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D34" w:rsidRPr="00B01694" w:rsidRDefault="00993D34" w:rsidP="00993D34">
      <w:pPr>
        <w:spacing w:after="0" w:line="240" w:lineRule="auto"/>
        <w:jc w:val="center"/>
        <w:rPr>
          <w:rFonts w:eastAsia="Calibri" w:cs="Times New Roman"/>
          <w:b/>
          <w:bCs/>
          <w:caps/>
          <w:sz w:val="24"/>
          <w:szCs w:val="24"/>
          <w:lang w:val="uk-UA" w:eastAsia="ru-RU"/>
        </w:rPr>
      </w:pPr>
      <w:r w:rsidRPr="00B01694">
        <w:rPr>
          <w:rFonts w:eastAsia="Calibri" w:cs="Times New Roman"/>
          <w:b/>
          <w:bCs/>
          <w:caps/>
          <w:sz w:val="24"/>
          <w:szCs w:val="24"/>
          <w:lang w:val="uk-UA" w:eastAsia="ru-RU"/>
        </w:rPr>
        <w:t>Національний технічний університет України</w:t>
      </w:r>
    </w:p>
    <w:p w:rsidR="00993D34" w:rsidRDefault="00993D34" w:rsidP="00993D34">
      <w:pPr>
        <w:spacing w:after="0" w:line="240" w:lineRule="auto"/>
        <w:jc w:val="center"/>
        <w:rPr>
          <w:rFonts w:eastAsia="Calibri" w:cs="Times New Roman"/>
          <w:b/>
          <w:bCs/>
          <w:caps/>
          <w:sz w:val="24"/>
          <w:szCs w:val="24"/>
          <w:lang w:val="uk-UA" w:eastAsia="ru-RU"/>
        </w:rPr>
      </w:pPr>
      <w:r w:rsidRPr="00B01694">
        <w:rPr>
          <w:rFonts w:eastAsia="Calibri" w:cs="Times New Roman"/>
          <w:b/>
          <w:bCs/>
          <w:caps/>
          <w:sz w:val="24"/>
          <w:szCs w:val="24"/>
          <w:lang w:val="uk-UA" w:eastAsia="ru-RU"/>
        </w:rPr>
        <w:t>«Київський політехнічний інститут</w:t>
      </w:r>
    </w:p>
    <w:p w:rsidR="00993D34" w:rsidRPr="00B01694" w:rsidRDefault="00993D34" w:rsidP="00993D34">
      <w:pPr>
        <w:spacing w:after="0" w:line="240" w:lineRule="auto"/>
        <w:jc w:val="center"/>
        <w:rPr>
          <w:rFonts w:eastAsia="Calibri" w:cs="Times New Roman"/>
          <w:b/>
          <w:bCs/>
          <w:caps/>
          <w:sz w:val="24"/>
          <w:szCs w:val="24"/>
          <w:lang w:val="uk-UA" w:eastAsia="ru-RU"/>
        </w:rPr>
      </w:pPr>
      <w:r>
        <w:rPr>
          <w:rFonts w:eastAsia="Calibri" w:cs="Times New Roman"/>
          <w:b/>
          <w:bCs/>
          <w:sz w:val="24"/>
          <w:szCs w:val="24"/>
          <w:lang w:val="uk-UA" w:eastAsia="ru-RU"/>
        </w:rPr>
        <w:t>імені ІГОРЯ СІКОРСЬКОГО</w:t>
      </w:r>
      <w:r w:rsidRPr="00B01694">
        <w:rPr>
          <w:rFonts w:eastAsia="Calibri" w:cs="Times New Roman"/>
          <w:b/>
          <w:bCs/>
          <w:sz w:val="24"/>
          <w:szCs w:val="24"/>
          <w:lang w:val="uk-UA" w:eastAsia="ru-RU"/>
        </w:rPr>
        <w:t>»</w:t>
      </w:r>
    </w:p>
    <w:p w:rsidR="00993D34" w:rsidRPr="00B01694" w:rsidRDefault="00993D34" w:rsidP="00993D34">
      <w:pPr>
        <w:tabs>
          <w:tab w:val="left" w:leader="underscore" w:pos="8903"/>
        </w:tabs>
        <w:spacing w:after="0" w:line="240" w:lineRule="auto"/>
        <w:jc w:val="center"/>
        <w:rPr>
          <w:rFonts w:eastAsia="Calibri" w:cs="Times New Roman"/>
          <w:b/>
          <w:sz w:val="24"/>
          <w:szCs w:val="24"/>
          <w:u w:val="single"/>
          <w:lang w:val="uk-UA" w:eastAsia="ru-RU"/>
        </w:rPr>
      </w:pPr>
      <w:r w:rsidRPr="00B01694">
        <w:rPr>
          <w:rFonts w:eastAsia="Calibri" w:cs="Times New Roman"/>
          <w:b/>
          <w:sz w:val="24"/>
          <w:szCs w:val="24"/>
          <w:u w:val="single"/>
          <w:lang w:val="uk-UA" w:eastAsia="ru-RU"/>
        </w:rPr>
        <w:t>ФАКУЛЬТЕТ БІОМЕДИЧНОЇ ІНЖЕНЕРІЇ</w:t>
      </w:r>
    </w:p>
    <w:p w:rsidR="00993D34" w:rsidRPr="00B01694" w:rsidRDefault="00993D34" w:rsidP="00993D34">
      <w:pPr>
        <w:tabs>
          <w:tab w:val="left" w:leader="underscore" w:pos="8903"/>
          <w:tab w:val="left" w:leader="underscore" w:pos="9631"/>
        </w:tabs>
        <w:spacing w:after="0" w:line="240" w:lineRule="auto"/>
        <w:jc w:val="center"/>
        <w:rPr>
          <w:rFonts w:eastAsia="Calibri" w:cs="Times New Roman"/>
          <w:szCs w:val="24"/>
          <w:vertAlign w:val="superscript"/>
          <w:lang w:val="uk-UA" w:eastAsia="ru-RU"/>
        </w:rPr>
      </w:pPr>
      <w:r w:rsidRPr="00B01694">
        <w:rPr>
          <w:rFonts w:eastAsia="Calibri" w:cs="Times New Roman"/>
          <w:szCs w:val="24"/>
          <w:vertAlign w:val="superscript"/>
          <w:lang w:val="uk-UA" w:eastAsia="ru-RU"/>
        </w:rPr>
        <w:t>(повна назва інституту/факультету)</w:t>
      </w:r>
    </w:p>
    <w:p w:rsidR="00993D34" w:rsidRPr="00B01694" w:rsidRDefault="00993D34" w:rsidP="00993D34">
      <w:pPr>
        <w:tabs>
          <w:tab w:val="left" w:leader="underscore" w:pos="8903"/>
        </w:tabs>
        <w:spacing w:after="0" w:line="240" w:lineRule="auto"/>
        <w:jc w:val="center"/>
        <w:rPr>
          <w:rFonts w:eastAsia="Calibri" w:cs="Times New Roman"/>
          <w:b/>
          <w:sz w:val="24"/>
          <w:szCs w:val="24"/>
          <w:u w:val="single"/>
          <w:lang w:val="uk-UA" w:eastAsia="ru-RU"/>
        </w:rPr>
      </w:pPr>
      <w:r w:rsidRPr="00B01694">
        <w:rPr>
          <w:rFonts w:eastAsia="Calibri" w:cs="Times New Roman"/>
          <w:b/>
          <w:sz w:val="24"/>
          <w:szCs w:val="24"/>
          <w:u w:val="single"/>
          <w:lang w:val="uk-UA" w:eastAsia="ru-RU"/>
        </w:rPr>
        <w:t>КАФЕДРА БІОМЕДИЧНОЇ ІНЖЕНЕРІЇ</w:t>
      </w:r>
    </w:p>
    <w:p w:rsidR="00993D34" w:rsidRPr="00B01694" w:rsidRDefault="00993D34" w:rsidP="00993D34">
      <w:pPr>
        <w:tabs>
          <w:tab w:val="left" w:leader="underscore" w:pos="8903"/>
          <w:tab w:val="left" w:leader="underscore" w:pos="9631"/>
        </w:tabs>
        <w:spacing w:after="0" w:line="240" w:lineRule="auto"/>
        <w:jc w:val="center"/>
        <w:rPr>
          <w:rFonts w:eastAsia="Calibri" w:cs="Times New Roman"/>
          <w:szCs w:val="24"/>
          <w:vertAlign w:val="superscript"/>
          <w:lang w:val="uk-UA" w:eastAsia="ru-RU"/>
        </w:rPr>
      </w:pPr>
      <w:r w:rsidRPr="00B01694">
        <w:rPr>
          <w:rFonts w:eastAsia="Calibri" w:cs="Times New Roman"/>
          <w:szCs w:val="24"/>
          <w:vertAlign w:val="superscript"/>
          <w:lang w:val="uk-UA" w:eastAsia="ru-RU"/>
        </w:rPr>
        <w:t>(повна назва кафедри)</w:t>
      </w:r>
    </w:p>
    <w:p w:rsidR="00993D34" w:rsidRPr="00B01694" w:rsidRDefault="00084BB0" w:rsidP="00084BB0">
      <w:pPr>
        <w:tabs>
          <w:tab w:val="left" w:pos="6663"/>
        </w:tabs>
        <w:spacing w:after="0" w:line="360" w:lineRule="auto"/>
        <w:jc w:val="left"/>
        <w:rPr>
          <w:rFonts w:eastAsia="Calibri" w:cs="Times New Roman"/>
          <w:sz w:val="26"/>
          <w:szCs w:val="24"/>
          <w:lang w:val="uk-UA" w:eastAsia="ru-RU"/>
        </w:rPr>
      </w:pPr>
      <w:r>
        <w:rPr>
          <w:rFonts w:eastAsia="Calibri" w:cs="Times New Roman"/>
          <w:sz w:val="26"/>
          <w:szCs w:val="24"/>
          <w:lang w:val="uk-UA" w:eastAsia="ru-RU"/>
        </w:rPr>
        <w:t>«На правах рукопису»</w:t>
      </w:r>
      <w:r>
        <w:rPr>
          <w:rFonts w:eastAsia="Calibri" w:cs="Times New Roman"/>
          <w:sz w:val="26"/>
          <w:szCs w:val="24"/>
          <w:lang w:val="uk-UA" w:eastAsia="ru-RU"/>
        </w:rPr>
        <w:tab/>
      </w:r>
      <w:r w:rsidR="00993D34" w:rsidRPr="00B01694">
        <w:rPr>
          <w:rFonts w:eastAsia="Calibri" w:cs="Times New Roman"/>
          <w:sz w:val="26"/>
          <w:szCs w:val="24"/>
          <w:lang w:val="uk-UA" w:eastAsia="ru-RU"/>
        </w:rPr>
        <w:t>«До захисту допущено»</w:t>
      </w:r>
    </w:p>
    <w:p w:rsidR="00993D34" w:rsidRPr="00084BB0" w:rsidRDefault="00084BB0" w:rsidP="00084BB0">
      <w:pPr>
        <w:tabs>
          <w:tab w:val="left" w:pos="6096"/>
        </w:tabs>
        <w:spacing w:after="0" w:line="240" w:lineRule="auto"/>
        <w:jc w:val="left"/>
        <w:rPr>
          <w:rFonts w:eastAsia="Calibri" w:cs="Times New Roman"/>
          <w:bCs/>
          <w:sz w:val="26"/>
          <w:szCs w:val="24"/>
          <w:lang w:val="uk-UA" w:eastAsia="ru-RU"/>
        </w:rPr>
      </w:pPr>
      <w:r>
        <w:rPr>
          <w:rFonts w:eastAsia="Calibri" w:cs="Times New Roman"/>
          <w:bCs/>
          <w:sz w:val="26"/>
          <w:szCs w:val="24"/>
          <w:lang w:val="uk-UA" w:eastAsia="ru-RU"/>
        </w:rPr>
        <w:t>УДК</w:t>
      </w:r>
      <w:r w:rsidR="00331995" w:rsidRPr="00331995">
        <w:rPr>
          <w:rFonts w:eastAsia="Calibri" w:cs="Times New Roman"/>
          <w:bCs/>
          <w:sz w:val="26"/>
          <w:szCs w:val="24"/>
          <w:lang w:val="uk-UA" w:eastAsia="ru-RU"/>
        </w:rPr>
        <w:t xml:space="preserve">  </w:t>
      </w:r>
      <w:r w:rsidR="00331995" w:rsidRPr="00795B1B">
        <w:rPr>
          <w:rFonts w:eastAsia="Calibri" w:cs="Times New Roman"/>
          <w:bCs/>
          <w:sz w:val="26"/>
          <w:szCs w:val="24"/>
          <w:lang w:val="uk-UA" w:eastAsia="ru-RU"/>
        </w:rPr>
        <w:t xml:space="preserve">    </w:t>
      </w:r>
      <w:r w:rsidR="00331995">
        <w:rPr>
          <w:rFonts w:eastAsia="Calibri" w:cs="Times New Roman"/>
          <w:bCs/>
          <w:sz w:val="26"/>
          <w:szCs w:val="24"/>
          <w:u w:val="single"/>
          <w:lang w:val="uk-UA" w:eastAsia="ru-RU"/>
        </w:rPr>
        <w:t xml:space="preserve">   </w:t>
      </w:r>
      <w:r w:rsidR="004B58C5">
        <w:rPr>
          <w:rFonts w:eastAsia="Calibri" w:cs="Times New Roman"/>
          <w:bCs/>
          <w:sz w:val="26"/>
          <w:szCs w:val="24"/>
          <w:u w:val="single"/>
          <w:lang w:val="uk-UA" w:eastAsia="ru-RU"/>
        </w:rPr>
        <w:t>615.47</w:t>
      </w:r>
      <w:r w:rsidR="00331995">
        <w:rPr>
          <w:rFonts w:eastAsia="Calibri" w:cs="Times New Roman"/>
          <w:bCs/>
          <w:sz w:val="26"/>
          <w:szCs w:val="24"/>
          <w:u w:val="single"/>
          <w:lang w:val="uk-UA" w:eastAsia="ru-RU"/>
        </w:rPr>
        <w:t xml:space="preserve">    </w:t>
      </w:r>
      <w:r>
        <w:rPr>
          <w:rFonts w:eastAsia="Calibri" w:cs="Times New Roman"/>
          <w:bCs/>
          <w:sz w:val="26"/>
          <w:szCs w:val="24"/>
          <w:lang w:val="uk-UA" w:eastAsia="ru-RU"/>
        </w:rPr>
        <w:tab/>
      </w:r>
      <w:r w:rsidR="00993D34">
        <w:rPr>
          <w:rFonts w:eastAsia="Calibri" w:cs="Times New Roman"/>
          <w:bCs/>
          <w:sz w:val="26"/>
          <w:szCs w:val="24"/>
          <w:lang w:val="uk-UA" w:eastAsia="ru-RU"/>
        </w:rPr>
        <w:t>В. о. з</w:t>
      </w:r>
      <w:r w:rsidR="00993D34" w:rsidRPr="00B01694">
        <w:rPr>
          <w:rFonts w:eastAsia="Calibri" w:cs="Times New Roman"/>
          <w:bCs/>
          <w:sz w:val="26"/>
          <w:szCs w:val="24"/>
          <w:lang w:val="uk-UA" w:eastAsia="ru-RU"/>
        </w:rPr>
        <w:t>авідувач</w:t>
      </w:r>
      <w:r w:rsidR="00993D34">
        <w:rPr>
          <w:rFonts w:eastAsia="Calibri" w:cs="Times New Roman"/>
          <w:bCs/>
          <w:sz w:val="26"/>
          <w:szCs w:val="24"/>
          <w:lang w:val="uk-UA" w:eastAsia="ru-RU"/>
        </w:rPr>
        <w:t>а</w:t>
      </w:r>
      <w:r w:rsidR="00993D34" w:rsidRPr="00B01694">
        <w:rPr>
          <w:rFonts w:eastAsia="Calibri" w:cs="Times New Roman"/>
          <w:bCs/>
          <w:sz w:val="26"/>
          <w:szCs w:val="24"/>
          <w:lang w:val="uk-UA" w:eastAsia="ru-RU"/>
        </w:rPr>
        <w:t xml:space="preserve"> кафедри</w:t>
      </w:r>
      <w:r>
        <w:rPr>
          <w:rFonts w:eastAsia="Calibri" w:cs="Times New Roman"/>
          <w:bCs/>
          <w:sz w:val="26"/>
          <w:szCs w:val="24"/>
          <w:lang w:val="uk-UA" w:eastAsia="ru-RU"/>
        </w:rPr>
        <w:t xml:space="preserve"> БМІ</w:t>
      </w:r>
    </w:p>
    <w:p w:rsidR="00993D34" w:rsidRPr="00B01694" w:rsidRDefault="00993D34" w:rsidP="00993D34">
      <w:pPr>
        <w:tabs>
          <w:tab w:val="left" w:pos="720"/>
          <w:tab w:val="left" w:pos="1440"/>
          <w:tab w:val="left" w:pos="1620"/>
        </w:tabs>
        <w:spacing w:after="0" w:line="240" w:lineRule="auto"/>
        <w:ind w:left="5671"/>
        <w:jc w:val="right"/>
        <w:rPr>
          <w:rFonts w:eastAsia="Calibri" w:cs="Times New Roman"/>
          <w:sz w:val="26"/>
          <w:szCs w:val="24"/>
          <w:u w:val="single"/>
          <w:lang w:val="uk-UA" w:eastAsia="ru-RU"/>
        </w:rPr>
      </w:pPr>
      <w:r w:rsidRPr="00B01694">
        <w:rPr>
          <w:rFonts w:eastAsia="Calibri" w:cs="Times New Roman"/>
          <w:sz w:val="26"/>
          <w:szCs w:val="24"/>
          <w:lang w:val="uk-UA" w:eastAsia="ru-RU"/>
        </w:rPr>
        <w:t xml:space="preserve">______ </w:t>
      </w:r>
      <w:r w:rsidRPr="00B01694">
        <w:rPr>
          <w:rFonts w:eastAsia="Calibri" w:cs="Times New Roman"/>
          <w:sz w:val="26"/>
          <w:szCs w:val="24"/>
          <w:lang w:val="uk-UA" w:eastAsia="ru-RU"/>
        </w:rPr>
        <w:tab/>
      </w:r>
      <w:r w:rsidRPr="00B01694">
        <w:rPr>
          <w:rFonts w:eastAsia="Calibri" w:cs="Times New Roman"/>
          <w:sz w:val="26"/>
          <w:szCs w:val="24"/>
          <w:u w:val="single"/>
          <w:lang w:val="uk-UA" w:eastAsia="ru-RU"/>
        </w:rPr>
        <w:t>О. В. Лебедєв</w:t>
      </w:r>
    </w:p>
    <w:p w:rsidR="00993D34" w:rsidRPr="00B01694" w:rsidRDefault="00993D34" w:rsidP="00993D34">
      <w:pPr>
        <w:tabs>
          <w:tab w:val="left" w:pos="720"/>
          <w:tab w:val="left" w:pos="1440"/>
          <w:tab w:val="left" w:pos="1620"/>
        </w:tabs>
        <w:spacing w:after="0" w:line="240" w:lineRule="auto"/>
        <w:ind w:left="5671"/>
        <w:jc w:val="right"/>
        <w:rPr>
          <w:rFonts w:eastAsia="Calibri" w:cs="Times New Roman"/>
          <w:sz w:val="26"/>
          <w:szCs w:val="24"/>
          <w:lang w:val="uk-UA" w:eastAsia="ru-RU"/>
        </w:rPr>
      </w:pPr>
      <w:r w:rsidRPr="00B01694">
        <w:rPr>
          <w:rFonts w:eastAsia="Calibri" w:cs="Times New Roman"/>
          <w:sz w:val="26"/>
          <w:szCs w:val="24"/>
          <w:lang w:val="uk-UA" w:eastAsia="ru-RU"/>
        </w:rPr>
        <w:t xml:space="preserve"> </w:t>
      </w:r>
      <w:r w:rsidRPr="00B01694">
        <w:rPr>
          <w:rFonts w:eastAsia="Calibri" w:cs="Times New Roman"/>
          <w:sz w:val="26"/>
          <w:szCs w:val="24"/>
          <w:vertAlign w:val="superscript"/>
          <w:lang w:val="uk-UA" w:eastAsia="ru-RU"/>
        </w:rPr>
        <w:t xml:space="preserve">(підпис) </w:t>
      </w:r>
      <w:r w:rsidRPr="00B01694">
        <w:rPr>
          <w:rFonts w:eastAsia="Calibri" w:cs="Times New Roman"/>
          <w:sz w:val="26"/>
          <w:szCs w:val="24"/>
          <w:vertAlign w:val="superscript"/>
          <w:lang w:val="uk-UA" w:eastAsia="ru-RU"/>
        </w:rPr>
        <w:tab/>
        <w:t xml:space="preserve"> (ініціали, прізвище)</w:t>
      </w:r>
    </w:p>
    <w:p w:rsidR="00993D34" w:rsidRPr="00B01694" w:rsidRDefault="00993D34" w:rsidP="00993D34">
      <w:pPr>
        <w:tabs>
          <w:tab w:val="left" w:pos="720"/>
          <w:tab w:val="left" w:pos="1440"/>
          <w:tab w:val="left" w:pos="1620"/>
        </w:tabs>
        <w:spacing w:after="0" w:line="240" w:lineRule="auto"/>
        <w:ind w:left="5672"/>
        <w:jc w:val="right"/>
        <w:rPr>
          <w:rFonts w:eastAsia="Calibri" w:cs="Times New Roman"/>
          <w:sz w:val="26"/>
          <w:szCs w:val="24"/>
          <w:lang w:val="uk-UA" w:eastAsia="ru-RU"/>
        </w:rPr>
      </w:pPr>
      <w:r>
        <w:rPr>
          <w:rFonts w:eastAsia="Calibri" w:cs="Times New Roman"/>
          <w:sz w:val="26"/>
          <w:szCs w:val="24"/>
          <w:lang w:val="uk-UA" w:eastAsia="ru-RU"/>
        </w:rPr>
        <w:t>“___”_____________201</w:t>
      </w:r>
      <w:r w:rsidR="00084BB0">
        <w:rPr>
          <w:rFonts w:eastAsia="Calibri" w:cs="Times New Roman"/>
          <w:sz w:val="26"/>
          <w:szCs w:val="24"/>
          <w:lang w:val="uk-UA" w:eastAsia="ru-RU"/>
        </w:rPr>
        <w:t>8</w:t>
      </w:r>
      <w:r w:rsidRPr="00B01694">
        <w:rPr>
          <w:rFonts w:eastAsia="Calibri" w:cs="Times New Roman"/>
          <w:sz w:val="26"/>
          <w:szCs w:val="24"/>
          <w:lang w:val="uk-UA" w:eastAsia="ru-RU"/>
        </w:rPr>
        <w:t xml:space="preserve"> р.</w:t>
      </w:r>
    </w:p>
    <w:p w:rsidR="00993D34" w:rsidRPr="00B01694" w:rsidRDefault="00993D34" w:rsidP="00993D34">
      <w:pPr>
        <w:tabs>
          <w:tab w:val="left" w:leader="underscore" w:pos="9631"/>
        </w:tabs>
        <w:spacing w:after="0" w:line="240" w:lineRule="auto"/>
        <w:rPr>
          <w:rFonts w:eastAsia="Calibri" w:cs="Times New Roman"/>
          <w:b/>
          <w:bCs/>
          <w:caps/>
          <w:sz w:val="26"/>
          <w:szCs w:val="24"/>
          <w:lang w:val="uk-UA" w:eastAsia="ru-RU"/>
        </w:rPr>
      </w:pPr>
    </w:p>
    <w:p w:rsidR="00993D34" w:rsidRPr="00B01694" w:rsidRDefault="00993D34" w:rsidP="00993D34">
      <w:pPr>
        <w:tabs>
          <w:tab w:val="right" w:leader="underscore" w:pos="8903"/>
        </w:tabs>
        <w:spacing w:after="0" w:line="240" w:lineRule="auto"/>
        <w:jc w:val="center"/>
        <w:rPr>
          <w:rFonts w:eastAsia="Calibri" w:cs="Times New Roman"/>
          <w:b/>
          <w:sz w:val="40"/>
          <w:szCs w:val="40"/>
          <w:lang w:val="uk-UA" w:eastAsia="ru-RU"/>
        </w:rPr>
      </w:pPr>
    </w:p>
    <w:p w:rsidR="00993D34" w:rsidRPr="00B01694" w:rsidRDefault="00F4429F" w:rsidP="00993D34">
      <w:pPr>
        <w:tabs>
          <w:tab w:val="right" w:leader="underscore" w:pos="8903"/>
        </w:tabs>
        <w:spacing w:after="0" w:line="240" w:lineRule="auto"/>
        <w:jc w:val="center"/>
        <w:rPr>
          <w:rFonts w:eastAsia="Calibri" w:cs="Times New Roman"/>
          <w:b/>
          <w:sz w:val="40"/>
          <w:szCs w:val="40"/>
          <w:lang w:val="uk-UA" w:eastAsia="ru-RU"/>
        </w:rPr>
      </w:pPr>
      <w:r>
        <w:rPr>
          <w:rFonts w:eastAsia="Calibri" w:cs="Times New Roman"/>
          <w:b/>
          <w:sz w:val="40"/>
          <w:szCs w:val="40"/>
          <w:lang w:val="uk-UA" w:eastAsia="ru-RU"/>
        </w:rPr>
        <w:t>Магістерська дисертація</w:t>
      </w:r>
    </w:p>
    <w:p w:rsidR="00993D34" w:rsidRPr="00B01694" w:rsidRDefault="00993D34" w:rsidP="00993D34">
      <w:pPr>
        <w:tabs>
          <w:tab w:val="right" w:leader="underscore" w:pos="8903"/>
        </w:tabs>
        <w:spacing w:after="0" w:line="240" w:lineRule="auto"/>
        <w:jc w:val="center"/>
        <w:rPr>
          <w:rFonts w:eastAsia="Calibri" w:cs="Times New Roman"/>
          <w:szCs w:val="24"/>
          <w:lang w:val="uk-UA" w:eastAsia="ru-RU"/>
        </w:rPr>
      </w:pPr>
      <w:r w:rsidRPr="00B01694">
        <w:rPr>
          <w:rFonts w:eastAsia="Calibri" w:cs="Times New Roman"/>
          <w:szCs w:val="24"/>
          <w:lang w:val="uk-UA" w:eastAsia="ru-RU"/>
        </w:rPr>
        <w:t xml:space="preserve">на здобуття ступеня </w:t>
      </w:r>
      <w:r w:rsidR="00F4429F">
        <w:rPr>
          <w:rFonts w:eastAsia="Calibri" w:cs="Times New Roman"/>
          <w:szCs w:val="24"/>
          <w:lang w:val="uk-UA" w:eastAsia="ru-RU"/>
        </w:rPr>
        <w:t>магістра</w:t>
      </w:r>
    </w:p>
    <w:p w:rsidR="00993D34" w:rsidRPr="00B01694" w:rsidRDefault="00993D34" w:rsidP="00993D34">
      <w:pPr>
        <w:spacing w:after="0" w:line="240" w:lineRule="auto"/>
        <w:ind w:right="1719"/>
        <w:jc w:val="center"/>
        <w:rPr>
          <w:rFonts w:eastAsia="Calibri" w:cs="Times New Roman"/>
          <w:szCs w:val="24"/>
          <w:vertAlign w:val="superscript"/>
          <w:lang w:val="uk-UA" w:eastAsia="ru-RU"/>
        </w:rPr>
      </w:pPr>
    </w:p>
    <w:p w:rsidR="00993D34" w:rsidRPr="00B01694" w:rsidRDefault="00203D4E" w:rsidP="00993D34">
      <w:pPr>
        <w:tabs>
          <w:tab w:val="left" w:leader="underscore" w:pos="8903"/>
        </w:tabs>
        <w:spacing w:after="0" w:line="240" w:lineRule="auto"/>
        <w:rPr>
          <w:rFonts w:eastAsia="Calibri" w:cs="Times New Roman"/>
          <w:sz w:val="26"/>
          <w:szCs w:val="24"/>
          <w:lang w:val="uk-UA" w:eastAsia="ru-RU"/>
        </w:rPr>
      </w:pPr>
      <w:r>
        <w:rPr>
          <w:rFonts w:eastAsia="Calibri" w:cs="Times New Roman"/>
          <w:sz w:val="26"/>
          <w:szCs w:val="24"/>
          <w:lang w:val="uk-UA" w:eastAsia="ru-RU"/>
        </w:rPr>
        <w:t>за спеціальністю</w:t>
      </w:r>
      <w:r w:rsidR="00993D34" w:rsidRPr="00B01694">
        <w:rPr>
          <w:rFonts w:eastAsia="Calibri" w:cs="Times New Roman"/>
          <w:sz w:val="26"/>
          <w:szCs w:val="24"/>
          <w:lang w:val="uk-UA" w:eastAsia="ru-RU"/>
        </w:rPr>
        <w:t xml:space="preserve">  </w:t>
      </w:r>
      <w:r>
        <w:rPr>
          <w:rFonts w:eastAsia="Times New Roman" w:cs="Times New Roman"/>
          <w:sz w:val="24"/>
          <w:szCs w:val="24"/>
          <w:lang w:val="uk-UA" w:eastAsia="ru-RU"/>
        </w:rPr>
        <w:t xml:space="preserve">  </w:t>
      </w:r>
      <w:r w:rsidR="00993D34" w:rsidRPr="00B01694">
        <w:rPr>
          <w:rFonts w:eastAsia="Times New Roman" w:cs="Times New Roman"/>
          <w:sz w:val="24"/>
          <w:szCs w:val="24"/>
          <w:lang w:val="uk-UA" w:eastAsia="ru-RU"/>
        </w:rPr>
        <w:t xml:space="preserve"> </w:t>
      </w:r>
      <w:r w:rsidR="00993D34">
        <w:rPr>
          <w:rFonts w:eastAsia="Times New Roman" w:cs="Times New Roman"/>
          <w:sz w:val="24"/>
          <w:szCs w:val="24"/>
          <w:u w:val="single"/>
          <w:lang w:val="uk-UA" w:eastAsia="ru-RU"/>
        </w:rPr>
        <w:t xml:space="preserve"> </w:t>
      </w:r>
      <w:r>
        <w:rPr>
          <w:rFonts w:eastAsia="Calibri" w:cs="Times New Roman"/>
          <w:sz w:val="26"/>
          <w:szCs w:val="24"/>
          <w:u w:val="single"/>
          <w:lang w:val="uk-UA" w:eastAsia="ru-RU"/>
        </w:rPr>
        <w:t xml:space="preserve">152 </w:t>
      </w:r>
      <w:r w:rsidR="00993D34" w:rsidRPr="009F396B">
        <w:rPr>
          <w:rFonts w:eastAsia="Calibri" w:cs="Times New Roman"/>
          <w:sz w:val="26"/>
          <w:szCs w:val="24"/>
          <w:u w:val="single"/>
          <w:lang w:val="uk-UA" w:eastAsia="ru-RU"/>
        </w:rPr>
        <w:t xml:space="preserve"> «</w:t>
      </w:r>
      <w:r>
        <w:rPr>
          <w:rFonts w:eastAsia="Calibri" w:cs="Times New Roman"/>
          <w:sz w:val="26"/>
          <w:szCs w:val="24"/>
          <w:u w:val="single"/>
          <w:lang w:val="uk-UA" w:eastAsia="ru-RU"/>
        </w:rPr>
        <w:t>Метрологія та інформаційно-вимірювальна техніка</w:t>
      </w:r>
      <w:r w:rsidR="00993D34" w:rsidRPr="009F396B">
        <w:rPr>
          <w:rFonts w:eastAsia="Calibri" w:cs="Times New Roman"/>
          <w:sz w:val="26"/>
          <w:szCs w:val="24"/>
          <w:u w:val="single"/>
          <w:lang w:val="uk-UA" w:eastAsia="ru-RU"/>
        </w:rPr>
        <w:t>»</w:t>
      </w:r>
    </w:p>
    <w:p w:rsidR="00993D34" w:rsidRPr="00B01694" w:rsidRDefault="00993D34" w:rsidP="00993D34">
      <w:pPr>
        <w:tabs>
          <w:tab w:val="left" w:pos="4253"/>
          <w:tab w:val="left" w:leader="underscore" w:pos="8903"/>
        </w:tabs>
        <w:spacing w:after="0" w:line="240" w:lineRule="auto"/>
        <w:jc w:val="center"/>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(код та назва)</w:t>
      </w:r>
    </w:p>
    <w:p w:rsidR="00993D34" w:rsidRPr="00B01694" w:rsidRDefault="00993D34" w:rsidP="00993D34">
      <w:pPr>
        <w:tabs>
          <w:tab w:val="left" w:leader="underscore" w:pos="8903"/>
        </w:tabs>
        <w:spacing w:before="120" w:after="0" w:line="240" w:lineRule="auto"/>
        <w:rPr>
          <w:rFonts w:eastAsia="Calibri" w:cs="Times New Roman"/>
          <w:sz w:val="26"/>
          <w:szCs w:val="24"/>
          <w:lang w:val="uk-UA" w:eastAsia="ru-RU"/>
        </w:rPr>
      </w:pPr>
      <w:r w:rsidRPr="00B01694">
        <w:rPr>
          <w:rFonts w:eastAsia="Calibri" w:cs="Times New Roman"/>
          <w:sz w:val="26"/>
          <w:szCs w:val="24"/>
          <w:lang w:val="uk-UA" w:eastAsia="ru-RU"/>
        </w:rPr>
        <w:t xml:space="preserve">на тему: </w:t>
      </w:r>
      <w:r w:rsidR="00F4429F">
        <w:rPr>
          <w:rFonts w:eastAsia="Calibri" w:cs="Times New Roman"/>
          <w:sz w:val="26"/>
          <w:szCs w:val="24"/>
          <w:u w:val="single"/>
          <w:lang w:val="uk-UA" w:eastAsia="ru-RU"/>
        </w:rPr>
        <w:t>Моніторинг артеріального тиску на основі ЕКГ та ФПГ</w:t>
      </w:r>
    </w:p>
    <w:p w:rsidR="00993D34" w:rsidRPr="00B01694" w:rsidRDefault="00993D34" w:rsidP="00993D34">
      <w:pPr>
        <w:spacing w:before="240" w:after="0" w:line="240" w:lineRule="auto"/>
        <w:rPr>
          <w:rFonts w:eastAsia="Calibri" w:cs="Times New Roman"/>
          <w:bCs/>
          <w:sz w:val="26"/>
          <w:szCs w:val="24"/>
          <w:lang w:val="uk-UA" w:eastAsia="ru-RU"/>
        </w:rPr>
      </w:pPr>
      <w:r w:rsidRPr="00B01694">
        <w:rPr>
          <w:rFonts w:eastAsia="Calibri" w:cs="Times New Roman"/>
          <w:bCs/>
          <w:sz w:val="26"/>
          <w:szCs w:val="24"/>
          <w:lang w:val="uk-UA" w:eastAsia="ru-RU"/>
        </w:rPr>
        <w:t xml:space="preserve">Виконав: студент  </w:t>
      </w:r>
      <w:r w:rsidRPr="00B01694">
        <w:rPr>
          <w:rFonts w:eastAsia="Times New Roman" w:cs="Times New Roman"/>
          <w:sz w:val="24"/>
          <w:szCs w:val="24"/>
          <w:u w:val="single"/>
          <w:lang w:val="uk-UA" w:eastAsia="ru-RU"/>
        </w:rPr>
        <w:t xml:space="preserve"> </w:t>
      </w:r>
      <w:r w:rsidRPr="00B01694">
        <w:rPr>
          <w:rFonts w:eastAsia="Calibri" w:cs="Times New Roman"/>
          <w:bCs/>
          <w:sz w:val="26"/>
          <w:szCs w:val="24"/>
          <w:u w:val="single"/>
          <w:lang w:val="uk-UA" w:eastAsia="ru-RU"/>
        </w:rPr>
        <w:t xml:space="preserve">  </w:t>
      </w:r>
      <w:r w:rsidR="00F4429F">
        <w:rPr>
          <w:rFonts w:eastAsia="Calibri" w:cs="Times New Roman"/>
          <w:bCs/>
          <w:sz w:val="26"/>
          <w:szCs w:val="24"/>
          <w:u w:val="single"/>
          <w:lang w:val="uk-UA" w:eastAsia="ru-RU"/>
        </w:rPr>
        <w:t>6</w:t>
      </w:r>
      <w:r w:rsidRPr="00B01694">
        <w:rPr>
          <w:rFonts w:eastAsia="Calibri" w:cs="Times New Roman"/>
          <w:bCs/>
          <w:sz w:val="26"/>
          <w:szCs w:val="24"/>
          <w:u w:val="single"/>
          <w:lang w:val="uk-UA" w:eastAsia="ru-RU"/>
        </w:rPr>
        <w:t xml:space="preserve">   </w:t>
      </w:r>
      <w:r w:rsidRPr="00B01694">
        <w:rPr>
          <w:rFonts w:eastAsia="Calibri" w:cs="Times New Roman"/>
          <w:bCs/>
          <w:sz w:val="26"/>
          <w:szCs w:val="24"/>
          <w:lang w:val="uk-UA" w:eastAsia="ru-RU"/>
        </w:rPr>
        <w:t xml:space="preserve"> курсу, групи </w:t>
      </w:r>
      <w:r w:rsidR="00E01D64">
        <w:rPr>
          <w:rFonts w:eastAsia="Calibri" w:cs="Times New Roman"/>
          <w:bCs/>
          <w:sz w:val="26"/>
          <w:szCs w:val="24"/>
          <w:lang w:val="uk-UA" w:eastAsia="ru-RU"/>
        </w:rPr>
        <w:t xml:space="preserve">   </w:t>
      </w:r>
      <w:r w:rsidR="00F0362F" w:rsidRPr="00F0362F">
        <w:rPr>
          <w:rFonts w:eastAsia="Calibri" w:cs="Times New Roman"/>
          <w:bCs/>
          <w:sz w:val="26"/>
          <w:szCs w:val="24"/>
          <w:u w:val="single"/>
          <w:lang w:val="uk-UA" w:eastAsia="ru-RU"/>
        </w:rPr>
        <w:t>БП-</w:t>
      </w:r>
      <w:r w:rsidR="00F4429F">
        <w:rPr>
          <w:rFonts w:eastAsia="Calibri" w:cs="Times New Roman"/>
          <w:bCs/>
          <w:sz w:val="26"/>
          <w:szCs w:val="24"/>
          <w:u w:val="single"/>
          <w:lang w:val="uk-UA" w:eastAsia="ru-RU"/>
        </w:rPr>
        <w:t>7</w:t>
      </w:r>
      <w:r w:rsidR="00F0362F" w:rsidRPr="00F0362F">
        <w:rPr>
          <w:rFonts w:eastAsia="Calibri" w:cs="Times New Roman"/>
          <w:bCs/>
          <w:sz w:val="26"/>
          <w:szCs w:val="24"/>
          <w:u w:val="single"/>
          <w:lang w:val="uk-UA" w:eastAsia="ru-RU"/>
        </w:rPr>
        <w:t>1</w:t>
      </w:r>
      <w:r w:rsidR="00F4429F">
        <w:rPr>
          <w:rFonts w:eastAsia="Calibri" w:cs="Times New Roman"/>
          <w:bCs/>
          <w:sz w:val="26"/>
          <w:szCs w:val="24"/>
          <w:u w:val="single"/>
          <w:lang w:val="uk-UA" w:eastAsia="ru-RU"/>
        </w:rPr>
        <w:t xml:space="preserve">мп </w:t>
      </w:r>
      <w:r w:rsidR="00F0362F">
        <w:rPr>
          <w:rFonts w:eastAsia="Calibri" w:cs="Times New Roman"/>
          <w:bCs/>
          <w:sz w:val="26"/>
          <w:szCs w:val="24"/>
          <w:u w:val="single"/>
          <w:lang w:val="uk-UA" w:eastAsia="ru-RU"/>
        </w:rPr>
        <w:t xml:space="preserve">  </w:t>
      </w:r>
      <w:r w:rsidRPr="00F0362F">
        <w:rPr>
          <w:rFonts w:eastAsia="Calibri" w:cs="Times New Roman"/>
          <w:bCs/>
          <w:sz w:val="26"/>
          <w:szCs w:val="24"/>
          <w:u w:val="single"/>
          <w:lang w:val="uk-UA" w:eastAsia="ru-RU"/>
        </w:rPr>
        <w:t xml:space="preserve">    </w:t>
      </w:r>
      <w:r w:rsidRPr="00B01694">
        <w:rPr>
          <w:rFonts w:eastAsia="Calibri" w:cs="Times New Roman"/>
          <w:bCs/>
          <w:sz w:val="26"/>
          <w:szCs w:val="24"/>
          <w:u w:val="single"/>
          <w:lang w:val="uk-UA" w:eastAsia="ru-RU"/>
        </w:rPr>
        <w:t xml:space="preserve">         </w:t>
      </w:r>
    </w:p>
    <w:p w:rsidR="00993D34" w:rsidRPr="00B01694" w:rsidRDefault="00993D34" w:rsidP="00993D34">
      <w:pPr>
        <w:spacing w:after="0" w:line="240" w:lineRule="auto"/>
        <w:ind w:left="1194"/>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w:t>
      </w:r>
      <w:r w:rsidR="00E01D64">
        <w:rPr>
          <w:rFonts w:eastAsia="Calibri" w:cs="Times New Roman"/>
          <w:sz w:val="26"/>
          <w:szCs w:val="24"/>
          <w:vertAlign w:val="superscript"/>
          <w:lang w:val="uk-UA" w:eastAsia="ru-RU"/>
        </w:rPr>
        <w:t xml:space="preserve">       </w:t>
      </w:r>
      <w:r w:rsidR="003C68B0">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(шифр групи)</w:t>
      </w:r>
    </w:p>
    <w:p w:rsidR="00993D34" w:rsidRPr="00B01694" w:rsidRDefault="00993D34" w:rsidP="00993D34">
      <w:pPr>
        <w:tabs>
          <w:tab w:val="left" w:leader="underscore" w:pos="7371"/>
          <w:tab w:val="left" w:pos="7513"/>
          <w:tab w:val="left" w:leader="underscore" w:pos="8903"/>
        </w:tabs>
        <w:spacing w:after="0" w:line="240" w:lineRule="auto"/>
        <w:rPr>
          <w:rFonts w:eastAsia="Calibri" w:cs="Times New Roman"/>
          <w:bCs/>
          <w:sz w:val="26"/>
          <w:szCs w:val="24"/>
          <w:u w:val="single"/>
          <w:lang w:val="uk-UA" w:eastAsia="ru-RU"/>
        </w:rPr>
      </w:pPr>
      <w:r w:rsidRPr="00B01694">
        <w:rPr>
          <w:rFonts w:eastAsia="Calibri" w:cs="Times New Roman"/>
          <w:bCs/>
          <w:sz w:val="26"/>
          <w:szCs w:val="24"/>
          <w:u w:val="single"/>
          <w:lang w:val="uk-UA" w:eastAsia="ru-RU"/>
        </w:rPr>
        <w:t xml:space="preserve"> </w:t>
      </w:r>
      <w:r w:rsidR="00373C39">
        <w:rPr>
          <w:rFonts w:eastAsia="Calibri" w:cs="Times New Roman"/>
          <w:bCs/>
          <w:sz w:val="26"/>
          <w:szCs w:val="24"/>
          <w:u w:val="single"/>
          <w:lang w:val="uk-UA" w:eastAsia="ru-RU"/>
        </w:rPr>
        <w:t xml:space="preserve">                              Замига Захарій Сергійович                 </w:t>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r>
      <w:r w:rsidR="00373C39">
        <w:rPr>
          <w:rFonts w:eastAsia="Calibri" w:cs="Times New Roman"/>
          <w:bCs/>
          <w:sz w:val="26"/>
          <w:szCs w:val="24"/>
          <w:u w:val="single"/>
          <w:lang w:val="uk-UA" w:eastAsia="ru-RU"/>
        </w:rPr>
        <w:softHyphen/>
        <w:t xml:space="preserve">  </w:t>
      </w:r>
      <w:r w:rsidRPr="00B01694">
        <w:rPr>
          <w:rFonts w:eastAsia="Calibri" w:cs="Times New Roman"/>
          <w:bCs/>
          <w:sz w:val="26"/>
          <w:szCs w:val="24"/>
          <w:u w:val="single"/>
          <w:lang w:val="uk-UA" w:eastAsia="ru-RU"/>
        </w:rPr>
        <w:t xml:space="preserve">               </w:t>
      </w:r>
      <w:r w:rsidRPr="002E063D">
        <w:rPr>
          <w:rFonts w:eastAsia="Calibri" w:cs="Times New Roman"/>
          <w:bCs/>
          <w:sz w:val="26"/>
          <w:szCs w:val="24"/>
          <w:u w:val="single"/>
          <w:lang w:val="uk-UA" w:eastAsia="ru-RU"/>
        </w:rPr>
        <w:tab/>
      </w:r>
      <w:r w:rsidR="004F2EFD">
        <w:rPr>
          <w:rFonts w:eastAsia="Calibri" w:cs="Times New Roman"/>
          <w:bCs/>
          <w:sz w:val="26"/>
          <w:szCs w:val="24"/>
          <w:lang w:val="uk-UA" w:eastAsia="ru-RU"/>
        </w:rPr>
        <w:t xml:space="preserve"> </w:t>
      </w:r>
      <w:r w:rsidR="002A640E">
        <w:rPr>
          <w:rFonts w:eastAsia="Calibri" w:cs="Times New Roman"/>
          <w:bCs/>
          <w:sz w:val="26"/>
          <w:szCs w:val="24"/>
          <w:lang w:val="uk-UA" w:eastAsia="ru-RU"/>
        </w:rPr>
        <w:t xml:space="preserve"> </w:t>
      </w:r>
      <w:r w:rsidR="00A844F6">
        <w:rPr>
          <w:rFonts w:eastAsia="Calibri" w:cs="Times New Roman"/>
          <w:bCs/>
          <w:sz w:val="26"/>
          <w:szCs w:val="24"/>
          <w:lang w:val="uk-UA" w:eastAsia="ru-RU"/>
        </w:rPr>
        <w:t>____</w:t>
      </w:r>
      <w:r w:rsidR="004F2EFD">
        <w:rPr>
          <w:rFonts w:eastAsia="Calibri" w:cs="Times New Roman"/>
          <w:bCs/>
          <w:sz w:val="26"/>
          <w:szCs w:val="24"/>
          <w:lang w:val="uk-UA" w:eastAsia="ru-RU"/>
        </w:rPr>
        <w:t>_______</w:t>
      </w:r>
    </w:p>
    <w:p w:rsidR="00993D34" w:rsidRPr="00B01694" w:rsidRDefault="00993D34" w:rsidP="00993D34">
      <w:pPr>
        <w:tabs>
          <w:tab w:val="left" w:pos="7938"/>
        </w:tabs>
        <w:spacing w:after="0" w:line="240" w:lineRule="auto"/>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(прізвище, ім</w:t>
      </w:r>
      <w:r>
        <w:rPr>
          <w:rFonts w:eastAsia="Calibri" w:cs="Times New Roman"/>
          <w:sz w:val="26"/>
          <w:szCs w:val="24"/>
          <w:vertAlign w:val="superscript"/>
          <w:lang w:val="uk-UA" w:eastAsia="ru-RU"/>
        </w:rPr>
        <w:t>’</w:t>
      </w:r>
      <w:r w:rsidRPr="00B01694">
        <w:rPr>
          <w:rFonts w:eastAsia="Calibri" w:cs="Times New Roman"/>
          <w:sz w:val="26"/>
          <w:szCs w:val="24"/>
          <w:vertAlign w:val="superscript"/>
          <w:lang w:val="uk-UA" w:eastAsia="ru-RU"/>
        </w:rPr>
        <w:t>я, по батькові)</w:t>
      </w:r>
      <w:r w:rsidRPr="00B01694">
        <w:rPr>
          <w:rFonts w:eastAsia="Calibri" w:cs="Times New Roman"/>
          <w:sz w:val="26"/>
          <w:szCs w:val="24"/>
          <w:vertAlign w:val="superscript"/>
          <w:lang w:val="uk-UA" w:eastAsia="ru-RU"/>
        </w:rPr>
        <w:tab/>
      </w:r>
      <w:r w:rsidR="00A844F6">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(підпис) </w:t>
      </w:r>
    </w:p>
    <w:p w:rsidR="00993D34" w:rsidRPr="00B01694" w:rsidRDefault="00993D34" w:rsidP="00993D34">
      <w:pPr>
        <w:tabs>
          <w:tab w:val="left" w:leader="underscore" w:pos="7371"/>
          <w:tab w:val="left" w:pos="7513"/>
          <w:tab w:val="left" w:leader="underscore" w:pos="8903"/>
        </w:tabs>
        <w:spacing w:before="120" w:after="0" w:line="240" w:lineRule="auto"/>
        <w:rPr>
          <w:rFonts w:eastAsia="Calibri" w:cs="Times New Roman"/>
          <w:bCs/>
          <w:color w:val="FF0000"/>
          <w:sz w:val="26"/>
          <w:szCs w:val="24"/>
          <w:lang w:val="uk-UA" w:eastAsia="ru-RU"/>
        </w:rPr>
      </w:pPr>
      <w:r w:rsidRPr="00B01694">
        <w:rPr>
          <w:rFonts w:eastAsia="Calibri" w:cs="Times New Roman"/>
          <w:bCs/>
          <w:sz w:val="26"/>
          <w:szCs w:val="24"/>
          <w:lang w:val="uk-UA" w:eastAsia="ru-RU"/>
        </w:rPr>
        <w:t xml:space="preserve">Керівник      </w:t>
      </w:r>
      <w:r w:rsidR="002E063D" w:rsidRPr="00907DE3">
        <w:rPr>
          <w:rFonts w:eastAsia="Calibri" w:cs="Times New Roman"/>
          <w:bCs/>
          <w:sz w:val="26"/>
          <w:szCs w:val="24"/>
          <w:lang w:val="uk-UA" w:eastAsia="ru-RU"/>
        </w:rPr>
        <w:t xml:space="preserve">  </w:t>
      </w:r>
      <w:r w:rsidR="00907DE3" w:rsidRPr="00907DE3">
        <w:rPr>
          <w:rFonts w:eastAsia="Calibri" w:cs="Times New Roman"/>
          <w:bCs/>
          <w:sz w:val="26"/>
          <w:szCs w:val="24"/>
          <w:lang w:val="uk-UA" w:eastAsia="ru-RU"/>
        </w:rPr>
        <w:t xml:space="preserve">       </w:t>
      </w:r>
      <w:r w:rsidR="00383296">
        <w:rPr>
          <w:rFonts w:eastAsia="Calibri" w:cs="Times New Roman"/>
          <w:bCs/>
          <w:sz w:val="26"/>
          <w:szCs w:val="24"/>
          <w:u w:val="single"/>
          <w:lang w:val="uk-UA" w:eastAsia="ru-RU"/>
        </w:rPr>
        <w:t xml:space="preserve">     </w:t>
      </w:r>
      <w:r w:rsidR="00907DE3">
        <w:rPr>
          <w:rFonts w:eastAsia="Calibri" w:cs="Times New Roman"/>
          <w:bCs/>
          <w:sz w:val="26"/>
          <w:szCs w:val="24"/>
          <w:u w:val="single"/>
          <w:lang w:val="uk-UA" w:eastAsia="ru-RU"/>
        </w:rPr>
        <w:t>доц.</w:t>
      </w:r>
      <w:r w:rsidR="00A503C1">
        <w:rPr>
          <w:rFonts w:eastAsia="Calibri" w:cs="Times New Roman"/>
          <w:bCs/>
          <w:sz w:val="26"/>
          <w:szCs w:val="24"/>
          <w:u w:val="single"/>
          <w:lang w:val="uk-UA" w:eastAsia="ru-RU"/>
        </w:rPr>
        <w:t xml:space="preserve"> каф. БМІ</w:t>
      </w:r>
      <w:r w:rsidR="00907DE3">
        <w:rPr>
          <w:rFonts w:eastAsia="Calibri" w:cs="Times New Roman"/>
          <w:bCs/>
          <w:sz w:val="26"/>
          <w:szCs w:val="24"/>
          <w:u w:val="single"/>
          <w:lang w:val="uk-UA" w:eastAsia="ru-RU"/>
        </w:rPr>
        <w:t>, к.</w:t>
      </w:r>
      <w:r w:rsidR="00141FB5">
        <w:rPr>
          <w:rFonts w:eastAsia="Calibri" w:cs="Times New Roman"/>
          <w:bCs/>
          <w:sz w:val="26"/>
          <w:szCs w:val="24"/>
          <w:u w:val="single"/>
          <w:lang w:val="uk-UA" w:eastAsia="ru-RU"/>
        </w:rPr>
        <w:t xml:space="preserve"> </w:t>
      </w:r>
      <w:r w:rsidR="00F322AC">
        <w:rPr>
          <w:rFonts w:eastAsia="Calibri" w:cs="Times New Roman"/>
          <w:bCs/>
          <w:sz w:val="26"/>
          <w:szCs w:val="24"/>
          <w:u w:val="single"/>
          <w:lang w:val="uk-UA" w:eastAsia="ru-RU"/>
        </w:rPr>
        <w:t>т</w:t>
      </w:r>
      <w:r w:rsidR="00383296">
        <w:rPr>
          <w:rFonts w:eastAsia="Calibri" w:cs="Times New Roman"/>
          <w:bCs/>
          <w:sz w:val="26"/>
          <w:szCs w:val="24"/>
          <w:u w:val="single"/>
          <w:lang w:val="uk-UA" w:eastAsia="ru-RU"/>
        </w:rPr>
        <w:t>. н.</w:t>
      </w:r>
      <w:r w:rsidR="00907DE3">
        <w:rPr>
          <w:rFonts w:eastAsia="Calibri" w:cs="Times New Roman"/>
          <w:bCs/>
          <w:sz w:val="26"/>
          <w:szCs w:val="24"/>
          <w:u w:val="single"/>
          <w:lang w:val="uk-UA" w:eastAsia="ru-RU"/>
        </w:rPr>
        <w:t xml:space="preserve"> </w:t>
      </w:r>
      <w:r w:rsidR="00F322AC">
        <w:rPr>
          <w:rFonts w:eastAsia="Calibri" w:cs="Times New Roman"/>
          <w:bCs/>
          <w:sz w:val="26"/>
          <w:szCs w:val="24"/>
          <w:u w:val="single"/>
          <w:lang w:val="uk-UA" w:eastAsia="ru-RU"/>
        </w:rPr>
        <w:t>Зубчук В</w:t>
      </w:r>
      <w:r w:rsidR="00907DE3">
        <w:rPr>
          <w:rFonts w:eastAsia="Calibri" w:cs="Times New Roman"/>
          <w:bCs/>
          <w:sz w:val="26"/>
          <w:szCs w:val="24"/>
          <w:u w:val="single"/>
          <w:lang w:val="uk-UA" w:eastAsia="ru-RU"/>
        </w:rPr>
        <w:t>.</w:t>
      </w:r>
      <w:r w:rsidR="00F322AC">
        <w:rPr>
          <w:rFonts w:eastAsia="Calibri" w:cs="Times New Roman"/>
          <w:bCs/>
          <w:sz w:val="26"/>
          <w:szCs w:val="24"/>
          <w:u w:val="single"/>
          <w:lang w:val="uk-UA" w:eastAsia="ru-RU"/>
        </w:rPr>
        <w:t xml:space="preserve"> І.</w:t>
      </w:r>
      <w:r w:rsidR="00907DE3">
        <w:rPr>
          <w:rFonts w:eastAsia="Calibri" w:cs="Times New Roman"/>
          <w:bCs/>
          <w:sz w:val="26"/>
          <w:szCs w:val="24"/>
          <w:u w:val="single"/>
          <w:lang w:val="uk-UA" w:eastAsia="ru-RU"/>
        </w:rPr>
        <w:t xml:space="preserve">           </w:t>
      </w:r>
      <w:r w:rsidRPr="00B01694">
        <w:rPr>
          <w:rFonts w:eastAsia="Calibri" w:cs="Times New Roman"/>
          <w:bCs/>
          <w:sz w:val="26"/>
          <w:szCs w:val="24"/>
          <w:u w:val="single"/>
          <w:lang w:val="uk-UA" w:eastAsia="ru-RU"/>
        </w:rPr>
        <w:t xml:space="preserve">      </w:t>
      </w:r>
      <w:r w:rsidR="004F2EFD" w:rsidRPr="002E063D">
        <w:rPr>
          <w:rFonts w:eastAsia="Calibri" w:cs="Times New Roman"/>
          <w:bCs/>
          <w:sz w:val="26"/>
          <w:szCs w:val="24"/>
          <w:u w:val="single"/>
          <w:lang w:val="uk-UA" w:eastAsia="ru-RU"/>
        </w:rPr>
        <w:t xml:space="preserve"> </w:t>
      </w:r>
      <w:r w:rsidR="002A640E">
        <w:rPr>
          <w:rFonts w:eastAsia="Calibri" w:cs="Times New Roman"/>
          <w:bCs/>
          <w:sz w:val="26"/>
          <w:szCs w:val="24"/>
          <w:lang w:val="uk-UA" w:eastAsia="ru-RU"/>
        </w:rPr>
        <w:t xml:space="preserve"> </w:t>
      </w:r>
      <w:r w:rsidR="002E063D">
        <w:rPr>
          <w:rFonts w:eastAsia="Calibri" w:cs="Times New Roman"/>
          <w:bCs/>
          <w:sz w:val="26"/>
          <w:szCs w:val="24"/>
          <w:lang w:val="uk-UA" w:eastAsia="ru-RU"/>
        </w:rPr>
        <w:t xml:space="preserve"> </w:t>
      </w:r>
      <w:r w:rsidR="00A844F6">
        <w:rPr>
          <w:rFonts w:eastAsia="Calibri" w:cs="Times New Roman"/>
          <w:bCs/>
          <w:sz w:val="26"/>
          <w:szCs w:val="24"/>
          <w:lang w:val="uk-UA" w:eastAsia="ru-RU"/>
        </w:rPr>
        <w:t>____</w:t>
      </w:r>
      <w:r w:rsidR="004F2EFD">
        <w:rPr>
          <w:rFonts w:eastAsia="Calibri" w:cs="Times New Roman"/>
          <w:bCs/>
          <w:sz w:val="26"/>
          <w:szCs w:val="24"/>
          <w:lang w:val="uk-UA" w:eastAsia="ru-RU"/>
        </w:rPr>
        <w:t>_______</w:t>
      </w:r>
    </w:p>
    <w:p w:rsidR="00993D34" w:rsidRPr="00B01694" w:rsidRDefault="00993D34" w:rsidP="00993D34">
      <w:pPr>
        <w:tabs>
          <w:tab w:val="left" w:pos="7938"/>
        </w:tabs>
        <w:spacing w:after="0" w:line="240" w:lineRule="auto"/>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(посада, науковий ступінь, вчене звання,  прізвище та ініціали)</w:t>
      </w:r>
      <w:r w:rsidRPr="00B01694">
        <w:rPr>
          <w:rFonts w:eastAsia="Calibri" w:cs="Times New Roman"/>
          <w:sz w:val="26"/>
          <w:szCs w:val="24"/>
          <w:vertAlign w:val="superscript"/>
          <w:lang w:val="uk-UA" w:eastAsia="ru-RU"/>
        </w:rPr>
        <w:tab/>
      </w:r>
      <w:r w:rsidR="00A844F6">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(підпис) </w:t>
      </w:r>
    </w:p>
    <w:p w:rsidR="00993D34" w:rsidRPr="00B01694" w:rsidRDefault="00993D34" w:rsidP="004F2EFD">
      <w:pPr>
        <w:tabs>
          <w:tab w:val="left" w:pos="1560"/>
          <w:tab w:val="left" w:pos="3119"/>
          <w:tab w:val="left" w:pos="3261"/>
          <w:tab w:val="left" w:leader="underscore" w:pos="7371"/>
          <w:tab w:val="left" w:pos="7513"/>
          <w:tab w:val="left" w:leader="underscore" w:pos="8903"/>
        </w:tabs>
        <w:spacing w:before="120" w:after="0" w:line="240" w:lineRule="auto"/>
        <w:rPr>
          <w:rFonts w:eastAsia="Calibri" w:cs="Times New Roman"/>
          <w:bCs/>
          <w:sz w:val="26"/>
          <w:szCs w:val="24"/>
          <w:lang w:val="uk-UA" w:eastAsia="ru-RU"/>
        </w:rPr>
      </w:pPr>
      <w:r w:rsidRPr="00B01694">
        <w:rPr>
          <w:rFonts w:eastAsia="Calibri" w:cs="Times New Roman"/>
          <w:bCs/>
          <w:sz w:val="26"/>
          <w:szCs w:val="24"/>
          <w:lang w:val="uk-UA" w:eastAsia="ru-RU"/>
        </w:rPr>
        <w:t xml:space="preserve">Нормоконтроль  </w:t>
      </w:r>
      <w:r w:rsidRPr="002E063D">
        <w:rPr>
          <w:rFonts w:eastAsia="Calibri" w:cs="Times New Roman"/>
          <w:bCs/>
          <w:sz w:val="26"/>
          <w:szCs w:val="24"/>
          <w:lang w:val="uk-UA" w:eastAsia="ru-RU"/>
        </w:rPr>
        <w:t xml:space="preserve">  </w:t>
      </w:r>
      <w:r w:rsidRPr="002E063D">
        <w:rPr>
          <w:rFonts w:eastAsia="Calibri" w:cs="Times New Roman"/>
          <w:bCs/>
          <w:sz w:val="26"/>
          <w:szCs w:val="24"/>
          <w:u w:val="single"/>
          <w:lang w:val="uk-UA" w:eastAsia="ru-RU"/>
        </w:rPr>
        <w:t xml:space="preserve"> </w:t>
      </w:r>
      <w:r w:rsidR="002E063D" w:rsidRPr="002E063D">
        <w:rPr>
          <w:rFonts w:eastAsia="Calibri" w:cs="Times New Roman"/>
          <w:bCs/>
          <w:sz w:val="26"/>
          <w:szCs w:val="24"/>
          <w:u w:val="single"/>
          <w:lang w:val="uk-UA" w:eastAsia="ru-RU"/>
        </w:rPr>
        <w:t xml:space="preserve"> </w:t>
      </w:r>
      <w:r w:rsidR="00360958" w:rsidRPr="00360958">
        <w:rPr>
          <w:rFonts w:eastAsia="Calibri" w:cs="Times New Roman"/>
          <w:bCs/>
          <w:sz w:val="26"/>
          <w:szCs w:val="24"/>
          <w:u w:val="single"/>
          <w:lang w:eastAsia="ru-RU"/>
        </w:rPr>
        <w:t xml:space="preserve"> </w:t>
      </w:r>
      <w:r w:rsidR="00084827">
        <w:rPr>
          <w:rFonts w:eastAsia="Calibri" w:cs="Times New Roman"/>
          <w:bCs/>
          <w:sz w:val="26"/>
          <w:szCs w:val="24"/>
          <w:u w:val="single"/>
          <w:lang w:val="uk-UA" w:eastAsia="ru-RU"/>
        </w:rPr>
        <w:t xml:space="preserve"> інженер</w:t>
      </w:r>
      <w:r w:rsidR="00907DE3">
        <w:rPr>
          <w:rFonts w:eastAsia="Calibri" w:cs="Times New Roman"/>
          <w:bCs/>
          <w:sz w:val="26"/>
          <w:szCs w:val="24"/>
          <w:u w:val="single"/>
          <w:lang w:val="uk-UA" w:eastAsia="ru-RU"/>
        </w:rPr>
        <w:t xml:space="preserve"> </w:t>
      </w:r>
      <w:r w:rsidR="00084827">
        <w:rPr>
          <w:rFonts w:eastAsia="Calibri" w:cs="Times New Roman"/>
          <w:bCs/>
          <w:sz w:val="26"/>
          <w:szCs w:val="24"/>
          <w:u w:val="single"/>
          <w:lang w:val="uk-UA" w:eastAsia="ru-RU"/>
        </w:rPr>
        <w:t xml:space="preserve">1 категорії </w:t>
      </w:r>
      <w:r w:rsidR="00F322AC">
        <w:rPr>
          <w:rFonts w:eastAsia="Calibri" w:cs="Times New Roman"/>
          <w:bCs/>
          <w:sz w:val="26"/>
          <w:szCs w:val="24"/>
          <w:u w:val="single"/>
          <w:lang w:val="uk-UA" w:eastAsia="ru-RU"/>
        </w:rPr>
        <w:t>Андреєв</w:t>
      </w:r>
      <w:r w:rsidR="00907DE3">
        <w:rPr>
          <w:rFonts w:eastAsia="Calibri" w:cs="Times New Roman"/>
          <w:bCs/>
          <w:sz w:val="26"/>
          <w:szCs w:val="24"/>
          <w:u w:val="single"/>
          <w:lang w:val="uk-UA" w:eastAsia="ru-RU"/>
        </w:rPr>
        <w:t xml:space="preserve"> </w:t>
      </w:r>
      <w:r w:rsidR="00F322AC">
        <w:rPr>
          <w:rFonts w:eastAsia="Calibri" w:cs="Times New Roman"/>
          <w:bCs/>
          <w:sz w:val="26"/>
          <w:szCs w:val="24"/>
          <w:u w:val="single"/>
          <w:lang w:val="uk-UA" w:eastAsia="ru-RU"/>
        </w:rPr>
        <w:t>П. І.</w:t>
      </w:r>
      <w:r w:rsidRPr="002E063D">
        <w:rPr>
          <w:rFonts w:eastAsia="Calibri" w:cs="Times New Roman"/>
          <w:bCs/>
          <w:sz w:val="26"/>
          <w:szCs w:val="24"/>
          <w:u w:val="single"/>
          <w:lang w:val="uk-UA" w:eastAsia="ru-RU"/>
        </w:rPr>
        <w:t xml:space="preserve">  </w:t>
      </w:r>
      <w:r w:rsidR="00360958" w:rsidRPr="00360958">
        <w:rPr>
          <w:rFonts w:eastAsia="Calibri" w:cs="Times New Roman"/>
          <w:bCs/>
          <w:sz w:val="26"/>
          <w:szCs w:val="24"/>
          <w:u w:val="single"/>
          <w:lang w:eastAsia="ru-RU"/>
        </w:rPr>
        <w:t xml:space="preserve">                   </w:t>
      </w:r>
      <w:r w:rsidR="004F2EFD">
        <w:rPr>
          <w:rFonts w:eastAsia="Calibri" w:cs="Times New Roman"/>
          <w:bCs/>
          <w:sz w:val="26"/>
          <w:szCs w:val="24"/>
          <w:lang w:val="uk-UA" w:eastAsia="ru-RU"/>
        </w:rPr>
        <w:t xml:space="preserve">  </w:t>
      </w:r>
      <w:r w:rsidR="00A844F6">
        <w:rPr>
          <w:rFonts w:eastAsia="Calibri" w:cs="Times New Roman"/>
          <w:bCs/>
          <w:sz w:val="26"/>
          <w:szCs w:val="24"/>
          <w:lang w:val="uk-UA" w:eastAsia="ru-RU"/>
        </w:rPr>
        <w:t>____</w:t>
      </w:r>
      <w:r w:rsidR="004F2EFD">
        <w:rPr>
          <w:rFonts w:eastAsia="Calibri" w:cs="Times New Roman"/>
          <w:bCs/>
          <w:sz w:val="26"/>
          <w:szCs w:val="24"/>
          <w:lang w:val="uk-UA" w:eastAsia="ru-RU"/>
        </w:rPr>
        <w:t>_______</w:t>
      </w:r>
    </w:p>
    <w:p w:rsidR="00993D34" w:rsidRPr="00B01694" w:rsidRDefault="00993D34" w:rsidP="00993D34">
      <w:pPr>
        <w:tabs>
          <w:tab w:val="left" w:pos="3402"/>
          <w:tab w:val="left" w:pos="7938"/>
        </w:tabs>
        <w:spacing w:after="0" w:line="240" w:lineRule="auto"/>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w:t>
      </w:r>
      <w:r w:rsidR="002E063D">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 </w:t>
      </w:r>
      <w:r w:rsidR="002E063D" w:rsidRPr="00B01694">
        <w:rPr>
          <w:rFonts w:eastAsia="Calibri" w:cs="Times New Roman"/>
          <w:sz w:val="26"/>
          <w:szCs w:val="24"/>
          <w:vertAlign w:val="superscript"/>
          <w:lang w:val="uk-UA" w:eastAsia="ru-RU"/>
        </w:rPr>
        <w:t>(посада, науковий ступінь, вчене звання,  прізвище та ініціали)</w:t>
      </w:r>
      <w:r w:rsidRPr="00B01694">
        <w:rPr>
          <w:rFonts w:eastAsia="Calibri" w:cs="Times New Roman"/>
          <w:sz w:val="26"/>
          <w:szCs w:val="24"/>
          <w:vertAlign w:val="superscript"/>
          <w:lang w:val="uk-UA" w:eastAsia="ru-RU"/>
        </w:rPr>
        <w:tab/>
      </w:r>
      <w:r w:rsidR="00A844F6">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(підпис) </w:t>
      </w:r>
    </w:p>
    <w:p w:rsidR="00993D34" w:rsidRPr="00B01694" w:rsidRDefault="00993D34" w:rsidP="00993D34">
      <w:pPr>
        <w:tabs>
          <w:tab w:val="left" w:leader="underscore" w:pos="7371"/>
          <w:tab w:val="left" w:pos="7513"/>
          <w:tab w:val="left" w:leader="underscore" w:pos="8903"/>
        </w:tabs>
        <w:spacing w:before="120" w:after="0" w:line="240" w:lineRule="auto"/>
        <w:rPr>
          <w:rFonts w:eastAsia="Calibri" w:cs="Times New Roman"/>
          <w:bCs/>
          <w:sz w:val="26"/>
          <w:szCs w:val="24"/>
          <w:lang w:val="uk-UA" w:eastAsia="ru-RU"/>
        </w:rPr>
      </w:pPr>
      <w:r w:rsidRPr="00B01694">
        <w:rPr>
          <w:rFonts w:eastAsia="Calibri" w:cs="Times New Roman"/>
          <w:bCs/>
          <w:sz w:val="26"/>
          <w:szCs w:val="24"/>
          <w:lang w:val="uk-UA" w:eastAsia="ru-RU"/>
        </w:rPr>
        <w:t>Рецензент</w:t>
      </w:r>
      <w:r w:rsidRPr="00B01694">
        <w:rPr>
          <w:rFonts w:eastAsia="Calibri" w:cs="Times New Roman"/>
          <w:color w:val="000000"/>
          <w:sz w:val="24"/>
          <w:szCs w:val="24"/>
          <w:lang w:val="uk-UA" w:eastAsia="ru-RU"/>
        </w:rPr>
        <w:t xml:space="preserve">         </w:t>
      </w:r>
      <w:r w:rsidR="002E063D">
        <w:rPr>
          <w:rFonts w:eastAsia="Calibri" w:cs="Times New Roman"/>
          <w:color w:val="000000"/>
          <w:sz w:val="24"/>
          <w:szCs w:val="24"/>
          <w:lang w:val="uk-UA" w:eastAsia="ru-RU"/>
        </w:rPr>
        <w:t xml:space="preserve">     </w:t>
      </w:r>
      <w:r w:rsidRPr="00B01694">
        <w:rPr>
          <w:rFonts w:eastAsia="Calibri" w:cs="Times New Roman"/>
          <w:bCs/>
          <w:sz w:val="26"/>
          <w:szCs w:val="24"/>
          <w:u w:val="single"/>
          <w:lang w:val="uk-UA" w:eastAsia="ru-RU"/>
        </w:rPr>
        <w:t xml:space="preserve">     </w:t>
      </w:r>
      <w:r w:rsidR="00F322AC">
        <w:rPr>
          <w:rFonts w:eastAsia="Calibri" w:cs="Times New Roman"/>
          <w:bCs/>
          <w:sz w:val="26"/>
          <w:szCs w:val="24"/>
          <w:u w:val="single"/>
          <w:lang w:val="uk-UA" w:eastAsia="ru-RU"/>
        </w:rPr>
        <w:t xml:space="preserve">  доц. каф. БЗЛ, к.</w:t>
      </w:r>
      <w:r w:rsidR="00383296">
        <w:rPr>
          <w:rFonts w:eastAsia="Calibri" w:cs="Times New Roman"/>
          <w:bCs/>
          <w:sz w:val="26"/>
          <w:szCs w:val="24"/>
          <w:u w:val="single"/>
          <w:lang w:val="uk-UA" w:eastAsia="ru-RU"/>
        </w:rPr>
        <w:t xml:space="preserve"> </w:t>
      </w:r>
      <w:r w:rsidR="004B58C5">
        <w:rPr>
          <w:rFonts w:eastAsia="Calibri" w:cs="Times New Roman"/>
          <w:bCs/>
          <w:sz w:val="26"/>
          <w:szCs w:val="24"/>
          <w:u w:val="single"/>
          <w:lang w:val="uk-UA" w:eastAsia="ru-RU"/>
        </w:rPr>
        <w:t>ф.-м.</w:t>
      </w:r>
      <w:r w:rsidR="00383296">
        <w:rPr>
          <w:rFonts w:eastAsia="Calibri" w:cs="Times New Roman"/>
          <w:bCs/>
          <w:sz w:val="26"/>
          <w:szCs w:val="24"/>
          <w:u w:val="single"/>
          <w:lang w:val="uk-UA" w:eastAsia="ru-RU"/>
        </w:rPr>
        <w:t xml:space="preserve"> </w:t>
      </w:r>
      <w:r w:rsidR="00F322AC">
        <w:rPr>
          <w:rFonts w:eastAsia="Calibri" w:cs="Times New Roman"/>
          <w:bCs/>
          <w:sz w:val="26"/>
          <w:szCs w:val="24"/>
          <w:u w:val="single"/>
          <w:lang w:val="uk-UA" w:eastAsia="ru-RU"/>
        </w:rPr>
        <w:t>н.  Соломін А. В.</w:t>
      </w:r>
      <w:r w:rsidRPr="00B01694">
        <w:rPr>
          <w:rFonts w:eastAsia="Calibri" w:cs="Times New Roman"/>
          <w:bCs/>
          <w:sz w:val="26"/>
          <w:szCs w:val="24"/>
          <w:u w:val="single"/>
          <w:lang w:val="uk-UA" w:eastAsia="ru-RU"/>
        </w:rPr>
        <w:t xml:space="preserve"> </w:t>
      </w:r>
      <w:r w:rsidR="00F322AC" w:rsidRPr="00705EC0">
        <w:rPr>
          <w:rFonts w:eastAsia="Calibri" w:cs="Times New Roman"/>
          <w:bCs/>
          <w:sz w:val="26"/>
          <w:szCs w:val="24"/>
          <w:u w:val="single"/>
          <w:lang w:val="uk-UA" w:eastAsia="ru-RU"/>
        </w:rPr>
        <w:t xml:space="preserve">          </w:t>
      </w:r>
      <w:r w:rsidR="00F322AC">
        <w:rPr>
          <w:rFonts w:eastAsia="Calibri" w:cs="Times New Roman"/>
          <w:bCs/>
          <w:sz w:val="26"/>
          <w:szCs w:val="24"/>
          <w:lang w:val="uk-UA" w:eastAsia="ru-RU"/>
        </w:rPr>
        <w:t xml:space="preserve">  </w:t>
      </w:r>
      <w:r w:rsidR="00A844F6">
        <w:rPr>
          <w:rFonts w:eastAsia="Calibri" w:cs="Times New Roman"/>
          <w:bCs/>
          <w:sz w:val="26"/>
          <w:szCs w:val="24"/>
          <w:lang w:val="uk-UA" w:eastAsia="ru-RU"/>
        </w:rPr>
        <w:t>___</w:t>
      </w:r>
      <w:r w:rsidR="002A640E">
        <w:rPr>
          <w:rFonts w:eastAsia="Calibri" w:cs="Times New Roman"/>
          <w:bCs/>
          <w:sz w:val="26"/>
          <w:szCs w:val="24"/>
          <w:lang w:val="uk-UA" w:eastAsia="ru-RU"/>
        </w:rPr>
        <w:t>_</w:t>
      </w:r>
      <w:r w:rsidR="004F2EFD">
        <w:rPr>
          <w:rFonts w:eastAsia="Calibri" w:cs="Times New Roman"/>
          <w:bCs/>
          <w:sz w:val="26"/>
          <w:szCs w:val="24"/>
          <w:lang w:val="uk-UA" w:eastAsia="ru-RU"/>
        </w:rPr>
        <w:t>______</w:t>
      </w:r>
    </w:p>
    <w:p w:rsidR="00993D34" w:rsidRPr="00B01694" w:rsidRDefault="00993D34" w:rsidP="00993D34">
      <w:pPr>
        <w:tabs>
          <w:tab w:val="left" w:pos="7938"/>
        </w:tabs>
        <w:spacing w:after="0" w:line="240" w:lineRule="auto"/>
        <w:rPr>
          <w:rFonts w:eastAsia="Calibri" w:cs="Times New Roman"/>
          <w:sz w:val="26"/>
          <w:szCs w:val="24"/>
          <w:vertAlign w:val="superscript"/>
          <w:lang w:val="uk-UA" w:eastAsia="ru-RU"/>
        </w:rPr>
      </w:pPr>
      <w:r w:rsidRPr="00B01694">
        <w:rPr>
          <w:rFonts w:eastAsia="Calibri" w:cs="Times New Roman"/>
          <w:sz w:val="26"/>
          <w:szCs w:val="24"/>
          <w:vertAlign w:val="superscript"/>
          <w:lang w:val="uk-UA" w:eastAsia="ru-RU"/>
        </w:rPr>
        <w:t xml:space="preserve">         </w:t>
      </w:r>
      <w:r w:rsidR="004F2EFD">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 </w:t>
      </w:r>
      <w:r w:rsidR="002E063D">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(посада, науковий ступінь, вчене звання</w:t>
      </w:r>
      <w:r w:rsidR="002E063D">
        <w:rPr>
          <w:rFonts w:eastAsia="Calibri" w:cs="Times New Roman"/>
          <w:sz w:val="26"/>
          <w:szCs w:val="24"/>
          <w:vertAlign w:val="superscript"/>
          <w:lang w:val="uk-UA" w:eastAsia="ru-RU"/>
        </w:rPr>
        <w:t>,</w:t>
      </w:r>
      <w:r w:rsidRPr="00B01694">
        <w:rPr>
          <w:rFonts w:eastAsia="Calibri" w:cs="Times New Roman"/>
          <w:sz w:val="26"/>
          <w:szCs w:val="24"/>
          <w:vertAlign w:val="superscript"/>
          <w:lang w:val="uk-UA" w:eastAsia="ru-RU"/>
        </w:rPr>
        <w:t>, прізвище та ініціали)</w:t>
      </w:r>
      <w:r w:rsidRPr="00B01694">
        <w:rPr>
          <w:rFonts w:eastAsia="Calibri" w:cs="Times New Roman"/>
          <w:sz w:val="26"/>
          <w:szCs w:val="24"/>
          <w:vertAlign w:val="superscript"/>
          <w:lang w:val="uk-UA" w:eastAsia="ru-RU"/>
        </w:rPr>
        <w:tab/>
      </w:r>
      <w:r w:rsidR="00A844F6">
        <w:rPr>
          <w:rFonts w:eastAsia="Calibri" w:cs="Times New Roman"/>
          <w:sz w:val="26"/>
          <w:szCs w:val="24"/>
          <w:vertAlign w:val="superscript"/>
          <w:lang w:val="uk-UA" w:eastAsia="ru-RU"/>
        </w:rPr>
        <w:t xml:space="preserve">         </w:t>
      </w:r>
      <w:r w:rsidRPr="00B01694">
        <w:rPr>
          <w:rFonts w:eastAsia="Calibri" w:cs="Times New Roman"/>
          <w:sz w:val="26"/>
          <w:szCs w:val="24"/>
          <w:vertAlign w:val="superscript"/>
          <w:lang w:val="uk-UA" w:eastAsia="ru-RU"/>
        </w:rPr>
        <w:t xml:space="preserve">(підпис) </w:t>
      </w:r>
    </w:p>
    <w:p w:rsidR="00993D34" w:rsidRPr="00B01694" w:rsidRDefault="00993D34" w:rsidP="00993D34">
      <w:pPr>
        <w:tabs>
          <w:tab w:val="left" w:pos="330"/>
        </w:tabs>
        <w:spacing w:after="0" w:line="240" w:lineRule="auto"/>
        <w:ind w:left="4536"/>
        <w:rPr>
          <w:rFonts w:eastAsia="Calibri" w:cs="Times New Roman"/>
          <w:sz w:val="26"/>
          <w:szCs w:val="24"/>
          <w:lang w:val="uk-UA" w:eastAsia="ru-RU"/>
        </w:rPr>
      </w:pPr>
    </w:p>
    <w:p w:rsidR="00993D34" w:rsidRPr="00B01694" w:rsidRDefault="00993D34" w:rsidP="00993D34">
      <w:pPr>
        <w:tabs>
          <w:tab w:val="left" w:pos="330"/>
        </w:tabs>
        <w:spacing w:after="0" w:line="240" w:lineRule="auto"/>
        <w:ind w:left="4536"/>
        <w:rPr>
          <w:rFonts w:eastAsia="Calibri" w:cs="Times New Roman"/>
          <w:sz w:val="26"/>
          <w:szCs w:val="24"/>
          <w:lang w:val="uk-UA" w:eastAsia="ru-RU"/>
        </w:rPr>
      </w:pPr>
      <w:r w:rsidRPr="00B01694">
        <w:rPr>
          <w:rFonts w:eastAsia="Calibri" w:cs="Times New Roman"/>
          <w:sz w:val="26"/>
          <w:szCs w:val="24"/>
          <w:lang w:val="uk-UA" w:eastAsia="ru-RU"/>
        </w:rPr>
        <w:t>Засвідчую, що у ц</w:t>
      </w:r>
      <w:r w:rsidR="00F4429F">
        <w:rPr>
          <w:rFonts w:eastAsia="Calibri" w:cs="Times New Roman"/>
          <w:sz w:val="26"/>
          <w:szCs w:val="24"/>
          <w:lang w:val="uk-UA" w:eastAsia="ru-RU"/>
        </w:rPr>
        <w:t>ій</w:t>
      </w:r>
      <w:r w:rsidRPr="00B01694">
        <w:rPr>
          <w:rFonts w:eastAsia="Calibri" w:cs="Times New Roman"/>
          <w:sz w:val="26"/>
          <w:szCs w:val="24"/>
          <w:lang w:val="uk-UA" w:eastAsia="ru-RU"/>
        </w:rPr>
        <w:t xml:space="preserve"> </w:t>
      </w:r>
      <w:r w:rsidR="00F4429F">
        <w:rPr>
          <w:rFonts w:eastAsia="Calibri" w:cs="Times New Roman"/>
          <w:sz w:val="26"/>
          <w:szCs w:val="24"/>
          <w:lang w:val="uk-UA" w:eastAsia="ru-RU"/>
        </w:rPr>
        <w:t>магістерській дисертації</w:t>
      </w:r>
      <w:r w:rsidRPr="00B01694">
        <w:rPr>
          <w:rFonts w:eastAsia="Calibri" w:cs="Times New Roman"/>
          <w:sz w:val="26"/>
          <w:szCs w:val="24"/>
          <w:lang w:val="uk-UA" w:eastAsia="ru-RU"/>
        </w:rPr>
        <w:t xml:space="preserve"> немає запозичень з праць інших авторів без відповідних посилань.</w:t>
      </w:r>
    </w:p>
    <w:p w:rsidR="00993D34" w:rsidRPr="00B01694" w:rsidRDefault="00993D34" w:rsidP="00993D34">
      <w:pPr>
        <w:tabs>
          <w:tab w:val="left" w:pos="330"/>
        </w:tabs>
        <w:spacing w:after="0" w:line="240" w:lineRule="auto"/>
        <w:ind w:left="4536"/>
        <w:rPr>
          <w:rFonts w:eastAsia="Calibri" w:cs="Times New Roman"/>
          <w:sz w:val="26"/>
          <w:szCs w:val="24"/>
          <w:lang w:val="uk-UA" w:eastAsia="ru-RU"/>
        </w:rPr>
      </w:pPr>
      <w:r w:rsidRPr="00B01694">
        <w:rPr>
          <w:rFonts w:eastAsia="Calibri" w:cs="Times New Roman"/>
          <w:sz w:val="26"/>
          <w:szCs w:val="24"/>
          <w:lang w:val="uk-UA" w:eastAsia="ru-RU"/>
        </w:rPr>
        <w:t>Студент _____________</w:t>
      </w:r>
    </w:p>
    <w:p w:rsidR="00993D34" w:rsidRPr="00B01694" w:rsidRDefault="00993D34" w:rsidP="00993D34">
      <w:pPr>
        <w:tabs>
          <w:tab w:val="left" w:pos="7938"/>
        </w:tabs>
        <w:spacing w:after="0" w:line="240" w:lineRule="auto"/>
        <w:ind w:left="4536"/>
        <w:rPr>
          <w:rFonts w:eastAsia="Calibri" w:cs="Times New Roman"/>
          <w:sz w:val="26"/>
          <w:szCs w:val="24"/>
          <w:lang w:val="uk-UA" w:eastAsia="ru-RU"/>
        </w:rPr>
      </w:pPr>
      <w:r w:rsidRPr="00B01694">
        <w:rPr>
          <w:rFonts w:eastAsia="Calibri" w:cs="Times New Roman"/>
          <w:sz w:val="20"/>
          <w:szCs w:val="20"/>
          <w:vertAlign w:val="superscript"/>
          <w:lang w:val="uk-UA" w:eastAsia="ru-RU"/>
        </w:rPr>
        <w:t xml:space="preserve">                                                (підпис)</w:t>
      </w:r>
    </w:p>
    <w:p w:rsidR="00993D34" w:rsidRPr="00B01694" w:rsidRDefault="00993D34" w:rsidP="00993D34">
      <w:pPr>
        <w:spacing w:after="0" w:line="264" w:lineRule="auto"/>
        <w:ind w:firstLine="357"/>
        <w:jc w:val="center"/>
        <w:rPr>
          <w:rFonts w:eastAsia="Calibri" w:cs="Times New Roman"/>
          <w:sz w:val="26"/>
          <w:szCs w:val="24"/>
          <w:lang w:val="uk-UA" w:eastAsia="ru-RU"/>
        </w:rPr>
      </w:pPr>
    </w:p>
    <w:p w:rsidR="00993D34" w:rsidRPr="003732DB" w:rsidRDefault="00993D34" w:rsidP="00993D34">
      <w:pPr>
        <w:spacing w:after="0" w:line="264" w:lineRule="auto"/>
        <w:ind w:firstLine="357"/>
        <w:jc w:val="center"/>
        <w:rPr>
          <w:rFonts w:eastAsia="Calibri" w:cs="Times New Roman"/>
          <w:sz w:val="26"/>
          <w:szCs w:val="24"/>
          <w:lang w:eastAsia="ru-RU"/>
        </w:rPr>
      </w:pPr>
    </w:p>
    <w:p w:rsidR="00993D34" w:rsidRDefault="00993D34" w:rsidP="00993D34">
      <w:pPr>
        <w:spacing w:after="0" w:line="264" w:lineRule="auto"/>
        <w:ind w:firstLine="357"/>
        <w:jc w:val="center"/>
        <w:rPr>
          <w:rFonts w:eastAsia="Calibri" w:cs="Times New Roman"/>
          <w:sz w:val="26"/>
          <w:szCs w:val="24"/>
          <w:lang w:val="uk-UA" w:eastAsia="ru-RU"/>
        </w:rPr>
      </w:pPr>
    </w:p>
    <w:p w:rsidR="002F233B" w:rsidRDefault="002F233B" w:rsidP="00993D34">
      <w:pPr>
        <w:spacing w:after="0" w:line="264" w:lineRule="auto"/>
        <w:ind w:firstLine="357"/>
        <w:jc w:val="center"/>
        <w:rPr>
          <w:rFonts w:eastAsia="Calibri" w:cs="Times New Roman"/>
          <w:sz w:val="26"/>
          <w:szCs w:val="24"/>
          <w:lang w:val="uk-UA" w:eastAsia="ru-RU"/>
        </w:rPr>
      </w:pPr>
    </w:p>
    <w:p w:rsidR="002E063D" w:rsidRDefault="002E063D" w:rsidP="00993D34">
      <w:pPr>
        <w:spacing w:after="0" w:line="264" w:lineRule="auto"/>
        <w:ind w:firstLine="357"/>
        <w:jc w:val="center"/>
        <w:rPr>
          <w:rFonts w:eastAsia="Calibri" w:cs="Times New Roman"/>
          <w:sz w:val="26"/>
          <w:szCs w:val="24"/>
          <w:lang w:val="uk-UA" w:eastAsia="ru-RU"/>
        </w:rPr>
      </w:pPr>
    </w:p>
    <w:p w:rsidR="002E063D" w:rsidRDefault="002E063D" w:rsidP="00993D34">
      <w:pPr>
        <w:spacing w:after="0" w:line="264" w:lineRule="auto"/>
        <w:ind w:firstLine="357"/>
        <w:jc w:val="center"/>
        <w:rPr>
          <w:rFonts w:eastAsia="Calibri" w:cs="Times New Roman"/>
          <w:sz w:val="26"/>
          <w:szCs w:val="24"/>
          <w:lang w:val="uk-UA" w:eastAsia="ru-RU"/>
        </w:rPr>
      </w:pPr>
    </w:p>
    <w:p w:rsidR="0032046B" w:rsidRPr="00B01694" w:rsidRDefault="0032046B" w:rsidP="00993D34">
      <w:pPr>
        <w:spacing w:after="0" w:line="264" w:lineRule="auto"/>
        <w:ind w:firstLine="357"/>
        <w:jc w:val="center"/>
        <w:rPr>
          <w:rFonts w:eastAsia="Calibri" w:cs="Times New Roman"/>
          <w:sz w:val="26"/>
          <w:szCs w:val="24"/>
          <w:lang w:val="uk-UA" w:eastAsia="ru-RU"/>
        </w:rPr>
      </w:pPr>
    </w:p>
    <w:p w:rsidR="002F233B" w:rsidRDefault="00993D34" w:rsidP="002F233B">
      <w:pPr>
        <w:jc w:val="center"/>
        <w:rPr>
          <w:rFonts w:eastAsia="Calibri" w:cs="Times New Roman"/>
          <w:sz w:val="26"/>
          <w:szCs w:val="24"/>
          <w:lang w:val="uk-UA" w:eastAsia="ru-RU"/>
        </w:rPr>
      </w:pPr>
      <w:r w:rsidRPr="00B01694">
        <w:rPr>
          <w:rFonts w:eastAsia="Calibri" w:cs="Times New Roman"/>
          <w:sz w:val="26"/>
          <w:szCs w:val="24"/>
          <w:lang w:val="uk-UA" w:eastAsia="ru-RU"/>
        </w:rPr>
        <w:t>Київ – 201</w:t>
      </w:r>
      <w:r w:rsidR="00F4429F">
        <w:rPr>
          <w:rFonts w:eastAsia="Calibri" w:cs="Times New Roman"/>
          <w:sz w:val="26"/>
          <w:szCs w:val="24"/>
          <w:lang w:val="uk-UA" w:eastAsia="ru-RU"/>
        </w:rPr>
        <w:t>8</w:t>
      </w:r>
      <w:r w:rsidR="002F233B">
        <w:rPr>
          <w:rFonts w:eastAsia="Calibri" w:cs="Times New Roman"/>
          <w:sz w:val="26"/>
          <w:szCs w:val="24"/>
          <w:lang w:val="uk-UA" w:eastAsia="ru-RU"/>
        </w:rPr>
        <w:br w:type="page"/>
      </w:r>
    </w:p>
    <w:p w:rsidR="00B80AE6" w:rsidRPr="00A32DEF" w:rsidRDefault="00B80AE6" w:rsidP="00B80AE6">
      <w:pPr>
        <w:tabs>
          <w:tab w:val="left" w:pos="720"/>
          <w:tab w:val="left" w:pos="1440"/>
          <w:tab w:val="left" w:pos="1620"/>
        </w:tabs>
        <w:spacing w:after="0" w:line="240" w:lineRule="auto"/>
        <w:jc w:val="center"/>
        <w:rPr>
          <w:rFonts w:eastAsia="Calibri" w:cs="Times New Roman"/>
          <w:b/>
          <w:bCs/>
          <w:szCs w:val="24"/>
          <w:lang w:val="uk-UA" w:eastAsia="ru-RU"/>
        </w:rPr>
      </w:pPr>
      <w:r w:rsidRPr="00A32DEF">
        <w:rPr>
          <w:rFonts w:eastAsia="Calibri" w:cs="Times New Roman"/>
          <w:b/>
          <w:bCs/>
          <w:szCs w:val="24"/>
          <w:lang w:val="uk-UA" w:eastAsia="ru-RU"/>
        </w:rPr>
        <w:lastRenderedPageBreak/>
        <w:t xml:space="preserve">Національний технічний університет України </w:t>
      </w:r>
    </w:p>
    <w:p w:rsidR="00B80AE6" w:rsidRPr="00A32DEF" w:rsidRDefault="00B80AE6" w:rsidP="00B80AE6">
      <w:pPr>
        <w:tabs>
          <w:tab w:val="left" w:pos="720"/>
          <w:tab w:val="left" w:pos="1440"/>
          <w:tab w:val="left" w:pos="1620"/>
        </w:tabs>
        <w:spacing w:after="0" w:line="240" w:lineRule="auto"/>
        <w:jc w:val="center"/>
        <w:rPr>
          <w:rFonts w:eastAsia="Calibri" w:cs="Times New Roman"/>
          <w:b/>
          <w:bCs/>
          <w:szCs w:val="24"/>
          <w:lang w:val="uk-UA" w:eastAsia="ru-RU"/>
        </w:rPr>
      </w:pPr>
      <w:r w:rsidRPr="00A32DEF">
        <w:rPr>
          <w:rFonts w:eastAsia="Calibri" w:cs="Times New Roman"/>
          <w:b/>
          <w:bCs/>
          <w:szCs w:val="24"/>
          <w:lang w:val="uk-UA" w:eastAsia="ru-RU"/>
        </w:rPr>
        <w:t>«Київський політехнічний інститут</w:t>
      </w:r>
      <w:r w:rsidR="00A32DEF">
        <w:rPr>
          <w:rFonts w:eastAsia="Calibri" w:cs="Times New Roman"/>
          <w:b/>
          <w:bCs/>
          <w:szCs w:val="24"/>
          <w:lang w:val="uk-UA" w:eastAsia="ru-RU"/>
        </w:rPr>
        <w:t xml:space="preserve"> </w:t>
      </w:r>
      <w:r w:rsidRPr="00A32DEF">
        <w:rPr>
          <w:rFonts w:eastAsia="Calibri" w:cs="Times New Roman"/>
          <w:b/>
          <w:bCs/>
          <w:szCs w:val="24"/>
          <w:lang w:val="uk-UA" w:eastAsia="ru-RU"/>
        </w:rPr>
        <w:t>імені Ігоря Сікорського»</w:t>
      </w:r>
    </w:p>
    <w:p w:rsidR="00A32DEF" w:rsidRDefault="00A32DEF" w:rsidP="00A32DEF">
      <w:pPr>
        <w:tabs>
          <w:tab w:val="left" w:leader="underscore" w:pos="8903"/>
        </w:tabs>
        <w:spacing w:before="20" w:after="20" w:line="240" w:lineRule="auto"/>
        <w:jc w:val="center"/>
        <w:rPr>
          <w:rFonts w:eastAsia="Calibri"/>
          <w:szCs w:val="24"/>
        </w:rPr>
      </w:pPr>
      <w:r w:rsidRPr="009A09A7">
        <w:rPr>
          <w:rFonts w:eastAsia="Calibri"/>
          <w:szCs w:val="24"/>
        </w:rPr>
        <w:t>ФАКУЛЬТЕТ БІОМЕДИЧНОЇ ІНЖЕНЕРІЇ</w:t>
      </w:r>
    </w:p>
    <w:p w:rsidR="00A32DEF" w:rsidRPr="009A09A7" w:rsidRDefault="00A32DEF" w:rsidP="00A32DEF">
      <w:pPr>
        <w:tabs>
          <w:tab w:val="left" w:pos="720"/>
          <w:tab w:val="left" w:pos="1440"/>
          <w:tab w:val="left" w:pos="1620"/>
        </w:tabs>
        <w:spacing w:before="20" w:after="20" w:line="240" w:lineRule="auto"/>
        <w:jc w:val="center"/>
        <w:rPr>
          <w:rFonts w:eastAsia="Calibri"/>
          <w:bCs/>
          <w:sz w:val="26"/>
          <w:szCs w:val="26"/>
          <w:vertAlign w:val="subscript"/>
        </w:rPr>
      </w:pPr>
      <w:r w:rsidRPr="009A09A7">
        <w:rPr>
          <w:rFonts w:eastAsia="Calibri"/>
          <w:bCs/>
          <w:sz w:val="26"/>
          <w:szCs w:val="26"/>
          <w:vertAlign w:val="subscript"/>
        </w:rPr>
        <w:t>(повна назва)</w:t>
      </w:r>
    </w:p>
    <w:p w:rsidR="00A32DEF" w:rsidRDefault="00A32DEF" w:rsidP="00A32DEF">
      <w:pPr>
        <w:tabs>
          <w:tab w:val="left" w:leader="underscore" w:pos="8903"/>
        </w:tabs>
        <w:spacing w:before="20" w:after="20" w:line="240" w:lineRule="auto"/>
        <w:jc w:val="center"/>
        <w:rPr>
          <w:rFonts w:eastAsia="Calibri"/>
          <w:szCs w:val="24"/>
        </w:rPr>
      </w:pPr>
      <w:r w:rsidRPr="009A09A7">
        <w:rPr>
          <w:rFonts w:eastAsia="Calibri"/>
          <w:szCs w:val="24"/>
        </w:rPr>
        <w:t>КАФЕДРА БІОМЕДИЧНОЇ ІНЖЕНЕРІЇ</w:t>
      </w:r>
    </w:p>
    <w:p w:rsidR="00A32DEF" w:rsidRPr="009A09A7" w:rsidRDefault="00A32DEF" w:rsidP="00A32DEF">
      <w:pPr>
        <w:tabs>
          <w:tab w:val="left" w:pos="720"/>
          <w:tab w:val="left" w:pos="1440"/>
          <w:tab w:val="left" w:pos="1620"/>
        </w:tabs>
        <w:spacing w:before="20" w:after="20" w:line="240" w:lineRule="auto"/>
        <w:jc w:val="center"/>
        <w:rPr>
          <w:rFonts w:eastAsia="Calibri"/>
          <w:bCs/>
          <w:sz w:val="26"/>
          <w:szCs w:val="26"/>
          <w:vertAlign w:val="subscript"/>
        </w:rPr>
      </w:pPr>
      <w:r w:rsidRPr="009A09A7">
        <w:rPr>
          <w:rFonts w:eastAsia="Calibri"/>
          <w:bCs/>
          <w:sz w:val="26"/>
          <w:szCs w:val="26"/>
          <w:vertAlign w:val="subscript"/>
        </w:rPr>
        <w:t>(повна назва)</w:t>
      </w:r>
    </w:p>
    <w:p w:rsidR="00A32DEF" w:rsidRPr="001D1D52" w:rsidRDefault="00A32DEF" w:rsidP="00A32DEF">
      <w:pPr>
        <w:tabs>
          <w:tab w:val="left" w:leader="underscore" w:pos="8903"/>
        </w:tabs>
        <w:spacing w:before="20" w:after="20" w:line="240" w:lineRule="auto"/>
        <w:rPr>
          <w:rFonts w:eastAsia="Calibri"/>
          <w:sz w:val="26"/>
          <w:szCs w:val="26"/>
          <w:u w:val="single"/>
        </w:rPr>
      </w:pPr>
      <w:proofErr w:type="gramStart"/>
      <w:r w:rsidRPr="001D1D52">
        <w:rPr>
          <w:rFonts w:eastAsia="Calibri"/>
          <w:sz w:val="26"/>
          <w:szCs w:val="26"/>
        </w:rPr>
        <w:t>Р</w:t>
      </w:r>
      <w:proofErr w:type="gramEnd"/>
      <w:r w:rsidRPr="001D1D52">
        <w:rPr>
          <w:rFonts w:eastAsia="Calibri"/>
          <w:sz w:val="26"/>
          <w:szCs w:val="26"/>
        </w:rPr>
        <w:t xml:space="preserve">івень вищої освіти – </w:t>
      </w:r>
      <w:r w:rsidRPr="001D1D52">
        <w:rPr>
          <w:rFonts w:eastAsia="Calibri"/>
          <w:sz w:val="26"/>
          <w:szCs w:val="26"/>
          <w:u w:val="single"/>
        </w:rPr>
        <w:t>другий</w:t>
      </w:r>
      <w:r w:rsidR="009E32A1">
        <w:rPr>
          <w:rFonts w:eastAsia="Calibri"/>
          <w:sz w:val="26"/>
          <w:szCs w:val="26"/>
          <w:u w:val="single"/>
          <w:lang w:val="uk-UA"/>
        </w:rPr>
        <w:t xml:space="preserve"> </w:t>
      </w:r>
      <w:r w:rsidRPr="001D1D52">
        <w:rPr>
          <w:rFonts w:eastAsia="Calibri"/>
          <w:sz w:val="26"/>
          <w:szCs w:val="26"/>
          <w:u w:val="single"/>
        </w:rPr>
        <w:t>(магістерський) за освітньо-професійною програмою</w:t>
      </w:r>
    </w:p>
    <w:p w:rsidR="00A32DEF" w:rsidRPr="001D1D52" w:rsidRDefault="00A32DEF" w:rsidP="00A32DEF">
      <w:pPr>
        <w:tabs>
          <w:tab w:val="left" w:leader="underscore" w:pos="8903"/>
        </w:tabs>
        <w:spacing w:before="20" w:after="20" w:line="240" w:lineRule="auto"/>
        <w:rPr>
          <w:sz w:val="26"/>
          <w:szCs w:val="26"/>
          <w:u w:val="single"/>
        </w:rPr>
      </w:pPr>
      <w:r w:rsidRPr="001D1D52">
        <w:rPr>
          <w:rFonts w:eastAsia="Calibri"/>
          <w:sz w:val="26"/>
          <w:szCs w:val="26"/>
        </w:rPr>
        <w:t xml:space="preserve">Напрям </w:t>
      </w:r>
      <w:proofErr w:type="gramStart"/>
      <w:r w:rsidRPr="001D1D52">
        <w:rPr>
          <w:rFonts w:eastAsia="Calibri"/>
          <w:sz w:val="26"/>
          <w:szCs w:val="26"/>
        </w:rPr>
        <w:t>п</w:t>
      </w:r>
      <w:proofErr w:type="gramEnd"/>
      <w:r w:rsidRPr="001D1D52">
        <w:rPr>
          <w:rFonts w:eastAsia="Calibri"/>
          <w:sz w:val="26"/>
          <w:szCs w:val="26"/>
        </w:rPr>
        <w:t xml:space="preserve">ідготовки – </w:t>
      </w:r>
      <w:r w:rsidRPr="001D1D52">
        <w:rPr>
          <w:sz w:val="26"/>
          <w:szCs w:val="26"/>
          <w:u w:val="single"/>
        </w:rPr>
        <w:t>152 «Метрологія та інформаційно-вимірювальна техніка»</w:t>
      </w:r>
    </w:p>
    <w:p w:rsidR="00A32DEF" w:rsidRPr="009A09A7" w:rsidRDefault="00A32DEF" w:rsidP="00A32DEF">
      <w:pPr>
        <w:tabs>
          <w:tab w:val="left" w:pos="720"/>
          <w:tab w:val="left" w:pos="1440"/>
          <w:tab w:val="left" w:pos="1620"/>
        </w:tabs>
        <w:spacing w:before="20" w:after="20" w:line="240" w:lineRule="auto"/>
        <w:jc w:val="center"/>
        <w:rPr>
          <w:rFonts w:eastAsia="Calibri"/>
          <w:bCs/>
          <w:sz w:val="26"/>
          <w:szCs w:val="26"/>
          <w:vertAlign w:val="subscript"/>
        </w:rPr>
      </w:pPr>
      <w:r w:rsidRPr="009A09A7">
        <w:rPr>
          <w:rFonts w:eastAsia="Calibri"/>
          <w:bCs/>
          <w:sz w:val="26"/>
          <w:szCs w:val="26"/>
          <w:vertAlign w:val="subscript"/>
        </w:rPr>
        <w:t>(</w:t>
      </w:r>
      <w:r>
        <w:rPr>
          <w:rFonts w:eastAsia="Calibri"/>
          <w:bCs/>
          <w:sz w:val="26"/>
          <w:szCs w:val="26"/>
          <w:vertAlign w:val="subscript"/>
        </w:rPr>
        <w:t xml:space="preserve">код і </w:t>
      </w:r>
      <w:r w:rsidRPr="009A09A7">
        <w:rPr>
          <w:rFonts w:eastAsia="Calibri"/>
          <w:bCs/>
          <w:sz w:val="26"/>
          <w:szCs w:val="26"/>
          <w:vertAlign w:val="subscript"/>
        </w:rPr>
        <w:t>повна назва)</w:t>
      </w:r>
    </w:p>
    <w:p w:rsidR="00B80AE6" w:rsidRPr="007209F6" w:rsidRDefault="00B80AE6" w:rsidP="00B80AE6">
      <w:pPr>
        <w:tabs>
          <w:tab w:val="left" w:leader="underscore" w:pos="8903"/>
        </w:tabs>
        <w:spacing w:after="0" w:line="240" w:lineRule="auto"/>
        <w:ind w:left="539"/>
        <w:rPr>
          <w:rFonts w:eastAsia="Calibri" w:cs="Times New Roman"/>
          <w:szCs w:val="24"/>
          <w:u w:val="single"/>
          <w:lang w:eastAsia="ru-RU"/>
        </w:rPr>
      </w:pPr>
    </w:p>
    <w:p w:rsidR="00B80AE6" w:rsidRPr="007209F6" w:rsidRDefault="00B80AE6" w:rsidP="00B80AE6">
      <w:pPr>
        <w:tabs>
          <w:tab w:val="left" w:leader="underscore" w:pos="8903"/>
        </w:tabs>
        <w:spacing w:after="0" w:line="240" w:lineRule="auto"/>
        <w:ind w:left="539"/>
        <w:jc w:val="right"/>
        <w:rPr>
          <w:rFonts w:eastAsia="Calibri" w:cs="Times New Roman"/>
          <w:szCs w:val="28"/>
          <w:vertAlign w:val="superscript"/>
          <w:lang w:eastAsia="ru-RU"/>
        </w:rPr>
      </w:pPr>
    </w:p>
    <w:p w:rsidR="00B80AE6" w:rsidRPr="007209F6" w:rsidRDefault="00B80AE6" w:rsidP="00B80AE6">
      <w:pPr>
        <w:tabs>
          <w:tab w:val="left" w:pos="720"/>
          <w:tab w:val="left" w:pos="1440"/>
          <w:tab w:val="left" w:pos="1620"/>
        </w:tabs>
        <w:spacing w:after="0" w:line="240" w:lineRule="auto"/>
        <w:ind w:left="1418"/>
        <w:jc w:val="right"/>
        <w:rPr>
          <w:rFonts w:eastAsia="Calibri" w:cs="Times New Roman"/>
          <w:szCs w:val="24"/>
          <w:lang w:eastAsia="ru-RU"/>
        </w:rPr>
      </w:pP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t xml:space="preserve">       ЗАТВЕРДЖУЮ</w:t>
      </w:r>
    </w:p>
    <w:p w:rsidR="00B80AE6" w:rsidRPr="007209F6" w:rsidRDefault="00B80AE6" w:rsidP="00B80AE6">
      <w:pPr>
        <w:tabs>
          <w:tab w:val="left" w:pos="720"/>
          <w:tab w:val="left" w:pos="1440"/>
          <w:tab w:val="left" w:pos="1620"/>
        </w:tabs>
        <w:spacing w:after="0" w:line="240" w:lineRule="auto"/>
        <w:ind w:left="1418"/>
        <w:jc w:val="right"/>
        <w:rPr>
          <w:rFonts w:eastAsia="Calibri" w:cs="Times New Roman"/>
          <w:szCs w:val="24"/>
          <w:lang w:eastAsia="ru-RU"/>
        </w:rPr>
      </w:pP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t xml:space="preserve">       </w:t>
      </w:r>
      <w:r>
        <w:rPr>
          <w:rFonts w:eastAsia="Calibri" w:cs="Times New Roman"/>
          <w:szCs w:val="24"/>
          <w:lang w:eastAsia="ru-RU"/>
        </w:rPr>
        <w:t>В. о. з</w:t>
      </w:r>
      <w:r w:rsidRPr="007209F6">
        <w:rPr>
          <w:rFonts w:eastAsia="Calibri" w:cs="Times New Roman"/>
          <w:szCs w:val="24"/>
          <w:lang w:eastAsia="ru-RU"/>
        </w:rPr>
        <w:t>авідувач</w:t>
      </w:r>
      <w:r>
        <w:rPr>
          <w:rFonts w:eastAsia="Calibri" w:cs="Times New Roman"/>
          <w:szCs w:val="24"/>
          <w:lang w:eastAsia="ru-RU"/>
        </w:rPr>
        <w:t>а</w:t>
      </w:r>
      <w:r w:rsidRPr="007209F6">
        <w:rPr>
          <w:rFonts w:eastAsia="Calibri" w:cs="Times New Roman"/>
          <w:szCs w:val="24"/>
          <w:lang w:eastAsia="ru-RU"/>
        </w:rPr>
        <w:t xml:space="preserve"> кафедри</w:t>
      </w:r>
    </w:p>
    <w:p w:rsidR="00B80AE6" w:rsidRPr="007209F6" w:rsidRDefault="00B80AE6" w:rsidP="00B80AE6">
      <w:pPr>
        <w:tabs>
          <w:tab w:val="left" w:pos="720"/>
          <w:tab w:val="left" w:pos="1440"/>
          <w:tab w:val="left" w:pos="1620"/>
        </w:tabs>
        <w:spacing w:after="0" w:line="240" w:lineRule="auto"/>
        <w:ind w:left="1417"/>
        <w:jc w:val="right"/>
        <w:rPr>
          <w:rFonts w:eastAsia="Calibri" w:cs="Times New Roman"/>
          <w:szCs w:val="24"/>
          <w:lang w:eastAsia="ru-RU"/>
        </w:rPr>
      </w:pP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t xml:space="preserve">        ________</w:t>
      </w:r>
      <w:r w:rsidRPr="007209F6">
        <w:rPr>
          <w:rFonts w:eastAsia="Calibri" w:cs="Times New Roman"/>
          <w:szCs w:val="24"/>
          <w:lang w:eastAsia="ru-RU"/>
        </w:rPr>
        <w:tab/>
      </w:r>
      <w:r>
        <w:rPr>
          <w:rFonts w:eastAsia="Calibri" w:cs="Times New Roman"/>
          <w:sz w:val="26"/>
          <w:szCs w:val="24"/>
          <w:u w:val="single"/>
          <w:lang w:eastAsia="ru-RU"/>
        </w:rPr>
        <w:t>О. В. Лебедєв</w:t>
      </w:r>
    </w:p>
    <w:p w:rsidR="00B80AE6" w:rsidRPr="007209F6" w:rsidRDefault="00B80AE6" w:rsidP="00B80AE6">
      <w:pPr>
        <w:tabs>
          <w:tab w:val="left" w:pos="720"/>
          <w:tab w:val="left" w:pos="1440"/>
          <w:tab w:val="left" w:pos="1620"/>
        </w:tabs>
        <w:spacing w:after="0" w:line="240" w:lineRule="auto"/>
        <w:ind w:left="1417"/>
        <w:jc w:val="right"/>
        <w:rPr>
          <w:rFonts w:eastAsia="Calibri" w:cs="Times New Roman"/>
          <w:szCs w:val="24"/>
          <w:vertAlign w:val="superscript"/>
          <w:lang w:eastAsia="ru-RU"/>
        </w:rPr>
      </w:pP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vertAlign w:val="superscript"/>
          <w:lang w:eastAsia="ru-RU"/>
        </w:rPr>
        <w:t>(</w:t>
      </w:r>
      <w:proofErr w:type="gramStart"/>
      <w:r w:rsidRPr="007209F6">
        <w:rPr>
          <w:rFonts w:eastAsia="Calibri" w:cs="Times New Roman"/>
          <w:szCs w:val="24"/>
          <w:vertAlign w:val="superscript"/>
          <w:lang w:eastAsia="ru-RU"/>
        </w:rPr>
        <w:t>п</w:t>
      </w:r>
      <w:proofErr w:type="gramEnd"/>
      <w:r w:rsidRPr="007209F6">
        <w:rPr>
          <w:rFonts w:eastAsia="Calibri" w:cs="Times New Roman"/>
          <w:szCs w:val="24"/>
          <w:vertAlign w:val="superscript"/>
          <w:lang w:eastAsia="ru-RU"/>
        </w:rPr>
        <w:t xml:space="preserve">ідпис)                   </w:t>
      </w:r>
      <w:r w:rsidRPr="007209F6">
        <w:rPr>
          <w:rFonts w:eastAsia="Calibri" w:cs="Times New Roman"/>
          <w:szCs w:val="28"/>
          <w:vertAlign w:val="superscript"/>
          <w:lang w:eastAsia="ru-RU"/>
        </w:rPr>
        <w:t>(ініціали, прізвище)</w:t>
      </w:r>
    </w:p>
    <w:p w:rsidR="00B80AE6" w:rsidRPr="007209F6" w:rsidRDefault="00B80AE6" w:rsidP="00B80AE6">
      <w:pPr>
        <w:tabs>
          <w:tab w:val="left" w:pos="720"/>
          <w:tab w:val="left" w:pos="1440"/>
          <w:tab w:val="left" w:pos="1620"/>
        </w:tabs>
        <w:spacing w:after="0" w:line="240" w:lineRule="auto"/>
        <w:ind w:left="1418"/>
        <w:jc w:val="right"/>
        <w:rPr>
          <w:rFonts w:eastAsia="Calibri" w:cs="Times New Roman"/>
          <w:color w:val="000000"/>
          <w:szCs w:val="24"/>
          <w:lang w:eastAsia="ru-RU"/>
        </w:rPr>
      </w:pP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szCs w:val="24"/>
          <w:lang w:eastAsia="ru-RU"/>
        </w:rPr>
        <w:tab/>
      </w:r>
      <w:r w:rsidRPr="007209F6">
        <w:rPr>
          <w:rFonts w:eastAsia="Calibri" w:cs="Times New Roman"/>
          <w:color w:val="000000"/>
          <w:szCs w:val="24"/>
          <w:lang w:eastAsia="ru-RU"/>
        </w:rPr>
        <w:t xml:space="preserve">       “</w:t>
      </w:r>
      <w:r w:rsidRPr="001F19B0">
        <w:rPr>
          <w:rFonts w:eastAsia="Calibri" w:cs="Times New Roman"/>
          <w:color w:val="000000"/>
          <w:szCs w:val="24"/>
          <w:u w:val="single"/>
          <w:lang w:eastAsia="ru-RU"/>
        </w:rPr>
        <w:t xml:space="preserve">    </w:t>
      </w:r>
      <w:r>
        <w:rPr>
          <w:rFonts w:eastAsia="Calibri" w:cs="Times New Roman"/>
          <w:color w:val="000000"/>
          <w:szCs w:val="24"/>
          <w:lang w:eastAsia="ru-RU"/>
        </w:rPr>
        <w:t xml:space="preserve"> </w:t>
      </w:r>
      <w:r w:rsidRPr="007209F6">
        <w:rPr>
          <w:rFonts w:eastAsia="Calibri" w:cs="Times New Roman"/>
          <w:color w:val="000000"/>
          <w:szCs w:val="24"/>
          <w:lang w:eastAsia="ru-RU"/>
        </w:rPr>
        <w:t>”</w:t>
      </w:r>
      <w:r>
        <w:rPr>
          <w:rFonts w:eastAsia="Calibri" w:cs="Times New Roman"/>
          <w:color w:val="000000"/>
          <w:szCs w:val="24"/>
          <w:lang w:eastAsia="ru-RU"/>
        </w:rPr>
        <w:t xml:space="preserve"> </w:t>
      </w:r>
      <w:r w:rsidRPr="001F19B0">
        <w:rPr>
          <w:rFonts w:eastAsia="Calibri" w:cs="Times New Roman"/>
          <w:color w:val="000000"/>
          <w:szCs w:val="24"/>
          <w:u w:val="single"/>
          <w:lang w:eastAsia="ru-RU"/>
        </w:rPr>
        <w:t xml:space="preserve">                  </w:t>
      </w:r>
      <w:r w:rsidRPr="00CE4FE9">
        <w:rPr>
          <w:rFonts w:eastAsia="Calibri" w:cs="Times New Roman"/>
          <w:color w:val="000000"/>
          <w:szCs w:val="24"/>
          <w:lang w:eastAsia="ru-RU"/>
        </w:rPr>
        <w:t xml:space="preserve"> </w:t>
      </w:r>
      <w:r w:rsidRPr="007209F6">
        <w:rPr>
          <w:rFonts w:eastAsia="Calibri" w:cs="Times New Roman"/>
          <w:color w:val="000000"/>
          <w:szCs w:val="24"/>
          <w:lang w:eastAsia="ru-RU"/>
        </w:rPr>
        <w:t>201</w:t>
      </w:r>
      <w:r w:rsidR="00302317">
        <w:rPr>
          <w:rFonts w:eastAsia="Calibri" w:cs="Times New Roman"/>
          <w:color w:val="000000"/>
          <w:szCs w:val="24"/>
          <w:lang w:val="uk-UA" w:eastAsia="ru-RU"/>
        </w:rPr>
        <w:t>8</w:t>
      </w:r>
      <w:r w:rsidRPr="007209F6">
        <w:rPr>
          <w:rFonts w:eastAsia="Calibri" w:cs="Times New Roman"/>
          <w:color w:val="000000"/>
          <w:szCs w:val="24"/>
          <w:lang w:eastAsia="ru-RU"/>
        </w:rPr>
        <w:t>р.</w:t>
      </w:r>
    </w:p>
    <w:p w:rsidR="00B80AE6" w:rsidRDefault="00B80AE6" w:rsidP="00B80AE6">
      <w:pPr>
        <w:tabs>
          <w:tab w:val="left" w:pos="720"/>
          <w:tab w:val="left" w:pos="1440"/>
          <w:tab w:val="left" w:pos="1620"/>
        </w:tabs>
        <w:spacing w:after="0"/>
        <w:ind w:firstLine="709"/>
        <w:jc w:val="center"/>
        <w:rPr>
          <w:rFonts w:eastAsia="Times New Roman" w:cs="Times New Roman"/>
          <w:b/>
          <w:bCs/>
          <w:szCs w:val="24"/>
          <w:lang w:eastAsia="ru-RU"/>
        </w:rPr>
      </w:pPr>
    </w:p>
    <w:p w:rsidR="00B80AE6" w:rsidRDefault="00B80AE6" w:rsidP="00B80AE6">
      <w:pPr>
        <w:tabs>
          <w:tab w:val="left" w:pos="720"/>
          <w:tab w:val="left" w:pos="1440"/>
          <w:tab w:val="left" w:pos="1620"/>
        </w:tabs>
        <w:spacing w:after="0"/>
        <w:ind w:firstLine="709"/>
        <w:jc w:val="center"/>
        <w:rPr>
          <w:rFonts w:eastAsia="Times New Roman" w:cs="Times New Roman"/>
          <w:b/>
          <w:bCs/>
          <w:szCs w:val="24"/>
          <w:lang w:eastAsia="ru-RU"/>
        </w:rPr>
      </w:pPr>
    </w:p>
    <w:p w:rsidR="00B80AE6" w:rsidRPr="00430ABB" w:rsidRDefault="00B80AE6" w:rsidP="00B80AE6">
      <w:pPr>
        <w:tabs>
          <w:tab w:val="left" w:pos="720"/>
          <w:tab w:val="left" w:pos="1440"/>
          <w:tab w:val="left" w:pos="1620"/>
        </w:tabs>
        <w:spacing w:after="0"/>
        <w:ind w:firstLine="709"/>
        <w:jc w:val="center"/>
        <w:rPr>
          <w:rFonts w:eastAsia="Times New Roman" w:cs="Times New Roman"/>
          <w:b/>
          <w:bCs/>
          <w:szCs w:val="24"/>
          <w:lang w:eastAsia="ru-RU"/>
        </w:rPr>
      </w:pPr>
    </w:p>
    <w:p w:rsidR="00B80AE6" w:rsidRPr="00737148" w:rsidRDefault="00B80AE6" w:rsidP="00B80AE6">
      <w:pPr>
        <w:tabs>
          <w:tab w:val="left" w:pos="720"/>
          <w:tab w:val="left" w:pos="1440"/>
          <w:tab w:val="left" w:pos="1620"/>
        </w:tabs>
        <w:spacing w:before="120" w:after="0"/>
        <w:ind w:firstLine="709"/>
        <w:jc w:val="center"/>
        <w:rPr>
          <w:rFonts w:eastAsia="Times New Roman" w:cs="Times New Roman"/>
          <w:b/>
          <w:bCs/>
          <w:szCs w:val="24"/>
          <w:lang w:eastAsia="ru-RU"/>
        </w:rPr>
      </w:pPr>
      <w:r w:rsidRPr="00737148">
        <w:rPr>
          <w:rFonts w:eastAsia="Times New Roman" w:cs="Times New Roman"/>
          <w:b/>
          <w:bCs/>
          <w:szCs w:val="24"/>
          <w:lang w:eastAsia="ru-RU"/>
        </w:rPr>
        <w:t>ЗАВДАННЯ</w:t>
      </w:r>
    </w:p>
    <w:p w:rsidR="00B80AE6" w:rsidRPr="00737148" w:rsidRDefault="00B80AE6" w:rsidP="00B80AE6">
      <w:pPr>
        <w:tabs>
          <w:tab w:val="left" w:pos="720"/>
          <w:tab w:val="left" w:pos="1440"/>
          <w:tab w:val="left" w:pos="1620"/>
        </w:tabs>
        <w:spacing w:after="0"/>
        <w:ind w:firstLine="709"/>
        <w:jc w:val="center"/>
        <w:rPr>
          <w:rFonts w:eastAsia="Times New Roman" w:cs="Times New Roman"/>
          <w:b/>
          <w:bCs/>
          <w:szCs w:val="24"/>
          <w:lang w:eastAsia="ru-RU"/>
        </w:rPr>
      </w:pPr>
      <w:proofErr w:type="gramStart"/>
      <w:r w:rsidRPr="00737148">
        <w:rPr>
          <w:rFonts w:eastAsia="Times New Roman" w:cs="Times New Roman"/>
          <w:b/>
          <w:bCs/>
          <w:szCs w:val="24"/>
          <w:lang w:eastAsia="ru-RU"/>
        </w:rPr>
        <w:t>на</w:t>
      </w:r>
      <w:proofErr w:type="gramEnd"/>
      <w:r w:rsidRPr="00737148">
        <w:rPr>
          <w:rFonts w:eastAsia="Times New Roman" w:cs="Times New Roman"/>
          <w:b/>
          <w:bCs/>
          <w:szCs w:val="24"/>
          <w:lang w:eastAsia="ru-RU"/>
        </w:rPr>
        <w:t xml:space="preserve"> </w:t>
      </w:r>
      <w:r w:rsidR="00A32DEF">
        <w:rPr>
          <w:rFonts w:eastAsia="Times New Roman" w:cs="Times New Roman"/>
          <w:b/>
          <w:bCs/>
          <w:szCs w:val="24"/>
          <w:lang w:val="uk-UA" w:eastAsia="ru-RU"/>
        </w:rPr>
        <w:t>магістерську дисертацію</w:t>
      </w:r>
      <w:r>
        <w:rPr>
          <w:rFonts w:eastAsia="Times New Roman" w:cs="Times New Roman"/>
          <w:b/>
          <w:bCs/>
          <w:szCs w:val="24"/>
          <w:lang w:eastAsia="ru-RU"/>
        </w:rPr>
        <w:t xml:space="preserve"> </w:t>
      </w:r>
      <w:r w:rsidRPr="00737148">
        <w:rPr>
          <w:rFonts w:eastAsia="Times New Roman" w:cs="Times New Roman"/>
          <w:b/>
          <w:bCs/>
          <w:szCs w:val="24"/>
          <w:lang w:eastAsia="ru-RU"/>
        </w:rPr>
        <w:t>студенту</w:t>
      </w:r>
    </w:p>
    <w:p w:rsidR="00B80AE6" w:rsidRPr="005D6628" w:rsidRDefault="00B80AE6" w:rsidP="00B80AE6">
      <w:pPr>
        <w:tabs>
          <w:tab w:val="left" w:leader="underscore" w:pos="8903"/>
        </w:tabs>
        <w:spacing w:after="0"/>
        <w:ind w:firstLine="709"/>
        <w:rPr>
          <w:rFonts w:eastAsia="Times New Roman" w:cs="Times New Roman"/>
          <w:szCs w:val="24"/>
          <w:u w:val="single"/>
          <w:lang w:eastAsia="ru-RU"/>
        </w:rPr>
      </w:pPr>
      <w:r>
        <w:rPr>
          <w:rFonts w:eastAsia="Times New Roman" w:cs="Times New Roman"/>
          <w:szCs w:val="24"/>
          <w:lang w:eastAsia="ru-RU"/>
        </w:rPr>
        <w:t xml:space="preserve">                                     </w:t>
      </w:r>
      <w:r>
        <w:rPr>
          <w:rFonts w:eastAsia="Times New Roman" w:cs="Times New Roman"/>
          <w:szCs w:val="24"/>
          <w:u w:val="single"/>
          <w:lang w:eastAsia="ru-RU"/>
        </w:rPr>
        <w:t>Замизі Захарію Сергійовичу</w:t>
      </w:r>
      <w:r w:rsidRPr="005D6628">
        <w:rPr>
          <w:rFonts w:eastAsia="Times New Roman" w:cs="Times New Roman"/>
          <w:szCs w:val="24"/>
          <w:u w:val="single"/>
          <w:lang w:eastAsia="ru-RU"/>
        </w:rPr>
        <w:t xml:space="preserve">                           </w:t>
      </w:r>
    </w:p>
    <w:p w:rsidR="00B80AE6" w:rsidRPr="00737148" w:rsidRDefault="00B80AE6" w:rsidP="00B80AE6">
      <w:pPr>
        <w:tabs>
          <w:tab w:val="left" w:leader="underscore" w:pos="8903"/>
        </w:tabs>
        <w:spacing w:after="0"/>
        <w:ind w:firstLine="709"/>
        <w:jc w:val="center"/>
        <w:rPr>
          <w:rFonts w:eastAsia="Times New Roman" w:cs="Times New Roman"/>
          <w:szCs w:val="24"/>
          <w:vertAlign w:val="superscript"/>
          <w:lang w:eastAsia="ru-RU"/>
        </w:rPr>
      </w:pPr>
      <w:r w:rsidRPr="00737148">
        <w:rPr>
          <w:rFonts w:eastAsia="Times New Roman" w:cs="Times New Roman"/>
          <w:szCs w:val="24"/>
          <w:vertAlign w:val="superscript"/>
          <w:lang w:eastAsia="ru-RU"/>
        </w:rPr>
        <w:t>(</w:t>
      </w:r>
      <w:proofErr w:type="gramStart"/>
      <w:r w:rsidRPr="00737148">
        <w:rPr>
          <w:rFonts w:eastAsia="Times New Roman" w:cs="Times New Roman"/>
          <w:szCs w:val="24"/>
          <w:vertAlign w:val="superscript"/>
          <w:lang w:eastAsia="ru-RU"/>
        </w:rPr>
        <w:t>пр</w:t>
      </w:r>
      <w:proofErr w:type="gramEnd"/>
      <w:r w:rsidRPr="00737148">
        <w:rPr>
          <w:rFonts w:eastAsia="Times New Roman" w:cs="Times New Roman"/>
          <w:szCs w:val="24"/>
          <w:vertAlign w:val="superscript"/>
          <w:lang w:eastAsia="ru-RU"/>
        </w:rPr>
        <w:t>ізвище, ім</w:t>
      </w:r>
      <w:r>
        <w:rPr>
          <w:rFonts w:eastAsia="Times New Roman" w:cs="Times New Roman"/>
          <w:szCs w:val="24"/>
          <w:vertAlign w:val="superscript"/>
          <w:lang w:eastAsia="ru-RU"/>
        </w:rPr>
        <w:t>’</w:t>
      </w:r>
      <w:r w:rsidRPr="00737148">
        <w:rPr>
          <w:rFonts w:eastAsia="Times New Roman" w:cs="Times New Roman"/>
          <w:szCs w:val="24"/>
          <w:vertAlign w:val="superscript"/>
          <w:lang w:eastAsia="ru-RU"/>
        </w:rPr>
        <w:t>я, по батькові)</w:t>
      </w:r>
    </w:p>
    <w:p w:rsidR="00B80AE6" w:rsidRPr="00A32DEF" w:rsidRDefault="00B80AE6" w:rsidP="00B80AE6">
      <w:pPr>
        <w:tabs>
          <w:tab w:val="left" w:leader="underscore" w:pos="8903"/>
        </w:tabs>
        <w:spacing w:before="120" w:after="0"/>
        <w:rPr>
          <w:rFonts w:eastAsia="Times New Roman" w:cs="Times New Roman"/>
          <w:szCs w:val="24"/>
          <w:lang w:val="uk-UA" w:eastAsia="ru-RU"/>
        </w:rPr>
      </w:pPr>
      <w:r w:rsidRPr="00737148">
        <w:rPr>
          <w:rFonts w:eastAsia="Times New Roman" w:cs="Times New Roman"/>
          <w:szCs w:val="24"/>
          <w:lang w:eastAsia="ru-RU"/>
        </w:rPr>
        <w:t xml:space="preserve">1. </w:t>
      </w:r>
      <w:r w:rsidRPr="00737148">
        <w:rPr>
          <w:rFonts w:eastAsia="Times New Roman" w:cs="Times New Roman"/>
          <w:bCs/>
          <w:szCs w:val="24"/>
          <w:lang w:eastAsia="ru-RU"/>
        </w:rPr>
        <w:t>Тема</w:t>
      </w:r>
      <w:r>
        <w:rPr>
          <w:rFonts w:eastAsia="Times New Roman" w:cs="Times New Roman"/>
          <w:bCs/>
          <w:szCs w:val="24"/>
          <w:lang w:eastAsia="ru-RU"/>
        </w:rPr>
        <w:t xml:space="preserve"> роботи  </w:t>
      </w:r>
      <w:r w:rsidR="00A32DEF">
        <w:rPr>
          <w:rFonts w:eastAsia="Times New Roman" w:cs="Times New Roman"/>
          <w:szCs w:val="24"/>
          <w:u w:val="single"/>
          <w:lang w:val="uk-UA" w:eastAsia="ru-RU"/>
        </w:rPr>
        <w:t xml:space="preserve">Моніторинг артеріального тиску </w:t>
      </w:r>
      <w:proofErr w:type="gramStart"/>
      <w:r w:rsidR="00A32DEF">
        <w:rPr>
          <w:rFonts w:eastAsia="Times New Roman" w:cs="Times New Roman"/>
          <w:szCs w:val="24"/>
          <w:u w:val="single"/>
          <w:lang w:val="uk-UA" w:eastAsia="ru-RU"/>
        </w:rPr>
        <w:t>на</w:t>
      </w:r>
      <w:proofErr w:type="gramEnd"/>
      <w:r w:rsidR="00A32DEF">
        <w:rPr>
          <w:rFonts w:eastAsia="Times New Roman" w:cs="Times New Roman"/>
          <w:szCs w:val="24"/>
          <w:u w:val="single"/>
          <w:lang w:val="uk-UA" w:eastAsia="ru-RU"/>
        </w:rPr>
        <w:t xml:space="preserve"> </w:t>
      </w:r>
      <w:proofErr w:type="gramStart"/>
      <w:r w:rsidR="00A32DEF">
        <w:rPr>
          <w:rFonts w:eastAsia="Times New Roman" w:cs="Times New Roman"/>
          <w:szCs w:val="24"/>
          <w:u w:val="single"/>
          <w:lang w:val="uk-UA" w:eastAsia="ru-RU"/>
        </w:rPr>
        <w:t>основ</w:t>
      </w:r>
      <w:proofErr w:type="gramEnd"/>
      <w:r w:rsidR="00A32DEF">
        <w:rPr>
          <w:rFonts w:eastAsia="Times New Roman" w:cs="Times New Roman"/>
          <w:szCs w:val="24"/>
          <w:u w:val="single"/>
          <w:lang w:val="uk-UA" w:eastAsia="ru-RU"/>
        </w:rPr>
        <w:t>і ЕКГ та ФПГ</w:t>
      </w:r>
    </w:p>
    <w:p w:rsidR="00B80AE6" w:rsidRDefault="00B80AE6" w:rsidP="00B80AE6">
      <w:pPr>
        <w:tabs>
          <w:tab w:val="right" w:leader="underscore" w:pos="8903"/>
        </w:tabs>
        <w:spacing w:after="0"/>
        <w:rPr>
          <w:rFonts w:eastAsia="Times New Roman" w:cs="Times New Roman"/>
          <w:szCs w:val="24"/>
          <w:lang w:eastAsia="ru-RU"/>
        </w:rPr>
      </w:pPr>
    </w:p>
    <w:p w:rsidR="00B80AE6" w:rsidRPr="00737148" w:rsidRDefault="005C27FA" w:rsidP="00B80AE6">
      <w:pPr>
        <w:tabs>
          <w:tab w:val="right" w:leader="underscore" w:pos="8903"/>
        </w:tabs>
        <w:spacing w:after="0"/>
        <w:rPr>
          <w:rFonts w:eastAsia="Times New Roman" w:cs="Times New Roman"/>
          <w:szCs w:val="24"/>
          <w:lang w:eastAsia="ru-RU"/>
        </w:rPr>
      </w:pPr>
      <w:r>
        <w:rPr>
          <w:rFonts w:eastAsia="Times New Roman" w:cs="Times New Roman"/>
          <w:szCs w:val="24"/>
          <w:lang w:val="uk-UA" w:eastAsia="ru-RU"/>
        </w:rPr>
        <w:t xml:space="preserve">Науковий </w:t>
      </w:r>
      <w:r w:rsidR="00B80AE6" w:rsidRPr="00737148">
        <w:rPr>
          <w:rFonts w:eastAsia="Times New Roman" w:cs="Times New Roman"/>
          <w:szCs w:val="24"/>
          <w:lang w:eastAsia="ru-RU"/>
        </w:rPr>
        <w:t>керівник</w:t>
      </w:r>
      <w:r>
        <w:rPr>
          <w:rFonts w:eastAsia="Times New Roman" w:cs="Times New Roman"/>
          <w:szCs w:val="24"/>
          <w:lang w:val="uk-UA" w:eastAsia="ru-RU"/>
        </w:rPr>
        <w:t xml:space="preserve"> дисертації</w:t>
      </w:r>
      <w:r w:rsidR="00B80AE6">
        <w:rPr>
          <w:rFonts w:eastAsia="Times New Roman" w:cs="Times New Roman"/>
          <w:szCs w:val="24"/>
          <w:lang w:eastAsia="ru-RU"/>
        </w:rPr>
        <w:t xml:space="preserve">     </w:t>
      </w:r>
      <w:r w:rsidR="00A32DEF">
        <w:rPr>
          <w:rFonts w:eastAsia="Times New Roman" w:cs="Times New Roman"/>
          <w:szCs w:val="24"/>
          <w:u w:val="single"/>
          <w:lang w:val="uk-UA" w:eastAsia="ru-RU"/>
        </w:rPr>
        <w:t>Зубчук Віктор Іванович,</w:t>
      </w:r>
      <w:r w:rsidR="00141FB5" w:rsidRPr="00141FB5">
        <w:rPr>
          <w:rFonts w:eastAsia="Times New Roman" w:cs="Times New Roman"/>
          <w:szCs w:val="24"/>
          <w:u w:val="single"/>
          <w:lang w:eastAsia="ru-RU"/>
        </w:rPr>
        <w:t xml:space="preserve"> </w:t>
      </w:r>
      <w:r w:rsidR="00141FB5">
        <w:rPr>
          <w:rFonts w:eastAsia="Times New Roman" w:cs="Times New Roman"/>
          <w:szCs w:val="24"/>
          <w:u w:val="single"/>
          <w:lang w:eastAsia="ru-RU"/>
        </w:rPr>
        <w:t xml:space="preserve">к. </w:t>
      </w:r>
      <w:r w:rsidR="00A32DEF">
        <w:rPr>
          <w:rFonts w:eastAsia="Times New Roman" w:cs="Times New Roman"/>
          <w:szCs w:val="24"/>
          <w:u w:val="single"/>
          <w:lang w:val="uk-UA" w:eastAsia="ru-RU"/>
        </w:rPr>
        <w:t>т</w:t>
      </w:r>
      <w:r w:rsidR="00141FB5">
        <w:rPr>
          <w:rFonts w:eastAsia="Times New Roman" w:cs="Times New Roman"/>
          <w:szCs w:val="24"/>
          <w:u w:val="single"/>
          <w:lang w:eastAsia="ru-RU"/>
        </w:rPr>
        <w:t>. н.</w:t>
      </w:r>
    </w:p>
    <w:p w:rsidR="00B80AE6" w:rsidRPr="00737148" w:rsidRDefault="00B80AE6" w:rsidP="00B80AE6">
      <w:pPr>
        <w:tabs>
          <w:tab w:val="left" w:leader="underscore" w:pos="8903"/>
        </w:tabs>
        <w:spacing w:after="0"/>
        <w:jc w:val="center"/>
        <w:rPr>
          <w:rFonts w:eastAsia="Times New Roman" w:cs="Times New Roman"/>
          <w:szCs w:val="24"/>
          <w:vertAlign w:val="superscript"/>
          <w:lang w:eastAsia="ru-RU"/>
        </w:rPr>
      </w:pPr>
      <w:r>
        <w:rPr>
          <w:rFonts w:eastAsia="Times New Roman" w:cs="Times New Roman"/>
          <w:szCs w:val="24"/>
          <w:vertAlign w:val="superscript"/>
          <w:lang w:eastAsia="ru-RU"/>
        </w:rPr>
        <w:t xml:space="preserve">                                                 </w:t>
      </w:r>
      <w:r w:rsidR="005C27FA">
        <w:rPr>
          <w:rFonts w:eastAsia="Times New Roman" w:cs="Times New Roman"/>
          <w:szCs w:val="24"/>
          <w:vertAlign w:val="superscript"/>
          <w:lang w:val="uk-UA" w:eastAsia="ru-RU"/>
        </w:rPr>
        <w:t xml:space="preserve">                   </w:t>
      </w:r>
      <w:r w:rsidRPr="00737148">
        <w:rPr>
          <w:rFonts w:eastAsia="Times New Roman" w:cs="Times New Roman"/>
          <w:szCs w:val="24"/>
          <w:vertAlign w:val="superscript"/>
          <w:lang w:eastAsia="ru-RU"/>
        </w:rPr>
        <w:t>(</w:t>
      </w:r>
      <w:proofErr w:type="gramStart"/>
      <w:r w:rsidRPr="00737148">
        <w:rPr>
          <w:rFonts w:eastAsia="Times New Roman" w:cs="Times New Roman"/>
          <w:szCs w:val="24"/>
          <w:vertAlign w:val="superscript"/>
          <w:lang w:eastAsia="ru-RU"/>
        </w:rPr>
        <w:t>пр</w:t>
      </w:r>
      <w:proofErr w:type="gramEnd"/>
      <w:r w:rsidRPr="00737148">
        <w:rPr>
          <w:rFonts w:eastAsia="Times New Roman" w:cs="Times New Roman"/>
          <w:szCs w:val="24"/>
          <w:vertAlign w:val="superscript"/>
          <w:lang w:eastAsia="ru-RU"/>
        </w:rPr>
        <w:t>ізвище, ім</w:t>
      </w:r>
      <w:r>
        <w:rPr>
          <w:rFonts w:eastAsia="Times New Roman" w:cs="Times New Roman"/>
          <w:szCs w:val="24"/>
          <w:vertAlign w:val="superscript"/>
          <w:lang w:eastAsia="ru-RU"/>
        </w:rPr>
        <w:t>’</w:t>
      </w:r>
      <w:r w:rsidRPr="00737148">
        <w:rPr>
          <w:rFonts w:eastAsia="Times New Roman" w:cs="Times New Roman"/>
          <w:szCs w:val="24"/>
          <w:vertAlign w:val="superscript"/>
          <w:lang w:eastAsia="ru-RU"/>
        </w:rPr>
        <w:t>я, по батькові, науковий ступінь, вчене звання)</w:t>
      </w:r>
    </w:p>
    <w:p w:rsidR="00B80AE6" w:rsidRPr="00737148" w:rsidRDefault="00B80AE6" w:rsidP="00B80AE6">
      <w:pPr>
        <w:tabs>
          <w:tab w:val="left" w:leader="underscore" w:pos="8903"/>
        </w:tabs>
        <w:spacing w:after="0"/>
        <w:rPr>
          <w:rFonts w:eastAsia="Times New Roman" w:cs="Times New Roman"/>
          <w:szCs w:val="24"/>
          <w:lang w:eastAsia="ru-RU"/>
        </w:rPr>
      </w:pPr>
      <w:r w:rsidRPr="00737148">
        <w:rPr>
          <w:rFonts w:eastAsia="Times New Roman" w:cs="Times New Roman"/>
          <w:szCs w:val="24"/>
          <w:lang w:eastAsia="ru-RU"/>
        </w:rPr>
        <w:t>затверджені наказом по університету від «___»_________ 20</w:t>
      </w:r>
      <w:r>
        <w:rPr>
          <w:rFonts w:eastAsia="Times New Roman" w:cs="Times New Roman"/>
          <w:szCs w:val="24"/>
          <w:lang w:eastAsia="ru-RU"/>
        </w:rPr>
        <w:t>1</w:t>
      </w:r>
      <w:r w:rsidR="00A32DEF">
        <w:rPr>
          <w:rFonts w:eastAsia="Times New Roman" w:cs="Times New Roman"/>
          <w:szCs w:val="24"/>
          <w:lang w:val="uk-UA" w:eastAsia="ru-RU"/>
        </w:rPr>
        <w:t>8</w:t>
      </w:r>
      <w:r>
        <w:rPr>
          <w:rFonts w:eastAsia="Times New Roman" w:cs="Times New Roman"/>
          <w:szCs w:val="24"/>
          <w:lang w:eastAsia="ru-RU"/>
        </w:rPr>
        <w:t xml:space="preserve"> </w:t>
      </w:r>
      <w:r w:rsidRPr="00737148">
        <w:rPr>
          <w:rFonts w:eastAsia="Times New Roman" w:cs="Times New Roman"/>
          <w:szCs w:val="24"/>
          <w:lang w:eastAsia="ru-RU"/>
        </w:rPr>
        <w:t>р. №_____</w:t>
      </w:r>
    </w:p>
    <w:p w:rsidR="00A32DEF" w:rsidRPr="00737148" w:rsidRDefault="00A32DEF" w:rsidP="004B58C5">
      <w:pPr>
        <w:tabs>
          <w:tab w:val="left" w:leader="underscore" w:pos="8931"/>
        </w:tabs>
        <w:spacing w:beforeLines="40" w:line="240" w:lineRule="auto"/>
        <w:rPr>
          <w:spacing w:val="-4"/>
          <w:szCs w:val="24"/>
        </w:rPr>
      </w:pPr>
      <w:r w:rsidRPr="00737148">
        <w:rPr>
          <w:spacing w:val="-4"/>
          <w:szCs w:val="24"/>
        </w:rPr>
        <w:t xml:space="preserve">2. </w:t>
      </w:r>
      <w:r>
        <w:rPr>
          <w:szCs w:val="24"/>
        </w:rPr>
        <w:t>Термін</w:t>
      </w:r>
      <w:r w:rsidRPr="00737148">
        <w:rPr>
          <w:szCs w:val="24"/>
        </w:rPr>
        <w:t xml:space="preserve"> подання студентом</w:t>
      </w:r>
      <w:r>
        <w:rPr>
          <w:szCs w:val="24"/>
        </w:rPr>
        <w:t xml:space="preserve"> дисертації </w:t>
      </w:r>
      <w:r w:rsidRPr="00737148">
        <w:rPr>
          <w:spacing w:val="-4"/>
          <w:szCs w:val="24"/>
        </w:rPr>
        <w:tab/>
      </w:r>
    </w:p>
    <w:p w:rsidR="00A32DEF" w:rsidRPr="009E32A1" w:rsidRDefault="00A32DEF" w:rsidP="004B58C5">
      <w:pPr>
        <w:tabs>
          <w:tab w:val="left" w:leader="underscore" w:pos="8903"/>
        </w:tabs>
        <w:spacing w:beforeLines="40" w:line="240" w:lineRule="auto"/>
        <w:rPr>
          <w:szCs w:val="24"/>
          <w:lang w:val="uk-UA"/>
        </w:rPr>
      </w:pPr>
      <w:r w:rsidRPr="00737148">
        <w:rPr>
          <w:szCs w:val="24"/>
        </w:rPr>
        <w:t xml:space="preserve">3. </w:t>
      </w:r>
      <w:r>
        <w:rPr>
          <w:bCs/>
          <w:szCs w:val="24"/>
        </w:rPr>
        <w:t xml:space="preserve">Об’єктом </w:t>
      </w:r>
      <w:proofErr w:type="gramStart"/>
      <w:r>
        <w:rPr>
          <w:bCs/>
          <w:szCs w:val="24"/>
        </w:rPr>
        <w:t>досл</w:t>
      </w:r>
      <w:proofErr w:type="gramEnd"/>
      <w:r>
        <w:rPr>
          <w:bCs/>
          <w:szCs w:val="24"/>
        </w:rPr>
        <w:t xml:space="preserve">ідження </w:t>
      </w:r>
      <w:r>
        <w:rPr>
          <w:szCs w:val="24"/>
        </w:rPr>
        <w:t xml:space="preserve">є </w:t>
      </w:r>
      <w:r w:rsidR="009E32A1">
        <w:rPr>
          <w:szCs w:val="24"/>
          <w:lang w:val="uk-UA"/>
        </w:rPr>
        <w:t>фізіологічні сигнали серцевої активності людини</w:t>
      </w:r>
      <w:r w:rsidR="00726C93">
        <w:rPr>
          <w:szCs w:val="24"/>
          <w:lang w:val="uk-UA"/>
        </w:rPr>
        <w:t>.</w:t>
      </w:r>
    </w:p>
    <w:p w:rsidR="00A32DEF" w:rsidRPr="009E32A1" w:rsidRDefault="00A32DEF" w:rsidP="00726C93">
      <w:pPr>
        <w:tabs>
          <w:tab w:val="left" w:leader="underscore" w:pos="8903"/>
        </w:tabs>
        <w:spacing w:after="0" w:line="360" w:lineRule="auto"/>
        <w:rPr>
          <w:szCs w:val="24"/>
          <w:lang w:val="uk-UA"/>
        </w:rPr>
      </w:pPr>
      <w:r w:rsidRPr="00737148">
        <w:rPr>
          <w:szCs w:val="24"/>
        </w:rPr>
        <w:t xml:space="preserve">4. </w:t>
      </w:r>
      <w:r>
        <w:rPr>
          <w:spacing w:val="-4"/>
          <w:szCs w:val="24"/>
        </w:rPr>
        <w:t xml:space="preserve">Предметом </w:t>
      </w:r>
      <w:proofErr w:type="gramStart"/>
      <w:r>
        <w:rPr>
          <w:spacing w:val="-4"/>
          <w:szCs w:val="24"/>
        </w:rPr>
        <w:t>досл</w:t>
      </w:r>
      <w:proofErr w:type="gramEnd"/>
      <w:r>
        <w:rPr>
          <w:spacing w:val="-4"/>
          <w:szCs w:val="24"/>
        </w:rPr>
        <w:t xml:space="preserve">ідження є </w:t>
      </w:r>
      <w:r w:rsidR="009E32A1">
        <w:rPr>
          <w:spacing w:val="-4"/>
          <w:szCs w:val="24"/>
          <w:lang w:val="uk-UA"/>
        </w:rPr>
        <w:t>залежність артеріального тиску від часових характеристик пульсової хвилі</w:t>
      </w:r>
      <w:r w:rsidR="00726C93">
        <w:rPr>
          <w:spacing w:val="-4"/>
          <w:szCs w:val="24"/>
          <w:lang w:val="uk-UA"/>
        </w:rPr>
        <w:t>.</w:t>
      </w:r>
    </w:p>
    <w:p w:rsidR="00A32DEF" w:rsidRDefault="00A32DEF" w:rsidP="004B58C5">
      <w:pPr>
        <w:tabs>
          <w:tab w:val="left" w:leader="underscore" w:pos="8903"/>
        </w:tabs>
        <w:spacing w:beforeLines="40" w:line="240" w:lineRule="auto"/>
        <w:rPr>
          <w:spacing w:val="2"/>
          <w:szCs w:val="24"/>
          <w:lang w:val="uk-UA"/>
        </w:rPr>
      </w:pPr>
      <w:r w:rsidRPr="00737148">
        <w:rPr>
          <w:spacing w:val="2"/>
          <w:szCs w:val="24"/>
        </w:rPr>
        <w:t xml:space="preserve">5. </w:t>
      </w:r>
      <w:r w:rsidRPr="00372C58">
        <w:rPr>
          <w:spacing w:val="2"/>
          <w:szCs w:val="24"/>
        </w:rPr>
        <w:t xml:space="preserve">Перелік </w:t>
      </w:r>
      <w:r w:rsidR="00615882">
        <w:rPr>
          <w:spacing w:val="2"/>
          <w:szCs w:val="24"/>
          <w:lang w:val="uk-UA"/>
        </w:rPr>
        <w:t xml:space="preserve">поставлених </w:t>
      </w:r>
      <w:r>
        <w:rPr>
          <w:spacing w:val="2"/>
          <w:szCs w:val="24"/>
        </w:rPr>
        <w:t>завдань:</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проблем моніторингу артеріального тиску</w:t>
      </w:r>
      <w:r w:rsidR="00615882">
        <w:rPr>
          <w:rFonts w:ascii="Times New Roman" w:hAnsi="Times New Roman" w:cs="Times New Roman"/>
          <w:spacing w:val="2"/>
          <w:sz w:val="28"/>
          <w:szCs w:val="28"/>
          <w:lang w:val="uk-UA"/>
        </w:rPr>
        <w:t>.</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 xml:space="preserve">Дослідження сучасних засобів </w:t>
      </w:r>
      <w:r w:rsidR="00615882">
        <w:rPr>
          <w:rFonts w:ascii="Times New Roman" w:hAnsi="Times New Roman" w:cs="Times New Roman"/>
          <w:spacing w:val="2"/>
          <w:sz w:val="28"/>
          <w:szCs w:val="28"/>
          <w:lang w:val="uk-UA"/>
        </w:rPr>
        <w:t>вимірювання артеріального тиску.</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механіч</w:t>
      </w:r>
      <w:r w:rsidR="00615882">
        <w:rPr>
          <w:rFonts w:ascii="Times New Roman" w:hAnsi="Times New Roman" w:cs="Times New Roman"/>
          <w:spacing w:val="2"/>
          <w:sz w:val="28"/>
          <w:szCs w:val="28"/>
          <w:lang w:val="uk-UA"/>
        </w:rPr>
        <w:t>них моделей артеріальної стінки.</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Побудова математичної моделі пр</w:t>
      </w:r>
      <w:r w:rsidR="00615882">
        <w:rPr>
          <w:rFonts w:ascii="Times New Roman" w:hAnsi="Times New Roman" w:cs="Times New Roman"/>
          <w:spacing w:val="2"/>
          <w:sz w:val="28"/>
          <w:szCs w:val="28"/>
          <w:lang w:val="uk-UA"/>
        </w:rPr>
        <w:t>оцесу поширення пульсової хвилі.</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lastRenderedPageBreak/>
        <w:t>Розробка алгоритму розрахунку артеріального тиску за</w:t>
      </w:r>
      <w:r w:rsidR="00615882">
        <w:rPr>
          <w:rFonts w:ascii="Times New Roman" w:hAnsi="Times New Roman" w:cs="Times New Roman"/>
          <w:spacing w:val="2"/>
          <w:sz w:val="28"/>
          <w:szCs w:val="28"/>
          <w:lang w:val="uk-UA"/>
        </w:rPr>
        <w:t xml:space="preserve"> часом затримки пульсової хвилі.</w:t>
      </w:r>
    </w:p>
    <w:p w:rsidR="009E32A1" w:rsidRPr="00615882" w:rsidRDefault="009E32A1"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Підбір оптимальних методів цифрової обробки та фільтрації сигналів ЕКГ та ФПГ, їх програмна реалізація</w:t>
      </w:r>
      <w:r w:rsidR="00615882">
        <w:rPr>
          <w:rFonts w:ascii="Times New Roman" w:hAnsi="Times New Roman" w:cs="Times New Roman"/>
          <w:spacing w:val="2"/>
          <w:sz w:val="28"/>
          <w:szCs w:val="28"/>
          <w:lang w:val="uk-UA"/>
        </w:rPr>
        <w:t>.</w:t>
      </w:r>
    </w:p>
    <w:p w:rsidR="00615882" w:rsidRPr="00615882" w:rsidRDefault="00615882" w:rsidP="001C325F">
      <w:pPr>
        <w:pStyle w:val="ab"/>
        <w:numPr>
          <w:ilvl w:val="0"/>
          <w:numId w:val="18"/>
        </w:numPr>
        <w:tabs>
          <w:tab w:val="left" w:leader="underscore" w:pos="8903"/>
        </w:tabs>
        <w:spacing w:after="0" w:line="360" w:lineRule="auto"/>
        <w:ind w:left="714" w:hanging="357"/>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Тестування розробленого алгоритму на основі експериментальних даних</w:t>
      </w:r>
      <w:r>
        <w:rPr>
          <w:rFonts w:ascii="Times New Roman" w:hAnsi="Times New Roman" w:cs="Times New Roman"/>
          <w:spacing w:val="2"/>
          <w:sz w:val="28"/>
          <w:szCs w:val="28"/>
          <w:lang w:val="uk-UA"/>
        </w:rPr>
        <w:t>.</w:t>
      </w:r>
    </w:p>
    <w:p w:rsidR="00B80AE6" w:rsidRPr="001C325F" w:rsidRDefault="00A32DEF" w:rsidP="00615882">
      <w:pPr>
        <w:tabs>
          <w:tab w:val="left" w:leader="underscore" w:pos="8903"/>
        </w:tabs>
        <w:spacing w:after="0" w:line="360" w:lineRule="auto"/>
        <w:rPr>
          <w:rFonts w:eastAsia="Times New Roman" w:cs="Times New Roman"/>
          <w:szCs w:val="24"/>
          <w:u w:val="single"/>
          <w:lang w:val="uk-UA" w:eastAsia="ru-RU"/>
        </w:rPr>
      </w:pPr>
      <w:r>
        <w:rPr>
          <w:rFonts w:eastAsia="Times New Roman" w:cs="Times New Roman"/>
          <w:spacing w:val="2"/>
          <w:szCs w:val="24"/>
          <w:lang w:val="uk-UA" w:eastAsia="ru-RU"/>
        </w:rPr>
        <w:t>6</w:t>
      </w:r>
      <w:r w:rsidR="005068B8">
        <w:rPr>
          <w:rFonts w:eastAsia="Times New Roman" w:cs="Times New Roman"/>
          <w:spacing w:val="2"/>
          <w:szCs w:val="24"/>
          <w:lang w:eastAsia="ru-RU"/>
        </w:rPr>
        <w:t>.</w:t>
      </w:r>
      <w:r w:rsidR="005068B8">
        <w:rPr>
          <w:rFonts w:eastAsia="Times New Roman" w:cs="Times New Roman"/>
          <w:spacing w:val="2"/>
          <w:szCs w:val="24"/>
          <w:lang w:val="uk-UA" w:eastAsia="ru-RU"/>
        </w:rPr>
        <w:t xml:space="preserve"> </w:t>
      </w:r>
      <w:r w:rsidR="00B80AE6" w:rsidRPr="00372C58">
        <w:rPr>
          <w:rFonts w:eastAsia="Times New Roman" w:cs="Times New Roman"/>
          <w:spacing w:val="2"/>
          <w:szCs w:val="24"/>
          <w:lang w:eastAsia="ru-RU"/>
        </w:rPr>
        <w:t>Перелік ілюстративного матеріалу (із зазначенням плакатів, презентацій тощо)</w:t>
      </w:r>
      <w:r w:rsidR="00615882">
        <w:rPr>
          <w:rFonts w:eastAsia="Times New Roman" w:cs="Times New Roman"/>
          <w:spacing w:val="2"/>
          <w:szCs w:val="24"/>
          <w:lang w:val="uk-UA" w:eastAsia="ru-RU"/>
        </w:rPr>
        <w:t xml:space="preserve">: </w:t>
      </w:r>
      <w:r w:rsidR="00615882" w:rsidRPr="001C325F">
        <w:rPr>
          <w:rFonts w:eastAsia="Times New Roman" w:cs="Times New Roman"/>
          <w:spacing w:val="2"/>
          <w:szCs w:val="24"/>
          <w:u w:val="single"/>
          <w:lang w:val="uk-UA" w:eastAsia="ru-RU"/>
        </w:rPr>
        <w:t xml:space="preserve">презентація на тему «Моніторинг артеріального тиску </w:t>
      </w:r>
      <w:proofErr w:type="gramStart"/>
      <w:r w:rsidR="00615882" w:rsidRPr="001C325F">
        <w:rPr>
          <w:rFonts w:eastAsia="Times New Roman" w:cs="Times New Roman"/>
          <w:spacing w:val="2"/>
          <w:szCs w:val="24"/>
          <w:u w:val="single"/>
          <w:lang w:val="uk-UA" w:eastAsia="ru-RU"/>
        </w:rPr>
        <w:t>на</w:t>
      </w:r>
      <w:proofErr w:type="gramEnd"/>
      <w:r w:rsidR="00615882" w:rsidRPr="001C325F">
        <w:rPr>
          <w:rFonts w:eastAsia="Times New Roman" w:cs="Times New Roman"/>
          <w:spacing w:val="2"/>
          <w:szCs w:val="24"/>
          <w:u w:val="single"/>
          <w:lang w:val="uk-UA" w:eastAsia="ru-RU"/>
        </w:rPr>
        <w:t xml:space="preserve"> </w:t>
      </w:r>
      <w:proofErr w:type="gramStart"/>
      <w:r w:rsidR="00615882" w:rsidRPr="001C325F">
        <w:rPr>
          <w:rFonts w:eastAsia="Times New Roman" w:cs="Times New Roman"/>
          <w:spacing w:val="2"/>
          <w:szCs w:val="24"/>
          <w:u w:val="single"/>
          <w:lang w:val="uk-UA" w:eastAsia="ru-RU"/>
        </w:rPr>
        <w:t>основ</w:t>
      </w:r>
      <w:proofErr w:type="gramEnd"/>
      <w:r w:rsidR="00615882" w:rsidRPr="001C325F">
        <w:rPr>
          <w:rFonts w:eastAsia="Times New Roman" w:cs="Times New Roman"/>
          <w:spacing w:val="2"/>
          <w:szCs w:val="24"/>
          <w:u w:val="single"/>
          <w:lang w:val="uk-UA" w:eastAsia="ru-RU"/>
        </w:rPr>
        <w:t>і ЕКГ та ФПГ»</w:t>
      </w:r>
    </w:p>
    <w:p w:rsidR="00A32DEF" w:rsidRPr="00615882" w:rsidRDefault="00A32DEF" w:rsidP="00615882">
      <w:pPr>
        <w:tabs>
          <w:tab w:val="left" w:pos="1440"/>
          <w:tab w:val="left" w:pos="1620"/>
          <w:tab w:val="left" w:pos="8900"/>
        </w:tabs>
        <w:spacing w:after="0" w:line="360" w:lineRule="auto"/>
        <w:ind w:right="-31"/>
        <w:rPr>
          <w:rFonts w:eastAsia="Times New Roman" w:cs="Times New Roman"/>
          <w:szCs w:val="24"/>
          <w:lang w:val="uk-UA" w:eastAsia="ru-RU"/>
        </w:rPr>
      </w:pPr>
      <w:r w:rsidRPr="00615882">
        <w:rPr>
          <w:spacing w:val="2"/>
          <w:szCs w:val="24"/>
          <w:lang w:val="uk-UA"/>
        </w:rPr>
        <w:t xml:space="preserve">7. Орієнтовний перелік публікацій: </w:t>
      </w:r>
      <w:r w:rsidR="00615882">
        <w:rPr>
          <w:spacing w:val="2"/>
          <w:szCs w:val="24"/>
          <w:lang w:val="uk-UA"/>
        </w:rPr>
        <w:t>1 публікація (тези до конференції).</w:t>
      </w:r>
    </w:p>
    <w:p w:rsidR="00B80AE6" w:rsidRPr="00737148" w:rsidRDefault="00A32DEF" w:rsidP="00615882">
      <w:pPr>
        <w:tabs>
          <w:tab w:val="left" w:pos="1440"/>
          <w:tab w:val="left" w:pos="1620"/>
          <w:tab w:val="left" w:pos="8900"/>
        </w:tabs>
        <w:spacing w:after="0" w:line="360" w:lineRule="auto"/>
        <w:ind w:right="-31"/>
        <w:rPr>
          <w:rFonts w:eastAsia="Times New Roman" w:cs="Times New Roman"/>
          <w:szCs w:val="24"/>
          <w:lang w:eastAsia="ru-RU"/>
        </w:rPr>
      </w:pPr>
      <w:r>
        <w:rPr>
          <w:rFonts w:eastAsia="Times New Roman" w:cs="Times New Roman"/>
          <w:szCs w:val="24"/>
          <w:lang w:val="uk-UA" w:eastAsia="ru-RU"/>
        </w:rPr>
        <w:t>8</w:t>
      </w:r>
      <w:r w:rsidR="00B80AE6" w:rsidRPr="00737148">
        <w:rPr>
          <w:rFonts w:eastAsia="Times New Roman" w:cs="Times New Roman"/>
          <w:szCs w:val="24"/>
          <w:lang w:eastAsia="ru-RU"/>
        </w:rPr>
        <w:t xml:space="preserve">. </w:t>
      </w:r>
      <w:r w:rsidR="00B80AE6" w:rsidRPr="00737148">
        <w:rPr>
          <w:rFonts w:eastAsia="Times New Roman" w:cs="Times New Roman"/>
          <w:bCs/>
          <w:szCs w:val="24"/>
          <w:lang w:eastAsia="ru-RU"/>
        </w:rPr>
        <w:t>Дата видачі завдання</w:t>
      </w:r>
      <w:r w:rsidR="005068B8">
        <w:rPr>
          <w:rFonts w:eastAsia="Times New Roman" w:cs="Times New Roman"/>
          <w:bCs/>
          <w:szCs w:val="24"/>
          <w:lang w:val="uk-UA" w:eastAsia="ru-RU"/>
        </w:rPr>
        <w:t xml:space="preserve"> </w:t>
      </w:r>
      <w:r w:rsidR="005068B8" w:rsidRPr="005068B8">
        <w:rPr>
          <w:rFonts w:eastAsia="Times New Roman" w:cs="Times New Roman"/>
          <w:bCs/>
          <w:szCs w:val="24"/>
          <w:u w:val="single"/>
          <w:lang w:val="uk-UA" w:eastAsia="ru-RU"/>
        </w:rPr>
        <w:t>жовтень 2017 р.</w:t>
      </w:r>
    </w:p>
    <w:p w:rsidR="00B80AE6" w:rsidRPr="00737148" w:rsidRDefault="00B80AE6" w:rsidP="00B80AE6">
      <w:pPr>
        <w:spacing w:before="240" w:after="0"/>
        <w:ind w:firstLine="709"/>
        <w:jc w:val="center"/>
        <w:rPr>
          <w:rFonts w:eastAsia="Times New Roman" w:cs="Times New Roman"/>
          <w:szCs w:val="24"/>
          <w:lang w:eastAsia="ru-RU"/>
        </w:rPr>
      </w:pPr>
      <w:r w:rsidRPr="00737148">
        <w:rPr>
          <w:rFonts w:eastAsia="Times New Roman" w:cs="Times New Roman"/>
          <w:bCs/>
          <w:szCs w:val="24"/>
          <w:lang w:eastAsia="ru-RU"/>
        </w:rPr>
        <w:t>Календарний план</w:t>
      </w:r>
    </w:p>
    <w:tbl>
      <w:tblPr>
        <w:tblW w:w="917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1"/>
        <w:gridCol w:w="4394"/>
        <w:gridCol w:w="2693"/>
        <w:gridCol w:w="1234"/>
      </w:tblGrid>
      <w:tr w:rsidR="00B80AE6" w:rsidRPr="00737148" w:rsidTr="00987142">
        <w:trPr>
          <w:jc w:val="center"/>
        </w:trPr>
        <w:tc>
          <w:tcPr>
            <w:tcW w:w="851" w:type="dxa"/>
            <w:vAlign w:val="center"/>
          </w:tcPr>
          <w:p w:rsidR="00B80AE6" w:rsidRPr="00737148" w:rsidRDefault="00B80AE6" w:rsidP="00F16099">
            <w:pPr>
              <w:spacing w:after="0" w:line="240" w:lineRule="auto"/>
              <w:ind w:right="33"/>
              <w:jc w:val="center"/>
              <w:rPr>
                <w:rFonts w:eastAsia="Times New Roman" w:cs="Times New Roman"/>
                <w:sz w:val="24"/>
                <w:szCs w:val="24"/>
                <w:lang w:eastAsia="ru-RU"/>
              </w:rPr>
            </w:pPr>
            <w:r w:rsidRPr="00737148">
              <w:rPr>
                <w:rFonts w:eastAsia="Times New Roman" w:cs="Times New Roman"/>
                <w:sz w:val="24"/>
                <w:szCs w:val="24"/>
                <w:lang w:eastAsia="ru-RU"/>
              </w:rPr>
              <w:t>№ з/</w:t>
            </w:r>
            <w:proofErr w:type="gramStart"/>
            <w:r w:rsidRPr="00737148">
              <w:rPr>
                <w:rFonts w:eastAsia="Times New Roman" w:cs="Times New Roman"/>
                <w:sz w:val="24"/>
                <w:szCs w:val="24"/>
                <w:lang w:eastAsia="ru-RU"/>
              </w:rPr>
              <w:t>п</w:t>
            </w:r>
            <w:proofErr w:type="gramEnd"/>
          </w:p>
        </w:tc>
        <w:tc>
          <w:tcPr>
            <w:tcW w:w="4394" w:type="dxa"/>
            <w:vAlign w:val="center"/>
          </w:tcPr>
          <w:p w:rsidR="00B80AE6" w:rsidRPr="00737148" w:rsidRDefault="00B80AE6" w:rsidP="00F16099">
            <w:pPr>
              <w:spacing w:after="0" w:line="240" w:lineRule="auto"/>
              <w:jc w:val="center"/>
              <w:rPr>
                <w:rFonts w:eastAsia="Times New Roman" w:cs="Times New Roman"/>
                <w:sz w:val="24"/>
                <w:szCs w:val="24"/>
                <w:lang w:eastAsia="ru-RU"/>
              </w:rPr>
            </w:pPr>
            <w:r w:rsidRPr="00737148">
              <w:rPr>
                <w:rFonts w:eastAsia="Times New Roman" w:cs="Times New Roman"/>
                <w:sz w:val="24"/>
                <w:szCs w:val="24"/>
                <w:lang w:eastAsia="ru-RU"/>
              </w:rPr>
              <w:t xml:space="preserve">Назва етапів виконання </w:t>
            </w:r>
            <w:r w:rsidRPr="00737148">
              <w:rPr>
                <w:rFonts w:eastAsia="Times New Roman" w:cs="Times New Roman"/>
                <w:sz w:val="24"/>
                <w:szCs w:val="24"/>
                <w:lang w:eastAsia="ru-RU"/>
              </w:rPr>
              <w:br/>
              <w:t>дипломно</w:t>
            </w:r>
            <w:r>
              <w:rPr>
                <w:rFonts w:eastAsia="Times New Roman" w:cs="Times New Roman"/>
                <w:sz w:val="24"/>
                <w:szCs w:val="24"/>
                <w:lang w:eastAsia="ru-RU"/>
              </w:rPr>
              <w:t xml:space="preserve">ї роботи </w:t>
            </w:r>
          </w:p>
        </w:tc>
        <w:tc>
          <w:tcPr>
            <w:tcW w:w="2693" w:type="dxa"/>
            <w:vAlign w:val="center"/>
          </w:tcPr>
          <w:p w:rsidR="00B80AE6" w:rsidRPr="00737148" w:rsidRDefault="00B80AE6" w:rsidP="00F16099">
            <w:pPr>
              <w:spacing w:after="0" w:line="240" w:lineRule="auto"/>
              <w:ind w:right="34"/>
              <w:jc w:val="center"/>
              <w:rPr>
                <w:rFonts w:eastAsia="Times New Roman" w:cs="Times New Roman"/>
                <w:sz w:val="24"/>
                <w:szCs w:val="24"/>
                <w:lang w:eastAsia="ru-RU"/>
              </w:rPr>
            </w:pPr>
            <w:r w:rsidRPr="00737148">
              <w:rPr>
                <w:rFonts w:eastAsia="Times New Roman" w:cs="Times New Roman"/>
                <w:sz w:val="24"/>
                <w:szCs w:val="24"/>
                <w:lang w:eastAsia="ru-RU"/>
              </w:rPr>
              <w:t xml:space="preserve">Строк виконання </w:t>
            </w:r>
            <w:r w:rsidRPr="00737148">
              <w:rPr>
                <w:rFonts w:eastAsia="Times New Roman" w:cs="Times New Roman"/>
                <w:sz w:val="24"/>
                <w:szCs w:val="24"/>
                <w:lang w:eastAsia="ru-RU"/>
              </w:rPr>
              <w:br/>
              <w:t xml:space="preserve">етапів </w:t>
            </w:r>
            <w:r>
              <w:rPr>
                <w:rFonts w:eastAsia="Times New Roman" w:cs="Times New Roman"/>
                <w:sz w:val="24"/>
                <w:szCs w:val="24"/>
                <w:lang w:eastAsia="ru-RU"/>
              </w:rPr>
              <w:t xml:space="preserve">роботи  </w:t>
            </w:r>
          </w:p>
        </w:tc>
        <w:tc>
          <w:tcPr>
            <w:tcW w:w="1234" w:type="dxa"/>
            <w:vAlign w:val="center"/>
          </w:tcPr>
          <w:p w:rsidR="00B80AE6" w:rsidRPr="00737148" w:rsidRDefault="00B80AE6" w:rsidP="00F16099">
            <w:pPr>
              <w:spacing w:after="0" w:line="240" w:lineRule="auto"/>
              <w:jc w:val="center"/>
              <w:rPr>
                <w:rFonts w:eastAsia="Times New Roman" w:cs="Times New Roman"/>
                <w:sz w:val="24"/>
                <w:szCs w:val="24"/>
                <w:lang w:eastAsia="ru-RU"/>
              </w:rPr>
            </w:pPr>
            <w:r w:rsidRPr="00737148">
              <w:rPr>
                <w:rFonts w:eastAsia="Times New Roman" w:cs="Times New Roman"/>
                <w:sz w:val="24"/>
                <w:szCs w:val="24"/>
                <w:lang w:eastAsia="ru-RU"/>
              </w:rPr>
              <w:t>Примітка</w:t>
            </w: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1</w:t>
            </w:r>
          </w:p>
        </w:tc>
        <w:tc>
          <w:tcPr>
            <w:tcW w:w="4394" w:type="dxa"/>
          </w:tcPr>
          <w:p w:rsidR="00B80AE6" w:rsidRPr="00615882" w:rsidRDefault="00B80AE6" w:rsidP="00615882">
            <w:pPr>
              <w:pStyle w:val="af0"/>
              <w:spacing w:line="240" w:lineRule="auto"/>
              <w:rPr>
                <w:rFonts w:ascii="Times New Roman" w:eastAsia="Times New Roman" w:hAnsi="Times New Roman"/>
                <w:sz w:val="24"/>
                <w:szCs w:val="24"/>
                <w:lang w:val="uk-UA" w:eastAsia="ru-RU"/>
              </w:rPr>
            </w:pPr>
            <w:r w:rsidRPr="00537055">
              <w:rPr>
                <w:rFonts w:ascii="Times New Roman" w:eastAsia="Times New Roman" w:hAnsi="Times New Roman"/>
                <w:sz w:val="24"/>
                <w:szCs w:val="24"/>
                <w:lang w:eastAsia="ru-RU"/>
              </w:rPr>
              <w:t>Вибі</w:t>
            </w:r>
            <w:proofErr w:type="gramStart"/>
            <w:r w:rsidRPr="00537055">
              <w:rPr>
                <w:rFonts w:ascii="Times New Roman" w:eastAsia="Times New Roman" w:hAnsi="Times New Roman"/>
                <w:sz w:val="24"/>
                <w:szCs w:val="24"/>
                <w:lang w:eastAsia="ru-RU"/>
              </w:rPr>
              <w:t>р</w:t>
            </w:r>
            <w:proofErr w:type="gramEnd"/>
            <w:r w:rsidRPr="00537055">
              <w:rPr>
                <w:rFonts w:ascii="Times New Roman" w:eastAsia="Times New Roman" w:hAnsi="Times New Roman"/>
                <w:sz w:val="24"/>
                <w:szCs w:val="24"/>
                <w:lang w:eastAsia="ru-RU"/>
              </w:rPr>
              <w:t xml:space="preserve"> теми </w:t>
            </w:r>
            <w:r w:rsidR="00615882">
              <w:rPr>
                <w:rFonts w:ascii="Times New Roman" w:eastAsia="Times New Roman" w:hAnsi="Times New Roman"/>
                <w:sz w:val="24"/>
                <w:szCs w:val="24"/>
                <w:lang w:val="uk-UA" w:eastAsia="ru-RU"/>
              </w:rPr>
              <w:t>магістерської дисертації</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жовтень 2017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2</w:t>
            </w:r>
          </w:p>
        </w:tc>
        <w:tc>
          <w:tcPr>
            <w:tcW w:w="4394" w:type="dxa"/>
          </w:tcPr>
          <w:p w:rsidR="00B80AE6" w:rsidRPr="00537055" w:rsidRDefault="00B80AE6" w:rsidP="00F16099">
            <w:pPr>
              <w:pStyle w:val="af0"/>
              <w:spacing w:line="240" w:lineRule="auto"/>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Робота з літературою</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жовтень 2017 р. – березень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3</w:t>
            </w:r>
          </w:p>
        </w:tc>
        <w:tc>
          <w:tcPr>
            <w:tcW w:w="4394" w:type="dxa"/>
          </w:tcPr>
          <w:p w:rsidR="00B80AE6" w:rsidRPr="00537055" w:rsidRDefault="00B80AE6" w:rsidP="00F16099">
            <w:pPr>
              <w:pStyle w:val="af0"/>
              <w:spacing w:line="240" w:lineRule="auto"/>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Збі</w:t>
            </w:r>
            <w:proofErr w:type="gramStart"/>
            <w:r w:rsidRPr="00537055">
              <w:rPr>
                <w:rFonts w:ascii="Times New Roman" w:eastAsia="Times New Roman" w:hAnsi="Times New Roman"/>
                <w:sz w:val="24"/>
                <w:szCs w:val="24"/>
                <w:lang w:eastAsia="ru-RU"/>
              </w:rPr>
              <w:t>р</w:t>
            </w:r>
            <w:proofErr w:type="gramEnd"/>
            <w:r w:rsidRPr="00537055">
              <w:rPr>
                <w:rFonts w:ascii="Times New Roman" w:eastAsia="Times New Roman" w:hAnsi="Times New Roman"/>
                <w:sz w:val="24"/>
                <w:szCs w:val="24"/>
                <w:lang w:eastAsia="ru-RU"/>
              </w:rPr>
              <w:t xml:space="preserve"> та обробка інформації</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березень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4</w:t>
            </w:r>
          </w:p>
        </w:tc>
        <w:tc>
          <w:tcPr>
            <w:tcW w:w="4394" w:type="dxa"/>
          </w:tcPr>
          <w:p w:rsidR="00B80AE6" w:rsidRPr="00537055" w:rsidRDefault="00615882" w:rsidP="00F16099">
            <w:pPr>
              <w:pStyle w:val="af0"/>
              <w:spacing w:line="240" w:lineRule="auto"/>
              <w:rPr>
                <w:rFonts w:ascii="Times New Roman" w:hAnsi="Times New Roman"/>
                <w:sz w:val="24"/>
                <w:szCs w:val="24"/>
              </w:rPr>
            </w:pPr>
            <w:r w:rsidRPr="00615882">
              <w:rPr>
                <w:rFonts w:ascii="Times New Roman" w:eastAsia="Times New Roman" w:hAnsi="Times New Roman"/>
                <w:sz w:val="24"/>
                <w:szCs w:val="24"/>
                <w:lang w:eastAsia="ru-RU"/>
              </w:rPr>
              <w:t>Побудова математичної моделі процесу поширення пульсової хвилі</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квітень 2018 р. – травень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5</w:t>
            </w:r>
          </w:p>
        </w:tc>
        <w:tc>
          <w:tcPr>
            <w:tcW w:w="4394" w:type="dxa"/>
          </w:tcPr>
          <w:p w:rsidR="00B80AE6" w:rsidRPr="00615882" w:rsidRDefault="00615882" w:rsidP="00615882">
            <w:pPr>
              <w:pStyle w:val="af0"/>
              <w:spacing w:line="240" w:lineRule="auto"/>
              <w:rPr>
                <w:rFonts w:ascii="Times New Roman" w:hAnsi="Times New Roman"/>
                <w:sz w:val="24"/>
                <w:szCs w:val="24"/>
                <w:lang w:val="uk-UA"/>
              </w:rPr>
            </w:pPr>
            <w:r w:rsidRPr="00615882">
              <w:rPr>
                <w:rFonts w:ascii="Times New Roman" w:eastAsia="Times New Roman" w:hAnsi="Times New Roman"/>
                <w:sz w:val="24"/>
                <w:szCs w:val="24"/>
                <w:lang w:eastAsia="ru-RU"/>
              </w:rPr>
              <w:t>Розробка алгоритму розрахунку артеріального тиску за часом затримки пульсової хвилі</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травень 2018 р. – вересень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615882" w:rsidRPr="00737148" w:rsidTr="00987142">
        <w:trPr>
          <w:trHeight w:val="20"/>
          <w:jc w:val="center"/>
        </w:trPr>
        <w:tc>
          <w:tcPr>
            <w:tcW w:w="851" w:type="dxa"/>
          </w:tcPr>
          <w:p w:rsidR="00615882" w:rsidRPr="00615882" w:rsidRDefault="00615882" w:rsidP="00F16099">
            <w:pPr>
              <w:pStyle w:val="af0"/>
              <w:spacing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6</w:t>
            </w:r>
          </w:p>
        </w:tc>
        <w:tc>
          <w:tcPr>
            <w:tcW w:w="4394" w:type="dxa"/>
          </w:tcPr>
          <w:p w:rsidR="00615882" w:rsidRPr="00615882" w:rsidRDefault="00615882" w:rsidP="00615882">
            <w:pPr>
              <w:pStyle w:val="af0"/>
              <w:spacing w:line="240" w:lineRule="auto"/>
              <w:rPr>
                <w:rFonts w:ascii="Times New Roman" w:eastAsia="Times New Roman" w:hAnsi="Times New Roman"/>
                <w:sz w:val="24"/>
                <w:szCs w:val="24"/>
                <w:lang w:val="uk-UA" w:eastAsia="ru-RU"/>
              </w:rPr>
            </w:pPr>
            <w:r w:rsidRPr="00331995">
              <w:rPr>
                <w:rFonts w:ascii="Times New Roman" w:eastAsia="Times New Roman" w:hAnsi="Times New Roman"/>
                <w:sz w:val="24"/>
                <w:szCs w:val="24"/>
                <w:lang w:val="uk-UA" w:eastAsia="ru-RU"/>
              </w:rPr>
              <w:t>Підбір оптимальних методів цифрової обробки та фільтрації сигналів ЕКГ та ФПГ, їх програмна реалізація</w:t>
            </w:r>
          </w:p>
        </w:tc>
        <w:tc>
          <w:tcPr>
            <w:tcW w:w="2693" w:type="dxa"/>
          </w:tcPr>
          <w:p w:rsid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вересень 2018 р. – жовтень 2018 р.</w:t>
            </w:r>
          </w:p>
        </w:tc>
        <w:tc>
          <w:tcPr>
            <w:tcW w:w="1234" w:type="dxa"/>
          </w:tcPr>
          <w:p w:rsidR="00615882" w:rsidRPr="00737148" w:rsidRDefault="00615882" w:rsidP="00F16099">
            <w:pPr>
              <w:spacing w:after="0" w:line="240" w:lineRule="auto"/>
              <w:rPr>
                <w:rFonts w:eastAsia="Times New Roman" w:cs="Times New Roman"/>
                <w:sz w:val="24"/>
                <w:szCs w:val="24"/>
                <w:lang w:eastAsia="ru-RU"/>
              </w:rPr>
            </w:pPr>
          </w:p>
        </w:tc>
      </w:tr>
      <w:tr w:rsidR="00615882" w:rsidRPr="00737148" w:rsidTr="00987142">
        <w:trPr>
          <w:trHeight w:val="20"/>
          <w:jc w:val="center"/>
        </w:trPr>
        <w:tc>
          <w:tcPr>
            <w:tcW w:w="851" w:type="dxa"/>
          </w:tcPr>
          <w:p w:rsidR="00615882" w:rsidRPr="00615882" w:rsidRDefault="00615882" w:rsidP="00F16099">
            <w:pPr>
              <w:pStyle w:val="af0"/>
              <w:spacing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7</w:t>
            </w:r>
          </w:p>
        </w:tc>
        <w:tc>
          <w:tcPr>
            <w:tcW w:w="4394" w:type="dxa"/>
          </w:tcPr>
          <w:p w:rsidR="00615882" w:rsidRPr="00615882" w:rsidRDefault="00615882" w:rsidP="00615882">
            <w:pPr>
              <w:pStyle w:val="af0"/>
              <w:spacing w:line="240" w:lineRule="auto"/>
              <w:rPr>
                <w:rFonts w:ascii="Times New Roman" w:eastAsia="Times New Roman" w:hAnsi="Times New Roman"/>
                <w:sz w:val="24"/>
                <w:szCs w:val="24"/>
                <w:lang w:val="uk-UA" w:eastAsia="ru-RU"/>
              </w:rPr>
            </w:pPr>
            <w:r w:rsidRPr="00615882">
              <w:rPr>
                <w:rFonts w:ascii="Times New Roman" w:eastAsia="Times New Roman" w:hAnsi="Times New Roman"/>
                <w:sz w:val="24"/>
                <w:szCs w:val="24"/>
                <w:lang w:eastAsia="ru-RU"/>
              </w:rPr>
              <w:t xml:space="preserve">Тестування розробленого алгоритму </w:t>
            </w:r>
            <w:proofErr w:type="gramStart"/>
            <w:r w:rsidRPr="00615882">
              <w:rPr>
                <w:rFonts w:ascii="Times New Roman" w:eastAsia="Times New Roman" w:hAnsi="Times New Roman"/>
                <w:sz w:val="24"/>
                <w:szCs w:val="24"/>
                <w:lang w:eastAsia="ru-RU"/>
              </w:rPr>
              <w:t>на</w:t>
            </w:r>
            <w:proofErr w:type="gramEnd"/>
            <w:r w:rsidRPr="00615882">
              <w:rPr>
                <w:rFonts w:ascii="Times New Roman" w:eastAsia="Times New Roman" w:hAnsi="Times New Roman"/>
                <w:sz w:val="24"/>
                <w:szCs w:val="24"/>
                <w:lang w:eastAsia="ru-RU"/>
              </w:rPr>
              <w:t xml:space="preserve"> основі експериментальних даних</w:t>
            </w:r>
          </w:p>
        </w:tc>
        <w:tc>
          <w:tcPr>
            <w:tcW w:w="2693" w:type="dxa"/>
          </w:tcPr>
          <w:p w:rsid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листопад 2018 р.</w:t>
            </w:r>
          </w:p>
        </w:tc>
        <w:tc>
          <w:tcPr>
            <w:tcW w:w="1234" w:type="dxa"/>
          </w:tcPr>
          <w:p w:rsidR="00615882" w:rsidRPr="00737148" w:rsidRDefault="00615882" w:rsidP="00F16099">
            <w:pPr>
              <w:spacing w:after="0" w:line="240" w:lineRule="auto"/>
              <w:rPr>
                <w:rFonts w:eastAsia="Times New Roman" w:cs="Times New Roman"/>
                <w:sz w:val="24"/>
                <w:szCs w:val="24"/>
                <w:lang w:eastAsia="ru-RU"/>
              </w:rPr>
            </w:pPr>
          </w:p>
        </w:tc>
      </w:tr>
      <w:tr w:rsidR="00615882" w:rsidRPr="00737148" w:rsidTr="00987142">
        <w:trPr>
          <w:trHeight w:val="20"/>
          <w:jc w:val="center"/>
        </w:trPr>
        <w:tc>
          <w:tcPr>
            <w:tcW w:w="851" w:type="dxa"/>
          </w:tcPr>
          <w:p w:rsidR="00615882" w:rsidRPr="00615882" w:rsidRDefault="00615882" w:rsidP="00F16099">
            <w:pPr>
              <w:pStyle w:val="af0"/>
              <w:spacing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8</w:t>
            </w:r>
          </w:p>
        </w:tc>
        <w:tc>
          <w:tcPr>
            <w:tcW w:w="4394" w:type="dxa"/>
          </w:tcPr>
          <w:p w:rsidR="00615882" w:rsidRPr="00615882" w:rsidRDefault="00615882" w:rsidP="00615882">
            <w:pPr>
              <w:pStyle w:val="af0"/>
              <w:spacing w:line="240" w:lineRule="auto"/>
              <w:rPr>
                <w:rFonts w:ascii="Times New Roman" w:eastAsia="Times New Roman" w:hAnsi="Times New Roman"/>
                <w:sz w:val="24"/>
                <w:szCs w:val="24"/>
                <w:lang w:eastAsia="ru-RU"/>
              </w:rPr>
            </w:pPr>
            <w:r w:rsidRPr="00615882">
              <w:rPr>
                <w:rFonts w:ascii="Times New Roman" w:eastAsia="Times New Roman" w:hAnsi="Times New Roman"/>
                <w:sz w:val="24"/>
                <w:szCs w:val="24"/>
                <w:lang w:eastAsia="ru-RU"/>
              </w:rPr>
              <w:t>Написання та оформлення магістерської дисертації</w:t>
            </w:r>
          </w:p>
        </w:tc>
        <w:tc>
          <w:tcPr>
            <w:tcW w:w="2693" w:type="dxa"/>
          </w:tcPr>
          <w:p w:rsid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листопад 2018 р.</w:t>
            </w:r>
          </w:p>
        </w:tc>
        <w:tc>
          <w:tcPr>
            <w:tcW w:w="1234" w:type="dxa"/>
          </w:tcPr>
          <w:p w:rsidR="00615882" w:rsidRPr="00737148" w:rsidRDefault="00615882"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6</w:t>
            </w:r>
          </w:p>
        </w:tc>
        <w:tc>
          <w:tcPr>
            <w:tcW w:w="4394" w:type="dxa"/>
          </w:tcPr>
          <w:p w:rsidR="00B80AE6" w:rsidRPr="00537055" w:rsidRDefault="00B80AE6" w:rsidP="00F16099">
            <w:pPr>
              <w:pStyle w:val="af0"/>
              <w:spacing w:line="240" w:lineRule="auto"/>
              <w:rPr>
                <w:rFonts w:ascii="Times New Roman" w:hAnsi="Times New Roman"/>
                <w:sz w:val="24"/>
                <w:szCs w:val="24"/>
              </w:rPr>
            </w:pPr>
            <w:r w:rsidRPr="00537055">
              <w:rPr>
                <w:rFonts w:ascii="Times New Roman" w:hAnsi="Times New Roman"/>
                <w:sz w:val="24"/>
                <w:szCs w:val="24"/>
              </w:rPr>
              <w:t>Здача роботи на нормоконтроль</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грудень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7</w:t>
            </w:r>
          </w:p>
        </w:tc>
        <w:tc>
          <w:tcPr>
            <w:tcW w:w="4394" w:type="dxa"/>
          </w:tcPr>
          <w:p w:rsidR="00B80AE6" w:rsidRPr="00537055" w:rsidRDefault="00B80AE6" w:rsidP="00F16099">
            <w:pPr>
              <w:pStyle w:val="af0"/>
              <w:spacing w:line="240" w:lineRule="auto"/>
              <w:rPr>
                <w:rFonts w:ascii="Times New Roman" w:hAnsi="Times New Roman"/>
                <w:sz w:val="24"/>
                <w:szCs w:val="24"/>
              </w:rPr>
            </w:pPr>
            <w:r w:rsidRPr="00537055">
              <w:rPr>
                <w:rFonts w:ascii="Times New Roman" w:hAnsi="Times New Roman"/>
                <w:sz w:val="24"/>
                <w:szCs w:val="24"/>
              </w:rPr>
              <w:t>Отримання відгуку та рецензії на дипломну роботу</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грудень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8</w:t>
            </w:r>
          </w:p>
        </w:tc>
        <w:tc>
          <w:tcPr>
            <w:tcW w:w="4394" w:type="dxa"/>
          </w:tcPr>
          <w:p w:rsidR="00B80AE6" w:rsidRPr="00537055" w:rsidRDefault="00B80AE6" w:rsidP="00615882">
            <w:pPr>
              <w:pStyle w:val="af0"/>
              <w:spacing w:line="240" w:lineRule="auto"/>
              <w:rPr>
                <w:rFonts w:ascii="Times New Roman" w:hAnsi="Times New Roman"/>
                <w:sz w:val="24"/>
                <w:szCs w:val="24"/>
              </w:rPr>
            </w:pPr>
            <w:r w:rsidRPr="00537055">
              <w:rPr>
                <w:rFonts w:ascii="Times New Roman" w:hAnsi="Times New Roman"/>
                <w:sz w:val="24"/>
                <w:szCs w:val="24"/>
              </w:rPr>
              <w:t>Подання пакету документі</w:t>
            </w:r>
            <w:proofErr w:type="gramStart"/>
            <w:r w:rsidRPr="00537055">
              <w:rPr>
                <w:rFonts w:ascii="Times New Roman" w:hAnsi="Times New Roman"/>
                <w:sz w:val="24"/>
                <w:szCs w:val="24"/>
              </w:rPr>
              <w:t>в</w:t>
            </w:r>
            <w:proofErr w:type="gramEnd"/>
            <w:r w:rsidRPr="00537055">
              <w:rPr>
                <w:rFonts w:ascii="Times New Roman" w:hAnsi="Times New Roman"/>
                <w:sz w:val="24"/>
                <w:szCs w:val="24"/>
              </w:rPr>
              <w:t xml:space="preserve"> по </w:t>
            </w:r>
            <w:r w:rsidR="00615882">
              <w:rPr>
                <w:rFonts w:ascii="Times New Roman" w:hAnsi="Times New Roman"/>
                <w:sz w:val="24"/>
                <w:szCs w:val="24"/>
                <w:lang w:val="uk-UA"/>
              </w:rPr>
              <w:t>МД</w:t>
            </w:r>
            <w:r w:rsidRPr="00537055">
              <w:rPr>
                <w:rFonts w:ascii="Times New Roman" w:hAnsi="Times New Roman"/>
                <w:sz w:val="24"/>
                <w:szCs w:val="24"/>
              </w:rPr>
              <w:t xml:space="preserve"> до захисту в ЕК</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грудень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r w:rsidR="00B80AE6" w:rsidRPr="00737148" w:rsidTr="00987142">
        <w:trPr>
          <w:trHeight w:val="20"/>
          <w:jc w:val="center"/>
        </w:trPr>
        <w:tc>
          <w:tcPr>
            <w:tcW w:w="851" w:type="dxa"/>
          </w:tcPr>
          <w:p w:rsidR="00B80AE6" w:rsidRPr="00537055" w:rsidRDefault="00B80AE6" w:rsidP="00F16099">
            <w:pPr>
              <w:pStyle w:val="af0"/>
              <w:spacing w:line="240" w:lineRule="auto"/>
              <w:jc w:val="center"/>
              <w:rPr>
                <w:rFonts w:ascii="Times New Roman" w:eastAsia="Times New Roman" w:hAnsi="Times New Roman"/>
                <w:sz w:val="24"/>
                <w:szCs w:val="24"/>
                <w:lang w:eastAsia="ru-RU"/>
              </w:rPr>
            </w:pPr>
            <w:r w:rsidRPr="00537055">
              <w:rPr>
                <w:rFonts w:ascii="Times New Roman" w:eastAsia="Times New Roman" w:hAnsi="Times New Roman"/>
                <w:sz w:val="24"/>
                <w:szCs w:val="24"/>
                <w:lang w:eastAsia="ru-RU"/>
              </w:rPr>
              <w:t>9</w:t>
            </w:r>
          </w:p>
        </w:tc>
        <w:tc>
          <w:tcPr>
            <w:tcW w:w="4394" w:type="dxa"/>
          </w:tcPr>
          <w:p w:rsidR="00B80AE6" w:rsidRPr="00537055" w:rsidRDefault="00B80AE6" w:rsidP="00F16099">
            <w:pPr>
              <w:pStyle w:val="af0"/>
              <w:spacing w:line="240" w:lineRule="auto"/>
              <w:rPr>
                <w:rFonts w:ascii="Times New Roman" w:hAnsi="Times New Roman"/>
                <w:sz w:val="24"/>
                <w:szCs w:val="24"/>
              </w:rPr>
            </w:pPr>
            <w:r w:rsidRPr="00537055">
              <w:rPr>
                <w:rFonts w:ascii="Times New Roman" w:hAnsi="Times New Roman"/>
                <w:sz w:val="24"/>
                <w:szCs w:val="24"/>
              </w:rPr>
              <w:t>Захист дипломної роботи</w:t>
            </w:r>
          </w:p>
        </w:tc>
        <w:tc>
          <w:tcPr>
            <w:tcW w:w="2693" w:type="dxa"/>
          </w:tcPr>
          <w:p w:rsidR="00B80AE6" w:rsidRPr="00615882" w:rsidRDefault="00615882" w:rsidP="00615882">
            <w:pPr>
              <w:spacing w:after="0" w:line="240" w:lineRule="auto"/>
              <w:ind w:right="34"/>
              <w:jc w:val="center"/>
              <w:rPr>
                <w:rFonts w:eastAsia="Times New Roman" w:cs="Times New Roman"/>
                <w:sz w:val="24"/>
                <w:szCs w:val="24"/>
                <w:lang w:val="uk-UA" w:eastAsia="ru-RU"/>
              </w:rPr>
            </w:pPr>
            <w:r>
              <w:rPr>
                <w:rFonts w:eastAsia="Times New Roman" w:cs="Times New Roman"/>
                <w:sz w:val="24"/>
                <w:szCs w:val="24"/>
                <w:lang w:val="uk-UA" w:eastAsia="ru-RU"/>
              </w:rPr>
              <w:t>грудень 2018 р.</w:t>
            </w:r>
          </w:p>
        </w:tc>
        <w:tc>
          <w:tcPr>
            <w:tcW w:w="1234" w:type="dxa"/>
          </w:tcPr>
          <w:p w:rsidR="00B80AE6" w:rsidRPr="00737148" w:rsidRDefault="00B80AE6" w:rsidP="00F16099">
            <w:pPr>
              <w:spacing w:after="0" w:line="240" w:lineRule="auto"/>
              <w:rPr>
                <w:rFonts w:eastAsia="Times New Roman" w:cs="Times New Roman"/>
                <w:sz w:val="24"/>
                <w:szCs w:val="24"/>
                <w:lang w:eastAsia="ru-RU"/>
              </w:rPr>
            </w:pPr>
          </w:p>
        </w:tc>
      </w:tr>
    </w:tbl>
    <w:p w:rsidR="00B80AE6" w:rsidRPr="00737148" w:rsidRDefault="00B80AE6" w:rsidP="00B80AE6">
      <w:pPr>
        <w:spacing w:after="0"/>
        <w:ind w:firstLine="709"/>
        <w:rPr>
          <w:rFonts w:eastAsia="Times New Roman" w:cs="Times New Roman"/>
          <w:szCs w:val="24"/>
          <w:lang w:eastAsia="ru-RU"/>
        </w:rPr>
      </w:pPr>
    </w:p>
    <w:p w:rsidR="00B80AE6" w:rsidRPr="00737148" w:rsidRDefault="00B80AE6" w:rsidP="00B80AE6">
      <w:pPr>
        <w:tabs>
          <w:tab w:val="left" w:pos="3544"/>
          <w:tab w:val="left" w:pos="6096"/>
          <w:tab w:val="right" w:pos="8931"/>
        </w:tabs>
        <w:spacing w:after="0"/>
        <w:rPr>
          <w:rFonts w:eastAsia="Times New Roman" w:cs="Times New Roman"/>
          <w:szCs w:val="24"/>
          <w:lang w:eastAsia="ru-RU"/>
        </w:rPr>
      </w:pPr>
      <w:r w:rsidRPr="00737148">
        <w:rPr>
          <w:rFonts w:eastAsia="Times New Roman" w:cs="Times New Roman"/>
          <w:bCs/>
          <w:szCs w:val="24"/>
          <w:lang w:eastAsia="ru-RU"/>
        </w:rPr>
        <w:t xml:space="preserve">Студент </w:t>
      </w:r>
      <w:r w:rsidRPr="00737148">
        <w:rPr>
          <w:rFonts w:eastAsia="Times New Roman" w:cs="Times New Roman"/>
          <w:bCs/>
          <w:szCs w:val="24"/>
          <w:lang w:eastAsia="ru-RU"/>
        </w:rPr>
        <w:tab/>
        <w:t>____________</w:t>
      </w:r>
      <w:r w:rsidRPr="00737148">
        <w:rPr>
          <w:rFonts w:eastAsia="Times New Roman" w:cs="Times New Roman"/>
          <w:szCs w:val="24"/>
          <w:lang w:eastAsia="ru-RU"/>
        </w:rPr>
        <w:tab/>
      </w:r>
      <w:r w:rsidR="00141FB5">
        <w:rPr>
          <w:rFonts w:eastAsia="Times New Roman" w:cs="Times New Roman"/>
          <w:szCs w:val="24"/>
          <w:u w:val="single"/>
          <w:lang w:eastAsia="ru-RU"/>
        </w:rPr>
        <w:t>З.С</w:t>
      </w:r>
      <w:r w:rsidR="00141FB5" w:rsidRPr="00C04B05">
        <w:rPr>
          <w:rFonts w:eastAsia="Times New Roman" w:cs="Times New Roman"/>
          <w:szCs w:val="24"/>
          <w:u w:val="single"/>
          <w:lang w:eastAsia="ru-RU"/>
        </w:rPr>
        <w:t>.</w:t>
      </w:r>
      <w:r w:rsidR="00141FB5">
        <w:rPr>
          <w:rFonts w:eastAsia="Times New Roman" w:cs="Times New Roman"/>
          <w:szCs w:val="24"/>
          <w:u w:val="single"/>
          <w:lang w:val="uk-UA" w:eastAsia="ru-RU"/>
        </w:rPr>
        <w:t xml:space="preserve"> </w:t>
      </w:r>
      <w:r>
        <w:rPr>
          <w:rFonts w:eastAsia="Times New Roman" w:cs="Times New Roman"/>
          <w:szCs w:val="24"/>
          <w:u w:val="single"/>
          <w:lang w:eastAsia="ru-RU"/>
        </w:rPr>
        <w:t xml:space="preserve">Замига </w:t>
      </w:r>
    </w:p>
    <w:p w:rsidR="00B80AE6" w:rsidRPr="00737148" w:rsidRDefault="00B80AE6" w:rsidP="00B80AE6">
      <w:pPr>
        <w:tabs>
          <w:tab w:val="left" w:pos="3969"/>
          <w:tab w:val="left" w:pos="6663"/>
          <w:tab w:val="right" w:pos="8931"/>
        </w:tabs>
        <w:spacing w:after="0"/>
        <w:rPr>
          <w:rFonts w:eastAsia="Times New Roman" w:cs="Times New Roman"/>
          <w:bCs/>
          <w:szCs w:val="24"/>
          <w:vertAlign w:val="superscript"/>
          <w:lang w:eastAsia="ru-RU"/>
        </w:rPr>
      </w:pPr>
      <w:r>
        <w:rPr>
          <w:rFonts w:eastAsia="Times New Roman" w:cs="Times New Roman"/>
          <w:bCs/>
          <w:szCs w:val="24"/>
          <w:vertAlign w:val="superscript"/>
          <w:lang w:eastAsia="ru-RU"/>
        </w:rPr>
        <w:tab/>
        <w:t xml:space="preserve"> (</w:t>
      </w:r>
      <w:proofErr w:type="gramStart"/>
      <w:r>
        <w:rPr>
          <w:rFonts w:eastAsia="Times New Roman" w:cs="Times New Roman"/>
          <w:bCs/>
          <w:szCs w:val="24"/>
          <w:vertAlign w:val="superscript"/>
          <w:lang w:eastAsia="ru-RU"/>
        </w:rPr>
        <w:t>п</w:t>
      </w:r>
      <w:proofErr w:type="gramEnd"/>
      <w:r>
        <w:rPr>
          <w:rFonts w:eastAsia="Times New Roman" w:cs="Times New Roman"/>
          <w:bCs/>
          <w:szCs w:val="24"/>
          <w:vertAlign w:val="superscript"/>
          <w:lang w:eastAsia="ru-RU"/>
        </w:rPr>
        <w:t xml:space="preserve">ідпис)                              </w:t>
      </w:r>
      <w:r w:rsidRPr="00737148">
        <w:rPr>
          <w:rFonts w:eastAsia="Times New Roman" w:cs="Times New Roman"/>
          <w:bCs/>
          <w:szCs w:val="24"/>
          <w:vertAlign w:val="superscript"/>
          <w:lang w:eastAsia="ru-RU"/>
        </w:rPr>
        <w:t>(ініціали, прізвище)</w:t>
      </w:r>
    </w:p>
    <w:p w:rsidR="00B80AE6" w:rsidRPr="00737148" w:rsidRDefault="00B80AE6" w:rsidP="00B80AE6">
      <w:pPr>
        <w:tabs>
          <w:tab w:val="left" w:pos="3544"/>
          <w:tab w:val="left" w:pos="6096"/>
          <w:tab w:val="right" w:pos="8931"/>
        </w:tabs>
        <w:spacing w:after="0"/>
        <w:rPr>
          <w:rFonts w:eastAsia="Times New Roman" w:cs="Times New Roman"/>
          <w:bCs/>
          <w:szCs w:val="24"/>
          <w:lang w:eastAsia="ru-RU"/>
        </w:rPr>
      </w:pPr>
      <w:r w:rsidRPr="00737148">
        <w:rPr>
          <w:rFonts w:eastAsia="Times New Roman" w:cs="Times New Roman"/>
          <w:bCs/>
          <w:szCs w:val="24"/>
          <w:lang w:eastAsia="ru-RU"/>
        </w:rPr>
        <w:t xml:space="preserve">Керівник </w:t>
      </w:r>
      <w:r>
        <w:rPr>
          <w:rFonts w:eastAsia="Times New Roman" w:cs="Times New Roman"/>
          <w:bCs/>
          <w:szCs w:val="24"/>
          <w:lang w:eastAsia="ru-RU"/>
        </w:rPr>
        <w:t xml:space="preserve">роботи                      </w:t>
      </w:r>
      <w:r w:rsidRPr="00737148">
        <w:rPr>
          <w:rFonts w:eastAsia="Times New Roman" w:cs="Times New Roman"/>
          <w:bCs/>
          <w:szCs w:val="24"/>
          <w:lang w:eastAsia="ru-RU"/>
        </w:rPr>
        <w:t>____________</w:t>
      </w:r>
      <w:r w:rsidRPr="00737148">
        <w:rPr>
          <w:rFonts w:eastAsia="Times New Roman" w:cs="Times New Roman"/>
          <w:szCs w:val="24"/>
          <w:lang w:eastAsia="ru-RU"/>
        </w:rPr>
        <w:tab/>
      </w:r>
      <w:r w:rsidR="00141FB5" w:rsidRPr="00C04B05">
        <w:rPr>
          <w:rFonts w:eastAsia="Times New Roman" w:cs="Times New Roman"/>
          <w:szCs w:val="24"/>
          <w:u w:val="single"/>
          <w:lang w:eastAsia="ru-RU"/>
        </w:rPr>
        <w:t>В.</w:t>
      </w:r>
      <w:r w:rsidR="005068B8">
        <w:rPr>
          <w:rFonts w:eastAsia="Times New Roman" w:cs="Times New Roman"/>
          <w:szCs w:val="24"/>
          <w:u w:val="single"/>
          <w:lang w:val="uk-UA" w:eastAsia="ru-RU"/>
        </w:rPr>
        <w:t>І</w:t>
      </w:r>
      <w:r w:rsidR="00141FB5" w:rsidRPr="00C04B05">
        <w:rPr>
          <w:rFonts w:eastAsia="Times New Roman" w:cs="Times New Roman"/>
          <w:szCs w:val="24"/>
          <w:u w:val="single"/>
          <w:lang w:eastAsia="ru-RU"/>
        </w:rPr>
        <w:t>.</w:t>
      </w:r>
      <w:r w:rsidR="00141FB5">
        <w:rPr>
          <w:rFonts w:eastAsia="Times New Roman" w:cs="Times New Roman"/>
          <w:szCs w:val="24"/>
          <w:u w:val="single"/>
          <w:lang w:val="uk-UA" w:eastAsia="ru-RU"/>
        </w:rPr>
        <w:t xml:space="preserve"> </w:t>
      </w:r>
      <w:r w:rsidR="005068B8">
        <w:rPr>
          <w:rFonts w:eastAsia="Times New Roman" w:cs="Times New Roman"/>
          <w:szCs w:val="24"/>
          <w:u w:val="single"/>
          <w:lang w:val="uk-UA" w:eastAsia="ru-RU"/>
        </w:rPr>
        <w:t>Зубчук</w:t>
      </w:r>
      <w:r w:rsidRPr="00C04B05">
        <w:rPr>
          <w:rFonts w:eastAsia="Times New Roman" w:cs="Times New Roman"/>
          <w:szCs w:val="24"/>
          <w:u w:val="single"/>
          <w:lang w:eastAsia="ru-RU"/>
        </w:rPr>
        <w:t xml:space="preserve"> </w:t>
      </w:r>
    </w:p>
    <w:p w:rsidR="00F16099" w:rsidRDefault="00B80AE6" w:rsidP="00F16099">
      <w:pPr>
        <w:tabs>
          <w:tab w:val="left" w:pos="3969"/>
          <w:tab w:val="left" w:pos="6663"/>
          <w:tab w:val="right" w:pos="8931"/>
        </w:tabs>
        <w:spacing w:after="0"/>
        <w:rPr>
          <w:rFonts w:eastAsia="Times New Roman" w:cs="Times New Roman"/>
          <w:bCs/>
          <w:szCs w:val="24"/>
          <w:vertAlign w:val="superscript"/>
          <w:lang w:eastAsia="ru-RU"/>
        </w:rPr>
      </w:pPr>
      <w:r w:rsidRPr="00737148">
        <w:rPr>
          <w:rFonts w:eastAsia="Times New Roman" w:cs="Times New Roman"/>
          <w:bCs/>
          <w:szCs w:val="24"/>
          <w:vertAlign w:val="superscript"/>
          <w:lang w:eastAsia="ru-RU"/>
        </w:rPr>
        <w:tab/>
        <w:t>(</w:t>
      </w:r>
      <w:proofErr w:type="gramStart"/>
      <w:r w:rsidRPr="00737148">
        <w:rPr>
          <w:rFonts w:eastAsia="Times New Roman" w:cs="Times New Roman"/>
          <w:bCs/>
          <w:szCs w:val="24"/>
          <w:vertAlign w:val="superscript"/>
          <w:lang w:eastAsia="ru-RU"/>
        </w:rPr>
        <w:t>п</w:t>
      </w:r>
      <w:proofErr w:type="gramEnd"/>
      <w:r w:rsidRPr="00737148">
        <w:rPr>
          <w:rFonts w:eastAsia="Times New Roman" w:cs="Times New Roman"/>
          <w:bCs/>
          <w:szCs w:val="24"/>
          <w:vertAlign w:val="superscript"/>
          <w:lang w:eastAsia="ru-RU"/>
        </w:rPr>
        <w:t>ідпис)</w:t>
      </w:r>
      <w:r>
        <w:rPr>
          <w:rFonts w:eastAsia="Times New Roman" w:cs="Times New Roman"/>
          <w:bCs/>
          <w:szCs w:val="24"/>
          <w:vertAlign w:val="superscript"/>
          <w:lang w:eastAsia="ru-RU"/>
        </w:rPr>
        <w:t xml:space="preserve">                               </w:t>
      </w:r>
      <w:r w:rsidRPr="007209F6">
        <w:rPr>
          <w:rFonts w:eastAsia="Times New Roman" w:cs="Times New Roman"/>
          <w:bCs/>
          <w:szCs w:val="24"/>
          <w:vertAlign w:val="superscript"/>
          <w:lang w:eastAsia="ru-RU"/>
        </w:rPr>
        <w:t>(</w:t>
      </w:r>
      <w:r w:rsidRPr="00737148">
        <w:rPr>
          <w:rFonts w:eastAsia="Times New Roman" w:cs="Times New Roman"/>
          <w:bCs/>
          <w:szCs w:val="24"/>
          <w:vertAlign w:val="superscript"/>
          <w:lang w:eastAsia="ru-RU"/>
        </w:rPr>
        <w:t>ініціали, прізвище)</w:t>
      </w:r>
      <w:r w:rsidR="00F16099">
        <w:rPr>
          <w:rFonts w:eastAsia="Times New Roman" w:cs="Times New Roman"/>
          <w:bCs/>
          <w:szCs w:val="24"/>
          <w:vertAlign w:val="superscript"/>
          <w:lang w:eastAsia="ru-RU"/>
        </w:rPr>
        <w:br w:type="page"/>
      </w:r>
    </w:p>
    <w:p w:rsidR="00D62F78" w:rsidRDefault="00D62F78" w:rsidP="00581DCB">
      <w:pPr>
        <w:spacing w:after="0" w:line="360" w:lineRule="auto"/>
        <w:jc w:val="center"/>
        <w:rPr>
          <w:rFonts w:cs="Times New Roman"/>
          <w:szCs w:val="28"/>
          <w:lang w:val="uk-UA"/>
        </w:rPr>
      </w:pPr>
      <w:r>
        <w:rPr>
          <w:rFonts w:cs="Times New Roman"/>
          <w:szCs w:val="28"/>
          <w:lang w:val="uk-UA"/>
        </w:rPr>
        <w:lastRenderedPageBreak/>
        <w:t>РЕФЕРАТ</w:t>
      </w:r>
    </w:p>
    <w:p w:rsidR="00D62F78" w:rsidRDefault="00D62F78" w:rsidP="00D9774A">
      <w:pPr>
        <w:spacing w:after="0" w:line="360" w:lineRule="auto"/>
        <w:ind w:firstLine="709"/>
        <w:jc w:val="center"/>
        <w:rPr>
          <w:rFonts w:cs="Times New Roman"/>
          <w:szCs w:val="28"/>
          <w:lang w:val="uk-UA"/>
        </w:rPr>
      </w:pPr>
    </w:p>
    <w:p w:rsidR="00EE4B67" w:rsidRDefault="00EE4B67" w:rsidP="00D9774A">
      <w:pPr>
        <w:spacing w:after="0" w:line="360" w:lineRule="auto"/>
        <w:ind w:firstLine="709"/>
        <w:jc w:val="center"/>
        <w:rPr>
          <w:rFonts w:cs="Times New Roman"/>
          <w:szCs w:val="28"/>
          <w:lang w:val="uk-UA"/>
        </w:rPr>
      </w:pPr>
    </w:p>
    <w:p w:rsidR="00D62F78" w:rsidRDefault="00D62F78" w:rsidP="00D9774A">
      <w:pPr>
        <w:spacing w:after="0" w:line="360" w:lineRule="auto"/>
        <w:ind w:firstLine="709"/>
        <w:rPr>
          <w:rFonts w:cs="Times New Roman"/>
          <w:szCs w:val="28"/>
          <w:lang w:val="uk-UA"/>
        </w:rPr>
      </w:pPr>
      <w:r>
        <w:rPr>
          <w:rFonts w:cs="Times New Roman"/>
          <w:szCs w:val="28"/>
          <w:lang w:val="uk-UA"/>
        </w:rPr>
        <w:t>Обс</w:t>
      </w:r>
      <w:r w:rsidR="00F01348">
        <w:rPr>
          <w:rFonts w:cs="Times New Roman"/>
          <w:szCs w:val="28"/>
          <w:lang w:val="uk-UA"/>
        </w:rPr>
        <w:t xml:space="preserve">яг дипломної роботи становить </w:t>
      </w:r>
      <w:r w:rsidR="00BF35C4">
        <w:rPr>
          <w:rFonts w:cs="Times New Roman"/>
          <w:szCs w:val="28"/>
          <w:lang w:val="uk-UA"/>
        </w:rPr>
        <w:t>83</w:t>
      </w:r>
      <w:r>
        <w:rPr>
          <w:rFonts w:cs="Times New Roman"/>
          <w:szCs w:val="28"/>
          <w:lang w:val="uk-UA"/>
        </w:rPr>
        <w:t xml:space="preserve"> сторін</w:t>
      </w:r>
      <w:r w:rsidR="00BF35C4">
        <w:rPr>
          <w:rFonts w:cs="Times New Roman"/>
          <w:szCs w:val="28"/>
          <w:lang w:val="uk-UA"/>
        </w:rPr>
        <w:t>ки</w:t>
      </w:r>
      <w:r>
        <w:rPr>
          <w:rFonts w:cs="Times New Roman"/>
          <w:szCs w:val="28"/>
          <w:lang w:val="uk-UA"/>
        </w:rPr>
        <w:t xml:space="preserve">, міститься  </w:t>
      </w:r>
      <w:r w:rsidR="00BF35C4">
        <w:rPr>
          <w:rFonts w:cs="Times New Roman"/>
          <w:szCs w:val="28"/>
          <w:lang w:val="uk-UA"/>
        </w:rPr>
        <w:t>29</w:t>
      </w:r>
      <w:r w:rsidR="00F01348">
        <w:rPr>
          <w:rFonts w:cs="Times New Roman"/>
          <w:szCs w:val="28"/>
          <w:lang w:val="uk-UA"/>
        </w:rPr>
        <w:t xml:space="preserve"> ілюстрацій, </w:t>
      </w:r>
      <w:r w:rsidR="00BF35C4">
        <w:rPr>
          <w:rFonts w:cs="Times New Roman"/>
          <w:szCs w:val="28"/>
          <w:lang w:val="uk-UA"/>
        </w:rPr>
        <w:t>2</w:t>
      </w:r>
      <w:r>
        <w:rPr>
          <w:rFonts w:cs="Times New Roman"/>
          <w:szCs w:val="28"/>
          <w:lang w:val="uk-UA"/>
        </w:rPr>
        <w:t xml:space="preserve"> таблиц</w:t>
      </w:r>
      <w:r w:rsidR="00BF35C4">
        <w:rPr>
          <w:rFonts w:cs="Times New Roman"/>
          <w:szCs w:val="28"/>
          <w:lang w:val="uk-UA"/>
        </w:rPr>
        <w:t>і</w:t>
      </w:r>
      <w:r>
        <w:rPr>
          <w:rFonts w:cs="Times New Roman"/>
          <w:szCs w:val="28"/>
          <w:lang w:val="uk-UA"/>
        </w:rPr>
        <w:t xml:space="preserve">. Загалом опрацьовано </w:t>
      </w:r>
      <w:r w:rsidR="00BF35C4">
        <w:rPr>
          <w:rFonts w:cs="Times New Roman"/>
          <w:szCs w:val="28"/>
          <w:lang w:val="uk-UA"/>
        </w:rPr>
        <w:t>47</w:t>
      </w:r>
      <w:r>
        <w:rPr>
          <w:rFonts w:cs="Times New Roman"/>
          <w:szCs w:val="28"/>
          <w:lang w:val="uk-UA"/>
        </w:rPr>
        <w:t xml:space="preserve"> джерел.</w:t>
      </w:r>
    </w:p>
    <w:p w:rsidR="00D62F78" w:rsidRDefault="007663AE" w:rsidP="00D9774A">
      <w:pPr>
        <w:spacing w:after="0" w:line="360" w:lineRule="auto"/>
        <w:ind w:firstLine="709"/>
        <w:rPr>
          <w:rFonts w:cs="Times New Roman"/>
          <w:bCs/>
          <w:szCs w:val="28"/>
          <w:lang w:val="uk-UA"/>
        </w:rPr>
      </w:pPr>
      <w:r w:rsidRPr="007663AE">
        <w:rPr>
          <w:rFonts w:cs="Times New Roman"/>
          <w:bCs/>
          <w:szCs w:val="28"/>
          <w:lang w:val="uk-UA"/>
        </w:rPr>
        <w:t xml:space="preserve">Актуальність розробки полягає у необхідності створення технології для неперервного неінвазивного моніторингу </w:t>
      </w:r>
      <w:r>
        <w:rPr>
          <w:rFonts w:cs="Times New Roman"/>
          <w:bCs/>
          <w:szCs w:val="28"/>
          <w:lang w:val="uk-UA"/>
        </w:rPr>
        <w:t>артеріального</w:t>
      </w:r>
      <w:r w:rsidR="006533C7" w:rsidRPr="006533C7">
        <w:rPr>
          <w:rFonts w:cs="Times New Roman"/>
          <w:bCs/>
          <w:szCs w:val="28"/>
          <w:lang w:val="uk-UA"/>
        </w:rPr>
        <w:t xml:space="preserve"> </w:t>
      </w:r>
      <w:r w:rsidR="006533C7">
        <w:rPr>
          <w:rFonts w:cs="Times New Roman"/>
          <w:bCs/>
          <w:szCs w:val="28"/>
          <w:lang w:val="uk-UA"/>
        </w:rPr>
        <w:t>тиску</w:t>
      </w:r>
      <w:r w:rsidRPr="007663AE">
        <w:rPr>
          <w:rFonts w:cs="Times New Roman"/>
          <w:bCs/>
          <w:szCs w:val="28"/>
          <w:lang w:val="uk-UA"/>
        </w:rPr>
        <w:t xml:space="preserve"> в умовах повсякденної активності пацієнтів, що забезпечувала б точність вимірювань, порівняну з традиційними методами.</w:t>
      </w:r>
    </w:p>
    <w:p w:rsidR="00D62F78" w:rsidRDefault="00D62F78" w:rsidP="00D9774A">
      <w:pPr>
        <w:spacing w:after="0" w:line="360" w:lineRule="auto"/>
        <w:ind w:firstLine="709"/>
        <w:rPr>
          <w:rStyle w:val="st"/>
          <w:szCs w:val="28"/>
          <w:lang w:val="uk-UA"/>
        </w:rPr>
      </w:pPr>
      <w:r>
        <w:rPr>
          <w:rStyle w:val="st"/>
          <w:szCs w:val="28"/>
          <w:lang w:val="uk-UA"/>
        </w:rPr>
        <w:t xml:space="preserve">Мета: </w:t>
      </w:r>
      <w:r w:rsidR="007663AE" w:rsidRPr="007663AE">
        <w:rPr>
          <w:rStyle w:val="st"/>
          <w:szCs w:val="28"/>
          <w:lang w:val="uk-UA"/>
        </w:rPr>
        <w:t>розробка алгоритму</w:t>
      </w:r>
      <w:r w:rsidR="007663AE">
        <w:rPr>
          <w:rStyle w:val="st"/>
          <w:szCs w:val="28"/>
          <w:lang w:val="uk-UA"/>
        </w:rPr>
        <w:t xml:space="preserve"> для оцінки артеріального тиску</w:t>
      </w:r>
      <w:r w:rsidR="007663AE" w:rsidRPr="007663AE">
        <w:rPr>
          <w:rStyle w:val="st"/>
          <w:szCs w:val="28"/>
          <w:lang w:val="uk-UA"/>
        </w:rPr>
        <w:t xml:space="preserve"> за часом затримки пульсової хвилі, розрахованого з використанням </w:t>
      </w:r>
      <w:r w:rsidR="006533C7">
        <w:rPr>
          <w:rStyle w:val="st"/>
          <w:szCs w:val="28"/>
          <w:lang w:val="uk-UA"/>
        </w:rPr>
        <w:t>сигналів</w:t>
      </w:r>
      <w:r w:rsidR="007663AE" w:rsidRPr="007663AE">
        <w:rPr>
          <w:rStyle w:val="st"/>
          <w:szCs w:val="28"/>
          <w:lang w:val="uk-UA"/>
        </w:rPr>
        <w:t xml:space="preserve"> електрокардіограми та фотоплетизмограми пацієнта.</w:t>
      </w:r>
    </w:p>
    <w:p w:rsidR="00D62F78" w:rsidRDefault="007663AE" w:rsidP="00D9774A">
      <w:pPr>
        <w:spacing w:after="0" w:line="360" w:lineRule="auto"/>
        <w:ind w:firstLine="709"/>
        <w:rPr>
          <w:rStyle w:val="st"/>
          <w:szCs w:val="28"/>
          <w:lang w:val="uk-UA"/>
        </w:rPr>
      </w:pPr>
      <w:r>
        <w:rPr>
          <w:rStyle w:val="st"/>
          <w:szCs w:val="28"/>
          <w:lang w:val="uk-UA"/>
        </w:rPr>
        <w:t xml:space="preserve">Для досягнення поставленої мети в рамках </w:t>
      </w:r>
      <w:r w:rsidR="006533C7">
        <w:rPr>
          <w:rStyle w:val="st"/>
          <w:szCs w:val="28"/>
          <w:lang w:val="uk-UA"/>
        </w:rPr>
        <w:t xml:space="preserve">даної магістерської дисертації поставлені </w:t>
      </w:r>
      <w:r>
        <w:rPr>
          <w:rStyle w:val="st"/>
          <w:szCs w:val="28"/>
          <w:lang w:val="uk-UA"/>
        </w:rPr>
        <w:t>наступні з</w:t>
      </w:r>
      <w:r w:rsidR="00D62F78">
        <w:rPr>
          <w:rStyle w:val="st"/>
          <w:szCs w:val="28"/>
          <w:lang w:val="uk-UA"/>
        </w:rPr>
        <w:t xml:space="preserve">авдання: </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проблем моніторингу артеріального тиску</w:t>
      </w:r>
      <w:r>
        <w:rPr>
          <w:rFonts w:ascii="Times New Roman" w:hAnsi="Times New Roman" w:cs="Times New Roman"/>
          <w:spacing w:val="2"/>
          <w:sz w:val="28"/>
          <w:szCs w:val="28"/>
          <w:lang w:val="uk-UA"/>
        </w:rPr>
        <w:t>.</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 xml:space="preserve">Дослідження сучасних засобів </w:t>
      </w:r>
      <w:r>
        <w:rPr>
          <w:rFonts w:ascii="Times New Roman" w:hAnsi="Times New Roman" w:cs="Times New Roman"/>
          <w:spacing w:val="2"/>
          <w:sz w:val="28"/>
          <w:szCs w:val="28"/>
          <w:lang w:val="uk-UA"/>
        </w:rPr>
        <w:t>вимірювання артеріального тиску.</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механіч</w:t>
      </w:r>
      <w:r>
        <w:rPr>
          <w:rFonts w:ascii="Times New Roman" w:hAnsi="Times New Roman" w:cs="Times New Roman"/>
          <w:spacing w:val="2"/>
          <w:sz w:val="28"/>
          <w:szCs w:val="28"/>
          <w:lang w:val="uk-UA"/>
        </w:rPr>
        <w:t>них моделей артеріальної стінки.</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Побудова математичної моделі пр</w:t>
      </w:r>
      <w:r>
        <w:rPr>
          <w:rFonts w:ascii="Times New Roman" w:hAnsi="Times New Roman" w:cs="Times New Roman"/>
          <w:spacing w:val="2"/>
          <w:sz w:val="28"/>
          <w:szCs w:val="28"/>
          <w:lang w:val="uk-UA"/>
        </w:rPr>
        <w:t>оцесу поширення пульсової хвилі.</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Розробка алгоритму розрахунку артеріального тиску за</w:t>
      </w:r>
      <w:r>
        <w:rPr>
          <w:rFonts w:ascii="Times New Roman" w:hAnsi="Times New Roman" w:cs="Times New Roman"/>
          <w:spacing w:val="2"/>
          <w:sz w:val="28"/>
          <w:szCs w:val="28"/>
          <w:lang w:val="uk-UA"/>
        </w:rPr>
        <w:t xml:space="preserve"> часом затримки пульсової хвилі.</w:t>
      </w:r>
    </w:p>
    <w:p w:rsidR="007663AE" w:rsidRPr="00615882"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Підбір оптимальних методів цифрової обробки та фільтрації сигналів ЕКГ та ФПГ, їх програмна реалізація</w:t>
      </w:r>
      <w:r>
        <w:rPr>
          <w:rFonts w:ascii="Times New Roman" w:hAnsi="Times New Roman" w:cs="Times New Roman"/>
          <w:spacing w:val="2"/>
          <w:sz w:val="28"/>
          <w:szCs w:val="28"/>
          <w:lang w:val="uk-UA"/>
        </w:rPr>
        <w:t>.</w:t>
      </w:r>
    </w:p>
    <w:p w:rsidR="007663AE" w:rsidRDefault="007663AE" w:rsidP="007663A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Тестування розробленого алгоритму на основі експериментальних даних</w:t>
      </w:r>
      <w:r>
        <w:rPr>
          <w:rFonts w:ascii="Times New Roman" w:hAnsi="Times New Roman" w:cs="Times New Roman"/>
          <w:spacing w:val="2"/>
          <w:sz w:val="28"/>
          <w:szCs w:val="28"/>
          <w:lang w:val="uk-UA"/>
        </w:rPr>
        <w:t>.</w:t>
      </w:r>
    </w:p>
    <w:p w:rsidR="007663AE" w:rsidRDefault="007663AE" w:rsidP="007663AE">
      <w:pPr>
        <w:spacing w:after="0" w:line="360" w:lineRule="auto"/>
        <w:ind w:firstLine="709"/>
        <w:rPr>
          <w:rStyle w:val="st"/>
          <w:lang w:val="uk-UA"/>
        </w:rPr>
      </w:pPr>
      <w:r w:rsidRPr="007663AE">
        <w:rPr>
          <w:rStyle w:val="st"/>
          <w:lang w:val="uk-UA"/>
        </w:rPr>
        <w:t xml:space="preserve">Об’єктом дослідження є </w:t>
      </w:r>
      <w:r w:rsidRPr="00E569F4">
        <w:rPr>
          <w:rStyle w:val="st"/>
          <w:lang w:val="uk-UA"/>
        </w:rPr>
        <w:t>фізіологічні сигнали серцевої активності людини.</w:t>
      </w:r>
    </w:p>
    <w:p w:rsidR="00E569F4" w:rsidRPr="007663AE" w:rsidRDefault="00E569F4" w:rsidP="007663AE">
      <w:pPr>
        <w:spacing w:after="0" w:line="360" w:lineRule="auto"/>
        <w:ind w:firstLine="709"/>
        <w:rPr>
          <w:rStyle w:val="st"/>
          <w:lang w:val="uk-UA"/>
        </w:rPr>
      </w:pPr>
      <w:r>
        <w:rPr>
          <w:spacing w:val="-4"/>
          <w:szCs w:val="24"/>
        </w:rPr>
        <w:t xml:space="preserve">Предметом </w:t>
      </w:r>
      <w:proofErr w:type="gramStart"/>
      <w:r>
        <w:rPr>
          <w:spacing w:val="-4"/>
          <w:szCs w:val="24"/>
        </w:rPr>
        <w:t>досл</w:t>
      </w:r>
      <w:proofErr w:type="gramEnd"/>
      <w:r>
        <w:rPr>
          <w:spacing w:val="-4"/>
          <w:szCs w:val="24"/>
        </w:rPr>
        <w:t xml:space="preserve">ідження є </w:t>
      </w:r>
      <w:r>
        <w:rPr>
          <w:spacing w:val="-4"/>
          <w:szCs w:val="24"/>
          <w:lang w:val="uk-UA"/>
        </w:rPr>
        <w:t>залежність артеріального тиску від часових характеристик пульсової хвилі.</w:t>
      </w:r>
    </w:p>
    <w:p w:rsidR="003637CF" w:rsidRDefault="003637CF" w:rsidP="00D9774A">
      <w:pPr>
        <w:spacing w:after="0" w:line="360" w:lineRule="auto"/>
        <w:ind w:firstLine="709"/>
        <w:rPr>
          <w:rStyle w:val="st"/>
          <w:lang w:val="uk-UA"/>
        </w:rPr>
      </w:pPr>
      <w:r w:rsidRPr="003637CF">
        <w:rPr>
          <w:rStyle w:val="st"/>
          <w:lang w:val="uk-UA"/>
        </w:rPr>
        <w:lastRenderedPageBreak/>
        <w:t xml:space="preserve">Методами дослідження є математичний та експериментальний метод. Математичний метод застосовується для розрахунків параметрів </w:t>
      </w:r>
      <w:r w:rsidR="007663AE">
        <w:rPr>
          <w:rStyle w:val="st"/>
          <w:lang w:val="uk-UA"/>
        </w:rPr>
        <w:t>поширення пульсової хвилі</w:t>
      </w:r>
      <w:r w:rsidRPr="003637CF">
        <w:rPr>
          <w:rStyle w:val="st"/>
          <w:lang w:val="uk-UA"/>
        </w:rPr>
        <w:t xml:space="preserve"> та розрахунку відхилень </w:t>
      </w:r>
      <w:r w:rsidR="00E569F4">
        <w:rPr>
          <w:rStyle w:val="st"/>
          <w:lang w:val="uk-UA"/>
        </w:rPr>
        <w:t>і похибок</w:t>
      </w:r>
      <w:r w:rsidRPr="003637CF">
        <w:rPr>
          <w:rStyle w:val="st"/>
          <w:lang w:val="uk-UA"/>
        </w:rPr>
        <w:t xml:space="preserve">. Експериментальний метод полягає в </w:t>
      </w:r>
      <w:r w:rsidR="007663AE">
        <w:rPr>
          <w:rStyle w:val="st"/>
          <w:lang w:val="uk-UA"/>
        </w:rPr>
        <w:t>тестуванні розробленого алгоритму</w:t>
      </w:r>
      <w:r w:rsidR="00E569F4">
        <w:rPr>
          <w:rStyle w:val="st"/>
          <w:lang w:val="uk-UA"/>
        </w:rPr>
        <w:t xml:space="preserve"> на основі клінічних даних пацієнтів</w:t>
      </w:r>
      <w:r w:rsidRPr="003637CF">
        <w:rPr>
          <w:rStyle w:val="st"/>
          <w:lang w:val="uk-UA"/>
        </w:rPr>
        <w:t>.</w:t>
      </w:r>
    </w:p>
    <w:p w:rsidR="007663AE" w:rsidRDefault="007663AE" w:rsidP="00D9774A">
      <w:pPr>
        <w:spacing w:after="0" w:line="360" w:lineRule="auto"/>
        <w:ind w:firstLine="709"/>
        <w:rPr>
          <w:rStyle w:val="st"/>
          <w:szCs w:val="28"/>
          <w:lang w:val="uk-UA"/>
        </w:rPr>
      </w:pPr>
      <w:r>
        <w:rPr>
          <w:szCs w:val="28"/>
          <w:lang w:val="uk-UA"/>
        </w:rPr>
        <w:t>Принципова новизна п</w:t>
      </w:r>
      <w:r w:rsidRPr="007663AE">
        <w:rPr>
          <w:szCs w:val="28"/>
          <w:lang w:val="uk-UA"/>
        </w:rPr>
        <w:t xml:space="preserve">олягає у </w:t>
      </w:r>
      <w:r>
        <w:rPr>
          <w:szCs w:val="28"/>
          <w:lang w:val="uk-UA"/>
        </w:rPr>
        <w:t>створенні</w:t>
      </w:r>
      <w:r w:rsidRPr="007663AE">
        <w:rPr>
          <w:szCs w:val="28"/>
          <w:lang w:val="uk-UA"/>
        </w:rPr>
        <w:t xml:space="preserve"> алгоритму з обґрунтованими технічними рішеннями, придатного для прикладної реалізації у приладах для повсякденної діагностики, телемедицини, спортивних додатках</w:t>
      </w:r>
      <w:r>
        <w:rPr>
          <w:szCs w:val="28"/>
          <w:lang w:val="uk-UA"/>
        </w:rPr>
        <w:t>, який використовує</w:t>
      </w:r>
      <w:r w:rsidRPr="007663AE">
        <w:rPr>
          <w:szCs w:val="28"/>
          <w:lang w:val="uk-UA"/>
        </w:rPr>
        <w:t xml:space="preserve"> методики розрахунку АТ за часом поширення пульсової хвилі</w:t>
      </w:r>
      <w:r w:rsidR="006533C7">
        <w:rPr>
          <w:szCs w:val="28"/>
          <w:lang w:val="uk-UA"/>
        </w:rPr>
        <w:t>.</w:t>
      </w:r>
      <w:r w:rsidRPr="007663AE">
        <w:rPr>
          <w:szCs w:val="28"/>
          <w:lang w:val="uk-UA"/>
        </w:rPr>
        <w:t xml:space="preserve"> </w:t>
      </w:r>
      <w:r>
        <w:rPr>
          <w:szCs w:val="28"/>
          <w:lang w:val="uk-UA"/>
        </w:rPr>
        <w:t>Досягнута</w:t>
      </w:r>
      <w:r w:rsidRPr="007663AE">
        <w:rPr>
          <w:szCs w:val="28"/>
          <w:lang w:val="uk-UA"/>
        </w:rPr>
        <w:t xml:space="preserve"> точн</w:t>
      </w:r>
      <w:r>
        <w:rPr>
          <w:szCs w:val="28"/>
          <w:lang w:val="uk-UA"/>
        </w:rPr>
        <w:t xml:space="preserve">ість </w:t>
      </w:r>
      <w:r w:rsidRPr="007663AE">
        <w:rPr>
          <w:szCs w:val="28"/>
          <w:lang w:val="uk-UA"/>
        </w:rPr>
        <w:t>вимірювань, зіставн</w:t>
      </w:r>
      <w:r>
        <w:rPr>
          <w:szCs w:val="28"/>
          <w:lang w:val="uk-UA"/>
        </w:rPr>
        <w:t>а</w:t>
      </w:r>
      <w:r w:rsidRPr="007663AE">
        <w:rPr>
          <w:szCs w:val="28"/>
          <w:lang w:val="uk-UA"/>
        </w:rPr>
        <w:t xml:space="preserve"> з </w:t>
      </w:r>
      <w:r>
        <w:rPr>
          <w:szCs w:val="28"/>
          <w:lang w:val="uk-UA"/>
        </w:rPr>
        <w:t>традиційними</w:t>
      </w:r>
      <w:r w:rsidRPr="007663AE">
        <w:rPr>
          <w:szCs w:val="28"/>
          <w:lang w:val="uk-UA"/>
        </w:rPr>
        <w:t xml:space="preserve"> метод</w:t>
      </w:r>
      <w:r>
        <w:rPr>
          <w:szCs w:val="28"/>
          <w:lang w:val="uk-UA"/>
        </w:rPr>
        <w:t>а</w:t>
      </w:r>
      <w:r w:rsidRPr="007663AE">
        <w:rPr>
          <w:szCs w:val="28"/>
          <w:lang w:val="uk-UA"/>
        </w:rPr>
        <w:t>м</w:t>
      </w:r>
      <w:r>
        <w:rPr>
          <w:szCs w:val="28"/>
          <w:lang w:val="uk-UA"/>
        </w:rPr>
        <w:t>и</w:t>
      </w:r>
      <w:r w:rsidRPr="007663AE">
        <w:rPr>
          <w:szCs w:val="28"/>
          <w:lang w:val="uk-UA"/>
        </w:rPr>
        <w:t xml:space="preserve">, </w:t>
      </w:r>
      <w:r>
        <w:rPr>
          <w:szCs w:val="28"/>
          <w:lang w:val="uk-UA"/>
        </w:rPr>
        <w:t xml:space="preserve">що </w:t>
      </w:r>
      <w:r w:rsidRPr="007663AE">
        <w:rPr>
          <w:szCs w:val="28"/>
          <w:lang w:val="uk-UA"/>
        </w:rPr>
        <w:t xml:space="preserve">дозволить проводити безперервний моніторинг АТ, уникаючи ускладнень та ризиків, пов’язаних з використанням інвазивних засобів. </w:t>
      </w:r>
    </w:p>
    <w:p w:rsidR="00BF3D3F" w:rsidRDefault="00D62F78" w:rsidP="00D9774A">
      <w:pPr>
        <w:spacing w:after="0" w:line="360" w:lineRule="auto"/>
        <w:ind w:firstLine="709"/>
        <w:rPr>
          <w:rStyle w:val="st"/>
          <w:szCs w:val="28"/>
          <w:lang w:val="uk-UA"/>
        </w:rPr>
      </w:pPr>
      <w:r w:rsidRPr="000672DE">
        <w:rPr>
          <w:rStyle w:val="st"/>
          <w:szCs w:val="28"/>
          <w:lang w:val="uk-UA"/>
        </w:rPr>
        <w:t xml:space="preserve">Основі результати: опрацьовано літературні джерела, розроблено </w:t>
      </w:r>
      <w:r w:rsidR="00C52263">
        <w:rPr>
          <w:rStyle w:val="st"/>
          <w:szCs w:val="28"/>
          <w:lang w:val="uk-UA"/>
        </w:rPr>
        <w:t>алгоритм розрахунку артеріального тиску за часом затримки пульсової хвилі</w:t>
      </w:r>
      <w:r w:rsidRPr="000672DE">
        <w:rPr>
          <w:rStyle w:val="st"/>
          <w:szCs w:val="28"/>
          <w:lang w:val="uk-UA"/>
        </w:rPr>
        <w:t xml:space="preserve">, </w:t>
      </w:r>
      <w:r w:rsidR="00C52263">
        <w:rPr>
          <w:rStyle w:val="st"/>
          <w:szCs w:val="28"/>
          <w:lang w:val="uk-UA"/>
        </w:rPr>
        <w:t>підібрано оптимальні методи цифрової обробки сигналів ЕКГ та ФПГ, здійснено програмну реалізацію та</w:t>
      </w:r>
      <w:r w:rsidR="00E949B4" w:rsidRPr="00C52263">
        <w:rPr>
          <w:rStyle w:val="st"/>
          <w:szCs w:val="28"/>
          <w:lang w:val="uk-UA"/>
        </w:rPr>
        <w:t xml:space="preserve"> </w:t>
      </w:r>
      <w:r w:rsidR="00C52263">
        <w:rPr>
          <w:rStyle w:val="st"/>
          <w:szCs w:val="28"/>
          <w:lang w:val="uk-UA"/>
        </w:rPr>
        <w:t>проведено тестування алгоритму на експериментальних даних</w:t>
      </w:r>
      <w:r>
        <w:rPr>
          <w:rStyle w:val="st"/>
          <w:szCs w:val="28"/>
          <w:lang w:val="uk-UA"/>
        </w:rPr>
        <w:t>.</w:t>
      </w:r>
      <w:r w:rsidR="000B6852">
        <w:rPr>
          <w:rStyle w:val="st"/>
          <w:szCs w:val="28"/>
          <w:lang w:val="uk-UA"/>
        </w:rPr>
        <w:t xml:space="preserve"> </w:t>
      </w:r>
    </w:p>
    <w:p w:rsidR="00D62F78" w:rsidRDefault="00D62F78" w:rsidP="00D9774A">
      <w:pPr>
        <w:spacing w:after="0" w:line="360" w:lineRule="auto"/>
        <w:ind w:firstLine="709"/>
        <w:rPr>
          <w:rStyle w:val="st"/>
          <w:szCs w:val="28"/>
          <w:lang w:val="uk-UA"/>
        </w:rPr>
      </w:pPr>
      <w:r>
        <w:rPr>
          <w:rStyle w:val="st"/>
          <w:szCs w:val="28"/>
          <w:lang w:val="uk-UA"/>
        </w:rPr>
        <w:t xml:space="preserve">Ключові слова: </w:t>
      </w:r>
      <w:r w:rsidR="00C52263">
        <w:rPr>
          <w:rStyle w:val="st"/>
          <w:szCs w:val="28"/>
          <w:lang w:val="uk-UA"/>
        </w:rPr>
        <w:t>артеріальний тиск, пульсова хвиля, електрокардіограма, фотоплетизмограма, цифрова обробка сигналів</w:t>
      </w:r>
      <w:r>
        <w:rPr>
          <w:rStyle w:val="st"/>
          <w:szCs w:val="28"/>
          <w:lang w:val="uk-UA"/>
        </w:rPr>
        <w:t>.</w:t>
      </w:r>
    </w:p>
    <w:p w:rsidR="00BF3D3F" w:rsidRPr="00921A36" w:rsidRDefault="00BF3D3F" w:rsidP="00D9774A">
      <w:pPr>
        <w:ind w:firstLine="709"/>
        <w:jc w:val="left"/>
        <w:rPr>
          <w:szCs w:val="28"/>
          <w:lang w:val="uk-UA"/>
        </w:rPr>
      </w:pPr>
      <w:r w:rsidRPr="00921A36">
        <w:rPr>
          <w:szCs w:val="28"/>
          <w:lang w:val="uk-UA"/>
        </w:rPr>
        <w:br w:type="page"/>
      </w:r>
    </w:p>
    <w:p w:rsidR="00A60899" w:rsidRPr="00A60899" w:rsidRDefault="00A60899" w:rsidP="00581DCB">
      <w:pPr>
        <w:spacing w:after="0" w:line="360" w:lineRule="auto"/>
        <w:jc w:val="center"/>
        <w:rPr>
          <w:szCs w:val="28"/>
          <w:lang w:val="en-US"/>
        </w:rPr>
      </w:pPr>
      <w:r w:rsidRPr="00A60899">
        <w:rPr>
          <w:szCs w:val="28"/>
          <w:lang w:val="en-US"/>
        </w:rPr>
        <w:lastRenderedPageBreak/>
        <w:t>ABSTRACT</w:t>
      </w:r>
    </w:p>
    <w:p w:rsidR="00A60899" w:rsidRDefault="00A60899" w:rsidP="00D9774A">
      <w:pPr>
        <w:spacing w:after="0" w:line="360" w:lineRule="auto"/>
        <w:ind w:firstLine="709"/>
        <w:rPr>
          <w:rStyle w:val="st"/>
          <w:szCs w:val="28"/>
          <w:lang w:val="uk-UA"/>
        </w:rPr>
      </w:pPr>
    </w:p>
    <w:p w:rsidR="00EE4B67" w:rsidRPr="00EE4B67" w:rsidRDefault="00EE4B67" w:rsidP="006F258E">
      <w:pPr>
        <w:spacing w:after="0" w:line="360" w:lineRule="auto"/>
        <w:ind w:firstLine="709"/>
        <w:rPr>
          <w:rStyle w:val="st"/>
          <w:szCs w:val="28"/>
          <w:lang w:val="uk-UA"/>
        </w:rPr>
      </w:pPr>
    </w:p>
    <w:p w:rsidR="00937253" w:rsidRDefault="00937253" w:rsidP="006F258E">
      <w:pPr>
        <w:spacing w:after="0" w:line="360" w:lineRule="auto"/>
        <w:ind w:firstLine="709"/>
        <w:rPr>
          <w:rFonts w:cs="Times New Roman"/>
          <w:szCs w:val="28"/>
          <w:lang w:val="en-US"/>
        </w:rPr>
      </w:pPr>
      <w:r w:rsidRPr="00CA51BD">
        <w:rPr>
          <w:rFonts w:cs="Times New Roman"/>
          <w:szCs w:val="28"/>
          <w:lang w:val="uk-UA"/>
        </w:rPr>
        <w:t xml:space="preserve">Scope of the report is </w:t>
      </w:r>
      <w:r w:rsidR="00BF35C4">
        <w:rPr>
          <w:rFonts w:cs="Times New Roman"/>
          <w:szCs w:val="28"/>
          <w:lang w:val="uk-UA"/>
        </w:rPr>
        <w:t>83</w:t>
      </w:r>
      <w:r w:rsidRPr="00CA51BD">
        <w:rPr>
          <w:rFonts w:cs="Times New Roman"/>
          <w:szCs w:val="28"/>
          <w:lang w:val="uk-UA"/>
        </w:rPr>
        <w:t xml:space="preserve"> pages, contains </w:t>
      </w:r>
      <w:r w:rsidR="00BF35C4">
        <w:rPr>
          <w:rFonts w:cs="Times New Roman"/>
          <w:szCs w:val="28"/>
          <w:lang w:val="uk-UA"/>
        </w:rPr>
        <w:t>29</w:t>
      </w:r>
      <w:r w:rsidRPr="00CA51BD">
        <w:rPr>
          <w:rFonts w:cs="Times New Roman"/>
          <w:szCs w:val="28"/>
          <w:lang w:val="uk-UA"/>
        </w:rPr>
        <w:t xml:space="preserve"> figures, </w:t>
      </w:r>
      <w:r w:rsidR="00F01348">
        <w:rPr>
          <w:rFonts w:cs="Times New Roman"/>
          <w:szCs w:val="28"/>
          <w:lang w:val="uk-UA"/>
        </w:rPr>
        <w:t>4</w:t>
      </w:r>
      <w:r w:rsidR="00BF35C4">
        <w:rPr>
          <w:rFonts w:cs="Times New Roman"/>
          <w:szCs w:val="28"/>
          <w:lang w:val="uk-UA"/>
        </w:rPr>
        <w:t>2</w:t>
      </w:r>
      <w:r w:rsidRPr="00CA51BD">
        <w:rPr>
          <w:rFonts w:cs="Times New Roman"/>
          <w:szCs w:val="28"/>
          <w:lang w:val="uk-UA"/>
        </w:rPr>
        <w:t xml:space="preserve"> tables. Total processed </w:t>
      </w:r>
      <w:r w:rsidR="00BF35C4">
        <w:rPr>
          <w:rFonts w:cs="Times New Roman"/>
          <w:szCs w:val="28"/>
          <w:lang w:val="uk-UA"/>
        </w:rPr>
        <w:t>47</w:t>
      </w:r>
      <w:r w:rsidRPr="00CA51BD">
        <w:rPr>
          <w:rFonts w:cs="Times New Roman"/>
          <w:szCs w:val="28"/>
          <w:lang w:val="uk-UA"/>
        </w:rPr>
        <w:t xml:space="preserve"> sources. </w:t>
      </w:r>
    </w:p>
    <w:p w:rsidR="00937253" w:rsidRDefault="00937253" w:rsidP="006F258E">
      <w:pPr>
        <w:spacing w:after="0" w:line="360" w:lineRule="auto"/>
        <w:ind w:firstLine="709"/>
        <w:rPr>
          <w:rFonts w:cs="Times New Roman"/>
          <w:szCs w:val="28"/>
          <w:lang w:val="en-US"/>
        </w:rPr>
      </w:pPr>
      <w:r>
        <w:rPr>
          <w:rFonts w:cs="Times New Roman"/>
          <w:szCs w:val="28"/>
          <w:lang w:val="en-US"/>
        </w:rPr>
        <w:t>Relavence</w:t>
      </w:r>
      <w:r w:rsidRPr="00CA51BD">
        <w:rPr>
          <w:rFonts w:cs="Times New Roman"/>
          <w:szCs w:val="28"/>
          <w:lang w:val="uk-UA"/>
        </w:rPr>
        <w:t xml:space="preserve"> is the need for </w:t>
      </w:r>
      <w:r w:rsidR="002965F2" w:rsidRPr="002965F2">
        <w:rPr>
          <w:rStyle w:val="st"/>
          <w:szCs w:val="28"/>
          <w:lang w:val="uk-UA"/>
        </w:rPr>
        <w:t>a technology for continuous non</w:t>
      </w:r>
      <w:r w:rsidR="00901EF9">
        <w:rPr>
          <w:rStyle w:val="st"/>
          <w:szCs w:val="28"/>
          <w:lang w:val="uk-UA"/>
        </w:rPr>
        <w:t>–</w:t>
      </w:r>
      <w:r w:rsidR="002965F2" w:rsidRPr="002965F2">
        <w:rPr>
          <w:rStyle w:val="st"/>
          <w:szCs w:val="28"/>
          <w:lang w:val="uk-UA"/>
        </w:rPr>
        <w:t xml:space="preserve">invasive </w:t>
      </w:r>
      <w:r w:rsidR="002965F2">
        <w:rPr>
          <w:rStyle w:val="st"/>
          <w:szCs w:val="28"/>
          <w:lang w:val="en-US"/>
        </w:rPr>
        <w:t xml:space="preserve">blood pressure </w:t>
      </w:r>
      <w:r w:rsidR="002965F2">
        <w:rPr>
          <w:rStyle w:val="st"/>
          <w:szCs w:val="28"/>
          <w:lang w:val="uk-UA"/>
        </w:rPr>
        <w:t xml:space="preserve">monitoring, </w:t>
      </w:r>
      <w:r w:rsidR="002965F2">
        <w:rPr>
          <w:rStyle w:val="st"/>
          <w:szCs w:val="28"/>
          <w:lang w:val="en-US"/>
        </w:rPr>
        <w:t>applicable for</w:t>
      </w:r>
      <w:r w:rsidR="002965F2">
        <w:rPr>
          <w:rStyle w:val="st"/>
          <w:szCs w:val="28"/>
          <w:lang w:val="uk-UA"/>
        </w:rPr>
        <w:t xml:space="preserve"> </w:t>
      </w:r>
      <w:r w:rsidR="002965F2">
        <w:rPr>
          <w:rStyle w:val="st"/>
          <w:szCs w:val="28"/>
          <w:lang w:val="en-US"/>
        </w:rPr>
        <w:t>daily use</w:t>
      </w:r>
      <w:r w:rsidR="002965F2" w:rsidRPr="002965F2">
        <w:rPr>
          <w:rStyle w:val="st"/>
          <w:szCs w:val="28"/>
          <w:lang w:val="uk-UA"/>
        </w:rPr>
        <w:t xml:space="preserve">, which would ensure the accuracy of measurements, compared with traditional methods. </w:t>
      </w:r>
    </w:p>
    <w:p w:rsidR="00AA6C7F" w:rsidRPr="00AA6C7F" w:rsidRDefault="00AA6C7F" w:rsidP="006F258E">
      <w:pPr>
        <w:spacing w:after="0" w:line="360" w:lineRule="auto"/>
        <w:ind w:firstLine="709"/>
        <w:rPr>
          <w:rFonts w:cs="Times New Roman"/>
          <w:szCs w:val="28"/>
          <w:lang w:val="en-US"/>
        </w:rPr>
      </w:pPr>
      <w:r w:rsidRPr="002965F2">
        <w:rPr>
          <w:rStyle w:val="st"/>
          <w:szCs w:val="28"/>
          <w:lang w:val="uk-UA"/>
        </w:rPr>
        <w:t xml:space="preserve">Objective: to develop an algorithm for </w:t>
      </w:r>
      <w:r>
        <w:rPr>
          <w:rStyle w:val="st"/>
          <w:szCs w:val="28"/>
          <w:lang w:val="en-US"/>
        </w:rPr>
        <w:t>blood</w:t>
      </w:r>
      <w:r w:rsidRPr="002965F2">
        <w:rPr>
          <w:rStyle w:val="st"/>
          <w:szCs w:val="28"/>
          <w:lang w:val="uk-UA"/>
        </w:rPr>
        <w:t xml:space="preserve"> pressure</w:t>
      </w:r>
      <w:r w:rsidR="006533C7">
        <w:rPr>
          <w:rStyle w:val="st"/>
          <w:szCs w:val="28"/>
          <w:lang w:val="uk-UA"/>
        </w:rPr>
        <w:t xml:space="preserve"> </w:t>
      </w:r>
      <w:r w:rsidR="006533C7">
        <w:rPr>
          <w:rStyle w:val="st"/>
          <w:szCs w:val="28"/>
          <w:lang w:val="en-US"/>
        </w:rPr>
        <w:t>estimation</w:t>
      </w:r>
      <w:r w:rsidRPr="002965F2">
        <w:rPr>
          <w:rStyle w:val="st"/>
          <w:szCs w:val="28"/>
          <w:lang w:val="uk-UA"/>
        </w:rPr>
        <w:t xml:space="preserve"> </w:t>
      </w:r>
      <w:r w:rsidR="006533C7">
        <w:rPr>
          <w:rStyle w:val="st"/>
          <w:szCs w:val="28"/>
          <w:lang w:val="en-US"/>
        </w:rPr>
        <w:t>using</w:t>
      </w:r>
      <w:r w:rsidRPr="002965F2">
        <w:rPr>
          <w:rStyle w:val="st"/>
          <w:szCs w:val="28"/>
          <w:lang w:val="uk-UA"/>
        </w:rPr>
        <w:t xml:space="preserve"> pulse wave delay, calculated using </w:t>
      </w:r>
      <w:r>
        <w:rPr>
          <w:rStyle w:val="st"/>
          <w:szCs w:val="28"/>
          <w:lang w:val="en-US"/>
        </w:rPr>
        <w:t>ECG and PPG</w:t>
      </w:r>
      <w:r w:rsidRPr="002965F2">
        <w:rPr>
          <w:rStyle w:val="st"/>
          <w:szCs w:val="28"/>
          <w:lang w:val="uk-UA"/>
        </w:rPr>
        <w:t xml:space="preserve">. </w:t>
      </w:r>
    </w:p>
    <w:p w:rsidR="00937253" w:rsidRDefault="00937253" w:rsidP="006F258E">
      <w:pPr>
        <w:spacing w:after="0" w:line="360" w:lineRule="auto"/>
        <w:ind w:firstLine="709"/>
        <w:rPr>
          <w:rFonts w:cs="Times New Roman"/>
          <w:szCs w:val="28"/>
          <w:lang w:val="en-US"/>
        </w:rPr>
      </w:pPr>
      <w:r w:rsidRPr="00CA51BD">
        <w:rPr>
          <w:rFonts w:cs="Times New Roman"/>
          <w:szCs w:val="28"/>
          <w:lang w:val="uk-UA"/>
        </w:rPr>
        <w:t>Task</w:t>
      </w:r>
      <w:r w:rsidR="00AA6C7F">
        <w:rPr>
          <w:rFonts w:cs="Times New Roman"/>
          <w:szCs w:val="28"/>
          <w:lang w:val="en-US"/>
        </w:rPr>
        <w:t>s</w:t>
      </w:r>
      <w:r w:rsidRPr="00CA51BD">
        <w:rPr>
          <w:rFonts w:cs="Times New Roman"/>
          <w:szCs w:val="28"/>
          <w:lang w:val="uk-UA"/>
        </w:rPr>
        <w:t>:</w:t>
      </w:r>
    </w:p>
    <w:p w:rsidR="00AA6C7F" w:rsidRPr="006F258E" w:rsidRDefault="00AA6C7F" w:rsidP="006F258E">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F258E">
        <w:rPr>
          <w:rStyle w:val="st"/>
          <w:rFonts w:ascii="Times New Roman" w:hAnsi="Times New Roman" w:cs="Times New Roman"/>
          <w:sz w:val="28"/>
          <w:szCs w:val="28"/>
          <w:lang w:val="uk-UA"/>
        </w:rPr>
        <w:t>Analysis of blood pressure monitoring problems</w:t>
      </w:r>
      <w:r w:rsidRPr="006F258E">
        <w:rPr>
          <w:rStyle w:val="st"/>
          <w:rFonts w:ascii="Times New Roman" w:hAnsi="Times New Roman" w:cs="Times New Roman"/>
          <w:sz w:val="28"/>
          <w:szCs w:val="28"/>
          <w:lang w:val="en-US"/>
        </w:rPr>
        <w:t>.</w:t>
      </w:r>
      <w:r w:rsidRPr="006F258E">
        <w:rPr>
          <w:rFonts w:ascii="Times New Roman" w:hAnsi="Times New Roman" w:cs="Times New Roman"/>
          <w:spacing w:val="2"/>
          <w:sz w:val="28"/>
          <w:szCs w:val="28"/>
          <w:lang w:val="uk-UA"/>
        </w:rPr>
        <w:t xml:space="preserve"> </w:t>
      </w:r>
    </w:p>
    <w:p w:rsidR="00AA6C7F" w:rsidRPr="006F258E" w:rsidRDefault="00AA6C7F" w:rsidP="006F258E">
      <w:pPr>
        <w:pStyle w:val="ab"/>
        <w:numPr>
          <w:ilvl w:val="0"/>
          <w:numId w:val="18"/>
        </w:numPr>
        <w:spacing w:after="0" w:line="360" w:lineRule="auto"/>
        <w:ind w:left="0" w:firstLine="709"/>
        <w:jc w:val="both"/>
        <w:rPr>
          <w:rStyle w:val="st"/>
          <w:rFonts w:ascii="Times New Roman" w:hAnsi="Times New Roman" w:cs="Times New Roman"/>
          <w:sz w:val="28"/>
          <w:szCs w:val="28"/>
          <w:lang w:val="uk-UA"/>
        </w:rPr>
      </w:pPr>
      <w:r w:rsidRPr="006F258E">
        <w:rPr>
          <w:rStyle w:val="st"/>
          <w:rFonts w:ascii="Times New Roman" w:hAnsi="Times New Roman" w:cs="Times New Roman"/>
          <w:sz w:val="28"/>
          <w:szCs w:val="28"/>
          <w:lang w:val="uk-UA"/>
        </w:rPr>
        <w:t>Research of modern me</w:t>
      </w:r>
      <w:r w:rsidRPr="006F258E">
        <w:rPr>
          <w:rStyle w:val="st"/>
          <w:rFonts w:ascii="Times New Roman" w:hAnsi="Times New Roman" w:cs="Times New Roman"/>
          <w:sz w:val="28"/>
          <w:szCs w:val="28"/>
          <w:lang w:val="en-US"/>
        </w:rPr>
        <w:t xml:space="preserve">thods </w:t>
      </w:r>
      <w:r w:rsidRPr="006F258E">
        <w:rPr>
          <w:rStyle w:val="st"/>
          <w:rFonts w:ascii="Times New Roman" w:hAnsi="Times New Roman" w:cs="Times New Roman"/>
          <w:sz w:val="28"/>
          <w:szCs w:val="28"/>
          <w:lang w:val="uk-UA"/>
        </w:rPr>
        <w:t>of blood pressure measuring.</w:t>
      </w:r>
    </w:p>
    <w:p w:rsidR="00AA6C7F" w:rsidRPr="006F258E" w:rsidRDefault="00AA6C7F" w:rsidP="006F258E">
      <w:pPr>
        <w:pStyle w:val="ab"/>
        <w:numPr>
          <w:ilvl w:val="0"/>
          <w:numId w:val="18"/>
        </w:numPr>
        <w:spacing w:after="0" w:line="360" w:lineRule="auto"/>
        <w:ind w:left="0" w:firstLine="709"/>
        <w:jc w:val="both"/>
        <w:rPr>
          <w:rStyle w:val="st"/>
          <w:rFonts w:ascii="Times New Roman" w:hAnsi="Times New Roman" w:cs="Times New Roman"/>
          <w:sz w:val="28"/>
          <w:szCs w:val="28"/>
          <w:lang w:val="uk-UA"/>
        </w:rPr>
      </w:pPr>
      <w:r w:rsidRPr="006F258E">
        <w:rPr>
          <w:rStyle w:val="st"/>
          <w:rFonts w:ascii="Times New Roman" w:hAnsi="Times New Roman" w:cs="Times New Roman"/>
          <w:sz w:val="28"/>
          <w:szCs w:val="28"/>
          <w:lang w:val="uk-UA"/>
        </w:rPr>
        <w:t>Analysis of mechanical models of the arterial wall</w:t>
      </w:r>
      <w:r w:rsidRPr="006F258E">
        <w:rPr>
          <w:rStyle w:val="st"/>
          <w:rFonts w:ascii="Times New Roman" w:hAnsi="Times New Roman" w:cs="Times New Roman"/>
          <w:sz w:val="28"/>
          <w:szCs w:val="28"/>
          <w:lang w:val="en-US"/>
        </w:rPr>
        <w:t>.</w:t>
      </w:r>
      <w:r w:rsidRPr="006F258E">
        <w:rPr>
          <w:rStyle w:val="st"/>
          <w:rFonts w:ascii="Times New Roman" w:hAnsi="Times New Roman" w:cs="Times New Roman"/>
          <w:sz w:val="28"/>
          <w:szCs w:val="28"/>
          <w:lang w:val="uk-UA"/>
        </w:rPr>
        <w:t xml:space="preserve"> </w:t>
      </w:r>
    </w:p>
    <w:p w:rsidR="00AA6C7F" w:rsidRPr="006F258E" w:rsidRDefault="00AA6C7F" w:rsidP="006F258E">
      <w:pPr>
        <w:pStyle w:val="ab"/>
        <w:numPr>
          <w:ilvl w:val="0"/>
          <w:numId w:val="18"/>
        </w:numPr>
        <w:spacing w:after="0" w:line="360" w:lineRule="auto"/>
        <w:ind w:left="0" w:firstLine="709"/>
        <w:jc w:val="both"/>
        <w:rPr>
          <w:rStyle w:val="st"/>
          <w:rFonts w:ascii="Times New Roman" w:hAnsi="Times New Roman" w:cs="Times New Roman"/>
          <w:sz w:val="28"/>
          <w:szCs w:val="28"/>
          <w:lang w:val="uk-UA"/>
        </w:rPr>
      </w:pPr>
      <w:r w:rsidRPr="006F258E">
        <w:rPr>
          <w:rStyle w:val="st"/>
          <w:rFonts w:ascii="Times New Roman" w:hAnsi="Times New Roman" w:cs="Times New Roman"/>
          <w:sz w:val="28"/>
          <w:szCs w:val="28"/>
          <w:lang w:val="en-US"/>
        </w:rPr>
        <w:t>Creation</w:t>
      </w:r>
      <w:r w:rsidRPr="006F258E">
        <w:rPr>
          <w:rStyle w:val="st"/>
          <w:rFonts w:ascii="Times New Roman" w:hAnsi="Times New Roman" w:cs="Times New Roman"/>
          <w:sz w:val="28"/>
          <w:szCs w:val="28"/>
          <w:lang w:val="uk-UA"/>
        </w:rPr>
        <w:t xml:space="preserve"> a mathematical model of the pulse wave propagation process.</w:t>
      </w:r>
    </w:p>
    <w:p w:rsidR="00AA6C7F" w:rsidRPr="006F258E" w:rsidRDefault="00AA6C7F" w:rsidP="006F258E">
      <w:pPr>
        <w:pStyle w:val="ab"/>
        <w:numPr>
          <w:ilvl w:val="0"/>
          <w:numId w:val="18"/>
        </w:numPr>
        <w:spacing w:after="0" w:line="360" w:lineRule="auto"/>
        <w:ind w:left="0" w:firstLine="709"/>
        <w:jc w:val="both"/>
        <w:rPr>
          <w:rStyle w:val="st"/>
          <w:rFonts w:ascii="Times New Roman" w:hAnsi="Times New Roman" w:cs="Times New Roman"/>
          <w:sz w:val="28"/>
          <w:szCs w:val="28"/>
          <w:lang w:val="uk-UA"/>
        </w:rPr>
      </w:pPr>
      <w:r w:rsidRPr="006F258E">
        <w:rPr>
          <w:rStyle w:val="st"/>
          <w:rFonts w:ascii="Times New Roman" w:hAnsi="Times New Roman" w:cs="Times New Roman"/>
          <w:sz w:val="28"/>
          <w:szCs w:val="28"/>
          <w:lang w:val="uk-UA"/>
        </w:rPr>
        <w:t>Development of an algorithm for blood pressure</w:t>
      </w:r>
      <w:r w:rsidR="006F258E" w:rsidRPr="006F258E">
        <w:rPr>
          <w:rStyle w:val="st"/>
          <w:rFonts w:ascii="Times New Roman" w:hAnsi="Times New Roman" w:cs="Times New Roman"/>
          <w:sz w:val="28"/>
          <w:szCs w:val="28"/>
          <w:lang w:val="uk-UA"/>
        </w:rPr>
        <w:t xml:space="preserve"> </w:t>
      </w:r>
      <w:r w:rsidR="006F258E" w:rsidRPr="006F258E">
        <w:rPr>
          <w:rStyle w:val="st"/>
          <w:rFonts w:ascii="Times New Roman" w:hAnsi="Times New Roman" w:cs="Times New Roman"/>
          <w:sz w:val="28"/>
          <w:szCs w:val="28"/>
          <w:lang w:val="en-US"/>
        </w:rPr>
        <w:t>estimation</w:t>
      </w:r>
      <w:r w:rsidRPr="006F258E">
        <w:rPr>
          <w:rStyle w:val="st"/>
          <w:rFonts w:ascii="Times New Roman" w:hAnsi="Times New Roman" w:cs="Times New Roman"/>
          <w:sz w:val="28"/>
          <w:szCs w:val="28"/>
          <w:lang w:val="uk-UA"/>
        </w:rPr>
        <w:t xml:space="preserve"> </w:t>
      </w:r>
      <w:r w:rsidR="006F258E" w:rsidRPr="006F258E">
        <w:rPr>
          <w:rStyle w:val="st"/>
          <w:rFonts w:ascii="Times New Roman" w:hAnsi="Times New Roman" w:cs="Times New Roman"/>
          <w:sz w:val="28"/>
          <w:szCs w:val="28"/>
          <w:lang w:val="en-US"/>
        </w:rPr>
        <w:t>using</w:t>
      </w:r>
      <w:r w:rsidRPr="006F258E">
        <w:rPr>
          <w:rStyle w:val="st"/>
          <w:rFonts w:ascii="Times New Roman" w:hAnsi="Times New Roman" w:cs="Times New Roman"/>
          <w:sz w:val="28"/>
          <w:szCs w:val="28"/>
          <w:lang w:val="uk-UA"/>
        </w:rPr>
        <w:t xml:space="preserve"> pulse wave delay</w:t>
      </w:r>
      <w:r w:rsidR="006F258E" w:rsidRPr="006F258E">
        <w:rPr>
          <w:rStyle w:val="st"/>
          <w:rFonts w:ascii="Times New Roman" w:hAnsi="Times New Roman" w:cs="Times New Roman"/>
          <w:sz w:val="28"/>
          <w:szCs w:val="28"/>
          <w:lang w:val="en-US"/>
        </w:rPr>
        <w:t>.</w:t>
      </w:r>
    </w:p>
    <w:p w:rsidR="006F258E" w:rsidRPr="006F258E" w:rsidRDefault="006F258E" w:rsidP="006F258E">
      <w:pPr>
        <w:pStyle w:val="ab"/>
        <w:numPr>
          <w:ilvl w:val="0"/>
          <w:numId w:val="18"/>
        </w:numPr>
        <w:spacing w:after="0" w:line="360" w:lineRule="auto"/>
        <w:ind w:left="0" w:firstLine="709"/>
        <w:jc w:val="both"/>
        <w:rPr>
          <w:rStyle w:val="st"/>
          <w:rFonts w:ascii="Times New Roman" w:hAnsi="Times New Roman" w:cs="Times New Roman"/>
          <w:sz w:val="28"/>
          <w:szCs w:val="28"/>
          <w:lang w:val="uk-UA"/>
        </w:rPr>
      </w:pPr>
      <w:r w:rsidRPr="006F258E">
        <w:rPr>
          <w:rStyle w:val="st"/>
          <w:rFonts w:ascii="Times New Roman" w:hAnsi="Times New Roman" w:cs="Times New Roman"/>
          <w:sz w:val="28"/>
          <w:szCs w:val="28"/>
          <w:lang w:val="uk-UA"/>
        </w:rPr>
        <w:t xml:space="preserve">Selection of optimal methods </w:t>
      </w:r>
      <w:r w:rsidRPr="006F258E">
        <w:rPr>
          <w:rStyle w:val="st"/>
          <w:rFonts w:ascii="Times New Roman" w:hAnsi="Times New Roman" w:cs="Times New Roman"/>
          <w:sz w:val="28"/>
          <w:szCs w:val="28"/>
          <w:lang w:val="en-US"/>
        </w:rPr>
        <w:t xml:space="preserve">for </w:t>
      </w:r>
      <w:r w:rsidRPr="006F258E">
        <w:rPr>
          <w:rStyle w:val="st"/>
          <w:rFonts w:ascii="Times New Roman" w:hAnsi="Times New Roman" w:cs="Times New Roman"/>
          <w:sz w:val="28"/>
          <w:szCs w:val="28"/>
          <w:lang w:val="uk-UA"/>
        </w:rPr>
        <w:t xml:space="preserve">digital processing and filtration of ECG and </w:t>
      </w:r>
      <w:r w:rsidRPr="006F258E">
        <w:rPr>
          <w:rStyle w:val="st"/>
          <w:rFonts w:ascii="Times New Roman" w:hAnsi="Times New Roman" w:cs="Times New Roman"/>
          <w:sz w:val="28"/>
          <w:szCs w:val="28"/>
          <w:lang w:val="en-US"/>
        </w:rPr>
        <w:t>PPG</w:t>
      </w:r>
      <w:r w:rsidRPr="006F258E">
        <w:rPr>
          <w:rStyle w:val="st"/>
          <w:rFonts w:ascii="Times New Roman" w:hAnsi="Times New Roman" w:cs="Times New Roman"/>
          <w:sz w:val="28"/>
          <w:szCs w:val="28"/>
          <w:lang w:val="uk-UA"/>
        </w:rPr>
        <w:t xml:space="preserve"> signals, program realization</w:t>
      </w:r>
      <w:r w:rsidRPr="006F258E">
        <w:rPr>
          <w:rStyle w:val="st"/>
          <w:rFonts w:ascii="Times New Roman" w:hAnsi="Times New Roman" w:cs="Times New Roman"/>
          <w:sz w:val="28"/>
          <w:szCs w:val="28"/>
          <w:lang w:val="en-US"/>
        </w:rPr>
        <w:t>.</w:t>
      </w:r>
    </w:p>
    <w:p w:rsidR="006F258E" w:rsidRPr="006F258E" w:rsidRDefault="006F258E" w:rsidP="006F258E">
      <w:pPr>
        <w:pStyle w:val="ab"/>
        <w:numPr>
          <w:ilvl w:val="0"/>
          <w:numId w:val="18"/>
        </w:numPr>
        <w:spacing w:after="0" w:line="360" w:lineRule="auto"/>
        <w:ind w:left="0" w:firstLine="709"/>
        <w:jc w:val="both"/>
        <w:rPr>
          <w:rFonts w:ascii="Times New Roman" w:hAnsi="Times New Roman" w:cs="Times New Roman"/>
          <w:sz w:val="28"/>
          <w:szCs w:val="28"/>
          <w:lang w:val="uk-UA"/>
        </w:rPr>
      </w:pPr>
      <w:r w:rsidRPr="006F258E">
        <w:rPr>
          <w:rStyle w:val="st"/>
          <w:rFonts w:ascii="Times New Roman" w:hAnsi="Times New Roman" w:cs="Times New Roman"/>
          <w:sz w:val="28"/>
          <w:szCs w:val="28"/>
          <w:lang w:val="uk-UA"/>
        </w:rPr>
        <w:t>Testing of the developed algorithm on the basis of experimental data.</w:t>
      </w:r>
    </w:p>
    <w:p w:rsidR="006F258E" w:rsidRDefault="006F258E" w:rsidP="00D9774A">
      <w:pPr>
        <w:tabs>
          <w:tab w:val="left" w:leader="dot" w:pos="9214"/>
        </w:tabs>
        <w:spacing w:after="0" w:line="360" w:lineRule="auto"/>
        <w:ind w:firstLine="709"/>
        <w:rPr>
          <w:rStyle w:val="st"/>
          <w:szCs w:val="28"/>
          <w:lang w:val="en-US"/>
        </w:rPr>
      </w:pPr>
      <w:r w:rsidRPr="002965F2">
        <w:rPr>
          <w:rStyle w:val="st"/>
          <w:szCs w:val="28"/>
          <w:lang w:val="uk-UA"/>
        </w:rPr>
        <w:t xml:space="preserve">The object of the study is the physiological signals of human cardiac activity. </w:t>
      </w:r>
    </w:p>
    <w:p w:rsidR="006F258E" w:rsidRDefault="006F258E" w:rsidP="00D9774A">
      <w:pPr>
        <w:tabs>
          <w:tab w:val="left" w:leader="dot" w:pos="9214"/>
        </w:tabs>
        <w:spacing w:after="0" w:line="360" w:lineRule="auto"/>
        <w:ind w:firstLine="709"/>
        <w:rPr>
          <w:rStyle w:val="st"/>
          <w:szCs w:val="28"/>
          <w:lang w:val="en-US"/>
        </w:rPr>
      </w:pPr>
      <w:r w:rsidRPr="002965F2">
        <w:rPr>
          <w:rStyle w:val="st"/>
          <w:szCs w:val="28"/>
          <w:lang w:val="uk-UA"/>
        </w:rPr>
        <w:t xml:space="preserve">The subject of the study is the dependence of </w:t>
      </w:r>
      <w:r>
        <w:rPr>
          <w:rStyle w:val="st"/>
          <w:szCs w:val="28"/>
          <w:lang w:val="en-US"/>
        </w:rPr>
        <w:t xml:space="preserve">blood </w:t>
      </w:r>
      <w:r w:rsidRPr="002965F2">
        <w:rPr>
          <w:rStyle w:val="st"/>
          <w:szCs w:val="28"/>
          <w:lang w:val="uk-UA"/>
        </w:rPr>
        <w:t xml:space="preserve">pressure on the time characteristics of the pulse wave. </w:t>
      </w:r>
    </w:p>
    <w:p w:rsidR="006F258E" w:rsidRDefault="006F258E" w:rsidP="00D9774A">
      <w:pPr>
        <w:tabs>
          <w:tab w:val="left" w:leader="dot" w:pos="9214"/>
        </w:tabs>
        <w:spacing w:after="0" w:line="360" w:lineRule="auto"/>
        <w:ind w:firstLine="709"/>
        <w:rPr>
          <w:rStyle w:val="st"/>
          <w:szCs w:val="28"/>
          <w:lang w:val="en-US"/>
        </w:rPr>
      </w:pPr>
      <w:r w:rsidRPr="002965F2">
        <w:rPr>
          <w:rStyle w:val="st"/>
          <w:szCs w:val="28"/>
          <w:lang w:val="uk-UA"/>
        </w:rPr>
        <w:t xml:space="preserve">Research methods are mathematical and experimental methods. The mathematical method is used to calculate the parameters of pulse wave propagation and to calculate deviations and errors. The experimental method </w:t>
      </w:r>
      <w:r>
        <w:rPr>
          <w:rStyle w:val="st"/>
          <w:szCs w:val="28"/>
          <w:lang w:val="en-US"/>
        </w:rPr>
        <w:t>used</w:t>
      </w:r>
      <w:r w:rsidRPr="002965F2">
        <w:rPr>
          <w:rStyle w:val="st"/>
          <w:szCs w:val="28"/>
          <w:lang w:val="uk-UA"/>
        </w:rPr>
        <w:t xml:space="preserve"> </w:t>
      </w:r>
      <w:r>
        <w:rPr>
          <w:rStyle w:val="st"/>
          <w:szCs w:val="28"/>
          <w:lang w:val="en-US"/>
        </w:rPr>
        <w:t>for</w:t>
      </w:r>
      <w:r w:rsidRPr="002965F2">
        <w:rPr>
          <w:rStyle w:val="st"/>
          <w:szCs w:val="28"/>
          <w:lang w:val="uk-UA"/>
        </w:rPr>
        <w:t xml:space="preserve"> testing the developed algorithm on the basis of clinical data of patients. </w:t>
      </w:r>
    </w:p>
    <w:p w:rsidR="006F258E" w:rsidRDefault="006F258E" w:rsidP="00D9774A">
      <w:pPr>
        <w:tabs>
          <w:tab w:val="left" w:leader="dot" w:pos="9214"/>
        </w:tabs>
        <w:spacing w:after="0" w:line="360" w:lineRule="auto"/>
        <w:ind w:firstLine="709"/>
        <w:rPr>
          <w:rFonts w:cs="Times New Roman"/>
          <w:bCs/>
          <w:szCs w:val="28"/>
          <w:lang w:val="en-US"/>
        </w:rPr>
      </w:pPr>
    </w:p>
    <w:p w:rsidR="006F258E" w:rsidRDefault="006F258E" w:rsidP="00D9774A">
      <w:pPr>
        <w:tabs>
          <w:tab w:val="left" w:leader="dot" w:pos="9214"/>
        </w:tabs>
        <w:spacing w:after="0" w:line="360" w:lineRule="auto"/>
        <w:ind w:firstLine="709"/>
        <w:rPr>
          <w:rFonts w:cs="Times New Roman"/>
          <w:bCs/>
          <w:szCs w:val="28"/>
          <w:lang w:val="en-US"/>
        </w:rPr>
      </w:pPr>
    </w:p>
    <w:p w:rsidR="006F258E" w:rsidRDefault="006F258E" w:rsidP="006F258E">
      <w:pPr>
        <w:spacing w:after="0" w:line="360" w:lineRule="auto"/>
        <w:ind w:firstLine="709"/>
        <w:rPr>
          <w:rStyle w:val="st"/>
          <w:szCs w:val="28"/>
          <w:lang w:val="en-US"/>
        </w:rPr>
      </w:pPr>
      <w:r>
        <w:rPr>
          <w:rStyle w:val="st"/>
          <w:szCs w:val="28"/>
          <w:lang w:val="uk-UA"/>
        </w:rPr>
        <w:lastRenderedPageBreak/>
        <w:t>Principal novelty consists in</w:t>
      </w:r>
      <w:r w:rsidRPr="002965F2">
        <w:rPr>
          <w:rStyle w:val="st"/>
          <w:szCs w:val="28"/>
          <w:lang w:val="uk-UA"/>
        </w:rPr>
        <w:t xml:space="preserve"> creation of an algorithm with reasonable technical solutions</w:t>
      </w:r>
      <w:r>
        <w:rPr>
          <w:rStyle w:val="st"/>
          <w:szCs w:val="28"/>
          <w:lang w:val="en-US"/>
        </w:rPr>
        <w:t>,</w:t>
      </w:r>
      <w:r w:rsidRPr="002965F2">
        <w:rPr>
          <w:rStyle w:val="st"/>
          <w:szCs w:val="28"/>
          <w:lang w:val="uk-UA"/>
        </w:rPr>
        <w:t xml:space="preserve"> suitable for application in devices for daily diagnostics, telemedicine, sports applications, which uses </w:t>
      </w:r>
      <w:r>
        <w:rPr>
          <w:rStyle w:val="st"/>
          <w:szCs w:val="28"/>
          <w:lang w:val="en-US"/>
        </w:rPr>
        <w:t>blood pressure estimation method using pulse wave delay</w:t>
      </w:r>
      <w:r w:rsidRPr="002965F2">
        <w:rPr>
          <w:rStyle w:val="st"/>
          <w:szCs w:val="28"/>
          <w:lang w:val="uk-UA"/>
        </w:rPr>
        <w:t>. The accuracy of measurements</w:t>
      </w:r>
      <w:r>
        <w:rPr>
          <w:rStyle w:val="st"/>
          <w:szCs w:val="28"/>
          <w:lang w:val="en-US"/>
        </w:rPr>
        <w:t xml:space="preserve"> are </w:t>
      </w:r>
      <w:r w:rsidRPr="002965F2">
        <w:rPr>
          <w:rStyle w:val="st"/>
          <w:szCs w:val="28"/>
          <w:lang w:val="uk-UA"/>
        </w:rPr>
        <w:t xml:space="preserve">comparable with traditional methods, </w:t>
      </w:r>
      <w:r>
        <w:rPr>
          <w:rStyle w:val="st"/>
          <w:szCs w:val="28"/>
          <w:lang w:val="en-US"/>
        </w:rPr>
        <w:t xml:space="preserve">so it </w:t>
      </w:r>
      <w:r w:rsidRPr="002965F2">
        <w:rPr>
          <w:rStyle w:val="st"/>
          <w:szCs w:val="28"/>
          <w:lang w:val="uk-UA"/>
        </w:rPr>
        <w:t>allows continuous</w:t>
      </w:r>
      <w:r>
        <w:rPr>
          <w:rStyle w:val="st"/>
          <w:szCs w:val="28"/>
          <w:lang w:val="en-US"/>
        </w:rPr>
        <w:t xml:space="preserve"> blood pressure</w:t>
      </w:r>
      <w:r w:rsidRPr="002965F2">
        <w:rPr>
          <w:rStyle w:val="st"/>
          <w:szCs w:val="28"/>
          <w:lang w:val="uk-UA"/>
        </w:rPr>
        <w:t xml:space="preserve"> monitoring, avoiding the complicat</w:t>
      </w:r>
      <w:r>
        <w:rPr>
          <w:rStyle w:val="st"/>
          <w:szCs w:val="28"/>
          <w:lang w:val="uk-UA"/>
        </w:rPr>
        <w:t xml:space="preserve">ions and risks associated with </w:t>
      </w:r>
      <w:r w:rsidRPr="002965F2">
        <w:rPr>
          <w:rStyle w:val="st"/>
          <w:szCs w:val="28"/>
          <w:lang w:val="uk-UA"/>
        </w:rPr>
        <w:t xml:space="preserve">invasive </w:t>
      </w:r>
      <w:r>
        <w:rPr>
          <w:rStyle w:val="st"/>
          <w:szCs w:val="28"/>
          <w:lang w:val="en-US"/>
        </w:rPr>
        <w:t>methods</w:t>
      </w:r>
      <w:r w:rsidRPr="002965F2">
        <w:rPr>
          <w:rStyle w:val="st"/>
          <w:szCs w:val="28"/>
          <w:lang w:val="uk-UA"/>
        </w:rPr>
        <w:t xml:space="preserve">. </w:t>
      </w:r>
    </w:p>
    <w:p w:rsidR="000C4939" w:rsidRDefault="006F258E" w:rsidP="006F258E">
      <w:pPr>
        <w:spacing w:after="0" w:line="360" w:lineRule="auto"/>
        <w:ind w:firstLine="709"/>
        <w:rPr>
          <w:rStyle w:val="st"/>
          <w:szCs w:val="28"/>
          <w:lang w:val="en-US"/>
        </w:rPr>
      </w:pPr>
      <w:r>
        <w:rPr>
          <w:rFonts w:cs="Times New Roman"/>
          <w:bCs/>
          <w:szCs w:val="28"/>
          <w:lang w:val="en-US"/>
        </w:rPr>
        <w:t>Main</w:t>
      </w:r>
      <w:r>
        <w:rPr>
          <w:rFonts w:cs="Times New Roman"/>
          <w:szCs w:val="28"/>
          <w:lang w:val="uk-UA"/>
        </w:rPr>
        <w:t xml:space="preserve"> results</w:t>
      </w:r>
      <w:r>
        <w:rPr>
          <w:rFonts w:cs="Times New Roman"/>
          <w:szCs w:val="28"/>
          <w:lang w:val="en-US"/>
        </w:rPr>
        <w:t>:</w:t>
      </w:r>
      <w:r>
        <w:rPr>
          <w:rStyle w:val="st"/>
          <w:szCs w:val="28"/>
          <w:lang w:val="en-US"/>
        </w:rPr>
        <w:t xml:space="preserve"> </w:t>
      </w:r>
      <w:r w:rsidRPr="0043627E">
        <w:rPr>
          <w:rFonts w:cs="Times New Roman"/>
          <w:szCs w:val="28"/>
          <w:lang w:val="uk-UA"/>
        </w:rPr>
        <w:t>literature processed</w:t>
      </w:r>
      <w:r w:rsidRPr="002965F2">
        <w:rPr>
          <w:rStyle w:val="st"/>
          <w:szCs w:val="28"/>
          <w:lang w:val="uk-UA"/>
        </w:rPr>
        <w:t xml:space="preserve">, algorithm </w:t>
      </w:r>
      <w:r>
        <w:rPr>
          <w:rStyle w:val="st"/>
          <w:szCs w:val="28"/>
          <w:lang w:val="en-US"/>
        </w:rPr>
        <w:t>for blood pressure estimation</w:t>
      </w:r>
      <w:r w:rsidRPr="002965F2">
        <w:rPr>
          <w:rStyle w:val="st"/>
          <w:szCs w:val="28"/>
          <w:lang w:val="uk-UA"/>
        </w:rPr>
        <w:t xml:space="preserve"> pressure </w:t>
      </w:r>
      <w:r>
        <w:rPr>
          <w:rStyle w:val="st"/>
          <w:szCs w:val="28"/>
          <w:lang w:val="en-US"/>
        </w:rPr>
        <w:t>using</w:t>
      </w:r>
      <w:r w:rsidRPr="002965F2">
        <w:rPr>
          <w:rStyle w:val="st"/>
          <w:szCs w:val="28"/>
          <w:lang w:val="uk-UA"/>
        </w:rPr>
        <w:t xml:space="preserve"> pulse wave de</w:t>
      </w:r>
      <w:r>
        <w:rPr>
          <w:rStyle w:val="st"/>
          <w:szCs w:val="28"/>
          <w:lang w:val="uk-UA"/>
        </w:rPr>
        <w:t>lay</w:t>
      </w:r>
      <w:r w:rsidRPr="002965F2">
        <w:rPr>
          <w:rStyle w:val="st"/>
          <w:szCs w:val="28"/>
          <w:lang w:val="uk-UA"/>
        </w:rPr>
        <w:t xml:space="preserve"> developed, optimal methods </w:t>
      </w:r>
      <w:r>
        <w:rPr>
          <w:rStyle w:val="st"/>
          <w:szCs w:val="28"/>
          <w:lang w:val="en-US"/>
        </w:rPr>
        <w:t>for</w:t>
      </w:r>
      <w:r w:rsidRPr="002965F2">
        <w:rPr>
          <w:rStyle w:val="st"/>
          <w:szCs w:val="28"/>
          <w:lang w:val="uk-UA"/>
        </w:rPr>
        <w:t xml:space="preserve"> digital processing of </w:t>
      </w:r>
      <w:r>
        <w:rPr>
          <w:rStyle w:val="st"/>
          <w:szCs w:val="28"/>
          <w:lang w:val="en-US"/>
        </w:rPr>
        <w:t xml:space="preserve"> </w:t>
      </w:r>
      <w:r w:rsidRPr="002965F2">
        <w:rPr>
          <w:rStyle w:val="st"/>
          <w:szCs w:val="28"/>
          <w:lang w:val="uk-UA"/>
        </w:rPr>
        <w:t xml:space="preserve">ECG and PPG signals selected, program realization </w:t>
      </w:r>
      <w:r w:rsidR="000C4939">
        <w:rPr>
          <w:rStyle w:val="st"/>
          <w:szCs w:val="28"/>
          <w:lang w:val="en-US"/>
        </w:rPr>
        <w:t>created,</w:t>
      </w:r>
      <w:r w:rsidR="000C4939" w:rsidRPr="000C4939">
        <w:rPr>
          <w:rFonts w:cs="Times New Roman"/>
          <w:szCs w:val="28"/>
          <w:lang w:val="en-US"/>
        </w:rPr>
        <w:t xml:space="preserve"> </w:t>
      </w:r>
      <w:r w:rsidR="000C4939">
        <w:rPr>
          <w:rFonts w:cs="Times New Roman"/>
          <w:szCs w:val="28"/>
          <w:lang w:val="en-US"/>
        </w:rPr>
        <w:t>e</w:t>
      </w:r>
      <w:r w:rsidR="000C4939" w:rsidRPr="00E949B4">
        <w:rPr>
          <w:rFonts w:cs="Times New Roman"/>
          <w:szCs w:val="28"/>
          <w:lang w:val="en-US"/>
        </w:rPr>
        <w:t>xperimental results obtained</w:t>
      </w:r>
      <w:r w:rsidRPr="002965F2">
        <w:rPr>
          <w:rStyle w:val="st"/>
          <w:szCs w:val="28"/>
          <w:lang w:val="uk-UA"/>
        </w:rPr>
        <w:t xml:space="preserve">. </w:t>
      </w:r>
    </w:p>
    <w:p w:rsidR="006F258E" w:rsidRDefault="006F258E" w:rsidP="006F258E">
      <w:pPr>
        <w:spacing w:after="0" w:line="360" w:lineRule="auto"/>
        <w:ind w:firstLine="709"/>
        <w:rPr>
          <w:rStyle w:val="st"/>
          <w:szCs w:val="28"/>
          <w:lang w:val="uk-UA"/>
        </w:rPr>
      </w:pPr>
      <w:r w:rsidRPr="002965F2">
        <w:rPr>
          <w:rStyle w:val="st"/>
          <w:szCs w:val="28"/>
          <w:lang w:val="uk-UA"/>
        </w:rPr>
        <w:t xml:space="preserve">Key words: </w:t>
      </w:r>
      <w:r w:rsidR="000C4939">
        <w:rPr>
          <w:rStyle w:val="st"/>
          <w:szCs w:val="28"/>
          <w:lang w:val="en-US"/>
        </w:rPr>
        <w:t>blood pressure</w:t>
      </w:r>
      <w:r w:rsidRPr="002965F2">
        <w:rPr>
          <w:rStyle w:val="st"/>
          <w:szCs w:val="28"/>
          <w:lang w:val="uk-UA"/>
        </w:rPr>
        <w:t>, pulse wave, electrocardiogram, photoplethysmograph, digital signal processing.</w:t>
      </w:r>
    </w:p>
    <w:p w:rsidR="006F258E" w:rsidRPr="006F258E" w:rsidRDefault="006F258E" w:rsidP="00D9774A">
      <w:pPr>
        <w:tabs>
          <w:tab w:val="left" w:leader="dot" w:pos="9214"/>
        </w:tabs>
        <w:spacing w:after="0" w:line="360" w:lineRule="auto"/>
        <w:ind w:firstLine="709"/>
        <w:rPr>
          <w:rFonts w:cs="Times New Roman"/>
          <w:bCs/>
          <w:szCs w:val="28"/>
          <w:lang w:val="uk-UA"/>
        </w:rPr>
      </w:pPr>
    </w:p>
    <w:p w:rsidR="003C68B0" w:rsidRDefault="003C68B0" w:rsidP="00D9774A">
      <w:pPr>
        <w:tabs>
          <w:tab w:val="left" w:leader="dot" w:pos="9214"/>
        </w:tabs>
        <w:spacing w:after="0" w:line="360" w:lineRule="auto"/>
        <w:ind w:firstLine="709"/>
        <w:rPr>
          <w:rFonts w:cs="Times New Roman"/>
          <w:szCs w:val="28"/>
          <w:lang w:val="uk-UA"/>
        </w:rPr>
      </w:pPr>
      <w:r>
        <w:rPr>
          <w:rFonts w:cs="Times New Roman"/>
          <w:szCs w:val="28"/>
          <w:lang w:val="uk-UA"/>
        </w:rPr>
        <w:br w:type="page"/>
      </w:r>
    </w:p>
    <w:p w:rsidR="003C68B0" w:rsidRDefault="003C68B0" w:rsidP="00993D34">
      <w:pPr>
        <w:jc w:val="center"/>
        <w:rPr>
          <w:rFonts w:eastAsia="Calibri" w:cs="Times New Roman"/>
          <w:sz w:val="26"/>
          <w:szCs w:val="24"/>
          <w:lang w:val="uk-UA" w:eastAsia="ru-RU"/>
        </w:rPr>
        <w:sectPr w:rsidR="003C68B0" w:rsidSect="00B432EF">
          <w:pgSz w:w="11906" w:h="16838"/>
          <w:pgMar w:top="1134" w:right="850" w:bottom="1134" w:left="1701" w:header="708" w:footer="708" w:gutter="0"/>
          <w:cols w:space="708"/>
          <w:docGrid w:linePitch="360"/>
        </w:sectPr>
      </w:pPr>
    </w:p>
    <w:p w:rsidR="00915D12" w:rsidRDefault="00915D12" w:rsidP="00FC6D22">
      <w:pPr>
        <w:spacing w:after="0" w:line="360" w:lineRule="auto"/>
        <w:jc w:val="center"/>
        <w:rPr>
          <w:rFonts w:cs="Times New Roman"/>
          <w:bCs/>
          <w:szCs w:val="28"/>
          <w:lang w:val="en-US"/>
        </w:rPr>
      </w:pPr>
      <w:r>
        <w:rPr>
          <w:rFonts w:cs="Times New Roman"/>
          <w:bCs/>
          <w:szCs w:val="28"/>
          <w:lang w:val="uk-UA"/>
        </w:rPr>
        <w:lastRenderedPageBreak/>
        <w:t>ЗМІСТ</w:t>
      </w:r>
    </w:p>
    <w:p w:rsidR="0093410C" w:rsidRPr="0093410C" w:rsidRDefault="0093410C" w:rsidP="00FC6D22">
      <w:pPr>
        <w:spacing w:after="0" w:line="360" w:lineRule="auto"/>
        <w:jc w:val="center"/>
        <w:rPr>
          <w:rFonts w:cs="Times New Roman"/>
          <w:bCs/>
          <w:szCs w:val="28"/>
          <w:lang w:val="en-US"/>
        </w:rPr>
      </w:pPr>
    </w:p>
    <w:sdt>
      <w:sdtPr>
        <w:rPr>
          <w:rFonts w:cs="Times New Roman"/>
          <w:bCs/>
          <w:szCs w:val="28"/>
          <w:lang w:val="uk-UA"/>
        </w:rPr>
        <w:id w:val="-1973638133"/>
        <w:docPartObj>
          <w:docPartGallery w:val="Table of Contents"/>
          <w:docPartUnique/>
        </w:docPartObj>
      </w:sdtPr>
      <w:sdtEndPr>
        <w:rPr>
          <w:rFonts w:cstheme="minorBidi"/>
          <w:bCs w:val="0"/>
          <w:szCs w:val="22"/>
          <w:lang w:val="ru-RU"/>
        </w:rPr>
      </w:sdtEndPr>
      <w:sdtContent>
        <w:p w:rsidR="0093410C" w:rsidRPr="0093410C" w:rsidRDefault="0093410C" w:rsidP="00FC6D22">
          <w:pPr>
            <w:spacing w:after="0" w:line="360" w:lineRule="auto"/>
            <w:jc w:val="center"/>
            <w:rPr>
              <w:rFonts w:cs="Times New Roman"/>
              <w:bCs/>
              <w:szCs w:val="28"/>
              <w:lang w:val="uk-UA"/>
            </w:rPr>
          </w:pPr>
        </w:p>
        <w:p w:rsidR="00FC6D22" w:rsidRDefault="00181BA6">
          <w:pPr>
            <w:pStyle w:val="11"/>
            <w:rPr>
              <w:rFonts w:asciiTheme="minorHAnsi" w:eastAsiaTheme="minorEastAsia" w:hAnsiTheme="minorHAnsi"/>
              <w:noProof/>
              <w:sz w:val="22"/>
              <w:lang w:eastAsia="ru-RU"/>
            </w:rPr>
          </w:pPr>
          <w:r>
            <w:fldChar w:fldCharType="begin"/>
          </w:r>
          <w:r w:rsidR="0093410C">
            <w:instrText xml:space="preserve"> TOC \o "1-3" \h \z \u </w:instrText>
          </w:r>
          <w:r>
            <w:fldChar w:fldCharType="separate"/>
          </w:r>
          <w:hyperlink w:anchor="_Toc531839344" w:history="1">
            <w:r w:rsidR="00FC6D22" w:rsidRPr="00B966CB">
              <w:rPr>
                <w:rStyle w:val="a8"/>
                <w:noProof/>
              </w:rPr>
              <w:t>ПЕРЕЛІК УМОВНИХ ПОЗНАЧЕНЬ</w:t>
            </w:r>
            <w:r w:rsidR="00FC6D22">
              <w:rPr>
                <w:noProof/>
                <w:webHidden/>
              </w:rPr>
              <w:tab/>
            </w:r>
            <w:r>
              <w:rPr>
                <w:noProof/>
                <w:webHidden/>
              </w:rPr>
              <w:fldChar w:fldCharType="begin"/>
            </w:r>
            <w:r w:rsidR="00FC6D22">
              <w:rPr>
                <w:noProof/>
                <w:webHidden/>
              </w:rPr>
              <w:instrText xml:space="preserve"> PAGEREF _Toc531839344 \h </w:instrText>
            </w:r>
            <w:r>
              <w:rPr>
                <w:noProof/>
                <w:webHidden/>
              </w:rPr>
            </w:r>
            <w:r>
              <w:rPr>
                <w:noProof/>
                <w:webHidden/>
              </w:rPr>
              <w:fldChar w:fldCharType="separate"/>
            </w:r>
            <w:r w:rsidR="00DA3C49">
              <w:rPr>
                <w:noProof/>
                <w:webHidden/>
              </w:rPr>
              <w:t>10</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45" w:history="1">
            <w:r w:rsidR="00FC6D22" w:rsidRPr="00B966CB">
              <w:rPr>
                <w:rStyle w:val="a8"/>
                <w:bCs/>
                <w:noProof/>
              </w:rPr>
              <w:t>ВСТУП</w:t>
            </w:r>
            <w:r w:rsidR="00FC6D22">
              <w:rPr>
                <w:noProof/>
                <w:webHidden/>
              </w:rPr>
              <w:tab/>
            </w:r>
            <w:r>
              <w:rPr>
                <w:noProof/>
                <w:webHidden/>
              </w:rPr>
              <w:fldChar w:fldCharType="begin"/>
            </w:r>
            <w:r w:rsidR="00FC6D22">
              <w:rPr>
                <w:noProof/>
                <w:webHidden/>
              </w:rPr>
              <w:instrText xml:space="preserve"> PAGEREF _Toc531839345 \h </w:instrText>
            </w:r>
            <w:r>
              <w:rPr>
                <w:noProof/>
                <w:webHidden/>
              </w:rPr>
            </w:r>
            <w:r>
              <w:rPr>
                <w:noProof/>
                <w:webHidden/>
              </w:rPr>
              <w:fldChar w:fldCharType="separate"/>
            </w:r>
            <w:r w:rsidR="00DA3C49">
              <w:rPr>
                <w:noProof/>
                <w:webHidden/>
              </w:rPr>
              <w:t>11</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46" w:history="1">
            <w:r w:rsidR="00FC6D22" w:rsidRPr="00B966CB">
              <w:rPr>
                <w:rStyle w:val="a8"/>
                <w:bCs/>
                <w:noProof/>
              </w:rPr>
              <w:t>РОЗДІЛ 1 ДОСЛІДЖЕННЯ СУЧАСНИХ МЕТОДІВ ВИМІРЮВАННЯ АРТЕРІАЛЬНОГО ТИСКУ</w:t>
            </w:r>
            <w:r w:rsidR="00FC6D22">
              <w:rPr>
                <w:noProof/>
                <w:webHidden/>
              </w:rPr>
              <w:tab/>
            </w:r>
            <w:r>
              <w:rPr>
                <w:noProof/>
                <w:webHidden/>
              </w:rPr>
              <w:fldChar w:fldCharType="begin"/>
            </w:r>
            <w:r w:rsidR="00FC6D22">
              <w:rPr>
                <w:noProof/>
                <w:webHidden/>
              </w:rPr>
              <w:instrText xml:space="preserve"> PAGEREF _Toc531839346 \h </w:instrText>
            </w:r>
            <w:r>
              <w:rPr>
                <w:noProof/>
                <w:webHidden/>
              </w:rPr>
            </w:r>
            <w:r>
              <w:rPr>
                <w:noProof/>
                <w:webHidden/>
              </w:rPr>
              <w:fldChar w:fldCharType="separate"/>
            </w:r>
            <w:r w:rsidR="00DA3C49">
              <w:rPr>
                <w:noProof/>
                <w:webHidden/>
              </w:rPr>
              <w:t>14</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47" w:history="1">
            <w:r w:rsidR="00FC6D22" w:rsidRPr="00B966CB">
              <w:rPr>
                <w:rStyle w:val="a8"/>
                <w:noProof/>
              </w:rPr>
              <w:t>1.1 Інвазивні методи вимірювання артеріального тиску</w:t>
            </w:r>
            <w:r w:rsidR="00FC6D22">
              <w:rPr>
                <w:noProof/>
                <w:webHidden/>
              </w:rPr>
              <w:tab/>
            </w:r>
            <w:r>
              <w:rPr>
                <w:noProof/>
                <w:webHidden/>
              </w:rPr>
              <w:fldChar w:fldCharType="begin"/>
            </w:r>
            <w:r w:rsidR="00FC6D22">
              <w:rPr>
                <w:noProof/>
                <w:webHidden/>
              </w:rPr>
              <w:instrText xml:space="preserve"> PAGEREF _Toc531839347 \h </w:instrText>
            </w:r>
            <w:r>
              <w:rPr>
                <w:noProof/>
                <w:webHidden/>
              </w:rPr>
            </w:r>
            <w:r>
              <w:rPr>
                <w:noProof/>
                <w:webHidden/>
              </w:rPr>
              <w:fldChar w:fldCharType="separate"/>
            </w:r>
            <w:r w:rsidR="00DA3C49">
              <w:rPr>
                <w:noProof/>
                <w:webHidden/>
              </w:rPr>
              <w:t>15</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48" w:history="1">
            <w:r w:rsidR="00FC6D22" w:rsidRPr="00B966CB">
              <w:rPr>
                <w:rStyle w:val="a8"/>
                <w:noProof/>
              </w:rPr>
              <w:t>1.2 Неінвазивні методи вимірювання артеріального тиску</w:t>
            </w:r>
            <w:r w:rsidR="00FC6D22">
              <w:rPr>
                <w:noProof/>
                <w:webHidden/>
              </w:rPr>
              <w:tab/>
            </w:r>
            <w:r>
              <w:rPr>
                <w:noProof/>
                <w:webHidden/>
              </w:rPr>
              <w:fldChar w:fldCharType="begin"/>
            </w:r>
            <w:r w:rsidR="00FC6D22">
              <w:rPr>
                <w:noProof/>
                <w:webHidden/>
              </w:rPr>
              <w:instrText xml:space="preserve"> PAGEREF _Toc531839348 \h </w:instrText>
            </w:r>
            <w:r>
              <w:rPr>
                <w:noProof/>
                <w:webHidden/>
              </w:rPr>
            </w:r>
            <w:r>
              <w:rPr>
                <w:noProof/>
                <w:webHidden/>
              </w:rPr>
              <w:fldChar w:fldCharType="separate"/>
            </w:r>
            <w:r w:rsidR="00DA3C49">
              <w:rPr>
                <w:noProof/>
                <w:webHidden/>
              </w:rPr>
              <w:t>17</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49" w:history="1">
            <w:r w:rsidR="00FC6D22" w:rsidRPr="00B966CB">
              <w:rPr>
                <w:rStyle w:val="a8"/>
                <w:noProof/>
              </w:rPr>
              <w:t>1.3 Методи непрямої оцінки величини артеріального тиску шляхом комплексної обробки фізіологічних сигналів</w:t>
            </w:r>
            <w:r w:rsidR="00FC6D22">
              <w:rPr>
                <w:noProof/>
                <w:webHidden/>
              </w:rPr>
              <w:tab/>
            </w:r>
            <w:r>
              <w:rPr>
                <w:noProof/>
                <w:webHidden/>
              </w:rPr>
              <w:fldChar w:fldCharType="begin"/>
            </w:r>
            <w:r w:rsidR="00FC6D22">
              <w:rPr>
                <w:noProof/>
                <w:webHidden/>
              </w:rPr>
              <w:instrText xml:space="preserve"> PAGEREF _Toc531839349 \h </w:instrText>
            </w:r>
            <w:r>
              <w:rPr>
                <w:noProof/>
                <w:webHidden/>
              </w:rPr>
            </w:r>
            <w:r>
              <w:rPr>
                <w:noProof/>
                <w:webHidden/>
              </w:rPr>
              <w:fldChar w:fldCharType="separate"/>
            </w:r>
            <w:r w:rsidR="00DA3C49">
              <w:rPr>
                <w:noProof/>
                <w:webHidden/>
              </w:rPr>
              <w:t>20</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50" w:history="1">
            <w:r w:rsidR="00FC6D22" w:rsidRPr="00B966CB">
              <w:rPr>
                <w:rStyle w:val="a8"/>
                <w:noProof/>
              </w:rPr>
              <w:t>Висновки до розділу 1</w:t>
            </w:r>
            <w:r w:rsidR="00FC6D22">
              <w:rPr>
                <w:noProof/>
                <w:webHidden/>
              </w:rPr>
              <w:tab/>
            </w:r>
            <w:r>
              <w:rPr>
                <w:noProof/>
                <w:webHidden/>
              </w:rPr>
              <w:fldChar w:fldCharType="begin"/>
            </w:r>
            <w:r w:rsidR="00FC6D22">
              <w:rPr>
                <w:noProof/>
                <w:webHidden/>
              </w:rPr>
              <w:instrText xml:space="preserve"> PAGEREF _Toc531839350 \h </w:instrText>
            </w:r>
            <w:r>
              <w:rPr>
                <w:noProof/>
                <w:webHidden/>
              </w:rPr>
            </w:r>
            <w:r>
              <w:rPr>
                <w:noProof/>
                <w:webHidden/>
              </w:rPr>
              <w:fldChar w:fldCharType="separate"/>
            </w:r>
            <w:r w:rsidR="00DA3C49">
              <w:rPr>
                <w:noProof/>
                <w:webHidden/>
              </w:rPr>
              <w:t>22</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51" w:history="1">
            <w:r w:rsidR="00FC6D22" w:rsidRPr="00B966CB">
              <w:rPr>
                <w:rStyle w:val="a8"/>
                <w:bCs/>
                <w:noProof/>
              </w:rPr>
              <w:t>РОЗДІЛ 2 ФІЗІОЛОГІЧНІ МЕХАНІЗМИ ПОШИРЕННЯ ПУЛЬСОВОЇ ХВИЛІ</w:t>
            </w:r>
            <w:r w:rsidR="00FC6D22">
              <w:rPr>
                <w:noProof/>
                <w:webHidden/>
              </w:rPr>
              <w:tab/>
            </w:r>
            <w:r>
              <w:rPr>
                <w:noProof/>
                <w:webHidden/>
              </w:rPr>
              <w:fldChar w:fldCharType="begin"/>
            </w:r>
            <w:r w:rsidR="00FC6D22">
              <w:rPr>
                <w:noProof/>
                <w:webHidden/>
              </w:rPr>
              <w:instrText xml:space="preserve"> PAGEREF _Toc531839351 \h </w:instrText>
            </w:r>
            <w:r>
              <w:rPr>
                <w:noProof/>
                <w:webHidden/>
              </w:rPr>
            </w:r>
            <w:r>
              <w:rPr>
                <w:noProof/>
                <w:webHidden/>
              </w:rPr>
              <w:fldChar w:fldCharType="separate"/>
            </w:r>
            <w:r w:rsidR="00DA3C49">
              <w:rPr>
                <w:noProof/>
                <w:webHidden/>
              </w:rPr>
              <w:t>23</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52" w:history="1">
            <w:r w:rsidR="00FC6D22" w:rsidRPr="00B966CB">
              <w:rPr>
                <w:rStyle w:val="a8"/>
                <w:noProof/>
              </w:rPr>
              <w:t>2.1 Визначення пульсової хвилі</w:t>
            </w:r>
            <w:r w:rsidR="00FC6D22">
              <w:rPr>
                <w:noProof/>
                <w:webHidden/>
              </w:rPr>
              <w:tab/>
            </w:r>
            <w:r>
              <w:rPr>
                <w:noProof/>
                <w:webHidden/>
              </w:rPr>
              <w:fldChar w:fldCharType="begin"/>
            </w:r>
            <w:r w:rsidR="00FC6D22">
              <w:rPr>
                <w:noProof/>
                <w:webHidden/>
              </w:rPr>
              <w:instrText xml:space="preserve"> PAGEREF _Toc531839352 \h </w:instrText>
            </w:r>
            <w:r>
              <w:rPr>
                <w:noProof/>
                <w:webHidden/>
              </w:rPr>
            </w:r>
            <w:r>
              <w:rPr>
                <w:noProof/>
                <w:webHidden/>
              </w:rPr>
              <w:fldChar w:fldCharType="separate"/>
            </w:r>
            <w:r w:rsidR="00DA3C49">
              <w:rPr>
                <w:noProof/>
                <w:webHidden/>
              </w:rPr>
              <w:t>23</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53" w:history="1">
            <w:r w:rsidR="00FC6D22" w:rsidRPr="00B966CB">
              <w:rPr>
                <w:rStyle w:val="a8"/>
                <w:noProof/>
              </w:rPr>
              <w:t>2.2 Структура судинної стінки</w:t>
            </w:r>
            <w:r w:rsidR="00FC6D22">
              <w:rPr>
                <w:noProof/>
                <w:webHidden/>
              </w:rPr>
              <w:tab/>
            </w:r>
            <w:r>
              <w:rPr>
                <w:noProof/>
                <w:webHidden/>
              </w:rPr>
              <w:fldChar w:fldCharType="begin"/>
            </w:r>
            <w:r w:rsidR="00FC6D22">
              <w:rPr>
                <w:noProof/>
                <w:webHidden/>
              </w:rPr>
              <w:instrText xml:space="preserve"> PAGEREF _Toc531839353 \h </w:instrText>
            </w:r>
            <w:r>
              <w:rPr>
                <w:noProof/>
                <w:webHidden/>
              </w:rPr>
            </w:r>
            <w:r>
              <w:rPr>
                <w:noProof/>
                <w:webHidden/>
              </w:rPr>
              <w:fldChar w:fldCharType="separate"/>
            </w:r>
            <w:r w:rsidR="00DA3C49">
              <w:rPr>
                <w:noProof/>
                <w:webHidden/>
              </w:rPr>
              <w:t>26</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54" w:history="1">
            <w:r w:rsidR="00FC6D22" w:rsidRPr="00B966CB">
              <w:rPr>
                <w:rStyle w:val="a8"/>
                <w:noProof/>
              </w:rPr>
              <w:t>2.2.1 Пружні властивості</w:t>
            </w:r>
            <w:r w:rsidR="00FC6D22">
              <w:rPr>
                <w:noProof/>
                <w:webHidden/>
              </w:rPr>
              <w:tab/>
            </w:r>
            <w:r>
              <w:rPr>
                <w:noProof/>
                <w:webHidden/>
              </w:rPr>
              <w:fldChar w:fldCharType="begin"/>
            </w:r>
            <w:r w:rsidR="00FC6D22">
              <w:rPr>
                <w:noProof/>
                <w:webHidden/>
              </w:rPr>
              <w:instrText xml:space="preserve"> PAGEREF _Toc531839354 \h </w:instrText>
            </w:r>
            <w:r>
              <w:rPr>
                <w:noProof/>
                <w:webHidden/>
              </w:rPr>
            </w:r>
            <w:r>
              <w:rPr>
                <w:noProof/>
                <w:webHidden/>
              </w:rPr>
              <w:fldChar w:fldCharType="separate"/>
            </w:r>
            <w:r w:rsidR="00DA3C49">
              <w:rPr>
                <w:noProof/>
                <w:webHidden/>
              </w:rPr>
              <w:t>27</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55" w:history="1">
            <w:r w:rsidR="00FC6D22" w:rsidRPr="00B966CB">
              <w:rPr>
                <w:rStyle w:val="a8"/>
                <w:noProof/>
              </w:rPr>
              <w:t>2.2.2 В'язкі властивості</w:t>
            </w:r>
            <w:r w:rsidR="00FC6D22">
              <w:rPr>
                <w:noProof/>
                <w:webHidden/>
              </w:rPr>
              <w:tab/>
            </w:r>
            <w:r>
              <w:rPr>
                <w:noProof/>
                <w:webHidden/>
              </w:rPr>
              <w:fldChar w:fldCharType="begin"/>
            </w:r>
            <w:r w:rsidR="00FC6D22">
              <w:rPr>
                <w:noProof/>
                <w:webHidden/>
              </w:rPr>
              <w:instrText xml:space="preserve"> PAGEREF _Toc531839355 \h </w:instrText>
            </w:r>
            <w:r>
              <w:rPr>
                <w:noProof/>
                <w:webHidden/>
              </w:rPr>
            </w:r>
            <w:r>
              <w:rPr>
                <w:noProof/>
                <w:webHidden/>
              </w:rPr>
              <w:fldChar w:fldCharType="separate"/>
            </w:r>
            <w:r w:rsidR="00DA3C49">
              <w:rPr>
                <w:noProof/>
                <w:webHidden/>
              </w:rPr>
              <w:t>32</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56" w:history="1">
            <w:r w:rsidR="00FC6D22" w:rsidRPr="00B966CB">
              <w:rPr>
                <w:rStyle w:val="a8"/>
                <w:noProof/>
              </w:rPr>
              <w:t>2.2.3 Вплив старіння та захворювань на механічні властивості судинної стінки</w:t>
            </w:r>
            <w:r w:rsidR="00FC6D22">
              <w:rPr>
                <w:noProof/>
                <w:webHidden/>
              </w:rPr>
              <w:tab/>
            </w:r>
            <w:r>
              <w:rPr>
                <w:noProof/>
                <w:webHidden/>
              </w:rPr>
              <w:fldChar w:fldCharType="begin"/>
            </w:r>
            <w:r w:rsidR="00FC6D22">
              <w:rPr>
                <w:noProof/>
                <w:webHidden/>
              </w:rPr>
              <w:instrText xml:space="preserve"> PAGEREF _Toc531839356 \h </w:instrText>
            </w:r>
            <w:r>
              <w:rPr>
                <w:noProof/>
                <w:webHidden/>
              </w:rPr>
            </w:r>
            <w:r>
              <w:rPr>
                <w:noProof/>
                <w:webHidden/>
              </w:rPr>
              <w:fldChar w:fldCharType="separate"/>
            </w:r>
            <w:r w:rsidR="00DA3C49">
              <w:rPr>
                <w:noProof/>
                <w:webHidden/>
              </w:rPr>
              <w:t>37</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57" w:history="1">
            <w:r w:rsidR="00FC6D22" w:rsidRPr="00B966CB">
              <w:rPr>
                <w:rStyle w:val="a8"/>
                <w:noProof/>
              </w:rPr>
              <w:t>2.3 Побудова математичної моделі процесу поширення пульсової хвилі та зв’язок з артеріальним тиском</w:t>
            </w:r>
            <w:r w:rsidR="00FC6D22">
              <w:rPr>
                <w:noProof/>
                <w:webHidden/>
              </w:rPr>
              <w:tab/>
            </w:r>
            <w:r>
              <w:rPr>
                <w:noProof/>
                <w:webHidden/>
              </w:rPr>
              <w:fldChar w:fldCharType="begin"/>
            </w:r>
            <w:r w:rsidR="00FC6D22">
              <w:rPr>
                <w:noProof/>
                <w:webHidden/>
              </w:rPr>
              <w:instrText xml:space="preserve"> PAGEREF _Toc531839357 \h </w:instrText>
            </w:r>
            <w:r>
              <w:rPr>
                <w:noProof/>
                <w:webHidden/>
              </w:rPr>
            </w:r>
            <w:r>
              <w:rPr>
                <w:noProof/>
                <w:webHidden/>
              </w:rPr>
              <w:fldChar w:fldCharType="separate"/>
            </w:r>
            <w:r w:rsidR="00DA3C49">
              <w:rPr>
                <w:noProof/>
                <w:webHidden/>
              </w:rPr>
              <w:t>39</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58" w:history="1">
            <w:r w:rsidR="00FC6D22" w:rsidRPr="00B966CB">
              <w:rPr>
                <w:rStyle w:val="a8"/>
                <w:noProof/>
              </w:rPr>
              <w:t>Висновки до розділу 2</w:t>
            </w:r>
            <w:r w:rsidR="00FC6D22">
              <w:rPr>
                <w:noProof/>
                <w:webHidden/>
              </w:rPr>
              <w:tab/>
            </w:r>
            <w:r>
              <w:rPr>
                <w:noProof/>
                <w:webHidden/>
              </w:rPr>
              <w:fldChar w:fldCharType="begin"/>
            </w:r>
            <w:r w:rsidR="00FC6D22">
              <w:rPr>
                <w:noProof/>
                <w:webHidden/>
              </w:rPr>
              <w:instrText xml:space="preserve"> PAGEREF _Toc531839358 \h </w:instrText>
            </w:r>
            <w:r>
              <w:rPr>
                <w:noProof/>
                <w:webHidden/>
              </w:rPr>
            </w:r>
            <w:r>
              <w:rPr>
                <w:noProof/>
                <w:webHidden/>
              </w:rPr>
              <w:fldChar w:fldCharType="separate"/>
            </w:r>
            <w:r w:rsidR="00DA3C49">
              <w:rPr>
                <w:noProof/>
                <w:webHidden/>
              </w:rPr>
              <w:t>44</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59" w:history="1">
            <w:r w:rsidR="00FC6D22" w:rsidRPr="00B966CB">
              <w:rPr>
                <w:rStyle w:val="a8"/>
                <w:bCs/>
                <w:noProof/>
              </w:rPr>
              <w:t>РОЗДІЛ 3 РОЗРОБКА АЛГОРИТМУ РОЗРАХУНКУ АРТЕРІАЛЬНОГО ТИСКУ ЗА ЧАСОМ ПОШИРЕННЯ ПУЛЬСОВОЇ ХВИЛІ</w:t>
            </w:r>
            <w:r w:rsidR="00FC6D22">
              <w:rPr>
                <w:noProof/>
                <w:webHidden/>
              </w:rPr>
              <w:tab/>
            </w:r>
            <w:r>
              <w:rPr>
                <w:noProof/>
                <w:webHidden/>
              </w:rPr>
              <w:fldChar w:fldCharType="begin"/>
            </w:r>
            <w:r w:rsidR="00FC6D22">
              <w:rPr>
                <w:noProof/>
                <w:webHidden/>
              </w:rPr>
              <w:instrText xml:space="preserve"> PAGEREF _Toc531839359 \h </w:instrText>
            </w:r>
            <w:r>
              <w:rPr>
                <w:noProof/>
                <w:webHidden/>
              </w:rPr>
            </w:r>
            <w:r>
              <w:rPr>
                <w:noProof/>
                <w:webHidden/>
              </w:rPr>
              <w:fldChar w:fldCharType="separate"/>
            </w:r>
            <w:r w:rsidR="00DA3C49">
              <w:rPr>
                <w:noProof/>
                <w:webHidden/>
              </w:rPr>
              <w:t>45</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0" w:history="1">
            <w:r w:rsidR="00FC6D22" w:rsidRPr="00B966CB">
              <w:rPr>
                <w:rStyle w:val="a8"/>
                <w:noProof/>
              </w:rPr>
              <w:t>3.1 Методика та послідовність обробки сигналів ЕКГ та ФПГ</w:t>
            </w:r>
            <w:r w:rsidR="00FC6D22">
              <w:rPr>
                <w:noProof/>
                <w:webHidden/>
              </w:rPr>
              <w:tab/>
            </w:r>
            <w:r>
              <w:rPr>
                <w:noProof/>
                <w:webHidden/>
              </w:rPr>
              <w:fldChar w:fldCharType="begin"/>
            </w:r>
            <w:r w:rsidR="00FC6D22">
              <w:rPr>
                <w:noProof/>
                <w:webHidden/>
              </w:rPr>
              <w:instrText xml:space="preserve"> PAGEREF _Toc531839360 \h </w:instrText>
            </w:r>
            <w:r>
              <w:rPr>
                <w:noProof/>
                <w:webHidden/>
              </w:rPr>
            </w:r>
            <w:r>
              <w:rPr>
                <w:noProof/>
                <w:webHidden/>
              </w:rPr>
              <w:fldChar w:fldCharType="separate"/>
            </w:r>
            <w:r w:rsidR="00DA3C49">
              <w:rPr>
                <w:noProof/>
                <w:webHidden/>
              </w:rPr>
              <w:t>45</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1" w:history="1">
            <w:r w:rsidR="00FC6D22" w:rsidRPr="00B966CB">
              <w:rPr>
                <w:rStyle w:val="a8"/>
                <w:noProof/>
              </w:rPr>
              <w:t xml:space="preserve">3.2 </w:t>
            </w:r>
            <w:r w:rsidR="00FC6D22" w:rsidRPr="00B966CB">
              <w:rPr>
                <w:rStyle w:val="a8"/>
                <w:noProof/>
                <w:lang w:val="en-US"/>
              </w:rPr>
              <w:t>EMD</w:t>
            </w:r>
            <w:r w:rsidR="00901EF9">
              <w:rPr>
                <w:rStyle w:val="a8"/>
                <w:noProof/>
              </w:rPr>
              <w:t>–</w:t>
            </w:r>
            <w:r w:rsidR="00FC6D22" w:rsidRPr="00B966CB">
              <w:rPr>
                <w:rStyle w:val="a8"/>
                <w:noProof/>
              </w:rPr>
              <w:t>просіювання та перетворення Гільберта</w:t>
            </w:r>
            <w:r w:rsidR="00FC6D22">
              <w:rPr>
                <w:noProof/>
                <w:webHidden/>
              </w:rPr>
              <w:tab/>
            </w:r>
            <w:r>
              <w:rPr>
                <w:noProof/>
                <w:webHidden/>
              </w:rPr>
              <w:fldChar w:fldCharType="begin"/>
            </w:r>
            <w:r w:rsidR="00FC6D22">
              <w:rPr>
                <w:noProof/>
                <w:webHidden/>
              </w:rPr>
              <w:instrText xml:space="preserve"> PAGEREF _Toc531839361 \h </w:instrText>
            </w:r>
            <w:r>
              <w:rPr>
                <w:noProof/>
                <w:webHidden/>
              </w:rPr>
            </w:r>
            <w:r>
              <w:rPr>
                <w:noProof/>
                <w:webHidden/>
              </w:rPr>
              <w:fldChar w:fldCharType="separate"/>
            </w:r>
            <w:r w:rsidR="00DA3C49">
              <w:rPr>
                <w:noProof/>
                <w:webHidden/>
              </w:rPr>
              <w:t>46</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62" w:history="1">
            <w:r w:rsidR="00FC6D22" w:rsidRPr="00B966CB">
              <w:rPr>
                <w:rStyle w:val="a8"/>
                <w:noProof/>
              </w:rPr>
              <w:t>3.2.1 Миттєва частота</w:t>
            </w:r>
            <w:r w:rsidR="00FC6D22">
              <w:rPr>
                <w:noProof/>
                <w:webHidden/>
              </w:rPr>
              <w:tab/>
            </w:r>
            <w:r>
              <w:rPr>
                <w:noProof/>
                <w:webHidden/>
              </w:rPr>
              <w:fldChar w:fldCharType="begin"/>
            </w:r>
            <w:r w:rsidR="00FC6D22">
              <w:rPr>
                <w:noProof/>
                <w:webHidden/>
              </w:rPr>
              <w:instrText xml:space="preserve"> PAGEREF _Toc531839362 \h </w:instrText>
            </w:r>
            <w:r>
              <w:rPr>
                <w:noProof/>
                <w:webHidden/>
              </w:rPr>
            </w:r>
            <w:r>
              <w:rPr>
                <w:noProof/>
                <w:webHidden/>
              </w:rPr>
              <w:fldChar w:fldCharType="separate"/>
            </w:r>
            <w:r w:rsidR="00DA3C49">
              <w:rPr>
                <w:noProof/>
                <w:webHidden/>
              </w:rPr>
              <w:t>51</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63" w:history="1">
            <w:r w:rsidR="00FC6D22" w:rsidRPr="00B966CB">
              <w:rPr>
                <w:rStyle w:val="a8"/>
                <w:noProof/>
              </w:rPr>
              <w:t>3.2.2 Емпіричні моди</w:t>
            </w:r>
            <w:r w:rsidR="00FC6D22">
              <w:rPr>
                <w:noProof/>
                <w:webHidden/>
              </w:rPr>
              <w:tab/>
            </w:r>
            <w:r>
              <w:rPr>
                <w:noProof/>
                <w:webHidden/>
              </w:rPr>
              <w:fldChar w:fldCharType="begin"/>
            </w:r>
            <w:r w:rsidR="00FC6D22">
              <w:rPr>
                <w:noProof/>
                <w:webHidden/>
              </w:rPr>
              <w:instrText xml:space="preserve"> PAGEREF _Toc531839363 \h </w:instrText>
            </w:r>
            <w:r>
              <w:rPr>
                <w:noProof/>
                <w:webHidden/>
              </w:rPr>
            </w:r>
            <w:r>
              <w:rPr>
                <w:noProof/>
                <w:webHidden/>
              </w:rPr>
              <w:fldChar w:fldCharType="separate"/>
            </w:r>
            <w:r w:rsidR="00DA3C49">
              <w:rPr>
                <w:noProof/>
                <w:webHidden/>
              </w:rPr>
              <w:t>53</w:t>
            </w:r>
            <w:r>
              <w:rPr>
                <w:noProof/>
                <w:webHidden/>
              </w:rPr>
              <w:fldChar w:fldCharType="end"/>
            </w:r>
          </w:hyperlink>
        </w:p>
        <w:p w:rsidR="00FC6D22" w:rsidRDefault="00181BA6" w:rsidP="00FC6D22">
          <w:pPr>
            <w:pStyle w:val="21"/>
            <w:ind w:firstLine="287"/>
            <w:rPr>
              <w:rFonts w:asciiTheme="minorHAnsi" w:eastAsiaTheme="minorEastAsia" w:hAnsiTheme="minorHAnsi"/>
              <w:noProof/>
              <w:sz w:val="22"/>
              <w:lang w:eastAsia="ru-RU"/>
            </w:rPr>
          </w:pPr>
          <w:hyperlink w:anchor="_Toc531839364" w:history="1">
            <w:r w:rsidR="00FC6D22" w:rsidRPr="00B966CB">
              <w:rPr>
                <w:rStyle w:val="a8"/>
                <w:noProof/>
              </w:rPr>
              <w:t xml:space="preserve">3.2.3 Алгоритм </w:t>
            </w:r>
            <w:r w:rsidR="00FC6D22" w:rsidRPr="00B966CB">
              <w:rPr>
                <w:rStyle w:val="a8"/>
                <w:noProof/>
                <w:lang w:val="en-US"/>
              </w:rPr>
              <w:t>EMD</w:t>
            </w:r>
            <w:r w:rsidR="00901EF9">
              <w:rPr>
                <w:rStyle w:val="a8"/>
                <w:noProof/>
                <w:lang w:val="en-US"/>
              </w:rPr>
              <w:t>–</w:t>
            </w:r>
            <w:r w:rsidR="00FC6D22" w:rsidRPr="00B966CB">
              <w:rPr>
                <w:rStyle w:val="a8"/>
                <w:noProof/>
              </w:rPr>
              <w:t>просіювання</w:t>
            </w:r>
            <w:r w:rsidR="00FC6D22">
              <w:rPr>
                <w:noProof/>
                <w:webHidden/>
              </w:rPr>
              <w:tab/>
            </w:r>
            <w:r>
              <w:rPr>
                <w:noProof/>
                <w:webHidden/>
              </w:rPr>
              <w:fldChar w:fldCharType="begin"/>
            </w:r>
            <w:r w:rsidR="00FC6D22">
              <w:rPr>
                <w:noProof/>
                <w:webHidden/>
              </w:rPr>
              <w:instrText xml:space="preserve"> PAGEREF _Toc531839364 \h </w:instrText>
            </w:r>
            <w:r>
              <w:rPr>
                <w:noProof/>
                <w:webHidden/>
              </w:rPr>
            </w:r>
            <w:r>
              <w:rPr>
                <w:noProof/>
                <w:webHidden/>
              </w:rPr>
              <w:fldChar w:fldCharType="separate"/>
            </w:r>
            <w:r w:rsidR="00DA3C49">
              <w:rPr>
                <w:noProof/>
                <w:webHidden/>
              </w:rPr>
              <w:t>53</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5" w:history="1">
            <w:r w:rsidR="00FC6D22" w:rsidRPr="00B966CB">
              <w:rPr>
                <w:rStyle w:val="a8"/>
                <w:noProof/>
              </w:rPr>
              <w:t>3.3 Адаптивна фільтрація сигналів ЕКГ та ФПГ на основі Е</w:t>
            </w:r>
            <w:r w:rsidR="00FC6D22" w:rsidRPr="00B966CB">
              <w:rPr>
                <w:rStyle w:val="a8"/>
                <w:noProof/>
                <w:lang w:val="en-US"/>
              </w:rPr>
              <w:t>MD</w:t>
            </w:r>
            <w:r w:rsidR="00901EF9">
              <w:rPr>
                <w:rStyle w:val="a8"/>
                <w:noProof/>
              </w:rPr>
              <w:t>–</w:t>
            </w:r>
            <w:r w:rsidR="00FC6D22" w:rsidRPr="00B966CB">
              <w:rPr>
                <w:rStyle w:val="a8"/>
                <w:noProof/>
              </w:rPr>
              <w:t>розбиття</w:t>
            </w:r>
            <w:r w:rsidR="00FC6D22">
              <w:rPr>
                <w:noProof/>
                <w:webHidden/>
              </w:rPr>
              <w:tab/>
            </w:r>
            <w:r>
              <w:rPr>
                <w:noProof/>
                <w:webHidden/>
              </w:rPr>
              <w:fldChar w:fldCharType="begin"/>
            </w:r>
            <w:r w:rsidR="00FC6D22">
              <w:rPr>
                <w:noProof/>
                <w:webHidden/>
              </w:rPr>
              <w:instrText xml:space="preserve"> PAGEREF _Toc531839365 \h </w:instrText>
            </w:r>
            <w:r>
              <w:rPr>
                <w:noProof/>
                <w:webHidden/>
              </w:rPr>
            </w:r>
            <w:r>
              <w:rPr>
                <w:noProof/>
                <w:webHidden/>
              </w:rPr>
              <w:fldChar w:fldCharType="separate"/>
            </w:r>
            <w:r w:rsidR="00DA3C49">
              <w:rPr>
                <w:noProof/>
                <w:webHidden/>
              </w:rPr>
              <w:t>57</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6" w:history="1">
            <w:r w:rsidR="00FC6D22" w:rsidRPr="00B966CB">
              <w:rPr>
                <w:rStyle w:val="a8"/>
                <w:noProof/>
              </w:rPr>
              <w:t>3.4 Розрахунок часу затримки пульсової хвилі</w:t>
            </w:r>
            <w:r w:rsidR="00FC6D22">
              <w:rPr>
                <w:noProof/>
                <w:webHidden/>
              </w:rPr>
              <w:tab/>
            </w:r>
            <w:r>
              <w:rPr>
                <w:noProof/>
                <w:webHidden/>
              </w:rPr>
              <w:fldChar w:fldCharType="begin"/>
            </w:r>
            <w:r w:rsidR="00FC6D22">
              <w:rPr>
                <w:noProof/>
                <w:webHidden/>
              </w:rPr>
              <w:instrText xml:space="preserve"> PAGEREF _Toc531839366 \h </w:instrText>
            </w:r>
            <w:r>
              <w:rPr>
                <w:noProof/>
                <w:webHidden/>
              </w:rPr>
            </w:r>
            <w:r>
              <w:rPr>
                <w:noProof/>
                <w:webHidden/>
              </w:rPr>
              <w:fldChar w:fldCharType="separate"/>
            </w:r>
            <w:r w:rsidR="00DA3C49">
              <w:rPr>
                <w:noProof/>
                <w:webHidden/>
              </w:rPr>
              <w:t>61</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7" w:history="1">
            <w:r w:rsidR="00FC6D22" w:rsidRPr="00B966CB">
              <w:rPr>
                <w:rStyle w:val="a8"/>
                <w:noProof/>
              </w:rPr>
              <w:t>3.5 Регресійна модель для розрахунку АТ за ЧЗПХ</w:t>
            </w:r>
            <w:r w:rsidR="00FC6D22">
              <w:rPr>
                <w:noProof/>
                <w:webHidden/>
              </w:rPr>
              <w:tab/>
            </w:r>
            <w:r>
              <w:rPr>
                <w:noProof/>
                <w:webHidden/>
              </w:rPr>
              <w:fldChar w:fldCharType="begin"/>
            </w:r>
            <w:r w:rsidR="00FC6D22">
              <w:rPr>
                <w:noProof/>
                <w:webHidden/>
              </w:rPr>
              <w:instrText xml:space="preserve"> PAGEREF _Toc531839367 \h </w:instrText>
            </w:r>
            <w:r>
              <w:rPr>
                <w:noProof/>
                <w:webHidden/>
              </w:rPr>
            </w:r>
            <w:r>
              <w:rPr>
                <w:noProof/>
                <w:webHidden/>
              </w:rPr>
              <w:fldChar w:fldCharType="separate"/>
            </w:r>
            <w:r w:rsidR="00DA3C49">
              <w:rPr>
                <w:noProof/>
                <w:webHidden/>
              </w:rPr>
              <w:t>62</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68" w:history="1">
            <w:r w:rsidR="00FC6D22" w:rsidRPr="00B966CB">
              <w:rPr>
                <w:rStyle w:val="a8"/>
                <w:noProof/>
              </w:rPr>
              <w:t>Висновки до розділу 3</w:t>
            </w:r>
            <w:r w:rsidR="00FC6D22">
              <w:rPr>
                <w:noProof/>
                <w:webHidden/>
              </w:rPr>
              <w:tab/>
            </w:r>
            <w:r>
              <w:rPr>
                <w:noProof/>
                <w:webHidden/>
              </w:rPr>
              <w:fldChar w:fldCharType="begin"/>
            </w:r>
            <w:r w:rsidR="00FC6D22">
              <w:rPr>
                <w:noProof/>
                <w:webHidden/>
              </w:rPr>
              <w:instrText xml:space="preserve"> PAGEREF _Toc531839368 \h </w:instrText>
            </w:r>
            <w:r>
              <w:rPr>
                <w:noProof/>
                <w:webHidden/>
              </w:rPr>
            </w:r>
            <w:r>
              <w:rPr>
                <w:noProof/>
                <w:webHidden/>
              </w:rPr>
              <w:fldChar w:fldCharType="separate"/>
            </w:r>
            <w:r w:rsidR="00DA3C49">
              <w:rPr>
                <w:noProof/>
                <w:webHidden/>
              </w:rPr>
              <w:t>65</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69" w:history="1">
            <w:r w:rsidR="00FC6D22" w:rsidRPr="00B966CB">
              <w:rPr>
                <w:rStyle w:val="a8"/>
                <w:bCs/>
                <w:noProof/>
              </w:rPr>
              <w:t>РОЗДІЛ 4 ЕКСПЕРИМЕНТАЛЬНА ОЦІНКА ФУНКЦІОНУВАННЯ РОЗРОБЛЕНОГО АЛГОРИТМУ</w:t>
            </w:r>
            <w:r w:rsidR="00FC6D22">
              <w:rPr>
                <w:noProof/>
                <w:webHidden/>
              </w:rPr>
              <w:tab/>
            </w:r>
            <w:r>
              <w:rPr>
                <w:noProof/>
                <w:webHidden/>
              </w:rPr>
              <w:fldChar w:fldCharType="begin"/>
            </w:r>
            <w:r w:rsidR="00FC6D22">
              <w:rPr>
                <w:noProof/>
                <w:webHidden/>
              </w:rPr>
              <w:instrText xml:space="preserve"> PAGEREF _Toc531839369 \h </w:instrText>
            </w:r>
            <w:r>
              <w:rPr>
                <w:noProof/>
                <w:webHidden/>
              </w:rPr>
            </w:r>
            <w:r>
              <w:rPr>
                <w:noProof/>
                <w:webHidden/>
              </w:rPr>
              <w:fldChar w:fldCharType="separate"/>
            </w:r>
            <w:r w:rsidR="00DA3C49">
              <w:rPr>
                <w:noProof/>
                <w:webHidden/>
              </w:rPr>
              <w:t>66</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70" w:history="1">
            <w:r w:rsidR="00FC6D22" w:rsidRPr="00B966CB">
              <w:rPr>
                <w:rStyle w:val="a8"/>
                <w:noProof/>
              </w:rPr>
              <w:t xml:space="preserve">Висновки до розділу </w:t>
            </w:r>
            <w:r w:rsidR="00FC6D22" w:rsidRPr="00B966CB">
              <w:rPr>
                <w:rStyle w:val="a8"/>
                <w:noProof/>
                <w:lang w:val="en-US"/>
              </w:rPr>
              <w:t>4</w:t>
            </w:r>
            <w:r w:rsidR="00FC6D22">
              <w:rPr>
                <w:noProof/>
                <w:webHidden/>
              </w:rPr>
              <w:tab/>
            </w:r>
            <w:r>
              <w:rPr>
                <w:noProof/>
                <w:webHidden/>
              </w:rPr>
              <w:fldChar w:fldCharType="begin"/>
            </w:r>
            <w:r w:rsidR="00FC6D22">
              <w:rPr>
                <w:noProof/>
                <w:webHidden/>
              </w:rPr>
              <w:instrText xml:space="preserve"> PAGEREF _Toc531839370 \h </w:instrText>
            </w:r>
            <w:r>
              <w:rPr>
                <w:noProof/>
                <w:webHidden/>
              </w:rPr>
            </w:r>
            <w:r>
              <w:rPr>
                <w:noProof/>
                <w:webHidden/>
              </w:rPr>
              <w:fldChar w:fldCharType="separate"/>
            </w:r>
            <w:r w:rsidR="00DA3C49">
              <w:rPr>
                <w:noProof/>
                <w:webHidden/>
              </w:rPr>
              <w:t>71</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71" w:history="1">
            <w:r w:rsidR="00FC6D22" w:rsidRPr="00B966CB">
              <w:rPr>
                <w:rStyle w:val="a8"/>
                <w:bCs/>
                <w:noProof/>
              </w:rPr>
              <w:t>ВИСНОВКИ</w:t>
            </w:r>
            <w:r w:rsidR="00FC6D22">
              <w:rPr>
                <w:noProof/>
                <w:webHidden/>
              </w:rPr>
              <w:tab/>
            </w:r>
            <w:r>
              <w:rPr>
                <w:noProof/>
                <w:webHidden/>
              </w:rPr>
              <w:fldChar w:fldCharType="begin"/>
            </w:r>
            <w:r w:rsidR="00FC6D22">
              <w:rPr>
                <w:noProof/>
                <w:webHidden/>
              </w:rPr>
              <w:instrText xml:space="preserve"> PAGEREF _Toc531839371 \h </w:instrText>
            </w:r>
            <w:r>
              <w:rPr>
                <w:noProof/>
                <w:webHidden/>
              </w:rPr>
            </w:r>
            <w:r>
              <w:rPr>
                <w:noProof/>
                <w:webHidden/>
              </w:rPr>
              <w:fldChar w:fldCharType="separate"/>
            </w:r>
            <w:r w:rsidR="00DA3C49">
              <w:rPr>
                <w:noProof/>
                <w:webHidden/>
              </w:rPr>
              <w:t>72</w:t>
            </w:r>
            <w:r>
              <w:rPr>
                <w:noProof/>
                <w:webHidden/>
              </w:rPr>
              <w:fldChar w:fldCharType="end"/>
            </w:r>
          </w:hyperlink>
        </w:p>
        <w:p w:rsidR="00FC6D22" w:rsidRDefault="00181BA6">
          <w:pPr>
            <w:pStyle w:val="11"/>
            <w:rPr>
              <w:rFonts w:asciiTheme="minorHAnsi" w:eastAsiaTheme="minorEastAsia" w:hAnsiTheme="minorHAnsi"/>
              <w:noProof/>
              <w:sz w:val="22"/>
              <w:lang w:eastAsia="ru-RU"/>
            </w:rPr>
          </w:pPr>
          <w:hyperlink w:anchor="_Toc531839372" w:history="1">
            <w:r w:rsidR="00FC6D22" w:rsidRPr="00B966CB">
              <w:rPr>
                <w:rStyle w:val="a8"/>
                <w:bCs/>
                <w:noProof/>
              </w:rPr>
              <w:t>СПИСОК ВИКОРИСТАНИХ ДЖЕРЕЛ</w:t>
            </w:r>
            <w:r w:rsidR="00FC6D22">
              <w:rPr>
                <w:noProof/>
                <w:webHidden/>
              </w:rPr>
              <w:tab/>
            </w:r>
            <w:r>
              <w:rPr>
                <w:noProof/>
                <w:webHidden/>
              </w:rPr>
              <w:fldChar w:fldCharType="begin"/>
            </w:r>
            <w:r w:rsidR="00FC6D22">
              <w:rPr>
                <w:noProof/>
                <w:webHidden/>
              </w:rPr>
              <w:instrText xml:space="preserve"> PAGEREF _Toc531839372 \h </w:instrText>
            </w:r>
            <w:r>
              <w:rPr>
                <w:noProof/>
                <w:webHidden/>
              </w:rPr>
            </w:r>
            <w:r>
              <w:rPr>
                <w:noProof/>
                <w:webHidden/>
              </w:rPr>
              <w:fldChar w:fldCharType="separate"/>
            </w:r>
            <w:r w:rsidR="00DA3C49">
              <w:rPr>
                <w:noProof/>
                <w:webHidden/>
              </w:rPr>
              <w:t>74</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73" w:history="1">
            <w:r w:rsidR="00FC6D22" w:rsidRPr="00B966CB">
              <w:rPr>
                <w:rStyle w:val="a8"/>
                <w:noProof/>
              </w:rPr>
              <w:t>Додаток А</w:t>
            </w:r>
            <w:r w:rsidR="00FC6D22">
              <w:rPr>
                <w:noProof/>
                <w:webHidden/>
              </w:rPr>
              <w:tab/>
            </w:r>
            <w:r>
              <w:rPr>
                <w:noProof/>
                <w:webHidden/>
              </w:rPr>
              <w:fldChar w:fldCharType="begin"/>
            </w:r>
            <w:r w:rsidR="00FC6D22">
              <w:rPr>
                <w:noProof/>
                <w:webHidden/>
              </w:rPr>
              <w:instrText xml:space="preserve"> PAGEREF _Toc531839373 \h </w:instrText>
            </w:r>
            <w:r>
              <w:rPr>
                <w:noProof/>
                <w:webHidden/>
              </w:rPr>
            </w:r>
            <w:r>
              <w:rPr>
                <w:noProof/>
                <w:webHidden/>
              </w:rPr>
              <w:fldChar w:fldCharType="separate"/>
            </w:r>
            <w:r w:rsidR="00DA3C49">
              <w:rPr>
                <w:noProof/>
                <w:webHidden/>
              </w:rPr>
              <w:t>80</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74" w:history="1">
            <w:r w:rsidR="00FC6D22" w:rsidRPr="00B966CB">
              <w:rPr>
                <w:rStyle w:val="a8"/>
                <w:noProof/>
              </w:rPr>
              <w:t>Додаток Б</w:t>
            </w:r>
            <w:r w:rsidR="00FC6D22">
              <w:rPr>
                <w:noProof/>
                <w:webHidden/>
              </w:rPr>
              <w:tab/>
            </w:r>
            <w:r>
              <w:rPr>
                <w:noProof/>
                <w:webHidden/>
              </w:rPr>
              <w:fldChar w:fldCharType="begin"/>
            </w:r>
            <w:r w:rsidR="00FC6D22">
              <w:rPr>
                <w:noProof/>
                <w:webHidden/>
              </w:rPr>
              <w:instrText xml:space="preserve"> PAGEREF _Toc531839374 \h </w:instrText>
            </w:r>
            <w:r>
              <w:rPr>
                <w:noProof/>
                <w:webHidden/>
              </w:rPr>
            </w:r>
            <w:r>
              <w:rPr>
                <w:noProof/>
                <w:webHidden/>
              </w:rPr>
              <w:fldChar w:fldCharType="separate"/>
            </w:r>
            <w:r w:rsidR="00DA3C49">
              <w:rPr>
                <w:noProof/>
                <w:webHidden/>
              </w:rPr>
              <w:t>81</w:t>
            </w:r>
            <w:r>
              <w:rPr>
                <w:noProof/>
                <w:webHidden/>
              </w:rPr>
              <w:fldChar w:fldCharType="end"/>
            </w:r>
          </w:hyperlink>
        </w:p>
        <w:p w:rsidR="00FC6D22" w:rsidRDefault="00181BA6">
          <w:pPr>
            <w:pStyle w:val="21"/>
            <w:rPr>
              <w:rFonts w:asciiTheme="minorHAnsi" w:eastAsiaTheme="minorEastAsia" w:hAnsiTheme="minorHAnsi"/>
              <w:noProof/>
              <w:sz w:val="22"/>
              <w:lang w:eastAsia="ru-RU"/>
            </w:rPr>
          </w:pPr>
          <w:hyperlink w:anchor="_Toc531839375" w:history="1">
            <w:r w:rsidR="00FC6D22" w:rsidRPr="00B966CB">
              <w:rPr>
                <w:rStyle w:val="a8"/>
                <w:noProof/>
              </w:rPr>
              <w:t>Додаток В</w:t>
            </w:r>
            <w:r w:rsidR="00FC6D22">
              <w:rPr>
                <w:noProof/>
                <w:webHidden/>
              </w:rPr>
              <w:tab/>
            </w:r>
            <w:r>
              <w:rPr>
                <w:noProof/>
                <w:webHidden/>
              </w:rPr>
              <w:fldChar w:fldCharType="begin"/>
            </w:r>
            <w:r w:rsidR="00FC6D22">
              <w:rPr>
                <w:noProof/>
                <w:webHidden/>
              </w:rPr>
              <w:instrText xml:space="preserve"> PAGEREF _Toc531839375 \h </w:instrText>
            </w:r>
            <w:r>
              <w:rPr>
                <w:noProof/>
                <w:webHidden/>
              </w:rPr>
            </w:r>
            <w:r>
              <w:rPr>
                <w:noProof/>
                <w:webHidden/>
              </w:rPr>
              <w:fldChar w:fldCharType="separate"/>
            </w:r>
            <w:r w:rsidR="00DA3C49">
              <w:rPr>
                <w:noProof/>
                <w:webHidden/>
              </w:rPr>
              <w:t>83</w:t>
            </w:r>
            <w:r>
              <w:rPr>
                <w:noProof/>
                <w:webHidden/>
              </w:rPr>
              <w:fldChar w:fldCharType="end"/>
            </w:r>
          </w:hyperlink>
        </w:p>
        <w:p w:rsidR="0093410C" w:rsidRDefault="00181BA6">
          <w:r>
            <w:fldChar w:fldCharType="end"/>
          </w:r>
        </w:p>
      </w:sdtContent>
    </w:sdt>
    <w:p w:rsidR="00D9774A" w:rsidRDefault="00D9774A" w:rsidP="00915D12">
      <w:pPr>
        <w:spacing w:after="0" w:line="360" w:lineRule="auto"/>
        <w:jc w:val="center"/>
        <w:rPr>
          <w:rFonts w:cs="Times New Roman"/>
          <w:bCs/>
          <w:szCs w:val="28"/>
          <w:lang w:val="uk-UA"/>
        </w:rPr>
        <w:sectPr w:rsidR="00D9774A" w:rsidSect="0082099C">
          <w:headerReference w:type="default" r:id="rId8"/>
          <w:footerReference w:type="default" r:id="rId9"/>
          <w:headerReference w:type="first" r:id="rId10"/>
          <w:footerReference w:type="first" r:id="rId11"/>
          <w:pgSz w:w="11906" w:h="16838"/>
          <w:pgMar w:top="1134" w:right="851" w:bottom="1134" w:left="1701" w:header="709" w:footer="709" w:gutter="0"/>
          <w:cols w:space="708"/>
          <w:titlePg/>
          <w:docGrid w:linePitch="381"/>
        </w:sectPr>
      </w:pPr>
    </w:p>
    <w:p w:rsidR="00987142" w:rsidRPr="0014114A" w:rsidRDefault="00987142" w:rsidP="003E18D2">
      <w:pPr>
        <w:pStyle w:val="1"/>
        <w:spacing w:before="0" w:after="0" w:line="360" w:lineRule="auto"/>
        <w:ind w:firstLine="709"/>
        <w:rPr>
          <w:b/>
        </w:rPr>
      </w:pPr>
      <w:bookmarkStart w:id="0" w:name="_Toc422337471"/>
      <w:bookmarkStart w:id="1" w:name="_Toc422754942"/>
      <w:bookmarkStart w:id="2" w:name="_Toc484519958"/>
      <w:bookmarkStart w:id="3" w:name="_Toc531839344"/>
      <w:r w:rsidRPr="0014114A">
        <w:lastRenderedPageBreak/>
        <w:t>ПЕРЕЛІК УМОВНИХ ПОЗНАЧЕНЬ</w:t>
      </w:r>
      <w:bookmarkEnd w:id="0"/>
      <w:bookmarkEnd w:id="1"/>
      <w:bookmarkEnd w:id="2"/>
      <w:bookmarkEnd w:id="3"/>
    </w:p>
    <w:p w:rsidR="00987142" w:rsidRDefault="00987142" w:rsidP="003E18D2">
      <w:pPr>
        <w:spacing w:after="0" w:line="360" w:lineRule="auto"/>
        <w:jc w:val="left"/>
        <w:rPr>
          <w:rFonts w:cs="Times New Roman"/>
          <w:bCs/>
          <w:szCs w:val="28"/>
          <w:lang w:val="uk-UA"/>
        </w:rPr>
      </w:pPr>
    </w:p>
    <w:p w:rsidR="004C6BF1" w:rsidRDefault="004C6BF1" w:rsidP="003E18D2">
      <w:pPr>
        <w:spacing w:after="0" w:line="360" w:lineRule="auto"/>
        <w:jc w:val="left"/>
        <w:rPr>
          <w:rFonts w:cs="Times New Roman"/>
          <w:bCs/>
          <w:szCs w:val="28"/>
          <w:lang w:val="uk-UA"/>
        </w:rPr>
      </w:pPr>
    </w:p>
    <w:p w:rsidR="002B4C85" w:rsidRDefault="00072095" w:rsidP="003E18D2">
      <w:pPr>
        <w:spacing w:after="0" w:line="360" w:lineRule="auto"/>
        <w:ind w:firstLine="709"/>
        <w:rPr>
          <w:rFonts w:cs="Times New Roman"/>
          <w:bCs/>
          <w:szCs w:val="28"/>
          <w:lang w:val="uk-UA"/>
        </w:rPr>
      </w:pPr>
      <w:r>
        <w:rPr>
          <w:rFonts w:cs="Times New Roman"/>
          <w:bCs/>
          <w:szCs w:val="28"/>
          <w:lang w:val="uk-UA"/>
        </w:rPr>
        <w:t>АТ</w:t>
      </w:r>
      <w:r w:rsidR="00F26CB1">
        <w:rPr>
          <w:rFonts w:cs="Times New Roman"/>
          <w:bCs/>
          <w:szCs w:val="28"/>
          <w:lang w:val="uk-UA"/>
        </w:rPr>
        <w:t xml:space="preserve"> –</w:t>
      </w:r>
      <w:r w:rsidR="00F26CB1">
        <w:rPr>
          <w:rFonts w:cs="Times New Roman"/>
          <w:bCs/>
          <w:szCs w:val="28"/>
          <w:lang w:val="uk-UA"/>
        </w:rPr>
        <w:softHyphen/>
        <w:t xml:space="preserve"> артеріальний тиск</w:t>
      </w:r>
      <w:r w:rsidR="002B4C85">
        <w:rPr>
          <w:rFonts w:cs="Times New Roman"/>
          <w:bCs/>
          <w:szCs w:val="28"/>
          <w:lang w:val="uk-UA"/>
        </w:rPr>
        <w:t>;</w:t>
      </w:r>
    </w:p>
    <w:p w:rsidR="004D521C" w:rsidRDefault="004D521C" w:rsidP="003E18D2">
      <w:pPr>
        <w:spacing w:after="0" w:line="360" w:lineRule="auto"/>
        <w:ind w:firstLine="709"/>
        <w:rPr>
          <w:rFonts w:cs="Times New Roman"/>
          <w:bCs/>
          <w:szCs w:val="28"/>
          <w:lang w:val="uk-UA"/>
        </w:rPr>
      </w:pPr>
      <w:r>
        <w:rPr>
          <w:rFonts w:cs="Times New Roman"/>
          <w:bCs/>
          <w:szCs w:val="28"/>
          <w:lang w:val="uk-UA"/>
        </w:rPr>
        <w:t>ЕКГ – електрокардіограма;</w:t>
      </w:r>
    </w:p>
    <w:p w:rsidR="004C6BF1" w:rsidRDefault="00072095" w:rsidP="003E18D2">
      <w:pPr>
        <w:spacing w:after="0" w:line="360" w:lineRule="auto"/>
        <w:ind w:firstLine="709"/>
        <w:rPr>
          <w:rFonts w:cs="Times New Roman"/>
          <w:bCs/>
          <w:szCs w:val="28"/>
          <w:lang w:val="uk-UA"/>
        </w:rPr>
      </w:pPr>
      <w:r>
        <w:rPr>
          <w:rFonts w:cs="Times New Roman"/>
          <w:bCs/>
          <w:szCs w:val="28"/>
          <w:lang w:val="uk-UA"/>
        </w:rPr>
        <w:t>САТ</w:t>
      </w:r>
      <w:r w:rsidR="004C6BF1">
        <w:rPr>
          <w:rFonts w:cs="Times New Roman"/>
          <w:bCs/>
          <w:szCs w:val="28"/>
          <w:lang w:val="uk-UA"/>
        </w:rPr>
        <w:t xml:space="preserve"> – </w:t>
      </w:r>
      <w:r w:rsidR="00F26CB1">
        <w:rPr>
          <w:rFonts w:cs="Times New Roman"/>
          <w:bCs/>
          <w:szCs w:val="28"/>
          <w:lang w:val="uk-UA"/>
        </w:rPr>
        <w:t>систолічний артеріальний тиск</w:t>
      </w:r>
      <w:r w:rsidR="004C6BF1">
        <w:rPr>
          <w:rFonts w:cs="Times New Roman"/>
          <w:bCs/>
          <w:szCs w:val="28"/>
          <w:lang w:val="uk-UA"/>
        </w:rPr>
        <w:t>;</w:t>
      </w:r>
    </w:p>
    <w:p w:rsidR="004C6BF1" w:rsidRDefault="00072095" w:rsidP="003E18D2">
      <w:pPr>
        <w:spacing w:after="0" w:line="360" w:lineRule="auto"/>
        <w:ind w:firstLine="709"/>
        <w:rPr>
          <w:rFonts w:cs="Times New Roman"/>
          <w:bCs/>
          <w:szCs w:val="28"/>
          <w:lang w:val="uk-UA"/>
        </w:rPr>
      </w:pPr>
      <w:r>
        <w:rPr>
          <w:rFonts w:cs="Times New Roman"/>
          <w:bCs/>
          <w:szCs w:val="28"/>
          <w:lang w:val="uk-UA"/>
        </w:rPr>
        <w:t>ССС</w:t>
      </w:r>
      <w:r w:rsidR="004C6BF1">
        <w:rPr>
          <w:rFonts w:cs="Times New Roman"/>
          <w:bCs/>
          <w:szCs w:val="28"/>
          <w:lang w:val="uk-UA"/>
        </w:rPr>
        <w:t xml:space="preserve"> – </w:t>
      </w:r>
      <w:r w:rsidR="00F26CB1">
        <w:rPr>
          <w:rFonts w:cs="Times New Roman"/>
          <w:bCs/>
          <w:szCs w:val="28"/>
          <w:lang w:val="uk-UA"/>
        </w:rPr>
        <w:t>серцево</w:t>
      </w:r>
      <w:r w:rsidR="00901EF9">
        <w:rPr>
          <w:rFonts w:cs="Times New Roman"/>
          <w:bCs/>
          <w:szCs w:val="28"/>
          <w:lang w:val="uk-UA"/>
        </w:rPr>
        <w:t>–</w:t>
      </w:r>
      <w:r w:rsidR="00F26CB1">
        <w:rPr>
          <w:rFonts w:cs="Times New Roman"/>
          <w:bCs/>
          <w:szCs w:val="28"/>
          <w:lang w:val="uk-UA"/>
        </w:rPr>
        <w:t>судинна система</w:t>
      </w:r>
      <w:r w:rsidR="004C6BF1">
        <w:rPr>
          <w:rFonts w:cs="Times New Roman"/>
          <w:bCs/>
          <w:szCs w:val="28"/>
          <w:lang w:val="uk-UA"/>
        </w:rPr>
        <w:t>;</w:t>
      </w:r>
    </w:p>
    <w:p w:rsidR="00F26CB1" w:rsidRPr="004B58C5" w:rsidRDefault="00F26CB1" w:rsidP="003E18D2">
      <w:pPr>
        <w:spacing w:after="0" w:line="360" w:lineRule="auto"/>
        <w:ind w:firstLine="709"/>
        <w:rPr>
          <w:rFonts w:cs="Times New Roman"/>
          <w:bCs/>
          <w:szCs w:val="28"/>
        </w:rPr>
      </w:pPr>
      <w:r>
        <w:rPr>
          <w:rFonts w:cs="Times New Roman"/>
          <w:bCs/>
          <w:szCs w:val="28"/>
          <w:lang w:val="uk-UA"/>
        </w:rPr>
        <w:t>ССЗ – серцево</w:t>
      </w:r>
      <w:r w:rsidR="00901EF9">
        <w:rPr>
          <w:rFonts w:cs="Times New Roman"/>
          <w:bCs/>
          <w:szCs w:val="28"/>
          <w:lang w:val="uk-UA"/>
        </w:rPr>
        <w:t>–</w:t>
      </w:r>
      <w:r>
        <w:rPr>
          <w:rFonts w:cs="Times New Roman"/>
          <w:bCs/>
          <w:szCs w:val="28"/>
          <w:lang w:val="uk-UA"/>
        </w:rPr>
        <w:t>судинні захворювання;</w:t>
      </w:r>
    </w:p>
    <w:p w:rsidR="004D521C" w:rsidRPr="004D521C" w:rsidRDefault="004D521C" w:rsidP="003E18D2">
      <w:pPr>
        <w:spacing w:after="0" w:line="360" w:lineRule="auto"/>
        <w:ind w:firstLine="709"/>
        <w:rPr>
          <w:rFonts w:cs="Times New Roman"/>
          <w:bCs/>
          <w:szCs w:val="28"/>
          <w:lang w:val="uk-UA"/>
        </w:rPr>
      </w:pPr>
      <w:r>
        <w:rPr>
          <w:rFonts w:cs="Times New Roman"/>
          <w:bCs/>
          <w:szCs w:val="28"/>
          <w:lang w:val="uk-UA"/>
        </w:rPr>
        <w:t>ФПГ – фотоплетизмограма;</w:t>
      </w:r>
    </w:p>
    <w:p w:rsidR="004C6BF1" w:rsidRPr="004C6BF1" w:rsidRDefault="00072095" w:rsidP="003E18D2">
      <w:pPr>
        <w:spacing w:after="0" w:line="360" w:lineRule="auto"/>
        <w:ind w:firstLine="709"/>
        <w:rPr>
          <w:rFonts w:cs="Times New Roman"/>
          <w:bCs/>
          <w:szCs w:val="28"/>
          <w:lang w:val="uk-UA"/>
        </w:rPr>
      </w:pPr>
      <w:r>
        <w:rPr>
          <w:rFonts w:cs="Times New Roman"/>
          <w:bCs/>
          <w:szCs w:val="28"/>
          <w:lang w:val="uk-UA"/>
        </w:rPr>
        <w:t>ЧЗПХ</w:t>
      </w:r>
      <w:r w:rsidR="004C6BF1" w:rsidRPr="004C6BF1">
        <w:rPr>
          <w:rFonts w:cs="Times New Roman"/>
          <w:bCs/>
          <w:szCs w:val="28"/>
        </w:rPr>
        <w:t xml:space="preserve"> – </w:t>
      </w:r>
      <w:r w:rsidR="00F26CB1">
        <w:rPr>
          <w:rFonts w:cs="Times New Roman"/>
          <w:bCs/>
          <w:szCs w:val="28"/>
          <w:lang w:val="uk-UA"/>
        </w:rPr>
        <w:t>час затримки пульсової хвилі</w:t>
      </w:r>
      <w:r w:rsidR="004C6BF1">
        <w:rPr>
          <w:rFonts w:cs="Times New Roman"/>
          <w:bCs/>
          <w:szCs w:val="28"/>
          <w:lang w:val="uk-UA"/>
        </w:rPr>
        <w:t>;</w:t>
      </w:r>
    </w:p>
    <w:p w:rsidR="004C6BF1" w:rsidRPr="004C6BF1" w:rsidRDefault="00072095" w:rsidP="003E18D2">
      <w:pPr>
        <w:spacing w:after="0" w:line="360" w:lineRule="auto"/>
        <w:ind w:firstLine="709"/>
        <w:rPr>
          <w:rFonts w:cs="Times New Roman"/>
          <w:bCs/>
          <w:szCs w:val="28"/>
        </w:rPr>
      </w:pPr>
      <w:r>
        <w:rPr>
          <w:rFonts w:cs="Times New Roman"/>
          <w:bCs/>
          <w:szCs w:val="28"/>
          <w:lang w:val="uk-UA"/>
        </w:rPr>
        <w:t>ШППХ</w:t>
      </w:r>
      <w:r w:rsidR="004C6BF1" w:rsidRPr="004C6BF1">
        <w:rPr>
          <w:rFonts w:cs="Times New Roman"/>
          <w:bCs/>
          <w:szCs w:val="28"/>
        </w:rPr>
        <w:t xml:space="preserve"> – </w:t>
      </w:r>
      <w:r w:rsidR="00F26CB1">
        <w:rPr>
          <w:rFonts w:cs="Times New Roman"/>
          <w:bCs/>
          <w:szCs w:val="28"/>
          <w:lang w:val="uk-UA"/>
        </w:rPr>
        <w:t>швидкість поширення пульсової хвилі</w:t>
      </w:r>
      <w:r w:rsidR="004C6BF1">
        <w:rPr>
          <w:rFonts w:cs="Times New Roman"/>
          <w:bCs/>
          <w:szCs w:val="28"/>
          <w:lang w:val="uk-UA"/>
        </w:rPr>
        <w:t>;</w:t>
      </w:r>
    </w:p>
    <w:p w:rsidR="004C6BF1" w:rsidRPr="004C6BF1" w:rsidRDefault="00072095" w:rsidP="003E18D2">
      <w:pPr>
        <w:spacing w:after="0" w:line="360" w:lineRule="auto"/>
        <w:ind w:firstLine="709"/>
        <w:rPr>
          <w:rFonts w:cs="Times New Roman"/>
          <w:bCs/>
          <w:szCs w:val="28"/>
          <w:lang w:val="uk-UA"/>
        </w:rPr>
      </w:pPr>
      <w:r>
        <w:rPr>
          <w:rFonts w:cs="Times New Roman"/>
          <w:bCs/>
          <w:szCs w:val="28"/>
          <w:lang w:val="en-US"/>
        </w:rPr>
        <w:t>EMD</w:t>
      </w:r>
      <w:r w:rsidR="004C6BF1" w:rsidRPr="00F26CB1">
        <w:rPr>
          <w:rFonts w:cs="Times New Roman"/>
          <w:bCs/>
          <w:szCs w:val="28"/>
          <w:lang w:val="en-US"/>
        </w:rPr>
        <w:t xml:space="preserve"> – </w:t>
      </w:r>
      <w:r w:rsidR="00F26CB1">
        <w:rPr>
          <w:rFonts w:cs="Times New Roman"/>
          <w:bCs/>
          <w:szCs w:val="28"/>
          <w:lang w:val="en-US"/>
        </w:rPr>
        <w:t>empirical mode decomposition</w:t>
      </w:r>
      <w:r w:rsidR="004C6BF1">
        <w:rPr>
          <w:rFonts w:cs="Times New Roman"/>
          <w:bCs/>
          <w:szCs w:val="28"/>
          <w:lang w:val="uk-UA"/>
        </w:rPr>
        <w:t>;</w:t>
      </w:r>
    </w:p>
    <w:p w:rsidR="004C6BF1" w:rsidRPr="002A7EC0" w:rsidRDefault="00072095" w:rsidP="003E18D2">
      <w:pPr>
        <w:spacing w:after="0" w:line="360" w:lineRule="auto"/>
        <w:ind w:firstLine="709"/>
        <w:rPr>
          <w:rFonts w:cs="Times New Roman"/>
          <w:bCs/>
          <w:szCs w:val="28"/>
          <w:lang w:val="en-US"/>
        </w:rPr>
      </w:pPr>
      <w:proofErr w:type="gramStart"/>
      <w:r>
        <w:rPr>
          <w:rFonts w:cs="Times New Roman"/>
          <w:bCs/>
          <w:szCs w:val="28"/>
          <w:lang w:val="en-US"/>
        </w:rPr>
        <w:t>IMF</w:t>
      </w:r>
      <w:r w:rsidR="004C6BF1" w:rsidRPr="00921A36">
        <w:rPr>
          <w:rFonts w:cs="Times New Roman"/>
          <w:bCs/>
          <w:szCs w:val="28"/>
          <w:lang w:val="uk-UA"/>
        </w:rPr>
        <w:t xml:space="preserve"> –</w:t>
      </w:r>
      <w:r w:rsidR="00F26CB1">
        <w:rPr>
          <w:rFonts w:cs="Times New Roman"/>
          <w:bCs/>
          <w:szCs w:val="28"/>
          <w:lang w:val="en-US"/>
        </w:rPr>
        <w:t xml:space="preserve"> i</w:t>
      </w:r>
      <w:r w:rsidR="00730ABB">
        <w:rPr>
          <w:rFonts w:cs="Times New Roman"/>
          <w:bCs/>
          <w:szCs w:val="28"/>
          <w:lang w:val="en-US"/>
        </w:rPr>
        <w:t>ntrinsic mode function</w:t>
      </w:r>
      <w:r w:rsidR="002A7EC0">
        <w:rPr>
          <w:rFonts w:cs="Times New Roman"/>
          <w:bCs/>
          <w:szCs w:val="28"/>
          <w:lang w:val="en-US"/>
        </w:rPr>
        <w:t>.</w:t>
      </w:r>
      <w:proofErr w:type="gramEnd"/>
    </w:p>
    <w:p w:rsidR="00987142" w:rsidRDefault="00987142">
      <w:pPr>
        <w:jc w:val="left"/>
        <w:rPr>
          <w:rFonts w:cs="Times New Roman"/>
          <w:bCs/>
          <w:szCs w:val="28"/>
          <w:lang w:val="uk-UA"/>
        </w:rPr>
      </w:pPr>
      <w:r>
        <w:rPr>
          <w:rFonts w:cs="Times New Roman"/>
          <w:bCs/>
          <w:szCs w:val="28"/>
          <w:lang w:val="uk-UA"/>
        </w:rPr>
        <w:br w:type="page"/>
      </w:r>
    </w:p>
    <w:p w:rsidR="00915D12" w:rsidRDefault="00915D12" w:rsidP="008D5FC4">
      <w:pPr>
        <w:pStyle w:val="1"/>
        <w:spacing w:before="0" w:after="0" w:line="360" w:lineRule="auto"/>
        <w:ind w:firstLine="0"/>
        <w:rPr>
          <w:bCs/>
        </w:rPr>
      </w:pPr>
      <w:bookmarkStart w:id="4" w:name="_Toc531839345"/>
      <w:r>
        <w:rPr>
          <w:bCs/>
        </w:rPr>
        <w:lastRenderedPageBreak/>
        <w:t>ВСТУП</w:t>
      </w:r>
      <w:bookmarkEnd w:id="4"/>
    </w:p>
    <w:p w:rsidR="00915D12" w:rsidRDefault="00915D12" w:rsidP="00CD50C5">
      <w:pPr>
        <w:spacing w:after="0" w:line="360" w:lineRule="auto"/>
        <w:jc w:val="center"/>
        <w:rPr>
          <w:rFonts w:cs="Times New Roman"/>
          <w:bCs/>
          <w:szCs w:val="28"/>
          <w:lang w:val="uk-UA"/>
        </w:rPr>
      </w:pPr>
    </w:p>
    <w:p w:rsidR="00915D12" w:rsidRDefault="00915D12" w:rsidP="00CD50C5">
      <w:pPr>
        <w:spacing w:after="0" w:line="360" w:lineRule="auto"/>
        <w:jc w:val="center"/>
        <w:rPr>
          <w:rFonts w:cs="Times New Roman"/>
          <w:bCs/>
          <w:szCs w:val="28"/>
          <w:lang w:val="uk-UA"/>
        </w:rPr>
      </w:pPr>
    </w:p>
    <w:p w:rsidR="007463B3" w:rsidRDefault="00901EF9" w:rsidP="004B23CB">
      <w:pPr>
        <w:spacing w:after="0" w:line="360" w:lineRule="auto"/>
        <w:ind w:firstLine="709"/>
        <w:rPr>
          <w:rFonts w:cs="Times New Roman"/>
          <w:bCs/>
          <w:szCs w:val="28"/>
          <w:lang w:val="uk-UA"/>
        </w:rPr>
      </w:pPr>
      <w:r>
        <w:rPr>
          <w:rFonts w:cs="Times New Roman"/>
          <w:bCs/>
          <w:szCs w:val="28"/>
          <w:lang w:val="uk-UA"/>
        </w:rPr>
        <w:t>Захворювання ССС</w:t>
      </w:r>
      <w:r w:rsidR="00B76AFC" w:rsidRPr="001C148B">
        <w:rPr>
          <w:rFonts w:cs="Times New Roman"/>
          <w:bCs/>
          <w:szCs w:val="28"/>
          <w:lang w:val="uk-UA"/>
        </w:rPr>
        <w:t xml:space="preserve"> є актуальною проблемою сучасного суспільства, оскільки являють собою головну причину захворюваності та смертності в розвинених країнах [</w:t>
      </w:r>
      <w:r w:rsidR="00B76AFC" w:rsidRPr="001C148B">
        <w:rPr>
          <w:rFonts w:cs="Times New Roman"/>
          <w:bCs/>
          <w:szCs w:val="28"/>
        </w:rPr>
        <w:t>1</w:t>
      </w:r>
      <w:r w:rsidR="00B76AFC" w:rsidRPr="001C148B">
        <w:rPr>
          <w:rFonts w:cs="Times New Roman"/>
          <w:bCs/>
          <w:szCs w:val="28"/>
          <w:lang w:val="uk-UA"/>
        </w:rPr>
        <w:t>].</w:t>
      </w:r>
      <w:r w:rsidR="004B23CB">
        <w:rPr>
          <w:rFonts w:cs="Times New Roman"/>
          <w:bCs/>
          <w:szCs w:val="28"/>
          <w:lang w:val="uk-UA"/>
        </w:rPr>
        <w:t xml:space="preserve"> </w:t>
      </w:r>
      <w:r w:rsidR="004B23CB" w:rsidRPr="001C148B">
        <w:rPr>
          <w:rFonts w:cs="Times New Roman"/>
          <w:bCs/>
          <w:szCs w:val="28"/>
          <w:lang w:val="uk-UA"/>
        </w:rPr>
        <w:t xml:space="preserve">Високий артеріальний тиск або артеріальна гіпертензія є загальним фактором, що призводить до </w:t>
      </w:r>
      <w:r>
        <w:rPr>
          <w:rFonts w:cs="Times New Roman"/>
          <w:bCs/>
          <w:szCs w:val="28"/>
          <w:lang w:val="uk-UA"/>
        </w:rPr>
        <w:t>ССЗ</w:t>
      </w:r>
      <w:r w:rsidR="004B23CB" w:rsidRPr="001C148B">
        <w:rPr>
          <w:rFonts w:cs="Times New Roman"/>
          <w:bCs/>
          <w:szCs w:val="28"/>
          <w:lang w:val="uk-UA"/>
        </w:rPr>
        <w:t>. Артеріальна гіпертензія визначається підвищеним тиском в артеріях, що призводить до стресових станів серця, також відомих, як гіпертонічна хвороба. Крім того, артеріальна гіпертензія є важливим фактором в питаннях охорони здоров'я в різних групах населення, зокрема таких, як люди похилого віку та вагітні жінки</w:t>
      </w:r>
      <w:r w:rsidR="004B23CB">
        <w:rPr>
          <w:rFonts w:cs="Times New Roman"/>
          <w:bCs/>
          <w:szCs w:val="28"/>
          <w:lang w:val="en-US"/>
        </w:rPr>
        <w:t> </w:t>
      </w:r>
      <w:r w:rsidR="004B23CB" w:rsidRPr="001C148B">
        <w:rPr>
          <w:rFonts w:cs="Times New Roman"/>
          <w:bCs/>
          <w:szCs w:val="28"/>
          <w:lang w:val="uk-UA"/>
        </w:rPr>
        <w:t>[2,</w:t>
      </w:r>
      <w:r w:rsidR="004B23CB">
        <w:rPr>
          <w:rFonts w:cs="Times New Roman"/>
          <w:bCs/>
          <w:szCs w:val="28"/>
          <w:lang w:val="en-US"/>
        </w:rPr>
        <w:t> </w:t>
      </w:r>
      <w:r w:rsidR="004B23CB" w:rsidRPr="001C148B">
        <w:rPr>
          <w:rFonts w:cs="Times New Roman"/>
          <w:bCs/>
          <w:szCs w:val="28"/>
          <w:lang w:val="uk-UA"/>
        </w:rPr>
        <w:t>3].</w:t>
      </w:r>
      <w:r w:rsidR="00B76AFC" w:rsidRPr="001C148B">
        <w:rPr>
          <w:rFonts w:cs="Times New Roman"/>
          <w:bCs/>
          <w:szCs w:val="28"/>
          <w:lang w:val="uk-UA"/>
        </w:rPr>
        <w:t xml:space="preserve"> </w:t>
      </w:r>
    </w:p>
    <w:p w:rsidR="004B23CB" w:rsidRDefault="004B23CB" w:rsidP="004B23CB">
      <w:pPr>
        <w:spacing w:after="0" w:line="360" w:lineRule="auto"/>
        <w:ind w:firstLine="709"/>
        <w:rPr>
          <w:rFonts w:cs="Times New Roman"/>
          <w:bCs/>
          <w:szCs w:val="28"/>
          <w:lang w:val="uk-UA"/>
        </w:rPr>
      </w:pPr>
      <w:r w:rsidRPr="007463B3">
        <w:rPr>
          <w:rFonts w:cs="Times New Roman"/>
          <w:bCs/>
          <w:szCs w:val="28"/>
          <w:lang w:val="uk-UA"/>
        </w:rPr>
        <w:t xml:space="preserve">Ризик </w:t>
      </w:r>
      <w:r>
        <w:rPr>
          <w:rFonts w:cs="Times New Roman"/>
          <w:bCs/>
          <w:szCs w:val="28"/>
          <w:lang w:val="uk-UA"/>
        </w:rPr>
        <w:t xml:space="preserve">виникнення </w:t>
      </w:r>
      <w:r w:rsidRPr="007463B3">
        <w:rPr>
          <w:rFonts w:cs="Times New Roman"/>
          <w:bCs/>
          <w:szCs w:val="28"/>
          <w:lang w:val="uk-UA"/>
        </w:rPr>
        <w:t>артеріосклерозу та гіпертоні</w:t>
      </w:r>
      <w:r>
        <w:rPr>
          <w:rFonts w:cs="Times New Roman"/>
          <w:bCs/>
          <w:szCs w:val="28"/>
          <w:lang w:val="uk-UA"/>
        </w:rPr>
        <w:t>ї</w:t>
      </w:r>
      <w:r w:rsidR="007463B3">
        <w:rPr>
          <w:rFonts w:cs="Times New Roman"/>
          <w:bCs/>
          <w:szCs w:val="28"/>
          <w:lang w:val="uk-UA"/>
        </w:rPr>
        <w:t xml:space="preserve"> останнім часом</w:t>
      </w:r>
      <w:r>
        <w:rPr>
          <w:rFonts w:cs="Times New Roman"/>
          <w:bCs/>
          <w:szCs w:val="28"/>
          <w:lang w:val="uk-UA"/>
        </w:rPr>
        <w:t xml:space="preserve"> підвищується</w:t>
      </w:r>
      <w:r w:rsidRPr="007463B3">
        <w:rPr>
          <w:rFonts w:cs="Times New Roman"/>
          <w:bCs/>
          <w:szCs w:val="28"/>
          <w:lang w:val="uk-UA"/>
        </w:rPr>
        <w:t xml:space="preserve"> не тільки для людей похилого віку</w:t>
      </w:r>
      <w:r>
        <w:rPr>
          <w:rFonts w:cs="Times New Roman"/>
          <w:bCs/>
          <w:szCs w:val="28"/>
          <w:lang w:val="uk-UA"/>
        </w:rPr>
        <w:t>, а й для інших вікових груп</w:t>
      </w:r>
      <w:r w:rsidRPr="007463B3">
        <w:rPr>
          <w:rFonts w:cs="Times New Roman"/>
          <w:bCs/>
          <w:szCs w:val="28"/>
          <w:lang w:val="uk-UA"/>
        </w:rPr>
        <w:t xml:space="preserve">. </w:t>
      </w:r>
      <w:r w:rsidRPr="00B0446F">
        <w:rPr>
          <w:rFonts w:cs="Times New Roman"/>
          <w:bCs/>
          <w:szCs w:val="28"/>
          <w:lang w:val="uk-UA"/>
        </w:rPr>
        <w:t>Вік пацієнтів</w:t>
      </w:r>
      <w:r>
        <w:rPr>
          <w:rFonts w:cs="Times New Roman"/>
          <w:bCs/>
          <w:szCs w:val="28"/>
          <w:lang w:val="uk-UA"/>
        </w:rPr>
        <w:t>,</w:t>
      </w:r>
      <w:r w:rsidR="00B0446F">
        <w:rPr>
          <w:rFonts w:cs="Times New Roman"/>
          <w:bCs/>
          <w:szCs w:val="28"/>
          <w:lang w:val="uk-UA"/>
        </w:rPr>
        <w:t xml:space="preserve"> </w:t>
      </w:r>
      <w:r>
        <w:rPr>
          <w:rFonts w:cs="Times New Roman"/>
          <w:bCs/>
          <w:szCs w:val="28"/>
          <w:lang w:val="uk-UA"/>
        </w:rPr>
        <w:t xml:space="preserve">що </w:t>
      </w:r>
      <w:r w:rsidR="00B0446F">
        <w:rPr>
          <w:rFonts w:cs="Times New Roman"/>
          <w:bCs/>
          <w:szCs w:val="28"/>
          <w:lang w:val="uk-UA"/>
        </w:rPr>
        <w:t>страждають на</w:t>
      </w:r>
      <w:r>
        <w:rPr>
          <w:rFonts w:cs="Times New Roman"/>
          <w:bCs/>
          <w:szCs w:val="28"/>
          <w:lang w:val="uk-UA"/>
        </w:rPr>
        <w:t xml:space="preserve"> </w:t>
      </w:r>
      <w:r w:rsidR="00B0446F">
        <w:rPr>
          <w:rFonts w:cs="Times New Roman"/>
          <w:bCs/>
          <w:szCs w:val="28"/>
          <w:lang w:val="uk-UA"/>
        </w:rPr>
        <w:t>ССЗ</w:t>
      </w:r>
      <w:r w:rsidRPr="00B0446F">
        <w:rPr>
          <w:rFonts w:cs="Times New Roman"/>
          <w:bCs/>
          <w:szCs w:val="28"/>
          <w:lang w:val="uk-UA"/>
        </w:rPr>
        <w:t xml:space="preserve"> знижується, </w:t>
      </w:r>
      <w:r>
        <w:rPr>
          <w:rFonts w:cs="Times New Roman"/>
          <w:bCs/>
          <w:szCs w:val="28"/>
          <w:lang w:val="uk-UA"/>
        </w:rPr>
        <w:t>а</w:t>
      </w:r>
      <w:r w:rsidRPr="00B0446F">
        <w:rPr>
          <w:rFonts w:cs="Times New Roman"/>
          <w:bCs/>
          <w:szCs w:val="28"/>
          <w:lang w:val="uk-UA"/>
        </w:rPr>
        <w:t xml:space="preserve"> кількість людей, які потребують щоденного моніторингу </w:t>
      </w:r>
      <w:r>
        <w:rPr>
          <w:rFonts w:cs="Times New Roman"/>
          <w:bCs/>
          <w:szCs w:val="28"/>
          <w:lang w:val="uk-UA"/>
        </w:rPr>
        <w:t>показників роботи ССС</w:t>
      </w:r>
      <w:r w:rsidRPr="00B0446F">
        <w:rPr>
          <w:rFonts w:cs="Times New Roman"/>
          <w:bCs/>
          <w:szCs w:val="28"/>
          <w:lang w:val="uk-UA"/>
        </w:rPr>
        <w:t>, значно зростає</w:t>
      </w:r>
      <w:r w:rsidR="007728A8">
        <w:rPr>
          <w:rFonts w:cs="Times New Roman"/>
          <w:bCs/>
          <w:szCs w:val="28"/>
          <w:lang w:val="en-US"/>
        </w:rPr>
        <w:t> </w:t>
      </w:r>
      <w:r w:rsidRPr="00B0446F">
        <w:rPr>
          <w:rFonts w:cs="Times New Roman"/>
          <w:bCs/>
          <w:szCs w:val="28"/>
          <w:lang w:val="uk-UA"/>
        </w:rPr>
        <w:t>[</w:t>
      </w:r>
      <w:r w:rsidR="00057877" w:rsidRPr="00057877">
        <w:rPr>
          <w:rFonts w:cs="Times New Roman"/>
          <w:bCs/>
          <w:szCs w:val="28"/>
        </w:rPr>
        <w:t>4</w:t>
      </w:r>
      <w:r w:rsidRPr="00B0446F">
        <w:rPr>
          <w:rFonts w:cs="Times New Roman"/>
          <w:bCs/>
          <w:szCs w:val="28"/>
          <w:lang w:val="uk-UA"/>
        </w:rPr>
        <w:t xml:space="preserve">]. </w:t>
      </w:r>
      <w:r w:rsidRPr="00C62648">
        <w:rPr>
          <w:rFonts w:cs="Times New Roman"/>
          <w:bCs/>
          <w:szCs w:val="28"/>
        </w:rPr>
        <w:t>У той же час</w:t>
      </w:r>
      <w:r>
        <w:rPr>
          <w:rFonts w:cs="Times New Roman"/>
          <w:bCs/>
          <w:szCs w:val="28"/>
          <w:lang w:val="uk-UA"/>
        </w:rPr>
        <w:t xml:space="preserve"> ідея індиві</w:t>
      </w:r>
      <w:proofErr w:type="gramStart"/>
      <w:r>
        <w:rPr>
          <w:rFonts w:cs="Times New Roman"/>
          <w:bCs/>
          <w:szCs w:val="28"/>
          <w:lang w:val="uk-UA"/>
        </w:rPr>
        <w:t>дуального</w:t>
      </w:r>
      <w:proofErr w:type="gramEnd"/>
      <w:r w:rsidRPr="00C62648">
        <w:rPr>
          <w:rFonts w:cs="Times New Roman"/>
          <w:bCs/>
          <w:szCs w:val="28"/>
        </w:rPr>
        <w:t xml:space="preserve"> моніторинг</w:t>
      </w:r>
      <w:r>
        <w:rPr>
          <w:rFonts w:cs="Times New Roman"/>
          <w:bCs/>
          <w:szCs w:val="28"/>
          <w:lang w:val="uk-UA"/>
        </w:rPr>
        <w:t>у та</w:t>
      </w:r>
      <w:r w:rsidRPr="00C62648">
        <w:rPr>
          <w:rFonts w:cs="Times New Roman"/>
          <w:bCs/>
          <w:szCs w:val="28"/>
        </w:rPr>
        <w:t xml:space="preserve"> охорони здоров'я </w:t>
      </w:r>
      <w:r>
        <w:rPr>
          <w:rFonts w:cs="Times New Roman"/>
          <w:bCs/>
          <w:szCs w:val="28"/>
          <w:lang w:val="uk-UA"/>
        </w:rPr>
        <w:t>набуває все більшого поширення завдяки діджиталізації клінічних ресурсів</w:t>
      </w:r>
      <w:r w:rsidRPr="00C62648">
        <w:rPr>
          <w:rFonts w:cs="Times New Roman"/>
          <w:bCs/>
          <w:szCs w:val="28"/>
        </w:rPr>
        <w:t xml:space="preserve"> [</w:t>
      </w:r>
      <w:r w:rsidR="00057877" w:rsidRPr="00057877">
        <w:rPr>
          <w:rFonts w:cs="Times New Roman"/>
          <w:bCs/>
          <w:szCs w:val="28"/>
        </w:rPr>
        <w:t>5</w:t>
      </w:r>
      <w:r w:rsidRPr="00C62648">
        <w:rPr>
          <w:rFonts w:cs="Times New Roman"/>
          <w:bCs/>
          <w:szCs w:val="28"/>
        </w:rPr>
        <w:t>]. Тому потреба в пристроях само</w:t>
      </w:r>
      <w:r>
        <w:rPr>
          <w:rFonts w:cs="Times New Roman"/>
          <w:bCs/>
          <w:szCs w:val="28"/>
          <w:lang w:val="uk-UA"/>
        </w:rPr>
        <w:t>діагностики</w:t>
      </w:r>
      <w:r w:rsidRPr="00C62648">
        <w:rPr>
          <w:rFonts w:cs="Times New Roman"/>
          <w:bCs/>
          <w:szCs w:val="28"/>
        </w:rPr>
        <w:t xml:space="preserve"> </w:t>
      </w:r>
      <w:proofErr w:type="gramStart"/>
      <w:r w:rsidRPr="00C62648">
        <w:rPr>
          <w:rFonts w:cs="Times New Roman"/>
          <w:bCs/>
          <w:szCs w:val="28"/>
        </w:rPr>
        <w:t>р</w:t>
      </w:r>
      <w:proofErr w:type="gramEnd"/>
      <w:r w:rsidRPr="00C62648">
        <w:rPr>
          <w:rFonts w:cs="Times New Roman"/>
          <w:bCs/>
          <w:szCs w:val="28"/>
        </w:rPr>
        <w:t xml:space="preserve">ізко зростає, а </w:t>
      </w:r>
      <w:r>
        <w:rPr>
          <w:rFonts w:cs="Times New Roman"/>
          <w:bCs/>
          <w:szCs w:val="28"/>
          <w:lang w:val="uk-UA"/>
        </w:rPr>
        <w:t xml:space="preserve">неінвазивний безперервний </w:t>
      </w:r>
      <w:r w:rsidRPr="00C62648">
        <w:rPr>
          <w:rFonts w:cs="Times New Roman"/>
          <w:bCs/>
          <w:szCs w:val="28"/>
        </w:rPr>
        <w:t>моніторинг серцево</w:t>
      </w:r>
      <w:r w:rsidR="00901EF9">
        <w:rPr>
          <w:rFonts w:cs="Times New Roman"/>
          <w:bCs/>
          <w:szCs w:val="28"/>
        </w:rPr>
        <w:t>–</w:t>
      </w:r>
      <w:r w:rsidRPr="00C62648">
        <w:rPr>
          <w:rFonts w:cs="Times New Roman"/>
          <w:bCs/>
          <w:szCs w:val="28"/>
        </w:rPr>
        <w:t xml:space="preserve">судинних параметрів представляє </w:t>
      </w:r>
      <w:r w:rsidR="007463B3">
        <w:rPr>
          <w:rFonts w:cs="Times New Roman"/>
          <w:bCs/>
          <w:szCs w:val="28"/>
          <w:lang w:val="uk-UA"/>
        </w:rPr>
        <w:t>значний</w:t>
      </w:r>
      <w:r w:rsidRPr="00C62648">
        <w:rPr>
          <w:rFonts w:cs="Times New Roman"/>
          <w:bCs/>
          <w:szCs w:val="28"/>
        </w:rPr>
        <w:t xml:space="preserve"> інтерес як</w:t>
      </w:r>
      <w:r>
        <w:rPr>
          <w:rFonts w:cs="Times New Roman"/>
          <w:bCs/>
          <w:szCs w:val="28"/>
          <w:lang w:val="uk-UA"/>
        </w:rPr>
        <w:t xml:space="preserve"> для</w:t>
      </w:r>
      <w:r w:rsidRPr="00C62648">
        <w:rPr>
          <w:rFonts w:cs="Times New Roman"/>
          <w:bCs/>
          <w:szCs w:val="28"/>
        </w:rPr>
        <w:t xml:space="preserve"> лікар</w:t>
      </w:r>
      <w:r>
        <w:rPr>
          <w:rFonts w:cs="Times New Roman"/>
          <w:bCs/>
          <w:szCs w:val="28"/>
          <w:lang w:val="uk-UA"/>
        </w:rPr>
        <w:t>ів</w:t>
      </w:r>
      <w:r w:rsidRPr="00C62648">
        <w:rPr>
          <w:rFonts w:cs="Times New Roman"/>
          <w:bCs/>
          <w:szCs w:val="28"/>
        </w:rPr>
        <w:t>, так і</w:t>
      </w:r>
      <w:r>
        <w:rPr>
          <w:rFonts w:cs="Times New Roman"/>
          <w:bCs/>
          <w:szCs w:val="28"/>
          <w:lang w:val="uk-UA"/>
        </w:rPr>
        <w:t xml:space="preserve"> для </w:t>
      </w:r>
      <w:r w:rsidRPr="00C62648">
        <w:rPr>
          <w:rFonts w:cs="Times New Roman"/>
          <w:bCs/>
          <w:szCs w:val="28"/>
        </w:rPr>
        <w:t>пацієнт</w:t>
      </w:r>
      <w:r>
        <w:rPr>
          <w:rFonts w:cs="Times New Roman"/>
          <w:bCs/>
          <w:szCs w:val="28"/>
          <w:lang w:val="uk-UA"/>
        </w:rPr>
        <w:t>ів</w:t>
      </w:r>
      <w:r w:rsidRPr="00C62648">
        <w:rPr>
          <w:rFonts w:cs="Times New Roman"/>
          <w:bCs/>
          <w:szCs w:val="28"/>
        </w:rPr>
        <w:t xml:space="preserve">. </w:t>
      </w:r>
    </w:p>
    <w:p w:rsidR="004B23CB" w:rsidRDefault="00241020" w:rsidP="00B76AFC">
      <w:pPr>
        <w:spacing w:after="0" w:line="360" w:lineRule="auto"/>
        <w:ind w:firstLine="709"/>
        <w:rPr>
          <w:rFonts w:cs="Times New Roman"/>
          <w:bCs/>
          <w:szCs w:val="28"/>
          <w:lang w:val="uk-UA"/>
        </w:rPr>
      </w:pPr>
      <w:r>
        <w:rPr>
          <w:rFonts w:cs="Times New Roman"/>
          <w:bCs/>
          <w:szCs w:val="28"/>
          <w:lang w:val="uk-UA"/>
        </w:rPr>
        <w:t>АТ</w:t>
      </w:r>
      <w:r w:rsidRPr="001C148B">
        <w:rPr>
          <w:rFonts w:cs="Times New Roman"/>
          <w:bCs/>
          <w:szCs w:val="28"/>
        </w:rPr>
        <w:t xml:space="preserve"> </w:t>
      </w:r>
      <w:r w:rsidRPr="001C148B">
        <w:rPr>
          <w:rFonts w:cs="Times New Roman"/>
          <w:bCs/>
          <w:szCs w:val="28"/>
          <w:lang w:val="uk-UA"/>
        </w:rPr>
        <w:t xml:space="preserve">є найважливішим фізіологічним показником, який визначає стан не тільки серцево-судинної системи людини, а й усього організму вцілому. Тому вимірювання </w:t>
      </w:r>
      <w:r w:rsidR="004B23CB">
        <w:rPr>
          <w:rFonts w:cs="Times New Roman"/>
          <w:bCs/>
          <w:szCs w:val="28"/>
          <w:lang w:val="uk-UA"/>
        </w:rPr>
        <w:t>АТ</w:t>
      </w:r>
      <w:r w:rsidRPr="001C148B">
        <w:rPr>
          <w:rFonts w:cs="Times New Roman"/>
          <w:bCs/>
          <w:szCs w:val="28"/>
          <w:lang w:val="uk-UA"/>
        </w:rPr>
        <w:t xml:space="preserve"> є однією з найбільш часто виконуваних діагностичних процедур в медичній практиці</w:t>
      </w:r>
      <w:r>
        <w:rPr>
          <w:rFonts w:cs="Times New Roman"/>
          <w:bCs/>
          <w:szCs w:val="28"/>
          <w:lang w:val="en-US"/>
        </w:rPr>
        <w:t> </w:t>
      </w:r>
      <w:r w:rsidRPr="001C148B">
        <w:rPr>
          <w:rFonts w:cs="Times New Roman"/>
          <w:bCs/>
          <w:szCs w:val="28"/>
        </w:rPr>
        <w:t>[</w:t>
      </w:r>
      <w:r w:rsidR="00057877" w:rsidRPr="00057877">
        <w:rPr>
          <w:rFonts w:cs="Times New Roman"/>
          <w:bCs/>
          <w:szCs w:val="28"/>
        </w:rPr>
        <w:t>6</w:t>
      </w:r>
      <w:r w:rsidRPr="001C148B">
        <w:rPr>
          <w:rFonts w:cs="Times New Roman"/>
          <w:bCs/>
          <w:szCs w:val="28"/>
        </w:rPr>
        <w:t>]</w:t>
      </w:r>
      <w:r w:rsidRPr="001C148B">
        <w:rPr>
          <w:rFonts w:cs="Times New Roman"/>
          <w:bCs/>
          <w:szCs w:val="28"/>
          <w:lang w:val="uk-UA"/>
        </w:rPr>
        <w:t>.</w:t>
      </w:r>
      <w:r>
        <w:rPr>
          <w:rFonts w:cs="Times New Roman"/>
          <w:bCs/>
          <w:szCs w:val="28"/>
          <w:lang w:val="uk-UA"/>
        </w:rPr>
        <w:t xml:space="preserve"> </w:t>
      </w:r>
      <w:r w:rsidR="00C62648" w:rsidRPr="00241020">
        <w:rPr>
          <w:rFonts w:cs="Times New Roman"/>
          <w:bCs/>
          <w:szCs w:val="28"/>
          <w:lang w:val="uk-UA"/>
        </w:rPr>
        <w:t>Високий кров'яний тиск, а</w:t>
      </w:r>
      <w:r w:rsidR="004B23CB">
        <w:rPr>
          <w:rFonts w:cs="Times New Roman"/>
          <w:bCs/>
          <w:szCs w:val="28"/>
          <w:lang w:val="uk-UA"/>
        </w:rPr>
        <w:t>бо</w:t>
      </w:r>
      <w:r w:rsidR="00C62648" w:rsidRPr="00241020">
        <w:rPr>
          <w:rFonts w:cs="Times New Roman"/>
          <w:bCs/>
          <w:szCs w:val="28"/>
          <w:lang w:val="uk-UA"/>
        </w:rPr>
        <w:t xml:space="preserve"> гіпертонія, розглядається як один з основних факторів ризику, </w:t>
      </w:r>
      <w:r w:rsidR="004B23CB">
        <w:rPr>
          <w:rFonts w:cs="Times New Roman"/>
          <w:bCs/>
          <w:szCs w:val="28"/>
          <w:lang w:val="uk-UA"/>
        </w:rPr>
        <w:t>що призводить до ССЗ.</w:t>
      </w:r>
      <w:r w:rsidR="00C62648" w:rsidRPr="00241020">
        <w:rPr>
          <w:rFonts w:cs="Times New Roman"/>
          <w:bCs/>
          <w:szCs w:val="28"/>
          <w:lang w:val="uk-UA"/>
        </w:rPr>
        <w:t xml:space="preserve"> </w:t>
      </w:r>
      <w:r w:rsidR="004B23CB">
        <w:rPr>
          <w:rFonts w:cs="Times New Roman"/>
          <w:bCs/>
          <w:szCs w:val="28"/>
          <w:lang w:val="uk-UA"/>
        </w:rPr>
        <w:t>Відомо</w:t>
      </w:r>
      <w:r w:rsidR="00C62648" w:rsidRPr="00241020">
        <w:rPr>
          <w:rFonts w:cs="Times New Roman"/>
          <w:bCs/>
          <w:szCs w:val="28"/>
          <w:lang w:val="uk-UA"/>
        </w:rPr>
        <w:t xml:space="preserve">, що </w:t>
      </w:r>
      <w:r w:rsidR="004B23CB">
        <w:rPr>
          <w:rFonts w:cs="Times New Roman"/>
          <w:bCs/>
          <w:szCs w:val="28"/>
          <w:lang w:val="uk-UA"/>
        </w:rPr>
        <w:t>зміни в динаміці</w:t>
      </w:r>
      <w:r w:rsidR="00C62648" w:rsidRPr="00241020">
        <w:rPr>
          <w:rFonts w:cs="Times New Roman"/>
          <w:bCs/>
          <w:szCs w:val="28"/>
          <w:lang w:val="uk-UA"/>
        </w:rPr>
        <w:t xml:space="preserve"> кров'яного тиску здатн</w:t>
      </w:r>
      <w:r w:rsidR="004B23CB">
        <w:rPr>
          <w:rFonts w:cs="Times New Roman"/>
          <w:bCs/>
          <w:szCs w:val="28"/>
          <w:lang w:val="uk-UA"/>
        </w:rPr>
        <w:t>і</w:t>
      </w:r>
      <w:r w:rsidR="00C62648" w:rsidRPr="00241020">
        <w:rPr>
          <w:rFonts w:cs="Times New Roman"/>
          <w:bCs/>
          <w:szCs w:val="28"/>
          <w:lang w:val="uk-UA"/>
        </w:rPr>
        <w:t xml:space="preserve"> прогнозувати </w:t>
      </w:r>
      <w:r w:rsidR="004B23CB">
        <w:rPr>
          <w:rFonts w:cs="Times New Roman"/>
          <w:bCs/>
          <w:szCs w:val="28"/>
          <w:lang w:val="uk-UA"/>
        </w:rPr>
        <w:t xml:space="preserve">виникнення </w:t>
      </w:r>
      <w:r w:rsidR="00C62648" w:rsidRPr="00241020">
        <w:rPr>
          <w:rFonts w:cs="Times New Roman"/>
          <w:bCs/>
          <w:szCs w:val="28"/>
          <w:lang w:val="uk-UA"/>
        </w:rPr>
        <w:t>гіпертоні</w:t>
      </w:r>
      <w:r w:rsidR="004B23CB">
        <w:rPr>
          <w:rFonts w:cs="Times New Roman"/>
          <w:bCs/>
          <w:szCs w:val="28"/>
          <w:lang w:val="uk-UA"/>
        </w:rPr>
        <w:t>ї</w:t>
      </w:r>
      <w:r w:rsidR="00C62648" w:rsidRPr="00241020">
        <w:rPr>
          <w:rFonts w:cs="Times New Roman"/>
          <w:bCs/>
          <w:szCs w:val="28"/>
          <w:lang w:val="uk-UA"/>
        </w:rPr>
        <w:t xml:space="preserve"> </w:t>
      </w:r>
      <w:r w:rsidR="00C62648" w:rsidRPr="004B23CB">
        <w:rPr>
          <w:rFonts w:cs="Times New Roman"/>
          <w:bCs/>
          <w:szCs w:val="28"/>
          <w:lang w:val="uk-UA"/>
        </w:rPr>
        <w:t xml:space="preserve">[7]. </w:t>
      </w:r>
      <w:r w:rsidR="00C62648" w:rsidRPr="00C62648">
        <w:rPr>
          <w:rFonts w:cs="Times New Roman"/>
          <w:bCs/>
          <w:szCs w:val="28"/>
        </w:rPr>
        <w:t xml:space="preserve">Тому безперервне вимірювання </w:t>
      </w:r>
      <w:r w:rsidR="00B0446F">
        <w:rPr>
          <w:rFonts w:cs="Times New Roman"/>
          <w:bCs/>
          <w:szCs w:val="28"/>
          <w:lang w:val="uk-UA"/>
        </w:rPr>
        <w:t>АТ</w:t>
      </w:r>
      <w:r w:rsidR="00C62648" w:rsidRPr="00C62648">
        <w:rPr>
          <w:rFonts w:cs="Times New Roman"/>
          <w:bCs/>
          <w:szCs w:val="28"/>
        </w:rPr>
        <w:t xml:space="preserve"> є надзвичайно важливим </w:t>
      </w:r>
      <w:r w:rsidR="004B23CB">
        <w:rPr>
          <w:rFonts w:cs="Times New Roman"/>
          <w:bCs/>
          <w:szCs w:val="28"/>
          <w:lang w:val="uk-UA"/>
        </w:rPr>
        <w:t>у питаннях</w:t>
      </w:r>
      <w:r w:rsidR="00C62648" w:rsidRPr="00C62648">
        <w:rPr>
          <w:rFonts w:cs="Times New Roman"/>
          <w:bCs/>
          <w:szCs w:val="28"/>
        </w:rPr>
        <w:t xml:space="preserve"> </w:t>
      </w:r>
      <w:proofErr w:type="gramStart"/>
      <w:r w:rsidR="00C62648" w:rsidRPr="00C62648">
        <w:rPr>
          <w:rFonts w:cs="Times New Roman"/>
          <w:bCs/>
          <w:szCs w:val="28"/>
        </w:rPr>
        <w:t>проф</w:t>
      </w:r>
      <w:proofErr w:type="gramEnd"/>
      <w:r w:rsidR="00C62648" w:rsidRPr="00C62648">
        <w:rPr>
          <w:rFonts w:cs="Times New Roman"/>
          <w:bCs/>
          <w:szCs w:val="28"/>
        </w:rPr>
        <w:t>і</w:t>
      </w:r>
      <w:r w:rsidR="004B23CB">
        <w:rPr>
          <w:rFonts w:cs="Times New Roman"/>
          <w:bCs/>
          <w:szCs w:val="28"/>
        </w:rPr>
        <w:t>лактики, виявлення та лікування</w:t>
      </w:r>
      <w:r w:rsidR="00B0446F">
        <w:rPr>
          <w:rFonts w:cs="Times New Roman"/>
          <w:bCs/>
          <w:szCs w:val="28"/>
          <w:lang w:val="uk-UA"/>
        </w:rPr>
        <w:t xml:space="preserve"> ССЗ</w:t>
      </w:r>
      <w:r w:rsidR="00C62648" w:rsidRPr="00C62648">
        <w:rPr>
          <w:rFonts w:cs="Times New Roman"/>
          <w:bCs/>
          <w:szCs w:val="28"/>
        </w:rPr>
        <w:t xml:space="preserve">. </w:t>
      </w:r>
    </w:p>
    <w:p w:rsidR="001C1590" w:rsidRDefault="004B23CB" w:rsidP="00B76AFC">
      <w:pPr>
        <w:spacing w:after="0" w:line="360" w:lineRule="auto"/>
        <w:ind w:firstLine="709"/>
        <w:rPr>
          <w:rFonts w:cs="Times New Roman"/>
          <w:bCs/>
          <w:szCs w:val="28"/>
          <w:lang w:val="uk-UA"/>
        </w:rPr>
      </w:pPr>
      <w:r>
        <w:rPr>
          <w:rFonts w:cs="Times New Roman"/>
          <w:bCs/>
          <w:szCs w:val="28"/>
          <w:lang w:val="uk-UA"/>
        </w:rPr>
        <w:lastRenderedPageBreak/>
        <w:t>Н</w:t>
      </w:r>
      <w:r w:rsidR="00C62648" w:rsidRPr="001C1590">
        <w:rPr>
          <w:rFonts w:cs="Times New Roman"/>
          <w:bCs/>
          <w:szCs w:val="28"/>
          <w:lang w:val="uk-UA"/>
        </w:rPr>
        <w:t>айбільш точни</w:t>
      </w:r>
      <w:r w:rsidR="007463B3">
        <w:rPr>
          <w:rFonts w:cs="Times New Roman"/>
          <w:bCs/>
          <w:szCs w:val="28"/>
          <w:lang w:val="uk-UA"/>
        </w:rPr>
        <w:t>м</w:t>
      </w:r>
      <w:r w:rsidR="00C62648" w:rsidRPr="001C1590">
        <w:rPr>
          <w:rFonts w:cs="Times New Roman"/>
          <w:bCs/>
          <w:szCs w:val="28"/>
          <w:lang w:val="uk-UA"/>
        </w:rPr>
        <w:t xml:space="preserve"> спос</w:t>
      </w:r>
      <w:r w:rsidR="007463B3">
        <w:rPr>
          <w:rFonts w:cs="Times New Roman"/>
          <w:bCs/>
          <w:szCs w:val="28"/>
          <w:lang w:val="uk-UA"/>
        </w:rPr>
        <w:t>о</w:t>
      </w:r>
      <w:r w:rsidR="00C62648" w:rsidRPr="001C1590">
        <w:rPr>
          <w:rFonts w:cs="Times New Roman"/>
          <w:bCs/>
          <w:szCs w:val="28"/>
          <w:lang w:val="uk-UA"/>
        </w:rPr>
        <w:t>б</w:t>
      </w:r>
      <w:r w:rsidR="007463B3">
        <w:rPr>
          <w:rFonts w:cs="Times New Roman"/>
          <w:bCs/>
          <w:szCs w:val="28"/>
          <w:lang w:val="uk-UA"/>
        </w:rPr>
        <w:t>ом</w:t>
      </w:r>
      <w:r w:rsidR="00C62648" w:rsidRPr="001C1590">
        <w:rPr>
          <w:rFonts w:cs="Times New Roman"/>
          <w:bCs/>
          <w:szCs w:val="28"/>
          <w:lang w:val="uk-UA"/>
        </w:rPr>
        <w:t xml:space="preserve"> </w:t>
      </w:r>
      <w:r w:rsidR="007463B3">
        <w:rPr>
          <w:rFonts w:cs="Times New Roman"/>
          <w:bCs/>
          <w:szCs w:val="28"/>
          <w:lang w:val="uk-UA"/>
        </w:rPr>
        <w:t>тривалого моніторингу</w:t>
      </w:r>
      <w:r w:rsidR="00C62648" w:rsidRPr="001C1590">
        <w:rPr>
          <w:rFonts w:cs="Times New Roman"/>
          <w:bCs/>
          <w:szCs w:val="28"/>
          <w:lang w:val="uk-UA"/>
        </w:rPr>
        <w:t xml:space="preserve"> артеріального тиску </w:t>
      </w:r>
      <w:r w:rsidR="007463B3">
        <w:rPr>
          <w:rFonts w:cs="Times New Roman"/>
          <w:bCs/>
          <w:szCs w:val="28"/>
          <w:lang w:val="uk-UA"/>
        </w:rPr>
        <w:t>є</w:t>
      </w:r>
      <w:r w:rsidR="00C62648" w:rsidRPr="001C1590">
        <w:rPr>
          <w:rFonts w:cs="Times New Roman"/>
          <w:bCs/>
          <w:szCs w:val="28"/>
          <w:lang w:val="uk-UA"/>
        </w:rPr>
        <w:t xml:space="preserve"> інвазивн</w:t>
      </w:r>
      <w:r w:rsidR="007463B3">
        <w:rPr>
          <w:rFonts w:cs="Times New Roman"/>
          <w:bCs/>
          <w:szCs w:val="28"/>
          <w:lang w:val="uk-UA"/>
        </w:rPr>
        <w:t>і</w:t>
      </w:r>
      <w:r w:rsidR="00C62648" w:rsidRPr="001C1590">
        <w:rPr>
          <w:rFonts w:cs="Times New Roman"/>
          <w:bCs/>
          <w:szCs w:val="28"/>
          <w:lang w:val="uk-UA"/>
        </w:rPr>
        <w:t xml:space="preserve"> вимірювання, </w:t>
      </w:r>
      <w:r w:rsidR="001C1590">
        <w:rPr>
          <w:rFonts w:cs="Times New Roman"/>
          <w:bCs/>
          <w:szCs w:val="28"/>
          <w:lang w:val="uk-UA"/>
        </w:rPr>
        <w:t>при яких здійснюється катетеризація судин пацієнта для встановлення датчика напряму в кров’яне русло.</w:t>
      </w:r>
      <w:r w:rsidR="00C62648" w:rsidRPr="001C1590">
        <w:rPr>
          <w:rFonts w:cs="Times New Roman"/>
          <w:bCs/>
          <w:szCs w:val="28"/>
          <w:lang w:val="uk-UA"/>
        </w:rPr>
        <w:t>. Однак цей метод вимірювання вимагає високого рівня операційної майстерності з боку лікаря або медсестри</w:t>
      </w:r>
      <w:r w:rsidR="001C1590">
        <w:rPr>
          <w:rFonts w:cs="Times New Roman"/>
          <w:bCs/>
          <w:szCs w:val="28"/>
          <w:lang w:val="uk-UA"/>
        </w:rPr>
        <w:t xml:space="preserve"> та</w:t>
      </w:r>
      <w:r w:rsidR="00C62648" w:rsidRPr="001C1590">
        <w:rPr>
          <w:rFonts w:cs="Times New Roman"/>
          <w:bCs/>
          <w:szCs w:val="28"/>
          <w:lang w:val="uk-UA"/>
        </w:rPr>
        <w:t xml:space="preserve"> </w:t>
      </w:r>
      <w:r w:rsidR="001C1590">
        <w:rPr>
          <w:rFonts w:cs="Times New Roman"/>
          <w:bCs/>
          <w:szCs w:val="28"/>
          <w:lang w:val="uk-UA"/>
        </w:rPr>
        <w:t>застосовни</w:t>
      </w:r>
      <w:r w:rsidR="00B0446F">
        <w:rPr>
          <w:rFonts w:cs="Times New Roman"/>
          <w:bCs/>
          <w:szCs w:val="28"/>
          <w:lang w:val="uk-UA"/>
        </w:rPr>
        <w:t>й</w:t>
      </w:r>
      <w:r w:rsidR="001C1590">
        <w:rPr>
          <w:rFonts w:cs="Times New Roman"/>
          <w:bCs/>
          <w:szCs w:val="28"/>
          <w:lang w:val="uk-UA"/>
        </w:rPr>
        <w:t xml:space="preserve"> лише в клінічних умовах, що робить неможливим самостійний моніторинг </w:t>
      </w:r>
      <w:r w:rsidR="00B0446F">
        <w:rPr>
          <w:rFonts w:cs="Times New Roman"/>
          <w:bCs/>
          <w:szCs w:val="28"/>
          <w:lang w:val="uk-UA"/>
        </w:rPr>
        <w:t>при повсякденній активності</w:t>
      </w:r>
      <w:r w:rsidR="00C62648" w:rsidRPr="001C1590">
        <w:rPr>
          <w:rFonts w:cs="Times New Roman"/>
          <w:bCs/>
          <w:szCs w:val="28"/>
          <w:lang w:val="uk-UA"/>
        </w:rPr>
        <w:t>.</w:t>
      </w:r>
      <w:r w:rsidR="001C1590">
        <w:rPr>
          <w:rFonts w:cs="Times New Roman"/>
          <w:bCs/>
          <w:szCs w:val="28"/>
          <w:lang w:val="uk-UA"/>
        </w:rPr>
        <w:t xml:space="preserve"> На даний час пріоритетними</w:t>
      </w:r>
      <w:r w:rsidR="00C62648" w:rsidRPr="00B0446F">
        <w:rPr>
          <w:rFonts w:cs="Times New Roman"/>
          <w:bCs/>
          <w:szCs w:val="28"/>
          <w:lang w:val="uk-UA"/>
        </w:rPr>
        <w:t xml:space="preserve"> вимогами до медичних пристроїв стають неінтрузивні та неінвазивні методи </w:t>
      </w:r>
      <w:r w:rsidR="001C1590">
        <w:rPr>
          <w:rFonts w:cs="Times New Roman"/>
          <w:bCs/>
          <w:szCs w:val="28"/>
          <w:lang w:val="uk-UA"/>
        </w:rPr>
        <w:t>роботи</w:t>
      </w:r>
      <w:r w:rsidR="00C62648" w:rsidRPr="00B0446F">
        <w:rPr>
          <w:rFonts w:cs="Times New Roman"/>
          <w:bCs/>
          <w:szCs w:val="28"/>
          <w:lang w:val="uk-UA"/>
        </w:rPr>
        <w:t>, особливо коли ці пристрої використовуються пацієнтами для самоконтролю без допомоги медичних працівників [</w:t>
      </w:r>
      <w:r w:rsidR="00057877" w:rsidRPr="00057877">
        <w:rPr>
          <w:rFonts w:cs="Times New Roman"/>
          <w:bCs/>
          <w:szCs w:val="28"/>
        </w:rPr>
        <w:t>8</w:t>
      </w:r>
      <w:r w:rsidR="00C62648" w:rsidRPr="00B0446F">
        <w:rPr>
          <w:rFonts w:cs="Times New Roman"/>
          <w:bCs/>
          <w:szCs w:val="28"/>
          <w:lang w:val="uk-UA"/>
        </w:rPr>
        <w:t xml:space="preserve">]. </w:t>
      </w:r>
    </w:p>
    <w:p w:rsidR="00B76AFC" w:rsidRDefault="00B76AFC" w:rsidP="00B76AFC">
      <w:pPr>
        <w:spacing w:after="0" w:line="360" w:lineRule="auto"/>
        <w:ind w:firstLine="709"/>
        <w:rPr>
          <w:rFonts w:cs="Times New Roman"/>
          <w:bCs/>
          <w:szCs w:val="28"/>
          <w:lang w:val="uk-UA"/>
        </w:rPr>
      </w:pPr>
      <w:r w:rsidRPr="001C148B">
        <w:rPr>
          <w:rFonts w:cs="Times New Roman"/>
          <w:bCs/>
          <w:szCs w:val="28"/>
          <w:lang w:val="uk-UA"/>
        </w:rPr>
        <w:t>Можливість повсякденного моніторингу артеріального тиску дозволить полегшити контроль стану серцево</w:t>
      </w:r>
      <w:r w:rsidR="00901EF9">
        <w:rPr>
          <w:rFonts w:cs="Times New Roman"/>
          <w:bCs/>
          <w:szCs w:val="28"/>
          <w:lang w:val="uk-UA"/>
        </w:rPr>
        <w:t>–</w:t>
      </w:r>
      <w:r w:rsidRPr="001C148B">
        <w:rPr>
          <w:rFonts w:cs="Times New Roman"/>
          <w:bCs/>
          <w:szCs w:val="28"/>
          <w:lang w:val="uk-UA"/>
        </w:rPr>
        <w:t>судинної системи та перебігу відповідних захворювань шляхом послідовних позаклінічних вимірювань та постійного зворотного зв'язку з пацієнтом [</w:t>
      </w:r>
      <w:r w:rsidR="00057877" w:rsidRPr="00057877">
        <w:rPr>
          <w:rFonts w:cs="Times New Roman"/>
          <w:bCs/>
          <w:szCs w:val="28"/>
          <w:lang w:val="uk-UA"/>
        </w:rPr>
        <w:t>9</w:t>
      </w:r>
      <w:r w:rsidRPr="001C148B">
        <w:rPr>
          <w:rFonts w:cs="Times New Roman"/>
          <w:bCs/>
          <w:szCs w:val="28"/>
          <w:lang w:val="uk-UA"/>
        </w:rPr>
        <w:t>]. Протягом останніх років було здійснено чимало досягнень у сфері мініатюризації сенсорних систем та обчислювальної техніки, широкого розповсюдження набули смартфони [</w:t>
      </w:r>
      <w:r w:rsidR="00057877" w:rsidRPr="00057877">
        <w:rPr>
          <w:rFonts w:cs="Times New Roman"/>
          <w:bCs/>
          <w:szCs w:val="28"/>
          <w:lang w:val="uk-UA"/>
        </w:rPr>
        <w:t>10</w:t>
      </w:r>
      <w:r w:rsidRPr="001C148B">
        <w:rPr>
          <w:rFonts w:cs="Times New Roman"/>
          <w:bCs/>
          <w:szCs w:val="28"/>
          <w:lang w:val="uk-UA"/>
        </w:rPr>
        <w:t>]. Тому розробка ефективної технології для такого виду діагностики є надзвичайно актуальним питанням.</w:t>
      </w:r>
    </w:p>
    <w:p w:rsidR="00B76AFC" w:rsidRPr="001C148B" w:rsidRDefault="00B76AFC" w:rsidP="00B76AFC">
      <w:pPr>
        <w:spacing w:after="0" w:line="360" w:lineRule="auto"/>
        <w:ind w:firstLine="709"/>
        <w:rPr>
          <w:rStyle w:val="st"/>
          <w:szCs w:val="28"/>
          <w:lang w:val="uk-UA"/>
        </w:rPr>
      </w:pPr>
      <w:r w:rsidRPr="001C148B">
        <w:rPr>
          <w:rStyle w:val="st"/>
          <w:szCs w:val="28"/>
          <w:lang w:val="uk-UA"/>
        </w:rPr>
        <w:t xml:space="preserve">Метою </w:t>
      </w:r>
      <w:r w:rsidR="001C1590">
        <w:rPr>
          <w:rStyle w:val="st"/>
          <w:szCs w:val="28"/>
          <w:lang w:val="uk-UA"/>
        </w:rPr>
        <w:t xml:space="preserve">магістерської дисертації є встановлення функціональних залежностей між фізіологічними показниками роботи ССС, зокрема такими як ЕКГ та ФПГ, </w:t>
      </w:r>
      <w:r w:rsidR="00DA02FE">
        <w:rPr>
          <w:rStyle w:val="st"/>
          <w:szCs w:val="28"/>
          <w:lang w:val="uk-UA"/>
        </w:rPr>
        <w:t>і</w:t>
      </w:r>
      <w:r w:rsidR="001C1590">
        <w:rPr>
          <w:rStyle w:val="st"/>
          <w:szCs w:val="28"/>
          <w:lang w:val="uk-UA"/>
        </w:rPr>
        <w:t xml:space="preserve"> динамікою АТ людини</w:t>
      </w:r>
      <w:r w:rsidR="00DA02FE">
        <w:rPr>
          <w:rStyle w:val="st"/>
          <w:szCs w:val="28"/>
          <w:lang w:val="uk-UA"/>
        </w:rPr>
        <w:t xml:space="preserve"> та розробка </w:t>
      </w:r>
      <w:r w:rsidRPr="001C148B">
        <w:rPr>
          <w:rFonts w:cs="Times New Roman"/>
          <w:szCs w:val="28"/>
          <w:lang w:val="uk-UA"/>
        </w:rPr>
        <w:t xml:space="preserve">алгоритму для оцінки АТ </w:t>
      </w:r>
      <w:r w:rsidR="00DA02FE">
        <w:rPr>
          <w:rFonts w:cs="Times New Roman"/>
          <w:szCs w:val="28"/>
          <w:lang w:val="uk-UA"/>
        </w:rPr>
        <w:t>на основі даних залежностей, придатного для прикладного застосування.</w:t>
      </w:r>
    </w:p>
    <w:p w:rsidR="00B76AFC" w:rsidRPr="001C148B" w:rsidRDefault="00B76AFC" w:rsidP="00B76AFC">
      <w:pPr>
        <w:spacing w:after="0" w:line="360" w:lineRule="auto"/>
        <w:ind w:firstLine="709"/>
        <w:rPr>
          <w:rFonts w:cs="Times New Roman"/>
          <w:bCs/>
          <w:szCs w:val="28"/>
          <w:lang w:val="uk-UA"/>
        </w:rPr>
      </w:pPr>
      <w:r w:rsidRPr="001C148B">
        <w:rPr>
          <w:rFonts w:cs="Times New Roman"/>
          <w:bCs/>
          <w:szCs w:val="28"/>
          <w:lang w:val="uk-UA"/>
        </w:rPr>
        <w:t>Для досягнення поставленої мети необхідно вирішити наступні задачі:</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проблем моніторингу артеріального тиску</w:t>
      </w:r>
      <w:r>
        <w:rPr>
          <w:rFonts w:ascii="Times New Roman" w:hAnsi="Times New Roman" w:cs="Times New Roman"/>
          <w:spacing w:val="2"/>
          <w:sz w:val="28"/>
          <w:szCs w:val="28"/>
          <w:lang w:val="uk-UA"/>
        </w:rPr>
        <w:t>.</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 xml:space="preserve">Дослідження сучасних засобів </w:t>
      </w:r>
      <w:r>
        <w:rPr>
          <w:rFonts w:ascii="Times New Roman" w:hAnsi="Times New Roman" w:cs="Times New Roman"/>
          <w:spacing w:val="2"/>
          <w:sz w:val="28"/>
          <w:szCs w:val="28"/>
          <w:lang w:val="uk-UA"/>
        </w:rPr>
        <w:t>вимірювання артеріального тиску.</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Аналіз механіч</w:t>
      </w:r>
      <w:r>
        <w:rPr>
          <w:rFonts w:ascii="Times New Roman" w:hAnsi="Times New Roman" w:cs="Times New Roman"/>
          <w:spacing w:val="2"/>
          <w:sz w:val="28"/>
          <w:szCs w:val="28"/>
          <w:lang w:val="uk-UA"/>
        </w:rPr>
        <w:t>них моделей артеріальної стінки.</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Побудова математичної моделі пр</w:t>
      </w:r>
      <w:r>
        <w:rPr>
          <w:rFonts w:ascii="Times New Roman" w:hAnsi="Times New Roman" w:cs="Times New Roman"/>
          <w:spacing w:val="2"/>
          <w:sz w:val="28"/>
          <w:szCs w:val="28"/>
          <w:lang w:val="uk-UA"/>
        </w:rPr>
        <w:t>оцесу поширення пульсової хвилі.</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lastRenderedPageBreak/>
        <w:t>Розробка алгоритму розрахунку артеріального тиску за</w:t>
      </w:r>
      <w:r>
        <w:rPr>
          <w:rFonts w:ascii="Times New Roman" w:hAnsi="Times New Roman" w:cs="Times New Roman"/>
          <w:spacing w:val="2"/>
          <w:sz w:val="28"/>
          <w:szCs w:val="28"/>
          <w:lang w:val="uk-UA"/>
        </w:rPr>
        <w:t xml:space="preserve"> часом затримки пульсової хвилі.</w:t>
      </w:r>
    </w:p>
    <w:p w:rsidR="00D11C7B" w:rsidRPr="00615882"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Підбір оптимальних методів цифрової обробки та фільтрації сигналів ЕКГ та ФПГ, їх програмна реалізація</w:t>
      </w:r>
      <w:r>
        <w:rPr>
          <w:rFonts w:ascii="Times New Roman" w:hAnsi="Times New Roman" w:cs="Times New Roman"/>
          <w:spacing w:val="2"/>
          <w:sz w:val="28"/>
          <w:szCs w:val="28"/>
          <w:lang w:val="uk-UA"/>
        </w:rPr>
        <w:t>.</w:t>
      </w:r>
    </w:p>
    <w:p w:rsidR="00D11C7B" w:rsidRDefault="00D11C7B" w:rsidP="00D11C7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615882">
        <w:rPr>
          <w:rFonts w:ascii="Times New Roman" w:hAnsi="Times New Roman" w:cs="Times New Roman"/>
          <w:spacing w:val="2"/>
          <w:sz w:val="28"/>
          <w:szCs w:val="28"/>
          <w:lang w:val="uk-UA"/>
        </w:rPr>
        <w:t>Тестування розробленого алгоритму на основі експериментальних даних</w:t>
      </w:r>
      <w:r>
        <w:rPr>
          <w:rFonts w:ascii="Times New Roman" w:hAnsi="Times New Roman" w:cs="Times New Roman"/>
          <w:spacing w:val="2"/>
          <w:sz w:val="28"/>
          <w:szCs w:val="28"/>
          <w:lang w:val="uk-UA"/>
        </w:rPr>
        <w:t>.</w:t>
      </w:r>
    </w:p>
    <w:p w:rsidR="006F52CB" w:rsidRDefault="006F52CB" w:rsidP="006F52CB">
      <w:pPr>
        <w:spacing w:after="0" w:line="360" w:lineRule="auto"/>
        <w:ind w:firstLine="709"/>
        <w:rPr>
          <w:rStyle w:val="st"/>
          <w:lang w:val="uk-UA"/>
        </w:rPr>
      </w:pPr>
      <w:r w:rsidRPr="007663AE">
        <w:rPr>
          <w:rStyle w:val="st"/>
          <w:lang w:val="uk-UA"/>
        </w:rPr>
        <w:t xml:space="preserve">Об’єктом дослідження є </w:t>
      </w:r>
      <w:r w:rsidRPr="00E569F4">
        <w:rPr>
          <w:rStyle w:val="st"/>
          <w:lang w:val="uk-UA"/>
        </w:rPr>
        <w:t>фізіологічні сигнали серцевої активності людини.</w:t>
      </w:r>
    </w:p>
    <w:p w:rsidR="006F52CB" w:rsidRPr="007663AE" w:rsidRDefault="006F52CB" w:rsidP="006F52CB">
      <w:pPr>
        <w:spacing w:after="0" w:line="360" w:lineRule="auto"/>
        <w:ind w:firstLine="709"/>
        <w:rPr>
          <w:rStyle w:val="st"/>
          <w:lang w:val="uk-UA"/>
        </w:rPr>
      </w:pPr>
      <w:r>
        <w:rPr>
          <w:spacing w:val="-4"/>
          <w:szCs w:val="24"/>
        </w:rPr>
        <w:t xml:space="preserve">Предметом </w:t>
      </w:r>
      <w:proofErr w:type="gramStart"/>
      <w:r>
        <w:rPr>
          <w:spacing w:val="-4"/>
          <w:szCs w:val="24"/>
        </w:rPr>
        <w:t>досл</w:t>
      </w:r>
      <w:proofErr w:type="gramEnd"/>
      <w:r>
        <w:rPr>
          <w:spacing w:val="-4"/>
          <w:szCs w:val="24"/>
        </w:rPr>
        <w:t xml:space="preserve">ідження є </w:t>
      </w:r>
      <w:r>
        <w:rPr>
          <w:spacing w:val="-4"/>
          <w:szCs w:val="24"/>
          <w:lang w:val="uk-UA"/>
        </w:rPr>
        <w:t>залежність артеріального тиску від часових характеристик пульсової хвилі.</w:t>
      </w:r>
    </w:p>
    <w:p w:rsidR="006F52CB" w:rsidRDefault="006F52CB" w:rsidP="006F52CB">
      <w:pPr>
        <w:spacing w:after="0" w:line="360" w:lineRule="auto"/>
        <w:ind w:firstLine="709"/>
        <w:rPr>
          <w:rStyle w:val="st"/>
          <w:szCs w:val="28"/>
          <w:lang w:val="uk-UA"/>
        </w:rPr>
      </w:pPr>
      <w:r>
        <w:rPr>
          <w:szCs w:val="28"/>
          <w:lang w:val="uk-UA"/>
        </w:rPr>
        <w:t>Принципова новизна п</w:t>
      </w:r>
      <w:r w:rsidRPr="007663AE">
        <w:rPr>
          <w:szCs w:val="28"/>
          <w:lang w:val="uk-UA"/>
        </w:rPr>
        <w:t xml:space="preserve">олягає у </w:t>
      </w:r>
      <w:r>
        <w:rPr>
          <w:szCs w:val="28"/>
          <w:lang w:val="uk-UA"/>
        </w:rPr>
        <w:t>створенні</w:t>
      </w:r>
      <w:r w:rsidRPr="007663AE">
        <w:rPr>
          <w:szCs w:val="28"/>
          <w:lang w:val="uk-UA"/>
        </w:rPr>
        <w:t xml:space="preserve"> алгоритму з обґрунтованими технічними рішеннями, придатного для прикладної реалізації у приладах для повсякденної діагностики, телемедицини, спортивних додатках</w:t>
      </w:r>
      <w:r>
        <w:rPr>
          <w:szCs w:val="28"/>
          <w:lang w:val="uk-UA"/>
        </w:rPr>
        <w:t>, який використовує</w:t>
      </w:r>
      <w:r w:rsidRPr="007663AE">
        <w:rPr>
          <w:szCs w:val="28"/>
          <w:lang w:val="uk-UA"/>
        </w:rPr>
        <w:t xml:space="preserve"> методик</w:t>
      </w:r>
      <w:r w:rsidR="00D11C7B">
        <w:rPr>
          <w:szCs w:val="28"/>
          <w:lang w:val="uk-UA"/>
        </w:rPr>
        <w:t>у</w:t>
      </w:r>
      <w:r w:rsidRPr="007663AE">
        <w:rPr>
          <w:szCs w:val="28"/>
          <w:lang w:val="uk-UA"/>
        </w:rPr>
        <w:t xml:space="preserve"> розрахунку АТ за </w:t>
      </w:r>
      <w:r w:rsidR="004C11C5">
        <w:rPr>
          <w:szCs w:val="28"/>
          <w:lang w:val="uk-UA"/>
        </w:rPr>
        <w:t>ЧЗПХ</w:t>
      </w:r>
      <w:r w:rsidR="00D81F46">
        <w:rPr>
          <w:szCs w:val="28"/>
          <w:lang w:val="uk-UA"/>
        </w:rPr>
        <w:t>.</w:t>
      </w:r>
      <w:r w:rsidRPr="007663AE">
        <w:rPr>
          <w:szCs w:val="28"/>
          <w:lang w:val="uk-UA"/>
        </w:rPr>
        <w:t xml:space="preserve"> </w:t>
      </w:r>
      <w:r>
        <w:rPr>
          <w:szCs w:val="28"/>
          <w:lang w:val="uk-UA"/>
        </w:rPr>
        <w:t>Досягнута</w:t>
      </w:r>
      <w:r w:rsidRPr="007663AE">
        <w:rPr>
          <w:szCs w:val="28"/>
          <w:lang w:val="uk-UA"/>
        </w:rPr>
        <w:t xml:space="preserve"> точн</w:t>
      </w:r>
      <w:r>
        <w:rPr>
          <w:szCs w:val="28"/>
          <w:lang w:val="uk-UA"/>
        </w:rPr>
        <w:t xml:space="preserve">ість </w:t>
      </w:r>
      <w:r w:rsidRPr="007663AE">
        <w:rPr>
          <w:szCs w:val="28"/>
          <w:lang w:val="uk-UA"/>
        </w:rPr>
        <w:t>вимірювань, зіставн</w:t>
      </w:r>
      <w:r>
        <w:rPr>
          <w:szCs w:val="28"/>
          <w:lang w:val="uk-UA"/>
        </w:rPr>
        <w:t>а</w:t>
      </w:r>
      <w:r w:rsidRPr="007663AE">
        <w:rPr>
          <w:szCs w:val="28"/>
          <w:lang w:val="uk-UA"/>
        </w:rPr>
        <w:t xml:space="preserve"> з </w:t>
      </w:r>
      <w:r>
        <w:rPr>
          <w:szCs w:val="28"/>
          <w:lang w:val="uk-UA"/>
        </w:rPr>
        <w:t>традиційними</w:t>
      </w:r>
      <w:r w:rsidRPr="007663AE">
        <w:rPr>
          <w:szCs w:val="28"/>
          <w:lang w:val="uk-UA"/>
        </w:rPr>
        <w:t xml:space="preserve"> метод</w:t>
      </w:r>
      <w:r>
        <w:rPr>
          <w:szCs w:val="28"/>
          <w:lang w:val="uk-UA"/>
        </w:rPr>
        <w:t>а</w:t>
      </w:r>
      <w:r w:rsidRPr="007663AE">
        <w:rPr>
          <w:szCs w:val="28"/>
          <w:lang w:val="uk-UA"/>
        </w:rPr>
        <w:t>м</w:t>
      </w:r>
      <w:r>
        <w:rPr>
          <w:szCs w:val="28"/>
          <w:lang w:val="uk-UA"/>
        </w:rPr>
        <w:t>и</w:t>
      </w:r>
      <w:r w:rsidRPr="007663AE">
        <w:rPr>
          <w:szCs w:val="28"/>
          <w:lang w:val="uk-UA"/>
        </w:rPr>
        <w:t xml:space="preserve">, </w:t>
      </w:r>
      <w:r>
        <w:rPr>
          <w:szCs w:val="28"/>
          <w:lang w:val="uk-UA"/>
        </w:rPr>
        <w:t xml:space="preserve">що </w:t>
      </w:r>
      <w:r w:rsidRPr="007663AE">
        <w:rPr>
          <w:szCs w:val="28"/>
          <w:lang w:val="uk-UA"/>
        </w:rPr>
        <w:t>дозволить проводити безперервний моніторинг АТ, уникаючи ускладнень та ризиків, пов’язаних з використанням інвазивних засобів. На даний момент не існує впровадженої технології, заснованої на даному принципі.</w:t>
      </w:r>
    </w:p>
    <w:p w:rsidR="006F52CB" w:rsidRPr="00DA02FE" w:rsidRDefault="006F52CB" w:rsidP="006F52CB">
      <w:pPr>
        <w:pStyle w:val="ab"/>
        <w:spacing w:after="0" w:line="360" w:lineRule="auto"/>
        <w:ind w:left="709"/>
        <w:jc w:val="both"/>
        <w:rPr>
          <w:rFonts w:ascii="Times New Roman" w:hAnsi="Times New Roman" w:cs="Times New Roman"/>
          <w:bCs/>
          <w:sz w:val="28"/>
          <w:szCs w:val="28"/>
          <w:lang w:val="uk-UA"/>
        </w:rPr>
      </w:pPr>
    </w:p>
    <w:p w:rsidR="00361934" w:rsidRDefault="00361934">
      <w:pPr>
        <w:jc w:val="left"/>
        <w:rPr>
          <w:rFonts w:cs="Times New Roman"/>
          <w:bCs/>
          <w:szCs w:val="28"/>
          <w:lang w:val="uk-UA"/>
        </w:rPr>
      </w:pPr>
      <w:r>
        <w:rPr>
          <w:rFonts w:cs="Times New Roman"/>
          <w:bCs/>
          <w:szCs w:val="28"/>
          <w:lang w:val="uk-UA"/>
        </w:rPr>
        <w:br w:type="page"/>
      </w:r>
    </w:p>
    <w:p w:rsidR="00915D12" w:rsidRPr="0082099C" w:rsidRDefault="00915D12" w:rsidP="00E44A0B">
      <w:pPr>
        <w:pStyle w:val="1"/>
        <w:spacing w:before="0" w:after="0" w:line="360" w:lineRule="auto"/>
        <w:rPr>
          <w:bCs/>
        </w:rPr>
      </w:pPr>
      <w:bookmarkStart w:id="5" w:name="_Toc531839346"/>
      <w:r>
        <w:rPr>
          <w:bCs/>
        </w:rPr>
        <w:lastRenderedPageBreak/>
        <w:t>РОЗДІЛ 1</w:t>
      </w:r>
      <w:r w:rsidR="0093410C" w:rsidRPr="0082099C">
        <w:rPr>
          <w:bCs/>
        </w:rPr>
        <w:br/>
      </w:r>
      <w:r w:rsidR="009F66CC">
        <w:rPr>
          <w:bCs/>
        </w:rPr>
        <w:t>ДОСЛІДЖЕННЯ СУЧАСНИХ</w:t>
      </w:r>
      <w:r w:rsidR="0082099C">
        <w:rPr>
          <w:bCs/>
        </w:rPr>
        <w:t xml:space="preserve"> МЕТОДІВ ВИМІРЮВАННЯ АРТЕРІАЛЬНОГО ТИСКУ</w:t>
      </w:r>
      <w:bookmarkEnd w:id="5"/>
    </w:p>
    <w:p w:rsidR="00205027" w:rsidRDefault="00205027" w:rsidP="00E44A0B">
      <w:pPr>
        <w:spacing w:after="0" w:line="360" w:lineRule="auto"/>
        <w:ind w:firstLine="709"/>
        <w:rPr>
          <w:rFonts w:cs="Times New Roman"/>
          <w:bCs/>
          <w:szCs w:val="28"/>
          <w:lang w:val="uk-UA"/>
        </w:rPr>
      </w:pPr>
    </w:p>
    <w:p w:rsidR="00BA3289" w:rsidRDefault="00BA3289" w:rsidP="00E44A0B">
      <w:pPr>
        <w:spacing w:after="0" w:line="360" w:lineRule="auto"/>
        <w:ind w:firstLine="709"/>
        <w:rPr>
          <w:rFonts w:cs="Times New Roman"/>
          <w:bCs/>
          <w:szCs w:val="28"/>
          <w:lang w:val="uk-UA"/>
        </w:rPr>
      </w:pPr>
    </w:p>
    <w:p w:rsidR="00B76AFC" w:rsidRDefault="00B76AFC" w:rsidP="00E44A0B">
      <w:pPr>
        <w:spacing w:after="0" w:line="360" w:lineRule="auto"/>
        <w:ind w:firstLine="709"/>
        <w:rPr>
          <w:rFonts w:cs="Times New Roman"/>
          <w:bCs/>
          <w:szCs w:val="28"/>
          <w:lang w:val="uk-UA"/>
        </w:rPr>
      </w:pPr>
      <w:r w:rsidRPr="001C148B">
        <w:rPr>
          <w:rFonts w:cs="Times New Roman"/>
          <w:bCs/>
          <w:szCs w:val="28"/>
          <w:lang w:val="uk-UA"/>
        </w:rPr>
        <w:t>Методи вимірювання артеріального тиску поділяються на методи прямого (інвазивного) і непрямого (неінвазивного) вимірювання</w:t>
      </w:r>
      <w:r w:rsidR="00B2775A">
        <w:rPr>
          <w:rFonts w:cs="Times New Roman"/>
          <w:bCs/>
          <w:szCs w:val="28"/>
          <w:lang w:val="uk-UA"/>
        </w:rPr>
        <w:t>, як показано на рисунку 1.1</w:t>
      </w:r>
      <w:r w:rsidRPr="001C148B">
        <w:rPr>
          <w:rFonts w:cs="Times New Roman"/>
          <w:bCs/>
          <w:szCs w:val="28"/>
          <w:lang w:val="uk-UA"/>
        </w:rPr>
        <w:t xml:space="preserve">. </w:t>
      </w:r>
    </w:p>
    <w:p w:rsidR="00B2775A" w:rsidRDefault="00B2775A" w:rsidP="00E44A0B">
      <w:pPr>
        <w:spacing w:after="0" w:line="360" w:lineRule="auto"/>
        <w:ind w:firstLine="709"/>
        <w:rPr>
          <w:rFonts w:cs="Times New Roman"/>
          <w:bCs/>
          <w:szCs w:val="28"/>
          <w:lang w:val="uk-UA"/>
        </w:rPr>
      </w:pPr>
    </w:p>
    <w:p w:rsidR="00B2775A" w:rsidRDefault="00B2775A" w:rsidP="00E44A0B">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5939790" cy="4320660"/>
            <wp:effectExtent l="19050" t="0" r="381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 cstate="print"/>
                    <a:srcRect/>
                    <a:stretch>
                      <a:fillRect/>
                    </a:stretch>
                  </pic:blipFill>
                  <pic:spPr bwMode="auto">
                    <a:xfrm>
                      <a:off x="0" y="0"/>
                      <a:ext cx="5939790" cy="4320660"/>
                    </a:xfrm>
                    <a:prstGeom prst="rect">
                      <a:avLst/>
                    </a:prstGeom>
                    <a:noFill/>
                    <a:ln w="9525">
                      <a:noFill/>
                      <a:miter lim="800000"/>
                      <a:headEnd/>
                      <a:tailEnd/>
                    </a:ln>
                  </pic:spPr>
                </pic:pic>
              </a:graphicData>
            </a:graphic>
          </wp:inline>
        </w:drawing>
      </w:r>
    </w:p>
    <w:p w:rsidR="00B2775A" w:rsidRDefault="00B2775A" w:rsidP="00E44A0B">
      <w:pPr>
        <w:spacing w:after="0" w:line="360" w:lineRule="auto"/>
        <w:jc w:val="center"/>
        <w:rPr>
          <w:rFonts w:cs="Times New Roman"/>
          <w:bCs/>
          <w:szCs w:val="28"/>
          <w:lang w:val="uk-UA"/>
        </w:rPr>
      </w:pPr>
      <w:r>
        <w:rPr>
          <w:rFonts w:cs="Times New Roman"/>
          <w:bCs/>
          <w:szCs w:val="28"/>
          <w:lang w:val="uk-UA"/>
        </w:rPr>
        <w:t>Рисунок 1.1 – Класифікація основних сучасних методів вимірювання АТ</w:t>
      </w:r>
    </w:p>
    <w:p w:rsidR="00B2775A" w:rsidRPr="001C148B" w:rsidRDefault="00B2775A" w:rsidP="00E44A0B">
      <w:pPr>
        <w:spacing w:after="0" w:line="360" w:lineRule="auto"/>
        <w:jc w:val="center"/>
        <w:rPr>
          <w:rFonts w:cs="Times New Roman"/>
          <w:bCs/>
          <w:szCs w:val="28"/>
          <w:lang w:val="uk-UA"/>
        </w:rPr>
      </w:pPr>
    </w:p>
    <w:p w:rsidR="00E8414A" w:rsidRDefault="00210895" w:rsidP="00E44A0B">
      <w:pPr>
        <w:spacing w:after="0" w:line="360" w:lineRule="auto"/>
        <w:ind w:firstLine="709"/>
        <w:rPr>
          <w:rFonts w:cs="Times New Roman"/>
          <w:bCs/>
          <w:szCs w:val="28"/>
          <w:lang w:val="uk-UA"/>
        </w:rPr>
      </w:pPr>
      <w:r>
        <w:rPr>
          <w:szCs w:val="28"/>
          <w:lang w:val="uk-UA"/>
        </w:rPr>
        <w:t>Крім цього, існують м</w:t>
      </w:r>
      <w:r w:rsidRPr="00210895">
        <w:rPr>
          <w:szCs w:val="28"/>
          <w:lang w:val="uk-UA"/>
        </w:rPr>
        <w:t xml:space="preserve">етоди непрямої оцінки величини </w:t>
      </w:r>
      <w:r>
        <w:rPr>
          <w:szCs w:val="28"/>
          <w:lang w:val="uk-UA"/>
        </w:rPr>
        <w:t>АТ</w:t>
      </w:r>
      <w:r w:rsidRPr="00210895">
        <w:rPr>
          <w:szCs w:val="28"/>
          <w:lang w:val="uk-UA"/>
        </w:rPr>
        <w:t xml:space="preserve"> шляхом комплексної обробки фізіологічних сигналів</w:t>
      </w:r>
      <w:r>
        <w:rPr>
          <w:szCs w:val="28"/>
          <w:lang w:val="uk-UA"/>
        </w:rPr>
        <w:t>. Проте на даний час не існує серійних приладів, які функціонували б за даними принципами, том</w:t>
      </w:r>
      <w:r w:rsidR="00512D83">
        <w:rPr>
          <w:szCs w:val="28"/>
          <w:lang w:val="uk-UA"/>
        </w:rPr>
        <w:t>у ця технологія розглядається окремо.</w:t>
      </w:r>
    </w:p>
    <w:p w:rsidR="00512D83" w:rsidRDefault="00512D83" w:rsidP="00E44A0B">
      <w:pPr>
        <w:pStyle w:val="2"/>
        <w:spacing w:before="0" w:line="360" w:lineRule="auto"/>
        <w:ind w:firstLine="709"/>
        <w:jc w:val="left"/>
        <w:rPr>
          <w:bCs w:val="0"/>
          <w:szCs w:val="28"/>
        </w:rPr>
      </w:pPr>
      <w:bookmarkStart w:id="6" w:name="_Toc531839347"/>
      <w:r>
        <w:rPr>
          <w:bCs w:val="0"/>
          <w:szCs w:val="28"/>
        </w:rPr>
        <w:lastRenderedPageBreak/>
        <w:t>1.1 Інвазивні методи вимірювання артеріального тиску</w:t>
      </w:r>
      <w:bookmarkEnd w:id="6"/>
    </w:p>
    <w:p w:rsidR="00E8414A" w:rsidRDefault="00E8414A" w:rsidP="00E44A0B">
      <w:pPr>
        <w:spacing w:after="0" w:line="360" w:lineRule="auto"/>
        <w:ind w:firstLine="709"/>
        <w:rPr>
          <w:rFonts w:cs="Times New Roman"/>
          <w:bCs/>
          <w:szCs w:val="28"/>
          <w:lang w:val="uk-UA"/>
        </w:rPr>
      </w:pPr>
    </w:p>
    <w:p w:rsidR="00512D83" w:rsidRDefault="00512D83" w:rsidP="00E44A0B">
      <w:pPr>
        <w:spacing w:after="0" w:line="360" w:lineRule="auto"/>
        <w:ind w:firstLine="709"/>
        <w:rPr>
          <w:rFonts w:cs="Times New Roman"/>
          <w:bCs/>
          <w:szCs w:val="28"/>
          <w:lang w:val="uk-UA"/>
        </w:rPr>
      </w:pPr>
    </w:p>
    <w:p w:rsidR="00884CB3" w:rsidRDefault="00B76AFC" w:rsidP="00E44A0B">
      <w:pPr>
        <w:spacing w:after="0" w:line="360" w:lineRule="auto"/>
        <w:ind w:firstLine="709"/>
        <w:rPr>
          <w:rFonts w:cs="Times New Roman"/>
          <w:bCs/>
          <w:szCs w:val="28"/>
          <w:lang w:val="uk-UA"/>
        </w:rPr>
      </w:pPr>
      <w:r w:rsidRPr="001C148B">
        <w:rPr>
          <w:rFonts w:cs="Times New Roman"/>
          <w:bCs/>
          <w:szCs w:val="28"/>
          <w:lang w:val="uk-UA"/>
        </w:rPr>
        <w:t>При прямому вимірі здійснюється катетеризація судинної системи з установкою датчика в артеріальне русло, таким чином він знаходиться в безпосередньому контакті з кров'ю пац</w:t>
      </w:r>
      <w:r w:rsidR="000D61A4">
        <w:rPr>
          <w:rFonts w:cs="Times New Roman"/>
          <w:bCs/>
          <w:szCs w:val="28"/>
          <w:lang w:val="uk-UA"/>
        </w:rPr>
        <w:t>ієнта.</w:t>
      </w:r>
      <w:r w:rsidRPr="001C148B">
        <w:rPr>
          <w:rFonts w:cs="Times New Roman"/>
          <w:bCs/>
          <w:szCs w:val="28"/>
          <w:lang w:val="uk-UA"/>
        </w:rPr>
        <w:t xml:space="preserve"> Ці методи забезпечують високу точність і безперервність вимірювання, але пов'язані з безліччю ризиків, можуть застосовуватися тільки в умовах клініки під наглядом фахівців і лише</w:t>
      </w:r>
      <w:r w:rsidR="00057877">
        <w:rPr>
          <w:rFonts w:cs="Times New Roman"/>
          <w:bCs/>
          <w:szCs w:val="28"/>
          <w:lang w:val="uk-UA"/>
        </w:rPr>
        <w:t xml:space="preserve"> в разі крайньої необхідності [</w:t>
      </w:r>
      <w:r w:rsidR="00057877" w:rsidRPr="00057877">
        <w:rPr>
          <w:rFonts w:cs="Times New Roman"/>
          <w:bCs/>
          <w:szCs w:val="28"/>
          <w:lang w:val="uk-UA"/>
        </w:rPr>
        <w:t>11</w:t>
      </w:r>
      <w:r w:rsidRPr="001C148B">
        <w:rPr>
          <w:rFonts w:cs="Times New Roman"/>
          <w:bCs/>
          <w:szCs w:val="28"/>
          <w:lang w:val="uk-UA"/>
        </w:rPr>
        <w:t xml:space="preserve">, </w:t>
      </w:r>
      <w:r w:rsidR="00057877" w:rsidRPr="00057877">
        <w:rPr>
          <w:rFonts w:cs="Times New Roman"/>
          <w:bCs/>
          <w:szCs w:val="28"/>
          <w:lang w:val="uk-UA"/>
        </w:rPr>
        <w:t>12</w:t>
      </w:r>
      <w:r w:rsidRPr="001C148B">
        <w:rPr>
          <w:rFonts w:cs="Times New Roman"/>
          <w:bCs/>
          <w:szCs w:val="28"/>
          <w:lang w:val="uk-UA"/>
        </w:rPr>
        <w:t xml:space="preserve">]. </w:t>
      </w:r>
      <w:r w:rsidR="00CF2E74">
        <w:rPr>
          <w:rFonts w:cs="Times New Roman"/>
          <w:bCs/>
          <w:szCs w:val="28"/>
          <w:lang w:val="uk-UA"/>
        </w:rPr>
        <w:t>Загальний вигляд типового датчика для вимірювання АТ зображено на рису</w:t>
      </w:r>
      <w:r w:rsidR="00F65465">
        <w:rPr>
          <w:rFonts w:cs="Times New Roman"/>
          <w:bCs/>
          <w:szCs w:val="28"/>
          <w:lang w:val="uk-UA"/>
        </w:rPr>
        <w:t>н</w:t>
      </w:r>
      <w:r w:rsidR="00CF2E74">
        <w:rPr>
          <w:rFonts w:cs="Times New Roman"/>
          <w:bCs/>
          <w:szCs w:val="28"/>
          <w:lang w:val="uk-UA"/>
        </w:rPr>
        <w:t>ку 1.2.</w:t>
      </w:r>
    </w:p>
    <w:p w:rsidR="00512D83" w:rsidRDefault="00512D83" w:rsidP="00E44A0B">
      <w:pPr>
        <w:spacing w:after="0" w:line="360" w:lineRule="auto"/>
        <w:ind w:firstLine="709"/>
        <w:rPr>
          <w:noProof/>
          <w:lang w:val="uk-UA" w:eastAsia="ru-RU"/>
        </w:rPr>
      </w:pPr>
    </w:p>
    <w:p w:rsidR="00847E0C" w:rsidRDefault="00847E0C" w:rsidP="00E44A0B">
      <w:pPr>
        <w:spacing w:after="0" w:line="360" w:lineRule="auto"/>
        <w:ind w:firstLine="709"/>
        <w:rPr>
          <w:rFonts w:cs="Times New Roman"/>
          <w:bCs/>
          <w:szCs w:val="28"/>
          <w:lang w:val="uk-UA"/>
        </w:rPr>
      </w:pPr>
      <w:r>
        <w:rPr>
          <w:noProof/>
          <w:lang w:eastAsia="ru-RU"/>
        </w:rPr>
        <w:drawing>
          <wp:inline distT="0" distB="0" distL="0" distR="0">
            <wp:extent cx="4741333" cy="3725948"/>
            <wp:effectExtent l="19050" t="0" r="2117" b="0"/>
            <wp:docPr id="275" name="Рисунок 275" descr="Ð ÐµÐ·ÑÐ»ÑÑÐ°Ñ Ð¿Ð¾ÑÑÐºÑ Ð·Ð¾Ð±ÑÐ°Ð¶ÐµÐ½Ñ Ð·Ð° Ð·Ð°Ð¿Ð¸ÑÐ¾Ð¼ &quot;Ð¸Ð½Ð²Ð°Ð·Ð¸Ð²Ð½ÑÐµ Ð´Ð°ÑÑÐ¸ÐºÐ¸ Ð°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Ð ÐµÐ·ÑÐ»ÑÑÐ°Ñ Ð¿Ð¾ÑÑÐºÑ Ð·Ð¾Ð±ÑÐ°Ð¶ÐµÐ½Ñ Ð·Ð° Ð·Ð°Ð¿Ð¸ÑÐ¾Ð¼ &quot;Ð¸Ð½Ð²Ð°Ð·Ð¸Ð²Ð½ÑÐµ Ð´Ð°ÑÑÐ¸ÐºÐ¸ Ð°Ð´&quot;"/>
                    <pic:cNvPicPr>
                      <a:picLocks noChangeAspect="1" noChangeArrowheads="1"/>
                    </pic:cNvPicPr>
                  </pic:nvPicPr>
                  <pic:blipFill>
                    <a:blip r:embed="rId13" cstate="print"/>
                    <a:srcRect t="28112" b="13037"/>
                    <a:stretch>
                      <a:fillRect/>
                    </a:stretch>
                  </pic:blipFill>
                  <pic:spPr bwMode="auto">
                    <a:xfrm>
                      <a:off x="0" y="0"/>
                      <a:ext cx="4741333" cy="3725948"/>
                    </a:xfrm>
                    <a:prstGeom prst="rect">
                      <a:avLst/>
                    </a:prstGeom>
                    <a:noFill/>
                    <a:ln w="9525">
                      <a:noFill/>
                      <a:miter lim="800000"/>
                      <a:headEnd/>
                      <a:tailEnd/>
                    </a:ln>
                  </pic:spPr>
                </pic:pic>
              </a:graphicData>
            </a:graphic>
          </wp:inline>
        </w:drawing>
      </w:r>
    </w:p>
    <w:p w:rsidR="00CF2E74" w:rsidRDefault="00CF2E74" w:rsidP="00E44A0B">
      <w:pPr>
        <w:spacing w:after="0" w:line="360" w:lineRule="auto"/>
        <w:jc w:val="center"/>
        <w:rPr>
          <w:rFonts w:cs="Times New Roman"/>
          <w:bCs/>
          <w:szCs w:val="28"/>
          <w:lang w:val="uk-UA"/>
        </w:rPr>
      </w:pPr>
      <w:r>
        <w:rPr>
          <w:rFonts w:cs="Times New Roman"/>
          <w:bCs/>
          <w:szCs w:val="28"/>
          <w:lang w:val="uk-UA"/>
        </w:rPr>
        <w:t xml:space="preserve">Рисунок 1.2 – </w:t>
      </w:r>
      <w:r w:rsidR="00E530E5">
        <w:rPr>
          <w:rFonts w:cs="Times New Roman"/>
          <w:bCs/>
          <w:szCs w:val="28"/>
          <w:lang w:val="uk-UA"/>
        </w:rPr>
        <w:t xml:space="preserve">Трансдьюсер для інвазивного вимірювання АТ виробництва компанії </w:t>
      </w:r>
      <w:r w:rsidR="00E530E5">
        <w:rPr>
          <w:rFonts w:cs="Times New Roman"/>
          <w:bCs/>
          <w:szCs w:val="28"/>
          <w:lang w:val="en-US"/>
        </w:rPr>
        <w:t>Biotrans</w:t>
      </w:r>
      <w:r w:rsidR="00E530E5" w:rsidRPr="00E530E5">
        <w:rPr>
          <w:rFonts w:cs="Times New Roman"/>
          <w:bCs/>
          <w:szCs w:val="28"/>
          <w:lang w:val="uk-UA"/>
        </w:rPr>
        <w:t xml:space="preserve"> [</w:t>
      </w:r>
      <w:r w:rsidR="00F65465">
        <w:rPr>
          <w:rFonts w:cs="Times New Roman"/>
          <w:bCs/>
          <w:szCs w:val="28"/>
          <w:lang w:val="uk-UA"/>
        </w:rPr>
        <w:t>13</w:t>
      </w:r>
      <w:r w:rsidR="00E530E5" w:rsidRPr="00E530E5">
        <w:rPr>
          <w:rFonts w:cs="Times New Roman"/>
          <w:bCs/>
          <w:szCs w:val="28"/>
          <w:lang w:val="uk-UA"/>
        </w:rPr>
        <w:t xml:space="preserve">] </w:t>
      </w:r>
    </w:p>
    <w:p w:rsidR="00847E0C" w:rsidRDefault="00847E0C" w:rsidP="00E44A0B">
      <w:pPr>
        <w:spacing w:after="0" w:line="360" w:lineRule="auto"/>
        <w:ind w:firstLine="709"/>
        <w:rPr>
          <w:rFonts w:cs="Times New Roman"/>
          <w:bCs/>
          <w:szCs w:val="28"/>
          <w:lang w:val="uk-UA"/>
        </w:rPr>
      </w:pPr>
    </w:p>
    <w:p w:rsidR="00884CB3" w:rsidRDefault="00884CB3" w:rsidP="00E44A0B">
      <w:pPr>
        <w:spacing w:after="0" w:line="360" w:lineRule="auto"/>
        <w:ind w:firstLine="709"/>
        <w:rPr>
          <w:rFonts w:cs="Times New Roman"/>
          <w:bCs/>
          <w:szCs w:val="28"/>
          <w:lang w:val="uk-UA"/>
        </w:rPr>
      </w:pPr>
      <w:r w:rsidRPr="00884CB3">
        <w:rPr>
          <w:rFonts w:cs="Times New Roman"/>
          <w:bCs/>
          <w:szCs w:val="28"/>
          <w:lang w:val="uk-UA"/>
        </w:rPr>
        <w:t xml:space="preserve">Пряме вимірювання </w:t>
      </w:r>
      <w:r w:rsidR="00CF2E74">
        <w:rPr>
          <w:rFonts w:cs="Times New Roman"/>
          <w:bCs/>
          <w:szCs w:val="28"/>
          <w:lang w:val="uk-UA"/>
        </w:rPr>
        <w:t>АТ</w:t>
      </w:r>
      <w:r w:rsidRPr="00884CB3">
        <w:rPr>
          <w:rFonts w:cs="Times New Roman"/>
          <w:bCs/>
          <w:szCs w:val="28"/>
          <w:lang w:val="uk-UA"/>
        </w:rPr>
        <w:t xml:space="preserve"> здійснюють </w:t>
      </w:r>
      <w:r w:rsidR="00CF2E74">
        <w:rPr>
          <w:rFonts w:cs="Times New Roman"/>
          <w:bCs/>
          <w:szCs w:val="28"/>
          <w:lang w:val="uk-UA"/>
        </w:rPr>
        <w:t xml:space="preserve">за допомогою </w:t>
      </w:r>
      <w:r w:rsidRPr="00884CB3">
        <w:rPr>
          <w:rFonts w:cs="Times New Roman"/>
          <w:bCs/>
          <w:szCs w:val="28"/>
          <w:lang w:val="uk-UA"/>
        </w:rPr>
        <w:t>катет</w:t>
      </w:r>
      <w:r w:rsidR="000D61A4">
        <w:rPr>
          <w:rFonts w:cs="Times New Roman"/>
          <w:bCs/>
          <w:szCs w:val="28"/>
          <w:lang w:val="uk-UA"/>
        </w:rPr>
        <w:t>е</w:t>
      </w:r>
      <w:r w:rsidRPr="00884CB3">
        <w:rPr>
          <w:rFonts w:cs="Times New Roman"/>
          <w:bCs/>
          <w:szCs w:val="28"/>
          <w:lang w:val="uk-UA"/>
        </w:rPr>
        <w:t>р</w:t>
      </w:r>
      <w:r w:rsidR="00CF2E74">
        <w:rPr>
          <w:rFonts w:cs="Times New Roman"/>
          <w:bCs/>
          <w:szCs w:val="28"/>
          <w:lang w:val="uk-UA"/>
        </w:rPr>
        <w:t>а</w:t>
      </w:r>
      <w:r w:rsidRPr="00884CB3">
        <w:rPr>
          <w:rFonts w:cs="Times New Roman"/>
          <w:bCs/>
          <w:szCs w:val="28"/>
          <w:lang w:val="uk-UA"/>
        </w:rPr>
        <w:t xml:space="preserve"> або канюл</w:t>
      </w:r>
      <w:r w:rsidR="00CF2E74">
        <w:rPr>
          <w:rFonts w:cs="Times New Roman"/>
          <w:bCs/>
          <w:szCs w:val="28"/>
          <w:lang w:val="uk-UA"/>
        </w:rPr>
        <w:t>і</w:t>
      </w:r>
      <w:r w:rsidRPr="00884CB3">
        <w:rPr>
          <w:rFonts w:cs="Times New Roman"/>
          <w:bCs/>
          <w:szCs w:val="28"/>
          <w:lang w:val="uk-UA"/>
        </w:rPr>
        <w:t xml:space="preserve">, </w:t>
      </w:r>
      <w:r w:rsidR="00CF2E74">
        <w:rPr>
          <w:rFonts w:cs="Times New Roman"/>
          <w:bCs/>
          <w:szCs w:val="28"/>
          <w:lang w:val="uk-UA"/>
        </w:rPr>
        <w:t xml:space="preserve">яка </w:t>
      </w:r>
      <w:r w:rsidRPr="00884CB3">
        <w:rPr>
          <w:rFonts w:cs="Times New Roman"/>
          <w:bCs/>
          <w:szCs w:val="28"/>
          <w:lang w:val="uk-UA"/>
        </w:rPr>
        <w:t>вв</w:t>
      </w:r>
      <w:r w:rsidR="00CF2E74">
        <w:rPr>
          <w:rFonts w:cs="Times New Roman"/>
          <w:bCs/>
          <w:szCs w:val="28"/>
          <w:lang w:val="uk-UA"/>
        </w:rPr>
        <w:t>одиться</w:t>
      </w:r>
      <w:r w:rsidRPr="00884CB3">
        <w:rPr>
          <w:rFonts w:cs="Times New Roman"/>
          <w:bCs/>
          <w:szCs w:val="28"/>
          <w:lang w:val="uk-UA"/>
        </w:rPr>
        <w:t xml:space="preserve"> в просвіт артерії</w:t>
      </w:r>
      <w:r w:rsidR="00CF2E74">
        <w:rPr>
          <w:rFonts w:cs="Times New Roman"/>
          <w:bCs/>
          <w:szCs w:val="28"/>
          <w:lang w:val="uk-UA"/>
        </w:rPr>
        <w:t xml:space="preserve"> пацієнта</w:t>
      </w:r>
      <w:r w:rsidRPr="00884CB3">
        <w:rPr>
          <w:rFonts w:cs="Times New Roman"/>
          <w:bCs/>
          <w:szCs w:val="28"/>
          <w:lang w:val="uk-UA"/>
        </w:rPr>
        <w:t xml:space="preserve">. </w:t>
      </w:r>
      <w:r w:rsidR="00E530E5">
        <w:rPr>
          <w:rFonts w:cs="Times New Roman"/>
          <w:bCs/>
          <w:szCs w:val="28"/>
          <w:lang w:val="uk-UA"/>
        </w:rPr>
        <w:t>Дана технологія</w:t>
      </w:r>
      <w:r w:rsidRPr="00884CB3">
        <w:rPr>
          <w:rFonts w:cs="Times New Roman"/>
          <w:bCs/>
          <w:szCs w:val="28"/>
          <w:lang w:val="uk-UA"/>
        </w:rPr>
        <w:t xml:space="preserve"> використову</w:t>
      </w:r>
      <w:r w:rsidR="00E530E5">
        <w:rPr>
          <w:rFonts w:cs="Times New Roman"/>
          <w:bCs/>
          <w:szCs w:val="28"/>
          <w:lang w:val="uk-UA"/>
        </w:rPr>
        <w:t>ється</w:t>
      </w:r>
      <w:r w:rsidRPr="00884CB3">
        <w:rPr>
          <w:rFonts w:cs="Times New Roman"/>
          <w:bCs/>
          <w:szCs w:val="28"/>
          <w:lang w:val="uk-UA"/>
        </w:rPr>
        <w:t xml:space="preserve"> як для безперервної реєстрації АТ, так і для забору аналізів газового складу і </w:t>
      </w:r>
      <w:r w:rsidRPr="00884CB3">
        <w:rPr>
          <w:rFonts w:cs="Times New Roman"/>
          <w:bCs/>
          <w:szCs w:val="28"/>
          <w:lang w:val="uk-UA"/>
        </w:rPr>
        <w:lastRenderedPageBreak/>
        <w:t>кислотно</w:t>
      </w:r>
      <w:r w:rsidR="00901EF9">
        <w:rPr>
          <w:rFonts w:cs="Times New Roman"/>
          <w:bCs/>
          <w:szCs w:val="28"/>
          <w:lang w:val="uk-UA"/>
        </w:rPr>
        <w:t>–</w:t>
      </w:r>
      <w:r w:rsidRPr="00884CB3">
        <w:rPr>
          <w:rFonts w:cs="Times New Roman"/>
          <w:bCs/>
          <w:szCs w:val="28"/>
          <w:lang w:val="uk-UA"/>
        </w:rPr>
        <w:t xml:space="preserve">лужного стану крові. Показаннями до катетеризації артерії </w:t>
      </w:r>
      <w:r w:rsidR="00E530E5">
        <w:rPr>
          <w:rFonts w:cs="Times New Roman"/>
          <w:bCs/>
          <w:szCs w:val="28"/>
          <w:lang w:val="uk-UA"/>
        </w:rPr>
        <w:t>є</w:t>
      </w:r>
      <w:r w:rsidRPr="00884CB3">
        <w:rPr>
          <w:rFonts w:cs="Times New Roman"/>
          <w:bCs/>
          <w:szCs w:val="28"/>
          <w:lang w:val="uk-UA"/>
        </w:rPr>
        <w:t xml:space="preserve"> </w:t>
      </w:r>
      <w:r w:rsidR="00CA0A6F" w:rsidRPr="00884CB3">
        <w:rPr>
          <w:rFonts w:cs="Times New Roman"/>
          <w:bCs/>
          <w:szCs w:val="28"/>
          <w:lang w:val="uk-UA"/>
        </w:rPr>
        <w:t>інфузія вазоактивних препаратів</w:t>
      </w:r>
      <w:r w:rsidR="00CA0A6F">
        <w:rPr>
          <w:rFonts w:cs="Times New Roman"/>
          <w:bCs/>
          <w:szCs w:val="28"/>
          <w:lang w:val="uk-UA"/>
        </w:rPr>
        <w:t xml:space="preserve"> </w:t>
      </w:r>
      <w:r w:rsidR="00CA0A6F">
        <w:rPr>
          <w:rFonts w:cs="Times New Roman"/>
          <w:bCs/>
          <w:szCs w:val="28"/>
          <w:lang w:val="en-US"/>
        </w:rPr>
        <w:t>n</w:t>
      </w:r>
      <w:r w:rsidR="00CA0A6F">
        <w:rPr>
          <w:rFonts w:cs="Times New Roman"/>
          <w:bCs/>
          <w:szCs w:val="28"/>
          <w:lang w:val="uk-UA"/>
        </w:rPr>
        <w:t xml:space="preserve">та </w:t>
      </w:r>
      <w:r w:rsidRPr="00884CB3">
        <w:rPr>
          <w:rFonts w:cs="Times New Roman"/>
          <w:bCs/>
          <w:szCs w:val="28"/>
          <w:lang w:val="uk-UA"/>
        </w:rPr>
        <w:t>не</w:t>
      </w:r>
      <w:r w:rsidR="00CA0A6F">
        <w:rPr>
          <w:rFonts w:cs="Times New Roman"/>
          <w:bCs/>
          <w:szCs w:val="28"/>
          <w:lang w:val="uk-UA"/>
        </w:rPr>
        <w:t xml:space="preserve">стабільний АТ </w:t>
      </w:r>
      <w:r w:rsidR="00CA0A6F" w:rsidRPr="00CA0A6F">
        <w:rPr>
          <w:rFonts w:cs="Times New Roman"/>
          <w:bCs/>
          <w:szCs w:val="28"/>
        </w:rPr>
        <w:t>[11]</w:t>
      </w:r>
      <w:r w:rsidRPr="00884CB3">
        <w:rPr>
          <w:rFonts w:cs="Times New Roman"/>
          <w:bCs/>
          <w:szCs w:val="28"/>
          <w:lang w:val="uk-UA"/>
        </w:rPr>
        <w:t xml:space="preserve">. </w:t>
      </w:r>
    </w:p>
    <w:p w:rsidR="00884CB3" w:rsidRDefault="00884CB3" w:rsidP="00E44A0B">
      <w:pPr>
        <w:spacing w:after="0" w:line="360" w:lineRule="auto"/>
        <w:ind w:firstLine="709"/>
        <w:rPr>
          <w:rFonts w:cs="Times New Roman"/>
          <w:bCs/>
          <w:szCs w:val="28"/>
          <w:lang w:val="uk-UA"/>
        </w:rPr>
      </w:pPr>
      <w:r w:rsidRPr="00884CB3">
        <w:rPr>
          <w:rFonts w:cs="Times New Roman"/>
          <w:bCs/>
          <w:szCs w:val="28"/>
          <w:lang w:val="uk-UA"/>
        </w:rPr>
        <w:t>На</w:t>
      </w:r>
      <w:r w:rsidR="00CA0A6F">
        <w:rPr>
          <w:rFonts w:cs="Times New Roman"/>
          <w:bCs/>
          <w:szCs w:val="28"/>
          <w:lang w:val="uk-UA"/>
        </w:rPr>
        <w:t>поширенішими ділянками</w:t>
      </w:r>
      <w:r w:rsidRPr="00884CB3">
        <w:rPr>
          <w:rFonts w:cs="Times New Roman"/>
          <w:bCs/>
          <w:szCs w:val="28"/>
          <w:lang w:val="uk-UA"/>
        </w:rPr>
        <w:t xml:space="preserve"> для введення артеріального катетера є променева і стегнова артерії. Значно рідше використовуються плечова, пахвова артері</w:t>
      </w:r>
      <w:r w:rsidR="008D08DE">
        <w:rPr>
          <w:rFonts w:cs="Times New Roman"/>
          <w:bCs/>
          <w:szCs w:val="28"/>
          <w:lang w:val="uk-UA"/>
        </w:rPr>
        <w:t>ї або артерії стопи. При виборі</w:t>
      </w:r>
      <w:r w:rsidRPr="00884CB3">
        <w:rPr>
          <w:rFonts w:cs="Times New Roman"/>
          <w:bCs/>
          <w:szCs w:val="28"/>
          <w:lang w:val="uk-UA"/>
        </w:rPr>
        <w:t xml:space="preserve"> враховують</w:t>
      </w:r>
      <w:r w:rsidR="008D08DE">
        <w:rPr>
          <w:rFonts w:cs="Times New Roman"/>
          <w:bCs/>
          <w:szCs w:val="28"/>
          <w:lang w:val="uk-UA"/>
        </w:rPr>
        <w:t>ся</w:t>
      </w:r>
      <w:r w:rsidRPr="00884CB3">
        <w:rPr>
          <w:rFonts w:cs="Times New Roman"/>
          <w:bCs/>
          <w:szCs w:val="28"/>
          <w:lang w:val="uk-UA"/>
        </w:rPr>
        <w:t xml:space="preserve"> </w:t>
      </w:r>
      <w:r w:rsidR="008D08DE">
        <w:rPr>
          <w:rFonts w:cs="Times New Roman"/>
          <w:bCs/>
          <w:szCs w:val="28"/>
          <w:lang w:val="uk-UA"/>
        </w:rPr>
        <w:t>наступні</w:t>
      </w:r>
      <w:r w:rsidRPr="00884CB3">
        <w:rPr>
          <w:rFonts w:cs="Times New Roman"/>
          <w:bCs/>
          <w:szCs w:val="28"/>
          <w:lang w:val="uk-UA"/>
        </w:rPr>
        <w:t xml:space="preserve"> </w:t>
      </w:r>
      <w:r w:rsidR="008D08DE">
        <w:rPr>
          <w:rFonts w:cs="Times New Roman"/>
          <w:bCs/>
          <w:szCs w:val="28"/>
          <w:lang w:val="uk-UA"/>
        </w:rPr>
        <w:t>параметри</w:t>
      </w:r>
      <w:r w:rsidRPr="00884CB3">
        <w:rPr>
          <w:rFonts w:cs="Times New Roman"/>
          <w:bCs/>
          <w:szCs w:val="28"/>
          <w:lang w:val="uk-UA"/>
        </w:rPr>
        <w:t xml:space="preserve">: </w:t>
      </w:r>
    </w:p>
    <w:p w:rsidR="00884CB3" w:rsidRPr="00003AD7" w:rsidRDefault="00884CB3" w:rsidP="00E44A0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003AD7">
        <w:rPr>
          <w:rFonts w:ascii="Times New Roman" w:hAnsi="Times New Roman" w:cs="Times New Roman"/>
          <w:spacing w:val="2"/>
          <w:sz w:val="28"/>
          <w:szCs w:val="28"/>
          <w:lang w:val="uk-UA"/>
        </w:rPr>
        <w:t>відповідність діаметра</w:t>
      </w:r>
      <w:r w:rsidR="00003AD7" w:rsidRPr="00003AD7">
        <w:rPr>
          <w:rFonts w:ascii="Times New Roman" w:hAnsi="Times New Roman" w:cs="Times New Roman"/>
          <w:spacing w:val="2"/>
          <w:sz w:val="28"/>
          <w:szCs w:val="28"/>
          <w:lang w:val="uk-UA"/>
        </w:rPr>
        <w:t xml:space="preserve"> канюлі діаметру</w:t>
      </w:r>
      <w:r w:rsidRPr="00003AD7">
        <w:rPr>
          <w:rFonts w:ascii="Times New Roman" w:hAnsi="Times New Roman" w:cs="Times New Roman"/>
          <w:spacing w:val="2"/>
          <w:sz w:val="28"/>
          <w:szCs w:val="28"/>
          <w:lang w:val="uk-UA"/>
        </w:rPr>
        <w:t xml:space="preserve"> артерії; </w:t>
      </w:r>
    </w:p>
    <w:p w:rsidR="00884CB3" w:rsidRPr="00003AD7" w:rsidRDefault="00884CB3" w:rsidP="00E44A0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003AD7">
        <w:rPr>
          <w:rFonts w:ascii="Times New Roman" w:hAnsi="Times New Roman" w:cs="Times New Roman"/>
          <w:spacing w:val="2"/>
          <w:sz w:val="28"/>
          <w:szCs w:val="28"/>
          <w:lang w:val="uk-UA"/>
        </w:rPr>
        <w:t xml:space="preserve">місце катетеризації повинно бути доступним і вільним від попадання на нього секретів організму; </w:t>
      </w:r>
    </w:p>
    <w:p w:rsidR="00B76AFC" w:rsidRPr="00003AD7" w:rsidRDefault="00884CB3" w:rsidP="00E44A0B">
      <w:pPr>
        <w:pStyle w:val="ab"/>
        <w:numPr>
          <w:ilvl w:val="0"/>
          <w:numId w:val="18"/>
        </w:numPr>
        <w:spacing w:after="0" w:line="360" w:lineRule="auto"/>
        <w:ind w:left="0" w:firstLine="709"/>
        <w:jc w:val="both"/>
        <w:rPr>
          <w:rFonts w:ascii="Times New Roman" w:hAnsi="Times New Roman" w:cs="Times New Roman"/>
          <w:spacing w:val="2"/>
          <w:sz w:val="28"/>
          <w:szCs w:val="28"/>
          <w:lang w:val="uk-UA"/>
        </w:rPr>
      </w:pPr>
      <w:r w:rsidRPr="00003AD7">
        <w:rPr>
          <w:rFonts w:ascii="Times New Roman" w:hAnsi="Times New Roman" w:cs="Times New Roman"/>
          <w:spacing w:val="2"/>
          <w:sz w:val="28"/>
          <w:szCs w:val="28"/>
          <w:lang w:val="uk-UA"/>
        </w:rPr>
        <w:t>кінцівк</w:t>
      </w:r>
      <w:r w:rsidR="00003AD7">
        <w:rPr>
          <w:rFonts w:ascii="Times New Roman" w:hAnsi="Times New Roman" w:cs="Times New Roman"/>
          <w:spacing w:val="2"/>
          <w:sz w:val="28"/>
          <w:szCs w:val="28"/>
          <w:lang w:val="uk-UA"/>
        </w:rPr>
        <w:t>а</w:t>
      </w:r>
      <w:r w:rsidRPr="00003AD7">
        <w:rPr>
          <w:rFonts w:ascii="Times New Roman" w:hAnsi="Times New Roman" w:cs="Times New Roman"/>
          <w:spacing w:val="2"/>
          <w:sz w:val="28"/>
          <w:szCs w:val="28"/>
          <w:lang w:val="uk-UA"/>
        </w:rPr>
        <w:t xml:space="preserve"> дистальніше місця введення катетера повинна мати достатній колатеральний кровотік, оскільки завжди існує ймовірність оклюзії артерії.</w:t>
      </w:r>
    </w:p>
    <w:p w:rsidR="00884CB3" w:rsidRDefault="00884CB3" w:rsidP="00E44A0B">
      <w:pPr>
        <w:spacing w:after="0" w:line="360" w:lineRule="auto"/>
        <w:ind w:firstLine="709"/>
        <w:rPr>
          <w:rFonts w:cs="Times New Roman"/>
          <w:bCs/>
          <w:szCs w:val="28"/>
          <w:lang w:val="uk-UA"/>
        </w:rPr>
      </w:pPr>
      <w:r w:rsidRPr="00884CB3">
        <w:rPr>
          <w:rFonts w:cs="Times New Roman"/>
          <w:bCs/>
          <w:szCs w:val="28"/>
          <w:lang w:val="uk-UA"/>
        </w:rPr>
        <w:t>Найчастіше використовують</w:t>
      </w:r>
      <w:r w:rsidR="00003AD7">
        <w:rPr>
          <w:rFonts w:cs="Times New Roman"/>
          <w:bCs/>
          <w:szCs w:val="28"/>
          <w:lang w:val="uk-UA"/>
        </w:rPr>
        <w:t>ся</w:t>
      </w:r>
      <w:r w:rsidRPr="00884CB3">
        <w:rPr>
          <w:rFonts w:cs="Times New Roman"/>
          <w:bCs/>
          <w:szCs w:val="28"/>
          <w:lang w:val="uk-UA"/>
        </w:rPr>
        <w:t xml:space="preserve"> променев</w:t>
      </w:r>
      <w:r w:rsidR="00003AD7">
        <w:rPr>
          <w:rFonts w:cs="Times New Roman"/>
          <w:bCs/>
          <w:szCs w:val="28"/>
          <w:lang w:val="uk-UA"/>
        </w:rPr>
        <w:t xml:space="preserve">а </w:t>
      </w:r>
      <w:r w:rsidRPr="00884CB3">
        <w:rPr>
          <w:rFonts w:cs="Times New Roman"/>
          <w:bCs/>
          <w:szCs w:val="28"/>
          <w:lang w:val="uk-UA"/>
        </w:rPr>
        <w:t>артері</w:t>
      </w:r>
      <w:r w:rsidR="00003AD7">
        <w:rPr>
          <w:rFonts w:cs="Times New Roman"/>
          <w:bCs/>
          <w:szCs w:val="28"/>
          <w:lang w:val="uk-UA"/>
        </w:rPr>
        <w:t>я</w:t>
      </w:r>
      <w:r w:rsidRPr="00884CB3">
        <w:rPr>
          <w:rFonts w:cs="Times New Roman"/>
          <w:bCs/>
          <w:szCs w:val="28"/>
          <w:lang w:val="uk-UA"/>
        </w:rPr>
        <w:t xml:space="preserve">, оскільки вона має поверхневе розташування і легко </w:t>
      </w:r>
      <w:r w:rsidR="00003AD7">
        <w:rPr>
          <w:rFonts w:cs="Times New Roman"/>
          <w:bCs/>
          <w:szCs w:val="28"/>
          <w:lang w:val="uk-UA"/>
        </w:rPr>
        <w:t>піддається пальпації. Крім того, її канюляці</w:t>
      </w:r>
      <w:r w:rsidRPr="00884CB3">
        <w:rPr>
          <w:rFonts w:cs="Times New Roman"/>
          <w:bCs/>
          <w:szCs w:val="28"/>
          <w:lang w:val="uk-UA"/>
        </w:rPr>
        <w:t xml:space="preserve">я пов'язана з найменшим обмеженням </w:t>
      </w:r>
      <w:r w:rsidR="00003AD7">
        <w:rPr>
          <w:rFonts w:cs="Times New Roman"/>
          <w:bCs/>
          <w:szCs w:val="28"/>
          <w:lang w:val="uk-UA"/>
        </w:rPr>
        <w:t>рухової активності</w:t>
      </w:r>
      <w:r w:rsidRPr="00884CB3">
        <w:rPr>
          <w:rFonts w:cs="Times New Roman"/>
          <w:bCs/>
          <w:szCs w:val="28"/>
          <w:lang w:val="uk-UA"/>
        </w:rPr>
        <w:t xml:space="preserve"> пацієнта. </w:t>
      </w:r>
      <w:r w:rsidR="00003AD7">
        <w:rPr>
          <w:rFonts w:cs="Times New Roman"/>
          <w:bCs/>
          <w:szCs w:val="28"/>
          <w:lang w:val="uk-UA"/>
        </w:rPr>
        <w:t>З метою уникнення</w:t>
      </w:r>
      <w:r w:rsidRPr="00884CB3">
        <w:rPr>
          <w:rFonts w:cs="Times New Roman"/>
          <w:bCs/>
          <w:szCs w:val="28"/>
          <w:lang w:val="uk-UA"/>
        </w:rPr>
        <w:t xml:space="preserve"> ускладнень переважно </w:t>
      </w:r>
      <w:r w:rsidR="00003AD7">
        <w:rPr>
          <w:rFonts w:cs="Times New Roman"/>
          <w:bCs/>
          <w:szCs w:val="28"/>
          <w:lang w:val="uk-UA"/>
        </w:rPr>
        <w:t>обирають</w:t>
      </w:r>
      <w:r w:rsidRPr="00884CB3">
        <w:rPr>
          <w:rFonts w:cs="Times New Roman"/>
          <w:bCs/>
          <w:szCs w:val="28"/>
          <w:lang w:val="uk-UA"/>
        </w:rPr>
        <w:t xml:space="preserve"> не артеріальн</w:t>
      </w:r>
      <w:r w:rsidR="00003AD7">
        <w:rPr>
          <w:rFonts w:cs="Times New Roman"/>
          <w:bCs/>
          <w:szCs w:val="28"/>
          <w:lang w:val="uk-UA"/>
        </w:rPr>
        <w:t>і</w:t>
      </w:r>
      <w:r w:rsidRPr="00884CB3">
        <w:rPr>
          <w:rFonts w:cs="Times New Roman"/>
          <w:bCs/>
          <w:szCs w:val="28"/>
          <w:lang w:val="uk-UA"/>
        </w:rPr>
        <w:t xml:space="preserve"> катетер</w:t>
      </w:r>
      <w:r w:rsidR="00003AD7">
        <w:rPr>
          <w:rFonts w:cs="Times New Roman"/>
          <w:bCs/>
          <w:szCs w:val="28"/>
          <w:lang w:val="uk-UA"/>
        </w:rPr>
        <w:t>и</w:t>
      </w:r>
      <w:r w:rsidRPr="00884CB3">
        <w:rPr>
          <w:rFonts w:cs="Times New Roman"/>
          <w:bCs/>
          <w:szCs w:val="28"/>
          <w:lang w:val="uk-UA"/>
        </w:rPr>
        <w:t>, а артеріальн</w:t>
      </w:r>
      <w:r w:rsidR="00003AD7">
        <w:rPr>
          <w:rFonts w:cs="Times New Roman"/>
          <w:bCs/>
          <w:szCs w:val="28"/>
          <w:lang w:val="uk-UA"/>
        </w:rPr>
        <w:t>і канюлі</w:t>
      </w:r>
      <w:r w:rsidRPr="00884CB3">
        <w:rPr>
          <w:rFonts w:cs="Times New Roman"/>
          <w:bCs/>
          <w:szCs w:val="28"/>
          <w:lang w:val="uk-UA"/>
        </w:rPr>
        <w:t xml:space="preserve">. </w:t>
      </w:r>
    </w:p>
    <w:p w:rsidR="00884CB3" w:rsidRDefault="00884CB3" w:rsidP="00E44A0B">
      <w:pPr>
        <w:spacing w:after="0" w:line="360" w:lineRule="auto"/>
        <w:ind w:firstLine="709"/>
        <w:rPr>
          <w:rFonts w:cs="Times New Roman"/>
          <w:bCs/>
          <w:szCs w:val="28"/>
          <w:lang w:val="uk-UA"/>
        </w:rPr>
      </w:pPr>
      <w:r w:rsidRPr="00884CB3">
        <w:rPr>
          <w:rFonts w:cs="Times New Roman"/>
          <w:bCs/>
          <w:szCs w:val="28"/>
          <w:lang w:val="uk-UA"/>
        </w:rPr>
        <w:t>Перед канюляці</w:t>
      </w:r>
      <w:r w:rsidR="00003AD7">
        <w:rPr>
          <w:rFonts w:cs="Times New Roman"/>
          <w:bCs/>
          <w:szCs w:val="28"/>
          <w:lang w:val="uk-UA"/>
        </w:rPr>
        <w:t>єю</w:t>
      </w:r>
      <w:r w:rsidRPr="00884CB3">
        <w:rPr>
          <w:rFonts w:cs="Times New Roman"/>
          <w:bCs/>
          <w:szCs w:val="28"/>
          <w:lang w:val="uk-UA"/>
        </w:rPr>
        <w:t xml:space="preserve"> променевої артерії провод</w:t>
      </w:r>
      <w:r w:rsidR="00003AD7">
        <w:rPr>
          <w:rFonts w:cs="Times New Roman"/>
          <w:bCs/>
          <w:szCs w:val="28"/>
          <w:lang w:val="uk-UA"/>
        </w:rPr>
        <w:t>и</w:t>
      </w:r>
      <w:r w:rsidRPr="00884CB3">
        <w:rPr>
          <w:rFonts w:cs="Times New Roman"/>
          <w:bCs/>
          <w:szCs w:val="28"/>
          <w:lang w:val="uk-UA"/>
        </w:rPr>
        <w:t>ть</w:t>
      </w:r>
      <w:r w:rsidR="00003AD7">
        <w:rPr>
          <w:rFonts w:cs="Times New Roman"/>
          <w:bCs/>
          <w:szCs w:val="28"/>
          <w:lang w:val="uk-UA"/>
        </w:rPr>
        <w:t>ся</w:t>
      </w:r>
      <w:r w:rsidRPr="00884CB3">
        <w:rPr>
          <w:rFonts w:cs="Times New Roman"/>
          <w:bCs/>
          <w:szCs w:val="28"/>
          <w:lang w:val="uk-UA"/>
        </w:rPr>
        <w:t xml:space="preserve"> проб</w:t>
      </w:r>
      <w:r w:rsidR="00003AD7">
        <w:rPr>
          <w:rFonts w:cs="Times New Roman"/>
          <w:bCs/>
          <w:szCs w:val="28"/>
          <w:lang w:val="uk-UA"/>
        </w:rPr>
        <w:t>а</w:t>
      </w:r>
      <w:r w:rsidRPr="00884CB3">
        <w:rPr>
          <w:rFonts w:cs="Times New Roman"/>
          <w:bCs/>
          <w:szCs w:val="28"/>
          <w:lang w:val="uk-UA"/>
        </w:rPr>
        <w:t xml:space="preserve"> Аллена. Для цього перетиска</w:t>
      </w:r>
      <w:r w:rsidR="00003AD7">
        <w:rPr>
          <w:rFonts w:cs="Times New Roman"/>
          <w:bCs/>
          <w:szCs w:val="28"/>
          <w:lang w:val="uk-UA"/>
        </w:rPr>
        <w:t>ється</w:t>
      </w:r>
      <w:r w:rsidRPr="00884CB3">
        <w:rPr>
          <w:rFonts w:cs="Times New Roman"/>
          <w:bCs/>
          <w:szCs w:val="28"/>
          <w:lang w:val="uk-UA"/>
        </w:rPr>
        <w:t xml:space="preserve"> променев</w:t>
      </w:r>
      <w:r w:rsidR="00003AD7">
        <w:rPr>
          <w:rFonts w:cs="Times New Roman"/>
          <w:bCs/>
          <w:szCs w:val="28"/>
          <w:lang w:val="uk-UA"/>
        </w:rPr>
        <w:t>а</w:t>
      </w:r>
      <w:r w:rsidRPr="00884CB3">
        <w:rPr>
          <w:rFonts w:cs="Times New Roman"/>
          <w:bCs/>
          <w:szCs w:val="28"/>
          <w:lang w:val="uk-UA"/>
        </w:rPr>
        <w:t xml:space="preserve"> і ліктьов</w:t>
      </w:r>
      <w:r w:rsidR="00003AD7">
        <w:rPr>
          <w:rFonts w:cs="Times New Roman"/>
          <w:bCs/>
          <w:szCs w:val="28"/>
          <w:lang w:val="uk-UA"/>
        </w:rPr>
        <w:t>а</w:t>
      </w:r>
      <w:r w:rsidRPr="00884CB3">
        <w:rPr>
          <w:rFonts w:cs="Times New Roman"/>
          <w:bCs/>
          <w:szCs w:val="28"/>
          <w:lang w:val="uk-UA"/>
        </w:rPr>
        <w:t xml:space="preserve"> артерії. Потім пацієнта просять кілька разів стиснути і</w:t>
      </w:r>
      <w:r w:rsidR="00003AD7">
        <w:rPr>
          <w:rFonts w:cs="Times New Roman"/>
          <w:bCs/>
          <w:szCs w:val="28"/>
          <w:lang w:val="uk-UA"/>
        </w:rPr>
        <w:t xml:space="preserve"> розтиснути кулак до поблідніння</w:t>
      </w:r>
      <w:r w:rsidRPr="00884CB3">
        <w:rPr>
          <w:rFonts w:cs="Times New Roman"/>
          <w:bCs/>
          <w:szCs w:val="28"/>
          <w:lang w:val="uk-UA"/>
        </w:rPr>
        <w:t xml:space="preserve"> кисті. Ліктьову артерію звільняють і спостерігають за відновленням кольору кисті. Якщо він відновлюється протягом 5</w:t>
      </w:r>
      <w:r w:rsidR="00901EF9">
        <w:rPr>
          <w:rFonts w:cs="Times New Roman"/>
          <w:bCs/>
          <w:szCs w:val="28"/>
          <w:lang w:val="uk-UA"/>
        </w:rPr>
        <w:t>–</w:t>
      </w:r>
      <w:r w:rsidRPr="00884CB3">
        <w:rPr>
          <w:rFonts w:cs="Times New Roman"/>
          <w:bCs/>
          <w:szCs w:val="28"/>
          <w:lang w:val="uk-UA"/>
        </w:rPr>
        <w:t xml:space="preserve">7 с, кровотік по ліктьовий артерії вважають адекватним. Час від 7 до 15 с, свідчить про порушення кровообігу </w:t>
      </w:r>
      <w:r w:rsidR="00003AD7">
        <w:rPr>
          <w:rFonts w:cs="Times New Roman"/>
          <w:bCs/>
          <w:szCs w:val="28"/>
          <w:lang w:val="uk-UA"/>
        </w:rPr>
        <w:t>у</w:t>
      </w:r>
      <w:r w:rsidRPr="00884CB3">
        <w:rPr>
          <w:rFonts w:cs="Times New Roman"/>
          <w:bCs/>
          <w:szCs w:val="28"/>
          <w:lang w:val="uk-UA"/>
        </w:rPr>
        <w:t xml:space="preserve"> ліктьов</w:t>
      </w:r>
      <w:r w:rsidR="00003AD7">
        <w:rPr>
          <w:rFonts w:cs="Times New Roman"/>
          <w:bCs/>
          <w:szCs w:val="28"/>
          <w:lang w:val="uk-UA"/>
        </w:rPr>
        <w:t>і</w:t>
      </w:r>
      <w:r w:rsidRPr="00884CB3">
        <w:rPr>
          <w:rFonts w:cs="Times New Roman"/>
          <w:bCs/>
          <w:szCs w:val="28"/>
          <w:lang w:val="uk-UA"/>
        </w:rPr>
        <w:t>й артерії. Якщо колір кінцівки відновлюється більш</w:t>
      </w:r>
      <w:r w:rsidR="00003AD7">
        <w:rPr>
          <w:rFonts w:cs="Times New Roman"/>
          <w:bCs/>
          <w:szCs w:val="28"/>
          <w:lang w:val="uk-UA"/>
        </w:rPr>
        <w:t>е</w:t>
      </w:r>
      <w:r w:rsidRPr="00884CB3">
        <w:rPr>
          <w:rFonts w:cs="Times New Roman"/>
          <w:bCs/>
          <w:szCs w:val="28"/>
          <w:lang w:val="uk-UA"/>
        </w:rPr>
        <w:t xml:space="preserve"> через ніж 15 с, від канюляці</w:t>
      </w:r>
      <w:r w:rsidR="00003AD7">
        <w:rPr>
          <w:rFonts w:cs="Times New Roman"/>
          <w:bCs/>
          <w:szCs w:val="28"/>
          <w:lang w:val="uk-UA"/>
        </w:rPr>
        <w:t>ї</w:t>
      </w:r>
      <w:r w:rsidRPr="00884CB3">
        <w:rPr>
          <w:rFonts w:cs="Times New Roman"/>
          <w:bCs/>
          <w:szCs w:val="28"/>
          <w:lang w:val="uk-UA"/>
        </w:rPr>
        <w:t xml:space="preserve"> променевої артерії відмовляються. </w:t>
      </w:r>
    </w:p>
    <w:p w:rsidR="00884CB3" w:rsidRDefault="00884CB3" w:rsidP="00E44A0B">
      <w:pPr>
        <w:spacing w:after="0" w:line="360" w:lineRule="auto"/>
        <w:ind w:firstLine="709"/>
        <w:rPr>
          <w:rFonts w:cs="Times New Roman"/>
          <w:bCs/>
          <w:szCs w:val="28"/>
          <w:lang w:val="uk-UA"/>
        </w:rPr>
      </w:pPr>
      <w:r w:rsidRPr="00884CB3">
        <w:rPr>
          <w:rFonts w:cs="Times New Roman"/>
          <w:bCs/>
          <w:szCs w:val="28"/>
          <w:lang w:val="uk-UA"/>
        </w:rPr>
        <w:t>Канюляцію артерії викону</w:t>
      </w:r>
      <w:r w:rsidR="00003AD7">
        <w:rPr>
          <w:rFonts w:cs="Times New Roman"/>
          <w:bCs/>
          <w:szCs w:val="28"/>
          <w:lang w:val="uk-UA"/>
        </w:rPr>
        <w:t>ється</w:t>
      </w:r>
      <w:r w:rsidRPr="00884CB3">
        <w:rPr>
          <w:rFonts w:cs="Times New Roman"/>
          <w:bCs/>
          <w:szCs w:val="28"/>
          <w:lang w:val="uk-UA"/>
        </w:rPr>
        <w:t xml:space="preserve"> в стерильних умовах. Попередньо систем</w:t>
      </w:r>
      <w:r w:rsidR="00003AD7">
        <w:rPr>
          <w:rFonts w:cs="Times New Roman"/>
          <w:bCs/>
          <w:szCs w:val="28"/>
          <w:lang w:val="uk-UA"/>
        </w:rPr>
        <w:t>а</w:t>
      </w:r>
      <w:r w:rsidRPr="00884CB3">
        <w:rPr>
          <w:rFonts w:cs="Times New Roman"/>
          <w:bCs/>
          <w:szCs w:val="28"/>
          <w:lang w:val="uk-UA"/>
        </w:rPr>
        <w:t xml:space="preserve"> для вимірювання </w:t>
      </w:r>
      <w:r w:rsidR="00003AD7">
        <w:rPr>
          <w:rFonts w:cs="Times New Roman"/>
          <w:bCs/>
          <w:szCs w:val="28"/>
          <w:lang w:val="uk-UA"/>
        </w:rPr>
        <w:t>АТ заповнюється розчином</w:t>
      </w:r>
      <w:r w:rsidRPr="00884CB3">
        <w:rPr>
          <w:rFonts w:cs="Times New Roman"/>
          <w:bCs/>
          <w:szCs w:val="28"/>
          <w:lang w:val="uk-UA"/>
        </w:rPr>
        <w:t xml:space="preserve"> і </w:t>
      </w:r>
      <w:r w:rsidR="00003AD7">
        <w:rPr>
          <w:rFonts w:cs="Times New Roman"/>
          <w:bCs/>
          <w:szCs w:val="28"/>
          <w:lang w:val="uk-UA"/>
        </w:rPr>
        <w:t xml:space="preserve">проводиться </w:t>
      </w:r>
      <w:r w:rsidRPr="00884CB3">
        <w:rPr>
          <w:rFonts w:cs="Times New Roman"/>
          <w:bCs/>
          <w:szCs w:val="28"/>
          <w:lang w:val="uk-UA"/>
        </w:rPr>
        <w:t>калібр</w:t>
      </w:r>
      <w:r w:rsidR="00003AD7">
        <w:rPr>
          <w:rFonts w:cs="Times New Roman"/>
          <w:bCs/>
          <w:szCs w:val="28"/>
          <w:lang w:val="uk-UA"/>
        </w:rPr>
        <w:t>овка</w:t>
      </w:r>
      <w:r w:rsidRPr="00884CB3">
        <w:rPr>
          <w:rFonts w:cs="Times New Roman"/>
          <w:bCs/>
          <w:szCs w:val="28"/>
          <w:lang w:val="uk-UA"/>
        </w:rPr>
        <w:t xml:space="preserve"> тензометричн</w:t>
      </w:r>
      <w:r w:rsidR="00003AD7">
        <w:rPr>
          <w:rFonts w:cs="Times New Roman"/>
          <w:bCs/>
          <w:szCs w:val="28"/>
          <w:lang w:val="uk-UA"/>
        </w:rPr>
        <w:t>ого</w:t>
      </w:r>
      <w:r w:rsidRPr="00884CB3">
        <w:rPr>
          <w:rFonts w:cs="Times New Roman"/>
          <w:bCs/>
          <w:szCs w:val="28"/>
          <w:lang w:val="uk-UA"/>
        </w:rPr>
        <w:t xml:space="preserve"> датчик. Для заповнення і промивання системи користуються фізіологічним розчином, в який додають 5000 ОД гепарину. </w:t>
      </w:r>
    </w:p>
    <w:p w:rsidR="00884CB3" w:rsidRDefault="00C2429E" w:rsidP="00E44A0B">
      <w:pPr>
        <w:spacing w:after="0" w:line="360" w:lineRule="auto"/>
        <w:ind w:firstLine="709"/>
        <w:rPr>
          <w:rFonts w:cs="Times New Roman"/>
          <w:bCs/>
          <w:szCs w:val="28"/>
          <w:lang w:val="uk-UA"/>
        </w:rPr>
      </w:pPr>
      <w:r>
        <w:rPr>
          <w:rFonts w:cs="Times New Roman"/>
          <w:bCs/>
          <w:szCs w:val="28"/>
          <w:lang w:val="uk-UA"/>
        </w:rPr>
        <w:lastRenderedPageBreak/>
        <w:t>Інвазивний моніторинг АТ</w:t>
      </w:r>
      <w:r w:rsidR="00884CB3" w:rsidRPr="00884CB3">
        <w:rPr>
          <w:rFonts w:cs="Times New Roman"/>
          <w:bCs/>
          <w:szCs w:val="28"/>
          <w:lang w:val="uk-UA"/>
        </w:rPr>
        <w:t xml:space="preserve"> забезпечує безперервний вимір цього параметра в режимі реального часу, але при інтерпретації</w:t>
      </w:r>
      <w:r>
        <w:rPr>
          <w:rFonts w:cs="Times New Roman"/>
          <w:bCs/>
          <w:szCs w:val="28"/>
          <w:lang w:val="uk-UA"/>
        </w:rPr>
        <w:t xml:space="preserve"> отриманої</w:t>
      </w:r>
      <w:r w:rsidR="00884CB3" w:rsidRPr="00884CB3">
        <w:rPr>
          <w:rFonts w:cs="Times New Roman"/>
          <w:bCs/>
          <w:szCs w:val="28"/>
          <w:lang w:val="uk-UA"/>
        </w:rPr>
        <w:t xml:space="preserve"> інформації можливий цілий ряд обмежень і похибок. Перш за все</w:t>
      </w:r>
      <w:r>
        <w:rPr>
          <w:rFonts w:cs="Times New Roman"/>
          <w:bCs/>
          <w:szCs w:val="28"/>
          <w:lang w:val="uk-UA"/>
        </w:rPr>
        <w:t>,</w:t>
      </w:r>
      <w:r w:rsidR="00884CB3" w:rsidRPr="00884CB3">
        <w:rPr>
          <w:rFonts w:cs="Times New Roman"/>
          <w:bCs/>
          <w:szCs w:val="28"/>
          <w:lang w:val="uk-UA"/>
        </w:rPr>
        <w:t xml:space="preserve"> форма кривої артеріального тиску, отримана в периферичної артерії, не завжди точно </w:t>
      </w:r>
      <w:r w:rsidR="00E8414A">
        <w:rPr>
          <w:rFonts w:cs="Times New Roman"/>
          <w:bCs/>
          <w:szCs w:val="28"/>
          <w:lang w:val="uk-UA"/>
        </w:rPr>
        <w:t xml:space="preserve">відповідає </w:t>
      </w:r>
      <w:r w:rsidR="00884CB3" w:rsidRPr="00884CB3">
        <w:rPr>
          <w:rFonts w:cs="Times New Roman"/>
          <w:bCs/>
          <w:szCs w:val="28"/>
          <w:lang w:val="uk-UA"/>
        </w:rPr>
        <w:t>так</w:t>
      </w:r>
      <w:r w:rsidR="00E8414A">
        <w:rPr>
          <w:rFonts w:cs="Times New Roman"/>
          <w:bCs/>
          <w:szCs w:val="28"/>
          <w:lang w:val="uk-UA"/>
        </w:rPr>
        <w:t>ій</w:t>
      </w:r>
      <w:r w:rsidR="00884CB3" w:rsidRPr="00884CB3">
        <w:rPr>
          <w:rFonts w:cs="Times New Roman"/>
          <w:bCs/>
          <w:szCs w:val="28"/>
          <w:lang w:val="uk-UA"/>
        </w:rPr>
        <w:t xml:space="preserve"> в аорті та інших магістральних судинах. На форму кривої АТ вплива</w:t>
      </w:r>
      <w:r w:rsidR="00E8414A">
        <w:rPr>
          <w:rFonts w:cs="Times New Roman"/>
          <w:bCs/>
          <w:szCs w:val="28"/>
          <w:lang w:val="uk-UA"/>
        </w:rPr>
        <w:t xml:space="preserve">є </w:t>
      </w:r>
      <w:r w:rsidR="00E8414A" w:rsidRPr="00884CB3">
        <w:rPr>
          <w:rFonts w:cs="Times New Roman"/>
          <w:bCs/>
          <w:szCs w:val="28"/>
          <w:lang w:val="uk-UA"/>
        </w:rPr>
        <w:t>опір в аорті</w:t>
      </w:r>
      <w:r w:rsidR="00E8414A">
        <w:rPr>
          <w:rFonts w:cs="Times New Roman"/>
          <w:bCs/>
          <w:szCs w:val="28"/>
          <w:lang w:val="uk-UA"/>
        </w:rPr>
        <w:t xml:space="preserve"> </w:t>
      </w:r>
      <w:r w:rsidR="00E8414A" w:rsidRPr="00884CB3">
        <w:rPr>
          <w:rFonts w:cs="Times New Roman"/>
          <w:bCs/>
          <w:szCs w:val="28"/>
          <w:lang w:val="uk-UA"/>
        </w:rPr>
        <w:t>і периферичних судинах</w:t>
      </w:r>
      <w:r w:rsidR="00E8414A">
        <w:rPr>
          <w:rFonts w:cs="Times New Roman"/>
          <w:bCs/>
          <w:szCs w:val="28"/>
          <w:lang w:val="uk-UA"/>
        </w:rPr>
        <w:t>,</w:t>
      </w:r>
      <w:r w:rsidR="00884CB3" w:rsidRPr="00884CB3">
        <w:rPr>
          <w:rFonts w:cs="Times New Roman"/>
          <w:bCs/>
          <w:szCs w:val="28"/>
          <w:lang w:val="uk-UA"/>
        </w:rPr>
        <w:t xml:space="preserve"> ін</w:t>
      </w:r>
      <w:r w:rsidR="00E8414A">
        <w:rPr>
          <w:rFonts w:cs="Times New Roman"/>
          <w:bCs/>
          <w:szCs w:val="28"/>
          <w:lang w:val="uk-UA"/>
        </w:rPr>
        <w:t>отропна функція лівого шлуночка та</w:t>
      </w:r>
      <w:r w:rsidR="00884CB3" w:rsidRPr="00884CB3">
        <w:rPr>
          <w:rFonts w:cs="Times New Roman"/>
          <w:bCs/>
          <w:szCs w:val="28"/>
          <w:lang w:val="uk-UA"/>
        </w:rPr>
        <w:t xml:space="preserve"> і характеристики системи для монітор</w:t>
      </w:r>
      <w:r w:rsidR="00E8414A">
        <w:rPr>
          <w:rFonts w:cs="Times New Roman"/>
          <w:bCs/>
          <w:szCs w:val="28"/>
          <w:lang w:val="uk-UA"/>
        </w:rPr>
        <w:t>ингу</w:t>
      </w:r>
      <w:r w:rsidR="00884CB3" w:rsidRPr="00884CB3">
        <w:rPr>
          <w:rFonts w:cs="Times New Roman"/>
          <w:bCs/>
          <w:szCs w:val="28"/>
          <w:lang w:val="uk-UA"/>
        </w:rPr>
        <w:t xml:space="preserve"> АТ. Сама </w:t>
      </w:r>
      <w:r w:rsidR="00E8414A">
        <w:rPr>
          <w:rFonts w:cs="Times New Roman"/>
          <w:bCs/>
          <w:szCs w:val="28"/>
          <w:lang w:val="uk-UA"/>
        </w:rPr>
        <w:t>моніторна</w:t>
      </w:r>
      <w:r w:rsidR="00884CB3" w:rsidRPr="00884CB3">
        <w:rPr>
          <w:rFonts w:cs="Times New Roman"/>
          <w:bCs/>
          <w:szCs w:val="28"/>
          <w:lang w:val="uk-UA"/>
        </w:rPr>
        <w:t xml:space="preserve"> система може викликати різні артефакти, в результаті чого змінюється форма кривої артеріального тиску. Правильна інтерпретація інформації, отриманої за допомогою інвазивного моніторингу, вимагає певного досвіду. Тут слід вказати на необхідність розпізнавання недостовірних даних. Це має важливе значення, оскільки невірний аналіз і невірна інтерпретація одержуваних даних можуть призводити до неправильних лікарськи</w:t>
      </w:r>
      <w:r w:rsidR="00E8414A">
        <w:rPr>
          <w:rFonts w:cs="Times New Roman"/>
          <w:bCs/>
          <w:szCs w:val="28"/>
          <w:lang w:val="uk-UA"/>
        </w:rPr>
        <w:t>х рішень</w:t>
      </w:r>
      <w:r w:rsidR="0076599E">
        <w:rPr>
          <w:rFonts w:cs="Times New Roman"/>
          <w:bCs/>
          <w:szCs w:val="28"/>
          <w:lang w:val="uk-UA"/>
        </w:rPr>
        <w:t xml:space="preserve"> </w:t>
      </w:r>
      <w:r w:rsidR="0076599E" w:rsidRPr="00331995">
        <w:rPr>
          <w:rFonts w:cs="Times New Roman"/>
          <w:bCs/>
          <w:szCs w:val="28"/>
          <w:lang w:val="uk-UA"/>
        </w:rPr>
        <w:t>[11, 12]</w:t>
      </w:r>
      <w:r w:rsidR="00884CB3" w:rsidRPr="00884CB3">
        <w:rPr>
          <w:rFonts w:cs="Times New Roman"/>
          <w:bCs/>
          <w:szCs w:val="28"/>
          <w:lang w:val="uk-UA"/>
        </w:rPr>
        <w:t>.</w:t>
      </w:r>
    </w:p>
    <w:p w:rsidR="00512D83" w:rsidRDefault="00512D83" w:rsidP="00E44A0B">
      <w:pPr>
        <w:spacing w:after="0" w:line="360" w:lineRule="auto"/>
        <w:ind w:firstLine="709"/>
        <w:rPr>
          <w:rFonts w:cs="Times New Roman"/>
          <w:bCs/>
          <w:szCs w:val="28"/>
          <w:lang w:val="uk-UA"/>
        </w:rPr>
      </w:pPr>
    </w:p>
    <w:p w:rsidR="00512D83" w:rsidRDefault="00512D83" w:rsidP="00E44A0B">
      <w:pPr>
        <w:pStyle w:val="2"/>
        <w:spacing w:before="0" w:line="360" w:lineRule="auto"/>
        <w:ind w:firstLine="709"/>
        <w:jc w:val="left"/>
        <w:rPr>
          <w:bCs w:val="0"/>
          <w:szCs w:val="28"/>
        </w:rPr>
      </w:pPr>
      <w:bookmarkStart w:id="7" w:name="_Toc531839348"/>
      <w:r>
        <w:rPr>
          <w:bCs w:val="0"/>
          <w:szCs w:val="28"/>
        </w:rPr>
        <w:t>1.</w:t>
      </w:r>
      <w:r w:rsidR="00833FFE">
        <w:rPr>
          <w:bCs w:val="0"/>
          <w:szCs w:val="28"/>
        </w:rPr>
        <w:t>2</w:t>
      </w:r>
      <w:r>
        <w:rPr>
          <w:bCs w:val="0"/>
          <w:szCs w:val="28"/>
        </w:rPr>
        <w:t xml:space="preserve"> Неінвазивні методи вимірювання артеріального тиску</w:t>
      </w:r>
      <w:bookmarkEnd w:id="7"/>
    </w:p>
    <w:p w:rsidR="00512D83" w:rsidRDefault="00512D83" w:rsidP="00E44A0B">
      <w:pPr>
        <w:spacing w:after="0" w:line="360" w:lineRule="auto"/>
        <w:ind w:firstLine="709"/>
        <w:rPr>
          <w:rFonts w:cs="Times New Roman"/>
          <w:bCs/>
          <w:szCs w:val="28"/>
          <w:lang w:val="uk-UA"/>
        </w:rPr>
      </w:pPr>
    </w:p>
    <w:p w:rsidR="00512D83" w:rsidRDefault="00512D83" w:rsidP="00E44A0B">
      <w:pPr>
        <w:spacing w:after="0" w:line="360" w:lineRule="auto"/>
        <w:ind w:firstLine="709"/>
        <w:rPr>
          <w:rFonts w:cs="Times New Roman"/>
          <w:bCs/>
          <w:szCs w:val="28"/>
          <w:lang w:val="uk-UA"/>
        </w:rPr>
      </w:pPr>
    </w:p>
    <w:p w:rsidR="00B76AFC" w:rsidRDefault="00B76AFC" w:rsidP="00E44A0B">
      <w:pPr>
        <w:spacing w:after="0" w:line="360" w:lineRule="auto"/>
        <w:ind w:firstLine="709"/>
        <w:rPr>
          <w:rFonts w:cs="Times New Roman"/>
          <w:bCs/>
          <w:szCs w:val="28"/>
          <w:lang w:val="uk-UA"/>
        </w:rPr>
      </w:pPr>
      <w:r w:rsidRPr="001C148B">
        <w:rPr>
          <w:rFonts w:cs="Times New Roman"/>
          <w:bCs/>
          <w:szCs w:val="28"/>
          <w:lang w:val="uk-UA"/>
        </w:rPr>
        <w:t>До неінвазивних відносяться методи аускультації та осцилометрії. Ці методи використовують принцип введення деякої пере</w:t>
      </w:r>
      <w:r w:rsidR="00B2775A">
        <w:rPr>
          <w:rFonts w:cs="Times New Roman"/>
          <w:bCs/>
          <w:szCs w:val="28"/>
          <w:lang w:val="uk-UA"/>
        </w:rPr>
        <w:t>шкоди поширенню пульсової хвилі</w:t>
      </w:r>
      <w:r w:rsidRPr="001C148B">
        <w:rPr>
          <w:rFonts w:cs="Times New Roman"/>
          <w:bCs/>
          <w:szCs w:val="28"/>
          <w:lang w:val="uk-UA"/>
        </w:rPr>
        <w:t xml:space="preserve"> на шляху її руху по судинному руслу і вимірювання реакції кровотоку на цю перешкоду. У якості перешкоди зазвичай використовується оклюзійна манжета, в якій створюється зовнішній тиск, в результаті чого змінюється характер кровотоку на ділянці кровоносних судин під манжетою і нижче неї. Оцінка цих змін за деякими непрямими ознаками і зіставлення їх з тиском повітря в манжеті дозволяє визначити параметри артеріального тиску</w:t>
      </w:r>
      <w:r>
        <w:rPr>
          <w:rFonts w:cs="Times New Roman"/>
          <w:bCs/>
          <w:szCs w:val="28"/>
          <w:lang w:val="en-US"/>
        </w:rPr>
        <w:t> </w:t>
      </w:r>
      <w:r w:rsidRPr="001C148B">
        <w:rPr>
          <w:rFonts w:cs="Times New Roman"/>
          <w:bCs/>
          <w:szCs w:val="28"/>
          <w:lang w:val="uk-UA"/>
        </w:rPr>
        <w:t>[</w:t>
      </w:r>
      <w:r w:rsidR="00687160">
        <w:rPr>
          <w:rFonts w:cs="Times New Roman"/>
          <w:bCs/>
          <w:szCs w:val="28"/>
          <w:lang w:val="uk-UA"/>
        </w:rPr>
        <w:t>13</w:t>
      </w:r>
      <w:r w:rsidRPr="001C148B">
        <w:rPr>
          <w:rFonts w:cs="Times New Roman"/>
          <w:bCs/>
          <w:szCs w:val="28"/>
          <w:lang w:val="uk-UA"/>
        </w:rPr>
        <w:t>].</w:t>
      </w:r>
      <w:r w:rsidR="00B2775A">
        <w:rPr>
          <w:rFonts w:cs="Times New Roman"/>
          <w:bCs/>
          <w:szCs w:val="28"/>
          <w:lang w:val="uk-UA"/>
        </w:rPr>
        <w:t xml:space="preserve"> Принципи роботи даних методів схематично зображено на рисунку 1.</w:t>
      </w:r>
      <w:r w:rsidR="00BF35C4">
        <w:rPr>
          <w:rFonts w:cs="Times New Roman"/>
          <w:bCs/>
          <w:szCs w:val="28"/>
          <w:lang w:val="uk-UA"/>
        </w:rPr>
        <w:t>3</w:t>
      </w:r>
      <w:r w:rsidR="00B2775A">
        <w:rPr>
          <w:rFonts w:cs="Times New Roman"/>
          <w:bCs/>
          <w:szCs w:val="28"/>
          <w:lang w:val="uk-UA"/>
        </w:rPr>
        <w:t>.</w:t>
      </w:r>
    </w:p>
    <w:p w:rsidR="00BF416F" w:rsidRDefault="00BF416F" w:rsidP="00E44A0B">
      <w:pPr>
        <w:spacing w:after="0" w:line="360" w:lineRule="auto"/>
        <w:ind w:firstLine="709"/>
        <w:rPr>
          <w:rFonts w:cs="Times New Roman"/>
          <w:bCs/>
          <w:szCs w:val="28"/>
          <w:lang w:val="uk-UA"/>
        </w:rPr>
      </w:pPr>
      <w:r w:rsidRPr="001C148B">
        <w:rPr>
          <w:rFonts w:cs="Times New Roman"/>
          <w:bCs/>
          <w:szCs w:val="28"/>
          <w:lang w:val="uk-UA"/>
        </w:rPr>
        <w:t xml:space="preserve">Аускультація – це стандартний клінічний метод. Вимірювання систолічного та діастолічного артеріального тиску здійснюється шляхом </w:t>
      </w:r>
      <w:r w:rsidRPr="001C148B">
        <w:rPr>
          <w:rFonts w:cs="Times New Roman"/>
          <w:bCs/>
          <w:szCs w:val="28"/>
          <w:lang w:val="uk-UA"/>
        </w:rPr>
        <w:lastRenderedPageBreak/>
        <w:t>виявлення тонів Короткова через стетоскоп та манометр під час дефляції манжети. Тиск, який показує манометр на першому К</w:t>
      </w:r>
      <w:r w:rsidR="00901EF9">
        <w:rPr>
          <w:rFonts w:cs="Times New Roman"/>
          <w:bCs/>
          <w:szCs w:val="28"/>
          <w:lang w:val="uk-UA"/>
        </w:rPr>
        <w:t>–</w:t>
      </w:r>
      <w:r w:rsidRPr="001C148B">
        <w:rPr>
          <w:rFonts w:cs="Times New Roman"/>
          <w:bCs/>
          <w:szCs w:val="28"/>
          <w:lang w:val="uk-UA"/>
        </w:rPr>
        <w:t>тоні, відмічається, як систолічний АТ (ініціювання турбулентного потоку крові), а тихий п'ятий тон показує діастолічний АТ (відновлення ламінарного потоку) [</w:t>
      </w:r>
      <w:r w:rsidR="00687160">
        <w:rPr>
          <w:rFonts w:cs="Times New Roman"/>
          <w:bCs/>
          <w:szCs w:val="28"/>
          <w:lang w:val="uk-UA"/>
        </w:rPr>
        <w:t>14</w:t>
      </w:r>
      <w:r w:rsidRPr="001C148B">
        <w:rPr>
          <w:rFonts w:cs="Times New Roman"/>
          <w:bCs/>
          <w:szCs w:val="28"/>
          <w:lang w:val="uk-UA"/>
        </w:rPr>
        <w:t xml:space="preserve">]. </w:t>
      </w:r>
    </w:p>
    <w:p w:rsidR="00512D83" w:rsidRPr="001C148B" w:rsidRDefault="00512D83" w:rsidP="00E44A0B">
      <w:pPr>
        <w:spacing w:after="0" w:line="360" w:lineRule="auto"/>
        <w:ind w:firstLine="709"/>
        <w:rPr>
          <w:rFonts w:cs="Times New Roman"/>
          <w:bCs/>
          <w:szCs w:val="28"/>
          <w:lang w:val="uk-UA"/>
        </w:rPr>
      </w:pPr>
    </w:p>
    <w:p w:rsidR="00B2775A" w:rsidRDefault="00A50D72" w:rsidP="00E44A0B">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5515428" cy="3320142"/>
            <wp:effectExtent l="19050" t="0" r="9072"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4" cstate="print"/>
                    <a:srcRect/>
                    <a:stretch>
                      <a:fillRect/>
                    </a:stretch>
                  </pic:blipFill>
                  <pic:spPr bwMode="auto">
                    <a:xfrm>
                      <a:off x="0" y="0"/>
                      <a:ext cx="5520170" cy="3322997"/>
                    </a:xfrm>
                    <a:prstGeom prst="rect">
                      <a:avLst/>
                    </a:prstGeom>
                    <a:noFill/>
                    <a:ln w="9525">
                      <a:noFill/>
                      <a:miter lim="800000"/>
                      <a:headEnd/>
                      <a:tailEnd/>
                    </a:ln>
                  </pic:spPr>
                </pic:pic>
              </a:graphicData>
            </a:graphic>
          </wp:inline>
        </w:drawing>
      </w:r>
    </w:p>
    <w:p w:rsidR="00A50D72" w:rsidRPr="00A50D72" w:rsidRDefault="00A50D72" w:rsidP="00E44A0B">
      <w:pPr>
        <w:spacing w:after="0" w:line="360" w:lineRule="auto"/>
        <w:jc w:val="center"/>
        <w:rPr>
          <w:rFonts w:cs="Times New Roman"/>
          <w:bCs/>
          <w:szCs w:val="28"/>
        </w:rPr>
      </w:pPr>
      <w:r w:rsidRPr="00A50D72">
        <w:rPr>
          <w:rFonts w:cs="Times New Roman"/>
          <w:bCs/>
          <w:szCs w:val="28"/>
          <w:lang w:val="uk-UA"/>
        </w:rPr>
        <w:t xml:space="preserve">Рисунок </w:t>
      </w:r>
      <w:r>
        <w:rPr>
          <w:rFonts w:cs="Times New Roman"/>
          <w:bCs/>
          <w:szCs w:val="28"/>
          <w:lang w:val="uk-UA"/>
        </w:rPr>
        <w:t>1.</w:t>
      </w:r>
      <w:r w:rsidR="00BF35C4">
        <w:rPr>
          <w:rFonts w:cs="Times New Roman"/>
          <w:bCs/>
          <w:szCs w:val="28"/>
          <w:lang w:val="uk-UA"/>
        </w:rPr>
        <w:t>3</w:t>
      </w:r>
      <w:r w:rsidRPr="00A50D72">
        <w:rPr>
          <w:rFonts w:cs="Times New Roman"/>
          <w:bCs/>
          <w:szCs w:val="28"/>
          <w:lang w:val="uk-UA"/>
        </w:rPr>
        <w:t xml:space="preserve"> – Принципи </w:t>
      </w:r>
      <w:r>
        <w:rPr>
          <w:rFonts w:cs="Times New Roman"/>
          <w:bCs/>
          <w:szCs w:val="28"/>
          <w:lang w:val="uk-UA"/>
        </w:rPr>
        <w:t xml:space="preserve">роботи </w:t>
      </w:r>
      <w:r w:rsidRPr="00A50D72">
        <w:rPr>
          <w:rFonts w:cs="Times New Roman"/>
          <w:bCs/>
          <w:szCs w:val="28"/>
          <w:lang w:val="uk-UA"/>
        </w:rPr>
        <w:t>найбільш поширених методів вимірювання артеріального тиску: а – сфігмоманометричний метод; б</w:t>
      </w:r>
      <w:r w:rsidRPr="00A50D72">
        <w:rPr>
          <w:rFonts w:cs="Times New Roman"/>
          <w:bCs/>
          <w:szCs w:val="28"/>
        </w:rPr>
        <w:t xml:space="preserve"> – </w:t>
      </w:r>
      <w:r w:rsidRPr="00A50D72">
        <w:rPr>
          <w:rFonts w:cs="Times New Roman"/>
          <w:bCs/>
          <w:szCs w:val="28"/>
          <w:lang w:val="uk-UA"/>
        </w:rPr>
        <w:t>осцилометричний метод</w:t>
      </w:r>
      <w:r w:rsidRPr="00A50D72">
        <w:rPr>
          <w:rFonts w:cs="Times New Roman"/>
          <w:bCs/>
          <w:szCs w:val="28"/>
        </w:rPr>
        <w:t xml:space="preserve"> </w:t>
      </w:r>
    </w:p>
    <w:p w:rsidR="00A50D72" w:rsidRPr="00A50D72" w:rsidRDefault="00A50D72" w:rsidP="00E44A0B">
      <w:pPr>
        <w:spacing w:after="0" w:line="360" w:lineRule="auto"/>
        <w:jc w:val="center"/>
        <w:rPr>
          <w:rFonts w:cs="Times New Roman"/>
          <w:bCs/>
          <w:szCs w:val="28"/>
        </w:rPr>
      </w:pPr>
    </w:p>
    <w:p w:rsidR="00B76AFC" w:rsidRPr="001C148B" w:rsidRDefault="00B76AFC" w:rsidP="00E44A0B">
      <w:pPr>
        <w:spacing w:after="0" w:line="360" w:lineRule="auto"/>
        <w:ind w:firstLine="709"/>
        <w:rPr>
          <w:rFonts w:cs="Times New Roman"/>
          <w:bCs/>
          <w:szCs w:val="28"/>
          <w:lang w:val="uk-UA"/>
        </w:rPr>
      </w:pPr>
      <w:r w:rsidRPr="001C148B">
        <w:rPr>
          <w:rFonts w:cs="Times New Roman"/>
          <w:bCs/>
          <w:szCs w:val="28"/>
          <w:lang w:val="uk-UA"/>
        </w:rPr>
        <w:t>Осцилометрія є найпопулярнішим неінвазивним автоматичним методом. Дані пристрої також використовують манжету, що обертається навколо руки або ноги пацієнта. При цьому фіксуються коливання під час дефлекції манжети за допомогою вбудованого датчика тиску. Амплітуда цих коливань залежить від накладеного тиску манжети, оскільки артеріальна пружність є нелінійною. Значення середнього артеріального тиску оцінюється за зміною амплітуд коливань за принципом емпіричного фіксованого співвідношення.  З цього показника алгоритмічно розраховують систолічний та діастолічний артеріальний тиск [1</w:t>
      </w:r>
      <w:r w:rsidR="00687160">
        <w:rPr>
          <w:rFonts w:cs="Times New Roman"/>
          <w:bCs/>
          <w:szCs w:val="28"/>
          <w:lang w:val="uk-UA"/>
        </w:rPr>
        <w:t>5</w:t>
      </w:r>
      <w:r w:rsidRPr="001C148B">
        <w:rPr>
          <w:rFonts w:cs="Times New Roman"/>
          <w:bCs/>
          <w:szCs w:val="28"/>
          <w:lang w:val="uk-UA"/>
        </w:rPr>
        <w:t xml:space="preserve">]. Проте недавні </w:t>
      </w:r>
      <w:r w:rsidRPr="001C148B">
        <w:rPr>
          <w:rFonts w:cs="Times New Roman"/>
          <w:bCs/>
          <w:szCs w:val="28"/>
          <w:lang w:val="uk-UA"/>
        </w:rPr>
        <w:lastRenderedPageBreak/>
        <w:t>дослідження показали, що в багатьох випадках такі прилади дають неточні результати, зокрема у пацієнтів з такими станами, як фібриляція передсердь, жорсткі артерії та прееклампсія [</w:t>
      </w:r>
      <w:r w:rsidR="00687160">
        <w:rPr>
          <w:rFonts w:cs="Times New Roman"/>
          <w:bCs/>
          <w:szCs w:val="28"/>
          <w:lang w:val="uk-UA"/>
        </w:rPr>
        <w:t>16</w:t>
      </w:r>
      <w:r w:rsidRPr="001C148B">
        <w:rPr>
          <w:rFonts w:cs="Times New Roman"/>
          <w:bCs/>
          <w:szCs w:val="28"/>
          <w:lang w:val="uk-UA"/>
        </w:rPr>
        <w:t>, 1</w:t>
      </w:r>
      <w:r w:rsidR="00687160">
        <w:rPr>
          <w:rFonts w:cs="Times New Roman"/>
          <w:bCs/>
          <w:szCs w:val="28"/>
          <w:lang w:val="uk-UA"/>
        </w:rPr>
        <w:t>7</w:t>
      </w:r>
      <w:r w:rsidRPr="001C148B">
        <w:rPr>
          <w:rFonts w:cs="Times New Roman"/>
          <w:bCs/>
          <w:szCs w:val="28"/>
          <w:lang w:val="uk-UA"/>
        </w:rPr>
        <w:t>].</w:t>
      </w:r>
    </w:p>
    <w:p w:rsidR="002E42E8" w:rsidRPr="00172636" w:rsidRDefault="00B76AFC" w:rsidP="00E44A0B">
      <w:pPr>
        <w:spacing w:after="0" w:line="360" w:lineRule="auto"/>
        <w:ind w:firstLine="709"/>
        <w:rPr>
          <w:rFonts w:cs="Times New Roman"/>
          <w:bCs/>
          <w:szCs w:val="28"/>
        </w:rPr>
      </w:pPr>
      <w:r w:rsidRPr="001C148B">
        <w:rPr>
          <w:rFonts w:cs="Times New Roman"/>
          <w:bCs/>
          <w:szCs w:val="28"/>
          <w:lang w:val="uk-UA"/>
        </w:rPr>
        <w:t>В деяких дослідженнях [</w:t>
      </w:r>
      <w:r>
        <w:rPr>
          <w:rFonts w:cs="Times New Roman"/>
          <w:bCs/>
          <w:szCs w:val="28"/>
          <w:lang w:val="uk-UA"/>
        </w:rPr>
        <w:t>1</w:t>
      </w:r>
      <w:r w:rsidR="00687160">
        <w:rPr>
          <w:rFonts w:cs="Times New Roman"/>
          <w:bCs/>
          <w:szCs w:val="28"/>
          <w:lang w:val="uk-UA"/>
        </w:rPr>
        <w:t>8</w:t>
      </w:r>
      <w:r w:rsidRPr="001C148B">
        <w:rPr>
          <w:rFonts w:cs="Times New Roman"/>
          <w:bCs/>
          <w:szCs w:val="28"/>
          <w:lang w:val="uk-UA"/>
        </w:rPr>
        <w:t>, 1</w:t>
      </w:r>
      <w:r w:rsidR="00687160">
        <w:rPr>
          <w:rFonts w:cs="Times New Roman"/>
          <w:bCs/>
          <w:szCs w:val="28"/>
          <w:lang w:val="uk-UA"/>
        </w:rPr>
        <w:t>9</w:t>
      </w:r>
      <w:r w:rsidRPr="001C148B">
        <w:rPr>
          <w:rFonts w:cs="Times New Roman"/>
          <w:bCs/>
          <w:szCs w:val="28"/>
          <w:lang w:val="uk-UA"/>
        </w:rPr>
        <w:t xml:space="preserve">] розглядається метод фіксації об’єму. Цей неінвазивний автоматичний метод базується на вимірюванні миттєвого артеріального тиску за допомогою пальцевої манжети та фотоплетизмографічного датчика для вимірювання об'єму крові. Об'єм крові при нульовому трансмуральному тиску оцінюється за допомогою осцилометрії. Після цього тиск манжети постійно змінюється, щоб підтримувати заданий об’єм крові протягом серцевого циклу, за допомогою системи сервоприводів. Прикладений манжетою тиск, таким чином, еквівалентний артеріальному. </w:t>
      </w:r>
      <w:r w:rsidR="002E42E8">
        <w:rPr>
          <w:rFonts w:cs="Times New Roman"/>
          <w:bCs/>
          <w:szCs w:val="28"/>
          <w:lang w:val="uk-UA"/>
        </w:rPr>
        <w:t>Загальний вигляд пристрою зображено на рисунку 1.</w:t>
      </w:r>
      <w:r w:rsidR="00BF35C4">
        <w:rPr>
          <w:rFonts w:cs="Times New Roman"/>
          <w:bCs/>
          <w:szCs w:val="28"/>
          <w:lang w:val="uk-UA"/>
        </w:rPr>
        <w:t>4</w:t>
      </w:r>
      <w:r w:rsidR="002E42E8">
        <w:rPr>
          <w:rFonts w:cs="Times New Roman"/>
          <w:bCs/>
          <w:szCs w:val="28"/>
          <w:lang w:val="uk-UA"/>
        </w:rPr>
        <w:t>.</w:t>
      </w:r>
    </w:p>
    <w:p w:rsidR="002E42E8" w:rsidRPr="00172636" w:rsidRDefault="002E42E8" w:rsidP="00E44A0B">
      <w:pPr>
        <w:spacing w:after="0" w:line="360" w:lineRule="auto"/>
        <w:ind w:firstLine="709"/>
        <w:rPr>
          <w:rFonts w:cs="Times New Roman"/>
          <w:bCs/>
          <w:szCs w:val="28"/>
        </w:rPr>
      </w:pPr>
    </w:p>
    <w:p w:rsidR="002E42E8" w:rsidRDefault="002E42E8" w:rsidP="00E44A0B">
      <w:pPr>
        <w:spacing w:after="0" w:line="360" w:lineRule="auto"/>
        <w:jc w:val="center"/>
        <w:rPr>
          <w:rFonts w:cs="Times New Roman"/>
          <w:bCs/>
          <w:szCs w:val="28"/>
          <w:lang w:val="en-US"/>
        </w:rPr>
      </w:pPr>
      <w:r w:rsidRPr="002E42E8">
        <w:rPr>
          <w:rFonts w:cs="Times New Roman"/>
          <w:bCs/>
          <w:noProof/>
          <w:szCs w:val="28"/>
          <w:lang w:eastAsia="ru-RU"/>
        </w:rPr>
        <w:drawing>
          <wp:inline distT="0" distB="0" distL="0" distR="0">
            <wp:extent cx="4828358" cy="3583354"/>
            <wp:effectExtent l="19050" t="0" r="0" b="0"/>
            <wp:docPr id="17" name="Рисунок 3" descr="Картинки по запросу Finapres"/>
            <wp:cNvGraphicFramePr/>
            <a:graphic xmlns:a="http://schemas.openxmlformats.org/drawingml/2006/main">
              <a:graphicData uri="http://schemas.openxmlformats.org/drawingml/2006/picture">
                <pic:pic xmlns:pic="http://schemas.openxmlformats.org/drawingml/2006/picture">
                  <pic:nvPicPr>
                    <pic:cNvPr id="10" name="Рисунок 9" descr="Картинки по запросу Finapres"/>
                    <pic:cNvPicPr/>
                  </pic:nvPicPr>
                  <pic:blipFill>
                    <a:blip r:embed="rId15" cstate="print"/>
                    <a:srcRect l="15067" r="12067"/>
                    <a:stretch>
                      <a:fillRect/>
                    </a:stretch>
                  </pic:blipFill>
                  <pic:spPr bwMode="auto">
                    <a:xfrm>
                      <a:off x="0" y="0"/>
                      <a:ext cx="4828358" cy="3583354"/>
                    </a:xfrm>
                    <a:prstGeom prst="rect">
                      <a:avLst/>
                    </a:prstGeom>
                    <a:noFill/>
                    <a:ln>
                      <a:noFill/>
                    </a:ln>
                  </pic:spPr>
                </pic:pic>
              </a:graphicData>
            </a:graphic>
          </wp:inline>
        </w:drawing>
      </w:r>
    </w:p>
    <w:p w:rsidR="002E42E8" w:rsidRPr="002E42E8" w:rsidRDefault="002E42E8" w:rsidP="00E44A0B">
      <w:pPr>
        <w:spacing w:after="0" w:line="360" w:lineRule="auto"/>
        <w:jc w:val="center"/>
        <w:rPr>
          <w:rFonts w:cs="Times New Roman"/>
          <w:bCs/>
          <w:szCs w:val="28"/>
        </w:rPr>
      </w:pPr>
      <w:r>
        <w:rPr>
          <w:rFonts w:cs="Times New Roman"/>
          <w:bCs/>
          <w:szCs w:val="28"/>
          <w:lang w:val="uk-UA"/>
        </w:rPr>
        <w:t>Рисунок 1.</w:t>
      </w:r>
      <w:r w:rsidR="00BF35C4">
        <w:rPr>
          <w:rFonts w:cs="Times New Roman"/>
          <w:bCs/>
          <w:szCs w:val="28"/>
          <w:lang w:val="uk-UA"/>
        </w:rPr>
        <w:t>4</w:t>
      </w:r>
      <w:r>
        <w:rPr>
          <w:rFonts w:cs="Times New Roman"/>
          <w:bCs/>
          <w:szCs w:val="28"/>
          <w:lang w:val="uk-UA"/>
        </w:rPr>
        <w:t xml:space="preserve"> – Пристрій для вимірювання АТ методом фіксації об’єму </w:t>
      </w:r>
      <w:r w:rsidRPr="002E42E8">
        <w:rPr>
          <w:rFonts w:cs="Times New Roman"/>
          <w:bCs/>
          <w:szCs w:val="28"/>
        </w:rPr>
        <w:t>[</w:t>
      </w:r>
      <w:r w:rsidR="00BA5974" w:rsidRPr="00BA5974">
        <w:rPr>
          <w:rFonts w:cs="Times New Roman"/>
          <w:bCs/>
          <w:szCs w:val="28"/>
        </w:rPr>
        <w:t>19</w:t>
      </w:r>
      <w:r w:rsidRPr="002E42E8">
        <w:rPr>
          <w:rFonts w:cs="Times New Roman"/>
          <w:bCs/>
          <w:szCs w:val="28"/>
        </w:rPr>
        <w:t>]</w:t>
      </w:r>
    </w:p>
    <w:p w:rsidR="002E42E8" w:rsidRPr="002E42E8" w:rsidRDefault="002E42E8" w:rsidP="00E44A0B">
      <w:pPr>
        <w:spacing w:after="0" w:line="360" w:lineRule="auto"/>
        <w:ind w:firstLine="709"/>
        <w:rPr>
          <w:rFonts w:cs="Times New Roman"/>
          <w:bCs/>
          <w:szCs w:val="28"/>
        </w:rPr>
      </w:pPr>
    </w:p>
    <w:p w:rsidR="00B76AFC" w:rsidRDefault="00B76AFC" w:rsidP="00E44A0B">
      <w:pPr>
        <w:spacing w:after="0" w:line="360" w:lineRule="auto"/>
        <w:ind w:firstLine="709"/>
        <w:rPr>
          <w:rFonts w:cs="Times New Roman"/>
          <w:bCs/>
          <w:szCs w:val="28"/>
          <w:lang w:val="uk-UA"/>
        </w:rPr>
      </w:pPr>
      <w:r w:rsidRPr="001C148B">
        <w:rPr>
          <w:rFonts w:cs="Times New Roman"/>
          <w:bCs/>
          <w:szCs w:val="28"/>
          <w:lang w:val="uk-UA"/>
        </w:rPr>
        <w:t xml:space="preserve">Незважаючи на менші розміри манжети, даний прилад все ще не забезпечує отримання неперервних даних під час щоденного використання.  </w:t>
      </w:r>
      <w:r w:rsidRPr="001C148B">
        <w:rPr>
          <w:rFonts w:cs="Times New Roman"/>
          <w:bCs/>
          <w:szCs w:val="28"/>
          <w:lang w:val="uk-UA"/>
        </w:rPr>
        <w:lastRenderedPageBreak/>
        <w:t>Крім того, він є чутливим до рухів, і тому його неможливо достовірно застосовувати для вимірювання АТ під час звичайної активності.</w:t>
      </w:r>
    </w:p>
    <w:p w:rsidR="00D608D0" w:rsidRDefault="00B2775A" w:rsidP="00E44A0B">
      <w:pPr>
        <w:spacing w:after="0" w:line="360" w:lineRule="auto"/>
        <w:ind w:firstLine="709"/>
        <w:rPr>
          <w:rFonts w:cs="Times New Roman"/>
          <w:bCs/>
          <w:szCs w:val="28"/>
          <w:lang w:val="uk-UA"/>
        </w:rPr>
      </w:pPr>
      <w:r w:rsidRPr="00AE158E">
        <w:rPr>
          <w:rFonts w:cs="Times New Roman"/>
          <w:bCs/>
          <w:szCs w:val="28"/>
          <w:lang w:val="uk-UA"/>
        </w:rPr>
        <w:t xml:space="preserve">Тонометрія </w:t>
      </w:r>
      <w:r w:rsidR="00A971CE">
        <w:rPr>
          <w:rFonts w:cs="Times New Roman"/>
          <w:bCs/>
          <w:szCs w:val="28"/>
          <w:lang w:val="uk-UA"/>
        </w:rPr>
        <w:t>–</w:t>
      </w:r>
      <w:r w:rsidRPr="00AE158E">
        <w:rPr>
          <w:rFonts w:cs="Times New Roman"/>
          <w:bCs/>
          <w:szCs w:val="28"/>
          <w:lang w:val="uk-UA"/>
        </w:rPr>
        <w:t xml:space="preserve"> це ще один неінвазивний метод, який використовується в дослідженн</w:t>
      </w:r>
      <w:r w:rsidR="00EF18C6">
        <w:rPr>
          <w:rFonts w:cs="Times New Roman"/>
          <w:bCs/>
          <w:szCs w:val="28"/>
          <w:lang w:val="uk-UA"/>
        </w:rPr>
        <w:t>ях</w:t>
      </w:r>
      <w:r w:rsidRPr="00AE158E">
        <w:rPr>
          <w:rFonts w:cs="Times New Roman"/>
          <w:bCs/>
          <w:szCs w:val="28"/>
          <w:lang w:val="uk-UA"/>
        </w:rPr>
        <w:t>, що, теоретично, не вимагає надувної манжети [</w:t>
      </w:r>
      <w:r w:rsidR="00D608D0">
        <w:rPr>
          <w:rFonts w:cs="Times New Roman"/>
          <w:bCs/>
          <w:szCs w:val="28"/>
          <w:lang w:val="uk-UA"/>
        </w:rPr>
        <w:t>20</w:t>
      </w:r>
      <w:r w:rsidRPr="00AE158E">
        <w:rPr>
          <w:rFonts w:cs="Times New Roman"/>
          <w:bCs/>
          <w:szCs w:val="28"/>
          <w:lang w:val="uk-UA"/>
        </w:rPr>
        <w:t>]. Цей метод вимірює миттєвий А</w:t>
      </w:r>
      <w:r w:rsidR="009D5B60">
        <w:rPr>
          <w:rFonts w:cs="Times New Roman"/>
          <w:bCs/>
          <w:szCs w:val="28"/>
          <w:lang w:val="uk-UA"/>
        </w:rPr>
        <w:t>Т</w:t>
      </w:r>
      <w:r w:rsidRPr="00AE158E">
        <w:rPr>
          <w:rFonts w:cs="Times New Roman"/>
          <w:bCs/>
          <w:szCs w:val="28"/>
          <w:lang w:val="uk-UA"/>
        </w:rPr>
        <w:t xml:space="preserve">, </w:t>
      </w:r>
      <w:r w:rsidR="00EF18C6">
        <w:rPr>
          <w:rFonts w:cs="Times New Roman"/>
          <w:bCs/>
          <w:szCs w:val="28"/>
          <w:lang w:val="uk-UA"/>
        </w:rPr>
        <w:t>шляхом встановлення</w:t>
      </w:r>
      <w:r w:rsidRPr="00AE158E">
        <w:rPr>
          <w:rFonts w:cs="Times New Roman"/>
          <w:bCs/>
          <w:szCs w:val="28"/>
          <w:lang w:val="uk-UA"/>
        </w:rPr>
        <w:t xml:space="preserve"> манометр</w:t>
      </w:r>
      <w:r w:rsidR="00EF18C6">
        <w:rPr>
          <w:rFonts w:cs="Times New Roman"/>
          <w:bCs/>
          <w:szCs w:val="28"/>
          <w:lang w:val="uk-UA"/>
        </w:rPr>
        <w:t>а</w:t>
      </w:r>
      <w:r w:rsidR="00901EF9">
        <w:rPr>
          <w:rFonts w:cs="Times New Roman"/>
          <w:bCs/>
          <w:szCs w:val="28"/>
          <w:lang w:val="uk-UA"/>
        </w:rPr>
        <w:t>–</w:t>
      </w:r>
      <w:r w:rsidRPr="00AE158E">
        <w:rPr>
          <w:rFonts w:cs="Times New Roman"/>
          <w:bCs/>
          <w:szCs w:val="28"/>
          <w:lang w:val="uk-UA"/>
        </w:rPr>
        <w:t>наконечник</w:t>
      </w:r>
      <w:r w:rsidR="00EF18C6">
        <w:rPr>
          <w:rFonts w:cs="Times New Roman"/>
          <w:bCs/>
          <w:szCs w:val="28"/>
          <w:lang w:val="uk-UA"/>
        </w:rPr>
        <w:t>а</w:t>
      </w:r>
      <w:r w:rsidRPr="00AE158E">
        <w:rPr>
          <w:rFonts w:cs="Times New Roman"/>
          <w:bCs/>
          <w:szCs w:val="28"/>
          <w:lang w:val="uk-UA"/>
        </w:rPr>
        <w:t xml:space="preserve"> </w:t>
      </w:r>
      <w:r w:rsidR="00833FFE">
        <w:rPr>
          <w:rFonts w:cs="Times New Roman"/>
          <w:bCs/>
          <w:szCs w:val="28"/>
          <w:lang w:val="uk-UA"/>
        </w:rPr>
        <w:t xml:space="preserve">фонометричного </w:t>
      </w:r>
      <w:r w:rsidRPr="00AE158E">
        <w:rPr>
          <w:rFonts w:cs="Times New Roman"/>
          <w:bCs/>
          <w:szCs w:val="28"/>
          <w:lang w:val="uk-UA"/>
        </w:rPr>
        <w:t>зонд</w:t>
      </w:r>
      <w:r w:rsidR="00EF18C6">
        <w:rPr>
          <w:rFonts w:cs="Times New Roman"/>
          <w:bCs/>
          <w:szCs w:val="28"/>
          <w:lang w:val="uk-UA"/>
        </w:rPr>
        <w:t>у</w:t>
      </w:r>
      <w:r w:rsidRPr="00AE158E">
        <w:rPr>
          <w:rFonts w:cs="Times New Roman"/>
          <w:bCs/>
          <w:szCs w:val="28"/>
          <w:lang w:val="uk-UA"/>
        </w:rPr>
        <w:t xml:space="preserve"> на артерію</w:t>
      </w:r>
      <w:r w:rsidR="00833FFE">
        <w:rPr>
          <w:rFonts w:cs="Times New Roman"/>
          <w:bCs/>
          <w:szCs w:val="28"/>
          <w:lang w:val="uk-UA"/>
        </w:rPr>
        <w:t xml:space="preserve"> пацієнта</w:t>
      </w:r>
      <w:r w:rsidRPr="00AE158E">
        <w:rPr>
          <w:rFonts w:cs="Times New Roman"/>
          <w:bCs/>
          <w:szCs w:val="28"/>
          <w:lang w:val="uk-UA"/>
        </w:rPr>
        <w:t>. Зонд повинен сплюснути або аплантувати артерію таким чином, щоб натяг стінки</w:t>
      </w:r>
      <w:r w:rsidR="00EF18C6">
        <w:rPr>
          <w:rFonts w:cs="Times New Roman"/>
          <w:bCs/>
          <w:szCs w:val="28"/>
          <w:lang w:val="uk-UA"/>
        </w:rPr>
        <w:t xml:space="preserve"> відбувався</w:t>
      </w:r>
      <w:r w:rsidRPr="00AE158E">
        <w:rPr>
          <w:rFonts w:cs="Times New Roman"/>
          <w:bCs/>
          <w:szCs w:val="28"/>
          <w:lang w:val="uk-UA"/>
        </w:rPr>
        <w:t xml:space="preserve"> перпендикулярно </w:t>
      </w:r>
      <w:r w:rsidR="00EF18C6">
        <w:rPr>
          <w:rFonts w:cs="Times New Roman"/>
          <w:bCs/>
          <w:szCs w:val="28"/>
          <w:lang w:val="uk-UA"/>
        </w:rPr>
        <w:t xml:space="preserve">до </w:t>
      </w:r>
      <w:r w:rsidRPr="00AE158E">
        <w:rPr>
          <w:rFonts w:cs="Times New Roman"/>
          <w:bCs/>
          <w:szCs w:val="28"/>
          <w:lang w:val="uk-UA"/>
        </w:rPr>
        <w:t>зонду. Тим</w:t>
      </w:r>
      <w:r w:rsidR="00833FFE">
        <w:rPr>
          <w:rFonts w:cs="Times New Roman"/>
          <w:bCs/>
          <w:szCs w:val="28"/>
          <w:lang w:val="uk-UA"/>
        </w:rPr>
        <w:t xml:space="preserve"> не менш, ручне та автоматичне аплантування</w:t>
      </w:r>
      <w:r w:rsidRPr="00AE158E">
        <w:rPr>
          <w:rFonts w:cs="Times New Roman"/>
          <w:bCs/>
          <w:szCs w:val="28"/>
          <w:lang w:val="uk-UA"/>
        </w:rPr>
        <w:t xml:space="preserve"> </w:t>
      </w:r>
      <w:r w:rsidR="00833FFE">
        <w:rPr>
          <w:rFonts w:cs="Times New Roman"/>
          <w:bCs/>
          <w:szCs w:val="28"/>
          <w:lang w:val="uk-UA"/>
        </w:rPr>
        <w:t>викликає ряд труднощів</w:t>
      </w:r>
      <w:r w:rsidRPr="00AE158E">
        <w:rPr>
          <w:rFonts w:cs="Times New Roman"/>
          <w:bCs/>
          <w:szCs w:val="28"/>
          <w:lang w:val="uk-UA"/>
        </w:rPr>
        <w:t xml:space="preserve">. Як наслідок, на практиці </w:t>
      </w:r>
      <w:r w:rsidR="00833FFE">
        <w:rPr>
          <w:rFonts w:cs="Times New Roman"/>
          <w:bCs/>
          <w:szCs w:val="28"/>
          <w:lang w:val="uk-UA"/>
        </w:rPr>
        <w:t>необхідна періодична каліброка форми сигналу АТ манжетним способом</w:t>
      </w:r>
      <w:r w:rsidRPr="00AE158E">
        <w:rPr>
          <w:rFonts w:cs="Times New Roman"/>
          <w:bCs/>
          <w:szCs w:val="28"/>
          <w:lang w:val="uk-UA"/>
        </w:rPr>
        <w:t xml:space="preserve"> кожного разу, коли передбачається зміна </w:t>
      </w:r>
      <w:r w:rsidR="00833FFE">
        <w:rPr>
          <w:rFonts w:cs="Times New Roman"/>
          <w:bCs/>
          <w:szCs w:val="28"/>
          <w:lang w:val="uk-UA"/>
        </w:rPr>
        <w:t>АТ</w:t>
      </w:r>
      <w:r w:rsidRPr="00AE158E">
        <w:rPr>
          <w:rFonts w:cs="Times New Roman"/>
          <w:bCs/>
          <w:szCs w:val="28"/>
          <w:lang w:val="uk-UA"/>
        </w:rPr>
        <w:t xml:space="preserve">. </w:t>
      </w:r>
    </w:p>
    <w:p w:rsidR="00D3364F" w:rsidRDefault="00D3364F" w:rsidP="00E44A0B">
      <w:pPr>
        <w:spacing w:after="0" w:line="360" w:lineRule="auto"/>
        <w:ind w:firstLine="709"/>
        <w:rPr>
          <w:rFonts w:cs="Times New Roman"/>
          <w:bCs/>
          <w:szCs w:val="28"/>
          <w:lang w:val="uk-UA"/>
        </w:rPr>
      </w:pPr>
      <w:r w:rsidRPr="00D3364F">
        <w:rPr>
          <w:rFonts w:cs="Times New Roman"/>
          <w:bCs/>
          <w:szCs w:val="28"/>
          <w:lang w:val="uk-UA"/>
        </w:rPr>
        <w:t xml:space="preserve">Ультразвуковий метод реєстрації АТ заснований на </w:t>
      </w:r>
      <w:r w:rsidR="00D608D0">
        <w:rPr>
          <w:rFonts w:cs="Times New Roman"/>
          <w:bCs/>
          <w:szCs w:val="28"/>
          <w:lang w:val="uk-UA"/>
        </w:rPr>
        <w:t>реєстрації</w:t>
      </w:r>
      <w:r w:rsidRPr="00D3364F">
        <w:rPr>
          <w:rFonts w:cs="Times New Roman"/>
          <w:bCs/>
          <w:szCs w:val="28"/>
          <w:lang w:val="uk-UA"/>
        </w:rPr>
        <w:t xml:space="preserve"> появи кровотоку в артерії після того, як створюван</w:t>
      </w:r>
      <w:r w:rsidR="00D608D0">
        <w:rPr>
          <w:rFonts w:cs="Times New Roman"/>
          <w:bCs/>
          <w:szCs w:val="28"/>
          <w:lang w:val="uk-UA"/>
        </w:rPr>
        <w:t xml:space="preserve">ий </w:t>
      </w:r>
      <w:r w:rsidRPr="00D3364F">
        <w:rPr>
          <w:rFonts w:cs="Times New Roman"/>
          <w:bCs/>
          <w:szCs w:val="28"/>
          <w:lang w:val="uk-UA"/>
        </w:rPr>
        <w:t>манжетою тиск стає ни</w:t>
      </w:r>
      <w:r w:rsidR="00D608D0">
        <w:rPr>
          <w:rFonts w:cs="Times New Roman"/>
          <w:bCs/>
          <w:szCs w:val="28"/>
          <w:lang w:val="uk-UA"/>
        </w:rPr>
        <w:t>жче артеріального тиску на ділянці оклюзії</w:t>
      </w:r>
      <w:r w:rsidRPr="00D3364F">
        <w:rPr>
          <w:rFonts w:cs="Times New Roman"/>
          <w:bCs/>
          <w:szCs w:val="28"/>
          <w:lang w:val="uk-UA"/>
        </w:rPr>
        <w:t xml:space="preserve"> судини. За допомогою ультразвукової доплерографії визначається тільки систолічний рівень регіонарного артеріального тиску</w:t>
      </w:r>
      <w:r w:rsidR="00D608D0">
        <w:rPr>
          <w:rFonts w:cs="Times New Roman"/>
          <w:bCs/>
          <w:szCs w:val="28"/>
          <w:lang w:val="uk-UA"/>
        </w:rPr>
        <w:t xml:space="preserve"> </w:t>
      </w:r>
      <w:r w:rsidR="00D608D0" w:rsidRPr="00D608D0">
        <w:rPr>
          <w:rFonts w:cs="Times New Roman"/>
          <w:bCs/>
          <w:szCs w:val="28"/>
        </w:rPr>
        <w:t>[12]</w:t>
      </w:r>
      <w:r w:rsidRPr="00D3364F">
        <w:rPr>
          <w:rFonts w:cs="Times New Roman"/>
          <w:bCs/>
          <w:szCs w:val="28"/>
          <w:lang w:val="uk-UA"/>
        </w:rPr>
        <w:t>.</w:t>
      </w:r>
    </w:p>
    <w:p w:rsidR="00141FB5" w:rsidRDefault="00141FB5" w:rsidP="00E44A0B">
      <w:pPr>
        <w:spacing w:after="0" w:line="360" w:lineRule="auto"/>
        <w:jc w:val="left"/>
        <w:rPr>
          <w:rFonts w:cs="Times New Roman"/>
          <w:bCs/>
          <w:szCs w:val="28"/>
          <w:lang w:val="uk-UA"/>
        </w:rPr>
      </w:pPr>
    </w:p>
    <w:p w:rsidR="00915D12" w:rsidRPr="00EB04A4" w:rsidRDefault="0093410C" w:rsidP="00E44A0B">
      <w:pPr>
        <w:pStyle w:val="2"/>
        <w:spacing w:before="0" w:line="360" w:lineRule="auto"/>
        <w:ind w:firstLine="709"/>
        <w:jc w:val="both"/>
        <w:rPr>
          <w:bCs w:val="0"/>
          <w:szCs w:val="28"/>
        </w:rPr>
      </w:pPr>
      <w:bookmarkStart w:id="8" w:name="_Toc531839349"/>
      <w:r w:rsidRPr="00EB04A4">
        <w:rPr>
          <w:bCs w:val="0"/>
          <w:szCs w:val="28"/>
        </w:rPr>
        <w:t>1.</w:t>
      </w:r>
      <w:r w:rsidR="00833FFE">
        <w:rPr>
          <w:bCs w:val="0"/>
          <w:szCs w:val="28"/>
          <w:lang w:val="ru-RU"/>
        </w:rPr>
        <w:t>3</w:t>
      </w:r>
      <w:r w:rsidR="00915D12" w:rsidRPr="00EB04A4">
        <w:rPr>
          <w:bCs w:val="0"/>
          <w:szCs w:val="28"/>
        </w:rPr>
        <w:t xml:space="preserve"> </w:t>
      </w:r>
      <w:r w:rsidR="003435BF">
        <w:rPr>
          <w:szCs w:val="28"/>
        </w:rPr>
        <w:t>Методи н</w:t>
      </w:r>
      <w:r w:rsidR="003435BF" w:rsidRPr="001C148B">
        <w:rPr>
          <w:szCs w:val="28"/>
        </w:rPr>
        <w:t>епрям</w:t>
      </w:r>
      <w:r w:rsidR="003435BF">
        <w:rPr>
          <w:szCs w:val="28"/>
        </w:rPr>
        <w:t>ої</w:t>
      </w:r>
      <w:r w:rsidR="003435BF" w:rsidRPr="001C148B">
        <w:rPr>
          <w:szCs w:val="28"/>
        </w:rPr>
        <w:t xml:space="preserve"> оцінк</w:t>
      </w:r>
      <w:r w:rsidR="003435BF">
        <w:rPr>
          <w:szCs w:val="28"/>
        </w:rPr>
        <w:t>и</w:t>
      </w:r>
      <w:r w:rsidR="003435BF" w:rsidRPr="001C148B">
        <w:rPr>
          <w:szCs w:val="28"/>
        </w:rPr>
        <w:t xml:space="preserve"> величини артеріального тиску шляхом комплексної обробки фізіологічних сигналів</w:t>
      </w:r>
      <w:bookmarkEnd w:id="8"/>
    </w:p>
    <w:p w:rsidR="00915D12" w:rsidRPr="00EB04A4" w:rsidRDefault="00915D12" w:rsidP="00E44A0B">
      <w:pPr>
        <w:spacing w:after="0" w:line="360" w:lineRule="auto"/>
        <w:ind w:firstLine="709"/>
        <w:rPr>
          <w:rFonts w:cs="Times New Roman"/>
          <w:bCs/>
          <w:szCs w:val="28"/>
          <w:lang w:val="uk-UA"/>
        </w:rPr>
      </w:pPr>
    </w:p>
    <w:p w:rsidR="00915D12" w:rsidRPr="00EB04A4" w:rsidRDefault="00915D12" w:rsidP="00E44A0B">
      <w:pPr>
        <w:spacing w:after="0" w:line="360" w:lineRule="auto"/>
        <w:ind w:firstLine="709"/>
        <w:rPr>
          <w:rFonts w:cs="Times New Roman"/>
          <w:bCs/>
          <w:szCs w:val="28"/>
          <w:lang w:val="uk-UA"/>
        </w:rPr>
      </w:pPr>
    </w:p>
    <w:p w:rsidR="002E42E8" w:rsidRPr="00172636" w:rsidRDefault="00B76AFC" w:rsidP="00E44A0B">
      <w:pPr>
        <w:spacing w:after="0" w:line="360" w:lineRule="auto"/>
        <w:ind w:firstLine="709"/>
        <w:rPr>
          <w:rFonts w:cs="Times New Roman"/>
          <w:bCs/>
          <w:szCs w:val="28"/>
        </w:rPr>
      </w:pPr>
      <w:r w:rsidRPr="001C148B">
        <w:rPr>
          <w:rFonts w:cs="Times New Roman"/>
          <w:bCs/>
          <w:szCs w:val="28"/>
          <w:lang w:val="uk-UA"/>
        </w:rPr>
        <w:t xml:space="preserve">Перераховані методи </w:t>
      </w:r>
      <w:r w:rsidR="00833FFE">
        <w:rPr>
          <w:rFonts w:cs="Times New Roman"/>
          <w:bCs/>
          <w:szCs w:val="28"/>
          <w:lang w:val="uk-UA"/>
        </w:rPr>
        <w:t xml:space="preserve">прямого та </w:t>
      </w:r>
      <w:r w:rsidRPr="001C148B">
        <w:rPr>
          <w:rFonts w:cs="Times New Roman"/>
          <w:bCs/>
          <w:szCs w:val="28"/>
          <w:lang w:val="uk-UA"/>
        </w:rPr>
        <w:t xml:space="preserve">непрямого вимірювання </w:t>
      </w:r>
      <w:r w:rsidR="00833FFE">
        <w:rPr>
          <w:rFonts w:cs="Times New Roman"/>
          <w:bCs/>
          <w:szCs w:val="28"/>
          <w:lang w:val="uk-UA"/>
        </w:rPr>
        <w:t xml:space="preserve">АТ </w:t>
      </w:r>
      <w:r w:rsidRPr="001C148B">
        <w:rPr>
          <w:rFonts w:cs="Times New Roman"/>
          <w:bCs/>
          <w:szCs w:val="28"/>
          <w:lang w:val="uk-UA"/>
        </w:rPr>
        <w:t xml:space="preserve">мають загальні недоліки: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t xml:space="preserve">менші точність і стійкість вимірювань, викликані оклюзією кровоносних судин внаслідок використання манжети;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t xml:space="preserve">залежність точності отриманого результату від положення та розмірів манжети; </w:t>
      </w:r>
    </w:p>
    <w:p w:rsidR="002E42E8" w:rsidRPr="002E42E8" w:rsidRDefault="00B76AFC" w:rsidP="00E44A0B">
      <w:pPr>
        <w:pStyle w:val="ab"/>
        <w:numPr>
          <w:ilvl w:val="0"/>
          <w:numId w:val="15"/>
        </w:numPr>
        <w:spacing w:after="0" w:line="360" w:lineRule="auto"/>
        <w:ind w:left="0" w:firstLine="709"/>
        <w:rPr>
          <w:rFonts w:ascii="Times New Roman" w:hAnsi="Times New Roman" w:cs="Times New Roman"/>
          <w:bCs/>
          <w:sz w:val="28"/>
          <w:szCs w:val="28"/>
          <w:lang w:val="en-US"/>
        </w:rPr>
      </w:pPr>
      <w:r w:rsidRPr="002E42E8">
        <w:rPr>
          <w:rFonts w:ascii="Times New Roman" w:hAnsi="Times New Roman" w:cs="Times New Roman"/>
          <w:bCs/>
          <w:sz w:val="28"/>
          <w:szCs w:val="28"/>
          <w:lang w:val="uk-UA"/>
        </w:rPr>
        <w:t xml:space="preserve">необхідність періодичного калібрування тензодатчиків;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t xml:space="preserve">неможливість використання в умовах рухової активності;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lastRenderedPageBreak/>
        <w:t xml:space="preserve">неможливість отримання неперервних даних для моніторингу;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t xml:space="preserve">громіздкість та незручність в умовах щоденної експлуатації; </w:t>
      </w:r>
    </w:p>
    <w:p w:rsidR="002E42E8" w:rsidRPr="00172636" w:rsidRDefault="00B76AFC" w:rsidP="00E44A0B">
      <w:pPr>
        <w:pStyle w:val="ab"/>
        <w:numPr>
          <w:ilvl w:val="0"/>
          <w:numId w:val="15"/>
        </w:numPr>
        <w:spacing w:after="0" w:line="360" w:lineRule="auto"/>
        <w:ind w:left="0" w:firstLine="709"/>
        <w:rPr>
          <w:rFonts w:ascii="Times New Roman" w:hAnsi="Times New Roman" w:cs="Times New Roman"/>
          <w:bCs/>
          <w:sz w:val="28"/>
          <w:szCs w:val="28"/>
        </w:rPr>
      </w:pPr>
      <w:r w:rsidRPr="002E42E8">
        <w:rPr>
          <w:rFonts w:ascii="Times New Roman" w:hAnsi="Times New Roman" w:cs="Times New Roman"/>
          <w:bCs/>
          <w:sz w:val="28"/>
          <w:szCs w:val="28"/>
          <w:lang w:val="uk-UA"/>
        </w:rPr>
        <w:t xml:space="preserve">обмеженість використання для окремих груп пацієнтів. </w:t>
      </w:r>
    </w:p>
    <w:p w:rsidR="00B76AFC" w:rsidRPr="001C148B" w:rsidRDefault="00B76AFC" w:rsidP="00E44A0B">
      <w:pPr>
        <w:spacing w:after="0" w:line="360" w:lineRule="auto"/>
        <w:ind w:firstLine="709"/>
        <w:rPr>
          <w:rFonts w:cs="Times New Roman"/>
          <w:bCs/>
          <w:szCs w:val="28"/>
          <w:lang w:val="uk-UA"/>
        </w:rPr>
      </w:pPr>
      <w:r w:rsidRPr="001C148B">
        <w:rPr>
          <w:rFonts w:cs="Times New Roman"/>
          <w:bCs/>
          <w:szCs w:val="28"/>
          <w:lang w:val="uk-UA"/>
        </w:rPr>
        <w:t>У зв'язку з цим не припиняються і останнім часом значно активізувалися дослідження, спрямовані на розробку нових методів оцінки АТ, заснованих на використанні зв'язку АТ з іншими, доступними для реєстрації, фізіологічни</w:t>
      </w:r>
      <w:r w:rsidR="00D608D0">
        <w:rPr>
          <w:rFonts w:cs="Times New Roman"/>
          <w:bCs/>
          <w:szCs w:val="28"/>
          <w:lang w:val="uk-UA"/>
        </w:rPr>
        <w:t>ми сигналами і їх параметрами [</w:t>
      </w:r>
      <w:r w:rsidR="00D608D0" w:rsidRPr="00D608D0">
        <w:rPr>
          <w:rFonts w:cs="Times New Roman"/>
          <w:bCs/>
          <w:szCs w:val="28"/>
        </w:rPr>
        <w:t>6</w:t>
      </w:r>
      <w:r w:rsidRPr="001C148B">
        <w:rPr>
          <w:rFonts w:cs="Times New Roman"/>
          <w:bCs/>
          <w:szCs w:val="28"/>
          <w:lang w:val="uk-UA"/>
        </w:rPr>
        <w:t>,</w:t>
      </w:r>
      <w:r w:rsidRPr="007A5957">
        <w:rPr>
          <w:rFonts w:cs="Times New Roman"/>
          <w:bCs/>
          <w:szCs w:val="28"/>
          <w:lang w:val="uk-UA"/>
        </w:rPr>
        <w:t xml:space="preserve"> </w:t>
      </w:r>
      <w:r w:rsidR="00D608D0" w:rsidRPr="00D608D0">
        <w:rPr>
          <w:rFonts w:cs="Times New Roman"/>
          <w:bCs/>
          <w:szCs w:val="28"/>
        </w:rPr>
        <w:t>9</w:t>
      </w:r>
      <w:r w:rsidRPr="001C148B">
        <w:rPr>
          <w:rFonts w:cs="Times New Roman"/>
          <w:bCs/>
          <w:szCs w:val="28"/>
          <w:lang w:val="uk-UA"/>
        </w:rPr>
        <w:t>,</w:t>
      </w:r>
      <w:r w:rsidRPr="007A5957">
        <w:rPr>
          <w:rFonts w:cs="Times New Roman"/>
          <w:bCs/>
          <w:szCs w:val="28"/>
          <w:lang w:val="uk-UA"/>
        </w:rPr>
        <w:t xml:space="preserve"> 1</w:t>
      </w:r>
      <w:r w:rsidR="00D608D0" w:rsidRPr="00D608D0">
        <w:rPr>
          <w:rFonts w:cs="Times New Roman"/>
          <w:bCs/>
          <w:szCs w:val="28"/>
        </w:rPr>
        <w:t>7</w:t>
      </w:r>
      <w:r w:rsidR="00D608D0">
        <w:rPr>
          <w:rFonts w:cs="Times New Roman"/>
          <w:bCs/>
          <w:szCs w:val="28"/>
          <w:lang w:val="uk-UA"/>
        </w:rPr>
        <w:t xml:space="preserve">, </w:t>
      </w:r>
      <w:r w:rsidR="00D608D0" w:rsidRPr="00D608D0">
        <w:rPr>
          <w:rFonts w:cs="Times New Roman"/>
          <w:bCs/>
          <w:szCs w:val="28"/>
        </w:rPr>
        <w:t>21</w:t>
      </w:r>
      <w:r w:rsidR="00833FFE">
        <w:rPr>
          <w:rFonts w:cs="Times New Roman"/>
          <w:bCs/>
          <w:szCs w:val="28"/>
          <w:lang w:val="uk-UA"/>
        </w:rPr>
        <w:t>–</w:t>
      </w:r>
      <w:r w:rsidRPr="007A5957">
        <w:rPr>
          <w:rFonts w:cs="Times New Roman"/>
          <w:bCs/>
          <w:szCs w:val="28"/>
          <w:lang w:val="uk-UA"/>
        </w:rPr>
        <w:t>2</w:t>
      </w:r>
      <w:r w:rsidR="00D608D0" w:rsidRPr="00D608D0">
        <w:rPr>
          <w:rFonts w:cs="Times New Roman"/>
          <w:bCs/>
          <w:szCs w:val="28"/>
        </w:rPr>
        <w:t>8</w:t>
      </w:r>
      <w:r w:rsidRPr="001C148B">
        <w:rPr>
          <w:rFonts w:cs="Times New Roman"/>
          <w:bCs/>
          <w:szCs w:val="28"/>
          <w:lang w:val="uk-UA"/>
        </w:rPr>
        <w:t xml:space="preserve">]. </w:t>
      </w:r>
    </w:p>
    <w:p w:rsidR="00B76AFC" w:rsidRPr="001C148B" w:rsidRDefault="00B76AFC" w:rsidP="00E44A0B">
      <w:pPr>
        <w:spacing w:after="0" w:line="360" w:lineRule="auto"/>
        <w:ind w:firstLine="709"/>
        <w:rPr>
          <w:rFonts w:cs="Times New Roman"/>
          <w:bCs/>
          <w:szCs w:val="28"/>
          <w:lang w:val="uk-UA"/>
        </w:rPr>
      </w:pPr>
      <w:r w:rsidRPr="001C148B">
        <w:rPr>
          <w:rFonts w:cs="Times New Roman"/>
          <w:bCs/>
          <w:szCs w:val="28"/>
          <w:lang w:val="uk-UA"/>
        </w:rPr>
        <w:t>Оскільки артеріальний тиск є лише одним з багатьох показників функціонування серцево</w:t>
      </w:r>
      <w:r w:rsidR="00901EF9">
        <w:rPr>
          <w:rFonts w:cs="Times New Roman"/>
          <w:bCs/>
          <w:szCs w:val="28"/>
          <w:lang w:val="uk-UA"/>
        </w:rPr>
        <w:t>–</w:t>
      </w:r>
      <w:r w:rsidRPr="001C148B">
        <w:rPr>
          <w:rFonts w:cs="Times New Roman"/>
          <w:bCs/>
          <w:szCs w:val="28"/>
          <w:lang w:val="uk-UA"/>
        </w:rPr>
        <w:t>судинної системи людини, що являє собою замкнуту систему регулювання з багатопетльовим зворотним зв'язком, існує тісна залежність між усіма цими показниками. При цьому такі параметри, як частота серцевих скорочень, швидкість поширення пульсової хвилі, параметри варіабельності серцевого ритму, доступні для простого і точного вимірювання існуючими апаратними засобами [</w:t>
      </w:r>
      <w:r w:rsidRPr="00640F7D">
        <w:rPr>
          <w:rFonts w:cs="Times New Roman"/>
          <w:bCs/>
          <w:szCs w:val="28"/>
          <w:lang w:val="uk-UA"/>
        </w:rPr>
        <w:t>2</w:t>
      </w:r>
      <w:r w:rsidR="00D608D0" w:rsidRPr="00BA5974">
        <w:rPr>
          <w:rFonts w:cs="Times New Roman"/>
          <w:bCs/>
          <w:szCs w:val="28"/>
          <w:lang w:val="uk-UA"/>
        </w:rPr>
        <w:t>7</w:t>
      </w:r>
      <w:r w:rsidRPr="001C148B">
        <w:rPr>
          <w:rFonts w:cs="Times New Roman"/>
          <w:bCs/>
          <w:szCs w:val="28"/>
          <w:lang w:val="uk-UA"/>
        </w:rPr>
        <w:t>]. Використовуючи цей зв'язок, можна здійснювати непряму оцінку АТ з точністю, властивою традиційним «манжетним» методам вимірювання, уникаючи при цьому характерних для них недоліків і обмежень.</w:t>
      </w:r>
    </w:p>
    <w:p w:rsidR="001D2E35" w:rsidRDefault="00B76AFC" w:rsidP="00E44A0B">
      <w:pPr>
        <w:spacing w:after="0" w:line="360" w:lineRule="auto"/>
        <w:ind w:firstLine="709"/>
        <w:rPr>
          <w:rFonts w:cs="Times New Roman"/>
          <w:szCs w:val="28"/>
          <w:lang w:val="uk-UA"/>
        </w:rPr>
      </w:pPr>
      <w:r w:rsidRPr="001C148B">
        <w:rPr>
          <w:rFonts w:cs="Times New Roman"/>
          <w:bCs/>
          <w:szCs w:val="28"/>
          <w:lang w:val="uk-UA"/>
        </w:rPr>
        <w:t>Зокрема, предметом численних досліджень останніх років став зв’язок між АТ та часовими характеристиками пульсової хвилі – хвилі тиску, що поширюється між двома артеріальними ділянками. До таких характеристик відноситься час поширення – інтервал часу, необхідний для переміщення об’єму крові у формі імпульсу від серця до деякої ділянки артеріального русла, та час затримки – часовий проміжок між характерними точками синхронно зареєстрованих фізіологічних сигналів людини, зокрема, наприклад, – сигналів ЕКГ та ФПГ. Реалізація алгоритму розрахунку артеріального тиску, що базується на принципі такого зв’язку, дозволить створити прилади, позбавлені недоліків, характерних для традиційних методів вимірювання АТ, придатних для повсякденного моніторингу, застосування у телемедицині та спортивних додатках.</w:t>
      </w:r>
    </w:p>
    <w:p w:rsidR="00915D12" w:rsidRDefault="00915D12" w:rsidP="00E44A0B">
      <w:pPr>
        <w:pStyle w:val="2"/>
        <w:spacing w:before="0" w:line="360" w:lineRule="auto"/>
        <w:ind w:firstLine="709"/>
        <w:jc w:val="both"/>
        <w:rPr>
          <w:bCs w:val="0"/>
          <w:szCs w:val="28"/>
        </w:rPr>
      </w:pPr>
      <w:bookmarkStart w:id="9" w:name="_Toc531839350"/>
      <w:r>
        <w:rPr>
          <w:bCs w:val="0"/>
          <w:szCs w:val="28"/>
        </w:rPr>
        <w:lastRenderedPageBreak/>
        <w:t>Висновки до розділу 1</w:t>
      </w:r>
      <w:bookmarkEnd w:id="9"/>
    </w:p>
    <w:p w:rsidR="00915D12" w:rsidRDefault="00915D12" w:rsidP="00E44A0B">
      <w:pPr>
        <w:spacing w:after="0" w:line="360" w:lineRule="auto"/>
        <w:ind w:firstLine="709"/>
        <w:rPr>
          <w:rFonts w:cs="Times New Roman"/>
          <w:bCs/>
          <w:szCs w:val="28"/>
          <w:lang w:val="uk-UA"/>
        </w:rPr>
      </w:pPr>
    </w:p>
    <w:p w:rsidR="00915D12" w:rsidRDefault="00915D12" w:rsidP="00E44A0B">
      <w:pPr>
        <w:spacing w:after="0" w:line="360" w:lineRule="auto"/>
        <w:ind w:firstLine="709"/>
        <w:rPr>
          <w:rFonts w:cs="Times New Roman"/>
          <w:szCs w:val="28"/>
          <w:lang w:val="uk-UA"/>
        </w:rPr>
      </w:pPr>
    </w:p>
    <w:p w:rsidR="00AC2C26" w:rsidRPr="0060498D" w:rsidRDefault="00AC2C26" w:rsidP="00E44A0B">
      <w:pPr>
        <w:spacing w:after="0" w:line="360" w:lineRule="auto"/>
        <w:ind w:firstLine="709"/>
        <w:rPr>
          <w:rFonts w:cs="Times New Roman"/>
          <w:szCs w:val="28"/>
          <w:lang w:val="uk-UA"/>
        </w:rPr>
      </w:pPr>
      <w:r>
        <w:rPr>
          <w:rFonts w:cs="Times New Roman"/>
          <w:szCs w:val="28"/>
          <w:lang w:val="uk-UA"/>
        </w:rPr>
        <w:t xml:space="preserve">У даному розділі досліджено сучасний стан проблеми моніторингу АТ, проаналізовано актуальні методи та засоби реєстрації АТ, виявлено їх недоліки, зокрема такі, як </w:t>
      </w:r>
      <w:r w:rsidRPr="002E42E8">
        <w:rPr>
          <w:rFonts w:cs="Times New Roman"/>
          <w:bCs/>
          <w:szCs w:val="28"/>
          <w:lang w:val="uk-UA"/>
        </w:rPr>
        <w:t>неможливість отримання неперервних даних для моніторингу</w:t>
      </w:r>
      <w:r>
        <w:rPr>
          <w:rFonts w:cs="Times New Roman"/>
          <w:bCs/>
          <w:szCs w:val="28"/>
          <w:lang w:val="uk-UA"/>
        </w:rPr>
        <w:t xml:space="preserve"> та обмеженість застосування в побутових умовах</w:t>
      </w:r>
      <w:r>
        <w:rPr>
          <w:rFonts w:cs="Times New Roman"/>
          <w:szCs w:val="28"/>
          <w:lang w:val="uk-UA"/>
        </w:rPr>
        <w:t>. Таким чином, постає</w:t>
      </w:r>
      <w:r w:rsidRPr="001C148B">
        <w:rPr>
          <w:rFonts w:cs="Times New Roman"/>
          <w:bCs/>
          <w:szCs w:val="28"/>
          <w:lang w:val="uk-UA"/>
        </w:rPr>
        <w:t xml:space="preserve"> необхідн</w:t>
      </w:r>
      <w:r>
        <w:rPr>
          <w:rFonts w:cs="Times New Roman"/>
          <w:bCs/>
          <w:szCs w:val="28"/>
          <w:lang w:val="uk-UA"/>
        </w:rPr>
        <w:t>і</w:t>
      </w:r>
      <w:r w:rsidRPr="001C148B">
        <w:rPr>
          <w:rFonts w:cs="Times New Roman"/>
          <w:bCs/>
          <w:szCs w:val="28"/>
          <w:lang w:val="uk-UA"/>
        </w:rPr>
        <w:t>ст</w:t>
      </w:r>
      <w:r>
        <w:rPr>
          <w:rFonts w:cs="Times New Roman"/>
          <w:bCs/>
          <w:szCs w:val="28"/>
          <w:lang w:val="uk-UA"/>
        </w:rPr>
        <w:t>ь</w:t>
      </w:r>
      <w:r w:rsidRPr="001C148B">
        <w:rPr>
          <w:rFonts w:cs="Times New Roman"/>
          <w:bCs/>
          <w:szCs w:val="28"/>
          <w:lang w:val="uk-UA"/>
        </w:rPr>
        <w:t xml:space="preserve"> створення технології для неперервного неінвазивного моніторингу </w:t>
      </w:r>
      <w:r>
        <w:rPr>
          <w:rFonts w:cs="Times New Roman"/>
          <w:bCs/>
          <w:szCs w:val="28"/>
          <w:lang w:val="uk-UA"/>
        </w:rPr>
        <w:t>АТ</w:t>
      </w:r>
      <w:r w:rsidRPr="001C148B">
        <w:rPr>
          <w:rFonts w:cs="Times New Roman"/>
          <w:bCs/>
          <w:szCs w:val="28"/>
          <w:lang w:val="uk-UA"/>
        </w:rPr>
        <w:t xml:space="preserve"> в умовах повсякденної активності пацієнтів, що забезпечувала б точність вимірювань, порівняну з традиційними методами</w:t>
      </w:r>
      <w:r>
        <w:rPr>
          <w:rFonts w:cs="Times New Roman"/>
          <w:bCs/>
          <w:szCs w:val="28"/>
          <w:lang w:val="uk-UA"/>
        </w:rPr>
        <w:t xml:space="preserve"> </w:t>
      </w:r>
      <w:r w:rsidRPr="001C148B">
        <w:rPr>
          <w:rFonts w:cs="Times New Roman"/>
          <w:bCs/>
          <w:szCs w:val="28"/>
          <w:lang w:val="uk-UA"/>
        </w:rPr>
        <w:t>для</w:t>
      </w:r>
      <w:r>
        <w:rPr>
          <w:rFonts w:cs="Times New Roman"/>
          <w:bCs/>
          <w:szCs w:val="28"/>
          <w:lang w:val="uk-UA"/>
        </w:rPr>
        <w:t xml:space="preserve"> застосування у сферах</w:t>
      </w:r>
      <w:r w:rsidRPr="001C148B">
        <w:rPr>
          <w:rFonts w:cs="Times New Roman"/>
          <w:bCs/>
          <w:szCs w:val="28"/>
          <w:lang w:val="uk-UA"/>
        </w:rPr>
        <w:t xml:space="preserve"> повсякденної </w:t>
      </w:r>
      <w:r>
        <w:rPr>
          <w:rFonts w:cs="Times New Roman"/>
          <w:bCs/>
          <w:szCs w:val="28"/>
          <w:lang w:val="uk-UA"/>
        </w:rPr>
        <w:t>само</w:t>
      </w:r>
      <w:r w:rsidRPr="001C148B">
        <w:rPr>
          <w:rFonts w:cs="Times New Roman"/>
          <w:bCs/>
          <w:szCs w:val="28"/>
          <w:lang w:val="uk-UA"/>
        </w:rPr>
        <w:t>діагностики, телемедицини, спортивних додатках</w:t>
      </w:r>
      <w:r>
        <w:rPr>
          <w:rFonts w:cs="Times New Roman"/>
          <w:bCs/>
          <w:szCs w:val="28"/>
          <w:lang w:val="uk-UA"/>
        </w:rPr>
        <w:t>.</w:t>
      </w:r>
    </w:p>
    <w:p w:rsidR="00915D12" w:rsidRDefault="00915D12" w:rsidP="00E44A0B">
      <w:pPr>
        <w:spacing w:after="0" w:line="360" w:lineRule="auto"/>
        <w:ind w:firstLine="709"/>
        <w:rPr>
          <w:rFonts w:cs="Times New Roman"/>
          <w:bCs/>
          <w:szCs w:val="28"/>
          <w:lang w:val="uk-UA"/>
        </w:rPr>
      </w:pPr>
      <w:r>
        <w:rPr>
          <w:rFonts w:cs="Times New Roman"/>
          <w:bCs/>
          <w:szCs w:val="28"/>
          <w:lang w:val="uk-UA"/>
        </w:rPr>
        <w:br w:type="page"/>
      </w:r>
    </w:p>
    <w:p w:rsidR="00283112" w:rsidRPr="00331995" w:rsidRDefault="00915D12" w:rsidP="00100940">
      <w:pPr>
        <w:pStyle w:val="1"/>
        <w:spacing w:before="0" w:after="0" w:line="360" w:lineRule="auto"/>
        <w:ind w:firstLine="709"/>
        <w:rPr>
          <w:bCs/>
        </w:rPr>
      </w:pPr>
      <w:bookmarkStart w:id="10" w:name="_Toc531839351"/>
      <w:r>
        <w:rPr>
          <w:bCs/>
        </w:rPr>
        <w:lastRenderedPageBreak/>
        <w:t>РОЗДІЛ 2</w:t>
      </w:r>
      <w:r w:rsidR="006F0C13" w:rsidRPr="00A971CE">
        <w:rPr>
          <w:bCs/>
        </w:rPr>
        <w:br/>
      </w:r>
      <w:r w:rsidR="00A971CE">
        <w:rPr>
          <w:bCs/>
        </w:rPr>
        <w:t>ФІЗІОЛОГІЧНІ МЕХАНІЗМИ ПОШИРЕННЯ ПУЛЬСОВОЇ ХВИЛІ</w:t>
      </w:r>
      <w:bookmarkEnd w:id="10"/>
    </w:p>
    <w:p w:rsidR="009F66CC" w:rsidRDefault="009F66CC" w:rsidP="009F66CC">
      <w:pPr>
        <w:pStyle w:val="2"/>
        <w:spacing w:before="0" w:line="360" w:lineRule="auto"/>
        <w:ind w:firstLine="709"/>
        <w:jc w:val="both"/>
        <w:rPr>
          <w:bCs w:val="0"/>
          <w:szCs w:val="28"/>
        </w:rPr>
      </w:pPr>
      <w:bookmarkStart w:id="11" w:name="_Toc531839352"/>
      <w:r>
        <w:rPr>
          <w:bCs w:val="0"/>
          <w:szCs w:val="28"/>
        </w:rPr>
        <w:t xml:space="preserve">2.1 </w:t>
      </w:r>
      <w:r w:rsidRPr="00331995">
        <w:rPr>
          <w:bCs w:val="0"/>
          <w:szCs w:val="28"/>
        </w:rPr>
        <w:t>Визначення пульсової хвилі</w:t>
      </w:r>
      <w:bookmarkEnd w:id="11"/>
    </w:p>
    <w:p w:rsidR="00763E7B" w:rsidRDefault="00763E7B" w:rsidP="00100940">
      <w:pPr>
        <w:spacing w:after="0" w:line="360" w:lineRule="auto"/>
        <w:rPr>
          <w:lang w:val="uk-UA" w:eastAsia="ru-RU"/>
        </w:rPr>
      </w:pPr>
    </w:p>
    <w:p w:rsidR="00763E7B" w:rsidRPr="00763E7B" w:rsidRDefault="00763E7B" w:rsidP="00100940">
      <w:pPr>
        <w:spacing w:after="0" w:line="360" w:lineRule="auto"/>
        <w:rPr>
          <w:lang w:val="uk-UA" w:eastAsia="ru-RU"/>
        </w:rPr>
      </w:pPr>
    </w:p>
    <w:p w:rsidR="00763E7B" w:rsidRDefault="00763E7B" w:rsidP="00100940">
      <w:pPr>
        <w:spacing w:after="0" w:line="360" w:lineRule="auto"/>
        <w:ind w:firstLine="709"/>
        <w:rPr>
          <w:rFonts w:cs="Times New Roman"/>
          <w:bCs/>
          <w:szCs w:val="28"/>
          <w:lang w:val="uk-UA"/>
        </w:rPr>
      </w:pPr>
      <w:r w:rsidRPr="00763E7B">
        <w:rPr>
          <w:rFonts w:cs="Times New Roman"/>
          <w:bCs/>
          <w:szCs w:val="28"/>
          <w:lang w:val="uk-UA"/>
        </w:rPr>
        <w:t xml:space="preserve">Деякі судини, </w:t>
      </w:r>
      <w:r w:rsidR="008A112B">
        <w:rPr>
          <w:rFonts w:cs="Times New Roman"/>
          <w:bCs/>
          <w:szCs w:val="28"/>
          <w:lang w:val="uk-UA"/>
        </w:rPr>
        <w:t>зокрема</w:t>
      </w:r>
      <w:r w:rsidRPr="00763E7B">
        <w:rPr>
          <w:rFonts w:cs="Times New Roman"/>
          <w:bCs/>
          <w:szCs w:val="28"/>
          <w:lang w:val="uk-UA"/>
        </w:rPr>
        <w:t xml:space="preserve"> артері</w:t>
      </w:r>
      <w:r w:rsidR="008A112B">
        <w:rPr>
          <w:rFonts w:cs="Times New Roman"/>
          <w:bCs/>
          <w:szCs w:val="28"/>
          <w:lang w:val="uk-UA"/>
        </w:rPr>
        <w:t>альні</w:t>
      </w:r>
      <w:r w:rsidRPr="00763E7B">
        <w:rPr>
          <w:rFonts w:cs="Times New Roman"/>
          <w:bCs/>
          <w:szCs w:val="28"/>
          <w:lang w:val="uk-UA"/>
        </w:rPr>
        <w:t>, містять</w:t>
      </w:r>
      <w:r w:rsidR="008A112B">
        <w:rPr>
          <w:rFonts w:cs="Times New Roman"/>
          <w:bCs/>
          <w:szCs w:val="28"/>
          <w:lang w:val="uk-UA"/>
        </w:rPr>
        <w:t xml:space="preserve"> у своєму складі</w:t>
      </w:r>
      <w:r w:rsidRPr="00763E7B">
        <w:rPr>
          <w:rFonts w:cs="Times New Roman"/>
          <w:bCs/>
          <w:szCs w:val="28"/>
          <w:lang w:val="uk-UA"/>
        </w:rPr>
        <w:t xml:space="preserve"> еластичні волокна, які надають </w:t>
      </w:r>
      <w:r w:rsidR="008A112B">
        <w:rPr>
          <w:rFonts w:cs="Times New Roman"/>
          <w:bCs/>
          <w:szCs w:val="28"/>
          <w:lang w:val="uk-UA"/>
        </w:rPr>
        <w:t>їм</w:t>
      </w:r>
      <w:r w:rsidRPr="00763E7B">
        <w:rPr>
          <w:rFonts w:cs="Times New Roman"/>
          <w:bCs/>
          <w:szCs w:val="28"/>
          <w:lang w:val="uk-UA"/>
        </w:rPr>
        <w:t xml:space="preserve"> пружні властивості, що обумовлює безперервний потік крові по всій судинній системі. Лівий шлуночок під час скорочення виштовхує під високим тиском більше крові, ніж її відтікає з аорти в артерії. При цьому стінки аорти розтягуються, і вона вміщує всю кров, викинуту шлуночком. Коли шлуночок розслабляється, тиск в аорті падає, а її стінки завдяки пружним властивостям трохи спадаються. Надлишок крові, який містився в розтягнутій аорті, проштовхується з аорти в артерії, хоча з серця в цей час кров не надходить. Так, періодичне виштовхування крові шлуночком завдяки пружності артерій перетворюється в безперервний рух крові по судинах</w:t>
      </w:r>
      <w:r w:rsidR="00D0494D">
        <w:rPr>
          <w:rFonts w:cs="Times New Roman"/>
          <w:bCs/>
          <w:szCs w:val="28"/>
          <w:lang w:val="uk-UA"/>
        </w:rPr>
        <w:t>, як показано на рисунку 2.1</w:t>
      </w:r>
      <w:r w:rsidR="00BA5974">
        <w:rPr>
          <w:rFonts w:cs="Times New Roman"/>
          <w:bCs/>
          <w:szCs w:val="28"/>
          <w:lang w:val="uk-UA"/>
        </w:rPr>
        <w:t xml:space="preserve"> [</w:t>
      </w:r>
      <w:r w:rsidR="00BA5974" w:rsidRPr="00BA5974">
        <w:rPr>
          <w:rFonts w:cs="Times New Roman"/>
          <w:bCs/>
          <w:szCs w:val="28"/>
        </w:rPr>
        <w:t>9</w:t>
      </w:r>
      <w:r w:rsidRPr="00763E7B">
        <w:rPr>
          <w:rFonts w:cs="Times New Roman"/>
          <w:bCs/>
          <w:szCs w:val="28"/>
          <w:lang w:val="uk-UA"/>
        </w:rPr>
        <w:t>].</w:t>
      </w:r>
    </w:p>
    <w:p w:rsidR="00763E7B" w:rsidRPr="00763E7B" w:rsidRDefault="00763E7B" w:rsidP="00100940">
      <w:pPr>
        <w:spacing w:after="0" w:line="360" w:lineRule="auto"/>
        <w:ind w:firstLine="709"/>
        <w:rPr>
          <w:rFonts w:cs="Times New Roman"/>
          <w:bCs/>
          <w:szCs w:val="28"/>
          <w:lang w:val="uk-UA"/>
        </w:rPr>
      </w:pPr>
      <w:r w:rsidRPr="00763E7B">
        <w:rPr>
          <w:rFonts w:cs="Times New Roman"/>
          <w:bCs/>
          <w:szCs w:val="28"/>
          <w:lang w:val="uk-UA"/>
        </w:rPr>
        <w:t>Пружність артерій забезпечує ще одне фізіологічне явище. Відомо, що в будь</w:t>
      </w:r>
      <w:r w:rsidR="00901EF9">
        <w:rPr>
          <w:rFonts w:cs="Times New Roman"/>
          <w:bCs/>
          <w:szCs w:val="28"/>
          <w:lang w:val="uk-UA"/>
        </w:rPr>
        <w:t>–</w:t>
      </w:r>
      <w:r w:rsidRPr="00763E7B">
        <w:rPr>
          <w:rFonts w:cs="Times New Roman"/>
          <w:bCs/>
          <w:szCs w:val="28"/>
          <w:lang w:val="uk-UA"/>
        </w:rPr>
        <w:t>який пружній системі механічний поштовх викликає коливання, що поширюються по всій системі. У кровоносній системі таким поштовхом служить удар крові, що викидається серцем, об стінки аорти. Коливання, що виникають при цьому, поширюються по стінках аорти і артерій зі швидкістю 5</w:t>
      </w:r>
      <w:r w:rsidR="00901EF9">
        <w:rPr>
          <w:rFonts w:cs="Times New Roman"/>
          <w:bCs/>
          <w:szCs w:val="28"/>
          <w:lang w:val="uk-UA"/>
        </w:rPr>
        <w:t>–</w:t>
      </w:r>
      <w:r w:rsidRPr="00763E7B">
        <w:rPr>
          <w:rFonts w:cs="Times New Roman"/>
          <w:bCs/>
          <w:szCs w:val="28"/>
          <w:lang w:val="uk-UA"/>
        </w:rPr>
        <w:t>10 м/с, що значно перевищує швидкість руху крові в судинах [</w:t>
      </w:r>
      <w:r w:rsidR="00BA5974" w:rsidRPr="00BA5974">
        <w:rPr>
          <w:rFonts w:cs="Times New Roman"/>
          <w:bCs/>
          <w:szCs w:val="28"/>
        </w:rPr>
        <w:t>9</w:t>
      </w:r>
      <w:r w:rsidRPr="00763E7B">
        <w:rPr>
          <w:rFonts w:cs="Times New Roman"/>
          <w:bCs/>
          <w:szCs w:val="28"/>
          <w:lang w:val="uk-UA"/>
        </w:rPr>
        <w:t>].</w:t>
      </w:r>
    </w:p>
    <w:p w:rsidR="00763E7B" w:rsidRDefault="00763E7B" w:rsidP="00100940">
      <w:pPr>
        <w:spacing w:after="0" w:line="360" w:lineRule="auto"/>
        <w:ind w:firstLine="709"/>
        <w:rPr>
          <w:rFonts w:cs="Times New Roman"/>
          <w:bCs/>
          <w:szCs w:val="28"/>
          <w:lang w:val="uk-UA"/>
        </w:rPr>
      </w:pPr>
      <w:r w:rsidRPr="00763E7B">
        <w:rPr>
          <w:rFonts w:cs="Times New Roman"/>
          <w:bCs/>
          <w:szCs w:val="28"/>
          <w:lang w:val="uk-UA"/>
        </w:rPr>
        <w:t>Пульсова хвиля визначає артеріальний пульс, який представляє не що інше, як циклічні стрибки тиску в артеріальному руслі. Датчики пульсової хвилі призначені для отримання графіка залежності форми пульсової хвилі від часу на ділянці тіла, що діагностується. Така крива отримала назву «сфігмограма», а метод – сфігмографія.</w:t>
      </w:r>
      <w:r w:rsidR="00D0494D">
        <w:rPr>
          <w:rFonts w:cs="Times New Roman"/>
          <w:bCs/>
          <w:szCs w:val="28"/>
          <w:lang w:val="uk-UA"/>
        </w:rPr>
        <w:t xml:space="preserve"> Загальний вигляд сфігмограми та опис її характеристичних точок наведено на рисунку 2.2.</w:t>
      </w:r>
      <w:r w:rsidRPr="00763E7B">
        <w:rPr>
          <w:rFonts w:cs="Times New Roman"/>
          <w:bCs/>
          <w:szCs w:val="28"/>
          <w:lang w:val="uk-UA"/>
        </w:rPr>
        <w:t xml:space="preserve"> </w:t>
      </w:r>
    </w:p>
    <w:p w:rsidR="00D0494D" w:rsidRDefault="00D0494D" w:rsidP="00100940">
      <w:pPr>
        <w:spacing w:after="0" w:line="360" w:lineRule="auto"/>
        <w:ind w:firstLine="709"/>
        <w:rPr>
          <w:rFonts w:cs="Times New Roman"/>
          <w:bCs/>
          <w:szCs w:val="28"/>
          <w:lang w:val="uk-UA"/>
        </w:rPr>
      </w:pPr>
    </w:p>
    <w:p w:rsidR="00D0494D" w:rsidRDefault="00D0494D" w:rsidP="00100940">
      <w:pPr>
        <w:spacing w:after="0" w:line="360" w:lineRule="auto"/>
        <w:jc w:val="center"/>
        <w:rPr>
          <w:rFonts w:cs="Times New Roman"/>
          <w:bCs/>
          <w:szCs w:val="28"/>
          <w:lang w:val="uk-UA"/>
        </w:rPr>
      </w:pPr>
      <w:r w:rsidRPr="00D0494D">
        <w:rPr>
          <w:rFonts w:cs="Times New Roman"/>
          <w:bCs/>
          <w:noProof/>
          <w:szCs w:val="28"/>
          <w:lang w:eastAsia="ru-RU"/>
        </w:rPr>
        <w:lastRenderedPageBreak/>
        <w:drawing>
          <wp:inline distT="0" distB="0" distL="0" distR="0">
            <wp:extent cx="3286840" cy="3742268"/>
            <wp:effectExtent l="19050" t="0" r="8810" b="0"/>
            <wp:docPr id="6" name="Рисунок 1" descr="схема судинного пучка"/>
            <wp:cNvGraphicFramePr/>
            <a:graphic xmlns:a="http://schemas.openxmlformats.org/drawingml/2006/main">
              <a:graphicData uri="http://schemas.openxmlformats.org/drawingml/2006/picture">
                <pic:pic xmlns:pic="http://schemas.openxmlformats.org/drawingml/2006/picture">
                  <pic:nvPicPr>
                    <pic:cNvPr id="21506" name="Picture 2" descr="схема судинного пучка"/>
                    <pic:cNvPicPr>
                      <a:picLocks noChangeAspect="1" noChangeArrowheads="1"/>
                    </pic:cNvPicPr>
                  </pic:nvPicPr>
                  <pic:blipFill>
                    <a:blip r:embed="rId16" cstate="print"/>
                    <a:srcRect/>
                    <a:stretch>
                      <a:fillRect/>
                    </a:stretch>
                  </pic:blipFill>
                  <pic:spPr bwMode="auto">
                    <a:xfrm>
                      <a:off x="0" y="0"/>
                      <a:ext cx="3288155" cy="3743765"/>
                    </a:xfrm>
                    <a:prstGeom prst="rect">
                      <a:avLst/>
                    </a:prstGeom>
                    <a:noFill/>
                  </pic:spPr>
                </pic:pic>
              </a:graphicData>
            </a:graphic>
          </wp:inline>
        </w:drawing>
      </w:r>
    </w:p>
    <w:p w:rsidR="00D0494D" w:rsidRPr="00BA5974" w:rsidRDefault="00D0494D" w:rsidP="00100940">
      <w:pPr>
        <w:spacing w:after="0" w:line="360" w:lineRule="auto"/>
        <w:jc w:val="center"/>
        <w:rPr>
          <w:rFonts w:cs="Times New Roman"/>
          <w:bCs/>
          <w:szCs w:val="28"/>
        </w:rPr>
      </w:pPr>
      <w:r>
        <w:rPr>
          <w:rFonts w:cs="Times New Roman"/>
          <w:bCs/>
          <w:szCs w:val="28"/>
          <w:lang w:val="uk-UA"/>
        </w:rPr>
        <w:t>Рисунок 2.1 –</w:t>
      </w:r>
      <w:r w:rsidR="004B2D4A">
        <w:rPr>
          <w:rFonts w:cs="Times New Roman"/>
          <w:bCs/>
          <w:szCs w:val="28"/>
          <w:lang w:val="uk-UA"/>
        </w:rPr>
        <w:t xml:space="preserve"> </w:t>
      </w:r>
      <w:r w:rsidR="004B2D4A" w:rsidRPr="004B2D4A">
        <w:rPr>
          <w:rFonts w:cs="Times New Roman"/>
          <w:bCs/>
          <w:szCs w:val="28"/>
          <w:lang w:val="uk-UA"/>
        </w:rPr>
        <w:t>Схематичне зображення судинного пучка. Стрілкою показано напрям поширення пульсової хвилі</w:t>
      </w:r>
      <w:r w:rsidR="00BA5974">
        <w:rPr>
          <w:rFonts w:cs="Times New Roman"/>
          <w:bCs/>
          <w:szCs w:val="28"/>
          <w:lang w:val="uk-UA"/>
        </w:rPr>
        <w:t xml:space="preserve"> </w:t>
      </w:r>
      <w:r w:rsidR="00BA5974" w:rsidRPr="00BA5974">
        <w:rPr>
          <w:rFonts w:cs="Times New Roman"/>
          <w:bCs/>
          <w:szCs w:val="28"/>
        </w:rPr>
        <w:t>[11]</w:t>
      </w:r>
    </w:p>
    <w:p w:rsidR="00D0494D" w:rsidRPr="00D0494D" w:rsidRDefault="00D0494D" w:rsidP="00100940">
      <w:pPr>
        <w:spacing w:after="0" w:line="360" w:lineRule="auto"/>
        <w:ind w:firstLine="709"/>
        <w:rPr>
          <w:rFonts w:cs="Times New Roman"/>
          <w:bCs/>
          <w:szCs w:val="28"/>
        </w:rPr>
      </w:pPr>
    </w:p>
    <w:p w:rsidR="009811E5" w:rsidRDefault="00D0494D" w:rsidP="00100940">
      <w:pPr>
        <w:spacing w:after="0" w:line="360" w:lineRule="auto"/>
        <w:ind w:firstLine="709"/>
        <w:rPr>
          <w:rFonts w:cs="Times New Roman"/>
          <w:bCs/>
          <w:szCs w:val="28"/>
          <w:lang w:val="uk-UA"/>
        </w:rPr>
      </w:pPr>
      <w:r w:rsidRPr="00763E7B">
        <w:rPr>
          <w:rFonts w:cs="Times New Roman"/>
          <w:bCs/>
          <w:szCs w:val="28"/>
          <w:lang w:val="uk-UA"/>
        </w:rPr>
        <w:t>Залежно від чутливого елемента розрізняють тензомет</w:t>
      </w:r>
      <w:r>
        <w:rPr>
          <w:rFonts w:cs="Times New Roman"/>
          <w:bCs/>
          <w:szCs w:val="28"/>
          <w:lang w:val="uk-UA"/>
        </w:rPr>
        <w:t>ричні, оптичні, електромагнітні</w:t>
      </w:r>
      <w:r w:rsidRPr="00763E7B">
        <w:rPr>
          <w:rFonts w:cs="Times New Roman"/>
          <w:bCs/>
          <w:szCs w:val="28"/>
          <w:lang w:val="uk-UA"/>
        </w:rPr>
        <w:t xml:space="preserve"> датчики [</w:t>
      </w:r>
      <w:r w:rsidR="00BA5974" w:rsidRPr="00BA5974">
        <w:rPr>
          <w:rFonts w:cs="Times New Roman"/>
          <w:bCs/>
          <w:szCs w:val="28"/>
        </w:rPr>
        <w:t>9</w:t>
      </w:r>
      <w:r w:rsidRPr="00763E7B">
        <w:rPr>
          <w:rFonts w:cs="Times New Roman"/>
          <w:bCs/>
          <w:szCs w:val="28"/>
          <w:lang w:val="uk-UA"/>
        </w:rPr>
        <w:t>].</w:t>
      </w:r>
    </w:p>
    <w:p w:rsidR="00D0494D" w:rsidRPr="00763E7B" w:rsidRDefault="00D0494D" w:rsidP="00100940">
      <w:pPr>
        <w:spacing w:after="0" w:line="360" w:lineRule="auto"/>
        <w:ind w:firstLine="709"/>
        <w:rPr>
          <w:rFonts w:cs="Times New Roman"/>
          <w:bCs/>
          <w:szCs w:val="28"/>
          <w:lang w:val="uk-UA"/>
        </w:rPr>
      </w:pPr>
      <w:r w:rsidRPr="00763E7B">
        <w:rPr>
          <w:rFonts w:cs="Times New Roman"/>
          <w:bCs/>
          <w:szCs w:val="28"/>
          <w:lang w:val="uk-UA"/>
        </w:rPr>
        <w:t>Тензометричні датчики складаються з чутливого елемента (мембрани), що реагує на зміну тиску поверхні, і перетворювального елемента. У якості чутливого елемента може бути використаний п'єзометричний, тензорезистивний, оптоволоконний вимірювач [</w:t>
      </w:r>
      <w:r w:rsidR="00BA5974" w:rsidRPr="00BA5974">
        <w:rPr>
          <w:rFonts w:cs="Times New Roman"/>
          <w:bCs/>
          <w:szCs w:val="28"/>
        </w:rPr>
        <w:t>29</w:t>
      </w:r>
      <w:r w:rsidRPr="00763E7B">
        <w:rPr>
          <w:rFonts w:cs="Times New Roman"/>
          <w:bCs/>
          <w:szCs w:val="28"/>
          <w:lang w:val="uk-UA"/>
        </w:rPr>
        <w:t xml:space="preserve">]. </w:t>
      </w:r>
    </w:p>
    <w:p w:rsidR="00D0494D" w:rsidRPr="00763E7B" w:rsidRDefault="00D0494D" w:rsidP="00100940">
      <w:pPr>
        <w:spacing w:after="0" w:line="360" w:lineRule="auto"/>
        <w:ind w:firstLine="709"/>
        <w:rPr>
          <w:rFonts w:cs="Times New Roman"/>
          <w:bCs/>
          <w:szCs w:val="28"/>
          <w:lang w:val="uk-UA"/>
        </w:rPr>
      </w:pPr>
      <w:r w:rsidRPr="00763E7B">
        <w:rPr>
          <w:rFonts w:cs="Times New Roman"/>
          <w:bCs/>
          <w:szCs w:val="28"/>
          <w:lang w:val="uk-UA"/>
        </w:rPr>
        <w:t xml:space="preserve">В основі оптичних (фотометричних) датчиків – принцип оптичної денситометрії – вимірювання фотоелектричним перетворювачем інтенсивності відбитого від кінцівки або пройденого через неї розсіяного світла. Інтенсивність світла, відбитого або розсіяного досліджуваною ділянкою тканини (органа) пропорційна зміні обсягу крові в досліджуваній тканині за умови стабільності інших параметрів, таких як тиск, рівень цукру в крові і ін. Селективність датчика щодо артеріальної крові забезпечена </w:t>
      </w:r>
      <w:r w:rsidRPr="00763E7B">
        <w:rPr>
          <w:rFonts w:cs="Times New Roman"/>
          <w:bCs/>
          <w:szCs w:val="28"/>
          <w:lang w:val="uk-UA"/>
        </w:rPr>
        <w:lastRenderedPageBreak/>
        <w:t>використанням інфрачервоного випромінювання з довжиною хвилі, що відповідає спектральним зонам поглинання гемоглобіну крові [</w:t>
      </w:r>
      <w:r w:rsidR="002E604E" w:rsidRPr="002E604E">
        <w:rPr>
          <w:rFonts w:cs="Times New Roman"/>
          <w:bCs/>
          <w:szCs w:val="28"/>
          <w:lang w:val="uk-UA"/>
        </w:rPr>
        <w:t>30</w:t>
      </w:r>
      <w:r w:rsidRPr="00763E7B">
        <w:rPr>
          <w:rFonts w:cs="Times New Roman"/>
          <w:bCs/>
          <w:szCs w:val="28"/>
          <w:lang w:val="uk-UA"/>
        </w:rPr>
        <w:t xml:space="preserve">]. </w:t>
      </w:r>
    </w:p>
    <w:p w:rsidR="00D0494D" w:rsidRPr="00763E7B" w:rsidRDefault="00D0494D" w:rsidP="00100940">
      <w:pPr>
        <w:spacing w:after="0" w:line="360" w:lineRule="auto"/>
        <w:ind w:firstLine="709"/>
        <w:rPr>
          <w:rFonts w:cs="Times New Roman"/>
          <w:bCs/>
          <w:szCs w:val="28"/>
          <w:lang w:val="uk-UA"/>
        </w:rPr>
      </w:pPr>
      <w:r w:rsidRPr="00763E7B">
        <w:rPr>
          <w:rFonts w:cs="Times New Roman"/>
          <w:bCs/>
          <w:szCs w:val="28"/>
          <w:lang w:val="uk-UA"/>
        </w:rPr>
        <w:t>Принцип роботи електромагнітного датчика заснований на отриманні сфігмограми шляхом реєстрації впливу пульсової хвилі на слабку надвисокочастотну електромагнітну хвилю, що випромінюється і поглинається датчиком [</w:t>
      </w:r>
      <w:r w:rsidR="002E604E" w:rsidRPr="002E604E">
        <w:rPr>
          <w:rFonts w:cs="Times New Roman"/>
          <w:bCs/>
          <w:szCs w:val="28"/>
          <w:lang w:val="uk-UA"/>
        </w:rPr>
        <w:t>29</w:t>
      </w:r>
      <w:r w:rsidRPr="00763E7B">
        <w:rPr>
          <w:rFonts w:cs="Times New Roman"/>
          <w:bCs/>
          <w:szCs w:val="28"/>
          <w:lang w:val="uk-UA"/>
        </w:rPr>
        <w:t xml:space="preserve">]. </w:t>
      </w:r>
    </w:p>
    <w:p w:rsidR="00D0494D" w:rsidRPr="009811E5" w:rsidRDefault="00D0494D" w:rsidP="00100940">
      <w:pPr>
        <w:spacing w:after="0" w:line="360" w:lineRule="auto"/>
        <w:ind w:firstLine="709"/>
        <w:rPr>
          <w:rFonts w:cs="Times New Roman"/>
          <w:bCs/>
          <w:szCs w:val="28"/>
          <w:lang w:val="uk-UA"/>
        </w:rPr>
      </w:pPr>
    </w:p>
    <w:p w:rsidR="008D5FC4" w:rsidRDefault="00C36ED5" w:rsidP="00100940">
      <w:pPr>
        <w:spacing w:after="0" w:line="360" w:lineRule="auto"/>
        <w:jc w:val="center"/>
        <w:rPr>
          <w:lang w:val="uk-UA"/>
        </w:rPr>
      </w:pPr>
      <w:r>
        <w:rPr>
          <w:noProof/>
          <w:lang w:eastAsia="ru-RU"/>
        </w:rPr>
        <w:drawing>
          <wp:inline distT="0" distB="0" distL="0" distR="0">
            <wp:extent cx="4577170" cy="2156378"/>
            <wp:effectExtent l="19050" t="0" r="0" b="0"/>
            <wp:docPr id="948" name="Рисунок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pic:cNvPicPr>
                      <a:picLocks noChangeAspect="1" noChangeArrowheads="1"/>
                    </pic:cNvPicPr>
                  </pic:nvPicPr>
                  <pic:blipFill>
                    <a:blip r:embed="rId17" cstate="print"/>
                    <a:srcRect/>
                    <a:stretch>
                      <a:fillRect/>
                    </a:stretch>
                  </pic:blipFill>
                  <pic:spPr bwMode="auto">
                    <a:xfrm>
                      <a:off x="0" y="0"/>
                      <a:ext cx="4577170" cy="2156378"/>
                    </a:xfrm>
                    <a:prstGeom prst="rect">
                      <a:avLst/>
                    </a:prstGeom>
                    <a:noFill/>
                    <a:ln w="9525">
                      <a:noFill/>
                      <a:miter lim="800000"/>
                      <a:headEnd/>
                      <a:tailEnd/>
                    </a:ln>
                  </pic:spPr>
                </pic:pic>
              </a:graphicData>
            </a:graphic>
          </wp:inline>
        </w:drawing>
      </w:r>
    </w:p>
    <w:p w:rsidR="00D0494D" w:rsidRDefault="00D0494D" w:rsidP="00100940">
      <w:pPr>
        <w:spacing w:after="0" w:line="360" w:lineRule="auto"/>
        <w:jc w:val="center"/>
        <w:rPr>
          <w:lang w:val="uk-UA"/>
        </w:rPr>
      </w:pPr>
      <w:r>
        <w:rPr>
          <w:lang w:val="uk-UA"/>
        </w:rPr>
        <w:t>а)</w:t>
      </w:r>
    </w:p>
    <w:p w:rsidR="008D5FC4" w:rsidRDefault="00C36ED5" w:rsidP="00100940">
      <w:pPr>
        <w:spacing w:after="0" w:line="360" w:lineRule="auto"/>
        <w:jc w:val="center"/>
        <w:rPr>
          <w:lang w:val="uk-UA"/>
        </w:rPr>
      </w:pPr>
      <w:r>
        <w:rPr>
          <w:noProof/>
          <w:lang w:eastAsia="ru-RU"/>
        </w:rPr>
        <w:drawing>
          <wp:inline distT="0" distB="0" distL="0" distR="0">
            <wp:extent cx="4113184" cy="3115984"/>
            <wp:effectExtent l="19050" t="0" r="1616" b="0"/>
            <wp:docPr id="949" name="Рисунок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pic:cNvPicPr>
                      <a:picLocks noChangeAspect="1" noChangeArrowheads="1"/>
                    </pic:cNvPicPr>
                  </pic:nvPicPr>
                  <pic:blipFill>
                    <a:blip r:embed="rId18" cstate="print"/>
                    <a:srcRect/>
                    <a:stretch>
                      <a:fillRect/>
                    </a:stretch>
                  </pic:blipFill>
                  <pic:spPr bwMode="auto">
                    <a:xfrm>
                      <a:off x="0" y="0"/>
                      <a:ext cx="4110892" cy="3114248"/>
                    </a:xfrm>
                    <a:prstGeom prst="rect">
                      <a:avLst/>
                    </a:prstGeom>
                    <a:noFill/>
                    <a:ln w="9525">
                      <a:noFill/>
                      <a:miter lim="800000"/>
                      <a:headEnd/>
                      <a:tailEnd/>
                    </a:ln>
                  </pic:spPr>
                </pic:pic>
              </a:graphicData>
            </a:graphic>
          </wp:inline>
        </w:drawing>
      </w:r>
    </w:p>
    <w:p w:rsidR="009811E5" w:rsidRDefault="009811E5" w:rsidP="00100940">
      <w:pPr>
        <w:spacing w:after="0" w:line="360" w:lineRule="auto"/>
        <w:jc w:val="center"/>
        <w:rPr>
          <w:lang w:val="uk-UA"/>
        </w:rPr>
      </w:pPr>
      <w:r>
        <w:rPr>
          <w:lang w:val="uk-UA"/>
        </w:rPr>
        <w:t>б)</w:t>
      </w:r>
    </w:p>
    <w:p w:rsidR="008D5FC4" w:rsidRPr="00BA5974" w:rsidRDefault="008D5FC4" w:rsidP="00100940">
      <w:pPr>
        <w:spacing w:after="0" w:line="360" w:lineRule="auto"/>
        <w:jc w:val="center"/>
        <w:rPr>
          <w:lang w:val="uk-UA"/>
        </w:rPr>
      </w:pPr>
      <w:r>
        <w:rPr>
          <w:lang w:val="uk-UA"/>
        </w:rPr>
        <w:t>Рис</w:t>
      </w:r>
      <w:r w:rsidR="004B2D4A">
        <w:rPr>
          <w:lang w:val="uk-UA"/>
        </w:rPr>
        <w:t>унок 2.</w:t>
      </w:r>
      <w:r w:rsidR="00402C37">
        <w:rPr>
          <w:lang w:val="uk-UA"/>
        </w:rPr>
        <w:t>2</w:t>
      </w:r>
      <w:r>
        <w:rPr>
          <w:lang w:val="uk-UA"/>
        </w:rPr>
        <w:t xml:space="preserve"> – </w:t>
      </w:r>
      <w:r w:rsidR="00E06787">
        <w:rPr>
          <w:lang w:val="uk-UA"/>
        </w:rPr>
        <w:t>Загальний вигляд сфігмограми: а – типова ф</w:t>
      </w:r>
      <w:r w:rsidR="00E06787" w:rsidRPr="00E06787">
        <w:rPr>
          <w:lang w:val="uk-UA"/>
        </w:rPr>
        <w:t>орма артеріосфігмограми</w:t>
      </w:r>
      <w:r w:rsidR="00E06787">
        <w:rPr>
          <w:lang w:val="uk-UA"/>
        </w:rPr>
        <w:t>; б –</w:t>
      </w:r>
      <w:r w:rsidR="00E06787" w:rsidRPr="00E06787">
        <w:rPr>
          <w:lang w:val="uk-UA"/>
        </w:rPr>
        <w:t xml:space="preserve"> </w:t>
      </w:r>
      <w:r w:rsidR="00E06787">
        <w:rPr>
          <w:lang w:val="uk-UA"/>
        </w:rPr>
        <w:t>т</w:t>
      </w:r>
      <w:r>
        <w:rPr>
          <w:lang w:val="uk-UA"/>
        </w:rPr>
        <w:t xml:space="preserve">очки послідовних локальних мінімумів </w:t>
      </w:r>
      <w:r w:rsidRPr="00E06787">
        <w:rPr>
          <w:lang w:val="uk-UA"/>
        </w:rPr>
        <w:t>(</w:t>
      </w:r>
      <w:r w:rsidRPr="00E06787">
        <w:rPr>
          <w:i/>
          <w:lang w:val="en-US"/>
        </w:rPr>
        <w:t>V</w:t>
      </w:r>
      <w:r w:rsidRPr="00E06787">
        <w:rPr>
          <w:i/>
          <w:vertAlign w:val="subscript"/>
          <w:lang w:val="uk-UA"/>
        </w:rPr>
        <w:t>1</w:t>
      </w:r>
      <w:r w:rsidRPr="00E06787">
        <w:rPr>
          <w:i/>
          <w:lang w:val="uk-UA"/>
        </w:rPr>
        <w:t xml:space="preserve">, </w:t>
      </w:r>
      <w:r w:rsidRPr="00E06787">
        <w:rPr>
          <w:i/>
          <w:lang w:val="en-US"/>
        </w:rPr>
        <w:t>V</w:t>
      </w:r>
      <w:r w:rsidRPr="00E06787">
        <w:rPr>
          <w:i/>
          <w:vertAlign w:val="subscript"/>
          <w:lang w:val="uk-UA"/>
        </w:rPr>
        <w:t>2</w:t>
      </w:r>
      <w:r w:rsidRPr="00E06787">
        <w:rPr>
          <w:i/>
          <w:lang w:val="uk-UA"/>
        </w:rPr>
        <w:t xml:space="preserve">, </w:t>
      </w:r>
      <w:r w:rsidRPr="00E06787">
        <w:rPr>
          <w:i/>
          <w:lang w:val="en-US"/>
        </w:rPr>
        <w:t>V</w:t>
      </w:r>
      <w:r w:rsidRPr="00E06787">
        <w:rPr>
          <w:i/>
          <w:vertAlign w:val="subscript"/>
          <w:lang w:val="uk-UA"/>
        </w:rPr>
        <w:t>3</w:t>
      </w:r>
      <w:r w:rsidRPr="00E06787">
        <w:rPr>
          <w:lang w:val="uk-UA"/>
        </w:rPr>
        <w:t xml:space="preserve">) </w:t>
      </w:r>
      <w:r>
        <w:rPr>
          <w:lang w:val="uk-UA"/>
        </w:rPr>
        <w:t>та максимумів (</w:t>
      </w:r>
      <w:r w:rsidRPr="00E06787">
        <w:rPr>
          <w:i/>
          <w:lang w:val="en-US"/>
        </w:rPr>
        <w:t>P</w:t>
      </w:r>
      <w:r w:rsidRPr="00E06787">
        <w:rPr>
          <w:i/>
          <w:lang w:val="uk-UA"/>
        </w:rPr>
        <w:t xml:space="preserve">, </w:t>
      </w:r>
      <w:r w:rsidRPr="00E06787">
        <w:rPr>
          <w:i/>
          <w:lang w:val="en-US"/>
        </w:rPr>
        <w:t>D</w:t>
      </w:r>
      <w:r w:rsidRPr="00E06787">
        <w:rPr>
          <w:i/>
          <w:lang w:val="uk-UA"/>
        </w:rPr>
        <w:t xml:space="preserve">, </w:t>
      </w:r>
      <w:r w:rsidRPr="00E06787">
        <w:rPr>
          <w:i/>
          <w:lang w:val="en-US"/>
        </w:rPr>
        <w:t>T</w:t>
      </w:r>
      <w:r w:rsidRPr="00E06787">
        <w:rPr>
          <w:lang w:val="uk-UA"/>
        </w:rPr>
        <w:t xml:space="preserve">) </w:t>
      </w:r>
      <w:r>
        <w:rPr>
          <w:lang w:val="uk-UA"/>
        </w:rPr>
        <w:t>артеріосфігмограми</w:t>
      </w:r>
      <w:r w:rsidR="00BA5974">
        <w:rPr>
          <w:lang w:val="uk-UA"/>
        </w:rPr>
        <w:t xml:space="preserve"> </w:t>
      </w:r>
      <w:r w:rsidR="00BA5974" w:rsidRPr="00BA5974">
        <w:rPr>
          <w:lang w:val="uk-UA"/>
        </w:rPr>
        <w:t>[3</w:t>
      </w:r>
      <w:r w:rsidR="006E042B" w:rsidRPr="006E042B">
        <w:rPr>
          <w:lang w:val="uk-UA"/>
        </w:rPr>
        <w:t>1</w:t>
      </w:r>
      <w:r w:rsidR="00BA5974" w:rsidRPr="00BA5974">
        <w:rPr>
          <w:lang w:val="uk-UA"/>
        </w:rPr>
        <w:t>]</w:t>
      </w:r>
    </w:p>
    <w:p w:rsidR="00763E7B" w:rsidRDefault="00763E7B" w:rsidP="00100940">
      <w:pPr>
        <w:spacing w:after="0" w:line="360" w:lineRule="auto"/>
        <w:ind w:firstLine="709"/>
        <w:rPr>
          <w:lang w:val="uk-UA"/>
        </w:rPr>
      </w:pPr>
      <w:r w:rsidRPr="005A2198">
        <w:rPr>
          <w:lang w:val="uk-UA"/>
        </w:rPr>
        <w:lastRenderedPageBreak/>
        <w:t>Залежно від датчика</w:t>
      </w:r>
      <w:r>
        <w:rPr>
          <w:lang w:val="uk-UA"/>
        </w:rPr>
        <w:t>, що використовується,</w:t>
      </w:r>
      <w:r w:rsidRPr="005A2198">
        <w:rPr>
          <w:lang w:val="uk-UA"/>
        </w:rPr>
        <w:t xml:space="preserve"> існує безліч способів реєстрації пульсової хвилі.</w:t>
      </w:r>
    </w:p>
    <w:p w:rsidR="00763E7B" w:rsidRPr="00763E7B" w:rsidRDefault="00763E7B" w:rsidP="00100940">
      <w:pPr>
        <w:spacing w:after="0" w:line="360" w:lineRule="auto"/>
        <w:rPr>
          <w:lang w:val="uk-UA" w:eastAsia="ru-RU"/>
        </w:rPr>
      </w:pPr>
    </w:p>
    <w:p w:rsidR="00283112" w:rsidRDefault="00283112" w:rsidP="00100940">
      <w:pPr>
        <w:pStyle w:val="2"/>
        <w:spacing w:before="0" w:line="360" w:lineRule="auto"/>
        <w:ind w:firstLine="709"/>
        <w:jc w:val="both"/>
        <w:rPr>
          <w:bCs w:val="0"/>
          <w:szCs w:val="28"/>
        </w:rPr>
      </w:pPr>
      <w:bookmarkStart w:id="12" w:name="_Toc531839353"/>
      <w:r>
        <w:rPr>
          <w:bCs w:val="0"/>
          <w:szCs w:val="28"/>
        </w:rPr>
        <w:t xml:space="preserve">2.2 </w:t>
      </w:r>
      <w:r>
        <w:rPr>
          <w:bCs w:val="0"/>
          <w:szCs w:val="28"/>
          <w:lang w:val="ru-RU"/>
        </w:rPr>
        <w:t>Структура судинно</w:t>
      </w:r>
      <w:r>
        <w:rPr>
          <w:bCs w:val="0"/>
          <w:szCs w:val="28"/>
        </w:rPr>
        <w:t>ї стінки</w:t>
      </w:r>
      <w:bookmarkEnd w:id="12"/>
    </w:p>
    <w:p w:rsidR="00283112" w:rsidRDefault="00283112" w:rsidP="00100940">
      <w:pPr>
        <w:spacing w:after="0" w:line="360" w:lineRule="auto"/>
        <w:rPr>
          <w:lang w:val="uk-UA" w:eastAsia="ru-RU"/>
        </w:rPr>
      </w:pPr>
    </w:p>
    <w:p w:rsidR="00283112" w:rsidRPr="00283112" w:rsidRDefault="00283112" w:rsidP="00100940">
      <w:pPr>
        <w:spacing w:after="0" w:line="360" w:lineRule="auto"/>
        <w:rPr>
          <w:lang w:val="uk-UA" w:eastAsia="ru-RU"/>
        </w:rPr>
      </w:pPr>
    </w:p>
    <w:p w:rsidR="00A971CE" w:rsidRDefault="00283112" w:rsidP="00100940">
      <w:pPr>
        <w:spacing w:after="0" w:line="360" w:lineRule="auto"/>
        <w:ind w:firstLine="709"/>
        <w:rPr>
          <w:rFonts w:cs="Times New Roman"/>
          <w:bCs/>
          <w:szCs w:val="28"/>
          <w:lang w:val="uk-UA"/>
        </w:rPr>
      </w:pPr>
      <w:r w:rsidRPr="00283112">
        <w:rPr>
          <w:rFonts w:cs="Times New Roman"/>
          <w:bCs/>
          <w:szCs w:val="28"/>
          <w:lang w:val="uk-UA"/>
        </w:rPr>
        <w:t>Склад артеріальної стінки та функці</w:t>
      </w:r>
      <w:r w:rsidR="00A971CE">
        <w:rPr>
          <w:rFonts w:cs="Times New Roman"/>
          <w:bCs/>
          <w:szCs w:val="28"/>
          <w:lang w:val="uk-UA"/>
        </w:rPr>
        <w:t>ї</w:t>
      </w:r>
      <w:r w:rsidRPr="00283112">
        <w:rPr>
          <w:rFonts w:cs="Times New Roman"/>
          <w:bCs/>
          <w:szCs w:val="28"/>
          <w:lang w:val="uk-UA"/>
        </w:rPr>
        <w:t xml:space="preserve"> її компонентів</w:t>
      </w:r>
      <w:r w:rsidR="00A971CE">
        <w:rPr>
          <w:rFonts w:cs="Times New Roman"/>
          <w:bCs/>
          <w:szCs w:val="28"/>
          <w:lang w:val="uk-UA"/>
        </w:rPr>
        <w:t xml:space="preserve"> на даний момент</w:t>
      </w:r>
      <w:r w:rsidRPr="00283112">
        <w:rPr>
          <w:rFonts w:cs="Times New Roman"/>
          <w:bCs/>
          <w:szCs w:val="28"/>
          <w:lang w:val="uk-UA"/>
        </w:rPr>
        <w:t xml:space="preserve"> добре </w:t>
      </w:r>
      <w:r w:rsidR="00A971CE">
        <w:rPr>
          <w:rFonts w:cs="Times New Roman"/>
          <w:bCs/>
          <w:szCs w:val="28"/>
          <w:lang w:val="uk-UA"/>
        </w:rPr>
        <w:t>вивчені</w:t>
      </w:r>
      <w:r w:rsidRPr="00283112">
        <w:rPr>
          <w:rFonts w:cs="Times New Roman"/>
          <w:bCs/>
          <w:szCs w:val="28"/>
          <w:lang w:val="uk-UA"/>
        </w:rPr>
        <w:t xml:space="preserve"> [</w:t>
      </w:r>
      <w:r w:rsidR="009745CE" w:rsidRPr="009745CE">
        <w:rPr>
          <w:rFonts w:cs="Times New Roman"/>
          <w:bCs/>
          <w:szCs w:val="28"/>
        </w:rPr>
        <w:t>9, 32</w:t>
      </w:r>
      <w:r w:rsidRPr="00283112">
        <w:rPr>
          <w:rFonts w:cs="Times New Roman"/>
          <w:bCs/>
          <w:szCs w:val="28"/>
          <w:lang w:val="uk-UA"/>
        </w:rPr>
        <w:t xml:space="preserve">]. Артеріальна стінка складається з чотирьох основних компонентів: ендотелію, еластину, колагену та гладкої мускулатури. </w:t>
      </w:r>
    </w:p>
    <w:p w:rsidR="004B2D4A" w:rsidRDefault="00283112" w:rsidP="00100940">
      <w:pPr>
        <w:spacing w:after="0" w:line="360" w:lineRule="auto"/>
        <w:ind w:firstLine="709"/>
        <w:rPr>
          <w:rFonts w:cs="Times New Roman"/>
          <w:bCs/>
          <w:szCs w:val="28"/>
          <w:lang w:val="uk-UA"/>
        </w:rPr>
      </w:pPr>
      <w:r w:rsidRPr="00283112">
        <w:rPr>
          <w:rFonts w:cs="Times New Roman"/>
          <w:bCs/>
          <w:szCs w:val="28"/>
          <w:lang w:val="uk-UA"/>
        </w:rPr>
        <w:t xml:space="preserve">Ендотелій </w:t>
      </w:r>
      <w:r w:rsidR="00A971CE">
        <w:rPr>
          <w:rFonts w:cs="Times New Roman"/>
          <w:bCs/>
          <w:szCs w:val="28"/>
          <w:lang w:val="uk-UA"/>
        </w:rPr>
        <w:t>–</w:t>
      </w:r>
      <w:r w:rsidRPr="00283112">
        <w:rPr>
          <w:rFonts w:cs="Times New Roman"/>
          <w:bCs/>
          <w:szCs w:val="28"/>
          <w:lang w:val="uk-UA"/>
        </w:rPr>
        <w:t xml:space="preserve"> це </w:t>
      </w:r>
      <w:r w:rsidR="00A971CE">
        <w:rPr>
          <w:rFonts w:cs="Times New Roman"/>
          <w:bCs/>
          <w:szCs w:val="28"/>
          <w:lang w:val="uk-UA"/>
        </w:rPr>
        <w:t xml:space="preserve">одноклітинний </w:t>
      </w:r>
      <w:r w:rsidRPr="00283112">
        <w:rPr>
          <w:rFonts w:cs="Times New Roman"/>
          <w:bCs/>
          <w:szCs w:val="28"/>
          <w:lang w:val="uk-UA"/>
        </w:rPr>
        <w:t>шар, який забезпечує гладк</w:t>
      </w:r>
      <w:r w:rsidR="00A971CE">
        <w:rPr>
          <w:rFonts w:cs="Times New Roman"/>
          <w:bCs/>
          <w:szCs w:val="28"/>
          <w:lang w:val="uk-UA"/>
        </w:rPr>
        <w:t>ість судинної стінки</w:t>
      </w:r>
      <w:r w:rsidRPr="00283112">
        <w:rPr>
          <w:rFonts w:cs="Times New Roman"/>
          <w:bCs/>
          <w:szCs w:val="28"/>
          <w:lang w:val="uk-UA"/>
        </w:rPr>
        <w:t xml:space="preserve"> для</w:t>
      </w:r>
      <w:r w:rsidR="00A971CE">
        <w:rPr>
          <w:rFonts w:cs="Times New Roman"/>
          <w:bCs/>
          <w:szCs w:val="28"/>
          <w:lang w:val="uk-UA"/>
        </w:rPr>
        <w:t xml:space="preserve"> забезпечення</w:t>
      </w:r>
      <w:r w:rsidRPr="00283112">
        <w:rPr>
          <w:rFonts w:cs="Times New Roman"/>
          <w:bCs/>
          <w:szCs w:val="28"/>
          <w:lang w:val="uk-UA"/>
        </w:rPr>
        <w:t xml:space="preserve"> кровотоку і </w:t>
      </w:r>
      <w:r w:rsidR="00A971CE">
        <w:rPr>
          <w:rFonts w:cs="Times New Roman"/>
          <w:bCs/>
          <w:szCs w:val="28"/>
          <w:lang w:val="uk-UA"/>
        </w:rPr>
        <w:t>бере участь у</w:t>
      </w:r>
      <w:r w:rsidRPr="00283112">
        <w:rPr>
          <w:rFonts w:cs="Times New Roman"/>
          <w:bCs/>
          <w:szCs w:val="28"/>
          <w:lang w:val="uk-UA"/>
        </w:rPr>
        <w:t xml:space="preserve"> регул</w:t>
      </w:r>
      <w:r w:rsidR="00A971CE">
        <w:rPr>
          <w:rFonts w:cs="Times New Roman"/>
          <w:bCs/>
          <w:szCs w:val="28"/>
          <w:lang w:val="uk-UA"/>
        </w:rPr>
        <w:t>яції</w:t>
      </w:r>
      <w:r w:rsidRPr="00283112">
        <w:rPr>
          <w:rFonts w:cs="Times New Roman"/>
          <w:bCs/>
          <w:szCs w:val="28"/>
          <w:lang w:val="uk-UA"/>
        </w:rPr>
        <w:t xml:space="preserve"> скорочен</w:t>
      </w:r>
      <w:r w:rsidR="00A971CE">
        <w:rPr>
          <w:rFonts w:cs="Times New Roman"/>
          <w:bCs/>
          <w:szCs w:val="28"/>
          <w:lang w:val="uk-UA"/>
        </w:rPr>
        <w:t>ь</w:t>
      </w:r>
      <w:r w:rsidRPr="00283112">
        <w:rPr>
          <w:rFonts w:cs="Times New Roman"/>
          <w:bCs/>
          <w:szCs w:val="28"/>
          <w:lang w:val="uk-UA"/>
        </w:rPr>
        <w:t xml:space="preserve"> гладкої мускулатури. </w:t>
      </w:r>
      <w:r w:rsidR="00A971CE">
        <w:rPr>
          <w:rFonts w:cs="Times New Roman"/>
          <w:bCs/>
          <w:szCs w:val="28"/>
          <w:lang w:val="uk-UA"/>
        </w:rPr>
        <w:t>Проте</w:t>
      </w:r>
      <w:r w:rsidRPr="00283112">
        <w:rPr>
          <w:rFonts w:cs="Times New Roman"/>
          <w:bCs/>
          <w:szCs w:val="28"/>
          <w:lang w:val="uk-UA"/>
        </w:rPr>
        <w:t xml:space="preserve">, </w:t>
      </w:r>
      <w:r w:rsidR="00A971CE">
        <w:rPr>
          <w:rFonts w:cs="Times New Roman"/>
          <w:bCs/>
          <w:szCs w:val="28"/>
          <w:lang w:val="uk-UA"/>
        </w:rPr>
        <w:t>його</w:t>
      </w:r>
      <w:r w:rsidRPr="00283112">
        <w:rPr>
          <w:rFonts w:cs="Times New Roman"/>
          <w:bCs/>
          <w:szCs w:val="28"/>
          <w:lang w:val="uk-UA"/>
        </w:rPr>
        <w:t xml:space="preserve"> вплив</w:t>
      </w:r>
      <w:r w:rsidR="00A971CE">
        <w:rPr>
          <w:rFonts w:cs="Times New Roman"/>
          <w:bCs/>
          <w:szCs w:val="28"/>
          <w:lang w:val="uk-UA"/>
        </w:rPr>
        <w:t xml:space="preserve"> на артеріальну</w:t>
      </w:r>
      <w:r w:rsidRPr="00283112">
        <w:rPr>
          <w:rFonts w:cs="Times New Roman"/>
          <w:bCs/>
          <w:szCs w:val="28"/>
          <w:lang w:val="uk-UA"/>
        </w:rPr>
        <w:t xml:space="preserve"> механік</w:t>
      </w:r>
      <w:r w:rsidR="00A971CE">
        <w:rPr>
          <w:rFonts w:cs="Times New Roman"/>
          <w:bCs/>
          <w:szCs w:val="28"/>
          <w:lang w:val="uk-UA"/>
        </w:rPr>
        <w:t>у</w:t>
      </w:r>
      <w:r w:rsidRPr="00283112">
        <w:rPr>
          <w:rFonts w:cs="Times New Roman"/>
          <w:bCs/>
          <w:szCs w:val="28"/>
          <w:lang w:val="uk-UA"/>
        </w:rPr>
        <w:t xml:space="preserve"> </w:t>
      </w:r>
      <w:r w:rsidR="00A971CE">
        <w:rPr>
          <w:rFonts w:cs="Times New Roman"/>
          <w:bCs/>
          <w:szCs w:val="28"/>
          <w:lang w:val="uk-UA"/>
        </w:rPr>
        <w:t>є незначним.</w:t>
      </w:r>
      <w:r w:rsidRPr="00283112">
        <w:rPr>
          <w:rFonts w:cs="Times New Roman"/>
          <w:bCs/>
          <w:szCs w:val="28"/>
          <w:lang w:val="uk-UA"/>
        </w:rPr>
        <w:t xml:space="preserve"> Еластин </w:t>
      </w:r>
      <w:r w:rsidR="00A971CE">
        <w:rPr>
          <w:rFonts w:cs="Times New Roman"/>
          <w:bCs/>
          <w:szCs w:val="28"/>
          <w:lang w:val="uk-UA"/>
        </w:rPr>
        <w:t>здатний до значного подовження</w:t>
      </w:r>
      <w:r w:rsidRPr="00283112">
        <w:rPr>
          <w:rFonts w:cs="Times New Roman"/>
          <w:bCs/>
          <w:szCs w:val="28"/>
          <w:lang w:val="uk-UA"/>
        </w:rPr>
        <w:t xml:space="preserve"> і </w:t>
      </w:r>
      <w:r w:rsidR="00A971CE">
        <w:rPr>
          <w:rFonts w:cs="Times New Roman"/>
          <w:bCs/>
          <w:szCs w:val="28"/>
          <w:lang w:val="uk-UA"/>
        </w:rPr>
        <w:t>утворює</w:t>
      </w:r>
      <w:r w:rsidRPr="00283112">
        <w:rPr>
          <w:rFonts w:cs="Times New Roman"/>
          <w:bCs/>
          <w:szCs w:val="28"/>
          <w:lang w:val="uk-UA"/>
        </w:rPr>
        <w:t xml:space="preserve"> напругу</w:t>
      </w:r>
      <w:r w:rsidR="00A971CE">
        <w:rPr>
          <w:rFonts w:cs="Times New Roman"/>
          <w:bCs/>
          <w:szCs w:val="28"/>
          <w:lang w:val="uk-UA"/>
        </w:rPr>
        <w:t xml:space="preserve"> в момент</w:t>
      </w:r>
      <w:r w:rsidRPr="00283112">
        <w:rPr>
          <w:rFonts w:cs="Times New Roman"/>
          <w:bCs/>
          <w:szCs w:val="28"/>
          <w:lang w:val="uk-UA"/>
        </w:rPr>
        <w:t xml:space="preserve">, </w:t>
      </w:r>
      <w:r w:rsidR="00A971CE">
        <w:rPr>
          <w:rFonts w:cs="Times New Roman"/>
          <w:bCs/>
          <w:szCs w:val="28"/>
          <w:lang w:val="uk-UA"/>
        </w:rPr>
        <w:t>коли</w:t>
      </w:r>
      <w:r w:rsidRPr="00283112">
        <w:rPr>
          <w:rFonts w:cs="Times New Roman"/>
          <w:bCs/>
          <w:szCs w:val="28"/>
          <w:lang w:val="uk-UA"/>
        </w:rPr>
        <w:t xml:space="preserve"> артеріальн</w:t>
      </w:r>
      <w:r w:rsidR="00A971CE">
        <w:rPr>
          <w:rFonts w:cs="Times New Roman"/>
          <w:bCs/>
          <w:szCs w:val="28"/>
          <w:lang w:val="uk-UA"/>
        </w:rPr>
        <w:t>а стінка розширюється. Колаген значно</w:t>
      </w:r>
      <w:r w:rsidRPr="00283112">
        <w:rPr>
          <w:rFonts w:cs="Times New Roman"/>
          <w:bCs/>
          <w:szCs w:val="28"/>
          <w:lang w:val="uk-UA"/>
        </w:rPr>
        <w:t xml:space="preserve"> (приблизно в 400 разів) жорстк</w:t>
      </w:r>
      <w:r w:rsidR="00A971CE">
        <w:rPr>
          <w:rFonts w:cs="Times New Roman"/>
          <w:bCs/>
          <w:szCs w:val="28"/>
          <w:lang w:val="uk-UA"/>
        </w:rPr>
        <w:t>іший</w:t>
      </w:r>
      <w:r w:rsidRPr="00283112">
        <w:rPr>
          <w:rFonts w:cs="Times New Roman"/>
          <w:bCs/>
          <w:szCs w:val="28"/>
          <w:lang w:val="uk-UA"/>
        </w:rPr>
        <w:t xml:space="preserve">, ніж еластин, і не </w:t>
      </w:r>
      <w:r w:rsidR="00A971CE">
        <w:rPr>
          <w:rFonts w:cs="Times New Roman"/>
          <w:bCs/>
          <w:szCs w:val="28"/>
          <w:lang w:val="uk-UA"/>
        </w:rPr>
        <w:t>генерує</w:t>
      </w:r>
      <w:r w:rsidRPr="00283112">
        <w:rPr>
          <w:rFonts w:cs="Times New Roman"/>
          <w:bCs/>
          <w:szCs w:val="28"/>
          <w:lang w:val="uk-UA"/>
        </w:rPr>
        <w:t xml:space="preserve"> напруг</w:t>
      </w:r>
      <w:r w:rsidR="00A971CE">
        <w:rPr>
          <w:rFonts w:cs="Times New Roman"/>
          <w:bCs/>
          <w:szCs w:val="28"/>
          <w:lang w:val="uk-UA"/>
        </w:rPr>
        <w:t>у</w:t>
      </w:r>
      <w:r w:rsidRPr="00283112">
        <w:rPr>
          <w:rFonts w:cs="Times New Roman"/>
          <w:bCs/>
          <w:szCs w:val="28"/>
          <w:lang w:val="uk-UA"/>
        </w:rPr>
        <w:t>, поки артеріальна стінка не розтягнеться.</w:t>
      </w:r>
      <w:r w:rsidR="00145854">
        <w:rPr>
          <w:rFonts w:cs="Times New Roman"/>
          <w:bCs/>
          <w:szCs w:val="28"/>
          <w:lang w:val="uk-UA"/>
        </w:rPr>
        <w:t xml:space="preserve"> </w:t>
      </w:r>
    </w:p>
    <w:p w:rsidR="00DC4DA1" w:rsidRDefault="00A971CE" w:rsidP="00100940">
      <w:pPr>
        <w:spacing w:after="0" w:line="360" w:lineRule="auto"/>
        <w:ind w:firstLine="709"/>
        <w:rPr>
          <w:rFonts w:cs="Times New Roman"/>
          <w:bCs/>
          <w:szCs w:val="28"/>
          <w:lang w:val="uk-UA"/>
        </w:rPr>
      </w:pPr>
      <w:r>
        <w:rPr>
          <w:rFonts w:cs="Times New Roman"/>
          <w:bCs/>
          <w:szCs w:val="28"/>
          <w:lang w:val="uk-UA"/>
        </w:rPr>
        <w:t>Таким чином</w:t>
      </w:r>
      <w:r w:rsidR="00145854" w:rsidRPr="00145854">
        <w:rPr>
          <w:rFonts w:cs="Times New Roman"/>
          <w:bCs/>
          <w:szCs w:val="28"/>
          <w:lang w:val="uk-UA"/>
        </w:rPr>
        <w:t xml:space="preserve">, еластин визначає артеріальну пружність при низькому АТ, тоді як колаген значно сприяє еластичності при високому АТ. </w:t>
      </w:r>
      <w:r w:rsidR="007645CF">
        <w:rPr>
          <w:rFonts w:cs="Times New Roman"/>
          <w:bCs/>
          <w:szCs w:val="28"/>
          <w:lang w:val="uk-UA"/>
        </w:rPr>
        <w:t>Утворення механічної напруги г</w:t>
      </w:r>
      <w:r w:rsidR="00145854" w:rsidRPr="00145854">
        <w:rPr>
          <w:rFonts w:cs="Times New Roman"/>
          <w:bCs/>
          <w:szCs w:val="28"/>
          <w:lang w:val="uk-UA"/>
        </w:rPr>
        <w:t>ладк</w:t>
      </w:r>
      <w:r w:rsidR="007645CF">
        <w:rPr>
          <w:rFonts w:cs="Times New Roman"/>
          <w:bCs/>
          <w:szCs w:val="28"/>
          <w:lang w:val="uk-UA"/>
        </w:rPr>
        <w:t>ою</w:t>
      </w:r>
      <w:r w:rsidR="00145854" w:rsidRPr="00145854">
        <w:rPr>
          <w:rFonts w:cs="Times New Roman"/>
          <w:bCs/>
          <w:szCs w:val="28"/>
          <w:lang w:val="uk-UA"/>
        </w:rPr>
        <w:t xml:space="preserve"> м</w:t>
      </w:r>
      <w:r w:rsidR="007645CF">
        <w:rPr>
          <w:rFonts w:cs="Times New Roman"/>
          <w:bCs/>
          <w:szCs w:val="28"/>
          <w:lang w:val="uk-UA"/>
        </w:rPr>
        <w:t>ускулатурою</w:t>
      </w:r>
      <w:r w:rsidR="00145854" w:rsidRPr="00145854">
        <w:rPr>
          <w:rFonts w:cs="Times New Roman"/>
          <w:bCs/>
          <w:szCs w:val="28"/>
          <w:lang w:val="uk-UA"/>
        </w:rPr>
        <w:t xml:space="preserve"> </w:t>
      </w:r>
      <w:r w:rsidR="007645CF">
        <w:rPr>
          <w:rFonts w:cs="Times New Roman"/>
          <w:bCs/>
          <w:szCs w:val="28"/>
          <w:lang w:val="uk-UA"/>
        </w:rPr>
        <w:t>обумовлене</w:t>
      </w:r>
      <w:r w:rsidR="00145854" w:rsidRPr="00145854">
        <w:rPr>
          <w:rFonts w:cs="Times New Roman"/>
          <w:bCs/>
          <w:szCs w:val="28"/>
          <w:lang w:val="uk-UA"/>
        </w:rPr>
        <w:t xml:space="preserve"> фізіологічни</w:t>
      </w:r>
      <w:r w:rsidR="007645CF">
        <w:rPr>
          <w:rFonts w:cs="Times New Roman"/>
          <w:bCs/>
          <w:szCs w:val="28"/>
          <w:lang w:val="uk-UA"/>
        </w:rPr>
        <w:t>м</w:t>
      </w:r>
      <w:r w:rsidR="00145854" w:rsidRPr="00145854">
        <w:rPr>
          <w:rFonts w:cs="Times New Roman"/>
          <w:bCs/>
          <w:szCs w:val="28"/>
          <w:lang w:val="uk-UA"/>
        </w:rPr>
        <w:t xml:space="preserve"> контрол</w:t>
      </w:r>
      <w:r w:rsidR="007645CF">
        <w:rPr>
          <w:rFonts w:cs="Times New Roman"/>
          <w:bCs/>
          <w:szCs w:val="28"/>
          <w:lang w:val="uk-UA"/>
        </w:rPr>
        <w:t>ем</w:t>
      </w:r>
      <w:r w:rsidR="00145854" w:rsidRPr="00145854">
        <w:rPr>
          <w:rFonts w:cs="Times New Roman"/>
          <w:bCs/>
          <w:szCs w:val="28"/>
          <w:lang w:val="uk-UA"/>
        </w:rPr>
        <w:t xml:space="preserve"> або</w:t>
      </w:r>
      <w:r w:rsidR="007645CF">
        <w:rPr>
          <w:rFonts w:cs="Times New Roman"/>
          <w:bCs/>
          <w:szCs w:val="28"/>
          <w:lang w:val="uk-UA"/>
        </w:rPr>
        <w:t xml:space="preserve"> впливом лікарських препаратів</w:t>
      </w:r>
      <w:r w:rsidR="00145854" w:rsidRPr="00145854">
        <w:rPr>
          <w:rFonts w:cs="Times New Roman"/>
          <w:bCs/>
          <w:szCs w:val="28"/>
          <w:lang w:val="uk-UA"/>
        </w:rPr>
        <w:t>, і</w:t>
      </w:r>
      <w:r w:rsidR="007645CF">
        <w:rPr>
          <w:rFonts w:cs="Times New Roman"/>
          <w:bCs/>
          <w:szCs w:val="28"/>
          <w:lang w:val="uk-UA"/>
        </w:rPr>
        <w:t>,</w:t>
      </w:r>
      <w:r w:rsidR="00145854" w:rsidRPr="00145854">
        <w:rPr>
          <w:rFonts w:cs="Times New Roman"/>
          <w:bCs/>
          <w:szCs w:val="28"/>
          <w:lang w:val="uk-UA"/>
        </w:rPr>
        <w:t xml:space="preserve"> тим самим</w:t>
      </w:r>
      <w:r w:rsidR="007645CF">
        <w:rPr>
          <w:rFonts w:cs="Times New Roman"/>
          <w:bCs/>
          <w:szCs w:val="28"/>
          <w:lang w:val="uk-UA"/>
        </w:rPr>
        <w:t>,</w:t>
      </w:r>
      <w:r w:rsidR="007645CF" w:rsidRPr="007645CF">
        <w:rPr>
          <w:rFonts w:cs="Times New Roman"/>
          <w:bCs/>
          <w:szCs w:val="28"/>
          <w:lang w:val="uk-UA"/>
        </w:rPr>
        <w:t xml:space="preserve"> </w:t>
      </w:r>
      <w:r w:rsidR="007645CF">
        <w:rPr>
          <w:rFonts w:cs="Times New Roman"/>
          <w:bCs/>
          <w:szCs w:val="28"/>
          <w:lang w:val="uk-UA"/>
        </w:rPr>
        <w:t>цей компонент</w:t>
      </w:r>
      <w:r w:rsidR="00145854" w:rsidRPr="00145854">
        <w:rPr>
          <w:rFonts w:cs="Times New Roman"/>
          <w:bCs/>
          <w:szCs w:val="28"/>
          <w:lang w:val="uk-UA"/>
        </w:rPr>
        <w:t xml:space="preserve"> може модулювати артеріальну пружність</w:t>
      </w:r>
      <w:r w:rsidR="007645CF">
        <w:rPr>
          <w:rFonts w:cs="Times New Roman"/>
          <w:bCs/>
          <w:szCs w:val="28"/>
          <w:lang w:val="uk-UA"/>
        </w:rPr>
        <w:t xml:space="preserve"> або в’язкість</w:t>
      </w:r>
      <w:r w:rsidR="00145854" w:rsidRPr="00145854">
        <w:rPr>
          <w:rFonts w:cs="Times New Roman"/>
          <w:bCs/>
          <w:szCs w:val="28"/>
          <w:lang w:val="uk-UA"/>
        </w:rPr>
        <w:t xml:space="preserve">. </w:t>
      </w:r>
    </w:p>
    <w:p w:rsidR="00145854" w:rsidRPr="00283112" w:rsidRDefault="00DC4DA1" w:rsidP="00100940">
      <w:pPr>
        <w:spacing w:after="0" w:line="360" w:lineRule="auto"/>
        <w:ind w:firstLine="709"/>
        <w:rPr>
          <w:rFonts w:cs="Times New Roman"/>
          <w:bCs/>
          <w:szCs w:val="28"/>
          <w:lang w:val="uk-UA"/>
        </w:rPr>
      </w:pPr>
      <w:r>
        <w:rPr>
          <w:rFonts w:cs="Times New Roman"/>
          <w:bCs/>
          <w:szCs w:val="28"/>
          <w:lang w:val="uk-UA"/>
        </w:rPr>
        <w:t>Співвідношення</w:t>
      </w:r>
      <w:r w:rsidR="00145854" w:rsidRPr="00145854">
        <w:rPr>
          <w:rFonts w:cs="Times New Roman"/>
          <w:bCs/>
          <w:szCs w:val="28"/>
          <w:lang w:val="uk-UA"/>
        </w:rPr>
        <w:t xml:space="preserve"> цих </w:t>
      </w:r>
      <w:r>
        <w:rPr>
          <w:rFonts w:cs="Times New Roman"/>
          <w:bCs/>
          <w:szCs w:val="28"/>
          <w:lang w:val="uk-UA"/>
        </w:rPr>
        <w:t>складових</w:t>
      </w:r>
      <w:r w:rsidR="00145854" w:rsidRPr="00145854">
        <w:rPr>
          <w:rFonts w:cs="Times New Roman"/>
          <w:bCs/>
          <w:szCs w:val="28"/>
          <w:lang w:val="uk-UA"/>
        </w:rPr>
        <w:t xml:space="preserve"> відрізняється по всьому артеріальному дереву. Еластин є більш поширеним у центральних артеріях, тоді як гладк</w:t>
      </w:r>
      <w:r w:rsidR="007645CF">
        <w:rPr>
          <w:rFonts w:cs="Times New Roman"/>
          <w:bCs/>
          <w:szCs w:val="28"/>
          <w:lang w:val="uk-UA"/>
        </w:rPr>
        <w:t>а</w:t>
      </w:r>
      <w:r w:rsidR="00145854" w:rsidRPr="00145854">
        <w:rPr>
          <w:rFonts w:cs="Times New Roman"/>
          <w:bCs/>
          <w:szCs w:val="28"/>
          <w:lang w:val="uk-UA"/>
        </w:rPr>
        <w:t xml:space="preserve"> м</w:t>
      </w:r>
      <w:r w:rsidR="007645CF">
        <w:rPr>
          <w:rFonts w:cs="Times New Roman"/>
          <w:bCs/>
          <w:szCs w:val="28"/>
          <w:lang w:val="uk-UA"/>
        </w:rPr>
        <w:t>ускулатура</w:t>
      </w:r>
      <w:r w:rsidR="00145854" w:rsidRPr="00145854">
        <w:rPr>
          <w:rFonts w:cs="Times New Roman"/>
          <w:bCs/>
          <w:szCs w:val="28"/>
          <w:lang w:val="uk-UA"/>
        </w:rPr>
        <w:t xml:space="preserve"> </w:t>
      </w:r>
      <w:r w:rsidR="00C77CB1">
        <w:rPr>
          <w:rFonts w:cs="Times New Roman"/>
          <w:bCs/>
          <w:szCs w:val="28"/>
          <w:lang w:val="uk-UA"/>
        </w:rPr>
        <w:t>–</w:t>
      </w:r>
      <w:r w:rsidR="00145854" w:rsidRPr="00145854">
        <w:rPr>
          <w:rFonts w:cs="Times New Roman"/>
          <w:bCs/>
          <w:szCs w:val="28"/>
          <w:lang w:val="uk-UA"/>
        </w:rPr>
        <w:t xml:space="preserve"> в периферичних. Крім того, добре відомо, що старіння змінює с</w:t>
      </w:r>
      <w:r w:rsidR="00C77CB1">
        <w:rPr>
          <w:rFonts w:cs="Times New Roman"/>
          <w:bCs/>
          <w:szCs w:val="28"/>
          <w:lang w:val="uk-UA"/>
        </w:rPr>
        <w:t>піввідношення компонентів</w:t>
      </w:r>
      <w:r w:rsidR="00145854" w:rsidRPr="00145854">
        <w:rPr>
          <w:rFonts w:cs="Times New Roman"/>
          <w:bCs/>
          <w:szCs w:val="28"/>
          <w:lang w:val="uk-UA"/>
        </w:rPr>
        <w:t xml:space="preserve"> в центральних артеріях</w:t>
      </w:r>
      <w:r>
        <w:rPr>
          <w:rFonts w:cs="Times New Roman"/>
          <w:bCs/>
          <w:szCs w:val="28"/>
          <w:lang w:val="uk-UA"/>
        </w:rPr>
        <w:t xml:space="preserve"> (еластин замінюється колагеном)</w:t>
      </w:r>
      <w:r w:rsidR="00145854" w:rsidRPr="00145854">
        <w:rPr>
          <w:rFonts w:cs="Times New Roman"/>
          <w:bCs/>
          <w:szCs w:val="28"/>
          <w:lang w:val="uk-UA"/>
        </w:rPr>
        <w:t>, але не в периферичних [</w:t>
      </w:r>
      <w:r w:rsidR="009745CE" w:rsidRPr="009745CE">
        <w:rPr>
          <w:rFonts w:cs="Times New Roman"/>
          <w:bCs/>
          <w:szCs w:val="28"/>
        </w:rPr>
        <w:t>33</w:t>
      </w:r>
      <w:r w:rsidR="00901EF9">
        <w:rPr>
          <w:rFonts w:cs="Times New Roman"/>
          <w:bCs/>
          <w:szCs w:val="28"/>
          <w:lang w:val="uk-UA"/>
        </w:rPr>
        <w:t>–</w:t>
      </w:r>
      <w:r w:rsidR="009745CE" w:rsidRPr="009745CE">
        <w:rPr>
          <w:rFonts w:cs="Times New Roman"/>
          <w:bCs/>
          <w:szCs w:val="28"/>
        </w:rPr>
        <w:t>35</w:t>
      </w:r>
      <w:r w:rsidR="00145854" w:rsidRPr="00145854">
        <w:rPr>
          <w:rFonts w:cs="Times New Roman"/>
          <w:bCs/>
          <w:szCs w:val="28"/>
          <w:lang w:val="uk-UA"/>
        </w:rPr>
        <w:t>]. Ц</w:t>
      </w:r>
      <w:r>
        <w:rPr>
          <w:rFonts w:cs="Times New Roman"/>
          <w:bCs/>
          <w:szCs w:val="28"/>
          <w:lang w:val="uk-UA"/>
        </w:rPr>
        <w:t xml:space="preserve">ей процес </w:t>
      </w:r>
      <w:r w:rsidR="00145854" w:rsidRPr="00145854">
        <w:rPr>
          <w:rFonts w:cs="Times New Roman"/>
          <w:bCs/>
          <w:szCs w:val="28"/>
          <w:lang w:val="uk-UA"/>
        </w:rPr>
        <w:t xml:space="preserve">сприяє атеросклерозу </w:t>
      </w:r>
      <w:r>
        <w:rPr>
          <w:rFonts w:cs="Times New Roman"/>
          <w:bCs/>
          <w:szCs w:val="28"/>
          <w:lang w:val="uk-UA"/>
        </w:rPr>
        <w:t xml:space="preserve">– процесу </w:t>
      </w:r>
      <w:r w:rsidR="00145854" w:rsidRPr="00145854">
        <w:rPr>
          <w:rFonts w:cs="Times New Roman"/>
          <w:bCs/>
          <w:szCs w:val="28"/>
          <w:lang w:val="uk-UA"/>
        </w:rPr>
        <w:t>потовщення та з</w:t>
      </w:r>
      <w:r>
        <w:rPr>
          <w:rFonts w:cs="Times New Roman"/>
          <w:bCs/>
          <w:szCs w:val="28"/>
          <w:lang w:val="uk-UA"/>
        </w:rPr>
        <w:t>атвердіння</w:t>
      </w:r>
      <w:r w:rsidR="00145854" w:rsidRPr="00145854">
        <w:rPr>
          <w:rFonts w:cs="Times New Roman"/>
          <w:bCs/>
          <w:szCs w:val="28"/>
          <w:lang w:val="uk-UA"/>
        </w:rPr>
        <w:t xml:space="preserve"> стінки, а також розширення просвіт</w:t>
      </w:r>
      <w:r>
        <w:rPr>
          <w:rFonts w:cs="Times New Roman"/>
          <w:bCs/>
          <w:szCs w:val="28"/>
          <w:lang w:val="uk-UA"/>
        </w:rPr>
        <w:t>у</w:t>
      </w:r>
      <w:r w:rsidR="00145854" w:rsidRPr="00145854">
        <w:rPr>
          <w:rFonts w:cs="Times New Roman"/>
          <w:bCs/>
          <w:szCs w:val="28"/>
          <w:lang w:val="uk-UA"/>
        </w:rPr>
        <w:t xml:space="preserve">. </w:t>
      </w:r>
    </w:p>
    <w:p w:rsidR="002F0321" w:rsidRDefault="002F0321" w:rsidP="00100940">
      <w:pPr>
        <w:spacing w:after="0" w:line="360" w:lineRule="auto"/>
        <w:rPr>
          <w:lang w:val="uk-UA"/>
        </w:rPr>
      </w:pPr>
    </w:p>
    <w:p w:rsidR="008651E2" w:rsidRDefault="008651E2" w:rsidP="00100940">
      <w:pPr>
        <w:spacing w:after="0" w:line="360" w:lineRule="auto"/>
        <w:rPr>
          <w:lang w:val="uk-UA"/>
        </w:rPr>
      </w:pPr>
    </w:p>
    <w:p w:rsidR="002F0321" w:rsidRPr="00FD4021" w:rsidRDefault="002F0321" w:rsidP="00100940">
      <w:pPr>
        <w:pStyle w:val="2"/>
        <w:spacing w:before="0" w:line="360" w:lineRule="auto"/>
        <w:ind w:firstLine="709"/>
        <w:jc w:val="both"/>
        <w:rPr>
          <w:bCs w:val="0"/>
          <w:szCs w:val="28"/>
        </w:rPr>
      </w:pPr>
      <w:bookmarkStart w:id="13" w:name="_Toc531839354"/>
      <w:r>
        <w:rPr>
          <w:bCs w:val="0"/>
          <w:szCs w:val="28"/>
        </w:rPr>
        <w:lastRenderedPageBreak/>
        <w:t xml:space="preserve">2.2.1 </w:t>
      </w:r>
      <w:r w:rsidR="00E173BC">
        <w:rPr>
          <w:bCs w:val="0"/>
          <w:szCs w:val="28"/>
          <w:lang w:val="ru-RU"/>
        </w:rPr>
        <w:t>Пружні</w:t>
      </w:r>
      <w:r>
        <w:rPr>
          <w:bCs w:val="0"/>
          <w:szCs w:val="28"/>
          <w:lang w:val="ru-RU"/>
        </w:rPr>
        <w:t xml:space="preserve"> властивості</w:t>
      </w:r>
      <w:bookmarkEnd w:id="13"/>
    </w:p>
    <w:p w:rsidR="002F0321" w:rsidRDefault="002F0321" w:rsidP="00100940">
      <w:pPr>
        <w:spacing w:after="0" w:line="360" w:lineRule="auto"/>
        <w:rPr>
          <w:lang w:val="uk-UA"/>
        </w:rPr>
      </w:pPr>
    </w:p>
    <w:p w:rsidR="00FD4021" w:rsidRDefault="00FD4021" w:rsidP="00100940">
      <w:pPr>
        <w:spacing w:after="0" w:line="360" w:lineRule="auto"/>
        <w:rPr>
          <w:lang w:val="uk-UA"/>
        </w:rPr>
      </w:pPr>
    </w:p>
    <w:p w:rsidR="0084349B" w:rsidRDefault="0084349B" w:rsidP="00100940">
      <w:pPr>
        <w:spacing w:after="0" w:line="360" w:lineRule="auto"/>
        <w:ind w:firstLine="709"/>
        <w:rPr>
          <w:rFonts w:cs="Times New Roman"/>
          <w:bCs/>
          <w:szCs w:val="28"/>
          <w:lang w:val="uk-UA"/>
        </w:rPr>
      </w:pPr>
      <w:r>
        <w:rPr>
          <w:rFonts w:cs="Times New Roman"/>
          <w:bCs/>
          <w:szCs w:val="28"/>
          <w:lang w:val="uk-UA"/>
        </w:rPr>
        <w:t>Д</w:t>
      </w:r>
      <w:r w:rsidR="00FD4021" w:rsidRPr="00FD4021">
        <w:rPr>
          <w:rFonts w:cs="Times New Roman"/>
          <w:bCs/>
          <w:szCs w:val="28"/>
          <w:lang w:val="uk-UA"/>
        </w:rPr>
        <w:t>ля ілюстрації пружних властивостей центральної і периферичної артеріальної стінки</w:t>
      </w:r>
      <w:r>
        <w:rPr>
          <w:rFonts w:cs="Times New Roman"/>
          <w:bCs/>
          <w:szCs w:val="28"/>
          <w:lang w:val="uk-UA"/>
        </w:rPr>
        <w:t xml:space="preserve"> </w:t>
      </w:r>
      <w:r w:rsidRPr="00FD4021">
        <w:rPr>
          <w:rFonts w:cs="Times New Roman"/>
          <w:bCs/>
          <w:szCs w:val="28"/>
          <w:lang w:val="uk-UA"/>
        </w:rPr>
        <w:t>використовується модель Максвелла</w:t>
      </w:r>
      <w:r>
        <w:rPr>
          <w:rFonts w:cs="Times New Roman"/>
          <w:bCs/>
          <w:szCs w:val="28"/>
          <w:lang w:val="uk-UA"/>
        </w:rPr>
        <w:t xml:space="preserve"> </w:t>
      </w:r>
      <w:r w:rsidRPr="00FD4021">
        <w:rPr>
          <w:rFonts w:cs="Times New Roman"/>
          <w:bCs/>
          <w:szCs w:val="28"/>
          <w:lang w:val="uk-UA"/>
        </w:rPr>
        <w:t>[</w:t>
      </w:r>
      <w:r w:rsidR="00F073F1" w:rsidRPr="00F073F1">
        <w:rPr>
          <w:rFonts w:cs="Times New Roman"/>
          <w:bCs/>
          <w:szCs w:val="28"/>
        </w:rPr>
        <w:t>36</w:t>
      </w:r>
      <w:r w:rsidRPr="00FD4021">
        <w:rPr>
          <w:rFonts w:cs="Times New Roman"/>
          <w:bCs/>
          <w:szCs w:val="28"/>
          <w:lang w:val="uk-UA"/>
        </w:rPr>
        <w:t>]</w:t>
      </w:r>
      <w:r w:rsidR="00FD4021" w:rsidRPr="00FD4021">
        <w:rPr>
          <w:rFonts w:cs="Times New Roman"/>
          <w:bCs/>
          <w:szCs w:val="28"/>
          <w:lang w:val="uk-UA"/>
        </w:rPr>
        <w:t>. Як видно, моделі відрізняються</w:t>
      </w:r>
      <w:r>
        <w:rPr>
          <w:rFonts w:cs="Times New Roman"/>
          <w:bCs/>
          <w:szCs w:val="28"/>
          <w:lang w:val="uk-UA"/>
        </w:rPr>
        <w:t xml:space="preserve"> у</w:t>
      </w:r>
      <w:r w:rsidRPr="00FD4021">
        <w:rPr>
          <w:rFonts w:cs="Times New Roman"/>
          <w:bCs/>
          <w:szCs w:val="28"/>
          <w:lang w:val="uk-UA"/>
        </w:rPr>
        <w:t xml:space="preserve"> двох</w:t>
      </w:r>
      <w:r>
        <w:rPr>
          <w:rFonts w:cs="Times New Roman"/>
          <w:bCs/>
          <w:szCs w:val="28"/>
          <w:lang w:val="uk-UA"/>
        </w:rPr>
        <w:t xml:space="preserve"> випадках</w:t>
      </w:r>
      <w:r w:rsidR="00FD4021" w:rsidRPr="00FD4021">
        <w:rPr>
          <w:rFonts w:cs="Times New Roman"/>
          <w:bCs/>
          <w:szCs w:val="28"/>
          <w:lang w:val="uk-UA"/>
        </w:rPr>
        <w:t xml:space="preserve">. </w:t>
      </w:r>
    </w:p>
    <w:p w:rsidR="00FD4021" w:rsidRDefault="00F10AE0" w:rsidP="00100940">
      <w:pPr>
        <w:spacing w:after="0" w:line="360" w:lineRule="auto"/>
        <w:ind w:firstLine="709"/>
        <w:rPr>
          <w:rFonts w:cs="Times New Roman"/>
          <w:bCs/>
          <w:szCs w:val="28"/>
          <w:lang w:val="uk-UA"/>
        </w:rPr>
      </w:pPr>
      <w:r>
        <w:rPr>
          <w:rFonts w:cs="Times New Roman"/>
          <w:bCs/>
          <w:szCs w:val="28"/>
          <w:lang w:val="uk-UA"/>
        </w:rPr>
        <w:t>На рисунках 2.</w:t>
      </w:r>
      <w:r w:rsidR="00901EF9">
        <w:rPr>
          <w:rFonts w:cs="Times New Roman"/>
          <w:bCs/>
          <w:szCs w:val="28"/>
          <w:lang w:val="uk-UA"/>
        </w:rPr>
        <w:t>3–</w:t>
      </w:r>
      <w:r>
        <w:rPr>
          <w:rFonts w:cs="Times New Roman"/>
          <w:bCs/>
          <w:szCs w:val="28"/>
          <w:lang w:val="uk-UA"/>
        </w:rPr>
        <w:t>2.</w:t>
      </w:r>
      <w:r w:rsidR="00901EF9">
        <w:rPr>
          <w:rFonts w:cs="Times New Roman"/>
          <w:bCs/>
          <w:szCs w:val="28"/>
          <w:lang w:val="uk-UA"/>
        </w:rPr>
        <w:t>4</w:t>
      </w:r>
      <w:r w:rsidR="00FD4021" w:rsidRPr="00FD4021">
        <w:rPr>
          <w:rFonts w:cs="Times New Roman"/>
          <w:bCs/>
          <w:szCs w:val="28"/>
          <w:lang w:val="uk-UA"/>
        </w:rPr>
        <w:t xml:space="preserve"> </w:t>
      </w:r>
      <w:r>
        <w:rPr>
          <w:rFonts w:cs="Times New Roman"/>
          <w:bCs/>
          <w:szCs w:val="28"/>
          <w:lang w:val="uk-UA"/>
        </w:rPr>
        <w:t>зображена</w:t>
      </w:r>
      <w:r w:rsidR="00FD4021" w:rsidRPr="00FD4021">
        <w:rPr>
          <w:rFonts w:cs="Times New Roman"/>
          <w:bCs/>
          <w:szCs w:val="28"/>
          <w:lang w:val="uk-UA"/>
        </w:rPr>
        <w:t xml:space="preserve"> модель центральної артеріальної стін</w:t>
      </w:r>
      <w:r w:rsidR="00AC7007">
        <w:rPr>
          <w:rFonts w:cs="Times New Roman"/>
          <w:bCs/>
          <w:szCs w:val="28"/>
          <w:lang w:val="uk-UA"/>
        </w:rPr>
        <w:t>ки. Тут еластин моделюється як</w:t>
      </w:r>
      <w:r w:rsidR="00FD4021" w:rsidRPr="00FD4021">
        <w:rPr>
          <w:rFonts w:cs="Times New Roman"/>
          <w:bCs/>
          <w:szCs w:val="28"/>
          <w:lang w:val="uk-UA"/>
        </w:rPr>
        <w:t xml:space="preserve"> </w:t>
      </w:r>
      <w:r w:rsidR="00FD4021" w:rsidRPr="00F10AE0">
        <w:rPr>
          <w:rFonts w:cs="Times New Roman"/>
          <w:bCs/>
          <w:i/>
          <w:szCs w:val="28"/>
          <w:lang w:val="uk-UA"/>
        </w:rPr>
        <w:t>N</w:t>
      </w:r>
      <w:r w:rsidR="00FD4021" w:rsidRPr="00F10AE0">
        <w:rPr>
          <w:rFonts w:cs="Times New Roman"/>
          <w:bCs/>
          <w:i/>
          <w:szCs w:val="28"/>
          <w:vertAlign w:val="subscript"/>
          <w:lang w:val="uk-UA"/>
        </w:rPr>
        <w:t>e</w:t>
      </w:r>
      <w:r>
        <w:rPr>
          <w:rFonts w:cs="Times New Roman"/>
          <w:bCs/>
          <w:szCs w:val="28"/>
          <w:lang w:val="uk-UA"/>
        </w:rPr>
        <w:t>∙</w:t>
      </w:r>
      <w:r w:rsidR="00FD4021" w:rsidRPr="00FD4021">
        <w:rPr>
          <w:rFonts w:cs="Times New Roman"/>
          <w:bCs/>
          <w:szCs w:val="28"/>
          <w:lang w:val="uk-UA"/>
        </w:rPr>
        <w:t>400</w:t>
      </w:r>
      <w:r w:rsidR="00AC7007" w:rsidRPr="00AC7007">
        <w:rPr>
          <w:rFonts w:cs="Times New Roman"/>
          <w:bCs/>
          <w:szCs w:val="28"/>
        </w:rPr>
        <w:t xml:space="preserve"> </w:t>
      </w:r>
      <w:r w:rsidR="00AC7007">
        <w:rPr>
          <w:rFonts w:cs="Times New Roman"/>
          <w:bCs/>
          <w:szCs w:val="28"/>
          <w:lang w:val="uk-UA"/>
        </w:rPr>
        <w:t>пружин</w:t>
      </w:r>
      <w:r w:rsidR="00FD4021" w:rsidRPr="00FD4021">
        <w:rPr>
          <w:rFonts w:cs="Times New Roman"/>
          <w:bCs/>
          <w:szCs w:val="28"/>
          <w:lang w:val="uk-UA"/>
        </w:rPr>
        <w:t>, кож</w:t>
      </w:r>
      <w:r w:rsidR="00AC7007">
        <w:rPr>
          <w:rFonts w:cs="Times New Roman"/>
          <w:bCs/>
          <w:szCs w:val="28"/>
          <w:lang w:val="uk-UA"/>
        </w:rPr>
        <w:t>на з яких має</w:t>
      </w:r>
      <w:r w:rsidR="00FD4021" w:rsidRPr="00FD4021">
        <w:rPr>
          <w:rFonts w:cs="Times New Roman"/>
          <w:bCs/>
          <w:szCs w:val="28"/>
          <w:lang w:val="uk-UA"/>
        </w:rPr>
        <w:t xml:space="preserve"> модул</w:t>
      </w:r>
      <w:r w:rsidR="00AC7007">
        <w:rPr>
          <w:rFonts w:cs="Times New Roman"/>
          <w:bCs/>
          <w:szCs w:val="28"/>
          <w:lang w:val="uk-UA"/>
        </w:rPr>
        <w:t>ь пружності</w:t>
      </w:r>
      <w:r w:rsidR="00FD4021" w:rsidRPr="00FD4021">
        <w:rPr>
          <w:rFonts w:cs="Times New Roman"/>
          <w:bCs/>
          <w:szCs w:val="28"/>
          <w:lang w:val="uk-UA"/>
        </w:rPr>
        <w:t xml:space="preserve"> </w:t>
      </w:r>
      <w:r w:rsidR="00FD4021" w:rsidRPr="00AC7007">
        <w:rPr>
          <w:rFonts w:cs="Times New Roman"/>
          <w:bCs/>
          <w:i/>
          <w:szCs w:val="28"/>
          <w:lang w:val="uk-UA"/>
        </w:rPr>
        <w:t>E</w:t>
      </w:r>
      <w:r w:rsidR="00FD4021" w:rsidRPr="00AC7007">
        <w:rPr>
          <w:rFonts w:cs="Times New Roman"/>
          <w:bCs/>
          <w:i/>
          <w:szCs w:val="28"/>
          <w:vertAlign w:val="subscript"/>
          <w:lang w:val="uk-UA"/>
        </w:rPr>
        <w:t>e</w:t>
      </w:r>
      <w:r w:rsidR="00FD4021" w:rsidRPr="00FD4021">
        <w:rPr>
          <w:rFonts w:cs="Times New Roman"/>
          <w:bCs/>
          <w:szCs w:val="28"/>
          <w:lang w:val="uk-UA"/>
        </w:rPr>
        <w:t>. Колаген представ</w:t>
      </w:r>
      <w:r w:rsidR="007F3FAB">
        <w:rPr>
          <w:rFonts w:cs="Times New Roman"/>
          <w:bCs/>
          <w:szCs w:val="28"/>
          <w:lang w:val="uk-UA"/>
        </w:rPr>
        <w:t>лений моделлю з від'єд</w:t>
      </w:r>
      <w:r w:rsidR="00FD4021" w:rsidRPr="00FD4021">
        <w:rPr>
          <w:rFonts w:cs="Times New Roman"/>
          <w:bCs/>
          <w:szCs w:val="28"/>
          <w:lang w:val="uk-UA"/>
        </w:rPr>
        <w:t>н</w:t>
      </w:r>
      <w:r w:rsidR="007F3FAB">
        <w:rPr>
          <w:rFonts w:cs="Times New Roman"/>
          <w:bCs/>
          <w:szCs w:val="28"/>
          <w:lang w:val="uk-UA"/>
        </w:rPr>
        <w:t>увальним</w:t>
      </w:r>
      <w:r w:rsidR="00FD4021" w:rsidRPr="00FD4021">
        <w:rPr>
          <w:rFonts w:cs="Times New Roman"/>
          <w:bCs/>
          <w:szCs w:val="28"/>
          <w:lang w:val="uk-UA"/>
        </w:rPr>
        <w:t xml:space="preserve"> </w:t>
      </w:r>
      <w:r w:rsidR="007F3FAB">
        <w:rPr>
          <w:rFonts w:cs="Times New Roman"/>
          <w:bCs/>
          <w:szCs w:val="28"/>
          <w:lang w:val="uk-UA"/>
        </w:rPr>
        <w:t>гачком</w:t>
      </w:r>
      <w:r w:rsidR="00FD4021" w:rsidRPr="00FD4021">
        <w:rPr>
          <w:rFonts w:cs="Times New Roman"/>
          <w:bCs/>
          <w:szCs w:val="28"/>
          <w:lang w:val="uk-UA"/>
        </w:rPr>
        <w:t xml:space="preserve">, в якій пружини </w:t>
      </w:r>
      <w:r w:rsidR="007F3FAB">
        <w:rPr>
          <w:rFonts w:cs="Times New Roman"/>
          <w:bCs/>
          <w:szCs w:val="28"/>
          <w:lang w:val="uk-UA"/>
        </w:rPr>
        <w:t>мають більший</w:t>
      </w:r>
      <w:r w:rsidR="00FD4021" w:rsidRPr="00FD4021">
        <w:rPr>
          <w:rFonts w:cs="Times New Roman"/>
          <w:bCs/>
          <w:szCs w:val="28"/>
          <w:lang w:val="uk-UA"/>
        </w:rPr>
        <w:t xml:space="preserve"> модул</w:t>
      </w:r>
      <w:r w:rsidR="007F3FAB">
        <w:rPr>
          <w:rFonts w:cs="Times New Roman"/>
          <w:bCs/>
          <w:szCs w:val="28"/>
          <w:lang w:val="uk-UA"/>
        </w:rPr>
        <w:t>ь</w:t>
      </w:r>
      <w:r w:rsidR="00FD4021" w:rsidRPr="00FD4021">
        <w:rPr>
          <w:rFonts w:cs="Times New Roman"/>
          <w:bCs/>
          <w:szCs w:val="28"/>
          <w:lang w:val="uk-UA"/>
        </w:rPr>
        <w:t xml:space="preserve"> пружності </w:t>
      </w:r>
      <w:r w:rsidR="007F3FAB" w:rsidRPr="007F3FAB">
        <w:rPr>
          <w:rFonts w:cs="Times New Roman"/>
          <w:bCs/>
          <w:position w:val="-12"/>
          <w:szCs w:val="28"/>
          <w:lang w:val="uk-UA"/>
        </w:rPr>
        <w:object w:dxaOrig="13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pt;height:19.5pt" o:ole="">
            <v:imagedata r:id="rId19" o:title=""/>
          </v:shape>
          <o:OLEObject Type="Embed" ProgID="Equation.DSMT4" ShapeID="_x0000_i1025" DrawAspect="Content" ObjectID="_1605958564" r:id="rId20"/>
        </w:object>
      </w:r>
      <w:r w:rsidR="00FD4021" w:rsidRPr="00FD4021">
        <w:rPr>
          <w:rFonts w:cs="Times New Roman"/>
          <w:bCs/>
          <w:szCs w:val="28"/>
          <w:lang w:val="uk-UA"/>
        </w:rPr>
        <w:t xml:space="preserve"> </w:t>
      </w:r>
      <w:r w:rsidR="007F3FAB">
        <w:rPr>
          <w:rFonts w:cs="Times New Roman"/>
          <w:bCs/>
          <w:szCs w:val="28"/>
          <w:lang w:val="uk-UA"/>
        </w:rPr>
        <w:t>і напружуються, коли розширюється судинна</w:t>
      </w:r>
      <w:r w:rsidR="00FD4021" w:rsidRPr="00FD4021">
        <w:rPr>
          <w:rFonts w:cs="Times New Roman"/>
          <w:bCs/>
          <w:szCs w:val="28"/>
          <w:lang w:val="uk-UA"/>
        </w:rPr>
        <w:t xml:space="preserve"> стінк</w:t>
      </w:r>
      <w:r w:rsidR="007F3FAB">
        <w:rPr>
          <w:rFonts w:cs="Times New Roman"/>
          <w:bCs/>
          <w:szCs w:val="28"/>
          <w:lang w:val="uk-UA"/>
        </w:rPr>
        <w:t xml:space="preserve">а </w:t>
      </w:r>
      <w:r w:rsidR="00FD4021" w:rsidRPr="00FD4021">
        <w:rPr>
          <w:rFonts w:cs="Times New Roman"/>
          <w:bCs/>
          <w:szCs w:val="28"/>
          <w:lang w:val="uk-UA"/>
        </w:rPr>
        <w:t xml:space="preserve">(паралельний колаген) або </w:t>
      </w:r>
      <w:r w:rsidR="007F3FAB">
        <w:rPr>
          <w:rFonts w:cs="Times New Roman"/>
          <w:bCs/>
          <w:szCs w:val="28"/>
          <w:lang w:val="uk-UA"/>
        </w:rPr>
        <w:t>скорочується</w:t>
      </w:r>
      <w:r w:rsidR="00FD4021" w:rsidRPr="00FD4021">
        <w:rPr>
          <w:rFonts w:cs="Times New Roman"/>
          <w:bCs/>
          <w:szCs w:val="28"/>
          <w:lang w:val="uk-UA"/>
        </w:rPr>
        <w:t xml:space="preserve"> гладк</w:t>
      </w:r>
      <w:r w:rsidR="007F3FAB">
        <w:rPr>
          <w:rFonts w:cs="Times New Roman"/>
          <w:bCs/>
          <w:szCs w:val="28"/>
          <w:lang w:val="uk-UA"/>
        </w:rPr>
        <w:t>а</w:t>
      </w:r>
      <w:r w:rsidR="00FD4021" w:rsidRPr="00FD4021">
        <w:rPr>
          <w:rFonts w:cs="Times New Roman"/>
          <w:bCs/>
          <w:szCs w:val="28"/>
          <w:lang w:val="uk-UA"/>
        </w:rPr>
        <w:t xml:space="preserve"> мускулатур</w:t>
      </w:r>
      <w:r w:rsidR="007F3FAB">
        <w:rPr>
          <w:rFonts w:cs="Times New Roman"/>
          <w:bCs/>
          <w:szCs w:val="28"/>
          <w:lang w:val="uk-UA"/>
        </w:rPr>
        <w:t>а</w:t>
      </w:r>
      <w:r w:rsidR="00FD4021" w:rsidRPr="00FD4021">
        <w:rPr>
          <w:rFonts w:cs="Times New Roman"/>
          <w:bCs/>
          <w:szCs w:val="28"/>
          <w:lang w:val="uk-UA"/>
        </w:rPr>
        <w:t xml:space="preserve"> (</w:t>
      </w:r>
      <w:r w:rsidR="007F3FAB">
        <w:rPr>
          <w:rFonts w:cs="Times New Roman"/>
          <w:bCs/>
          <w:szCs w:val="28"/>
          <w:lang w:val="uk-UA"/>
        </w:rPr>
        <w:t>послідовний</w:t>
      </w:r>
      <w:r w:rsidR="00FD4021" w:rsidRPr="00FD4021">
        <w:rPr>
          <w:rFonts w:cs="Times New Roman"/>
          <w:bCs/>
          <w:szCs w:val="28"/>
          <w:lang w:val="uk-UA"/>
        </w:rPr>
        <w:t xml:space="preserve"> коллаген). Таким чином, пруж</w:t>
      </w:r>
      <w:r w:rsidR="00957CF5">
        <w:rPr>
          <w:rFonts w:cs="Times New Roman"/>
          <w:bCs/>
          <w:szCs w:val="28"/>
          <w:lang w:val="uk-UA"/>
        </w:rPr>
        <w:t>и</w:t>
      </w:r>
      <w:r w:rsidR="00FD4021" w:rsidRPr="00FD4021">
        <w:rPr>
          <w:rFonts w:cs="Times New Roman"/>
          <w:bCs/>
          <w:szCs w:val="28"/>
          <w:lang w:val="uk-UA"/>
        </w:rPr>
        <w:t xml:space="preserve">на </w:t>
      </w:r>
      <w:r w:rsidR="00957CF5">
        <w:rPr>
          <w:rFonts w:cs="Times New Roman"/>
          <w:bCs/>
          <w:szCs w:val="28"/>
          <w:lang w:val="uk-UA"/>
        </w:rPr>
        <w:t>еластину</w:t>
      </w:r>
      <w:r w:rsidR="00FD4021" w:rsidRPr="00FD4021">
        <w:rPr>
          <w:rFonts w:cs="Times New Roman"/>
          <w:bCs/>
          <w:szCs w:val="28"/>
          <w:lang w:val="uk-UA"/>
        </w:rPr>
        <w:t xml:space="preserve"> має один і той же модуль пружності, </w:t>
      </w:r>
      <w:r w:rsidR="00E3069A">
        <w:rPr>
          <w:rFonts w:cs="Times New Roman"/>
          <w:bCs/>
          <w:szCs w:val="28"/>
          <w:lang w:val="uk-UA"/>
        </w:rPr>
        <w:t>що і</w:t>
      </w:r>
      <w:r w:rsidR="00FD4021" w:rsidRPr="00FD4021">
        <w:rPr>
          <w:rFonts w:cs="Times New Roman"/>
          <w:bCs/>
          <w:szCs w:val="28"/>
          <w:lang w:val="uk-UA"/>
        </w:rPr>
        <w:t xml:space="preserve"> колагенова пружина. Модуль пружності паралельного та </w:t>
      </w:r>
      <w:r w:rsidR="00E3069A">
        <w:rPr>
          <w:rFonts w:cs="Times New Roman"/>
          <w:bCs/>
          <w:szCs w:val="28"/>
          <w:lang w:val="uk-UA"/>
        </w:rPr>
        <w:t>послідовного</w:t>
      </w:r>
      <w:r w:rsidR="00FD4021" w:rsidRPr="00FD4021">
        <w:rPr>
          <w:rFonts w:cs="Times New Roman"/>
          <w:bCs/>
          <w:szCs w:val="28"/>
          <w:lang w:val="uk-UA"/>
        </w:rPr>
        <w:t xml:space="preserve"> ко</w:t>
      </w:r>
      <w:r w:rsidR="00E3069A">
        <w:rPr>
          <w:rFonts w:cs="Times New Roman"/>
          <w:bCs/>
          <w:szCs w:val="28"/>
          <w:lang w:val="uk-UA"/>
        </w:rPr>
        <w:t>л</w:t>
      </w:r>
      <w:r w:rsidR="00FD4021" w:rsidRPr="00FD4021">
        <w:rPr>
          <w:rFonts w:cs="Times New Roman"/>
          <w:bCs/>
          <w:szCs w:val="28"/>
          <w:lang w:val="uk-UA"/>
        </w:rPr>
        <w:t>агену</w:t>
      </w:r>
      <w:r w:rsidR="00E3069A">
        <w:rPr>
          <w:rFonts w:cs="Times New Roman"/>
          <w:bCs/>
          <w:szCs w:val="28"/>
          <w:lang w:val="uk-UA"/>
        </w:rPr>
        <w:t xml:space="preserve"> є добутком</w:t>
      </w:r>
      <w:r w:rsidR="00FD4021" w:rsidRPr="00FD4021">
        <w:rPr>
          <w:rFonts w:cs="Times New Roman"/>
          <w:bCs/>
          <w:szCs w:val="28"/>
          <w:lang w:val="uk-UA"/>
        </w:rPr>
        <w:t xml:space="preserve"> </w:t>
      </w:r>
      <w:r w:rsidR="00E3069A">
        <w:rPr>
          <w:rFonts w:cs="Times New Roman"/>
          <w:bCs/>
          <w:szCs w:val="28"/>
          <w:lang w:val="uk-UA"/>
        </w:rPr>
        <w:t xml:space="preserve">величини </w:t>
      </w:r>
      <w:r w:rsidR="00FD4021" w:rsidRPr="00E3069A">
        <w:rPr>
          <w:rFonts w:cs="Times New Roman"/>
          <w:bCs/>
          <w:i/>
          <w:szCs w:val="28"/>
          <w:lang w:val="uk-UA"/>
        </w:rPr>
        <w:t>Е</w:t>
      </w:r>
      <w:r w:rsidR="00E3069A">
        <w:rPr>
          <w:rFonts w:cs="Times New Roman"/>
          <w:bCs/>
          <w:i/>
          <w:szCs w:val="28"/>
          <w:vertAlign w:val="subscript"/>
          <w:lang w:val="uk-UA"/>
        </w:rPr>
        <w:t>с</w:t>
      </w:r>
      <w:r w:rsidR="00FD4021" w:rsidRPr="00FD4021">
        <w:rPr>
          <w:rFonts w:cs="Times New Roman"/>
          <w:bCs/>
          <w:szCs w:val="28"/>
          <w:lang w:val="uk-UA"/>
        </w:rPr>
        <w:t xml:space="preserve"> </w:t>
      </w:r>
      <w:r w:rsidR="00E3069A">
        <w:rPr>
          <w:rFonts w:cs="Times New Roman"/>
          <w:bCs/>
          <w:szCs w:val="28"/>
          <w:lang w:val="uk-UA"/>
        </w:rPr>
        <w:t>на число напружених</w:t>
      </w:r>
      <w:r w:rsidR="00FD4021" w:rsidRPr="00FD4021">
        <w:rPr>
          <w:rFonts w:cs="Times New Roman"/>
          <w:bCs/>
          <w:szCs w:val="28"/>
          <w:lang w:val="uk-UA"/>
        </w:rPr>
        <w:t xml:space="preserve"> волокон </w:t>
      </w:r>
      <w:r w:rsidR="00FD4021" w:rsidRPr="00E3069A">
        <w:rPr>
          <w:rFonts w:cs="Times New Roman"/>
          <w:bCs/>
          <w:i/>
          <w:szCs w:val="28"/>
          <w:lang w:val="uk-UA"/>
        </w:rPr>
        <w:t>N</w:t>
      </w:r>
      <w:r w:rsidR="00FD4021" w:rsidRPr="00E3069A">
        <w:rPr>
          <w:rFonts w:cs="Times New Roman"/>
          <w:bCs/>
          <w:i/>
          <w:szCs w:val="28"/>
          <w:vertAlign w:val="subscript"/>
          <w:lang w:val="uk-UA"/>
        </w:rPr>
        <w:t>pc</w:t>
      </w:r>
      <w:r w:rsidR="00FD4021" w:rsidRPr="00FD4021">
        <w:rPr>
          <w:rFonts w:cs="Times New Roman"/>
          <w:bCs/>
          <w:szCs w:val="28"/>
          <w:lang w:val="uk-UA"/>
        </w:rPr>
        <w:t xml:space="preserve"> та </w:t>
      </w:r>
      <w:r w:rsidR="00FD4021" w:rsidRPr="00E3069A">
        <w:rPr>
          <w:rFonts w:cs="Times New Roman"/>
          <w:bCs/>
          <w:i/>
          <w:szCs w:val="28"/>
          <w:lang w:val="uk-UA"/>
        </w:rPr>
        <w:t>N</w:t>
      </w:r>
      <w:r w:rsidR="00FD4021" w:rsidRPr="00E3069A">
        <w:rPr>
          <w:rFonts w:cs="Times New Roman"/>
          <w:bCs/>
          <w:i/>
          <w:szCs w:val="28"/>
          <w:vertAlign w:val="subscript"/>
          <w:lang w:val="uk-UA"/>
        </w:rPr>
        <w:t>sc</w:t>
      </w:r>
      <w:r w:rsidR="00FD4021" w:rsidRPr="00FD4021">
        <w:rPr>
          <w:rFonts w:cs="Times New Roman"/>
          <w:bCs/>
          <w:szCs w:val="28"/>
          <w:lang w:val="uk-UA"/>
        </w:rPr>
        <w:t xml:space="preserve"> відповідно. </w:t>
      </w:r>
      <w:r w:rsidR="00EF38B9">
        <w:rPr>
          <w:rFonts w:cs="Times New Roman"/>
          <w:bCs/>
          <w:szCs w:val="28"/>
          <w:lang w:val="uk-UA"/>
        </w:rPr>
        <w:t>При цьому послідовний ко</w:t>
      </w:r>
      <w:r w:rsidR="00FD4021" w:rsidRPr="00FD4021">
        <w:rPr>
          <w:rFonts w:cs="Times New Roman"/>
          <w:bCs/>
          <w:szCs w:val="28"/>
          <w:lang w:val="uk-UA"/>
        </w:rPr>
        <w:t xml:space="preserve">лаген </w:t>
      </w:r>
      <w:r w:rsidR="00EF38B9">
        <w:rPr>
          <w:rFonts w:cs="Times New Roman"/>
          <w:bCs/>
          <w:szCs w:val="28"/>
          <w:lang w:val="uk-UA"/>
        </w:rPr>
        <w:t>піддається напруженню значно</w:t>
      </w:r>
      <w:r w:rsidR="00FD4021" w:rsidRPr="00FD4021">
        <w:rPr>
          <w:rFonts w:cs="Times New Roman"/>
          <w:bCs/>
          <w:szCs w:val="28"/>
          <w:lang w:val="uk-UA"/>
        </w:rPr>
        <w:t xml:space="preserve"> легше, ніж паралельний. Припускають, що гладк</w:t>
      </w:r>
      <w:r w:rsidR="00426583">
        <w:rPr>
          <w:rFonts w:cs="Times New Roman"/>
          <w:bCs/>
          <w:szCs w:val="28"/>
          <w:lang w:val="uk-UA"/>
        </w:rPr>
        <w:t>а</w:t>
      </w:r>
      <w:r w:rsidR="00FD4021" w:rsidRPr="00FD4021">
        <w:rPr>
          <w:rFonts w:cs="Times New Roman"/>
          <w:bCs/>
          <w:szCs w:val="28"/>
          <w:lang w:val="uk-UA"/>
        </w:rPr>
        <w:t xml:space="preserve"> м</w:t>
      </w:r>
      <w:r w:rsidR="00426583">
        <w:rPr>
          <w:rFonts w:cs="Times New Roman"/>
          <w:bCs/>
          <w:szCs w:val="28"/>
          <w:lang w:val="uk-UA"/>
        </w:rPr>
        <w:t>ускулатрура</w:t>
      </w:r>
      <w:r w:rsidR="00FD4021" w:rsidRPr="00FD4021">
        <w:rPr>
          <w:rFonts w:cs="Times New Roman"/>
          <w:bCs/>
          <w:szCs w:val="28"/>
          <w:lang w:val="uk-UA"/>
        </w:rPr>
        <w:t xml:space="preserve"> не переносить </w:t>
      </w:r>
      <w:r w:rsidR="00426583">
        <w:rPr>
          <w:rFonts w:cs="Times New Roman"/>
          <w:bCs/>
          <w:szCs w:val="28"/>
          <w:lang w:val="uk-UA"/>
        </w:rPr>
        <w:t>зусилля</w:t>
      </w:r>
      <w:r w:rsidR="00FD4021" w:rsidRPr="00FD4021">
        <w:rPr>
          <w:rFonts w:cs="Times New Roman"/>
          <w:bCs/>
          <w:szCs w:val="28"/>
          <w:lang w:val="uk-UA"/>
        </w:rPr>
        <w:t xml:space="preserve"> і вільно </w:t>
      </w:r>
      <w:r w:rsidR="00426583">
        <w:rPr>
          <w:rFonts w:cs="Times New Roman"/>
          <w:bCs/>
          <w:szCs w:val="28"/>
          <w:lang w:val="uk-UA"/>
        </w:rPr>
        <w:t>розширюється в розслабленому стані</w:t>
      </w:r>
      <w:r w:rsidR="00FD4021" w:rsidRPr="00FD4021">
        <w:rPr>
          <w:rFonts w:cs="Times New Roman"/>
          <w:bCs/>
          <w:szCs w:val="28"/>
          <w:lang w:val="uk-UA"/>
        </w:rPr>
        <w:t xml:space="preserve"> </w:t>
      </w:r>
      <w:r w:rsidR="00426583">
        <w:rPr>
          <w:rFonts w:cs="Times New Roman"/>
          <w:bCs/>
          <w:szCs w:val="28"/>
          <w:lang w:val="uk-UA"/>
        </w:rPr>
        <w:t>та</w:t>
      </w:r>
      <w:r w:rsidR="00FD4021" w:rsidRPr="00FD4021">
        <w:rPr>
          <w:rFonts w:cs="Times New Roman"/>
          <w:bCs/>
          <w:szCs w:val="28"/>
          <w:lang w:val="uk-UA"/>
        </w:rPr>
        <w:t xml:space="preserve"> подовжу</w:t>
      </w:r>
      <w:r w:rsidR="00426583">
        <w:rPr>
          <w:rFonts w:cs="Times New Roman"/>
          <w:bCs/>
          <w:szCs w:val="28"/>
          <w:lang w:val="uk-UA"/>
        </w:rPr>
        <w:t>є послідовний ко</w:t>
      </w:r>
      <w:r w:rsidR="00EE5640">
        <w:rPr>
          <w:rFonts w:cs="Times New Roman"/>
          <w:bCs/>
          <w:szCs w:val="28"/>
          <w:lang w:val="uk-UA"/>
        </w:rPr>
        <w:t>лаген при тому ж зусиллі під час скорочення</w:t>
      </w:r>
      <w:r w:rsidR="00FD4021" w:rsidRPr="00FD4021">
        <w:rPr>
          <w:rFonts w:cs="Times New Roman"/>
          <w:bCs/>
          <w:szCs w:val="28"/>
          <w:lang w:val="uk-UA"/>
        </w:rPr>
        <w:t xml:space="preserve">. Модель гладкої мускулатури </w:t>
      </w:r>
      <w:r w:rsidR="00B2208E">
        <w:rPr>
          <w:rFonts w:cs="Times New Roman"/>
          <w:bCs/>
          <w:szCs w:val="28"/>
          <w:lang w:val="uk-UA"/>
        </w:rPr>
        <w:t>являє собою</w:t>
      </w:r>
      <w:r w:rsidR="00FD4021" w:rsidRPr="00FD4021">
        <w:rPr>
          <w:rFonts w:cs="Times New Roman"/>
          <w:bCs/>
          <w:szCs w:val="28"/>
          <w:lang w:val="uk-UA"/>
        </w:rPr>
        <w:t xml:space="preserve"> </w:t>
      </w:r>
      <w:r w:rsidR="00B2208E">
        <w:rPr>
          <w:rFonts w:cs="Times New Roman"/>
          <w:bCs/>
          <w:szCs w:val="28"/>
          <w:lang w:val="uk-UA"/>
        </w:rPr>
        <w:t>послідовне з’єднання генератора напруги та пружного елемента</w:t>
      </w:r>
      <w:r w:rsidR="00FD4021" w:rsidRPr="00FD4021">
        <w:rPr>
          <w:rFonts w:cs="Times New Roman"/>
          <w:bCs/>
          <w:szCs w:val="28"/>
          <w:lang w:val="uk-UA"/>
        </w:rPr>
        <w:t xml:space="preserve"> з</w:t>
      </w:r>
      <w:r w:rsidR="00B2208E">
        <w:rPr>
          <w:rFonts w:cs="Times New Roman"/>
          <w:bCs/>
          <w:szCs w:val="28"/>
          <w:lang w:val="uk-UA"/>
        </w:rPr>
        <w:t>і</w:t>
      </w:r>
      <w:r w:rsidR="00FD4021" w:rsidRPr="00FD4021">
        <w:rPr>
          <w:rFonts w:cs="Times New Roman"/>
          <w:bCs/>
          <w:szCs w:val="28"/>
          <w:lang w:val="uk-UA"/>
        </w:rPr>
        <w:t xml:space="preserve"> змінним модулем пружності </w:t>
      </w:r>
      <w:r w:rsidR="00FD4021" w:rsidRPr="00B2208E">
        <w:rPr>
          <w:rFonts w:cs="Times New Roman"/>
          <w:bCs/>
          <w:i/>
          <w:szCs w:val="28"/>
          <w:lang w:val="uk-UA"/>
        </w:rPr>
        <w:t>VE</w:t>
      </w:r>
      <w:r w:rsidR="00FD4021" w:rsidRPr="00B2208E">
        <w:rPr>
          <w:rFonts w:cs="Times New Roman"/>
          <w:bCs/>
          <w:i/>
          <w:szCs w:val="28"/>
          <w:vertAlign w:val="subscript"/>
          <w:lang w:val="uk-UA"/>
        </w:rPr>
        <w:t>sm</w:t>
      </w:r>
      <w:r w:rsidR="00B2208E">
        <w:rPr>
          <w:rFonts w:cs="Times New Roman"/>
          <w:bCs/>
          <w:szCs w:val="28"/>
          <w:lang w:val="uk-UA"/>
        </w:rPr>
        <w:t xml:space="preserve">, який збільшується при </w:t>
      </w:r>
      <w:r w:rsidR="00FD4021" w:rsidRPr="00FD4021">
        <w:rPr>
          <w:rFonts w:cs="Times New Roman"/>
          <w:bCs/>
          <w:szCs w:val="28"/>
          <w:lang w:val="uk-UA"/>
        </w:rPr>
        <w:t xml:space="preserve">деформації. </w:t>
      </w:r>
      <w:r w:rsidR="00364BBA">
        <w:rPr>
          <w:rFonts w:cs="Times New Roman"/>
          <w:bCs/>
          <w:szCs w:val="28"/>
          <w:lang w:val="uk-UA"/>
        </w:rPr>
        <w:t xml:space="preserve">В розслабленому стані на послідовному колагені напруга відсутня, а </w:t>
      </w:r>
      <w:r w:rsidR="00364BBA" w:rsidRPr="00B2208E">
        <w:rPr>
          <w:rFonts w:cs="Times New Roman"/>
          <w:bCs/>
          <w:i/>
          <w:szCs w:val="28"/>
          <w:lang w:val="uk-UA"/>
        </w:rPr>
        <w:t>VE</w:t>
      </w:r>
      <w:r w:rsidR="00364BBA" w:rsidRPr="00B2208E">
        <w:rPr>
          <w:rFonts w:cs="Times New Roman"/>
          <w:bCs/>
          <w:i/>
          <w:szCs w:val="28"/>
          <w:vertAlign w:val="subscript"/>
          <w:lang w:val="uk-UA"/>
        </w:rPr>
        <w:t>sm</w:t>
      </w:r>
      <w:r w:rsidR="00364BBA">
        <w:rPr>
          <w:rFonts w:cs="Times New Roman"/>
          <w:bCs/>
          <w:szCs w:val="28"/>
          <w:lang w:val="uk-UA"/>
        </w:rPr>
        <w:t xml:space="preserve"> такий, що гладка мускулатура</w:t>
      </w:r>
      <w:r w:rsidR="00FD4021" w:rsidRPr="00FD4021">
        <w:rPr>
          <w:rFonts w:cs="Times New Roman"/>
          <w:bCs/>
          <w:szCs w:val="28"/>
          <w:lang w:val="uk-UA"/>
        </w:rPr>
        <w:t xml:space="preserve"> вільно розширю</w:t>
      </w:r>
      <w:r w:rsidR="00364BBA">
        <w:rPr>
          <w:rFonts w:cs="Times New Roman"/>
          <w:bCs/>
          <w:szCs w:val="28"/>
          <w:lang w:val="uk-UA"/>
        </w:rPr>
        <w:t>є</w:t>
      </w:r>
      <w:r w:rsidR="00FD4021" w:rsidRPr="00FD4021">
        <w:rPr>
          <w:rFonts w:cs="Times New Roman"/>
          <w:bCs/>
          <w:szCs w:val="28"/>
          <w:lang w:val="uk-UA"/>
        </w:rPr>
        <w:t xml:space="preserve">ться. При </w:t>
      </w:r>
      <w:r w:rsidR="00364BBA">
        <w:rPr>
          <w:rFonts w:cs="Times New Roman"/>
          <w:bCs/>
          <w:szCs w:val="28"/>
          <w:lang w:val="uk-UA"/>
        </w:rPr>
        <w:t>скороченні</w:t>
      </w:r>
      <w:r w:rsidR="00FD4021" w:rsidRPr="00FD4021">
        <w:rPr>
          <w:rFonts w:cs="Times New Roman"/>
          <w:bCs/>
          <w:szCs w:val="28"/>
          <w:lang w:val="uk-UA"/>
        </w:rPr>
        <w:t xml:space="preserve"> </w:t>
      </w:r>
      <w:r w:rsidR="00364BBA">
        <w:rPr>
          <w:rFonts w:cs="Times New Roman"/>
          <w:bCs/>
          <w:szCs w:val="28"/>
          <w:lang w:val="uk-UA"/>
        </w:rPr>
        <w:t>на послідовному колагені утворюється напруга</w:t>
      </w:r>
      <w:r w:rsidR="00FD4021" w:rsidRPr="00FD4021">
        <w:rPr>
          <w:rFonts w:cs="Times New Roman"/>
          <w:bCs/>
          <w:szCs w:val="28"/>
          <w:lang w:val="uk-UA"/>
        </w:rPr>
        <w:t xml:space="preserve">, і </w:t>
      </w:r>
      <w:r w:rsidR="00364BBA" w:rsidRPr="00B2208E">
        <w:rPr>
          <w:rFonts w:cs="Times New Roman"/>
          <w:bCs/>
          <w:i/>
          <w:szCs w:val="28"/>
          <w:lang w:val="uk-UA"/>
        </w:rPr>
        <w:t>VE</w:t>
      </w:r>
      <w:r w:rsidR="00364BBA" w:rsidRPr="00B2208E">
        <w:rPr>
          <w:rFonts w:cs="Times New Roman"/>
          <w:bCs/>
          <w:i/>
          <w:szCs w:val="28"/>
          <w:vertAlign w:val="subscript"/>
          <w:lang w:val="uk-UA"/>
        </w:rPr>
        <w:t>sm</w:t>
      </w:r>
      <w:r w:rsidR="00364BBA">
        <w:rPr>
          <w:rFonts w:cs="Times New Roman"/>
          <w:bCs/>
          <w:szCs w:val="28"/>
          <w:lang w:val="uk-UA"/>
        </w:rPr>
        <w:t xml:space="preserve"> зростає до такої величини</w:t>
      </w:r>
      <w:r w:rsidR="00FD4021" w:rsidRPr="00FD4021">
        <w:rPr>
          <w:rFonts w:cs="Times New Roman"/>
          <w:bCs/>
          <w:szCs w:val="28"/>
          <w:lang w:val="uk-UA"/>
        </w:rPr>
        <w:t xml:space="preserve">, що </w:t>
      </w:r>
      <w:r w:rsidR="00364BBA">
        <w:rPr>
          <w:rFonts w:cs="Times New Roman"/>
          <w:bCs/>
          <w:szCs w:val="28"/>
          <w:lang w:val="uk-UA"/>
        </w:rPr>
        <w:t>послідовний</w:t>
      </w:r>
      <w:r w:rsidR="00FD4021" w:rsidRPr="00FD4021">
        <w:rPr>
          <w:rFonts w:cs="Times New Roman"/>
          <w:bCs/>
          <w:szCs w:val="28"/>
          <w:lang w:val="uk-UA"/>
        </w:rPr>
        <w:t xml:space="preserve"> колаген визначаю</w:t>
      </w:r>
      <w:r w:rsidR="00364BBA">
        <w:rPr>
          <w:rFonts w:cs="Times New Roman"/>
          <w:bCs/>
          <w:szCs w:val="28"/>
          <w:lang w:val="uk-UA"/>
        </w:rPr>
        <w:t>є</w:t>
      </w:r>
      <w:r w:rsidR="00FD4021" w:rsidRPr="00FD4021">
        <w:rPr>
          <w:rFonts w:cs="Times New Roman"/>
          <w:bCs/>
          <w:szCs w:val="28"/>
          <w:lang w:val="uk-UA"/>
        </w:rPr>
        <w:t xml:space="preserve"> еластичність. Загалом, </w:t>
      </w:r>
      <w:r w:rsidR="00364BBA">
        <w:rPr>
          <w:rFonts w:cs="Times New Roman"/>
          <w:bCs/>
          <w:szCs w:val="28"/>
          <w:lang w:val="uk-UA"/>
        </w:rPr>
        <w:t>величина</w:t>
      </w:r>
      <w:r w:rsidR="00FD4021" w:rsidRPr="00FD4021">
        <w:rPr>
          <w:rFonts w:cs="Times New Roman"/>
          <w:bCs/>
          <w:szCs w:val="28"/>
          <w:lang w:val="uk-UA"/>
        </w:rPr>
        <w:t xml:space="preserve"> </w:t>
      </w:r>
      <w:r w:rsidR="00364BBA" w:rsidRPr="00B2208E">
        <w:rPr>
          <w:rFonts w:cs="Times New Roman"/>
          <w:bCs/>
          <w:i/>
          <w:szCs w:val="28"/>
          <w:lang w:val="uk-UA"/>
        </w:rPr>
        <w:t>VE</w:t>
      </w:r>
      <w:r w:rsidR="00364BBA" w:rsidRPr="00B2208E">
        <w:rPr>
          <w:rFonts w:cs="Times New Roman"/>
          <w:bCs/>
          <w:i/>
          <w:szCs w:val="28"/>
          <w:vertAlign w:val="subscript"/>
          <w:lang w:val="uk-UA"/>
        </w:rPr>
        <w:t>sm</w:t>
      </w:r>
      <w:r w:rsidR="00364BBA">
        <w:rPr>
          <w:rFonts w:cs="Times New Roman"/>
          <w:bCs/>
          <w:szCs w:val="28"/>
          <w:lang w:val="uk-UA"/>
        </w:rPr>
        <w:t xml:space="preserve"> </w:t>
      </w:r>
      <w:r w:rsidR="00FD4021" w:rsidRPr="00FD4021">
        <w:rPr>
          <w:rFonts w:cs="Times New Roman"/>
          <w:bCs/>
          <w:szCs w:val="28"/>
          <w:lang w:val="uk-UA"/>
        </w:rPr>
        <w:t xml:space="preserve">та </w:t>
      </w:r>
      <w:r w:rsidR="00364BBA">
        <w:rPr>
          <w:rFonts w:cs="Times New Roman"/>
          <w:bCs/>
          <w:szCs w:val="28"/>
          <w:lang w:val="uk-UA"/>
        </w:rPr>
        <w:t>величина напруги</w:t>
      </w:r>
      <w:r w:rsidR="00FD4021" w:rsidRPr="00FD4021">
        <w:rPr>
          <w:rFonts w:cs="Times New Roman"/>
          <w:bCs/>
          <w:szCs w:val="28"/>
          <w:lang w:val="uk-UA"/>
        </w:rPr>
        <w:t xml:space="preserve"> збільшується при скороченні гладкої мускулатури. </w:t>
      </w:r>
    </w:p>
    <w:p w:rsidR="004D30F0" w:rsidRDefault="00F109C7" w:rsidP="00100940">
      <w:pPr>
        <w:spacing w:after="0" w:line="360" w:lineRule="auto"/>
        <w:ind w:firstLine="709"/>
        <w:rPr>
          <w:rFonts w:cs="Times New Roman"/>
          <w:bCs/>
          <w:szCs w:val="28"/>
          <w:lang w:val="uk-UA"/>
        </w:rPr>
      </w:pPr>
      <w:r>
        <w:rPr>
          <w:rFonts w:cs="Times New Roman"/>
          <w:bCs/>
          <w:szCs w:val="28"/>
          <w:lang w:val="uk-UA"/>
        </w:rPr>
        <w:t>На рисунку 2.</w:t>
      </w:r>
      <w:r w:rsidR="000D61A4">
        <w:rPr>
          <w:rFonts w:cs="Times New Roman"/>
          <w:bCs/>
          <w:szCs w:val="28"/>
          <w:lang w:val="uk-UA"/>
        </w:rPr>
        <w:t>3</w:t>
      </w:r>
      <w:r w:rsidR="00FD4021" w:rsidRPr="00FD4021">
        <w:rPr>
          <w:rFonts w:cs="Times New Roman"/>
          <w:bCs/>
          <w:szCs w:val="28"/>
          <w:lang w:val="uk-UA"/>
        </w:rPr>
        <w:t xml:space="preserve"> </w:t>
      </w:r>
      <w:r>
        <w:rPr>
          <w:rFonts w:cs="Times New Roman"/>
          <w:bCs/>
          <w:szCs w:val="28"/>
          <w:lang w:val="uk-UA"/>
        </w:rPr>
        <w:t>зображена</w:t>
      </w:r>
      <w:r w:rsidR="00FD4021" w:rsidRPr="00FD4021">
        <w:rPr>
          <w:rFonts w:cs="Times New Roman"/>
          <w:bCs/>
          <w:szCs w:val="28"/>
          <w:lang w:val="uk-UA"/>
        </w:rPr>
        <w:t xml:space="preserve"> модель</w:t>
      </w:r>
      <w:r>
        <w:rPr>
          <w:rFonts w:cs="Times New Roman"/>
          <w:bCs/>
          <w:szCs w:val="28"/>
          <w:lang w:val="uk-UA"/>
        </w:rPr>
        <w:t xml:space="preserve"> центральної артеріальної стінки</w:t>
      </w:r>
      <w:r w:rsidR="00FD4021" w:rsidRPr="00FD4021">
        <w:rPr>
          <w:rFonts w:cs="Times New Roman"/>
          <w:bCs/>
          <w:szCs w:val="28"/>
          <w:lang w:val="uk-UA"/>
        </w:rPr>
        <w:t xml:space="preserve"> під</w:t>
      </w:r>
      <w:r>
        <w:rPr>
          <w:rFonts w:cs="Times New Roman"/>
          <w:bCs/>
          <w:szCs w:val="28"/>
          <w:lang w:val="uk-UA"/>
        </w:rPr>
        <w:t xml:space="preserve"> час р</w:t>
      </w:r>
      <w:r w:rsidR="0057232B">
        <w:rPr>
          <w:rFonts w:cs="Times New Roman"/>
          <w:bCs/>
          <w:szCs w:val="28"/>
          <w:lang w:val="uk-UA"/>
        </w:rPr>
        <w:t>елаксації</w:t>
      </w:r>
      <w:r>
        <w:rPr>
          <w:rFonts w:cs="Times New Roman"/>
          <w:bCs/>
          <w:szCs w:val="28"/>
          <w:lang w:val="uk-UA"/>
        </w:rPr>
        <w:t xml:space="preserve"> гладкої мускулатури</w:t>
      </w:r>
      <w:r w:rsidR="00FD4021" w:rsidRPr="00FD4021">
        <w:rPr>
          <w:rFonts w:cs="Times New Roman"/>
          <w:bCs/>
          <w:szCs w:val="28"/>
          <w:lang w:val="uk-UA"/>
        </w:rPr>
        <w:t xml:space="preserve">. </w:t>
      </w:r>
    </w:p>
    <w:p w:rsidR="004D30F0" w:rsidRDefault="004D30F0" w:rsidP="00100940">
      <w:pPr>
        <w:spacing w:after="0" w:line="360" w:lineRule="auto"/>
        <w:jc w:val="center"/>
        <w:rPr>
          <w:rFonts w:cs="Times New Roman"/>
          <w:bCs/>
          <w:szCs w:val="28"/>
          <w:lang w:val="uk-UA"/>
        </w:rPr>
      </w:pPr>
      <w:r>
        <w:rPr>
          <w:rFonts w:cs="Times New Roman"/>
          <w:bCs/>
          <w:noProof/>
          <w:szCs w:val="28"/>
          <w:lang w:eastAsia="ru-RU"/>
        </w:rPr>
        <w:lastRenderedPageBreak/>
        <w:drawing>
          <wp:inline distT="0" distB="0" distL="0" distR="0">
            <wp:extent cx="5974188" cy="3095625"/>
            <wp:effectExtent l="19050" t="0" r="7512"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1" cstate="print"/>
                    <a:srcRect l="1534" r="653"/>
                    <a:stretch>
                      <a:fillRect/>
                    </a:stretch>
                  </pic:blipFill>
                  <pic:spPr bwMode="auto">
                    <a:xfrm>
                      <a:off x="0" y="0"/>
                      <a:ext cx="5979973" cy="3098623"/>
                    </a:xfrm>
                    <a:prstGeom prst="rect">
                      <a:avLst/>
                    </a:prstGeom>
                    <a:noFill/>
                    <a:ln w="9525">
                      <a:noFill/>
                      <a:miter lim="800000"/>
                      <a:headEnd/>
                      <a:tailEnd/>
                    </a:ln>
                  </pic:spPr>
                </pic:pic>
              </a:graphicData>
            </a:graphic>
          </wp:inline>
        </w:drawing>
      </w:r>
    </w:p>
    <w:p w:rsidR="004D30F0" w:rsidRPr="00F205FB" w:rsidRDefault="004D30F0" w:rsidP="00100940">
      <w:pPr>
        <w:spacing w:after="0" w:line="360" w:lineRule="auto"/>
        <w:jc w:val="center"/>
        <w:rPr>
          <w:rFonts w:cs="Times New Roman"/>
          <w:bCs/>
          <w:szCs w:val="28"/>
        </w:rPr>
      </w:pPr>
      <w:r>
        <w:rPr>
          <w:rFonts w:cs="Times New Roman"/>
          <w:bCs/>
          <w:szCs w:val="28"/>
          <w:lang w:val="uk-UA"/>
        </w:rPr>
        <w:t xml:space="preserve">Рисунок </w:t>
      </w:r>
      <w:r w:rsidR="00916DD9">
        <w:rPr>
          <w:rFonts w:cs="Times New Roman"/>
          <w:bCs/>
          <w:szCs w:val="28"/>
          <w:lang w:val="uk-UA"/>
        </w:rPr>
        <w:t>2.</w:t>
      </w:r>
      <w:r w:rsidR="00402C37">
        <w:rPr>
          <w:rFonts w:cs="Times New Roman"/>
          <w:bCs/>
          <w:szCs w:val="28"/>
          <w:lang w:val="uk-UA"/>
        </w:rPr>
        <w:t>3</w:t>
      </w:r>
      <w:r w:rsidR="00916DD9">
        <w:rPr>
          <w:rFonts w:cs="Times New Roman"/>
          <w:bCs/>
          <w:szCs w:val="28"/>
          <w:lang w:val="uk-UA"/>
        </w:rPr>
        <w:t xml:space="preserve"> </w:t>
      </w:r>
      <w:r>
        <w:rPr>
          <w:rFonts w:cs="Times New Roman"/>
          <w:bCs/>
          <w:szCs w:val="28"/>
          <w:lang w:val="uk-UA"/>
        </w:rPr>
        <w:t>–</w:t>
      </w:r>
      <w:r w:rsidR="00916DD9">
        <w:rPr>
          <w:rFonts w:cs="Times New Roman"/>
          <w:bCs/>
          <w:szCs w:val="28"/>
          <w:lang w:val="uk-UA"/>
        </w:rPr>
        <w:t xml:space="preserve"> </w:t>
      </w:r>
      <w:r w:rsidR="00916DD9" w:rsidRPr="00916DD9">
        <w:rPr>
          <w:rFonts w:cs="Times New Roman"/>
          <w:bCs/>
          <w:szCs w:val="28"/>
          <w:lang w:val="uk-UA"/>
        </w:rPr>
        <w:t xml:space="preserve">Модель центральної артеріальної стінки при </w:t>
      </w:r>
      <w:r w:rsidR="00B219CD">
        <w:rPr>
          <w:rFonts w:cs="Times New Roman"/>
          <w:bCs/>
          <w:szCs w:val="28"/>
          <w:lang w:val="uk-UA"/>
        </w:rPr>
        <w:t>малих</w:t>
      </w:r>
      <w:r w:rsidR="00540683">
        <w:rPr>
          <w:rFonts w:cs="Times New Roman"/>
          <w:bCs/>
          <w:szCs w:val="28"/>
          <w:lang w:val="uk-UA"/>
        </w:rPr>
        <w:t xml:space="preserve"> (а)</w:t>
      </w:r>
      <w:r w:rsidR="00B219CD">
        <w:rPr>
          <w:rFonts w:cs="Times New Roman"/>
          <w:bCs/>
          <w:szCs w:val="28"/>
          <w:lang w:val="uk-UA"/>
        </w:rPr>
        <w:t xml:space="preserve"> і великих</w:t>
      </w:r>
      <w:r w:rsidR="00540683">
        <w:rPr>
          <w:rFonts w:cs="Times New Roman"/>
          <w:bCs/>
          <w:szCs w:val="28"/>
          <w:lang w:val="uk-UA"/>
        </w:rPr>
        <w:t xml:space="preserve"> (а)</w:t>
      </w:r>
      <w:r w:rsidR="00916DD9" w:rsidRPr="00916DD9">
        <w:rPr>
          <w:rFonts w:cs="Times New Roman"/>
          <w:bCs/>
          <w:szCs w:val="28"/>
          <w:lang w:val="uk-UA"/>
        </w:rPr>
        <w:t xml:space="preserve"> </w:t>
      </w:r>
      <w:r w:rsidR="00162F29">
        <w:rPr>
          <w:rFonts w:cs="Times New Roman"/>
          <w:bCs/>
          <w:szCs w:val="28"/>
          <w:lang w:val="uk-UA"/>
        </w:rPr>
        <w:t>подовженнях</w:t>
      </w:r>
      <w:r w:rsidR="00916DD9" w:rsidRPr="00916DD9">
        <w:rPr>
          <w:rFonts w:cs="Times New Roman"/>
          <w:bCs/>
          <w:szCs w:val="28"/>
          <w:lang w:val="uk-UA"/>
        </w:rPr>
        <w:t xml:space="preserve"> при р</w:t>
      </w:r>
      <w:r w:rsidR="009F392C">
        <w:rPr>
          <w:rFonts w:cs="Times New Roman"/>
          <w:bCs/>
          <w:szCs w:val="28"/>
          <w:lang w:val="uk-UA"/>
        </w:rPr>
        <w:t>елаксац</w:t>
      </w:r>
      <w:r w:rsidR="00916DD9" w:rsidRPr="00916DD9">
        <w:rPr>
          <w:rFonts w:cs="Times New Roman"/>
          <w:bCs/>
          <w:szCs w:val="28"/>
          <w:lang w:val="uk-UA"/>
        </w:rPr>
        <w:t>і</w:t>
      </w:r>
      <w:r w:rsidR="009F392C">
        <w:rPr>
          <w:rFonts w:cs="Times New Roman"/>
          <w:bCs/>
          <w:szCs w:val="28"/>
          <w:lang w:val="uk-UA"/>
        </w:rPr>
        <w:t>ї</w:t>
      </w:r>
      <w:r w:rsidR="00916DD9" w:rsidRPr="00916DD9">
        <w:rPr>
          <w:rFonts w:cs="Times New Roman"/>
          <w:bCs/>
          <w:szCs w:val="28"/>
          <w:lang w:val="uk-UA"/>
        </w:rPr>
        <w:t xml:space="preserve"> гладкої мускулатури</w:t>
      </w:r>
      <w:r w:rsidR="00F205FB" w:rsidRPr="00F205FB">
        <w:rPr>
          <w:rFonts w:cs="Times New Roman"/>
          <w:bCs/>
          <w:szCs w:val="28"/>
        </w:rPr>
        <w:t xml:space="preserve"> [9]</w:t>
      </w:r>
    </w:p>
    <w:p w:rsidR="004D30F0" w:rsidRDefault="004D30F0" w:rsidP="00100940">
      <w:pPr>
        <w:spacing w:after="0" w:line="360" w:lineRule="auto"/>
        <w:ind w:firstLine="709"/>
        <w:rPr>
          <w:rFonts w:cs="Times New Roman"/>
          <w:bCs/>
          <w:szCs w:val="28"/>
          <w:lang w:val="uk-UA"/>
        </w:rPr>
      </w:pPr>
    </w:p>
    <w:p w:rsidR="00BD7A98" w:rsidRDefault="00FD4021" w:rsidP="00100940">
      <w:pPr>
        <w:spacing w:after="0" w:line="360" w:lineRule="auto"/>
        <w:ind w:firstLine="709"/>
        <w:rPr>
          <w:rFonts w:cs="Times New Roman"/>
          <w:bCs/>
          <w:szCs w:val="28"/>
          <w:lang w:val="uk-UA"/>
        </w:rPr>
      </w:pPr>
      <w:r w:rsidRPr="00FD4021">
        <w:rPr>
          <w:rFonts w:cs="Times New Roman"/>
          <w:bCs/>
          <w:szCs w:val="28"/>
          <w:lang w:val="uk-UA"/>
        </w:rPr>
        <w:t xml:space="preserve">Тут </w:t>
      </w:r>
      <w:r w:rsidR="00B219CD">
        <w:rPr>
          <w:rFonts w:cs="Times New Roman"/>
          <w:bCs/>
          <w:szCs w:val="28"/>
          <w:lang w:val="uk-UA"/>
        </w:rPr>
        <w:t>деформація</w:t>
      </w:r>
      <w:r w:rsidRPr="00FD4021">
        <w:rPr>
          <w:rFonts w:cs="Times New Roman"/>
          <w:bCs/>
          <w:szCs w:val="28"/>
          <w:lang w:val="uk-UA"/>
        </w:rPr>
        <w:t>, як</w:t>
      </w:r>
      <w:r w:rsidR="00220CA4">
        <w:rPr>
          <w:rFonts w:cs="Times New Roman"/>
          <w:bCs/>
          <w:szCs w:val="28"/>
          <w:lang w:val="uk-UA"/>
        </w:rPr>
        <w:t>а</w:t>
      </w:r>
      <w:r w:rsidRPr="00FD4021">
        <w:rPr>
          <w:rFonts w:cs="Times New Roman"/>
          <w:bCs/>
          <w:szCs w:val="28"/>
          <w:lang w:val="uk-UA"/>
        </w:rPr>
        <w:t xml:space="preserve"> утворюється на </w:t>
      </w:r>
      <w:r w:rsidR="00220CA4">
        <w:rPr>
          <w:rFonts w:cs="Times New Roman"/>
          <w:bCs/>
          <w:szCs w:val="28"/>
          <w:lang w:val="uk-UA"/>
        </w:rPr>
        <w:t>послідовному ко</w:t>
      </w:r>
      <w:r w:rsidRPr="00FD4021">
        <w:rPr>
          <w:rFonts w:cs="Times New Roman"/>
          <w:bCs/>
          <w:szCs w:val="28"/>
          <w:lang w:val="uk-UA"/>
        </w:rPr>
        <w:t>лаген</w:t>
      </w:r>
      <w:r w:rsidR="00220CA4">
        <w:rPr>
          <w:rFonts w:cs="Times New Roman"/>
          <w:bCs/>
          <w:szCs w:val="28"/>
          <w:lang w:val="uk-UA"/>
        </w:rPr>
        <w:t>і</w:t>
      </w:r>
      <w:r w:rsidRPr="00FD4021">
        <w:rPr>
          <w:rFonts w:cs="Times New Roman"/>
          <w:bCs/>
          <w:szCs w:val="28"/>
          <w:lang w:val="uk-UA"/>
        </w:rPr>
        <w:t xml:space="preserve"> </w:t>
      </w:r>
      <w:r w:rsidR="00220CA4" w:rsidRPr="00220CA4">
        <w:rPr>
          <w:rFonts w:cs="Times New Roman"/>
          <w:bCs/>
          <w:position w:val="-12"/>
          <w:szCs w:val="28"/>
          <w:lang w:val="uk-UA"/>
        </w:rPr>
        <w:object w:dxaOrig="360" w:dyaOrig="380">
          <v:shape id="_x0000_i1026" type="#_x0000_t75" style="width:18pt;height:19.5pt" o:ole="">
            <v:imagedata r:id="rId22" o:title=""/>
          </v:shape>
          <o:OLEObject Type="Embed" ProgID="Equation.DSMT4" ShapeID="_x0000_i1026" DrawAspect="Content" ObjectID="_1605958565" r:id="rId23"/>
        </w:object>
      </w:r>
      <w:r w:rsidR="0084349B">
        <w:rPr>
          <w:rFonts w:cs="Times New Roman"/>
          <w:bCs/>
          <w:szCs w:val="28"/>
          <w:lang w:val="uk-UA"/>
        </w:rPr>
        <w:t xml:space="preserve"> </w:t>
      </w:r>
      <w:r w:rsidR="0084349B" w:rsidRPr="0084349B">
        <w:rPr>
          <w:rFonts w:cs="Times New Roman"/>
          <w:bCs/>
          <w:szCs w:val="28"/>
          <w:lang w:val="uk-UA"/>
        </w:rPr>
        <w:t>дорівнює нулю, тому жод</w:t>
      </w:r>
      <w:r w:rsidR="00220CA4">
        <w:rPr>
          <w:rFonts w:cs="Times New Roman"/>
          <w:bCs/>
          <w:szCs w:val="28"/>
          <w:lang w:val="uk-UA"/>
        </w:rPr>
        <w:t>не</w:t>
      </w:r>
      <w:r w:rsidR="0084349B" w:rsidRPr="0084349B">
        <w:rPr>
          <w:rFonts w:cs="Times New Roman"/>
          <w:bCs/>
          <w:szCs w:val="28"/>
          <w:lang w:val="uk-UA"/>
        </w:rPr>
        <w:t xml:space="preserve"> з цих волокон не </w:t>
      </w:r>
      <w:r w:rsidR="00220CA4">
        <w:rPr>
          <w:rFonts w:cs="Times New Roman"/>
          <w:bCs/>
          <w:szCs w:val="28"/>
          <w:lang w:val="uk-UA"/>
        </w:rPr>
        <w:t>розтягується</w:t>
      </w:r>
      <w:r w:rsidR="0084349B" w:rsidRPr="0084349B">
        <w:rPr>
          <w:rFonts w:cs="Times New Roman"/>
          <w:bCs/>
          <w:szCs w:val="28"/>
          <w:lang w:val="uk-UA"/>
        </w:rPr>
        <w:t xml:space="preserve">. </w:t>
      </w:r>
      <w:r w:rsidR="00220CA4">
        <w:rPr>
          <w:rFonts w:cs="Times New Roman"/>
          <w:bCs/>
          <w:szCs w:val="28"/>
          <w:lang w:val="uk-UA"/>
        </w:rPr>
        <w:t>Рисунок</w:t>
      </w:r>
      <w:r w:rsidR="0084349B" w:rsidRPr="0084349B">
        <w:rPr>
          <w:rFonts w:cs="Times New Roman"/>
          <w:bCs/>
          <w:szCs w:val="28"/>
          <w:lang w:val="uk-UA"/>
        </w:rPr>
        <w:t xml:space="preserve"> 2</w:t>
      </w:r>
      <w:r w:rsidR="00220CA4">
        <w:rPr>
          <w:rFonts w:cs="Times New Roman"/>
          <w:bCs/>
          <w:szCs w:val="28"/>
          <w:lang w:val="uk-UA"/>
        </w:rPr>
        <w:t>.</w:t>
      </w:r>
      <w:r w:rsidR="00F073F1" w:rsidRPr="00F073F1">
        <w:rPr>
          <w:rFonts w:cs="Times New Roman"/>
          <w:bCs/>
          <w:szCs w:val="28"/>
        </w:rPr>
        <w:t>3</w:t>
      </w:r>
      <w:r w:rsidR="00D7346A">
        <w:rPr>
          <w:rFonts w:cs="Times New Roman"/>
          <w:bCs/>
          <w:szCs w:val="28"/>
          <w:lang w:val="uk-UA"/>
        </w:rPr>
        <w:t>.</w:t>
      </w:r>
      <w:r w:rsidR="0084349B" w:rsidRPr="0084349B">
        <w:rPr>
          <w:rFonts w:cs="Times New Roman"/>
          <w:bCs/>
          <w:szCs w:val="28"/>
          <w:lang w:val="uk-UA"/>
        </w:rPr>
        <w:t>а показує, що в умовах низького подовження на</w:t>
      </w:r>
      <w:r w:rsidR="00220CA4">
        <w:rPr>
          <w:rFonts w:cs="Times New Roman"/>
          <w:bCs/>
          <w:szCs w:val="28"/>
          <w:lang w:val="uk-UA"/>
        </w:rPr>
        <w:t>пруження</w:t>
      </w:r>
      <w:r w:rsidR="0084349B" w:rsidRPr="0084349B">
        <w:rPr>
          <w:rFonts w:cs="Times New Roman"/>
          <w:bCs/>
          <w:szCs w:val="28"/>
          <w:lang w:val="uk-UA"/>
        </w:rPr>
        <w:t xml:space="preserve"> стінки </w:t>
      </w:r>
      <w:r w:rsidR="00220CA4" w:rsidRPr="00220CA4">
        <w:rPr>
          <w:rFonts w:cs="Times New Roman"/>
          <w:bCs/>
          <w:position w:val="-12"/>
          <w:szCs w:val="28"/>
          <w:lang w:val="uk-UA"/>
        </w:rPr>
        <w:object w:dxaOrig="360" w:dyaOrig="380">
          <v:shape id="_x0000_i1027" type="#_x0000_t75" style="width:18pt;height:19.5pt" o:ole="">
            <v:imagedata r:id="rId24" o:title=""/>
          </v:shape>
          <o:OLEObject Type="Embed" ProgID="Equation.DSMT4" ShapeID="_x0000_i1027" DrawAspect="Content" ObjectID="_1605958566" r:id="rId25"/>
        </w:object>
      </w:r>
      <w:r w:rsidR="00220CA4" w:rsidRPr="00220CA4">
        <w:rPr>
          <w:rFonts w:cs="Times New Roman"/>
          <w:bCs/>
          <w:szCs w:val="28"/>
        </w:rPr>
        <w:t xml:space="preserve"> </w:t>
      </w:r>
      <w:r w:rsidR="00B219CD">
        <w:rPr>
          <w:rFonts w:cs="Times New Roman"/>
          <w:bCs/>
          <w:szCs w:val="28"/>
          <w:lang w:val="uk-UA"/>
        </w:rPr>
        <w:t>та деформація</w:t>
      </w:r>
      <w:r w:rsidR="0084349B" w:rsidRPr="0084349B">
        <w:rPr>
          <w:rFonts w:cs="Times New Roman"/>
          <w:bCs/>
          <w:szCs w:val="28"/>
          <w:lang w:val="uk-UA"/>
        </w:rPr>
        <w:t xml:space="preserve"> </w:t>
      </w:r>
      <w:r w:rsidR="00B219CD" w:rsidRPr="00B219CD">
        <w:rPr>
          <w:rFonts w:cs="Times New Roman"/>
          <w:bCs/>
          <w:position w:val="-12"/>
          <w:szCs w:val="28"/>
          <w:lang w:val="uk-UA"/>
        </w:rPr>
        <w:object w:dxaOrig="320" w:dyaOrig="380">
          <v:shape id="_x0000_i1028" type="#_x0000_t75" style="width:15.75pt;height:19.5pt" o:ole="">
            <v:imagedata r:id="rId26" o:title=""/>
          </v:shape>
          <o:OLEObject Type="Embed" ProgID="Equation.DSMT4" ShapeID="_x0000_i1028" DrawAspect="Content" ObjectID="_1605958567" r:id="rId27"/>
        </w:object>
      </w:r>
      <w:r w:rsidR="00B219CD" w:rsidRPr="00B219CD">
        <w:rPr>
          <w:rFonts w:cs="Times New Roman"/>
          <w:bCs/>
          <w:szCs w:val="28"/>
        </w:rPr>
        <w:t xml:space="preserve"> </w:t>
      </w:r>
      <w:r w:rsidR="0084349B" w:rsidRPr="0084349B">
        <w:rPr>
          <w:rFonts w:cs="Times New Roman"/>
          <w:bCs/>
          <w:szCs w:val="28"/>
          <w:lang w:val="uk-UA"/>
        </w:rPr>
        <w:t>збільшується, але недостатньо для на</w:t>
      </w:r>
      <w:r w:rsidR="00B219CD">
        <w:rPr>
          <w:rFonts w:cs="Times New Roman"/>
          <w:bCs/>
          <w:szCs w:val="28"/>
          <w:lang w:val="uk-UA"/>
        </w:rPr>
        <w:t>пруження паралельного ко</w:t>
      </w:r>
      <w:r w:rsidR="0084349B" w:rsidRPr="0084349B">
        <w:rPr>
          <w:rFonts w:cs="Times New Roman"/>
          <w:bCs/>
          <w:szCs w:val="28"/>
          <w:lang w:val="uk-UA"/>
        </w:rPr>
        <w:t xml:space="preserve">лагену. </w:t>
      </w:r>
      <w:r w:rsidR="00B219CD">
        <w:rPr>
          <w:rFonts w:cs="Times New Roman"/>
          <w:bCs/>
          <w:szCs w:val="28"/>
          <w:lang w:val="uk-UA"/>
        </w:rPr>
        <w:t>Таким чином</w:t>
      </w:r>
      <w:r w:rsidR="0084349B" w:rsidRPr="0084349B">
        <w:rPr>
          <w:rFonts w:cs="Times New Roman"/>
          <w:bCs/>
          <w:szCs w:val="28"/>
          <w:lang w:val="uk-UA"/>
        </w:rPr>
        <w:t xml:space="preserve">, еластин визначає інкрементний модуль пружності </w:t>
      </w:r>
      <w:r w:rsidR="00B219CD" w:rsidRPr="00B219CD">
        <w:rPr>
          <w:rFonts w:cs="Times New Roman"/>
          <w:bCs/>
          <w:position w:val="-12"/>
          <w:szCs w:val="28"/>
          <w:lang w:val="uk-UA"/>
        </w:rPr>
        <w:object w:dxaOrig="460" w:dyaOrig="380">
          <v:shape id="_x0000_i1029" type="#_x0000_t75" style="width:22.5pt;height:19.5pt" o:ole="">
            <v:imagedata r:id="rId28" o:title=""/>
          </v:shape>
          <o:OLEObject Type="Embed" ProgID="Equation.DSMT4" ShapeID="_x0000_i1029" DrawAspect="Content" ObjectID="_1605958568" r:id="rId29"/>
        </w:object>
      </w:r>
      <w:r w:rsidR="00B219CD">
        <w:rPr>
          <w:rFonts w:cs="Times New Roman"/>
          <w:bCs/>
          <w:szCs w:val="28"/>
          <w:lang w:val="uk-UA"/>
        </w:rPr>
        <w:t xml:space="preserve"> </w:t>
      </w:r>
      <w:r w:rsidR="0084349B" w:rsidRPr="0084349B">
        <w:rPr>
          <w:rFonts w:cs="Times New Roman"/>
          <w:bCs/>
          <w:szCs w:val="28"/>
          <w:lang w:val="uk-UA"/>
        </w:rPr>
        <w:t>артеріальної стінки в гіпотензивному стані. На рис</w:t>
      </w:r>
      <w:r w:rsidR="00B219CD">
        <w:rPr>
          <w:rFonts w:cs="Times New Roman"/>
          <w:bCs/>
          <w:szCs w:val="28"/>
          <w:lang w:val="uk-UA"/>
        </w:rPr>
        <w:t>унку</w:t>
      </w:r>
      <w:r w:rsidR="0084349B" w:rsidRPr="0084349B">
        <w:rPr>
          <w:rFonts w:cs="Times New Roman"/>
          <w:bCs/>
          <w:szCs w:val="28"/>
          <w:lang w:val="uk-UA"/>
        </w:rPr>
        <w:t xml:space="preserve"> 2</w:t>
      </w:r>
      <w:r w:rsidR="00B219CD">
        <w:rPr>
          <w:rFonts w:cs="Times New Roman"/>
          <w:bCs/>
          <w:szCs w:val="28"/>
          <w:lang w:val="uk-UA"/>
        </w:rPr>
        <w:t>.</w:t>
      </w:r>
      <w:r w:rsidR="00F073F1" w:rsidRPr="00F073F1">
        <w:rPr>
          <w:rFonts w:cs="Times New Roman"/>
          <w:bCs/>
          <w:szCs w:val="28"/>
        </w:rPr>
        <w:t>3</w:t>
      </w:r>
      <w:r w:rsidR="00540683">
        <w:rPr>
          <w:rFonts w:cs="Times New Roman"/>
          <w:bCs/>
          <w:szCs w:val="28"/>
          <w:lang w:val="uk-UA"/>
        </w:rPr>
        <w:t>.</w:t>
      </w:r>
      <w:r w:rsidR="0084349B" w:rsidRPr="0084349B">
        <w:rPr>
          <w:rFonts w:cs="Times New Roman"/>
          <w:bCs/>
          <w:szCs w:val="28"/>
          <w:lang w:val="uk-UA"/>
        </w:rPr>
        <w:t>б показано, що в</w:t>
      </w:r>
      <w:r w:rsidR="0084349B">
        <w:rPr>
          <w:rFonts w:cs="Times New Roman"/>
          <w:bCs/>
          <w:szCs w:val="28"/>
          <w:lang w:val="uk-UA"/>
        </w:rPr>
        <w:t xml:space="preserve"> с</w:t>
      </w:r>
      <w:r w:rsidR="0084349B" w:rsidRPr="0084349B">
        <w:rPr>
          <w:rFonts w:cs="Times New Roman"/>
          <w:bCs/>
          <w:szCs w:val="28"/>
          <w:lang w:val="uk-UA"/>
        </w:rPr>
        <w:t>тан</w:t>
      </w:r>
      <w:r w:rsidR="00B219CD">
        <w:rPr>
          <w:rFonts w:cs="Times New Roman"/>
          <w:bCs/>
          <w:szCs w:val="28"/>
          <w:lang w:val="uk-UA"/>
        </w:rPr>
        <w:t>і</w:t>
      </w:r>
      <w:r w:rsidR="0084349B" w:rsidRPr="0084349B">
        <w:rPr>
          <w:rFonts w:cs="Times New Roman"/>
          <w:bCs/>
          <w:szCs w:val="28"/>
          <w:lang w:val="uk-UA"/>
        </w:rPr>
        <w:t xml:space="preserve"> </w:t>
      </w:r>
      <w:r w:rsidR="00B219CD">
        <w:rPr>
          <w:rFonts w:cs="Times New Roman"/>
          <w:bCs/>
          <w:szCs w:val="28"/>
          <w:lang w:val="uk-UA"/>
        </w:rPr>
        <w:t>значного</w:t>
      </w:r>
      <w:r w:rsidR="0084349B" w:rsidRPr="0084349B">
        <w:rPr>
          <w:rFonts w:cs="Times New Roman"/>
          <w:bCs/>
          <w:szCs w:val="28"/>
          <w:lang w:val="uk-UA"/>
        </w:rPr>
        <w:t xml:space="preserve"> розширення напру</w:t>
      </w:r>
      <w:r w:rsidR="00B219CD">
        <w:rPr>
          <w:rFonts w:cs="Times New Roman"/>
          <w:bCs/>
          <w:szCs w:val="28"/>
          <w:lang w:val="uk-UA"/>
        </w:rPr>
        <w:t>ження</w:t>
      </w:r>
      <w:r w:rsidR="0084349B" w:rsidRPr="0084349B">
        <w:rPr>
          <w:rFonts w:cs="Times New Roman"/>
          <w:bCs/>
          <w:szCs w:val="28"/>
          <w:lang w:val="uk-UA"/>
        </w:rPr>
        <w:t xml:space="preserve"> стінки </w:t>
      </w:r>
      <w:r w:rsidR="00B219CD" w:rsidRPr="00B219CD">
        <w:rPr>
          <w:rFonts w:cs="Times New Roman"/>
          <w:bCs/>
          <w:position w:val="-12"/>
          <w:szCs w:val="28"/>
          <w:lang w:val="uk-UA"/>
        </w:rPr>
        <w:object w:dxaOrig="360" w:dyaOrig="380">
          <v:shape id="_x0000_i1030" type="#_x0000_t75" style="width:18pt;height:19.5pt" o:ole="">
            <v:imagedata r:id="rId30" o:title=""/>
          </v:shape>
          <o:OLEObject Type="Embed" ProgID="Equation.DSMT4" ShapeID="_x0000_i1030" DrawAspect="Content" ObjectID="_1605958569" r:id="rId31"/>
        </w:object>
      </w:r>
      <w:r w:rsidR="0084349B" w:rsidRPr="0084349B">
        <w:rPr>
          <w:rFonts w:cs="Times New Roman"/>
          <w:bCs/>
          <w:szCs w:val="28"/>
          <w:lang w:val="uk-UA"/>
        </w:rPr>
        <w:t xml:space="preserve"> і деформаці</w:t>
      </w:r>
      <w:r w:rsidR="00B219CD">
        <w:rPr>
          <w:rFonts w:cs="Times New Roman"/>
          <w:bCs/>
          <w:szCs w:val="28"/>
          <w:lang w:val="uk-UA"/>
        </w:rPr>
        <w:t xml:space="preserve">я </w:t>
      </w:r>
      <w:r w:rsidR="00B219CD" w:rsidRPr="00B219CD">
        <w:rPr>
          <w:rFonts w:cs="Times New Roman"/>
          <w:bCs/>
          <w:position w:val="-12"/>
          <w:szCs w:val="28"/>
          <w:lang w:val="uk-UA"/>
        </w:rPr>
        <w:object w:dxaOrig="320" w:dyaOrig="380">
          <v:shape id="_x0000_i1031" type="#_x0000_t75" style="width:15.75pt;height:19.5pt" o:ole="">
            <v:imagedata r:id="rId32" o:title=""/>
          </v:shape>
          <o:OLEObject Type="Embed" ProgID="Equation.DSMT4" ShapeID="_x0000_i1031" DrawAspect="Content" ObjectID="_1605958570" r:id="rId33"/>
        </w:object>
      </w:r>
      <w:r w:rsidR="0084349B" w:rsidRPr="0084349B">
        <w:rPr>
          <w:rFonts w:cs="Times New Roman"/>
          <w:bCs/>
          <w:szCs w:val="28"/>
          <w:lang w:val="uk-UA"/>
        </w:rPr>
        <w:t xml:space="preserve"> значно збільшуються, </w:t>
      </w:r>
      <w:r w:rsidR="00B219CD">
        <w:rPr>
          <w:rFonts w:cs="Times New Roman"/>
          <w:bCs/>
          <w:szCs w:val="28"/>
          <w:lang w:val="uk-UA"/>
        </w:rPr>
        <w:t>розтягуючи</w:t>
      </w:r>
      <w:r w:rsidR="0084349B" w:rsidRPr="0084349B">
        <w:rPr>
          <w:rFonts w:cs="Times New Roman"/>
          <w:bCs/>
          <w:szCs w:val="28"/>
          <w:lang w:val="uk-UA"/>
        </w:rPr>
        <w:t xml:space="preserve"> весь паралельний колаген. Отже, </w:t>
      </w:r>
      <w:r w:rsidR="00EE2813" w:rsidRPr="00EE2813">
        <w:rPr>
          <w:rFonts w:cs="Times New Roman"/>
          <w:bCs/>
          <w:position w:val="-12"/>
          <w:szCs w:val="28"/>
          <w:lang w:val="uk-UA"/>
        </w:rPr>
        <w:object w:dxaOrig="460" w:dyaOrig="380">
          <v:shape id="_x0000_i1032" type="#_x0000_t75" style="width:22.5pt;height:19.5pt" o:ole="">
            <v:imagedata r:id="rId34" o:title=""/>
          </v:shape>
          <o:OLEObject Type="Embed" ProgID="Equation.DSMT4" ShapeID="_x0000_i1032" DrawAspect="Content" ObjectID="_1605958571" r:id="rId35"/>
        </w:object>
      </w:r>
      <w:r w:rsidR="0084349B" w:rsidRPr="0084349B">
        <w:rPr>
          <w:rFonts w:cs="Times New Roman"/>
          <w:bCs/>
          <w:szCs w:val="28"/>
          <w:lang w:val="uk-UA"/>
        </w:rPr>
        <w:t xml:space="preserve"> збільшується, і паралельний колаген, крім еластину, сприяє цьому "гіпертонічному" стану. </w:t>
      </w:r>
    </w:p>
    <w:p w:rsidR="00BD7A98" w:rsidRDefault="00733AE7" w:rsidP="00100940">
      <w:pPr>
        <w:spacing w:after="0" w:line="360" w:lineRule="auto"/>
        <w:ind w:firstLine="709"/>
        <w:rPr>
          <w:rFonts w:cs="Times New Roman"/>
          <w:bCs/>
          <w:szCs w:val="28"/>
          <w:lang w:val="uk-UA"/>
        </w:rPr>
      </w:pPr>
      <w:r>
        <w:rPr>
          <w:rFonts w:cs="Times New Roman"/>
          <w:bCs/>
          <w:szCs w:val="28"/>
          <w:lang w:val="uk-UA"/>
        </w:rPr>
        <w:t>На рисунку 2.</w:t>
      </w:r>
      <w:r w:rsidR="000D61A4">
        <w:rPr>
          <w:rFonts w:cs="Times New Roman"/>
          <w:bCs/>
          <w:szCs w:val="28"/>
          <w:lang w:val="uk-UA"/>
        </w:rPr>
        <w:t>4</w:t>
      </w:r>
      <w:r w:rsidR="0084349B" w:rsidRPr="0084349B">
        <w:rPr>
          <w:rFonts w:cs="Times New Roman"/>
          <w:bCs/>
          <w:szCs w:val="28"/>
          <w:lang w:val="uk-UA"/>
        </w:rPr>
        <w:t xml:space="preserve"> </w:t>
      </w:r>
      <w:r>
        <w:rPr>
          <w:rFonts w:cs="Times New Roman"/>
          <w:bCs/>
          <w:szCs w:val="28"/>
          <w:lang w:val="uk-UA"/>
        </w:rPr>
        <w:t>зображена</w:t>
      </w:r>
      <w:r w:rsidR="0084349B" w:rsidRPr="0084349B">
        <w:rPr>
          <w:rFonts w:cs="Times New Roman"/>
          <w:bCs/>
          <w:szCs w:val="28"/>
          <w:lang w:val="uk-UA"/>
        </w:rPr>
        <w:t xml:space="preserve"> модель у тих </w:t>
      </w:r>
      <w:r>
        <w:rPr>
          <w:rFonts w:cs="Times New Roman"/>
          <w:bCs/>
          <w:szCs w:val="28"/>
          <w:lang w:val="uk-UA"/>
        </w:rPr>
        <w:t>самих</w:t>
      </w:r>
      <w:r w:rsidR="0084349B" w:rsidRPr="0084349B">
        <w:rPr>
          <w:rFonts w:cs="Times New Roman"/>
          <w:bCs/>
          <w:szCs w:val="28"/>
          <w:lang w:val="uk-UA"/>
        </w:rPr>
        <w:t xml:space="preserve"> двох станах, але при скороченні гладкої мускулатури. </w:t>
      </w:r>
    </w:p>
    <w:p w:rsidR="00BD7A98" w:rsidRDefault="00BD7A98" w:rsidP="00100940">
      <w:pPr>
        <w:spacing w:after="0" w:line="360" w:lineRule="auto"/>
        <w:ind w:firstLine="709"/>
        <w:rPr>
          <w:rFonts w:cs="Times New Roman"/>
          <w:bCs/>
          <w:szCs w:val="28"/>
          <w:lang w:val="uk-UA"/>
        </w:rPr>
      </w:pPr>
    </w:p>
    <w:p w:rsidR="00BD7A98" w:rsidRDefault="00BD7A98" w:rsidP="00100940">
      <w:pPr>
        <w:spacing w:after="0" w:line="360" w:lineRule="auto"/>
        <w:ind w:firstLine="709"/>
        <w:rPr>
          <w:rFonts w:cs="Times New Roman"/>
          <w:bCs/>
          <w:szCs w:val="28"/>
          <w:lang w:val="uk-UA"/>
        </w:rPr>
      </w:pPr>
    </w:p>
    <w:p w:rsidR="00BD7A98" w:rsidRDefault="005856E2" w:rsidP="00100940">
      <w:pPr>
        <w:spacing w:after="0" w:line="360" w:lineRule="auto"/>
        <w:jc w:val="center"/>
        <w:rPr>
          <w:rFonts w:cs="Times New Roman"/>
          <w:bCs/>
          <w:szCs w:val="28"/>
          <w:lang w:val="uk-UA"/>
        </w:rPr>
      </w:pPr>
      <w:r>
        <w:rPr>
          <w:rFonts w:cs="Times New Roman"/>
          <w:bCs/>
          <w:noProof/>
          <w:szCs w:val="28"/>
          <w:lang w:eastAsia="ru-RU"/>
        </w:rPr>
        <w:lastRenderedPageBreak/>
        <w:drawing>
          <wp:inline distT="0" distB="0" distL="0" distR="0">
            <wp:extent cx="5934075" cy="2819400"/>
            <wp:effectExtent l="19050" t="0" r="9525"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6" cstate="print"/>
                    <a:srcRect/>
                    <a:stretch>
                      <a:fillRect/>
                    </a:stretch>
                  </pic:blipFill>
                  <pic:spPr bwMode="auto">
                    <a:xfrm>
                      <a:off x="0" y="0"/>
                      <a:ext cx="5934075" cy="2819400"/>
                    </a:xfrm>
                    <a:prstGeom prst="rect">
                      <a:avLst/>
                    </a:prstGeom>
                    <a:noFill/>
                    <a:ln w="9525">
                      <a:noFill/>
                      <a:miter lim="800000"/>
                      <a:headEnd/>
                      <a:tailEnd/>
                    </a:ln>
                  </pic:spPr>
                </pic:pic>
              </a:graphicData>
            </a:graphic>
          </wp:inline>
        </w:drawing>
      </w:r>
    </w:p>
    <w:p w:rsidR="00BD7A98" w:rsidRPr="00F205FB" w:rsidRDefault="00794331"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4</w:t>
      </w:r>
      <w:r>
        <w:rPr>
          <w:rFonts w:cs="Times New Roman"/>
          <w:bCs/>
          <w:szCs w:val="28"/>
          <w:lang w:val="uk-UA"/>
        </w:rPr>
        <w:t xml:space="preserve"> </w:t>
      </w:r>
      <w:r w:rsidR="00733AE7">
        <w:rPr>
          <w:rFonts w:cs="Times New Roman"/>
          <w:bCs/>
          <w:szCs w:val="28"/>
          <w:lang w:val="uk-UA"/>
        </w:rPr>
        <w:t>–</w:t>
      </w:r>
      <w:r w:rsidR="00540683">
        <w:rPr>
          <w:rFonts w:cs="Times New Roman"/>
          <w:bCs/>
          <w:szCs w:val="28"/>
          <w:lang w:val="uk-UA"/>
        </w:rPr>
        <w:t xml:space="preserve"> </w:t>
      </w:r>
      <w:r w:rsidR="00540683" w:rsidRPr="00916DD9">
        <w:rPr>
          <w:rFonts w:cs="Times New Roman"/>
          <w:bCs/>
          <w:szCs w:val="28"/>
          <w:lang w:val="uk-UA"/>
        </w:rPr>
        <w:t xml:space="preserve">Модель центральної артеріальної стінки при </w:t>
      </w:r>
      <w:r w:rsidR="00540683">
        <w:rPr>
          <w:rFonts w:cs="Times New Roman"/>
          <w:bCs/>
          <w:szCs w:val="28"/>
          <w:lang w:val="uk-UA"/>
        </w:rPr>
        <w:t>малих (а) і великих (а)</w:t>
      </w:r>
      <w:r w:rsidR="00540683" w:rsidRPr="00916DD9">
        <w:rPr>
          <w:rFonts w:cs="Times New Roman"/>
          <w:bCs/>
          <w:szCs w:val="28"/>
          <w:lang w:val="uk-UA"/>
        </w:rPr>
        <w:t xml:space="preserve"> </w:t>
      </w:r>
      <w:r w:rsidR="00162F29">
        <w:rPr>
          <w:rFonts w:cs="Times New Roman"/>
          <w:bCs/>
          <w:szCs w:val="28"/>
          <w:lang w:val="uk-UA"/>
        </w:rPr>
        <w:t>подовженнях</w:t>
      </w:r>
      <w:r w:rsidR="00540683" w:rsidRPr="00916DD9">
        <w:rPr>
          <w:rFonts w:cs="Times New Roman"/>
          <w:bCs/>
          <w:szCs w:val="28"/>
          <w:lang w:val="uk-UA"/>
        </w:rPr>
        <w:t xml:space="preserve"> при </w:t>
      </w:r>
      <w:r w:rsidR="00540683">
        <w:rPr>
          <w:rFonts w:cs="Times New Roman"/>
          <w:bCs/>
          <w:szCs w:val="28"/>
          <w:lang w:val="uk-UA"/>
        </w:rPr>
        <w:t>скороченні</w:t>
      </w:r>
      <w:r w:rsidR="00540683" w:rsidRPr="00916DD9">
        <w:rPr>
          <w:rFonts w:cs="Times New Roman"/>
          <w:bCs/>
          <w:szCs w:val="28"/>
          <w:lang w:val="uk-UA"/>
        </w:rPr>
        <w:t xml:space="preserve"> гладкої мускулатури</w:t>
      </w:r>
      <w:r w:rsidR="00F205FB" w:rsidRPr="00F205FB">
        <w:rPr>
          <w:rFonts w:cs="Times New Roman"/>
          <w:bCs/>
          <w:szCs w:val="28"/>
        </w:rPr>
        <w:t xml:space="preserve"> [9]</w:t>
      </w:r>
    </w:p>
    <w:p w:rsidR="00BD7A98" w:rsidRDefault="00BD7A98" w:rsidP="00100940">
      <w:pPr>
        <w:spacing w:after="0" w:line="360" w:lineRule="auto"/>
        <w:jc w:val="center"/>
        <w:rPr>
          <w:rFonts w:cs="Times New Roman"/>
          <w:bCs/>
          <w:szCs w:val="28"/>
          <w:lang w:val="uk-UA"/>
        </w:rPr>
      </w:pPr>
    </w:p>
    <w:p w:rsidR="009922F9" w:rsidRDefault="0084349B" w:rsidP="00100940">
      <w:pPr>
        <w:spacing w:after="0" w:line="360" w:lineRule="auto"/>
        <w:ind w:firstLine="709"/>
        <w:rPr>
          <w:rFonts w:cs="Times New Roman"/>
          <w:bCs/>
          <w:szCs w:val="28"/>
          <w:lang w:val="uk-UA"/>
        </w:rPr>
      </w:pPr>
      <w:r w:rsidRPr="0084349B">
        <w:rPr>
          <w:rFonts w:cs="Times New Roman"/>
          <w:bCs/>
          <w:szCs w:val="28"/>
          <w:lang w:val="uk-UA"/>
        </w:rPr>
        <w:t xml:space="preserve">Тут </w:t>
      </w:r>
      <w:r w:rsidR="00994A92" w:rsidRPr="00994A92">
        <w:rPr>
          <w:rFonts w:cs="Times New Roman"/>
          <w:bCs/>
          <w:position w:val="-12"/>
          <w:szCs w:val="28"/>
          <w:lang w:val="uk-UA"/>
        </w:rPr>
        <w:object w:dxaOrig="360" w:dyaOrig="380">
          <v:shape id="_x0000_i1033" type="#_x0000_t75" style="width:18pt;height:19.5pt" o:ole="">
            <v:imagedata r:id="rId37" o:title=""/>
          </v:shape>
          <o:OLEObject Type="Embed" ProgID="Equation.DSMT4" ShapeID="_x0000_i1033" DrawAspect="Content" ObjectID="_1605958572" r:id="rId38"/>
        </w:object>
      </w:r>
      <w:r w:rsidR="00994A92">
        <w:rPr>
          <w:rFonts w:cs="Times New Roman"/>
          <w:bCs/>
          <w:szCs w:val="28"/>
          <w:lang w:val="uk-UA"/>
        </w:rPr>
        <w:t xml:space="preserve"> </w:t>
      </w:r>
      <w:r w:rsidRPr="0084349B">
        <w:rPr>
          <w:rFonts w:cs="Times New Roman"/>
          <w:bCs/>
          <w:szCs w:val="28"/>
          <w:lang w:val="uk-UA"/>
        </w:rPr>
        <w:t xml:space="preserve">збільшується так, щоб </w:t>
      </w:r>
      <w:r w:rsidR="00994A92">
        <w:rPr>
          <w:rFonts w:cs="Times New Roman"/>
          <w:bCs/>
          <w:szCs w:val="28"/>
          <w:lang w:val="uk-UA"/>
        </w:rPr>
        <w:t>розтягнути</w:t>
      </w:r>
      <w:r w:rsidRPr="0084349B">
        <w:rPr>
          <w:rFonts w:cs="Times New Roman"/>
          <w:bCs/>
          <w:szCs w:val="28"/>
          <w:lang w:val="uk-UA"/>
        </w:rPr>
        <w:t xml:space="preserve"> весь </w:t>
      </w:r>
      <w:r w:rsidR="00994A92">
        <w:rPr>
          <w:rFonts w:cs="Times New Roman"/>
          <w:bCs/>
          <w:szCs w:val="28"/>
          <w:lang w:val="uk-UA"/>
        </w:rPr>
        <w:t>послідовний колаген</w:t>
      </w:r>
      <w:r w:rsidRPr="0084349B">
        <w:rPr>
          <w:rFonts w:cs="Times New Roman"/>
          <w:bCs/>
          <w:szCs w:val="28"/>
          <w:lang w:val="uk-UA"/>
        </w:rPr>
        <w:t>. Також, завдяки і</w:t>
      </w:r>
      <w:r w:rsidR="00994A92">
        <w:rPr>
          <w:rFonts w:cs="Times New Roman"/>
          <w:bCs/>
          <w:szCs w:val="28"/>
          <w:lang w:val="uk-UA"/>
        </w:rPr>
        <w:t xml:space="preserve">зотонічним умовам, </w:t>
      </w:r>
      <w:r w:rsidR="00994A92" w:rsidRPr="00994A92">
        <w:rPr>
          <w:rFonts w:cs="Times New Roman"/>
          <w:bCs/>
          <w:position w:val="-12"/>
          <w:szCs w:val="28"/>
          <w:lang w:val="uk-UA"/>
        </w:rPr>
        <w:object w:dxaOrig="320" w:dyaOrig="380">
          <v:shape id="_x0000_i1034" type="#_x0000_t75" style="width:15.75pt;height:19.5pt" o:ole="">
            <v:imagedata r:id="rId39" o:title=""/>
          </v:shape>
          <o:OLEObject Type="Embed" ProgID="Equation.DSMT4" ShapeID="_x0000_i1034" DrawAspect="Content" ObjectID="_1605958573" r:id="rId40"/>
        </w:object>
      </w:r>
      <w:r w:rsidR="00994A92">
        <w:rPr>
          <w:rFonts w:cs="Times New Roman"/>
          <w:bCs/>
          <w:szCs w:val="28"/>
          <w:lang w:val="uk-UA"/>
        </w:rPr>
        <w:t xml:space="preserve"> </w:t>
      </w:r>
      <w:r w:rsidRPr="0084349B">
        <w:rPr>
          <w:rFonts w:cs="Times New Roman"/>
          <w:bCs/>
          <w:szCs w:val="28"/>
          <w:lang w:val="uk-UA"/>
        </w:rPr>
        <w:t>зменшується (але не насті</w:t>
      </w:r>
      <w:r w:rsidR="00994A92">
        <w:rPr>
          <w:rFonts w:cs="Times New Roman"/>
          <w:bCs/>
          <w:szCs w:val="28"/>
          <w:lang w:val="uk-UA"/>
        </w:rPr>
        <w:t xml:space="preserve">льки, наскільки збільшується </w:t>
      </w:r>
      <w:r w:rsidR="00994A92" w:rsidRPr="00994A92">
        <w:rPr>
          <w:rFonts w:cs="Times New Roman"/>
          <w:bCs/>
          <w:position w:val="-12"/>
          <w:szCs w:val="28"/>
          <w:lang w:val="uk-UA"/>
        </w:rPr>
        <w:object w:dxaOrig="360" w:dyaOrig="380">
          <v:shape id="_x0000_i1035" type="#_x0000_t75" style="width:18pt;height:19.5pt" o:ole="">
            <v:imagedata r:id="rId41" o:title=""/>
          </v:shape>
          <o:OLEObject Type="Embed" ProgID="Equation.DSMT4" ShapeID="_x0000_i1035" DrawAspect="Content" ObjectID="_1605958574" r:id="rId42"/>
        </w:object>
      </w:r>
      <w:r w:rsidRPr="0084349B">
        <w:rPr>
          <w:rFonts w:cs="Times New Roman"/>
          <w:bCs/>
          <w:szCs w:val="28"/>
          <w:lang w:val="uk-UA"/>
        </w:rPr>
        <w:t xml:space="preserve">) для </w:t>
      </w:r>
      <w:r w:rsidR="00540683">
        <w:rPr>
          <w:rFonts w:cs="Times New Roman"/>
          <w:bCs/>
          <w:szCs w:val="28"/>
          <w:lang w:val="uk-UA"/>
        </w:rPr>
        <w:t>утримання</w:t>
      </w:r>
      <w:r w:rsidR="00994A92">
        <w:rPr>
          <w:rFonts w:cs="Times New Roman"/>
          <w:bCs/>
          <w:szCs w:val="28"/>
          <w:lang w:val="uk-UA"/>
        </w:rPr>
        <w:t xml:space="preserve"> </w:t>
      </w:r>
      <w:r w:rsidR="00994A92" w:rsidRPr="00994A92">
        <w:rPr>
          <w:rFonts w:cs="Times New Roman"/>
          <w:bCs/>
          <w:position w:val="-12"/>
          <w:szCs w:val="28"/>
          <w:lang w:val="uk-UA"/>
        </w:rPr>
        <w:object w:dxaOrig="360" w:dyaOrig="380">
          <v:shape id="_x0000_i1036" type="#_x0000_t75" style="width:18pt;height:19.5pt" o:ole="">
            <v:imagedata r:id="rId43" o:title=""/>
          </v:shape>
          <o:OLEObject Type="Embed" ProgID="Equation.DSMT4" ShapeID="_x0000_i1036" DrawAspect="Content" ObjectID="_1605958575" r:id="rId44"/>
        </w:object>
      </w:r>
      <w:r w:rsidRPr="0084349B">
        <w:rPr>
          <w:rFonts w:cs="Times New Roman"/>
          <w:bCs/>
          <w:szCs w:val="28"/>
          <w:lang w:val="uk-UA"/>
        </w:rPr>
        <w:t xml:space="preserve">. </w:t>
      </w:r>
      <w:r w:rsidR="00540683">
        <w:rPr>
          <w:rFonts w:cs="Times New Roman"/>
          <w:bCs/>
          <w:szCs w:val="28"/>
          <w:lang w:val="uk-UA"/>
        </w:rPr>
        <w:t>З рисунка 2.</w:t>
      </w:r>
      <w:r w:rsidR="00F073F1" w:rsidRPr="00F073F1">
        <w:rPr>
          <w:rFonts w:cs="Times New Roman"/>
          <w:bCs/>
          <w:szCs w:val="28"/>
        </w:rPr>
        <w:t>4</w:t>
      </w:r>
      <w:r w:rsidR="00540683">
        <w:rPr>
          <w:rFonts w:cs="Times New Roman"/>
          <w:bCs/>
          <w:szCs w:val="28"/>
          <w:lang w:val="uk-UA"/>
        </w:rPr>
        <w:t>.а</w:t>
      </w:r>
      <w:r w:rsidRPr="0084349B">
        <w:rPr>
          <w:rFonts w:cs="Times New Roman"/>
          <w:bCs/>
          <w:szCs w:val="28"/>
          <w:lang w:val="uk-UA"/>
        </w:rPr>
        <w:t xml:space="preserve"> </w:t>
      </w:r>
      <w:r w:rsidR="00540683">
        <w:rPr>
          <w:rFonts w:cs="Times New Roman"/>
          <w:bCs/>
          <w:szCs w:val="28"/>
          <w:lang w:val="uk-UA"/>
        </w:rPr>
        <w:t>видно</w:t>
      </w:r>
      <w:r w:rsidRPr="0084349B">
        <w:rPr>
          <w:rFonts w:cs="Times New Roman"/>
          <w:bCs/>
          <w:szCs w:val="28"/>
          <w:lang w:val="uk-UA"/>
        </w:rPr>
        <w:t xml:space="preserve">, що в умовах </w:t>
      </w:r>
      <w:r w:rsidR="00162F29">
        <w:rPr>
          <w:rFonts w:cs="Times New Roman"/>
          <w:bCs/>
          <w:szCs w:val="28"/>
          <w:lang w:val="uk-UA"/>
        </w:rPr>
        <w:t>малого</w:t>
      </w:r>
      <w:r w:rsidRPr="0084349B">
        <w:rPr>
          <w:rFonts w:cs="Times New Roman"/>
          <w:bCs/>
          <w:szCs w:val="28"/>
          <w:lang w:val="uk-UA"/>
        </w:rPr>
        <w:t xml:space="preserve"> подовження </w:t>
      </w:r>
      <w:r w:rsidR="00626E85">
        <w:rPr>
          <w:rFonts w:cs="Times New Roman"/>
          <w:bCs/>
          <w:szCs w:val="28"/>
          <w:lang w:val="uk-UA"/>
        </w:rPr>
        <w:t>також відсутня робота</w:t>
      </w:r>
      <w:r w:rsidRPr="0084349B">
        <w:rPr>
          <w:rFonts w:cs="Times New Roman"/>
          <w:bCs/>
          <w:szCs w:val="28"/>
          <w:lang w:val="uk-UA"/>
        </w:rPr>
        <w:t xml:space="preserve"> паралельного колагену, тому еластин і</w:t>
      </w:r>
      <w:r w:rsidR="00626E85">
        <w:rPr>
          <w:rFonts w:cs="Times New Roman"/>
          <w:bCs/>
          <w:szCs w:val="28"/>
          <w:lang w:val="uk-UA"/>
        </w:rPr>
        <w:t xml:space="preserve"> послідовний </w:t>
      </w:r>
      <w:r w:rsidR="009F0A63">
        <w:rPr>
          <w:rFonts w:cs="Times New Roman"/>
          <w:bCs/>
          <w:szCs w:val="28"/>
          <w:lang w:val="uk-UA"/>
        </w:rPr>
        <w:t>ко</w:t>
      </w:r>
      <w:r w:rsidRPr="0084349B">
        <w:rPr>
          <w:rFonts w:cs="Times New Roman"/>
          <w:bCs/>
          <w:szCs w:val="28"/>
          <w:lang w:val="uk-UA"/>
        </w:rPr>
        <w:t xml:space="preserve">лаген </w:t>
      </w:r>
      <w:r w:rsidR="00626E85">
        <w:rPr>
          <w:rFonts w:cs="Times New Roman"/>
          <w:bCs/>
          <w:szCs w:val="28"/>
          <w:lang w:val="uk-UA"/>
        </w:rPr>
        <w:t>визначають</w:t>
      </w:r>
      <w:r w:rsidR="00626E85" w:rsidRPr="00626E85">
        <w:rPr>
          <w:rFonts w:cs="Times New Roman"/>
          <w:bCs/>
          <w:position w:val="-12"/>
          <w:szCs w:val="28"/>
          <w:lang w:val="uk-UA"/>
        </w:rPr>
        <w:object w:dxaOrig="460" w:dyaOrig="380">
          <v:shape id="_x0000_i1037" type="#_x0000_t75" style="width:22.5pt;height:19.5pt" o:ole="">
            <v:imagedata r:id="rId45" o:title=""/>
          </v:shape>
          <o:OLEObject Type="Embed" ProgID="Equation.DSMT4" ShapeID="_x0000_i1037" DrawAspect="Content" ObjectID="_1605958576" r:id="rId46"/>
        </w:object>
      </w:r>
      <w:r w:rsidRPr="0084349B">
        <w:rPr>
          <w:rFonts w:cs="Times New Roman"/>
          <w:bCs/>
          <w:szCs w:val="28"/>
          <w:lang w:val="uk-UA"/>
        </w:rPr>
        <w:t>. На рисунку 2</w:t>
      </w:r>
      <w:r w:rsidR="00626E85">
        <w:rPr>
          <w:rFonts w:cs="Times New Roman"/>
          <w:bCs/>
          <w:szCs w:val="28"/>
          <w:lang w:val="uk-UA"/>
        </w:rPr>
        <w:t>.</w:t>
      </w:r>
      <w:r w:rsidR="00F073F1" w:rsidRPr="00F073F1">
        <w:rPr>
          <w:rFonts w:cs="Times New Roman"/>
          <w:bCs/>
          <w:szCs w:val="28"/>
        </w:rPr>
        <w:t>4</w:t>
      </w:r>
      <w:r w:rsidR="00626E85">
        <w:rPr>
          <w:rFonts w:cs="Times New Roman"/>
          <w:bCs/>
          <w:szCs w:val="28"/>
          <w:lang w:val="uk-UA"/>
        </w:rPr>
        <w:t>.б</w:t>
      </w:r>
      <w:r w:rsidRPr="0084349B">
        <w:rPr>
          <w:rFonts w:cs="Times New Roman"/>
          <w:bCs/>
          <w:szCs w:val="28"/>
          <w:lang w:val="uk-UA"/>
        </w:rPr>
        <w:t xml:space="preserve"> показано, що в умовах </w:t>
      </w:r>
      <w:r w:rsidR="009F0A63">
        <w:rPr>
          <w:rFonts w:cs="Times New Roman"/>
          <w:bCs/>
          <w:szCs w:val="28"/>
          <w:lang w:val="uk-UA"/>
        </w:rPr>
        <w:t>значного</w:t>
      </w:r>
      <w:r w:rsidRPr="0084349B">
        <w:rPr>
          <w:rFonts w:cs="Times New Roman"/>
          <w:bCs/>
          <w:szCs w:val="28"/>
          <w:lang w:val="uk-UA"/>
        </w:rPr>
        <w:t xml:space="preserve"> розширення присутній</w:t>
      </w:r>
      <w:r w:rsidR="009F0A63">
        <w:rPr>
          <w:rFonts w:cs="Times New Roman"/>
          <w:bCs/>
          <w:szCs w:val="28"/>
          <w:lang w:val="uk-UA"/>
        </w:rPr>
        <w:t xml:space="preserve"> вплив </w:t>
      </w:r>
      <w:r w:rsidRPr="0084349B">
        <w:rPr>
          <w:rFonts w:cs="Times New Roman"/>
          <w:bCs/>
          <w:szCs w:val="28"/>
          <w:lang w:val="uk-UA"/>
        </w:rPr>
        <w:t>паралельн</w:t>
      </w:r>
      <w:r w:rsidR="009F0A63">
        <w:rPr>
          <w:rFonts w:cs="Times New Roman"/>
          <w:bCs/>
          <w:szCs w:val="28"/>
          <w:lang w:val="uk-UA"/>
        </w:rPr>
        <w:t xml:space="preserve">ого </w:t>
      </w:r>
      <w:r w:rsidRPr="0084349B">
        <w:rPr>
          <w:rFonts w:cs="Times New Roman"/>
          <w:bCs/>
          <w:szCs w:val="28"/>
          <w:lang w:val="uk-UA"/>
        </w:rPr>
        <w:t xml:space="preserve">колагену, </w:t>
      </w:r>
      <w:r w:rsidR="009F0A63" w:rsidRPr="00626E85">
        <w:rPr>
          <w:rFonts w:cs="Times New Roman"/>
          <w:bCs/>
          <w:position w:val="-12"/>
          <w:szCs w:val="28"/>
          <w:lang w:val="uk-UA"/>
        </w:rPr>
        <w:object w:dxaOrig="460" w:dyaOrig="380">
          <v:shape id="_x0000_i1038" type="#_x0000_t75" style="width:22.5pt;height:19.5pt" o:ole="">
            <v:imagedata r:id="rId45" o:title=""/>
          </v:shape>
          <o:OLEObject Type="Embed" ProgID="Equation.DSMT4" ShapeID="_x0000_i1038" DrawAspect="Content" ObjectID="_1605958577" r:id="rId47"/>
        </w:object>
      </w:r>
      <w:r w:rsidR="009F0A63">
        <w:rPr>
          <w:rFonts w:cs="Times New Roman"/>
          <w:bCs/>
          <w:szCs w:val="28"/>
          <w:lang w:val="uk-UA"/>
        </w:rPr>
        <w:t xml:space="preserve"> </w:t>
      </w:r>
      <w:r w:rsidRPr="0084349B">
        <w:rPr>
          <w:rFonts w:cs="Times New Roman"/>
          <w:bCs/>
          <w:szCs w:val="28"/>
          <w:lang w:val="uk-UA"/>
        </w:rPr>
        <w:t>збільшуєтьс</w:t>
      </w:r>
      <w:r w:rsidR="009F0A63">
        <w:rPr>
          <w:rFonts w:cs="Times New Roman"/>
          <w:bCs/>
          <w:szCs w:val="28"/>
          <w:lang w:val="uk-UA"/>
        </w:rPr>
        <w:t xml:space="preserve">я, і задіяні всі три компоненти. Важливо відзначити, що </w:t>
      </w:r>
      <w:r w:rsidR="009F0A63" w:rsidRPr="00626E85">
        <w:rPr>
          <w:rFonts w:cs="Times New Roman"/>
          <w:bCs/>
          <w:position w:val="-12"/>
          <w:szCs w:val="28"/>
          <w:lang w:val="uk-UA"/>
        </w:rPr>
        <w:object w:dxaOrig="460" w:dyaOrig="380">
          <v:shape id="_x0000_i1039" type="#_x0000_t75" style="width:22.5pt;height:19.5pt" o:ole="">
            <v:imagedata r:id="rId45" o:title=""/>
          </v:shape>
          <o:OLEObject Type="Embed" ProgID="Equation.DSMT4" ShapeID="_x0000_i1039" DrawAspect="Content" ObjectID="_1605958578" r:id="rId48"/>
        </w:object>
      </w:r>
      <w:r w:rsidRPr="0084349B">
        <w:rPr>
          <w:rFonts w:cs="Times New Roman"/>
          <w:bCs/>
          <w:szCs w:val="28"/>
          <w:lang w:val="uk-UA"/>
        </w:rPr>
        <w:t xml:space="preserve"> та </w:t>
      </w:r>
      <w:r w:rsidR="009F0A63" w:rsidRPr="00994A92">
        <w:rPr>
          <w:rFonts w:cs="Times New Roman"/>
          <w:bCs/>
          <w:position w:val="-12"/>
          <w:szCs w:val="28"/>
          <w:lang w:val="uk-UA"/>
        </w:rPr>
        <w:object w:dxaOrig="320" w:dyaOrig="380">
          <v:shape id="_x0000_i1040" type="#_x0000_t75" style="width:15.75pt;height:19.5pt" o:ole="">
            <v:imagedata r:id="rId39" o:title=""/>
          </v:shape>
          <o:OLEObject Type="Embed" ProgID="Equation.DSMT4" ShapeID="_x0000_i1040" DrawAspect="Content" ObjectID="_1605958579" r:id="rId49"/>
        </w:object>
      </w:r>
      <w:r w:rsidRPr="0084349B">
        <w:rPr>
          <w:rFonts w:cs="Times New Roman"/>
          <w:bCs/>
          <w:szCs w:val="28"/>
          <w:lang w:val="uk-UA"/>
        </w:rPr>
        <w:t xml:space="preserve"> змінюються</w:t>
      </w:r>
      <w:r w:rsidR="009F0A63">
        <w:rPr>
          <w:rFonts w:cs="Times New Roman"/>
          <w:bCs/>
          <w:szCs w:val="28"/>
          <w:lang w:val="uk-UA"/>
        </w:rPr>
        <w:t xml:space="preserve"> незначним чином</w:t>
      </w:r>
      <w:r w:rsidRPr="0084349B">
        <w:rPr>
          <w:rFonts w:cs="Times New Roman"/>
          <w:bCs/>
          <w:szCs w:val="28"/>
          <w:lang w:val="uk-UA"/>
        </w:rPr>
        <w:t xml:space="preserve"> в порівнянні з відповідними станами при релаксації гладкої мускулатури. Причиною є те, що</w:t>
      </w:r>
      <w:r w:rsidR="001549B5">
        <w:rPr>
          <w:rFonts w:cs="Times New Roman"/>
          <w:bCs/>
          <w:szCs w:val="28"/>
          <w:lang w:val="uk-UA"/>
        </w:rPr>
        <w:t xml:space="preserve"> величина</w:t>
      </w:r>
      <w:r w:rsidRPr="0084349B">
        <w:rPr>
          <w:rFonts w:cs="Times New Roman"/>
          <w:bCs/>
          <w:szCs w:val="28"/>
          <w:lang w:val="uk-UA"/>
        </w:rPr>
        <w:t xml:space="preserve"> </w:t>
      </w:r>
      <w:r w:rsidRPr="001549B5">
        <w:rPr>
          <w:rFonts w:cs="Times New Roman"/>
          <w:bCs/>
          <w:i/>
          <w:szCs w:val="28"/>
          <w:lang w:val="uk-UA"/>
        </w:rPr>
        <w:t>N</w:t>
      </w:r>
      <w:r w:rsidRPr="001549B5">
        <w:rPr>
          <w:rFonts w:cs="Times New Roman"/>
          <w:bCs/>
          <w:i/>
          <w:szCs w:val="28"/>
          <w:vertAlign w:val="subscript"/>
          <w:lang w:val="uk-UA"/>
        </w:rPr>
        <w:t>sc</w:t>
      </w:r>
      <w:r w:rsidR="001549B5">
        <w:rPr>
          <w:rFonts w:cs="Times New Roman"/>
          <w:bCs/>
          <w:szCs w:val="28"/>
          <w:lang w:val="uk-UA"/>
        </w:rPr>
        <w:t xml:space="preserve"> є малою</w:t>
      </w:r>
      <w:r w:rsidRPr="0084349B">
        <w:rPr>
          <w:rFonts w:cs="Times New Roman"/>
          <w:bCs/>
          <w:szCs w:val="28"/>
          <w:lang w:val="uk-UA"/>
        </w:rPr>
        <w:t xml:space="preserve">, оскільки </w:t>
      </w:r>
      <w:r w:rsidR="001549B5">
        <w:rPr>
          <w:rFonts w:cs="Times New Roman"/>
          <w:bCs/>
          <w:szCs w:val="28"/>
          <w:lang w:val="uk-UA"/>
        </w:rPr>
        <w:t>у центральних артеріях гладка мускулатура</w:t>
      </w:r>
      <w:r w:rsidRPr="0084349B">
        <w:rPr>
          <w:rFonts w:cs="Times New Roman"/>
          <w:bCs/>
          <w:szCs w:val="28"/>
          <w:lang w:val="uk-UA"/>
        </w:rPr>
        <w:t xml:space="preserve"> порівняно р</w:t>
      </w:r>
      <w:r w:rsidR="001549B5">
        <w:rPr>
          <w:rFonts w:cs="Times New Roman"/>
          <w:bCs/>
          <w:szCs w:val="28"/>
          <w:lang w:val="uk-UA"/>
        </w:rPr>
        <w:t>озріджена</w:t>
      </w:r>
      <w:r w:rsidRPr="0084349B">
        <w:rPr>
          <w:rFonts w:cs="Times New Roman"/>
          <w:bCs/>
          <w:szCs w:val="28"/>
          <w:lang w:val="uk-UA"/>
        </w:rPr>
        <w:t xml:space="preserve">. Крім того, в умовах </w:t>
      </w:r>
      <w:r w:rsidR="00993CA4">
        <w:rPr>
          <w:rFonts w:cs="Times New Roman"/>
          <w:bCs/>
          <w:szCs w:val="28"/>
          <w:lang w:val="uk-UA"/>
        </w:rPr>
        <w:t>значного подовження</w:t>
      </w:r>
      <w:r w:rsidRPr="0084349B">
        <w:rPr>
          <w:rFonts w:cs="Times New Roman"/>
          <w:bCs/>
          <w:szCs w:val="28"/>
          <w:lang w:val="uk-UA"/>
        </w:rPr>
        <w:t xml:space="preserve">, зменшення </w:t>
      </w:r>
      <w:r w:rsidR="00993CA4" w:rsidRPr="00994A92">
        <w:rPr>
          <w:rFonts w:cs="Times New Roman"/>
          <w:bCs/>
          <w:position w:val="-12"/>
          <w:szCs w:val="28"/>
          <w:lang w:val="uk-UA"/>
        </w:rPr>
        <w:object w:dxaOrig="320" w:dyaOrig="380">
          <v:shape id="_x0000_i1041" type="#_x0000_t75" style="width:15.75pt;height:19.5pt" o:ole="">
            <v:imagedata r:id="rId39" o:title=""/>
          </v:shape>
          <o:OLEObject Type="Embed" ProgID="Equation.DSMT4" ShapeID="_x0000_i1041" DrawAspect="Content" ObjectID="_1605958580" r:id="rId50"/>
        </w:object>
      </w:r>
      <w:r w:rsidR="00993CA4">
        <w:rPr>
          <w:rFonts w:cs="Times New Roman"/>
          <w:bCs/>
          <w:szCs w:val="28"/>
          <w:lang w:val="uk-UA"/>
        </w:rPr>
        <w:t xml:space="preserve"> </w:t>
      </w:r>
      <w:r w:rsidRPr="0084349B">
        <w:rPr>
          <w:rFonts w:cs="Times New Roman"/>
          <w:bCs/>
          <w:szCs w:val="28"/>
          <w:lang w:val="uk-UA"/>
        </w:rPr>
        <w:t xml:space="preserve">призводить до зменшення </w:t>
      </w:r>
      <w:r w:rsidRPr="00993CA4">
        <w:rPr>
          <w:rFonts w:cs="Times New Roman"/>
          <w:bCs/>
          <w:i/>
          <w:szCs w:val="28"/>
          <w:lang w:val="uk-UA"/>
        </w:rPr>
        <w:t>N</w:t>
      </w:r>
      <w:r w:rsidRPr="00993CA4">
        <w:rPr>
          <w:rFonts w:cs="Times New Roman"/>
          <w:bCs/>
          <w:i/>
          <w:szCs w:val="28"/>
          <w:vertAlign w:val="subscript"/>
          <w:lang w:val="uk-UA"/>
        </w:rPr>
        <w:t>pc</w:t>
      </w:r>
      <w:r w:rsidRPr="0084349B">
        <w:rPr>
          <w:rFonts w:cs="Times New Roman"/>
          <w:bCs/>
          <w:szCs w:val="28"/>
          <w:lang w:val="uk-UA"/>
        </w:rPr>
        <w:t>, що повністю компенсує збільшення</w:t>
      </w:r>
      <w:r w:rsidR="00993CA4">
        <w:rPr>
          <w:rFonts w:cs="Times New Roman"/>
          <w:bCs/>
          <w:szCs w:val="28"/>
          <w:lang w:val="uk-UA"/>
        </w:rPr>
        <w:t xml:space="preserve"> </w:t>
      </w:r>
      <w:r w:rsidR="00993CA4" w:rsidRPr="001549B5">
        <w:rPr>
          <w:rFonts w:cs="Times New Roman"/>
          <w:bCs/>
          <w:i/>
          <w:szCs w:val="28"/>
          <w:lang w:val="uk-UA"/>
        </w:rPr>
        <w:t>N</w:t>
      </w:r>
      <w:r w:rsidR="00993CA4" w:rsidRPr="001549B5">
        <w:rPr>
          <w:rFonts w:cs="Times New Roman"/>
          <w:bCs/>
          <w:i/>
          <w:szCs w:val="28"/>
          <w:vertAlign w:val="subscript"/>
          <w:lang w:val="uk-UA"/>
        </w:rPr>
        <w:t>sc</w:t>
      </w:r>
      <w:r w:rsidRPr="0084349B">
        <w:rPr>
          <w:rFonts w:cs="Times New Roman"/>
          <w:bCs/>
          <w:szCs w:val="28"/>
          <w:lang w:val="uk-UA"/>
        </w:rPr>
        <w:t xml:space="preserve">. </w:t>
      </w:r>
    </w:p>
    <w:p w:rsidR="00167BC7" w:rsidRDefault="004C3345" w:rsidP="00100940">
      <w:pPr>
        <w:spacing w:after="0" w:line="360" w:lineRule="auto"/>
        <w:ind w:firstLine="709"/>
        <w:rPr>
          <w:rFonts w:cs="Times New Roman"/>
          <w:bCs/>
          <w:szCs w:val="28"/>
          <w:lang w:val="uk-UA"/>
        </w:rPr>
      </w:pPr>
      <w:r>
        <w:rPr>
          <w:rFonts w:cs="Times New Roman"/>
          <w:bCs/>
          <w:szCs w:val="28"/>
          <w:lang w:val="uk-UA"/>
        </w:rPr>
        <w:t>Таким чином, модуль пружності центральних артеріальних судин залежить від АТ і не залежить від скорочень гладкої мускулатури</w:t>
      </w:r>
      <w:r w:rsidR="0084349B" w:rsidRPr="0084349B">
        <w:rPr>
          <w:rFonts w:cs="Times New Roman"/>
          <w:bCs/>
          <w:szCs w:val="28"/>
          <w:lang w:val="uk-UA"/>
        </w:rPr>
        <w:t xml:space="preserve">. На рисунку </w:t>
      </w:r>
      <w:r>
        <w:rPr>
          <w:rFonts w:cs="Times New Roman"/>
          <w:bCs/>
          <w:szCs w:val="28"/>
          <w:lang w:val="uk-UA"/>
        </w:rPr>
        <w:t>2.</w:t>
      </w:r>
      <w:r w:rsidR="000D61A4">
        <w:rPr>
          <w:rFonts w:cs="Times New Roman"/>
          <w:bCs/>
          <w:szCs w:val="28"/>
          <w:lang w:val="uk-UA"/>
        </w:rPr>
        <w:t>5</w:t>
      </w:r>
      <w:r w:rsidR="0084349B" w:rsidRPr="0084349B">
        <w:rPr>
          <w:rFonts w:cs="Times New Roman"/>
          <w:bCs/>
          <w:szCs w:val="28"/>
          <w:lang w:val="uk-UA"/>
        </w:rPr>
        <w:t xml:space="preserve"> </w:t>
      </w:r>
      <w:r>
        <w:rPr>
          <w:rFonts w:cs="Times New Roman"/>
          <w:bCs/>
          <w:szCs w:val="28"/>
          <w:lang w:val="uk-UA"/>
        </w:rPr>
        <w:t>зображено</w:t>
      </w:r>
      <w:r w:rsidR="0084349B" w:rsidRPr="0084349B">
        <w:rPr>
          <w:rFonts w:cs="Times New Roman"/>
          <w:bCs/>
          <w:szCs w:val="28"/>
          <w:lang w:val="uk-UA"/>
        </w:rPr>
        <w:t xml:space="preserve"> зразкові експериментальні дані, </w:t>
      </w:r>
      <w:r>
        <w:rPr>
          <w:rFonts w:cs="Times New Roman"/>
          <w:bCs/>
          <w:szCs w:val="28"/>
          <w:lang w:val="uk-UA"/>
        </w:rPr>
        <w:t>які</w:t>
      </w:r>
      <w:r w:rsidR="0084349B" w:rsidRPr="0084349B">
        <w:rPr>
          <w:rFonts w:cs="Times New Roman"/>
          <w:bCs/>
          <w:szCs w:val="28"/>
          <w:lang w:val="uk-UA"/>
        </w:rPr>
        <w:t xml:space="preserve"> вказують на те, </w:t>
      </w:r>
      <w:r w:rsidR="0084349B" w:rsidRPr="0084349B">
        <w:rPr>
          <w:rFonts w:cs="Times New Roman"/>
          <w:bCs/>
          <w:szCs w:val="28"/>
          <w:lang w:val="uk-UA"/>
        </w:rPr>
        <w:lastRenderedPageBreak/>
        <w:t>що співвідношення діаметр</w:t>
      </w:r>
      <w:r w:rsidR="00D7346A" w:rsidRPr="00D7346A">
        <w:rPr>
          <w:rFonts w:cs="Times New Roman"/>
          <w:bCs/>
          <w:szCs w:val="28"/>
          <w:lang w:val="uk-UA"/>
        </w:rPr>
        <w:t>/</w:t>
      </w:r>
      <w:r w:rsidR="0084349B" w:rsidRPr="0084349B">
        <w:rPr>
          <w:rFonts w:cs="Times New Roman"/>
          <w:bCs/>
          <w:szCs w:val="28"/>
          <w:lang w:val="uk-UA"/>
        </w:rPr>
        <w:t xml:space="preserve">тиск центральної артерії (торакальної аорти) дійсно є подібними в </w:t>
      </w:r>
      <w:r w:rsidR="00D7346A">
        <w:rPr>
          <w:rFonts w:cs="Times New Roman"/>
          <w:bCs/>
          <w:szCs w:val="28"/>
          <w:lang w:val="uk-UA"/>
        </w:rPr>
        <w:t>станах релаксації та скорочення гладкої мускулатури</w:t>
      </w:r>
      <w:r w:rsidR="0084349B" w:rsidRPr="0084349B">
        <w:rPr>
          <w:rFonts w:cs="Times New Roman"/>
          <w:bCs/>
          <w:szCs w:val="28"/>
          <w:lang w:val="uk-UA"/>
        </w:rPr>
        <w:t xml:space="preserve"> [</w:t>
      </w:r>
      <w:r w:rsidR="00F073F1" w:rsidRPr="00F073F1">
        <w:rPr>
          <w:rFonts w:cs="Times New Roman"/>
          <w:bCs/>
          <w:szCs w:val="28"/>
          <w:lang w:val="uk-UA"/>
        </w:rPr>
        <w:t>37</w:t>
      </w:r>
      <w:r w:rsidR="0084349B" w:rsidRPr="0084349B">
        <w:rPr>
          <w:rFonts w:cs="Times New Roman"/>
          <w:bCs/>
          <w:szCs w:val="28"/>
          <w:lang w:val="uk-UA"/>
        </w:rPr>
        <w:t xml:space="preserve">]. </w:t>
      </w:r>
    </w:p>
    <w:p w:rsidR="006F16B5" w:rsidRPr="006F16B5" w:rsidRDefault="006F16B5" w:rsidP="00100940">
      <w:pPr>
        <w:spacing w:after="0" w:line="360" w:lineRule="auto"/>
        <w:ind w:firstLine="709"/>
        <w:rPr>
          <w:rFonts w:cs="Times New Roman"/>
          <w:bCs/>
          <w:szCs w:val="28"/>
          <w:lang w:val="uk-UA"/>
        </w:rPr>
      </w:pPr>
    </w:p>
    <w:p w:rsidR="00D7346A" w:rsidRDefault="00D7346A" w:rsidP="00100940">
      <w:pPr>
        <w:spacing w:after="0" w:line="360" w:lineRule="auto"/>
        <w:jc w:val="center"/>
        <w:rPr>
          <w:rFonts w:cs="Times New Roman"/>
          <w:bCs/>
          <w:szCs w:val="28"/>
          <w:lang w:val="en-US"/>
        </w:rPr>
      </w:pPr>
      <w:r>
        <w:rPr>
          <w:rFonts w:cs="Times New Roman"/>
          <w:bCs/>
          <w:noProof/>
          <w:szCs w:val="28"/>
          <w:lang w:eastAsia="ru-RU"/>
        </w:rPr>
        <w:drawing>
          <wp:inline distT="0" distB="0" distL="0" distR="0">
            <wp:extent cx="4291694" cy="4047322"/>
            <wp:effectExtent l="1905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51" cstate="print"/>
                    <a:srcRect/>
                    <a:stretch>
                      <a:fillRect/>
                    </a:stretch>
                  </pic:blipFill>
                  <pic:spPr bwMode="auto">
                    <a:xfrm>
                      <a:off x="0" y="0"/>
                      <a:ext cx="4293867" cy="4049372"/>
                    </a:xfrm>
                    <a:prstGeom prst="rect">
                      <a:avLst/>
                    </a:prstGeom>
                    <a:noFill/>
                    <a:ln w="9525">
                      <a:noFill/>
                      <a:miter lim="800000"/>
                      <a:headEnd/>
                      <a:tailEnd/>
                    </a:ln>
                  </pic:spPr>
                </pic:pic>
              </a:graphicData>
            </a:graphic>
          </wp:inline>
        </w:drawing>
      </w:r>
    </w:p>
    <w:p w:rsidR="00D7346A" w:rsidRPr="00F073F1" w:rsidRDefault="00D7346A"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5</w:t>
      </w:r>
      <w:r w:rsidR="00027AD2">
        <w:rPr>
          <w:rFonts w:cs="Times New Roman"/>
          <w:bCs/>
          <w:szCs w:val="28"/>
          <w:lang w:val="uk-UA"/>
        </w:rPr>
        <w:t xml:space="preserve"> –</w:t>
      </w:r>
      <w:r>
        <w:rPr>
          <w:rFonts w:cs="Times New Roman"/>
          <w:bCs/>
          <w:szCs w:val="28"/>
          <w:lang w:val="uk-UA"/>
        </w:rPr>
        <w:t xml:space="preserve"> </w:t>
      </w:r>
      <w:r w:rsidR="006F16B5">
        <w:rPr>
          <w:rFonts w:cs="Times New Roman"/>
          <w:bCs/>
          <w:szCs w:val="28"/>
          <w:lang w:val="uk-UA"/>
        </w:rPr>
        <w:t>Експериментальна залежність</w:t>
      </w:r>
      <w:r w:rsidR="006F16B5" w:rsidRPr="006F16B5">
        <w:rPr>
          <w:rFonts w:cs="Times New Roman"/>
          <w:bCs/>
          <w:szCs w:val="28"/>
          <w:lang w:val="uk-UA"/>
        </w:rPr>
        <w:t xml:space="preserve"> </w:t>
      </w:r>
      <w:r w:rsidR="006F16B5">
        <w:rPr>
          <w:rFonts w:cs="Times New Roman"/>
          <w:bCs/>
          <w:szCs w:val="28"/>
          <w:lang w:val="uk-UA"/>
        </w:rPr>
        <w:t>діаметру</w:t>
      </w:r>
      <w:r w:rsidR="006F16B5" w:rsidRPr="006F16B5">
        <w:rPr>
          <w:rFonts w:cs="Times New Roman"/>
          <w:bCs/>
          <w:szCs w:val="28"/>
          <w:lang w:val="uk-UA"/>
        </w:rPr>
        <w:t xml:space="preserve"> центральної артерії </w:t>
      </w:r>
      <w:r w:rsidR="006F16B5">
        <w:rPr>
          <w:rFonts w:cs="Times New Roman"/>
          <w:bCs/>
          <w:szCs w:val="28"/>
          <w:lang w:val="uk-UA"/>
        </w:rPr>
        <w:t>від тиску</w:t>
      </w:r>
      <w:r w:rsidR="006F16B5" w:rsidRPr="006F16B5">
        <w:rPr>
          <w:rFonts w:cs="Times New Roman"/>
          <w:bCs/>
          <w:szCs w:val="28"/>
          <w:lang w:val="uk-UA"/>
        </w:rPr>
        <w:t xml:space="preserve"> при </w:t>
      </w:r>
      <w:r w:rsidR="006F16B5">
        <w:rPr>
          <w:rFonts w:cs="Times New Roman"/>
          <w:bCs/>
          <w:szCs w:val="28"/>
          <w:lang w:val="uk-UA"/>
        </w:rPr>
        <w:t>скороченні та релаксації гладкої мускулатури</w:t>
      </w:r>
      <w:r w:rsidR="00F073F1" w:rsidRPr="00F073F1">
        <w:rPr>
          <w:rFonts w:cs="Times New Roman"/>
          <w:bCs/>
          <w:szCs w:val="28"/>
        </w:rPr>
        <w:t xml:space="preserve"> [37]</w:t>
      </w:r>
    </w:p>
    <w:p w:rsidR="00D7346A" w:rsidRPr="006F16B5" w:rsidRDefault="00D7346A" w:rsidP="00100940">
      <w:pPr>
        <w:spacing w:after="0" w:line="360" w:lineRule="auto"/>
        <w:ind w:firstLine="709"/>
        <w:rPr>
          <w:rFonts w:cs="Times New Roman"/>
          <w:bCs/>
          <w:szCs w:val="28"/>
        </w:rPr>
      </w:pPr>
    </w:p>
    <w:p w:rsidR="009F392C" w:rsidRDefault="0084349B" w:rsidP="00100940">
      <w:pPr>
        <w:spacing w:after="0" w:line="360" w:lineRule="auto"/>
        <w:ind w:firstLine="709"/>
        <w:rPr>
          <w:rFonts w:cs="Times New Roman"/>
          <w:bCs/>
          <w:szCs w:val="28"/>
          <w:lang w:val="uk-UA"/>
        </w:rPr>
      </w:pPr>
      <w:r w:rsidRPr="0084349B">
        <w:rPr>
          <w:rFonts w:cs="Times New Roman"/>
          <w:bCs/>
          <w:szCs w:val="28"/>
          <w:lang w:val="uk-UA"/>
        </w:rPr>
        <w:t>На рисунку 2</w:t>
      </w:r>
      <w:r w:rsidR="009D5B60">
        <w:rPr>
          <w:rFonts w:cs="Times New Roman"/>
          <w:bCs/>
          <w:szCs w:val="28"/>
          <w:lang w:val="uk-UA"/>
        </w:rPr>
        <w:t>.</w:t>
      </w:r>
      <w:r w:rsidR="000D61A4">
        <w:rPr>
          <w:rFonts w:cs="Times New Roman"/>
          <w:bCs/>
          <w:szCs w:val="28"/>
          <w:lang w:val="uk-UA"/>
        </w:rPr>
        <w:t>6</w:t>
      </w:r>
      <w:r w:rsidR="009D5B60">
        <w:rPr>
          <w:rFonts w:cs="Times New Roman"/>
          <w:bCs/>
          <w:szCs w:val="28"/>
          <w:lang w:val="uk-UA"/>
        </w:rPr>
        <w:t xml:space="preserve"> </w:t>
      </w:r>
      <w:r w:rsidRPr="0084349B">
        <w:rPr>
          <w:rFonts w:cs="Times New Roman"/>
          <w:bCs/>
          <w:szCs w:val="28"/>
          <w:lang w:val="uk-UA"/>
        </w:rPr>
        <w:t xml:space="preserve">показана модель периферійної артеріальної стінки. </w:t>
      </w:r>
      <w:r w:rsidR="006F16B5" w:rsidRPr="0084349B">
        <w:rPr>
          <w:rFonts w:cs="Times New Roman"/>
          <w:bCs/>
          <w:szCs w:val="28"/>
          <w:lang w:val="uk-UA"/>
        </w:rPr>
        <w:t>Порівняно з моделлю центральної артеріальної стінки,</w:t>
      </w:r>
      <w:r w:rsidR="009D5B60">
        <w:rPr>
          <w:rFonts w:cs="Times New Roman"/>
          <w:bCs/>
          <w:szCs w:val="28"/>
          <w:lang w:val="uk-UA"/>
        </w:rPr>
        <w:t xml:space="preserve"> величина</w:t>
      </w:r>
      <w:r w:rsidR="006F16B5" w:rsidRPr="0084349B">
        <w:rPr>
          <w:rFonts w:cs="Times New Roman"/>
          <w:bCs/>
          <w:szCs w:val="28"/>
          <w:lang w:val="uk-UA"/>
        </w:rPr>
        <w:t xml:space="preserve"> </w:t>
      </w:r>
      <w:r w:rsidR="006F16B5" w:rsidRPr="009D5B60">
        <w:rPr>
          <w:rFonts w:cs="Times New Roman"/>
          <w:bCs/>
          <w:i/>
          <w:szCs w:val="28"/>
          <w:lang w:val="uk-UA"/>
        </w:rPr>
        <w:t>N</w:t>
      </w:r>
      <w:r w:rsidR="006F16B5" w:rsidRPr="009D5B60">
        <w:rPr>
          <w:rFonts w:cs="Times New Roman"/>
          <w:bCs/>
          <w:i/>
          <w:szCs w:val="28"/>
          <w:vertAlign w:val="subscript"/>
          <w:lang w:val="uk-UA"/>
        </w:rPr>
        <w:t>e</w:t>
      </w:r>
      <w:r w:rsidR="006F16B5" w:rsidRPr="0084349B">
        <w:rPr>
          <w:rFonts w:cs="Times New Roman"/>
          <w:bCs/>
          <w:szCs w:val="28"/>
          <w:lang w:val="uk-UA"/>
        </w:rPr>
        <w:t xml:space="preserve"> менш</w:t>
      </w:r>
      <w:r w:rsidR="009D5B60">
        <w:rPr>
          <w:rFonts w:cs="Times New Roman"/>
          <w:bCs/>
          <w:szCs w:val="28"/>
          <w:lang w:val="uk-UA"/>
        </w:rPr>
        <w:t>а</w:t>
      </w:r>
      <w:r w:rsidR="006F16B5" w:rsidRPr="0084349B">
        <w:rPr>
          <w:rFonts w:cs="Times New Roman"/>
          <w:bCs/>
          <w:szCs w:val="28"/>
          <w:lang w:val="uk-UA"/>
        </w:rPr>
        <w:t xml:space="preserve">, тоді як </w:t>
      </w:r>
      <w:r w:rsidR="006F16B5" w:rsidRPr="009D5B60">
        <w:rPr>
          <w:rFonts w:cs="Times New Roman"/>
          <w:bCs/>
          <w:i/>
          <w:szCs w:val="28"/>
          <w:lang w:val="uk-UA"/>
        </w:rPr>
        <w:t>N</w:t>
      </w:r>
      <w:r w:rsidR="006F16B5" w:rsidRPr="009D5B60">
        <w:rPr>
          <w:rFonts w:cs="Times New Roman"/>
          <w:bCs/>
          <w:i/>
          <w:szCs w:val="28"/>
          <w:vertAlign w:val="subscript"/>
          <w:lang w:val="uk-UA"/>
        </w:rPr>
        <w:t>sc</w:t>
      </w:r>
      <w:r w:rsidR="006F16B5" w:rsidRPr="0084349B">
        <w:rPr>
          <w:rFonts w:cs="Times New Roman"/>
          <w:bCs/>
          <w:szCs w:val="28"/>
          <w:lang w:val="uk-UA"/>
        </w:rPr>
        <w:t xml:space="preserve"> набагато більш</w:t>
      </w:r>
      <w:r w:rsidR="009D5B60">
        <w:rPr>
          <w:rFonts w:cs="Times New Roman"/>
          <w:bCs/>
          <w:szCs w:val="28"/>
          <w:lang w:val="uk-UA"/>
        </w:rPr>
        <w:t>а</w:t>
      </w:r>
      <w:r w:rsidR="006F16B5" w:rsidRPr="0084349B">
        <w:rPr>
          <w:rFonts w:cs="Times New Roman"/>
          <w:bCs/>
          <w:szCs w:val="28"/>
          <w:lang w:val="uk-UA"/>
        </w:rPr>
        <w:t xml:space="preserve"> за рахунок різн</w:t>
      </w:r>
      <w:r w:rsidR="009D5B60">
        <w:rPr>
          <w:rFonts w:cs="Times New Roman"/>
          <w:bCs/>
          <w:szCs w:val="28"/>
          <w:lang w:val="uk-UA"/>
        </w:rPr>
        <w:t>ої структури</w:t>
      </w:r>
      <w:r w:rsidR="006F16B5" w:rsidRPr="0084349B">
        <w:rPr>
          <w:rFonts w:cs="Times New Roman"/>
          <w:bCs/>
          <w:szCs w:val="28"/>
          <w:lang w:val="uk-UA"/>
        </w:rPr>
        <w:t xml:space="preserve"> стінних композицій. </w:t>
      </w:r>
      <w:r w:rsidR="009F392C" w:rsidRPr="0084349B">
        <w:rPr>
          <w:rFonts w:cs="Times New Roman"/>
          <w:bCs/>
          <w:szCs w:val="28"/>
          <w:lang w:val="uk-UA"/>
        </w:rPr>
        <w:t xml:space="preserve">Отже, при релаксації гладкої мускулатури інкрементний модуль пружності </w:t>
      </w:r>
      <w:r w:rsidR="009F392C" w:rsidRPr="00B219CD">
        <w:rPr>
          <w:rFonts w:cs="Times New Roman"/>
          <w:bCs/>
          <w:position w:val="-12"/>
          <w:szCs w:val="28"/>
          <w:lang w:val="uk-UA"/>
        </w:rPr>
        <w:object w:dxaOrig="460" w:dyaOrig="380">
          <v:shape id="_x0000_i1042" type="#_x0000_t75" style="width:22.5pt;height:19.5pt" o:ole="">
            <v:imagedata r:id="rId28" o:title=""/>
          </v:shape>
          <o:OLEObject Type="Embed" ProgID="Equation.DSMT4" ShapeID="_x0000_i1042" DrawAspect="Content" ObjectID="_1605958581" r:id="rId52"/>
        </w:object>
      </w:r>
      <w:r w:rsidR="009F392C">
        <w:rPr>
          <w:rFonts w:cs="Times New Roman"/>
          <w:bCs/>
          <w:szCs w:val="28"/>
          <w:lang w:val="uk-UA"/>
        </w:rPr>
        <w:t xml:space="preserve"> </w:t>
      </w:r>
      <w:r w:rsidR="009F392C" w:rsidRPr="0084349B">
        <w:rPr>
          <w:rFonts w:cs="Times New Roman"/>
          <w:bCs/>
          <w:szCs w:val="28"/>
          <w:lang w:val="uk-UA"/>
        </w:rPr>
        <w:t xml:space="preserve">менший у порівнянні з моделлю центральної артеріальної стінки в гіпотензивному стані, але </w:t>
      </w:r>
      <w:r w:rsidR="009F392C">
        <w:rPr>
          <w:rFonts w:cs="Times New Roman"/>
          <w:bCs/>
          <w:szCs w:val="28"/>
          <w:lang w:val="uk-UA"/>
        </w:rPr>
        <w:t>подібний</w:t>
      </w:r>
      <w:r w:rsidR="009F392C" w:rsidRPr="0084349B">
        <w:rPr>
          <w:rFonts w:cs="Times New Roman"/>
          <w:bCs/>
          <w:szCs w:val="28"/>
          <w:lang w:val="uk-UA"/>
        </w:rPr>
        <w:t xml:space="preserve"> </w:t>
      </w:r>
      <w:r w:rsidR="009F392C">
        <w:rPr>
          <w:rFonts w:cs="Times New Roman"/>
          <w:bCs/>
          <w:szCs w:val="28"/>
          <w:lang w:val="uk-UA"/>
        </w:rPr>
        <w:t>до</w:t>
      </w:r>
      <w:r w:rsidR="009F392C" w:rsidRPr="0084349B">
        <w:rPr>
          <w:rFonts w:cs="Times New Roman"/>
          <w:bCs/>
          <w:szCs w:val="28"/>
          <w:lang w:val="uk-UA"/>
        </w:rPr>
        <w:t xml:space="preserve"> гіпертонічн</w:t>
      </w:r>
      <w:r w:rsidR="009F392C">
        <w:rPr>
          <w:rFonts w:cs="Times New Roman"/>
          <w:bCs/>
          <w:szCs w:val="28"/>
          <w:lang w:val="uk-UA"/>
        </w:rPr>
        <w:t>ого</w:t>
      </w:r>
      <w:r w:rsidR="009F392C" w:rsidRPr="0084349B">
        <w:rPr>
          <w:rFonts w:cs="Times New Roman"/>
          <w:bCs/>
          <w:szCs w:val="28"/>
          <w:lang w:val="uk-UA"/>
        </w:rPr>
        <w:t xml:space="preserve"> стан</w:t>
      </w:r>
      <w:r w:rsidR="009F392C">
        <w:rPr>
          <w:rFonts w:cs="Times New Roman"/>
          <w:bCs/>
          <w:szCs w:val="28"/>
          <w:lang w:val="uk-UA"/>
        </w:rPr>
        <w:t>у</w:t>
      </w:r>
      <w:r w:rsidR="009F392C" w:rsidRPr="0084349B">
        <w:rPr>
          <w:rFonts w:cs="Times New Roman"/>
          <w:bCs/>
          <w:szCs w:val="28"/>
          <w:lang w:val="uk-UA"/>
        </w:rPr>
        <w:t xml:space="preserve">. </w:t>
      </w:r>
    </w:p>
    <w:p w:rsidR="00167BC7" w:rsidRDefault="00167BC7" w:rsidP="00100940">
      <w:pPr>
        <w:spacing w:after="0" w:line="360" w:lineRule="auto"/>
        <w:ind w:firstLine="709"/>
        <w:rPr>
          <w:rFonts w:cs="Times New Roman"/>
          <w:bCs/>
          <w:szCs w:val="28"/>
          <w:lang w:val="uk-UA"/>
        </w:rPr>
      </w:pPr>
    </w:p>
    <w:p w:rsidR="00167BC7" w:rsidRDefault="008D6943" w:rsidP="00100940">
      <w:pPr>
        <w:spacing w:after="0" w:line="360" w:lineRule="auto"/>
        <w:jc w:val="center"/>
        <w:rPr>
          <w:rFonts w:cs="Times New Roman"/>
          <w:bCs/>
          <w:szCs w:val="28"/>
          <w:lang w:val="uk-UA"/>
        </w:rPr>
      </w:pPr>
      <w:r>
        <w:rPr>
          <w:rFonts w:cs="Times New Roman"/>
          <w:bCs/>
          <w:noProof/>
          <w:szCs w:val="28"/>
          <w:lang w:eastAsia="ru-RU"/>
        </w:rPr>
        <w:lastRenderedPageBreak/>
        <w:drawing>
          <wp:inline distT="0" distB="0" distL="0" distR="0">
            <wp:extent cx="4773428" cy="3076576"/>
            <wp:effectExtent l="19050" t="0" r="8122"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53" cstate="print"/>
                    <a:srcRect/>
                    <a:stretch>
                      <a:fillRect/>
                    </a:stretch>
                  </pic:blipFill>
                  <pic:spPr bwMode="auto">
                    <a:xfrm>
                      <a:off x="0" y="0"/>
                      <a:ext cx="4785669" cy="3084466"/>
                    </a:xfrm>
                    <a:prstGeom prst="rect">
                      <a:avLst/>
                    </a:prstGeom>
                    <a:noFill/>
                    <a:ln w="9525">
                      <a:noFill/>
                      <a:miter lim="800000"/>
                      <a:headEnd/>
                      <a:tailEnd/>
                    </a:ln>
                  </pic:spPr>
                </pic:pic>
              </a:graphicData>
            </a:graphic>
          </wp:inline>
        </w:drawing>
      </w:r>
    </w:p>
    <w:p w:rsidR="008D6943" w:rsidRPr="00F205FB" w:rsidRDefault="008D6943" w:rsidP="00100940">
      <w:pPr>
        <w:spacing w:after="0" w:line="360" w:lineRule="auto"/>
        <w:jc w:val="center"/>
        <w:rPr>
          <w:rFonts w:cs="Times New Roman"/>
          <w:bCs/>
          <w:szCs w:val="28"/>
        </w:rPr>
      </w:pPr>
      <w:r>
        <w:rPr>
          <w:rFonts w:cs="Times New Roman"/>
          <w:bCs/>
          <w:szCs w:val="28"/>
          <w:lang w:val="uk-UA"/>
        </w:rPr>
        <w:t>Рисунок</w:t>
      </w:r>
      <w:r w:rsidR="00281FB4">
        <w:rPr>
          <w:rFonts w:cs="Times New Roman"/>
          <w:bCs/>
          <w:szCs w:val="28"/>
          <w:lang w:val="uk-UA"/>
        </w:rPr>
        <w:t xml:space="preserve"> 2.</w:t>
      </w:r>
      <w:r w:rsidR="00402C37">
        <w:rPr>
          <w:rFonts w:cs="Times New Roman"/>
          <w:bCs/>
          <w:szCs w:val="28"/>
          <w:lang w:val="uk-UA"/>
        </w:rPr>
        <w:t>6</w:t>
      </w:r>
      <w:r>
        <w:rPr>
          <w:rFonts w:cs="Times New Roman"/>
          <w:bCs/>
          <w:szCs w:val="28"/>
          <w:lang w:val="uk-UA"/>
        </w:rPr>
        <w:t xml:space="preserve"> –</w:t>
      </w:r>
      <w:r w:rsidR="009D5B60" w:rsidRPr="009D5B60">
        <w:t xml:space="preserve"> </w:t>
      </w:r>
      <w:r w:rsidR="009D5B60" w:rsidRPr="009D5B60">
        <w:rPr>
          <w:rFonts w:cs="Times New Roman"/>
          <w:bCs/>
          <w:szCs w:val="28"/>
          <w:lang w:val="uk-UA"/>
        </w:rPr>
        <w:t xml:space="preserve">Модель периферійної артеріальної стінки в умовах низького </w:t>
      </w:r>
      <w:r w:rsidR="009F392C">
        <w:rPr>
          <w:rFonts w:cs="Times New Roman"/>
          <w:bCs/>
          <w:szCs w:val="28"/>
          <w:lang w:val="uk-UA"/>
        </w:rPr>
        <w:t>подовження</w:t>
      </w:r>
      <w:r w:rsidR="009D5B60" w:rsidRPr="009D5B60">
        <w:rPr>
          <w:rFonts w:cs="Times New Roman"/>
          <w:bCs/>
          <w:szCs w:val="28"/>
          <w:lang w:val="uk-UA"/>
        </w:rPr>
        <w:t xml:space="preserve"> при р</w:t>
      </w:r>
      <w:r w:rsidR="009F392C">
        <w:rPr>
          <w:rFonts w:cs="Times New Roman"/>
          <w:bCs/>
          <w:szCs w:val="28"/>
          <w:lang w:val="uk-UA"/>
        </w:rPr>
        <w:t>елаксації</w:t>
      </w:r>
      <w:r w:rsidR="00F205FB">
        <w:rPr>
          <w:rFonts w:cs="Times New Roman"/>
          <w:bCs/>
          <w:szCs w:val="28"/>
          <w:lang w:val="uk-UA"/>
        </w:rPr>
        <w:t xml:space="preserve"> гладкої мускулатури</w:t>
      </w:r>
      <w:r w:rsidR="00F205FB" w:rsidRPr="00F205FB">
        <w:rPr>
          <w:rFonts w:cs="Times New Roman"/>
          <w:bCs/>
          <w:szCs w:val="28"/>
        </w:rPr>
        <w:t xml:space="preserve"> [9]</w:t>
      </w:r>
    </w:p>
    <w:p w:rsidR="008D6943" w:rsidRDefault="008D6943" w:rsidP="00100940">
      <w:pPr>
        <w:spacing w:after="0" w:line="360" w:lineRule="auto"/>
        <w:jc w:val="center"/>
        <w:rPr>
          <w:rFonts w:cs="Times New Roman"/>
          <w:bCs/>
          <w:szCs w:val="28"/>
          <w:lang w:val="uk-UA"/>
        </w:rPr>
      </w:pPr>
    </w:p>
    <w:p w:rsidR="008D6943" w:rsidRDefault="008D6943" w:rsidP="00100940">
      <w:pPr>
        <w:spacing w:after="0" w:line="360" w:lineRule="auto"/>
        <w:jc w:val="center"/>
        <w:rPr>
          <w:rFonts w:cs="Times New Roman"/>
          <w:bCs/>
          <w:szCs w:val="28"/>
          <w:lang w:val="uk-UA"/>
        </w:rPr>
      </w:pPr>
    </w:p>
    <w:p w:rsidR="00382A35" w:rsidRDefault="0084349B" w:rsidP="00100940">
      <w:pPr>
        <w:spacing w:after="0" w:line="360" w:lineRule="auto"/>
        <w:ind w:firstLine="709"/>
        <w:rPr>
          <w:rFonts w:cs="Times New Roman"/>
          <w:bCs/>
          <w:szCs w:val="28"/>
          <w:lang w:val="uk-UA"/>
        </w:rPr>
      </w:pPr>
      <w:r w:rsidRPr="0084349B">
        <w:rPr>
          <w:rFonts w:cs="Times New Roman"/>
          <w:bCs/>
          <w:szCs w:val="28"/>
          <w:lang w:val="uk-UA"/>
        </w:rPr>
        <w:t xml:space="preserve">При скороченні гладкої мускулатури, на відміну від моделі центральної артеріальної стінки, </w:t>
      </w:r>
      <w:r w:rsidR="00382A35">
        <w:rPr>
          <w:rFonts w:cs="Times New Roman"/>
          <w:bCs/>
          <w:szCs w:val="28"/>
          <w:lang w:val="uk-UA"/>
        </w:rPr>
        <w:t xml:space="preserve">величини </w:t>
      </w:r>
      <w:r w:rsidR="00382A35" w:rsidRPr="00B219CD">
        <w:rPr>
          <w:rFonts w:cs="Times New Roman"/>
          <w:bCs/>
          <w:position w:val="-12"/>
          <w:szCs w:val="28"/>
          <w:lang w:val="uk-UA"/>
        </w:rPr>
        <w:object w:dxaOrig="460" w:dyaOrig="380">
          <v:shape id="_x0000_i1043" type="#_x0000_t75" style="width:22.5pt;height:19.5pt" o:ole="">
            <v:imagedata r:id="rId28" o:title=""/>
          </v:shape>
          <o:OLEObject Type="Embed" ProgID="Equation.DSMT4" ShapeID="_x0000_i1043" DrawAspect="Content" ObjectID="_1605958582" r:id="rId54"/>
        </w:object>
      </w:r>
      <w:r w:rsidR="00382A35">
        <w:rPr>
          <w:rFonts w:cs="Times New Roman"/>
          <w:bCs/>
          <w:szCs w:val="28"/>
          <w:lang w:val="uk-UA"/>
        </w:rPr>
        <w:t xml:space="preserve"> </w:t>
      </w:r>
      <w:r w:rsidRPr="0084349B">
        <w:rPr>
          <w:rFonts w:cs="Times New Roman"/>
          <w:bCs/>
          <w:szCs w:val="28"/>
          <w:lang w:val="uk-UA"/>
        </w:rPr>
        <w:t xml:space="preserve">та </w:t>
      </w:r>
      <w:r w:rsidR="00382A35" w:rsidRPr="00382A35">
        <w:rPr>
          <w:rFonts w:cs="Times New Roman"/>
          <w:bCs/>
          <w:position w:val="-12"/>
          <w:szCs w:val="28"/>
          <w:lang w:val="uk-UA"/>
        </w:rPr>
        <w:object w:dxaOrig="320" w:dyaOrig="380">
          <v:shape id="_x0000_i1044" type="#_x0000_t75" style="width:15.75pt;height:19.5pt" o:ole="">
            <v:imagedata r:id="rId55" o:title=""/>
          </v:shape>
          <o:OLEObject Type="Embed" ProgID="Equation.DSMT4" ShapeID="_x0000_i1044" DrawAspect="Content" ObjectID="_1605958583" r:id="rId56"/>
        </w:object>
      </w:r>
      <w:r w:rsidR="00382A35">
        <w:rPr>
          <w:rFonts w:cs="Times New Roman"/>
          <w:bCs/>
          <w:szCs w:val="28"/>
          <w:lang w:val="uk-UA"/>
        </w:rPr>
        <w:t xml:space="preserve"> </w:t>
      </w:r>
      <w:r w:rsidRPr="0084349B">
        <w:rPr>
          <w:rFonts w:cs="Times New Roman"/>
          <w:bCs/>
          <w:szCs w:val="28"/>
          <w:lang w:val="uk-UA"/>
        </w:rPr>
        <w:t>значно збільшуються та зменшуються</w:t>
      </w:r>
      <w:r w:rsidR="00382A35">
        <w:rPr>
          <w:rFonts w:cs="Times New Roman"/>
          <w:bCs/>
          <w:szCs w:val="28"/>
          <w:lang w:val="uk-UA"/>
        </w:rPr>
        <w:t xml:space="preserve"> </w:t>
      </w:r>
      <w:r w:rsidR="00382A35" w:rsidRPr="0084349B">
        <w:rPr>
          <w:rFonts w:cs="Times New Roman"/>
          <w:bCs/>
          <w:szCs w:val="28"/>
          <w:lang w:val="uk-UA"/>
        </w:rPr>
        <w:t>відповідно</w:t>
      </w:r>
      <w:r w:rsidRPr="0084349B">
        <w:rPr>
          <w:rFonts w:cs="Times New Roman"/>
          <w:bCs/>
          <w:szCs w:val="28"/>
          <w:lang w:val="uk-UA"/>
        </w:rPr>
        <w:t xml:space="preserve">. Причиною є те, що </w:t>
      </w:r>
      <w:r w:rsidRPr="00382A35">
        <w:rPr>
          <w:rFonts w:cs="Times New Roman"/>
          <w:bCs/>
          <w:i/>
          <w:szCs w:val="28"/>
          <w:lang w:val="uk-UA"/>
        </w:rPr>
        <w:t>N</w:t>
      </w:r>
      <w:r w:rsidRPr="00382A35">
        <w:rPr>
          <w:rFonts w:cs="Times New Roman"/>
          <w:bCs/>
          <w:i/>
          <w:szCs w:val="28"/>
          <w:vertAlign w:val="subscript"/>
          <w:lang w:val="uk-UA"/>
        </w:rPr>
        <w:t>sc</w:t>
      </w:r>
      <w:r w:rsidRPr="0084349B">
        <w:rPr>
          <w:rFonts w:cs="Times New Roman"/>
          <w:bCs/>
          <w:szCs w:val="28"/>
          <w:lang w:val="uk-UA"/>
        </w:rPr>
        <w:t xml:space="preserve"> більше. Крім того, </w:t>
      </w:r>
      <w:r w:rsidRPr="00382A35">
        <w:rPr>
          <w:rFonts w:cs="Times New Roman"/>
          <w:bCs/>
          <w:i/>
          <w:szCs w:val="28"/>
          <w:lang w:val="uk-UA"/>
        </w:rPr>
        <w:t>N</w:t>
      </w:r>
      <w:r w:rsidRPr="00382A35">
        <w:rPr>
          <w:rFonts w:cs="Times New Roman"/>
          <w:bCs/>
          <w:i/>
          <w:szCs w:val="28"/>
          <w:vertAlign w:val="subscript"/>
          <w:lang w:val="uk-UA"/>
        </w:rPr>
        <w:t>pc</w:t>
      </w:r>
      <w:r w:rsidRPr="00382A35">
        <w:rPr>
          <w:rFonts w:cs="Times New Roman"/>
          <w:bCs/>
          <w:i/>
          <w:szCs w:val="28"/>
          <w:lang w:val="uk-UA"/>
        </w:rPr>
        <w:t xml:space="preserve"> </w:t>
      </w:r>
      <w:r w:rsidRPr="0084349B">
        <w:rPr>
          <w:rFonts w:cs="Times New Roman"/>
          <w:bCs/>
          <w:szCs w:val="28"/>
          <w:lang w:val="uk-UA"/>
        </w:rPr>
        <w:t xml:space="preserve">менше, ніж </w:t>
      </w:r>
      <w:r w:rsidRPr="00382A35">
        <w:rPr>
          <w:rFonts w:cs="Times New Roman"/>
          <w:bCs/>
          <w:i/>
          <w:szCs w:val="28"/>
          <w:lang w:val="uk-UA"/>
        </w:rPr>
        <w:t>N</w:t>
      </w:r>
      <w:r w:rsidRPr="00382A35">
        <w:rPr>
          <w:rFonts w:cs="Times New Roman"/>
          <w:bCs/>
          <w:i/>
          <w:szCs w:val="28"/>
          <w:vertAlign w:val="subscript"/>
          <w:lang w:val="uk-UA"/>
        </w:rPr>
        <w:t>sc</w:t>
      </w:r>
      <w:r w:rsidR="00382A35">
        <w:rPr>
          <w:rFonts w:cs="Times New Roman"/>
          <w:bCs/>
          <w:szCs w:val="28"/>
          <w:lang w:val="uk-UA"/>
        </w:rPr>
        <w:t>, так</w:t>
      </w:r>
      <w:r w:rsidRPr="0084349B">
        <w:rPr>
          <w:rFonts w:cs="Times New Roman"/>
          <w:bCs/>
          <w:szCs w:val="28"/>
          <w:lang w:val="uk-UA"/>
        </w:rPr>
        <w:t xml:space="preserve">, що зменшення </w:t>
      </w:r>
      <w:r w:rsidRPr="00382A35">
        <w:rPr>
          <w:rFonts w:cs="Times New Roman"/>
          <w:bCs/>
          <w:i/>
          <w:szCs w:val="28"/>
          <w:lang w:val="uk-UA"/>
        </w:rPr>
        <w:t>N</w:t>
      </w:r>
      <w:r w:rsidRPr="00382A35">
        <w:rPr>
          <w:rFonts w:cs="Times New Roman"/>
          <w:bCs/>
          <w:i/>
          <w:szCs w:val="28"/>
          <w:vertAlign w:val="subscript"/>
          <w:lang w:val="uk-UA"/>
        </w:rPr>
        <w:t>pc</w:t>
      </w:r>
      <w:r w:rsidRPr="0084349B">
        <w:rPr>
          <w:rFonts w:cs="Times New Roman"/>
          <w:bCs/>
          <w:szCs w:val="28"/>
          <w:lang w:val="uk-UA"/>
        </w:rPr>
        <w:t xml:space="preserve"> не може повністю компенсувати збільшення </w:t>
      </w:r>
      <w:r w:rsidRPr="00382A35">
        <w:rPr>
          <w:rFonts w:cs="Times New Roman"/>
          <w:bCs/>
          <w:i/>
          <w:szCs w:val="28"/>
          <w:lang w:val="uk-UA"/>
        </w:rPr>
        <w:t>N</w:t>
      </w:r>
      <w:r w:rsidRPr="00382A35">
        <w:rPr>
          <w:rFonts w:cs="Times New Roman"/>
          <w:bCs/>
          <w:i/>
          <w:szCs w:val="28"/>
          <w:vertAlign w:val="subscript"/>
          <w:lang w:val="uk-UA"/>
        </w:rPr>
        <w:t>sc</w:t>
      </w:r>
      <w:r w:rsidRPr="0084349B">
        <w:rPr>
          <w:rFonts w:cs="Times New Roman"/>
          <w:bCs/>
          <w:szCs w:val="28"/>
          <w:lang w:val="uk-UA"/>
        </w:rPr>
        <w:t xml:space="preserve"> </w:t>
      </w:r>
      <w:r w:rsidR="00382A35">
        <w:rPr>
          <w:rFonts w:cs="Times New Roman"/>
          <w:bCs/>
          <w:szCs w:val="28"/>
          <w:lang w:val="uk-UA"/>
        </w:rPr>
        <w:t>при значному</w:t>
      </w:r>
      <w:r w:rsidRPr="0084349B">
        <w:rPr>
          <w:rFonts w:cs="Times New Roman"/>
          <w:bCs/>
          <w:szCs w:val="28"/>
          <w:lang w:val="uk-UA"/>
        </w:rPr>
        <w:t xml:space="preserve"> </w:t>
      </w:r>
      <w:r w:rsidR="00382A35">
        <w:rPr>
          <w:rFonts w:cs="Times New Roman"/>
          <w:bCs/>
          <w:szCs w:val="28"/>
          <w:lang w:val="uk-UA"/>
        </w:rPr>
        <w:t>подовженні</w:t>
      </w:r>
      <w:r w:rsidRPr="0084349B">
        <w:rPr>
          <w:rFonts w:cs="Times New Roman"/>
          <w:bCs/>
          <w:szCs w:val="28"/>
          <w:lang w:val="uk-UA"/>
        </w:rPr>
        <w:t xml:space="preserve">. </w:t>
      </w:r>
    </w:p>
    <w:p w:rsidR="00027AD2" w:rsidRPr="00027AD2" w:rsidRDefault="00027AD2" w:rsidP="00100940">
      <w:pPr>
        <w:spacing w:after="0" w:line="360" w:lineRule="auto"/>
        <w:ind w:firstLine="709"/>
        <w:rPr>
          <w:rFonts w:cs="Times New Roman"/>
          <w:bCs/>
          <w:szCs w:val="28"/>
          <w:lang w:val="uk-UA"/>
        </w:rPr>
      </w:pPr>
      <w:r>
        <w:rPr>
          <w:rFonts w:cs="Times New Roman"/>
          <w:bCs/>
          <w:szCs w:val="28"/>
          <w:lang w:val="uk-UA"/>
        </w:rPr>
        <w:t>Таким чином</w:t>
      </w:r>
      <w:r w:rsidR="0084349B" w:rsidRPr="0084349B">
        <w:rPr>
          <w:rFonts w:cs="Times New Roman"/>
          <w:bCs/>
          <w:szCs w:val="28"/>
          <w:lang w:val="uk-UA"/>
        </w:rPr>
        <w:t xml:space="preserve">, пружність периферичної артерії визначається </w:t>
      </w:r>
      <w:r w:rsidR="00382A35">
        <w:rPr>
          <w:rFonts w:cs="Times New Roman"/>
          <w:bCs/>
          <w:szCs w:val="28"/>
          <w:lang w:val="uk-UA"/>
        </w:rPr>
        <w:t>АТ</w:t>
      </w:r>
      <w:r w:rsidR="0084349B" w:rsidRPr="0084349B">
        <w:rPr>
          <w:rFonts w:cs="Times New Roman"/>
          <w:bCs/>
          <w:szCs w:val="28"/>
          <w:lang w:val="uk-UA"/>
        </w:rPr>
        <w:t xml:space="preserve"> та скорочення</w:t>
      </w:r>
      <w:r w:rsidR="00382A35">
        <w:rPr>
          <w:rFonts w:cs="Times New Roman"/>
          <w:bCs/>
          <w:szCs w:val="28"/>
          <w:lang w:val="uk-UA"/>
        </w:rPr>
        <w:t>м</w:t>
      </w:r>
      <w:r w:rsidR="0084349B" w:rsidRPr="0084349B">
        <w:rPr>
          <w:rFonts w:cs="Times New Roman"/>
          <w:bCs/>
          <w:szCs w:val="28"/>
          <w:lang w:val="uk-UA"/>
        </w:rPr>
        <w:t xml:space="preserve"> гладк</w:t>
      </w:r>
      <w:r w:rsidR="00382A35">
        <w:rPr>
          <w:rFonts w:cs="Times New Roman"/>
          <w:bCs/>
          <w:szCs w:val="28"/>
          <w:lang w:val="uk-UA"/>
        </w:rPr>
        <w:t>ої</w:t>
      </w:r>
      <w:r w:rsidR="0084349B" w:rsidRPr="0084349B">
        <w:rPr>
          <w:rFonts w:cs="Times New Roman"/>
          <w:bCs/>
          <w:szCs w:val="28"/>
          <w:lang w:val="uk-UA"/>
        </w:rPr>
        <w:t xml:space="preserve"> </w:t>
      </w:r>
      <w:r w:rsidR="00382A35">
        <w:rPr>
          <w:rFonts w:cs="Times New Roman"/>
          <w:bCs/>
          <w:szCs w:val="28"/>
          <w:lang w:val="uk-UA"/>
        </w:rPr>
        <w:t>мускулатури</w:t>
      </w:r>
      <w:r w:rsidR="0084349B" w:rsidRPr="0084349B">
        <w:rPr>
          <w:rFonts w:cs="Times New Roman"/>
          <w:bCs/>
          <w:szCs w:val="28"/>
          <w:lang w:val="uk-UA"/>
        </w:rPr>
        <w:t xml:space="preserve">. На </w:t>
      </w:r>
      <w:r w:rsidR="00382A35">
        <w:rPr>
          <w:rFonts w:cs="Times New Roman"/>
          <w:bCs/>
          <w:szCs w:val="28"/>
          <w:lang w:val="uk-UA"/>
        </w:rPr>
        <w:t>рисунку 2.</w:t>
      </w:r>
      <w:r w:rsidR="000D61A4">
        <w:rPr>
          <w:rFonts w:cs="Times New Roman"/>
          <w:bCs/>
          <w:szCs w:val="28"/>
          <w:lang w:val="uk-UA"/>
        </w:rPr>
        <w:t>7</w:t>
      </w:r>
      <w:r w:rsidR="0084349B" w:rsidRPr="0084349B">
        <w:rPr>
          <w:rFonts w:cs="Times New Roman"/>
          <w:bCs/>
          <w:szCs w:val="28"/>
          <w:lang w:val="uk-UA"/>
        </w:rPr>
        <w:t xml:space="preserve"> </w:t>
      </w:r>
      <w:r w:rsidR="00382A35">
        <w:rPr>
          <w:rFonts w:cs="Times New Roman"/>
          <w:bCs/>
          <w:szCs w:val="28"/>
          <w:lang w:val="uk-UA"/>
        </w:rPr>
        <w:t>зображені</w:t>
      </w:r>
      <w:r w:rsidR="0084349B" w:rsidRPr="0084349B">
        <w:rPr>
          <w:rFonts w:cs="Times New Roman"/>
          <w:bCs/>
          <w:szCs w:val="28"/>
          <w:lang w:val="uk-UA"/>
        </w:rPr>
        <w:t xml:space="preserve"> зразкові експериментальні дані, </w:t>
      </w:r>
      <w:r w:rsidR="00382A35">
        <w:rPr>
          <w:rFonts w:cs="Times New Roman"/>
          <w:bCs/>
          <w:szCs w:val="28"/>
          <w:lang w:val="uk-UA"/>
        </w:rPr>
        <w:t>які</w:t>
      </w:r>
      <w:r w:rsidR="0084349B" w:rsidRPr="0084349B">
        <w:rPr>
          <w:rFonts w:cs="Times New Roman"/>
          <w:bCs/>
          <w:szCs w:val="28"/>
          <w:lang w:val="uk-UA"/>
        </w:rPr>
        <w:t xml:space="preserve"> вказують на те, що співвідношення між тиском та діаметром периферичної артерії (ниркової артерії) дійсно відрізняються в станах</w:t>
      </w:r>
      <w:r w:rsidR="00382A35">
        <w:rPr>
          <w:rFonts w:cs="Times New Roman"/>
          <w:bCs/>
          <w:szCs w:val="28"/>
          <w:lang w:val="uk-UA"/>
        </w:rPr>
        <w:t xml:space="preserve"> релаксації та скорочення гладкої мускулатури </w:t>
      </w:r>
      <w:r w:rsidR="0084349B" w:rsidRPr="0084349B">
        <w:rPr>
          <w:rFonts w:cs="Times New Roman"/>
          <w:bCs/>
          <w:szCs w:val="28"/>
          <w:lang w:val="uk-UA"/>
        </w:rPr>
        <w:t>[</w:t>
      </w:r>
      <w:r w:rsidR="002C1ECE" w:rsidRPr="002C1ECE">
        <w:rPr>
          <w:rFonts w:cs="Times New Roman"/>
          <w:bCs/>
          <w:szCs w:val="28"/>
          <w:lang w:val="uk-UA"/>
        </w:rPr>
        <w:t>37</w:t>
      </w:r>
      <w:r w:rsidR="0084349B" w:rsidRPr="0084349B">
        <w:rPr>
          <w:rFonts w:cs="Times New Roman"/>
          <w:bCs/>
          <w:szCs w:val="28"/>
          <w:lang w:val="uk-UA"/>
        </w:rPr>
        <w:t>]. Тобто, відношення діаметр</w:t>
      </w:r>
      <w:r w:rsidR="00382A35" w:rsidRPr="00382A35">
        <w:rPr>
          <w:rFonts w:cs="Times New Roman"/>
          <w:bCs/>
          <w:szCs w:val="28"/>
          <w:lang w:val="uk-UA"/>
        </w:rPr>
        <w:t>/</w:t>
      </w:r>
      <w:r w:rsidR="0084349B" w:rsidRPr="0084349B">
        <w:rPr>
          <w:rFonts w:cs="Times New Roman"/>
          <w:bCs/>
          <w:szCs w:val="28"/>
          <w:lang w:val="uk-UA"/>
        </w:rPr>
        <w:t>тиск в стані</w:t>
      </w:r>
      <w:r w:rsidR="00382A35" w:rsidRPr="00382A35">
        <w:rPr>
          <w:rFonts w:cs="Times New Roman"/>
          <w:bCs/>
          <w:szCs w:val="28"/>
          <w:lang w:val="uk-UA"/>
        </w:rPr>
        <w:t xml:space="preserve"> </w:t>
      </w:r>
      <w:r w:rsidR="00382A35">
        <w:rPr>
          <w:rFonts w:cs="Times New Roman"/>
          <w:bCs/>
          <w:szCs w:val="28"/>
          <w:lang w:val="uk-UA"/>
        </w:rPr>
        <w:t>скорочення гладкої мускулатури</w:t>
      </w:r>
      <w:r w:rsidR="0084349B" w:rsidRPr="0084349B">
        <w:rPr>
          <w:rFonts w:cs="Times New Roman"/>
          <w:bCs/>
          <w:szCs w:val="28"/>
          <w:lang w:val="uk-UA"/>
        </w:rPr>
        <w:t xml:space="preserve"> зміщується далеко вліво (тобто</w:t>
      </w:r>
      <w:r w:rsidR="00382A35">
        <w:rPr>
          <w:rFonts w:cs="Times New Roman"/>
          <w:bCs/>
          <w:szCs w:val="28"/>
          <w:lang w:val="uk-UA"/>
        </w:rPr>
        <w:t>,</w:t>
      </w:r>
      <w:r w:rsidR="0084349B" w:rsidRPr="0084349B">
        <w:rPr>
          <w:rFonts w:cs="Times New Roman"/>
          <w:bCs/>
          <w:szCs w:val="28"/>
          <w:lang w:val="uk-UA"/>
        </w:rPr>
        <w:t xml:space="preserve"> зменшується</w:t>
      </w:r>
      <w:r>
        <w:rPr>
          <w:rFonts w:cs="Times New Roman"/>
          <w:bCs/>
          <w:szCs w:val="28"/>
          <w:lang w:val="uk-UA"/>
        </w:rPr>
        <w:t xml:space="preserve"> </w:t>
      </w:r>
      <w:r w:rsidRPr="00382A35">
        <w:rPr>
          <w:rFonts w:cs="Times New Roman"/>
          <w:bCs/>
          <w:position w:val="-12"/>
          <w:szCs w:val="28"/>
          <w:lang w:val="uk-UA"/>
        </w:rPr>
        <w:object w:dxaOrig="320" w:dyaOrig="380">
          <v:shape id="_x0000_i1045" type="#_x0000_t75" style="width:15.75pt;height:19.5pt" o:ole="">
            <v:imagedata r:id="rId55" o:title=""/>
          </v:shape>
          <o:OLEObject Type="Embed" ProgID="Equation.DSMT4" ShapeID="_x0000_i1045" DrawAspect="Content" ObjectID="_1605958584" r:id="rId57"/>
        </w:object>
      </w:r>
      <w:r w:rsidR="0084349B" w:rsidRPr="0084349B">
        <w:rPr>
          <w:rFonts w:cs="Times New Roman"/>
          <w:bCs/>
          <w:szCs w:val="28"/>
          <w:lang w:val="uk-UA"/>
        </w:rPr>
        <w:t>), а нахил ц</w:t>
      </w:r>
      <w:r>
        <w:rPr>
          <w:rFonts w:cs="Times New Roman"/>
          <w:bCs/>
          <w:szCs w:val="28"/>
          <w:lang w:val="uk-UA"/>
        </w:rPr>
        <w:t xml:space="preserve">ією кривої </w:t>
      </w:r>
      <w:r w:rsidR="0084349B" w:rsidRPr="0084349B">
        <w:rPr>
          <w:rFonts w:cs="Times New Roman"/>
          <w:bCs/>
          <w:szCs w:val="28"/>
          <w:lang w:val="uk-UA"/>
        </w:rPr>
        <w:t>співвідношень часто вищ</w:t>
      </w:r>
      <w:r>
        <w:rPr>
          <w:rFonts w:cs="Times New Roman"/>
          <w:bCs/>
          <w:szCs w:val="28"/>
          <w:lang w:val="uk-UA"/>
        </w:rPr>
        <w:t>ий</w:t>
      </w:r>
      <w:r w:rsidR="0084349B" w:rsidRPr="0084349B">
        <w:rPr>
          <w:rFonts w:cs="Times New Roman"/>
          <w:bCs/>
          <w:szCs w:val="28"/>
          <w:lang w:val="uk-UA"/>
        </w:rPr>
        <w:t xml:space="preserve"> (тобто </w:t>
      </w:r>
      <w:r>
        <w:rPr>
          <w:rFonts w:cs="Times New Roman"/>
          <w:bCs/>
          <w:szCs w:val="28"/>
          <w:lang w:val="uk-UA"/>
        </w:rPr>
        <w:t xml:space="preserve">більшою є величина </w:t>
      </w:r>
      <w:r w:rsidRPr="00B219CD">
        <w:rPr>
          <w:rFonts w:cs="Times New Roman"/>
          <w:bCs/>
          <w:position w:val="-12"/>
          <w:szCs w:val="28"/>
          <w:lang w:val="uk-UA"/>
        </w:rPr>
        <w:object w:dxaOrig="460" w:dyaOrig="380">
          <v:shape id="_x0000_i1046" type="#_x0000_t75" style="width:22.5pt;height:19.5pt" o:ole="">
            <v:imagedata r:id="rId28" o:title=""/>
          </v:shape>
          <o:OLEObject Type="Embed" ProgID="Equation.DSMT4" ShapeID="_x0000_i1046" DrawAspect="Content" ObjectID="_1605958585" r:id="rId58"/>
        </w:object>
      </w:r>
      <w:r w:rsidR="0084349B" w:rsidRPr="0084349B">
        <w:rPr>
          <w:rFonts w:cs="Times New Roman"/>
          <w:bCs/>
          <w:szCs w:val="28"/>
          <w:lang w:val="uk-UA"/>
        </w:rPr>
        <w:t xml:space="preserve">). </w:t>
      </w:r>
    </w:p>
    <w:p w:rsidR="00027AD2" w:rsidRPr="00027AD2" w:rsidRDefault="00027AD2" w:rsidP="00100940">
      <w:pPr>
        <w:spacing w:after="0" w:line="360" w:lineRule="auto"/>
        <w:ind w:firstLine="709"/>
        <w:rPr>
          <w:rFonts w:cs="Times New Roman"/>
          <w:bCs/>
          <w:szCs w:val="28"/>
          <w:lang w:val="uk-UA"/>
        </w:rPr>
      </w:pPr>
    </w:p>
    <w:p w:rsidR="00027AD2" w:rsidRPr="00027AD2" w:rsidRDefault="00027AD2" w:rsidP="00100940">
      <w:pPr>
        <w:spacing w:after="0" w:line="360" w:lineRule="auto"/>
        <w:ind w:firstLine="709"/>
        <w:rPr>
          <w:rFonts w:cs="Times New Roman"/>
          <w:bCs/>
          <w:szCs w:val="28"/>
          <w:lang w:val="uk-UA"/>
        </w:rPr>
      </w:pPr>
    </w:p>
    <w:p w:rsidR="00027AD2" w:rsidRDefault="00027AD2" w:rsidP="00100940">
      <w:pPr>
        <w:spacing w:after="0" w:line="360" w:lineRule="auto"/>
        <w:jc w:val="center"/>
        <w:rPr>
          <w:rFonts w:cs="Times New Roman"/>
          <w:bCs/>
          <w:szCs w:val="28"/>
          <w:lang w:val="uk-UA"/>
        </w:rPr>
      </w:pPr>
      <w:r>
        <w:rPr>
          <w:rFonts w:cs="Times New Roman"/>
          <w:bCs/>
          <w:noProof/>
          <w:szCs w:val="28"/>
          <w:lang w:eastAsia="ru-RU"/>
        </w:rPr>
        <w:lastRenderedPageBreak/>
        <w:drawing>
          <wp:inline distT="0" distB="0" distL="0" distR="0">
            <wp:extent cx="4328198" cy="3871162"/>
            <wp:effectExtent l="1905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59" cstate="print"/>
                    <a:srcRect/>
                    <a:stretch>
                      <a:fillRect/>
                    </a:stretch>
                  </pic:blipFill>
                  <pic:spPr bwMode="auto">
                    <a:xfrm>
                      <a:off x="0" y="0"/>
                      <a:ext cx="4329742" cy="3872543"/>
                    </a:xfrm>
                    <a:prstGeom prst="rect">
                      <a:avLst/>
                    </a:prstGeom>
                    <a:noFill/>
                    <a:ln w="9525">
                      <a:noFill/>
                      <a:miter lim="800000"/>
                      <a:headEnd/>
                      <a:tailEnd/>
                    </a:ln>
                  </pic:spPr>
                </pic:pic>
              </a:graphicData>
            </a:graphic>
          </wp:inline>
        </w:drawing>
      </w:r>
    </w:p>
    <w:p w:rsidR="00027AD2" w:rsidRPr="00F073F1" w:rsidRDefault="00027AD2"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7</w:t>
      </w:r>
      <w:r>
        <w:rPr>
          <w:rFonts w:cs="Times New Roman"/>
          <w:bCs/>
          <w:szCs w:val="28"/>
          <w:lang w:val="uk-UA"/>
        </w:rPr>
        <w:t xml:space="preserve"> – Експериментальна залежність</w:t>
      </w:r>
      <w:r w:rsidRPr="006F16B5">
        <w:rPr>
          <w:rFonts w:cs="Times New Roman"/>
          <w:bCs/>
          <w:szCs w:val="28"/>
          <w:lang w:val="uk-UA"/>
        </w:rPr>
        <w:t xml:space="preserve"> </w:t>
      </w:r>
      <w:r>
        <w:rPr>
          <w:rFonts w:cs="Times New Roman"/>
          <w:bCs/>
          <w:szCs w:val="28"/>
          <w:lang w:val="uk-UA"/>
        </w:rPr>
        <w:t>діаметру</w:t>
      </w:r>
      <w:r w:rsidRPr="006F16B5">
        <w:rPr>
          <w:rFonts w:cs="Times New Roman"/>
          <w:bCs/>
          <w:szCs w:val="28"/>
          <w:lang w:val="uk-UA"/>
        </w:rPr>
        <w:t xml:space="preserve"> центральної артерії </w:t>
      </w:r>
      <w:r>
        <w:rPr>
          <w:rFonts w:cs="Times New Roman"/>
          <w:bCs/>
          <w:szCs w:val="28"/>
          <w:lang w:val="uk-UA"/>
        </w:rPr>
        <w:t>від тиску</w:t>
      </w:r>
      <w:r w:rsidRPr="006F16B5">
        <w:rPr>
          <w:rFonts w:cs="Times New Roman"/>
          <w:bCs/>
          <w:szCs w:val="28"/>
          <w:lang w:val="uk-UA"/>
        </w:rPr>
        <w:t xml:space="preserve"> при </w:t>
      </w:r>
      <w:r>
        <w:rPr>
          <w:rFonts w:cs="Times New Roman"/>
          <w:bCs/>
          <w:szCs w:val="28"/>
          <w:lang w:val="uk-UA"/>
        </w:rPr>
        <w:t>скороченні та релаксації гладкої мускулатури</w:t>
      </w:r>
      <w:r w:rsidR="00F205FB" w:rsidRPr="00F205FB">
        <w:rPr>
          <w:rFonts w:cs="Times New Roman"/>
          <w:bCs/>
          <w:szCs w:val="28"/>
        </w:rPr>
        <w:t xml:space="preserve"> </w:t>
      </w:r>
      <w:r w:rsidR="00F073F1" w:rsidRPr="00F073F1">
        <w:rPr>
          <w:rFonts w:cs="Times New Roman"/>
          <w:bCs/>
          <w:szCs w:val="28"/>
        </w:rPr>
        <w:t>[37]</w:t>
      </w:r>
    </w:p>
    <w:p w:rsidR="00027AD2" w:rsidRPr="00027AD2" w:rsidRDefault="00027AD2" w:rsidP="00100940">
      <w:pPr>
        <w:spacing w:after="0" w:line="360" w:lineRule="auto"/>
        <w:jc w:val="center"/>
        <w:rPr>
          <w:rFonts w:cs="Times New Roman"/>
          <w:bCs/>
          <w:szCs w:val="28"/>
          <w:lang w:val="uk-UA"/>
        </w:rPr>
      </w:pPr>
    </w:p>
    <w:p w:rsidR="00FD4021" w:rsidRDefault="00027AD2" w:rsidP="00100940">
      <w:pPr>
        <w:spacing w:after="0" w:line="360" w:lineRule="auto"/>
        <w:ind w:firstLine="709"/>
        <w:rPr>
          <w:rFonts w:cs="Times New Roman"/>
          <w:bCs/>
          <w:szCs w:val="28"/>
          <w:lang w:val="uk-UA"/>
        </w:rPr>
      </w:pPr>
      <w:r>
        <w:rPr>
          <w:rFonts w:cs="Times New Roman"/>
          <w:bCs/>
          <w:szCs w:val="28"/>
          <w:lang w:val="uk-UA"/>
        </w:rPr>
        <w:t>Варто зауважити</w:t>
      </w:r>
      <w:r w:rsidR="0084349B" w:rsidRPr="0084349B">
        <w:rPr>
          <w:rFonts w:cs="Times New Roman"/>
          <w:bCs/>
          <w:szCs w:val="28"/>
          <w:lang w:val="uk-UA"/>
        </w:rPr>
        <w:t>, що розрив між співвідношеннями діаметр</w:t>
      </w:r>
      <w:r w:rsidRPr="00027AD2">
        <w:rPr>
          <w:rFonts w:cs="Times New Roman"/>
          <w:bCs/>
          <w:szCs w:val="28"/>
          <w:lang w:val="uk-UA"/>
        </w:rPr>
        <w:t>/</w:t>
      </w:r>
      <w:r w:rsidR="0084349B" w:rsidRPr="0084349B">
        <w:rPr>
          <w:rFonts w:cs="Times New Roman"/>
          <w:bCs/>
          <w:szCs w:val="28"/>
          <w:lang w:val="uk-UA"/>
        </w:rPr>
        <w:t xml:space="preserve">тиск в обох станах зменшується зі збільшенням діаметра. </w:t>
      </w:r>
      <w:r>
        <w:rPr>
          <w:rFonts w:cs="Times New Roman"/>
          <w:bCs/>
          <w:szCs w:val="28"/>
          <w:lang w:val="uk-UA"/>
        </w:rPr>
        <w:t>П</w:t>
      </w:r>
      <w:r w:rsidR="0084349B" w:rsidRPr="0084349B">
        <w:rPr>
          <w:rFonts w:cs="Times New Roman"/>
          <w:bCs/>
          <w:szCs w:val="28"/>
          <w:lang w:val="uk-UA"/>
        </w:rPr>
        <w:t xml:space="preserve">ричина полягає в тому, що скорочення гладкої мускулатури може зменшуватися внаслідок </w:t>
      </w:r>
      <w:r>
        <w:rPr>
          <w:rFonts w:cs="Times New Roman"/>
          <w:bCs/>
          <w:szCs w:val="28"/>
          <w:lang w:val="uk-UA"/>
        </w:rPr>
        <w:t>великих</w:t>
      </w:r>
      <w:r w:rsidR="0084349B" w:rsidRPr="0084349B">
        <w:rPr>
          <w:rFonts w:cs="Times New Roman"/>
          <w:bCs/>
          <w:szCs w:val="28"/>
          <w:lang w:val="uk-UA"/>
        </w:rPr>
        <w:t xml:space="preserve"> діаметрів [</w:t>
      </w:r>
      <w:r w:rsidR="002C1ECE" w:rsidRPr="002C1ECE">
        <w:rPr>
          <w:rFonts w:cs="Times New Roman"/>
          <w:bCs/>
          <w:szCs w:val="28"/>
        </w:rPr>
        <w:t>9</w:t>
      </w:r>
      <w:r w:rsidR="0084349B" w:rsidRPr="0084349B">
        <w:rPr>
          <w:rFonts w:cs="Times New Roman"/>
          <w:bCs/>
          <w:szCs w:val="28"/>
          <w:lang w:val="uk-UA"/>
        </w:rPr>
        <w:t>].</w:t>
      </w:r>
    </w:p>
    <w:p w:rsidR="00027AD2" w:rsidRDefault="00027AD2" w:rsidP="00100940">
      <w:pPr>
        <w:spacing w:after="0" w:line="360" w:lineRule="auto"/>
        <w:ind w:firstLine="709"/>
        <w:rPr>
          <w:rFonts w:cs="Times New Roman"/>
          <w:bCs/>
          <w:szCs w:val="28"/>
          <w:lang w:val="uk-UA"/>
        </w:rPr>
      </w:pPr>
    </w:p>
    <w:p w:rsidR="00027AD2" w:rsidRPr="00FD4021" w:rsidRDefault="00027AD2" w:rsidP="00100940">
      <w:pPr>
        <w:pStyle w:val="2"/>
        <w:spacing w:before="0" w:line="360" w:lineRule="auto"/>
        <w:ind w:firstLine="709"/>
        <w:jc w:val="both"/>
        <w:rPr>
          <w:bCs w:val="0"/>
          <w:szCs w:val="28"/>
        </w:rPr>
      </w:pPr>
      <w:bookmarkStart w:id="14" w:name="_Toc531839355"/>
      <w:r>
        <w:rPr>
          <w:bCs w:val="0"/>
          <w:szCs w:val="28"/>
        </w:rPr>
        <w:t xml:space="preserve">2.2.2 </w:t>
      </w:r>
      <w:r w:rsidRPr="00027AD2">
        <w:rPr>
          <w:bCs w:val="0"/>
          <w:szCs w:val="28"/>
        </w:rPr>
        <w:t>В'язкі властивості</w:t>
      </w:r>
      <w:bookmarkEnd w:id="14"/>
    </w:p>
    <w:p w:rsidR="00027AD2" w:rsidRDefault="00027AD2" w:rsidP="00100940">
      <w:pPr>
        <w:spacing w:after="0" w:line="360" w:lineRule="auto"/>
        <w:ind w:firstLine="709"/>
        <w:rPr>
          <w:rFonts w:cs="Times New Roman"/>
          <w:bCs/>
          <w:szCs w:val="28"/>
          <w:lang w:val="uk-UA"/>
        </w:rPr>
      </w:pPr>
    </w:p>
    <w:p w:rsidR="00027AD2" w:rsidRDefault="00027AD2" w:rsidP="00100940">
      <w:pPr>
        <w:spacing w:after="0" w:line="360" w:lineRule="auto"/>
        <w:ind w:firstLine="709"/>
        <w:rPr>
          <w:rFonts w:cs="Times New Roman"/>
          <w:bCs/>
          <w:szCs w:val="28"/>
          <w:lang w:val="uk-UA"/>
        </w:rPr>
      </w:pPr>
    </w:p>
    <w:p w:rsidR="00A7578C" w:rsidRDefault="00503EFF" w:rsidP="00100940">
      <w:pPr>
        <w:spacing w:after="0" w:line="360" w:lineRule="auto"/>
        <w:ind w:firstLine="709"/>
        <w:rPr>
          <w:rFonts w:cs="Times New Roman"/>
          <w:bCs/>
          <w:szCs w:val="28"/>
          <w:lang w:val="uk-UA"/>
        </w:rPr>
      </w:pPr>
      <w:r>
        <w:rPr>
          <w:rFonts w:cs="Times New Roman"/>
          <w:bCs/>
          <w:szCs w:val="28"/>
          <w:lang w:val="uk-UA"/>
        </w:rPr>
        <w:t>Для оцінки уніфікованих в’язкопружних моделей необхідно розглянути в’язкі властивості</w:t>
      </w:r>
      <w:r w:rsidR="0050627A">
        <w:rPr>
          <w:rFonts w:cs="Times New Roman"/>
          <w:bCs/>
          <w:szCs w:val="28"/>
          <w:lang w:val="uk-UA"/>
        </w:rPr>
        <w:t xml:space="preserve"> артеріальної стінки</w:t>
      </w:r>
      <w:r w:rsidR="00027AD2" w:rsidRPr="00027AD2">
        <w:rPr>
          <w:rFonts w:cs="Times New Roman"/>
          <w:bCs/>
          <w:szCs w:val="28"/>
          <w:lang w:val="uk-UA"/>
        </w:rPr>
        <w:t xml:space="preserve">. На </w:t>
      </w:r>
      <w:r w:rsidR="0050627A">
        <w:rPr>
          <w:rFonts w:cs="Times New Roman"/>
          <w:bCs/>
          <w:szCs w:val="28"/>
          <w:lang w:val="uk-UA"/>
        </w:rPr>
        <w:t>рисунку</w:t>
      </w:r>
      <w:r w:rsidR="0050627A" w:rsidRPr="0050627A">
        <w:rPr>
          <w:rFonts w:cs="Times New Roman"/>
          <w:bCs/>
          <w:szCs w:val="28"/>
        </w:rPr>
        <w:t xml:space="preserve"> 2.</w:t>
      </w:r>
      <w:r w:rsidR="000D61A4">
        <w:rPr>
          <w:rFonts w:cs="Times New Roman"/>
          <w:bCs/>
          <w:szCs w:val="28"/>
          <w:lang w:val="uk-UA"/>
        </w:rPr>
        <w:t>8</w:t>
      </w:r>
      <w:r w:rsidR="00027AD2" w:rsidRPr="00027AD2">
        <w:rPr>
          <w:rFonts w:cs="Times New Roman"/>
          <w:bCs/>
          <w:szCs w:val="28"/>
          <w:lang w:val="uk-UA"/>
        </w:rPr>
        <w:t xml:space="preserve"> показано, що в'язкість специфічно вводить</w:t>
      </w:r>
      <w:r w:rsidR="0050627A">
        <w:rPr>
          <w:rFonts w:cs="Times New Roman"/>
          <w:bCs/>
          <w:szCs w:val="28"/>
          <w:lang w:val="uk-UA"/>
        </w:rPr>
        <w:t>ся в модель гладкої мускулатури</w:t>
      </w:r>
      <w:r w:rsidR="0050627A" w:rsidRPr="0050627A">
        <w:rPr>
          <w:rFonts w:cs="Times New Roman"/>
          <w:bCs/>
          <w:szCs w:val="28"/>
        </w:rPr>
        <w:t xml:space="preserve"> </w:t>
      </w:r>
      <w:r w:rsidR="0050627A">
        <w:rPr>
          <w:rFonts w:cs="Times New Roman"/>
          <w:bCs/>
          <w:szCs w:val="28"/>
          <w:lang w:val="uk-UA"/>
        </w:rPr>
        <w:t>шляхом включення</w:t>
      </w:r>
      <w:r w:rsidR="00027AD2" w:rsidRPr="00027AD2">
        <w:rPr>
          <w:rFonts w:cs="Times New Roman"/>
          <w:bCs/>
          <w:szCs w:val="28"/>
          <w:lang w:val="uk-UA"/>
        </w:rPr>
        <w:t xml:space="preserve"> паралельн</w:t>
      </w:r>
      <w:r w:rsidR="0050627A">
        <w:rPr>
          <w:rFonts w:cs="Times New Roman"/>
          <w:bCs/>
          <w:szCs w:val="28"/>
          <w:lang w:val="uk-UA"/>
        </w:rPr>
        <w:t>ого</w:t>
      </w:r>
      <w:r w:rsidR="00027AD2" w:rsidRPr="00027AD2">
        <w:rPr>
          <w:rFonts w:cs="Times New Roman"/>
          <w:bCs/>
          <w:szCs w:val="28"/>
          <w:lang w:val="uk-UA"/>
        </w:rPr>
        <w:t xml:space="preserve"> з пружиною </w:t>
      </w:r>
      <w:r w:rsidR="0050627A">
        <w:rPr>
          <w:rFonts w:cs="Times New Roman"/>
          <w:bCs/>
          <w:szCs w:val="28"/>
          <w:lang w:val="uk-UA"/>
        </w:rPr>
        <w:t>демпферу</w:t>
      </w:r>
      <w:r w:rsidR="00027AD2" w:rsidRPr="00027AD2">
        <w:rPr>
          <w:rFonts w:cs="Times New Roman"/>
          <w:bCs/>
          <w:szCs w:val="28"/>
          <w:lang w:val="uk-UA"/>
        </w:rPr>
        <w:t xml:space="preserve"> з змінною в'язкістю </w:t>
      </w:r>
      <w:r w:rsidR="0050627A" w:rsidRPr="0050627A">
        <w:rPr>
          <w:rFonts w:cs="Times New Roman"/>
          <w:bCs/>
          <w:position w:val="-12"/>
          <w:szCs w:val="28"/>
          <w:lang w:val="uk-UA"/>
        </w:rPr>
        <w:object w:dxaOrig="580" w:dyaOrig="380">
          <v:shape id="_x0000_i1047" type="#_x0000_t75" style="width:28.5pt;height:19.5pt" o:ole="">
            <v:imagedata r:id="rId60" o:title=""/>
          </v:shape>
          <o:OLEObject Type="Embed" ProgID="Equation.DSMT4" ShapeID="_x0000_i1047" DrawAspect="Content" ObjectID="_1605958586" r:id="rId61"/>
        </w:object>
      </w:r>
      <w:r w:rsidR="00027AD2" w:rsidRPr="00027AD2">
        <w:rPr>
          <w:rFonts w:cs="Times New Roman"/>
          <w:bCs/>
          <w:szCs w:val="28"/>
          <w:lang w:val="uk-UA"/>
        </w:rPr>
        <w:t xml:space="preserve">. </w:t>
      </w:r>
    </w:p>
    <w:p w:rsidR="00A7578C" w:rsidRDefault="00A7578C" w:rsidP="00100940">
      <w:pPr>
        <w:spacing w:after="0" w:line="360" w:lineRule="auto"/>
        <w:ind w:firstLine="709"/>
        <w:rPr>
          <w:rFonts w:cs="Times New Roman"/>
          <w:bCs/>
          <w:szCs w:val="28"/>
          <w:lang w:val="uk-UA"/>
        </w:rPr>
      </w:pPr>
    </w:p>
    <w:p w:rsidR="00A7578C" w:rsidRDefault="00702B8B" w:rsidP="00100940">
      <w:pPr>
        <w:spacing w:after="0" w:line="360" w:lineRule="auto"/>
        <w:jc w:val="center"/>
        <w:rPr>
          <w:rFonts w:cs="Times New Roman"/>
          <w:bCs/>
          <w:szCs w:val="28"/>
          <w:lang w:val="en-US"/>
        </w:rPr>
      </w:pPr>
      <w:r>
        <w:rPr>
          <w:rFonts w:cs="Times New Roman"/>
          <w:bCs/>
          <w:noProof/>
          <w:szCs w:val="28"/>
          <w:lang w:eastAsia="ru-RU"/>
        </w:rPr>
        <w:lastRenderedPageBreak/>
        <w:drawing>
          <wp:inline distT="0" distB="0" distL="0" distR="0">
            <wp:extent cx="4920615" cy="3211195"/>
            <wp:effectExtent l="1905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62" cstate="print"/>
                    <a:srcRect/>
                    <a:stretch>
                      <a:fillRect/>
                    </a:stretch>
                  </pic:blipFill>
                  <pic:spPr bwMode="auto">
                    <a:xfrm>
                      <a:off x="0" y="0"/>
                      <a:ext cx="4920615" cy="3211195"/>
                    </a:xfrm>
                    <a:prstGeom prst="rect">
                      <a:avLst/>
                    </a:prstGeom>
                    <a:noFill/>
                    <a:ln w="9525">
                      <a:noFill/>
                      <a:miter lim="800000"/>
                      <a:headEnd/>
                      <a:tailEnd/>
                    </a:ln>
                  </pic:spPr>
                </pic:pic>
              </a:graphicData>
            </a:graphic>
          </wp:inline>
        </w:drawing>
      </w:r>
    </w:p>
    <w:p w:rsidR="0050627A" w:rsidRPr="002C1ECE" w:rsidRDefault="0050627A"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8</w:t>
      </w:r>
      <w:r>
        <w:rPr>
          <w:rFonts w:cs="Times New Roman"/>
          <w:bCs/>
          <w:szCs w:val="28"/>
          <w:lang w:val="uk-UA"/>
        </w:rPr>
        <w:t xml:space="preserve"> – </w:t>
      </w:r>
      <w:r w:rsidRPr="0050627A">
        <w:rPr>
          <w:rFonts w:cs="Times New Roman"/>
          <w:bCs/>
          <w:szCs w:val="28"/>
          <w:lang w:val="uk-UA"/>
        </w:rPr>
        <w:t>В'язкопружна модель гладкої мускулатури</w:t>
      </w:r>
      <w:r w:rsidR="002C1ECE" w:rsidRPr="002C1ECE">
        <w:rPr>
          <w:rFonts w:cs="Times New Roman"/>
          <w:bCs/>
          <w:szCs w:val="28"/>
        </w:rPr>
        <w:t xml:space="preserve"> [9]</w:t>
      </w:r>
    </w:p>
    <w:p w:rsidR="0050627A" w:rsidRPr="0050627A" w:rsidRDefault="0050627A" w:rsidP="00100940">
      <w:pPr>
        <w:spacing w:after="0" w:line="360" w:lineRule="auto"/>
        <w:rPr>
          <w:rFonts w:cs="Times New Roman"/>
          <w:bCs/>
          <w:szCs w:val="28"/>
        </w:rPr>
      </w:pPr>
    </w:p>
    <w:p w:rsidR="0043341D" w:rsidRDefault="0050627A" w:rsidP="00100940">
      <w:pPr>
        <w:spacing w:after="0" w:line="360" w:lineRule="auto"/>
        <w:ind w:firstLine="709"/>
        <w:rPr>
          <w:rFonts w:cs="Times New Roman"/>
          <w:bCs/>
          <w:szCs w:val="28"/>
          <w:lang w:val="uk-UA"/>
        </w:rPr>
      </w:pPr>
      <w:r>
        <w:rPr>
          <w:rFonts w:cs="Times New Roman"/>
          <w:bCs/>
          <w:szCs w:val="28"/>
          <w:lang w:val="uk-UA"/>
        </w:rPr>
        <w:t>У стані релаксації величина</w:t>
      </w:r>
      <w:r w:rsidR="00027AD2" w:rsidRPr="00027AD2">
        <w:rPr>
          <w:rFonts w:cs="Times New Roman"/>
          <w:bCs/>
          <w:szCs w:val="28"/>
          <w:lang w:val="uk-UA"/>
        </w:rPr>
        <w:t xml:space="preserve"> </w:t>
      </w:r>
      <w:r w:rsidRPr="0050627A">
        <w:rPr>
          <w:rFonts w:cs="Times New Roman"/>
          <w:bCs/>
          <w:position w:val="-12"/>
          <w:szCs w:val="28"/>
          <w:lang w:val="uk-UA"/>
        </w:rPr>
        <w:object w:dxaOrig="580" w:dyaOrig="380">
          <v:shape id="_x0000_i1048" type="#_x0000_t75" style="width:28.5pt;height:19.5pt" o:ole="">
            <v:imagedata r:id="rId60" o:title=""/>
          </v:shape>
          <o:OLEObject Type="Embed" ProgID="Equation.DSMT4" ShapeID="_x0000_i1048" DrawAspect="Content" ObjectID="_1605958587" r:id="rId63"/>
        </w:object>
      </w:r>
      <w:r>
        <w:rPr>
          <w:rFonts w:cs="Times New Roman"/>
          <w:bCs/>
          <w:szCs w:val="28"/>
          <w:lang w:val="uk-UA"/>
        </w:rPr>
        <w:t xml:space="preserve"> є малою,</w:t>
      </w:r>
      <w:r w:rsidR="00027AD2" w:rsidRPr="00027AD2">
        <w:rPr>
          <w:rFonts w:cs="Times New Roman"/>
          <w:bCs/>
          <w:szCs w:val="28"/>
          <w:lang w:val="uk-UA"/>
        </w:rPr>
        <w:t xml:space="preserve"> таки</w:t>
      </w:r>
      <w:r>
        <w:rPr>
          <w:rFonts w:cs="Times New Roman"/>
          <w:bCs/>
          <w:szCs w:val="28"/>
          <w:lang w:val="uk-UA"/>
        </w:rPr>
        <w:t>м чином</w:t>
      </w:r>
      <w:r w:rsidR="00027AD2" w:rsidRPr="00027AD2">
        <w:rPr>
          <w:rFonts w:cs="Times New Roman"/>
          <w:bCs/>
          <w:szCs w:val="28"/>
          <w:lang w:val="uk-UA"/>
        </w:rPr>
        <w:t>, що стін</w:t>
      </w:r>
      <w:r>
        <w:rPr>
          <w:rFonts w:cs="Times New Roman"/>
          <w:bCs/>
          <w:szCs w:val="28"/>
          <w:lang w:val="uk-UA"/>
        </w:rPr>
        <w:t>к</w:t>
      </w:r>
      <w:r w:rsidR="00027AD2" w:rsidRPr="00027AD2">
        <w:rPr>
          <w:rFonts w:cs="Times New Roman"/>
          <w:bCs/>
          <w:szCs w:val="28"/>
          <w:lang w:val="uk-UA"/>
        </w:rPr>
        <w:t xml:space="preserve">а </w:t>
      </w:r>
      <w:r>
        <w:rPr>
          <w:rFonts w:cs="Times New Roman"/>
          <w:bCs/>
          <w:szCs w:val="28"/>
          <w:lang w:val="uk-UA"/>
        </w:rPr>
        <w:t>має тільки пружні властивості.</w:t>
      </w:r>
      <w:r w:rsidR="00027AD2" w:rsidRPr="00027AD2">
        <w:rPr>
          <w:rFonts w:cs="Times New Roman"/>
          <w:bCs/>
          <w:szCs w:val="28"/>
          <w:lang w:val="uk-UA"/>
        </w:rPr>
        <w:t xml:space="preserve"> При </w:t>
      </w:r>
      <w:r w:rsidR="004B4778">
        <w:rPr>
          <w:rFonts w:cs="Times New Roman"/>
          <w:bCs/>
          <w:szCs w:val="28"/>
          <w:lang w:val="uk-UA"/>
        </w:rPr>
        <w:t>скороченн</w:t>
      </w:r>
      <w:r w:rsidR="00027AD2" w:rsidRPr="00027AD2">
        <w:rPr>
          <w:rFonts w:cs="Times New Roman"/>
          <w:bCs/>
          <w:szCs w:val="28"/>
          <w:lang w:val="uk-UA"/>
        </w:rPr>
        <w:t>і</w:t>
      </w:r>
      <w:r w:rsidR="004B4778">
        <w:rPr>
          <w:rFonts w:cs="Times New Roman"/>
          <w:bCs/>
          <w:szCs w:val="28"/>
          <w:lang w:val="uk-UA"/>
        </w:rPr>
        <w:t xml:space="preserve"> гладкої мускулатури</w:t>
      </w:r>
      <w:r w:rsidR="00027AD2" w:rsidRPr="00027AD2">
        <w:rPr>
          <w:rFonts w:cs="Times New Roman"/>
          <w:bCs/>
          <w:szCs w:val="28"/>
          <w:lang w:val="uk-UA"/>
        </w:rPr>
        <w:t xml:space="preserve"> величина </w:t>
      </w:r>
      <w:r w:rsidR="004B4778">
        <w:rPr>
          <w:rFonts w:cs="Times New Roman"/>
          <w:bCs/>
          <w:szCs w:val="28"/>
          <w:lang w:val="uk-UA"/>
        </w:rPr>
        <w:t xml:space="preserve"> </w:t>
      </w:r>
      <w:r w:rsidR="004B4778" w:rsidRPr="0050627A">
        <w:rPr>
          <w:rFonts w:cs="Times New Roman"/>
          <w:bCs/>
          <w:position w:val="-12"/>
          <w:szCs w:val="28"/>
          <w:lang w:val="uk-UA"/>
        </w:rPr>
        <w:object w:dxaOrig="580" w:dyaOrig="380">
          <v:shape id="_x0000_i1049" type="#_x0000_t75" style="width:28.5pt;height:19.5pt" o:ole="">
            <v:imagedata r:id="rId60" o:title=""/>
          </v:shape>
          <o:OLEObject Type="Embed" ProgID="Equation.DSMT4" ShapeID="_x0000_i1049" DrawAspect="Content" ObjectID="_1605958588" r:id="rId64"/>
        </w:object>
      </w:r>
      <w:r w:rsidR="004B4778">
        <w:rPr>
          <w:rFonts w:cs="Times New Roman"/>
          <w:bCs/>
          <w:szCs w:val="28"/>
          <w:lang w:val="uk-UA"/>
        </w:rPr>
        <w:t xml:space="preserve"> збільшується таким чином</w:t>
      </w:r>
      <w:r w:rsidR="00027AD2" w:rsidRPr="00027AD2">
        <w:rPr>
          <w:rFonts w:cs="Times New Roman"/>
          <w:bCs/>
          <w:szCs w:val="28"/>
          <w:lang w:val="uk-UA"/>
        </w:rPr>
        <w:t>, що стінка</w:t>
      </w:r>
      <w:r w:rsidR="004B4778">
        <w:rPr>
          <w:rFonts w:cs="Times New Roman"/>
          <w:bCs/>
          <w:szCs w:val="28"/>
          <w:lang w:val="uk-UA"/>
        </w:rPr>
        <w:t xml:space="preserve"> має в'язко</w:t>
      </w:r>
      <w:r w:rsidR="0096009A">
        <w:rPr>
          <w:rFonts w:cs="Times New Roman"/>
          <w:bCs/>
          <w:szCs w:val="28"/>
          <w:lang w:val="uk-UA"/>
        </w:rPr>
        <w:t>–</w:t>
      </w:r>
      <w:r w:rsidR="004B4778">
        <w:rPr>
          <w:rFonts w:cs="Times New Roman"/>
          <w:bCs/>
          <w:szCs w:val="28"/>
          <w:lang w:val="uk-UA"/>
        </w:rPr>
        <w:t>пружні властивості</w:t>
      </w:r>
      <w:r w:rsidR="00027AD2" w:rsidRPr="00027AD2">
        <w:rPr>
          <w:rFonts w:cs="Times New Roman"/>
          <w:bCs/>
          <w:szCs w:val="28"/>
          <w:lang w:val="uk-UA"/>
        </w:rPr>
        <w:t xml:space="preserve"> (тобто залежний від частоти модуль пружності). Загалом, </w:t>
      </w:r>
      <w:r w:rsidR="004B4778" w:rsidRPr="0050627A">
        <w:rPr>
          <w:rFonts w:cs="Times New Roman"/>
          <w:bCs/>
          <w:position w:val="-12"/>
          <w:szCs w:val="28"/>
          <w:lang w:val="uk-UA"/>
        </w:rPr>
        <w:object w:dxaOrig="580" w:dyaOrig="380">
          <v:shape id="_x0000_i1050" type="#_x0000_t75" style="width:28.5pt;height:19.5pt" o:ole="">
            <v:imagedata r:id="rId60" o:title=""/>
          </v:shape>
          <o:OLEObject Type="Embed" ProgID="Equation.DSMT4" ShapeID="_x0000_i1050" DrawAspect="Content" ObjectID="_1605958589" r:id="rId65"/>
        </w:object>
      </w:r>
      <w:r w:rsidR="004B4778">
        <w:rPr>
          <w:rFonts w:cs="Times New Roman"/>
          <w:bCs/>
          <w:szCs w:val="28"/>
          <w:lang w:val="uk-UA"/>
        </w:rPr>
        <w:t xml:space="preserve"> </w:t>
      </w:r>
      <w:r w:rsidR="00027AD2" w:rsidRPr="00027AD2">
        <w:rPr>
          <w:rFonts w:cs="Times New Roman"/>
          <w:bCs/>
          <w:szCs w:val="28"/>
          <w:lang w:val="uk-UA"/>
        </w:rPr>
        <w:t xml:space="preserve">збільшується при скороченні гладкої мускулатури. </w:t>
      </w:r>
    </w:p>
    <w:p w:rsidR="00D078B9" w:rsidRDefault="00027AD2" w:rsidP="00100940">
      <w:pPr>
        <w:spacing w:after="0" w:line="360" w:lineRule="auto"/>
        <w:ind w:firstLine="709"/>
        <w:rPr>
          <w:rFonts w:cs="Times New Roman"/>
          <w:bCs/>
          <w:szCs w:val="28"/>
          <w:lang w:val="uk-UA"/>
        </w:rPr>
      </w:pPr>
      <w:r w:rsidRPr="00027AD2">
        <w:rPr>
          <w:rFonts w:cs="Times New Roman"/>
          <w:bCs/>
          <w:szCs w:val="28"/>
          <w:lang w:val="uk-UA"/>
        </w:rPr>
        <w:t xml:space="preserve">На </w:t>
      </w:r>
      <w:r w:rsidR="00D078B9">
        <w:rPr>
          <w:rFonts w:cs="Times New Roman"/>
          <w:bCs/>
          <w:szCs w:val="28"/>
          <w:lang w:val="uk-UA"/>
        </w:rPr>
        <w:t>рисунку 2.</w:t>
      </w:r>
      <w:r w:rsidR="000D61A4">
        <w:rPr>
          <w:rFonts w:cs="Times New Roman"/>
          <w:bCs/>
          <w:szCs w:val="28"/>
          <w:lang w:val="uk-UA"/>
        </w:rPr>
        <w:t>9</w:t>
      </w:r>
      <w:r w:rsidRPr="00027AD2">
        <w:rPr>
          <w:rFonts w:cs="Times New Roman"/>
          <w:bCs/>
          <w:szCs w:val="28"/>
          <w:lang w:val="uk-UA"/>
        </w:rPr>
        <w:t xml:space="preserve"> </w:t>
      </w:r>
      <w:r w:rsidR="00D078B9">
        <w:rPr>
          <w:rFonts w:cs="Times New Roman"/>
          <w:bCs/>
          <w:szCs w:val="28"/>
          <w:lang w:val="uk-UA"/>
        </w:rPr>
        <w:t>зображена</w:t>
      </w:r>
      <w:r w:rsidRPr="00027AD2">
        <w:rPr>
          <w:rFonts w:cs="Times New Roman"/>
          <w:bCs/>
          <w:szCs w:val="28"/>
          <w:lang w:val="uk-UA"/>
        </w:rPr>
        <w:t xml:space="preserve"> повна в'язкопружна модель артеріальної стінки для фіксованого скорочення гладкої мускулатури та невеликих змін</w:t>
      </w:r>
      <w:r w:rsidR="00D078B9">
        <w:rPr>
          <w:rFonts w:cs="Times New Roman"/>
          <w:bCs/>
          <w:szCs w:val="28"/>
          <w:lang w:val="uk-UA"/>
        </w:rPr>
        <w:t xml:space="preserve"> </w:t>
      </w:r>
      <w:r w:rsidR="00D078B9" w:rsidRPr="00D078B9">
        <w:rPr>
          <w:rFonts w:cs="Times New Roman"/>
          <w:bCs/>
          <w:position w:val="-12"/>
          <w:szCs w:val="28"/>
          <w:lang w:val="uk-UA"/>
        </w:rPr>
        <w:object w:dxaOrig="320" w:dyaOrig="380">
          <v:shape id="_x0000_i1051" type="#_x0000_t75" style="width:15.75pt;height:19.5pt" o:ole="">
            <v:imagedata r:id="rId66" o:title=""/>
          </v:shape>
          <o:OLEObject Type="Embed" ProgID="Equation.DSMT4" ShapeID="_x0000_i1051" DrawAspect="Content" ObjectID="_1605958590" r:id="rId67"/>
        </w:object>
      </w:r>
      <w:r w:rsidRPr="00027AD2">
        <w:rPr>
          <w:rFonts w:cs="Times New Roman"/>
          <w:bCs/>
          <w:szCs w:val="28"/>
          <w:lang w:val="uk-UA"/>
        </w:rPr>
        <w:t xml:space="preserve">, що </w:t>
      </w:r>
      <w:r w:rsidR="00D078B9">
        <w:rPr>
          <w:rFonts w:cs="Times New Roman"/>
          <w:bCs/>
          <w:szCs w:val="28"/>
          <w:lang w:val="uk-UA"/>
        </w:rPr>
        <w:t>означає</w:t>
      </w:r>
      <w:r w:rsidRPr="00027AD2">
        <w:rPr>
          <w:rFonts w:cs="Times New Roman"/>
          <w:bCs/>
          <w:szCs w:val="28"/>
          <w:lang w:val="uk-UA"/>
        </w:rPr>
        <w:t xml:space="preserve">, що кількість </w:t>
      </w:r>
      <w:r w:rsidR="00D078B9">
        <w:rPr>
          <w:rFonts w:cs="Times New Roman"/>
          <w:bCs/>
          <w:szCs w:val="28"/>
          <w:lang w:val="uk-UA"/>
        </w:rPr>
        <w:t>навантажених</w:t>
      </w:r>
      <w:r w:rsidRPr="00027AD2">
        <w:rPr>
          <w:rFonts w:cs="Times New Roman"/>
          <w:bCs/>
          <w:szCs w:val="28"/>
          <w:lang w:val="uk-UA"/>
        </w:rPr>
        <w:t xml:space="preserve"> волокон залишається постійною.</w:t>
      </w:r>
    </w:p>
    <w:p w:rsidR="00D078B9" w:rsidRDefault="00D078B9" w:rsidP="00100940">
      <w:pPr>
        <w:spacing w:after="0" w:line="360" w:lineRule="auto"/>
        <w:ind w:firstLine="709"/>
        <w:rPr>
          <w:rFonts w:cs="Times New Roman"/>
          <w:bCs/>
          <w:szCs w:val="28"/>
          <w:lang w:val="uk-UA"/>
        </w:rPr>
      </w:pPr>
      <w:r w:rsidRPr="00027AD2">
        <w:rPr>
          <w:rFonts w:cs="Times New Roman"/>
          <w:bCs/>
          <w:szCs w:val="28"/>
          <w:lang w:val="uk-UA"/>
        </w:rPr>
        <w:t xml:space="preserve">У відповідь на </w:t>
      </w:r>
      <w:r>
        <w:rPr>
          <w:rFonts w:cs="Times New Roman"/>
          <w:bCs/>
          <w:szCs w:val="28"/>
          <w:lang w:val="uk-UA"/>
        </w:rPr>
        <w:t xml:space="preserve">поступове </w:t>
      </w:r>
      <w:r w:rsidRPr="00027AD2">
        <w:rPr>
          <w:rFonts w:cs="Times New Roman"/>
          <w:bCs/>
          <w:szCs w:val="28"/>
          <w:lang w:val="uk-UA"/>
        </w:rPr>
        <w:t xml:space="preserve">збільшення </w:t>
      </w:r>
      <w:r w:rsidRPr="00D078B9">
        <w:rPr>
          <w:rFonts w:cs="Times New Roman"/>
          <w:bCs/>
          <w:position w:val="-12"/>
          <w:szCs w:val="28"/>
          <w:lang w:val="uk-UA"/>
        </w:rPr>
        <w:object w:dxaOrig="320" w:dyaOrig="380">
          <v:shape id="_x0000_i1052" type="#_x0000_t75" style="width:15.75pt;height:19.5pt" o:ole="">
            <v:imagedata r:id="rId68" o:title=""/>
          </v:shape>
          <o:OLEObject Type="Embed" ProgID="Equation.DSMT4" ShapeID="_x0000_i1052" DrawAspect="Content" ObjectID="_1605958591" r:id="rId69"/>
        </w:object>
      </w:r>
      <w:r w:rsidRPr="00027AD2">
        <w:rPr>
          <w:rFonts w:cs="Times New Roman"/>
          <w:bCs/>
          <w:szCs w:val="28"/>
          <w:lang w:val="uk-UA"/>
        </w:rPr>
        <w:t xml:space="preserve">, напруга негайно </w:t>
      </w:r>
      <w:r>
        <w:rPr>
          <w:rFonts w:cs="Times New Roman"/>
          <w:bCs/>
          <w:szCs w:val="28"/>
          <w:lang w:val="uk-UA"/>
        </w:rPr>
        <w:t>переноситься на</w:t>
      </w:r>
      <w:r w:rsidRPr="00027AD2">
        <w:rPr>
          <w:rFonts w:cs="Times New Roman"/>
          <w:bCs/>
          <w:szCs w:val="28"/>
          <w:lang w:val="uk-UA"/>
        </w:rPr>
        <w:t xml:space="preserve"> еластин і в</w:t>
      </w:r>
      <w:r>
        <w:rPr>
          <w:rFonts w:cs="Times New Roman"/>
          <w:bCs/>
          <w:szCs w:val="28"/>
          <w:lang w:val="uk-UA"/>
        </w:rPr>
        <w:t>есь</w:t>
      </w:r>
      <w:r w:rsidRPr="00027AD2">
        <w:rPr>
          <w:rFonts w:cs="Times New Roman"/>
          <w:bCs/>
          <w:szCs w:val="28"/>
          <w:lang w:val="uk-UA"/>
        </w:rPr>
        <w:t xml:space="preserve"> </w:t>
      </w:r>
      <w:r>
        <w:rPr>
          <w:rFonts w:cs="Times New Roman"/>
          <w:bCs/>
          <w:szCs w:val="28"/>
          <w:lang w:val="uk-UA"/>
        </w:rPr>
        <w:t>задіяний колаген</w:t>
      </w:r>
      <w:r w:rsidRPr="00027AD2">
        <w:rPr>
          <w:rFonts w:cs="Times New Roman"/>
          <w:bCs/>
          <w:szCs w:val="28"/>
          <w:lang w:val="uk-UA"/>
        </w:rPr>
        <w:t xml:space="preserve">. </w:t>
      </w:r>
      <w:r w:rsidR="00A533C9">
        <w:rPr>
          <w:rFonts w:cs="Times New Roman"/>
          <w:bCs/>
          <w:szCs w:val="28"/>
          <w:lang w:val="uk-UA"/>
        </w:rPr>
        <w:t>Після цього демпфер</w:t>
      </w:r>
      <w:r w:rsidRPr="00027AD2">
        <w:rPr>
          <w:rFonts w:cs="Times New Roman"/>
          <w:bCs/>
          <w:szCs w:val="28"/>
          <w:lang w:val="uk-UA"/>
        </w:rPr>
        <w:t xml:space="preserve"> поступово </w:t>
      </w:r>
      <w:r w:rsidR="00A533C9">
        <w:rPr>
          <w:rFonts w:cs="Times New Roman"/>
          <w:bCs/>
          <w:szCs w:val="28"/>
          <w:lang w:val="uk-UA"/>
        </w:rPr>
        <w:t>розширюється</w:t>
      </w:r>
      <w:r w:rsidRPr="00027AD2">
        <w:rPr>
          <w:rFonts w:cs="Times New Roman"/>
          <w:bCs/>
          <w:szCs w:val="28"/>
          <w:lang w:val="uk-UA"/>
        </w:rPr>
        <w:t xml:space="preserve"> до тих пір, поки напруга </w:t>
      </w:r>
      <w:r w:rsidR="00A533C9">
        <w:rPr>
          <w:rFonts w:cs="Times New Roman"/>
          <w:bCs/>
          <w:szCs w:val="28"/>
          <w:lang w:val="uk-UA"/>
        </w:rPr>
        <w:t>не розподілиться рівномірно по</w:t>
      </w:r>
      <w:r w:rsidRPr="00027AD2">
        <w:rPr>
          <w:rFonts w:cs="Times New Roman"/>
          <w:bCs/>
          <w:szCs w:val="28"/>
          <w:lang w:val="uk-UA"/>
        </w:rPr>
        <w:t xml:space="preserve"> гладк</w:t>
      </w:r>
      <w:r w:rsidR="00A533C9">
        <w:rPr>
          <w:rFonts w:cs="Times New Roman"/>
          <w:bCs/>
          <w:szCs w:val="28"/>
          <w:lang w:val="uk-UA"/>
        </w:rPr>
        <w:t>ій</w:t>
      </w:r>
      <w:r w:rsidRPr="00027AD2">
        <w:rPr>
          <w:rFonts w:cs="Times New Roman"/>
          <w:bCs/>
          <w:szCs w:val="28"/>
          <w:lang w:val="uk-UA"/>
        </w:rPr>
        <w:t xml:space="preserve"> мускулатур</w:t>
      </w:r>
      <w:r w:rsidR="00A533C9">
        <w:rPr>
          <w:rFonts w:cs="Times New Roman"/>
          <w:bCs/>
          <w:szCs w:val="28"/>
          <w:lang w:val="uk-UA"/>
        </w:rPr>
        <w:t>і</w:t>
      </w:r>
      <w:r w:rsidRPr="00027AD2">
        <w:rPr>
          <w:rFonts w:cs="Times New Roman"/>
          <w:bCs/>
          <w:szCs w:val="28"/>
          <w:lang w:val="uk-UA"/>
        </w:rPr>
        <w:t xml:space="preserve"> </w:t>
      </w:r>
      <w:r w:rsidR="00A533C9">
        <w:rPr>
          <w:rFonts w:cs="Times New Roman"/>
          <w:bCs/>
          <w:szCs w:val="28"/>
          <w:lang w:val="uk-UA"/>
        </w:rPr>
        <w:t>та послідовному ко</w:t>
      </w:r>
      <w:r w:rsidRPr="00027AD2">
        <w:rPr>
          <w:rFonts w:cs="Times New Roman"/>
          <w:bCs/>
          <w:szCs w:val="28"/>
          <w:lang w:val="uk-UA"/>
        </w:rPr>
        <w:t>лаген</w:t>
      </w:r>
      <w:r w:rsidR="00A533C9">
        <w:rPr>
          <w:rFonts w:cs="Times New Roman"/>
          <w:bCs/>
          <w:szCs w:val="28"/>
          <w:lang w:val="uk-UA"/>
        </w:rPr>
        <w:t>у</w:t>
      </w:r>
      <w:r w:rsidRPr="00027AD2">
        <w:rPr>
          <w:rFonts w:cs="Times New Roman"/>
          <w:bCs/>
          <w:szCs w:val="28"/>
          <w:lang w:val="uk-UA"/>
        </w:rPr>
        <w:t xml:space="preserve">. Отже, напруга зменшується до ненульового значення, а постійна часу регулюється цими двома компонентами. </w:t>
      </w:r>
    </w:p>
    <w:p w:rsidR="00D078B9" w:rsidRDefault="00D078B9" w:rsidP="00100940">
      <w:pPr>
        <w:spacing w:after="0" w:line="360" w:lineRule="auto"/>
        <w:ind w:firstLine="709"/>
        <w:rPr>
          <w:rFonts w:cs="Times New Roman"/>
          <w:bCs/>
          <w:szCs w:val="28"/>
          <w:lang w:val="uk-UA"/>
        </w:rPr>
      </w:pPr>
    </w:p>
    <w:p w:rsidR="00D078B9" w:rsidRDefault="00D078B9" w:rsidP="00100940">
      <w:pPr>
        <w:spacing w:after="0" w:line="360" w:lineRule="auto"/>
        <w:jc w:val="center"/>
        <w:rPr>
          <w:rFonts w:cs="Times New Roman"/>
          <w:bCs/>
          <w:szCs w:val="28"/>
          <w:lang w:val="uk-UA"/>
        </w:rPr>
      </w:pPr>
      <w:r>
        <w:rPr>
          <w:rFonts w:cs="Times New Roman"/>
          <w:bCs/>
          <w:noProof/>
          <w:szCs w:val="28"/>
          <w:lang w:eastAsia="ru-RU"/>
        </w:rPr>
        <w:lastRenderedPageBreak/>
        <w:drawing>
          <wp:inline distT="0" distB="0" distL="0" distR="0">
            <wp:extent cx="4186716" cy="4666214"/>
            <wp:effectExtent l="19050" t="0" r="4284"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70" cstate="print"/>
                    <a:srcRect/>
                    <a:stretch>
                      <a:fillRect/>
                    </a:stretch>
                  </pic:blipFill>
                  <pic:spPr bwMode="auto">
                    <a:xfrm>
                      <a:off x="0" y="0"/>
                      <a:ext cx="4191339" cy="4671366"/>
                    </a:xfrm>
                    <a:prstGeom prst="rect">
                      <a:avLst/>
                    </a:prstGeom>
                    <a:noFill/>
                    <a:ln w="9525">
                      <a:noFill/>
                      <a:miter lim="800000"/>
                      <a:headEnd/>
                      <a:tailEnd/>
                    </a:ln>
                  </pic:spPr>
                </pic:pic>
              </a:graphicData>
            </a:graphic>
          </wp:inline>
        </w:drawing>
      </w:r>
    </w:p>
    <w:p w:rsidR="00D078B9" w:rsidRPr="002C1ECE" w:rsidRDefault="00D078B9"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9</w:t>
      </w:r>
      <w:r>
        <w:rPr>
          <w:rFonts w:cs="Times New Roman"/>
          <w:bCs/>
          <w:szCs w:val="28"/>
          <w:lang w:val="uk-UA"/>
        </w:rPr>
        <w:t xml:space="preserve"> – </w:t>
      </w:r>
      <w:r w:rsidRPr="00D078B9">
        <w:rPr>
          <w:rFonts w:cs="Times New Roman"/>
          <w:bCs/>
          <w:szCs w:val="28"/>
          <w:lang w:val="uk-UA"/>
        </w:rPr>
        <w:t>Повна в'язкопружна модель центральної і периферичної стінки артерій для фіксованого скорочення гладкої мускулатури та невеликих змін</w:t>
      </w:r>
      <w:r>
        <w:rPr>
          <w:rFonts w:cs="Times New Roman"/>
          <w:bCs/>
          <w:szCs w:val="28"/>
          <w:lang w:val="uk-UA"/>
        </w:rPr>
        <w:t> </w:t>
      </w:r>
      <w:r w:rsidRPr="00D078B9">
        <w:rPr>
          <w:rFonts w:cs="Times New Roman"/>
          <w:bCs/>
          <w:position w:val="-12"/>
          <w:szCs w:val="28"/>
          <w:lang w:val="uk-UA"/>
        </w:rPr>
        <w:object w:dxaOrig="320" w:dyaOrig="380">
          <v:shape id="_x0000_i1053" type="#_x0000_t75" style="width:15.75pt;height:19.5pt" o:ole="">
            <v:imagedata r:id="rId68" o:title=""/>
          </v:shape>
          <o:OLEObject Type="Embed" ProgID="Equation.DSMT4" ShapeID="_x0000_i1053" DrawAspect="Content" ObjectID="_1605958592" r:id="rId71"/>
        </w:object>
      </w:r>
      <w:r w:rsidR="002C1ECE" w:rsidRPr="002C1ECE">
        <w:rPr>
          <w:rFonts w:cs="Times New Roman"/>
          <w:bCs/>
          <w:szCs w:val="28"/>
        </w:rPr>
        <w:t xml:space="preserve"> [9]</w:t>
      </w:r>
    </w:p>
    <w:p w:rsidR="0043341D" w:rsidRDefault="0043341D" w:rsidP="00100940">
      <w:pPr>
        <w:spacing w:after="0" w:line="360" w:lineRule="auto"/>
        <w:ind w:firstLine="709"/>
        <w:rPr>
          <w:rFonts w:cs="Times New Roman"/>
          <w:bCs/>
          <w:szCs w:val="28"/>
          <w:lang w:val="uk-UA"/>
        </w:rPr>
      </w:pPr>
    </w:p>
    <w:p w:rsidR="00A533C9" w:rsidRPr="00ED3371" w:rsidRDefault="00027AD2" w:rsidP="00100940">
      <w:pPr>
        <w:spacing w:after="0" w:line="360" w:lineRule="auto"/>
        <w:ind w:firstLine="709"/>
        <w:rPr>
          <w:rFonts w:cs="Times New Roman"/>
          <w:bCs/>
          <w:szCs w:val="28"/>
          <w:lang w:val="uk-UA"/>
        </w:rPr>
      </w:pPr>
      <w:r w:rsidRPr="00027AD2">
        <w:rPr>
          <w:rFonts w:cs="Times New Roman"/>
          <w:bCs/>
          <w:szCs w:val="28"/>
          <w:lang w:val="uk-UA"/>
        </w:rPr>
        <w:t>Таким чином, модуль пружності (величина) як функція частоти може бути отриман</w:t>
      </w:r>
      <w:r w:rsidR="00A533C9">
        <w:rPr>
          <w:rFonts w:cs="Times New Roman"/>
          <w:bCs/>
          <w:szCs w:val="28"/>
          <w:lang w:val="uk-UA"/>
        </w:rPr>
        <w:t>а</w:t>
      </w:r>
      <w:r w:rsidR="0071418E">
        <w:rPr>
          <w:rFonts w:cs="Times New Roman"/>
          <w:bCs/>
          <w:szCs w:val="28"/>
          <w:lang w:val="uk-UA"/>
        </w:rPr>
        <w:t>, як показано на рисунку 2.</w:t>
      </w:r>
      <w:r w:rsidR="000D61A4">
        <w:rPr>
          <w:rFonts w:cs="Times New Roman"/>
          <w:bCs/>
          <w:szCs w:val="28"/>
          <w:lang w:val="uk-UA"/>
        </w:rPr>
        <w:t>10</w:t>
      </w:r>
      <w:r w:rsidR="0071418E">
        <w:rPr>
          <w:rFonts w:cs="Times New Roman"/>
          <w:bCs/>
          <w:szCs w:val="28"/>
          <w:lang w:val="uk-UA"/>
        </w:rPr>
        <w:t>,</w:t>
      </w:r>
      <w:r w:rsidR="00A533C9">
        <w:rPr>
          <w:rFonts w:cs="Times New Roman"/>
          <w:bCs/>
          <w:szCs w:val="28"/>
          <w:lang w:val="uk-UA"/>
        </w:rPr>
        <w:t xml:space="preserve"> </w:t>
      </w:r>
      <w:r w:rsidR="00ED3371">
        <w:rPr>
          <w:rFonts w:cs="Times New Roman"/>
          <w:bCs/>
          <w:szCs w:val="28"/>
          <w:lang w:val="uk-UA"/>
        </w:rPr>
        <w:t>за н</w:t>
      </w:r>
      <w:r w:rsidR="0071418E">
        <w:rPr>
          <w:rFonts w:cs="Times New Roman"/>
          <w:bCs/>
          <w:szCs w:val="28"/>
          <w:lang w:val="uk-UA"/>
        </w:rPr>
        <w:t>а</w:t>
      </w:r>
      <w:r w:rsidR="00ED3371">
        <w:rPr>
          <w:rFonts w:cs="Times New Roman"/>
          <w:bCs/>
          <w:szCs w:val="28"/>
          <w:lang w:val="uk-UA"/>
        </w:rPr>
        <w:t>ступними формулами:</w:t>
      </w:r>
    </w:p>
    <w:p w:rsidR="00A37998" w:rsidRPr="00ED3371" w:rsidRDefault="00A37998" w:rsidP="00100940">
      <w:pPr>
        <w:spacing w:after="0" w:line="360" w:lineRule="auto"/>
        <w:ind w:firstLine="709"/>
        <w:rPr>
          <w:rFonts w:cs="Times New Roman"/>
          <w:bCs/>
          <w:szCs w:val="28"/>
        </w:rPr>
      </w:pPr>
    </w:p>
    <w:p w:rsidR="00A37998" w:rsidRPr="0071418E" w:rsidRDefault="00ED3371" w:rsidP="00100940">
      <w:pPr>
        <w:spacing w:after="0" w:line="360" w:lineRule="auto"/>
        <w:ind w:firstLine="709"/>
        <w:jc w:val="right"/>
        <w:rPr>
          <w:rFonts w:cs="Times New Roman"/>
          <w:bCs/>
          <w:szCs w:val="28"/>
        </w:rPr>
      </w:pPr>
      <w:r w:rsidRPr="00A37998">
        <w:rPr>
          <w:rFonts w:cs="Times New Roman"/>
          <w:bCs/>
          <w:position w:val="-34"/>
          <w:szCs w:val="28"/>
          <w:lang w:val="en-US"/>
        </w:rPr>
        <w:object w:dxaOrig="2420" w:dyaOrig="820">
          <v:shape id="_x0000_i1054" type="#_x0000_t75" style="width:121.5pt;height:40.5pt" o:ole="">
            <v:imagedata r:id="rId72" o:title=""/>
          </v:shape>
          <o:OLEObject Type="Embed" ProgID="Equation.DSMT4" ShapeID="_x0000_i1054" DrawAspect="Content" ObjectID="_1605958593" r:id="rId73"/>
        </w:object>
      </w:r>
      <w:r w:rsidRPr="0071418E">
        <w:rPr>
          <w:rFonts w:cs="Times New Roman"/>
          <w:bCs/>
          <w:szCs w:val="28"/>
        </w:rPr>
        <w:t>,</w:t>
      </w:r>
      <w:r w:rsidR="00A37998" w:rsidRPr="0071418E">
        <w:rPr>
          <w:rFonts w:cs="Times New Roman"/>
          <w:bCs/>
          <w:szCs w:val="28"/>
        </w:rPr>
        <w:t xml:space="preserve">       </w:t>
      </w:r>
      <w:r w:rsidRPr="0071418E">
        <w:rPr>
          <w:rFonts w:cs="Times New Roman"/>
          <w:bCs/>
          <w:szCs w:val="28"/>
        </w:rPr>
        <w:t xml:space="preserve">   </w:t>
      </w:r>
      <w:r w:rsidR="00A37998" w:rsidRPr="0071418E">
        <w:rPr>
          <w:rFonts w:cs="Times New Roman"/>
          <w:bCs/>
          <w:szCs w:val="28"/>
        </w:rPr>
        <w:t xml:space="preserve"> </w:t>
      </w:r>
      <w:r w:rsidR="000D61A4">
        <w:rPr>
          <w:rFonts w:cs="Times New Roman"/>
          <w:bCs/>
          <w:szCs w:val="28"/>
          <w:lang w:val="uk-UA"/>
        </w:rPr>
        <w:t xml:space="preserve">  </w:t>
      </w:r>
      <w:r w:rsidR="00A37998" w:rsidRPr="0071418E">
        <w:rPr>
          <w:rFonts w:cs="Times New Roman"/>
          <w:bCs/>
          <w:szCs w:val="28"/>
        </w:rPr>
        <w:t xml:space="preserve">            </w:t>
      </w:r>
      <w:r w:rsidRPr="0071418E">
        <w:rPr>
          <w:rFonts w:cs="Times New Roman"/>
          <w:bCs/>
          <w:szCs w:val="28"/>
        </w:rPr>
        <w:t xml:space="preserve">  </w:t>
      </w:r>
      <w:r w:rsidR="00A37998" w:rsidRPr="0071418E">
        <w:rPr>
          <w:rFonts w:cs="Times New Roman"/>
          <w:bCs/>
          <w:szCs w:val="28"/>
        </w:rPr>
        <w:t xml:space="preserve">              (2.1)</w:t>
      </w:r>
    </w:p>
    <w:p w:rsidR="00A533C9" w:rsidRPr="0071418E" w:rsidRDefault="00A37998" w:rsidP="00100940">
      <w:pPr>
        <w:spacing w:after="0" w:line="360" w:lineRule="auto"/>
        <w:ind w:firstLine="709"/>
        <w:rPr>
          <w:rFonts w:cs="Times New Roman"/>
          <w:bCs/>
          <w:szCs w:val="28"/>
        </w:rPr>
      </w:pPr>
      <w:r w:rsidRPr="0071418E">
        <w:rPr>
          <w:rFonts w:cs="Times New Roman"/>
          <w:bCs/>
          <w:szCs w:val="28"/>
        </w:rPr>
        <w:t xml:space="preserve"> </w:t>
      </w:r>
    </w:p>
    <w:p w:rsidR="00ED3371" w:rsidRPr="0071418E" w:rsidRDefault="00ED3371" w:rsidP="00100940">
      <w:pPr>
        <w:spacing w:after="0" w:line="360" w:lineRule="auto"/>
        <w:ind w:firstLine="709"/>
        <w:jc w:val="right"/>
        <w:rPr>
          <w:rFonts w:cs="Times New Roman"/>
          <w:bCs/>
          <w:szCs w:val="28"/>
        </w:rPr>
      </w:pPr>
      <w:r w:rsidRPr="00ED3371">
        <w:rPr>
          <w:rFonts w:cs="Times New Roman"/>
          <w:bCs/>
          <w:position w:val="-16"/>
          <w:szCs w:val="28"/>
          <w:lang w:val="en-US"/>
        </w:rPr>
        <w:object w:dxaOrig="1860" w:dyaOrig="420">
          <v:shape id="_x0000_i1055" type="#_x0000_t75" style="width:93pt;height:21pt" o:ole="">
            <v:imagedata r:id="rId74" o:title=""/>
          </v:shape>
          <o:OLEObject Type="Embed" ProgID="Equation.DSMT4" ShapeID="_x0000_i1055" DrawAspect="Content" ObjectID="_1605958594" r:id="rId75"/>
        </w:object>
      </w:r>
      <w:r w:rsidRPr="0071418E">
        <w:rPr>
          <w:rFonts w:cs="Times New Roman"/>
          <w:bCs/>
          <w:szCs w:val="28"/>
        </w:rPr>
        <w:t>,                                            (2.</w:t>
      </w:r>
      <w:r w:rsidR="0057334B" w:rsidRPr="00172636">
        <w:rPr>
          <w:rFonts w:cs="Times New Roman"/>
          <w:bCs/>
          <w:szCs w:val="28"/>
        </w:rPr>
        <w:t>2</w:t>
      </w:r>
      <w:r w:rsidRPr="0071418E">
        <w:rPr>
          <w:rFonts w:cs="Times New Roman"/>
          <w:bCs/>
          <w:szCs w:val="28"/>
        </w:rPr>
        <w:t>)</w:t>
      </w:r>
    </w:p>
    <w:p w:rsidR="00ED3371" w:rsidRPr="0071418E" w:rsidRDefault="00ED3371" w:rsidP="00100940">
      <w:pPr>
        <w:spacing w:after="0" w:line="360" w:lineRule="auto"/>
        <w:ind w:firstLine="709"/>
        <w:jc w:val="right"/>
        <w:rPr>
          <w:rFonts w:cs="Times New Roman"/>
          <w:bCs/>
          <w:szCs w:val="28"/>
        </w:rPr>
      </w:pPr>
    </w:p>
    <w:p w:rsidR="00ED3371" w:rsidRDefault="00ED3371" w:rsidP="00100940">
      <w:pPr>
        <w:spacing w:after="0" w:line="360" w:lineRule="auto"/>
        <w:ind w:firstLine="709"/>
        <w:rPr>
          <w:rFonts w:cs="Times New Roman"/>
          <w:bCs/>
          <w:szCs w:val="28"/>
          <w:lang w:val="uk-UA"/>
        </w:rPr>
      </w:pPr>
      <w:r>
        <w:rPr>
          <w:rFonts w:cs="Times New Roman"/>
          <w:bCs/>
          <w:szCs w:val="28"/>
          <w:lang w:val="uk-UA"/>
        </w:rPr>
        <w:t xml:space="preserve">де </w:t>
      </w:r>
      <w:r w:rsidRPr="00ED3371">
        <w:rPr>
          <w:rFonts w:cs="Times New Roman"/>
          <w:bCs/>
          <w:position w:val="-16"/>
          <w:szCs w:val="28"/>
          <w:lang w:val="uk-UA"/>
        </w:rPr>
        <w:object w:dxaOrig="380" w:dyaOrig="420">
          <v:shape id="_x0000_i1056" type="#_x0000_t75" style="width:19.5pt;height:21pt" o:ole="">
            <v:imagedata r:id="rId76" o:title=""/>
          </v:shape>
          <o:OLEObject Type="Embed" ProgID="Equation.DSMT4" ShapeID="_x0000_i1056" DrawAspect="Content" ObjectID="_1605958595" r:id="rId77"/>
        </w:object>
      </w:r>
      <w:r>
        <w:rPr>
          <w:rFonts w:cs="Times New Roman"/>
          <w:bCs/>
          <w:szCs w:val="28"/>
          <w:lang w:val="uk-UA"/>
        </w:rPr>
        <w:t xml:space="preserve"> – модуль пружності для низьких частот;</w:t>
      </w:r>
    </w:p>
    <w:p w:rsidR="00ED3371" w:rsidRDefault="00ED3371" w:rsidP="00100940">
      <w:pPr>
        <w:spacing w:after="0" w:line="360" w:lineRule="auto"/>
        <w:ind w:firstLine="709"/>
        <w:rPr>
          <w:rFonts w:cs="Times New Roman"/>
          <w:bCs/>
          <w:szCs w:val="28"/>
          <w:lang w:val="uk-UA"/>
        </w:rPr>
      </w:pPr>
      <w:r w:rsidRPr="00ED3371">
        <w:rPr>
          <w:rFonts w:cs="Times New Roman"/>
          <w:bCs/>
          <w:position w:val="-16"/>
          <w:szCs w:val="28"/>
          <w:lang w:val="uk-UA"/>
        </w:rPr>
        <w:object w:dxaOrig="420" w:dyaOrig="420">
          <v:shape id="_x0000_i1057" type="#_x0000_t75" style="width:21pt;height:21pt" o:ole="">
            <v:imagedata r:id="rId78" o:title=""/>
          </v:shape>
          <o:OLEObject Type="Embed" ProgID="Equation.DSMT4" ShapeID="_x0000_i1057" DrawAspect="Content" ObjectID="_1605958596" r:id="rId79"/>
        </w:object>
      </w:r>
      <w:r>
        <w:rPr>
          <w:rFonts w:cs="Times New Roman"/>
          <w:bCs/>
          <w:szCs w:val="28"/>
          <w:lang w:val="uk-UA"/>
        </w:rPr>
        <w:t xml:space="preserve"> – модуль пружності для високих частот;</w:t>
      </w:r>
    </w:p>
    <w:p w:rsidR="00ED3371" w:rsidRDefault="00ED3371" w:rsidP="00100940">
      <w:pPr>
        <w:spacing w:after="0" w:line="360" w:lineRule="auto"/>
        <w:ind w:firstLine="709"/>
        <w:rPr>
          <w:rFonts w:cs="Times New Roman"/>
          <w:bCs/>
          <w:szCs w:val="28"/>
          <w:lang w:val="uk-UA"/>
        </w:rPr>
      </w:pPr>
      <w:r w:rsidRPr="00ED3371">
        <w:rPr>
          <w:rFonts w:cs="Times New Roman"/>
          <w:bCs/>
          <w:position w:val="-16"/>
          <w:szCs w:val="28"/>
          <w:lang w:val="uk-UA"/>
        </w:rPr>
        <w:object w:dxaOrig="600" w:dyaOrig="420">
          <v:shape id="_x0000_i1058" type="#_x0000_t75" style="width:30pt;height:21pt" o:ole="">
            <v:imagedata r:id="rId80" o:title=""/>
          </v:shape>
          <o:OLEObject Type="Embed" ProgID="Equation.DSMT4" ShapeID="_x0000_i1058" DrawAspect="Content" ObjectID="_1605958597" r:id="rId81"/>
        </w:object>
      </w:r>
      <w:r>
        <w:rPr>
          <w:rFonts w:cs="Times New Roman"/>
          <w:bCs/>
          <w:szCs w:val="28"/>
          <w:lang w:val="uk-UA"/>
        </w:rPr>
        <w:t xml:space="preserve"> – загальний модуль пружності еластину і </w:t>
      </w:r>
      <w:r w:rsidR="0071418E">
        <w:rPr>
          <w:rFonts w:cs="Times New Roman"/>
          <w:bCs/>
          <w:szCs w:val="28"/>
          <w:lang w:val="uk-UA"/>
        </w:rPr>
        <w:t xml:space="preserve">паралельного </w:t>
      </w:r>
      <w:r>
        <w:rPr>
          <w:rFonts w:cs="Times New Roman"/>
          <w:bCs/>
          <w:szCs w:val="28"/>
          <w:lang w:val="uk-UA"/>
        </w:rPr>
        <w:t>колагену;</w:t>
      </w:r>
    </w:p>
    <w:p w:rsidR="00ED3371" w:rsidRDefault="00ED3371" w:rsidP="00100940">
      <w:pPr>
        <w:spacing w:after="0" w:line="360" w:lineRule="auto"/>
        <w:ind w:firstLine="709"/>
        <w:rPr>
          <w:rFonts w:cs="Times New Roman"/>
          <w:bCs/>
          <w:szCs w:val="28"/>
          <w:lang w:val="uk-UA"/>
        </w:rPr>
      </w:pPr>
      <w:r w:rsidRPr="00ED3371">
        <w:rPr>
          <w:rFonts w:cs="Times New Roman"/>
          <w:bCs/>
          <w:position w:val="-12"/>
          <w:szCs w:val="28"/>
          <w:lang w:val="uk-UA"/>
        </w:rPr>
        <w:object w:dxaOrig="400" w:dyaOrig="380">
          <v:shape id="_x0000_i1059" type="#_x0000_t75" style="width:20.25pt;height:19.5pt" o:ole="">
            <v:imagedata r:id="rId82" o:title=""/>
          </v:shape>
          <o:OLEObject Type="Embed" ProgID="Equation.DSMT4" ShapeID="_x0000_i1059" DrawAspect="Content" ObjectID="_1605958598" r:id="rId83"/>
        </w:object>
      </w:r>
      <w:r>
        <w:rPr>
          <w:rFonts w:cs="Times New Roman"/>
          <w:bCs/>
          <w:szCs w:val="28"/>
          <w:lang w:val="uk-UA"/>
        </w:rPr>
        <w:t xml:space="preserve"> –</w:t>
      </w:r>
      <w:r w:rsidR="0071418E">
        <w:rPr>
          <w:rFonts w:cs="Times New Roman"/>
          <w:bCs/>
          <w:szCs w:val="28"/>
          <w:lang w:val="uk-UA"/>
        </w:rPr>
        <w:t xml:space="preserve"> модуль пружності послідовного колагену</w:t>
      </w:r>
      <w:r>
        <w:rPr>
          <w:rFonts w:cs="Times New Roman"/>
          <w:bCs/>
          <w:szCs w:val="28"/>
          <w:lang w:val="uk-UA"/>
        </w:rPr>
        <w:t>;</w:t>
      </w:r>
    </w:p>
    <w:p w:rsidR="00ED3371" w:rsidRDefault="00ED3371" w:rsidP="00100940">
      <w:pPr>
        <w:spacing w:after="0" w:line="360" w:lineRule="auto"/>
        <w:ind w:firstLine="709"/>
        <w:rPr>
          <w:rFonts w:cs="Times New Roman"/>
          <w:bCs/>
          <w:szCs w:val="28"/>
          <w:lang w:val="uk-UA"/>
        </w:rPr>
      </w:pPr>
      <w:r w:rsidRPr="00ED3371">
        <w:rPr>
          <w:rFonts w:cs="Times New Roman"/>
          <w:bCs/>
          <w:position w:val="-12"/>
          <w:szCs w:val="28"/>
          <w:lang w:val="uk-UA"/>
        </w:rPr>
        <w:object w:dxaOrig="440" w:dyaOrig="380">
          <v:shape id="_x0000_i1060" type="#_x0000_t75" style="width:21.75pt;height:19.5pt" o:ole="">
            <v:imagedata r:id="rId84" o:title=""/>
          </v:shape>
          <o:OLEObject Type="Embed" ProgID="Equation.DSMT4" ShapeID="_x0000_i1060" DrawAspect="Content" ObjectID="_1605958599" r:id="rId85"/>
        </w:object>
      </w:r>
      <w:r>
        <w:rPr>
          <w:rFonts w:cs="Times New Roman"/>
          <w:bCs/>
          <w:szCs w:val="28"/>
          <w:lang w:val="uk-UA"/>
        </w:rPr>
        <w:t xml:space="preserve"> –</w:t>
      </w:r>
      <w:r w:rsidR="0071418E">
        <w:rPr>
          <w:rFonts w:cs="Times New Roman"/>
          <w:bCs/>
          <w:szCs w:val="28"/>
          <w:lang w:val="uk-UA"/>
        </w:rPr>
        <w:t xml:space="preserve"> модуль пружності гладкої мускулатури.</w:t>
      </w:r>
    </w:p>
    <w:p w:rsidR="00ED3371" w:rsidRPr="009C617D" w:rsidRDefault="009C617D" w:rsidP="00100940">
      <w:pPr>
        <w:spacing w:after="0" w:line="360" w:lineRule="auto"/>
        <w:ind w:firstLine="709"/>
        <w:rPr>
          <w:rFonts w:cs="Times New Roman"/>
          <w:bCs/>
          <w:szCs w:val="28"/>
          <w:lang w:val="uk-UA"/>
        </w:rPr>
      </w:pPr>
      <w:r>
        <w:rPr>
          <w:rFonts w:cs="Times New Roman"/>
          <w:bCs/>
          <w:szCs w:val="28"/>
          <w:lang w:val="uk-UA"/>
        </w:rPr>
        <w:t>Залежність м</w:t>
      </w:r>
      <w:r>
        <w:rPr>
          <w:rFonts w:cs="Times New Roman"/>
          <w:bCs/>
          <w:szCs w:val="28"/>
        </w:rPr>
        <w:t>одул</w:t>
      </w:r>
      <w:r>
        <w:rPr>
          <w:rFonts w:cs="Times New Roman"/>
          <w:bCs/>
          <w:szCs w:val="28"/>
          <w:lang w:val="uk-UA"/>
        </w:rPr>
        <w:t>я</w:t>
      </w:r>
      <w:r>
        <w:rPr>
          <w:rFonts w:cs="Times New Roman"/>
          <w:bCs/>
          <w:szCs w:val="28"/>
        </w:rPr>
        <w:t xml:space="preserve"> пружності</w:t>
      </w:r>
      <w:r w:rsidRPr="009C617D">
        <w:rPr>
          <w:rFonts w:cs="Times New Roman"/>
          <w:bCs/>
          <w:szCs w:val="28"/>
        </w:rPr>
        <w:t xml:space="preserve"> </w:t>
      </w:r>
      <w:r>
        <w:rPr>
          <w:rFonts w:cs="Times New Roman"/>
          <w:bCs/>
          <w:szCs w:val="28"/>
          <w:lang w:val="uk-UA"/>
        </w:rPr>
        <w:t>від</w:t>
      </w:r>
      <w:r w:rsidRPr="009C617D">
        <w:rPr>
          <w:rFonts w:cs="Times New Roman"/>
          <w:bCs/>
          <w:szCs w:val="28"/>
        </w:rPr>
        <w:t xml:space="preserve"> частоти </w:t>
      </w:r>
      <w:r>
        <w:rPr>
          <w:rFonts w:cs="Times New Roman"/>
          <w:bCs/>
          <w:szCs w:val="28"/>
          <w:lang w:val="uk-UA"/>
        </w:rPr>
        <w:t>зображено на рисунку 2.8.</w:t>
      </w:r>
    </w:p>
    <w:p w:rsidR="009C617D" w:rsidRPr="009C617D" w:rsidRDefault="009C617D" w:rsidP="00100940">
      <w:pPr>
        <w:spacing w:after="0" w:line="360" w:lineRule="auto"/>
        <w:ind w:firstLine="709"/>
        <w:rPr>
          <w:rFonts w:cs="Times New Roman"/>
          <w:bCs/>
          <w:szCs w:val="28"/>
        </w:rPr>
      </w:pPr>
    </w:p>
    <w:p w:rsidR="00A533C9" w:rsidRDefault="00BA53C3" w:rsidP="00100940">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5932805" cy="2112010"/>
            <wp:effectExtent l="1905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86" cstate="print"/>
                    <a:srcRect/>
                    <a:stretch>
                      <a:fillRect/>
                    </a:stretch>
                  </pic:blipFill>
                  <pic:spPr bwMode="auto">
                    <a:xfrm>
                      <a:off x="0" y="0"/>
                      <a:ext cx="5932805" cy="2112010"/>
                    </a:xfrm>
                    <a:prstGeom prst="rect">
                      <a:avLst/>
                    </a:prstGeom>
                    <a:noFill/>
                    <a:ln w="9525">
                      <a:noFill/>
                      <a:miter lim="800000"/>
                      <a:headEnd/>
                      <a:tailEnd/>
                    </a:ln>
                  </pic:spPr>
                </pic:pic>
              </a:graphicData>
            </a:graphic>
          </wp:inline>
        </w:drawing>
      </w:r>
    </w:p>
    <w:p w:rsidR="00A533C9" w:rsidRPr="002C1ECE" w:rsidRDefault="009C617D" w:rsidP="00100940">
      <w:pPr>
        <w:spacing w:after="0" w:line="360" w:lineRule="auto"/>
        <w:jc w:val="center"/>
        <w:rPr>
          <w:rFonts w:cs="Times New Roman"/>
          <w:bCs/>
          <w:szCs w:val="28"/>
        </w:rPr>
      </w:pPr>
      <w:r>
        <w:rPr>
          <w:rFonts w:cs="Times New Roman"/>
          <w:bCs/>
          <w:szCs w:val="28"/>
          <w:lang w:val="uk-UA"/>
        </w:rPr>
        <w:t>Рисунок 2.</w:t>
      </w:r>
      <w:r w:rsidR="00402C37">
        <w:rPr>
          <w:rFonts w:cs="Times New Roman"/>
          <w:bCs/>
          <w:szCs w:val="28"/>
          <w:lang w:val="uk-UA"/>
        </w:rPr>
        <w:t>10</w:t>
      </w:r>
      <w:r>
        <w:rPr>
          <w:rFonts w:cs="Times New Roman"/>
          <w:bCs/>
          <w:szCs w:val="28"/>
          <w:lang w:val="uk-UA"/>
        </w:rPr>
        <w:t xml:space="preserve"> – </w:t>
      </w:r>
      <w:r w:rsidR="00093839">
        <w:rPr>
          <w:rFonts w:cs="Times New Roman"/>
          <w:bCs/>
          <w:szCs w:val="28"/>
          <w:lang w:val="uk-UA"/>
        </w:rPr>
        <w:t>Розрахунок м</w:t>
      </w:r>
      <w:r>
        <w:rPr>
          <w:rFonts w:cs="Times New Roman"/>
          <w:bCs/>
          <w:szCs w:val="28"/>
          <w:lang w:val="uk-UA"/>
        </w:rPr>
        <w:t>одул</w:t>
      </w:r>
      <w:r w:rsidR="00093839">
        <w:rPr>
          <w:rFonts w:cs="Times New Roman"/>
          <w:bCs/>
          <w:szCs w:val="28"/>
          <w:lang w:val="uk-UA"/>
        </w:rPr>
        <w:t>я</w:t>
      </w:r>
      <w:r>
        <w:rPr>
          <w:rFonts w:cs="Times New Roman"/>
          <w:bCs/>
          <w:szCs w:val="28"/>
          <w:lang w:val="uk-UA"/>
        </w:rPr>
        <w:t xml:space="preserve"> пружності як функці</w:t>
      </w:r>
      <w:r w:rsidR="00093839">
        <w:rPr>
          <w:rFonts w:cs="Times New Roman"/>
          <w:bCs/>
          <w:szCs w:val="28"/>
          <w:lang w:val="uk-UA"/>
        </w:rPr>
        <w:t>ї</w:t>
      </w:r>
      <w:r>
        <w:rPr>
          <w:rFonts w:cs="Times New Roman"/>
          <w:bCs/>
          <w:szCs w:val="28"/>
          <w:lang w:val="uk-UA"/>
        </w:rPr>
        <w:t xml:space="preserve"> частоти</w:t>
      </w:r>
      <w:r w:rsidR="002C1ECE" w:rsidRPr="002C1ECE">
        <w:rPr>
          <w:rFonts w:cs="Times New Roman"/>
          <w:bCs/>
          <w:szCs w:val="28"/>
        </w:rPr>
        <w:t xml:space="preserve"> [9]</w:t>
      </w:r>
    </w:p>
    <w:p w:rsidR="009C617D" w:rsidRPr="009C617D" w:rsidRDefault="009C617D" w:rsidP="00100940">
      <w:pPr>
        <w:spacing w:after="0" w:line="360" w:lineRule="auto"/>
        <w:jc w:val="center"/>
        <w:rPr>
          <w:rFonts w:cs="Times New Roman"/>
          <w:bCs/>
          <w:szCs w:val="28"/>
          <w:lang w:val="uk-UA"/>
        </w:rPr>
      </w:pPr>
    </w:p>
    <w:p w:rsidR="0071418E" w:rsidRDefault="0057334B" w:rsidP="00100940">
      <w:pPr>
        <w:spacing w:after="0" w:line="360" w:lineRule="auto"/>
        <w:ind w:firstLine="709"/>
        <w:rPr>
          <w:rFonts w:cs="Times New Roman"/>
          <w:bCs/>
          <w:szCs w:val="28"/>
          <w:lang w:val="uk-UA"/>
        </w:rPr>
      </w:pPr>
      <w:r>
        <w:rPr>
          <w:rFonts w:cs="Times New Roman"/>
          <w:bCs/>
          <w:szCs w:val="28"/>
          <w:lang w:val="uk-UA"/>
        </w:rPr>
        <w:t>При найменш</w:t>
      </w:r>
      <w:r w:rsidR="006E7B1D">
        <w:rPr>
          <w:rFonts w:cs="Times New Roman"/>
          <w:bCs/>
          <w:szCs w:val="28"/>
          <w:lang w:val="uk-UA"/>
        </w:rPr>
        <w:t xml:space="preserve">ій частоті </w:t>
      </w:r>
      <w:r w:rsidR="006E7B1D" w:rsidRPr="00027AD2">
        <w:rPr>
          <w:rFonts w:cs="Times New Roman"/>
          <w:bCs/>
          <w:szCs w:val="28"/>
          <w:lang w:val="uk-UA"/>
        </w:rPr>
        <w:t>(</w:t>
      </w:r>
      <w:r w:rsidR="006E7B1D">
        <w:rPr>
          <w:rFonts w:cs="Times New Roman"/>
          <w:bCs/>
          <w:szCs w:val="28"/>
          <w:lang w:val="uk-UA"/>
        </w:rPr>
        <w:t>«</w:t>
      </w:r>
      <w:r w:rsidR="006E7B1D" w:rsidRPr="00027AD2">
        <w:rPr>
          <w:rFonts w:cs="Times New Roman"/>
          <w:bCs/>
          <w:szCs w:val="28"/>
          <w:lang w:val="uk-UA"/>
        </w:rPr>
        <w:t>кутова частота</w:t>
      </w:r>
      <w:r w:rsidR="006E7B1D">
        <w:rPr>
          <w:rFonts w:cs="Times New Roman"/>
          <w:bCs/>
          <w:szCs w:val="28"/>
          <w:lang w:val="uk-UA"/>
        </w:rPr>
        <w:t>»</w:t>
      </w:r>
      <w:r w:rsidR="006E7B1D" w:rsidRPr="00027AD2">
        <w:rPr>
          <w:rFonts w:cs="Times New Roman"/>
          <w:bCs/>
          <w:szCs w:val="28"/>
          <w:lang w:val="uk-UA"/>
        </w:rPr>
        <w:t>)</w:t>
      </w:r>
      <w:r w:rsidR="00027AD2" w:rsidRPr="00027AD2">
        <w:rPr>
          <w:rFonts w:cs="Times New Roman"/>
          <w:bCs/>
          <w:szCs w:val="28"/>
          <w:lang w:val="uk-UA"/>
        </w:rPr>
        <w:t xml:space="preserve"> досягається </w:t>
      </w:r>
      <w:r w:rsidR="0071418E">
        <w:rPr>
          <w:rFonts w:cs="Times New Roman"/>
          <w:bCs/>
          <w:szCs w:val="28"/>
          <w:lang w:val="uk-UA"/>
        </w:rPr>
        <w:t>найбільший</w:t>
      </w:r>
      <w:r w:rsidR="00027AD2" w:rsidRPr="00027AD2">
        <w:rPr>
          <w:rFonts w:cs="Times New Roman"/>
          <w:bCs/>
          <w:szCs w:val="28"/>
          <w:lang w:val="uk-UA"/>
        </w:rPr>
        <w:t xml:space="preserve"> модуль пружності </w:t>
      </w:r>
      <w:r w:rsidR="006E7B1D" w:rsidRPr="006E7B1D">
        <w:rPr>
          <w:rFonts w:cs="Times New Roman"/>
          <w:bCs/>
          <w:i/>
          <w:szCs w:val="28"/>
          <w:lang w:val="en-US"/>
        </w:rPr>
        <w:t>E</w:t>
      </w:r>
      <w:r w:rsidR="006E7B1D" w:rsidRPr="006E7B1D">
        <w:rPr>
          <w:rFonts w:cs="Times New Roman"/>
          <w:bCs/>
          <w:i/>
          <w:szCs w:val="28"/>
          <w:vertAlign w:val="subscript"/>
          <w:lang w:val="en-US"/>
        </w:rPr>
        <w:t>max</w:t>
      </w:r>
      <w:r w:rsidR="0071418E">
        <w:rPr>
          <w:rFonts w:cs="Times New Roman"/>
          <w:bCs/>
          <w:szCs w:val="28"/>
          <w:lang w:val="uk-UA"/>
        </w:rPr>
        <w:t>:</w:t>
      </w:r>
    </w:p>
    <w:p w:rsidR="0071418E" w:rsidRPr="0057334B" w:rsidRDefault="0071418E" w:rsidP="00100940">
      <w:pPr>
        <w:spacing w:after="0" w:line="360" w:lineRule="auto"/>
        <w:ind w:firstLine="709"/>
        <w:rPr>
          <w:rFonts w:cs="Times New Roman"/>
          <w:bCs/>
          <w:szCs w:val="28"/>
        </w:rPr>
      </w:pPr>
    </w:p>
    <w:p w:rsidR="0071418E" w:rsidRDefault="006E7B1D" w:rsidP="00100940">
      <w:pPr>
        <w:spacing w:after="0" w:line="360" w:lineRule="auto"/>
        <w:ind w:firstLine="709"/>
        <w:jc w:val="right"/>
        <w:rPr>
          <w:rFonts w:cs="Times New Roman"/>
          <w:bCs/>
          <w:szCs w:val="28"/>
          <w:lang w:val="uk-UA"/>
        </w:rPr>
      </w:pPr>
      <w:r w:rsidRPr="0057334B">
        <w:rPr>
          <w:rFonts w:cs="Times New Roman"/>
          <w:bCs/>
          <w:position w:val="-34"/>
          <w:szCs w:val="28"/>
          <w:lang w:val="uk-UA"/>
        </w:rPr>
        <w:object w:dxaOrig="1880" w:dyaOrig="780">
          <v:shape id="_x0000_i1061" type="#_x0000_t75" style="width:93.75pt;height:39pt" o:ole="">
            <v:imagedata r:id="rId87" o:title=""/>
          </v:shape>
          <o:OLEObject Type="Embed" ProgID="Equation.DSMT4" ShapeID="_x0000_i1061" DrawAspect="Content" ObjectID="_1605958600" r:id="rId88"/>
        </w:object>
      </w:r>
      <w:r w:rsidR="0057334B" w:rsidRPr="006E7B1D">
        <w:rPr>
          <w:rFonts w:cs="Times New Roman"/>
          <w:bCs/>
          <w:szCs w:val="28"/>
        </w:rPr>
        <w:t>,                                                (2.3)</w:t>
      </w:r>
    </w:p>
    <w:p w:rsidR="0057334B" w:rsidRPr="0057334B" w:rsidRDefault="0057334B" w:rsidP="00100940">
      <w:pPr>
        <w:spacing w:after="0" w:line="360" w:lineRule="auto"/>
        <w:ind w:firstLine="709"/>
        <w:jc w:val="right"/>
        <w:rPr>
          <w:rFonts w:cs="Times New Roman"/>
          <w:bCs/>
          <w:szCs w:val="28"/>
          <w:lang w:val="uk-UA"/>
        </w:rPr>
      </w:pPr>
    </w:p>
    <w:p w:rsidR="0071418E" w:rsidRPr="00172636" w:rsidRDefault="0057334B" w:rsidP="00100940">
      <w:pPr>
        <w:spacing w:after="0" w:line="360" w:lineRule="auto"/>
        <w:ind w:firstLine="709"/>
        <w:rPr>
          <w:rFonts w:cs="Times New Roman"/>
          <w:bCs/>
          <w:szCs w:val="28"/>
        </w:rPr>
      </w:pPr>
      <w:r>
        <w:rPr>
          <w:rFonts w:cs="Times New Roman"/>
          <w:bCs/>
          <w:szCs w:val="28"/>
          <w:lang w:val="uk-UA"/>
        </w:rPr>
        <w:t xml:space="preserve">де </w:t>
      </w:r>
      <w:r w:rsidRPr="0057334B">
        <w:rPr>
          <w:rFonts w:cs="Times New Roman"/>
          <w:bCs/>
          <w:position w:val="-12"/>
          <w:szCs w:val="28"/>
          <w:lang w:val="uk-UA"/>
        </w:rPr>
        <w:object w:dxaOrig="400" w:dyaOrig="380">
          <v:shape id="_x0000_i1062" type="#_x0000_t75" style="width:20.25pt;height:19.5pt" o:ole="">
            <v:imagedata r:id="rId89" o:title=""/>
          </v:shape>
          <o:OLEObject Type="Embed" ProgID="Equation.DSMT4" ShapeID="_x0000_i1062" DrawAspect="Content" ObjectID="_1605958601" r:id="rId90"/>
        </w:object>
      </w:r>
      <w:r>
        <w:rPr>
          <w:rFonts w:cs="Times New Roman"/>
          <w:bCs/>
          <w:szCs w:val="28"/>
          <w:lang w:val="uk-UA"/>
        </w:rPr>
        <w:t xml:space="preserve"> –</w:t>
      </w:r>
      <w:r w:rsidR="006E7B1D" w:rsidRPr="006E7B1D">
        <w:rPr>
          <w:rFonts w:cs="Times New Roman"/>
          <w:bCs/>
          <w:szCs w:val="28"/>
          <w:lang w:val="uk-UA"/>
        </w:rPr>
        <w:t xml:space="preserve"> </w:t>
      </w:r>
      <w:r w:rsidR="006E7B1D">
        <w:rPr>
          <w:rFonts w:cs="Times New Roman"/>
          <w:bCs/>
          <w:szCs w:val="28"/>
          <w:lang w:val="uk-UA"/>
        </w:rPr>
        <w:t>коефіцієнт в’язкості для гладкої мускулатури</w:t>
      </w:r>
      <w:r w:rsidR="006E7B1D" w:rsidRPr="006E7B1D">
        <w:rPr>
          <w:rFonts w:cs="Times New Roman"/>
          <w:bCs/>
          <w:szCs w:val="28"/>
        </w:rPr>
        <w:t>;</w:t>
      </w:r>
    </w:p>
    <w:p w:rsidR="006E7B1D" w:rsidRDefault="006E7B1D" w:rsidP="00100940">
      <w:pPr>
        <w:spacing w:after="0" w:line="360" w:lineRule="auto"/>
        <w:ind w:firstLine="709"/>
        <w:rPr>
          <w:rFonts w:cs="Times New Roman"/>
          <w:bCs/>
          <w:szCs w:val="28"/>
          <w:lang w:val="uk-UA"/>
        </w:rPr>
      </w:pPr>
      <w:r w:rsidRPr="00ED3371">
        <w:rPr>
          <w:rFonts w:cs="Times New Roman"/>
          <w:bCs/>
          <w:position w:val="-12"/>
          <w:szCs w:val="28"/>
          <w:lang w:val="uk-UA"/>
        </w:rPr>
        <w:object w:dxaOrig="400" w:dyaOrig="380">
          <v:shape id="_x0000_i1063" type="#_x0000_t75" style="width:20.25pt;height:19.5pt" o:ole="">
            <v:imagedata r:id="rId82" o:title=""/>
          </v:shape>
          <o:OLEObject Type="Embed" ProgID="Equation.DSMT4" ShapeID="_x0000_i1063" DrawAspect="Content" ObjectID="_1605958602" r:id="rId91"/>
        </w:object>
      </w:r>
      <w:r>
        <w:rPr>
          <w:rFonts w:cs="Times New Roman"/>
          <w:bCs/>
          <w:szCs w:val="28"/>
          <w:lang w:val="uk-UA"/>
        </w:rPr>
        <w:t xml:space="preserve"> – модуль пружності послідовного колагену;</w:t>
      </w:r>
    </w:p>
    <w:p w:rsidR="006E7B1D" w:rsidRDefault="006E7B1D" w:rsidP="00100940">
      <w:pPr>
        <w:spacing w:after="0" w:line="360" w:lineRule="auto"/>
        <w:ind w:firstLine="709"/>
        <w:rPr>
          <w:rFonts w:cs="Times New Roman"/>
          <w:bCs/>
          <w:szCs w:val="28"/>
          <w:lang w:val="uk-UA"/>
        </w:rPr>
      </w:pPr>
      <w:r w:rsidRPr="00ED3371">
        <w:rPr>
          <w:rFonts w:cs="Times New Roman"/>
          <w:bCs/>
          <w:position w:val="-12"/>
          <w:szCs w:val="28"/>
          <w:lang w:val="uk-UA"/>
        </w:rPr>
        <w:object w:dxaOrig="440" w:dyaOrig="380">
          <v:shape id="_x0000_i1064" type="#_x0000_t75" style="width:21.75pt;height:19.5pt" o:ole="">
            <v:imagedata r:id="rId84" o:title=""/>
          </v:shape>
          <o:OLEObject Type="Embed" ProgID="Equation.DSMT4" ShapeID="_x0000_i1064" DrawAspect="Content" ObjectID="_1605958603" r:id="rId92"/>
        </w:object>
      </w:r>
      <w:r>
        <w:rPr>
          <w:rFonts w:cs="Times New Roman"/>
          <w:bCs/>
          <w:szCs w:val="28"/>
          <w:lang w:val="uk-UA"/>
        </w:rPr>
        <w:t xml:space="preserve"> – модуль пружності гладкої мускулатури.</w:t>
      </w:r>
    </w:p>
    <w:p w:rsidR="0043341D" w:rsidRDefault="006E7B1D" w:rsidP="00100940">
      <w:pPr>
        <w:spacing w:after="0" w:line="360" w:lineRule="auto"/>
        <w:ind w:firstLine="709"/>
        <w:rPr>
          <w:rFonts w:cs="Times New Roman"/>
          <w:bCs/>
          <w:szCs w:val="28"/>
          <w:lang w:val="uk-UA"/>
        </w:rPr>
      </w:pPr>
      <w:r w:rsidRPr="006E7B1D">
        <w:rPr>
          <w:rFonts w:cs="Times New Roman"/>
          <w:bCs/>
          <w:position w:val="-12"/>
          <w:szCs w:val="28"/>
        </w:rPr>
        <w:object w:dxaOrig="440" w:dyaOrig="380">
          <v:shape id="_x0000_i1065" type="#_x0000_t75" style="width:21.75pt;height:19.5pt" o:ole="">
            <v:imagedata r:id="rId93" o:title=""/>
          </v:shape>
          <o:OLEObject Type="Embed" ProgID="Equation.DSMT4" ShapeID="_x0000_i1065" DrawAspect="Content" ObjectID="_1605958604" r:id="rId94"/>
        </w:object>
      </w:r>
      <w:r w:rsidRPr="006E7B1D">
        <w:rPr>
          <w:rFonts w:cs="Times New Roman"/>
          <w:bCs/>
          <w:szCs w:val="28"/>
        </w:rPr>
        <w:t xml:space="preserve"> </w:t>
      </w:r>
      <w:r w:rsidR="00027AD2" w:rsidRPr="00027AD2">
        <w:rPr>
          <w:rFonts w:cs="Times New Roman"/>
          <w:bCs/>
          <w:szCs w:val="28"/>
          <w:lang w:val="uk-UA"/>
        </w:rPr>
        <w:t xml:space="preserve">та </w:t>
      </w:r>
      <w:r w:rsidRPr="006E7B1D">
        <w:rPr>
          <w:rFonts w:cs="Times New Roman"/>
          <w:bCs/>
          <w:position w:val="-12"/>
          <w:szCs w:val="28"/>
          <w:lang w:val="uk-UA"/>
        </w:rPr>
        <w:object w:dxaOrig="400" w:dyaOrig="380">
          <v:shape id="_x0000_i1066" type="#_x0000_t75" style="width:20.25pt;height:19.5pt" o:ole="">
            <v:imagedata r:id="rId95" o:title=""/>
          </v:shape>
          <o:OLEObject Type="Embed" ProgID="Equation.DSMT4" ShapeID="_x0000_i1066" DrawAspect="Content" ObjectID="_1605958605" r:id="rId96"/>
        </w:object>
      </w:r>
      <w:r w:rsidRPr="006E7B1D">
        <w:rPr>
          <w:rFonts w:cs="Times New Roman"/>
          <w:bCs/>
          <w:szCs w:val="28"/>
        </w:rPr>
        <w:t xml:space="preserve"> </w:t>
      </w:r>
      <w:r w:rsidR="00027AD2" w:rsidRPr="00027AD2">
        <w:rPr>
          <w:rFonts w:cs="Times New Roman"/>
          <w:bCs/>
          <w:szCs w:val="28"/>
          <w:lang w:val="uk-UA"/>
        </w:rPr>
        <w:t xml:space="preserve">вважаються більшими для периферичних артерій, ніж </w:t>
      </w:r>
      <w:r>
        <w:rPr>
          <w:rFonts w:cs="Times New Roman"/>
          <w:bCs/>
          <w:szCs w:val="28"/>
          <w:lang w:val="uk-UA"/>
        </w:rPr>
        <w:t xml:space="preserve">для </w:t>
      </w:r>
      <w:r w:rsidR="00027AD2" w:rsidRPr="00027AD2">
        <w:rPr>
          <w:rFonts w:cs="Times New Roman"/>
          <w:bCs/>
          <w:szCs w:val="28"/>
          <w:lang w:val="uk-UA"/>
        </w:rPr>
        <w:t>центральни</w:t>
      </w:r>
      <w:r>
        <w:rPr>
          <w:rFonts w:cs="Times New Roman"/>
          <w:bCs/>
          <w:szCs w:val="28"/>
          <w:lang w:val="uk-UA"/>
        </w:rPr>
        <w:t>х,</w:t>
      </w:r>
      <w:r w:rsidR="00027AD2" w:rsidRPr="00027AD2">
        <w:rPr>
          <w:rFonts w:cs="Times New Roman"/>
          <w:bCs/>
          <w:szCs w:val="28"/>
          <w:lang w:val="uk-UA"/>
        </w:rPr>
        <w:t xml:space="preserve"> через різницю в структурі гладкої мускулатури. Оскільки</w:t>
      </w:r>
      <w:r>
        <w:rPr>
          <w:rFonts w:cs="Times New Roman"/>
          <w:bCs/>
          <w:szCs w:val="28"/>
          <w:lang w:val="uk-UA"/>
        </w:rPr>
        <w:t xml:space="preserve"> величина </w:t>
      </w:r>
      <w:r w:rsidRPr="00ED3371">
        <w:rPr>
          <w:rFonts w:cs="Times New Roman"/>
          <w:bCs/>
          <w:position w:val="-12"/>
          <w:szCs w:val="28"/>
          <w:lang w:val="uk-UA"/>
        </w:rPr>
        <w:object w:dxaOrig="400" w:dyaOrig="380">
          <v:shape id="_x0000_i1067" type="#_x0000_t75" style="width:20.25pt;height:19.5pt" o:ole="">
            <v:imagedata r:id="rId82" o:title=""/>
          </v:shape>
          <o:OLEObject Type="Embed" ProgID="Equation.DSMT4" ShapeID="_x0000_i1067" DrawAspect="Content" ObjectID="_1605958606" r:id="rId97"/>
        </w:object>
      </w:r>
      <w:r>
        <w:rPr>
          <w:rFonts w:cs="Times New Roman"/>
          <w:bCs/>
          <w:szCs w:val="28"/>
          <w:lang w:val="uk-UA"/>
        </w:rPr>
        <w:t xml:space="preserve"> є</w:t>
      </w:r>
      <w:r w:rsidR="00027AD2" w:rsidRPr="00027AD2">
        <w:rPr>
          <w:rFonts w:cs="Times New Roman"/>
          <w:bCs/>
          <w:szCs w:val="28"/>
          <w:lang w:val="uk-UA"/>
        </w:rPr>
        <w:t xml:space="preserve"> не</w:t>
      </w:r>
      <w:r>
        <w:rPr>
          <w:rFonts w:cs="Times New Roman"/>
          <w:bCs/>
          <w:szCs w:val="28"/>
          <w:lang w:val="uk-UA"/>
        </w:rPr>
        <w:t>значною</w:t>
      </w:r>
      <w:r w:rsidR="00027AD2" w:rsidRPr="00027AD2">
        <w:rPr>
          <w:rFonts w:cs="Times New Roman"/>
          <w:bCs/>
          <w:szCs w:val="28"/>
          <w:lang w:val="uk-UA"/>
        </w:rPr>
        <w:t xml:space="preserve"> у моделі центральної артеріальної стінки, модуль пружності не сильно змінюється з частотою</w:t>
      </w:r>
      <w:r>
        <w:rPr>
          <w:rFonts w:cs="Times New Roman"/>
          <w:bCs/>
          <w:szCs w:val="28"/>
          <w:lang w:val="uk-UA"/>
        </w:rPr>
        <w:t xml:space="preserve"> в даному випадку</w:t>
      </w:r>
      <w:r w:rsidR="00027AD2" w:rsidRPr="00027AD2">
        <w:rPr>
          <w:rFonts w:cs="Times New Roman"/>
          <w:bCs/>
          <w:szCs w:val="28"/>
          <w:lang w:val="uk-UA"/>
        </w:rPr>
        <w:t xml:space="preserve">. На відміну від </w:t>
      </w:r>
      <w:r w:rsidR="00027AD2" w:rsidRPr="00027AD2">
        <w:rPr>
          <w:rFonts w:cs="Times New Roman"/>
          <w:bCs/>
          <w:szCs w:val="28"/>
          <w:lang w:val="uk-UA"/>
        </w:rPr>
        <w:lastRenderedPageBreak/>
        <w:t xml:space="preserve">цього, </w:t>
      </w:r>
      <w:r w:rsidRPr="00ED3371">
        <w:rPr>
          <w:rFonts w:cs="Times New Roman"/>
          <w:bCs/>
          <w:position w:val="-12"/>
          <w:szCs w:val="28"/>
          <w:lang w:val="uk-UA"/>
        </w:rPr>
        <w:object w:dxaOrig="400" w:dyaOrig="380">
          <v:shape id="_x0000_i1068" type="#_x0000_t75" style="width:20.25pt;height:19.5pt" o:ole="">
            <v:imagedata r:id="rId82" o:title=""/>
          </v:shape>
          <o:OLEObject Type="Embed" ProgID="Equation.DSMT4" ShapeID="_x0000_i1068" DrawAspect="Content" ObjectID="_1605958607" r:id="rId98"/>
        </w:object>
      </w:r>
      <w:r>
        <w:rPr>
          <w:rFonts w:cs="Times New Roman"/>
          <w:bCs/>
          <w:szCs w:val="28"/>
          <w:lang w:val="uk-UA"/>
        </w:rPr>
        <w:t xml:space="preserve"> </w:t>
      </w:r>
      <w:r w:rsidR="00027AD2" w:rsidRPr="00027AD2">
        <w:rPr>
          <w:rFonts w:cs="Times New Roman"/>
          <w:bCs/>
          <w:szCs w:val="28"/>
          <w:lang w:val="uk-UA"/>
        </w:rPr>
        <w:t>є великим у моделі периферичної артеріальної стінки, тому</w:t>
      </w:r>
      <w:r>
        <w:rPr>
          <w:rFonts w:cs="Times New Roman"/>
          <w:bCs/>
          <w:szCs w:val="28"/>
          <w:lang w:val="uk-UA"/>
        </w:rPr>
        <w:t xml:space="preserve"> її</w:t>
      </w:r>
      <w:r w:rsidR="00027AD2" w:rsidRPr="00027AD2">
        <w:rPr>
          <w:rFonts w:cs="Times New Roman"/>
          <w:bCs/>
          <w:szCs w:val="28"/>
          <w:lang w:val="uk-UA"/>
        </w:rPr>
        <w:t xml:space="preserve"> модуль пружності має більшу частотну залежність</w:t>
      </w:r>
      <w:r w:rsidR="004C70A7">
        <w:rPr>
          <w:rFonts w:cs="Times New Roman"/>
          <w:bCs/>
          <w:szCs w:val="28"/>
          <w:lang w:val="uk-UA"/>
        </w:rPr>
        <w:t>.</w:t>
      </w:r>
      <w:r w:rsidR="00027AD2" w:rsidRPr="00027AD2">
        <w:rPr>
          <w:rFonts w:cs="Times New Roman"/>
          <w:bCs/>
          <w:szCs w:val="28"/>
          <w:lang w:val="uk-UA"/>
        </w:rPr>
        <w:t xml:space="preserve"> </w:t>
      </w:r>
      <w:r w:rsidR="004C70A7">
        <w:rPr>
          <w:rFonts w:cs="Times New Roman"/>
          <w:bCs/>
          <w:szCs w:val="28"/>
          <w:lang w:val="uk-UA"/>
        </w:rPr>
        <w:t>Таким чином</w:t>
      </w:r>
      <w:r w:rsidR="00027AD2" w:rsidRPr="00027AD2">
        <w:rPr>
          <w:rFonts w:cs="Times New Roman"/>
          <w:bCs/>
          <w:szCs w:val="28"/>
          <w:lang w:val="uk-UA"/>
        </w:rPr>
        <w:t xml:space="preserve">, </w:t>
      </w:r>
      <w:r w:rsidR="004C70A7">
        <w:rPr>
          <w:rFonts w:cs="Times New Roman"/>
          <w:bCs/>
          <w:szCs w:val="28"/>
          <w:lang w:val="uk-UA"/>
        </w:rPr>
        <w:t xml:space="preserve">в’язкість стінок </w:t>
      </w:r>
      <w:r w:rsidR="00027AD2" w:rsidRPr="00027AD2">
        <w:rPr>
          <w:rFonts w:cs="Times New Roman"/>
          <w:bCs/>
          <w:szCs w:val="28"/>
          <w:lang w:val="uk-UA"/>
        </w:rPr>
        <w:t>центральн</w:t>
      </w:r>
      <w:r w:rsidR="004C70A7">
        <w:rPr>
          <w:rFonts w:cs="Times New Roman"/>
          <w:bCs/>
          <w:szCs w:val="28"/>
          <w:lang w:val="uk-UA"/>
        </w:rPr>
        <w:t>их артеріальних судин на здійснює значного впливу на роботу системи</w:t>
      </w:r>
      <w:r w:rsidR="00027AD2" w:rsidRPr="00027AD2">
        <w:rPr>
          <w:rFonts w:cs="Times New Roman"/>
          <w:bCs/>
          <w:szCs w:val="28"/>
          <w:lang w:val="uk-UA"/>
        </w:rPr>
        <w:t xml:space="preserve">, </w:t>
      </w:r>
      <w:r w:rsidR="004C70A7">
        <w:rPr>
          <w:rFonts w:cs="Times New Roman"/>
          <w:bCs/>
          <w:szCs w:val="28"/>
          <w:lang w:val="uk-UA"/>
        </w:rPr>
        <w:t>на відміну від периферичних артеріальних судин.</w:t>
      </w:r>
      <w:r w:rsidR="00027AD2" w:rsidRPr="00027AD2">
        <w:rPr>
          <w:rFonts w:cs="Times New Roman"/>
          <w:bCs/>
          <w:szCs w:val="28"/>
          <w:lang w:val="uk-UA"/>
        </w:rPr>
        <w:t xml:space="preserve"> </w:t>
      </w:r>
    </w:p>
    <w:p w:rsidR="0043341D" w:rsidRDefault="00027AD2" w:rsidP="00100940">
      <w:pPr>
        <w:spacing w:after="0" w:line="360" w:lineRule="auto"/>
        <w:ind w:firstLine="709"/>
        <w:rPr>
          <w:rFonts w:cs="Times New Roman"/>
          <w:bCs/>
          <w:szCs w:val="28"/>
          <w:lang w:val="uk-UA"/>
        </w:rPr>
      </w:pPr>
      <w:r w:rsidRPr="00027AD2">
        <w:rPr>
          <w:rFonts w:cs="Times New Roman"/>
          <w:bCs/>
          <w:szCs w:val="28"/>
          <w:lang w:val="uk-UA"/>
        </w:rPr>
        <w:t xml:space="preserve">На рисунку </w:t>
      </w:r>
      <w:r w:rsidR="004C70A7">
        <w:rPr>
          <w:rFonts w:cs="Times New Roman"/>
          <w:bCs/>
          <w:szCs w:val="28"/>
          <w:lang w:val="uk-UA"/>
        </w:rPr>
        <w:t>2.</w:t>
      </w:r>
      <w:r w:rsidR="000D61A4">
        <w:rPr>
          <w:rFonts w:cs="Times New Roman"/>
          <w:bCs/>
          <w:szCs w:val="28"/>
          <w:lang w:val="uk-UA"/>
        </w:rPr>
        <w:t>11</w:t>
      </w:r>
      <w:r w:rsidRPr="00027AD2">
        <w:rPr>
          <w:rFonts w:cs="Times New Roman"/>
          <w:bCs/>
          <w:szCs w:val="28"/>
          <w:lang w:val="uk-UA"/>
        </w:rPr>
        <w:t xml:space="preserve"> </w:t>
      </w:r>
      <w:r w:rsidR="004C70A7">
        <w:rPr>
          <w:rFonts w:cs="Times New Roman"/>
          <w:bCs/>
          <w:szCs w:val="28"/>
          <w:lang w:val="uk-UA"/>
        </w:rPr>
        <w:t>зображено</w:t>
      </w:r>
      <w:r w:rsidRPr="00027AD2">
        <w:rPr>
          <w:rFonts w:cs="Times New Roman"/>
          <w:bCs/>
          <w:szCs w:val="28"/>
          <w:lang w:val="uk-UA"/>
        </w:rPr>
        <w:t xml:space="preserve"> зразкові експериментальні дані, які вказують на те, що експериментальні модулі </w:t>
      </w:r>
      <w:r w:rsidR="00C838B8">
        <w:rPr>
          <w:rFonts w:cs="Times New Roman"/>
          <w:bCs/>
          <w:szCs w:val="28"/>
          <w:lang w:val="uk-UA"/>
        </w:rPr>
        <w:t>пружності</w:t>
      </w:r>
      <w:r w:rsidRPr="00027AD2">
        <w:rPr>
          <w:rFonts w:cs="Times New Roman"/>
          <w:bCs/>
          <w:szCs w:val="28"/>
          <w:lang w:val="uk-UA"/>
        </w:rPr>
        <w:t xml:space="preserve"> дійсно мають низьку частотну залежність для центральних артерій, </w:t>
      </w:r>
      <w:r w:rsidR="00C838B8">
        <w:rPr>
          <w:rFonts w:cs="Times New Roman"/>
          <w:bCs/>
          <w:szCs w:val="28"/>
          <w:lang w:val="uk-UA"/>
        </w:rPr>
        <w:t>на відміну від периферичних</w:t>
      </w:r>
      <w:r w:rsidRPr="00027AD2">
        <w:rPr>
          <w:rFonts w:cs="Times New Roman"/>
          <w:bCs/>
          <w:szCs w:val="28"/>
          <w:lang w:val="uk-UA"/>
        </w:rPr>
        <w:t xml:space="preserve"> [3</w:t>
      </w:r>
      <w:r w:rsidR="00A43EA0" w:rsidRPr="00A43EA0">
        <w:rPr>
          <w:rFonts w:cs="Times New Roman"/>
          <w:bCs/>
          <w:szCs w:val="28"/>
        </w:rPr>
        <w:t>8</w:t>
      </w:r>
      <w:r w:rsidRPr="00027AD2">
        <w:rPr>
          <w:rFonts w:cs="Times New Roman"/>
          <w:bCs/>
          <w:szCs w:val="28"/>
          <w:lang w:val="uk-UA"/>
        </w:rPr>
        <w:t xml:space="preserve">]. </w:t>
      </w:r>
    </w:p>
    <w:p w:rsidR="0043341D" w:rsidRPr="00172636" w:rsidRDefault="0043341D" w:rsidP="00100940">
      <w:pPr>
        <w:spacing w:after="0" w:line="360" w:lineRule="auto"/>
        <w:ind w:firstLine="709"/>
        <w:rPr>
          <w:rFonts w:cs="Times New Roman"/>
          <w:bCs/>
          <w:szCs w:val="28"/>
        </w:rPr>
      </w:pPr>
    </w:p>
    <w:p w:rsidR="00093839" w:rsidRDefault="00093839" w:rsidP="00100940">
      <w:pPr>
        <w:spacing w:after="0" w:line="360" w:lineRule="auto"/>
        <w:jc w:val="center"/>
        <w:rPr>
          <w:rFonts w:cs="Times New Roman"/>
          <w:bCs/>
          <w:szCs w:val="28"/>
          <w:lang w:val="en-US"/>
        </w:rPr>
      </w:pPr>
      <w:r>
        <w:rPr>
          <w:rFonts w:cs="Times New Roman"/>
          <w:bCs/>
          <w:noProof/>
          <w:szCs w:val="28"/>
          <w:lang w:eastAsia="ru-RU"/>
        </w:rPr>
        <w:drawing>
          <wp:inline distT="0" distB="0" distL="0" distR="0">
            <wp:extent cx="4317354" cy="5290426"/>
            <wp:effectExtent l="19050" t="0" r="6996"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99" cstate="print"/>
                    <a:srcRect/>
                    <a:stretch>
                      <a:fillRect/>
                    </a:stretch>
                  </pic:blipFill>
                  <pic:spPr bwMode="auto">
                    <a:xfrm>
                      <a:off x="0" y="0"/>
                      <a:ext cx="4317551" cy="5290667"/>
                    </a:xfrm>
                    <a:prstGeom prst="rect">
                      <a:avLst/>
                    </a:prstGeom>
                    <a:noFill/>
                    <a:ln w="9525">
                      <a:noFill/>
                      <a:miter lim="800000"/>
                      <a:headEnd/>
                      <a:tailEnd/>
                    </a:ln>
                  </pic:spPr>
                </pic:pic>
              </a:graphicData>
            </a:graphic>
          </wp:inline>
        </w:drawing>
      </w:r>
    </w:p>
    <w:p w:rsidR="00093839" w:rsidRPr="00093839" w:rsidRDefault="00093839" w:rsidP="00100940">
      <w:pPr>
        <w:spacing w:after="0" w:line="360" w:lineRule="auto"/>
        <w:jc w:val="center"/>
        <w:rPr>
          <w:rFonts w:cs="Times New Roman"/>
          <w:bCs/>
          <w:szCs w:val="28"/>
          <w:lang w:val="uk-UA"/>
        </w:rPr>
      </w:pPr>
      <w:r>
        <w:rPr>
          <w:rFonts w:cs="Times New Roman"/>
          <w:bCs/>
          <w:szCs w:val="28"/>
          <w:lang w:val="uk-UA"/>
        </w:rPr>
        <w:t>Рисунок 2.</w:t>
      </w:r>
      <w:r w:rsidR="00402C37">
        <w:rPr>
          <w:rFonts w:cs="Times New Roman"/>
          <w:bCs/>
          <w:szCs w:val="28"/>
          <w:lang w:val="uk-UA"/>
        </w:rPr>
        <w:t>11</w:t>
      </w:r>
      <w:r>
        <w:rPr>
          <w:rFonts w:cs="Times New Roman"/>
          <w:bCs/>
          <w:szCs w:val="28"/>
          <w:lang w:val="uk-UA"/>
        </w:rPr>
        <w:t xml:space="preserve"> – Графіки е</w:t>
      </w:r>
      <w:r w:rsidRPr="00093839">
        <w:rPr>
          <w:rFonts w:cs="Times New Roman"/>
          <w:bCs/>
          <w:szCs w:val="28"/>
          <w:lang w:val="uk-UA"/>
        </w:rPr>
        <w:t>кспериментальн</w:t>
      </w:r>
      <w:r>
        <w:rPr>
          <w:rFonts w:cs="Times New Roman"/>
          <w:bCs/>
          <w:szCs w:val="28"/>
          <w:lang w:val="uk-UA"/>
        </w:rPr>
        <w:t>их</w:t>
      </w:r>
      <w:r w:rsidRPr="00093839">
        <w:rPr>
          <w:rFonts w:cs="Times New Roman"/>
          <w:bCs/>
          <w:szCs w:val="28"/>
          <w:lang w:val="uk-UA"/>
        </w:rPr>
        <w:t xml:space="preserve"> модулі</w:t>
      </w:r>
      <w:r>
        <w:rPr>
          <w:rFonts w:cs="Times New Roman"/>
          <w:bCs/>
          <w:szCs w:val="28"/>
          <w:lang w:val="uk-UA"/>
        </w:rPr>
        <w:t>в</w:t>
      </w:r>
      <w:r w:rsidRPr="00093839">
        <w:rPr>
          <w:rFonts w:cs="Times New Roman"/>
          <w:bCs/>
          <w:szCs w:val="28"/>
          <w:lang w:val="uk-UA"/>
        </w:rPr>
        <w:t xml:space="preserve"> пружності</w:t>
      </w:r>
      <w:r>
        <w:rPr>
          <w:rFonts w:cs="Times New Roman"/>
          <w:bCs/>
          <w:szCs w:val="28"/>
          <w:lang w:val="uk-UA"/>
        </w:rPr>
        <w:t xml:space="preserve"> як функцій</w:t>
      </w:r>
      <w:r w:rsidRPr="00093839">
        <w:rPr>
          <w:rFonts w:cs="Times New Roman"/>
          <w:bCs/>
          <w:szCs w:val="28"/>
          <w:lang w:val="uk-UA"/>
        </w:rPr>
        <w:t xml:space="preserve"> частоти для центральних та периферичних артерій [3</w:t>
      </w:r>
      <w:r w:rsidR="00A43EA0" w:rsidRPr="00A43EA0">
        <w:rPr>
          <w:rFonts w:cs="Times New Roman"/>
          <w:bCs/>
          <w:szCs w:val="28"/>
        </w:rPr>
        <w:t>8</w:t>
      </w:r>
      <w:r w:rsidRPr="00093839">
        <w:rPr>
          <w:rFonts w:cs="Times New Roman"/>
          <w:bCs/>
          <w:szCs w:val="28"/>
          <w:lang w:val="uk-UA"/>
        </w:rPr>
        <w:t>].</w:t>
      </w:r>
    </w:p>
    <w:p w:rsidR="00027AD2" w:rsidRDefault="00027AD2" w:rsidP="00100940">
      <w:pPr>
        <w:spacing w:after="0" w:line="360" w:lineRule="auto"/>
        <w:ind w:firstLine="709"/>
        <w:rPr>
          <w:rFonts w:cs="Times New Roman"/>
          <w:bCs/>
          <w:szCs w:val="28"/>
          <w:lang w:val="uk-UA"/>
        </w:rPr>
      </w:pPr>
      <w:r w:rsidRPr="00027AD2">
        <w:rPr>
          <w:rFonts w:cs="Times New Roman"/>
          <w:bCs/>
          <w:szCs w:val="28"/>
          <w:lang w:val="uk-UA"/>
        </w:rPr>
        <w:lastRenderedPageBreak/>
        <w:t>Інші зразкові дослідження показують, що кутова частота становить близько 1 Гц і дійсно нечутлива до скорочення гладкої мускулатури. Але, на відміну від модел</w:t>
      </w:r>
      <w:r w:rsidR="001752DE">
        <w:rPr>
          <w:rFonts w:cs="Times New Roman"/>
          <w:bCs/>
          <w:szCs w:val="28"/>
          <w:lang w:val="uk-UA"/>
        </w:rPr>
        <w:t>ьних передбачень</w:t>
      </w:r>
      <w:r w:rsidRPr="00027AD2">
        <w:rPr>
          <w:rFonts w:cs="Times New Roman"/>
          <w:bCs/>
          <w:szCs w:val="28"/>
          <w:lang w:val="uk-UA"/>
        </w:rPr>
        <w:t xml:space="preserve">, одне з цих досліджень показує, що модуль пружності периферичних артерій може фактично збільшуватися вище </w:t>
      </w:r>
      <w:r w:rsidR="001752DE">
        <w:rPr>
          <w:rFonts w:cs="Times New Roman"/>
          <w:bCs/>
          <w:szCs w:val="28"/>
          <w:lang w:val="uk-UA"/>
        </w:rPr>
        <w:t>кутової частоти</w:t>
      </w:r>
      <w:r w:rsidRPr="00027AD2">
        <w:rPr>
          <w:rFonts w:cs="Times New Roman"/>
          <w:bCs/>
          <w:szCs w:val="28"/>
          <w:lang w:val="uk-UA"/>
        </w:rPr>
        <w:t xml:space="preserve"> [</w:t>
      </w:r>
      <w:r w:rsidR="00F375C8" w:rsidRPr="00F375C8">
        <w:rPr>
          <w:rFonts w:cs="Times New Roman"/>
          <w:bCs/>
          <w:szCs w:val="28"/>
        </w:rPr>
        <w:t>9</w:t>
      </w:r>
      <w:r w:rsidRPr="00027AD2">
        <w:rPr>
          <w:rFonts w:cs="Times New Roman"/>
          <w:bCs/>
          <w:szCs w:val="28"/>
          <w:lang w:val="uk-UA"/>
        </w:rPr>
        <w:t>].</w:t>
      </w:r>
    </w:p>
    <w:p w:rsidR="0043341D" w:rsidRDefault="0043341D" w:rsidP="00100940">
      <w:pPr>
        <w:spacing w:after="0" w:line="360" w:lineRule="auto"/>
        <w:ind w:firstLine="709"/>
        <w:rPr>
          <w:rFonts w:cs="Times New Roman"/>
          <w:bCs/>
          <w:szCs w:val="28"/>
          <w:lang w:val="uk-UA"/>
        </w:rPr>
      </w:pPr>
    </w:p>
    <w:p w:rsidR="00075104" w:rsidRDefault="00075104" w:rsidP="00100940">
      <w:pPr>
        <w:pStyle w:val="2"/>
        <w:spacing w:before="0" w:line="360" w:lineRule="auto"/>
        <w:ind w:firstLine="709"/>
        <w:jc w:val="both"/>
        <w:rPr>
          <w:bCs w:val="0"/>
          <w:szCs w:val="28"/>
        </w:rPr>
      </w:pPr>
      <w:bookmarkStart w:id="15" w:name="_Toc531839356"/>
      <w:r>
        <w:rPr>
          <w:bCs w:val="0"/>
          <w:szCs w:val="28"/>
        </w:rPr>
        <w:t>2.2</w:t>
      </w:r>
      <w:r w:rsidR="00402C37">
        <w:rPr>
          <w:bCs w:val="0"/>
          <w:szCs w:val="28"/>
        </w:rPr>
        <w:t>.3</w:t>
      </w:r>
      <w:r>
        <w:rPr>
          <w:bCs w:val="0"/>
          <w:szCs w:val="28"/>
        </w:rPr>
        <w:t xml:space="preserve"> </w:t>
      </w:r>
      <w:r w:rsidRPr="0043341D">
        <w:rPr>
          <w:bCs w:val="0"/>
          <w:szCs w:val="28"/>
        </w:rPr>
        <w:t>Вплив старіння та захворюван</w:t>
      </w:r>
      <w:r>
        <w:rPr>
          <w:bCs w:val="0"/>
          <w:szCs w:val="28"/>
        </w:rPr>
        <w:t>ь</w:t>
      </w:r>
      <w:r w:rsidRPr="0043341D">
        <w:rPr>
          <w:bCs w:val="0"/>
          <w:szCs w:val="28"/>
        </w:rPr>
        <w:t xml:space="preserve"> на механічні властивості </w:t>
      </w:r>
      <w:r>
        <w:rPr>
          <w:bCs w:val="0"/>
          <w:szCs w:val="28"/>
        </w:rPr>
        <w:t>судинної стінки</w:t>
      </w:r>
      <w:bookmarkEnd w:id="15"/>
    </w:p>
    <w:p w:rsidR="00075104" w:rsidRDefault="00075104" w:rsidP="00100940">
      <w:pPr>
        <w:spacing w:after="0" w:line="360" w:lineRule="auto"/>
        <w:ind w:firstLine="709"/>
        <w:rPr>
          <w:rFonts w:cs="Times New Roman"/>
          <w:bCs/>
          <w:szCs w:val="28"/>
          <w:lang w:val="uk-UA"/>
        </w:rPr>
      </w:pPr>
    </w:p>
    <w:p w:rsidR="0043341D" w:rsidRDefault="0043341D" w:rsidP="00100940">
      <w:pPr>
        <w:spacing w:after="0" w:line="360" w:lineRule="auto"/>
        <w:ind w:firstLine="709"/>
        <w:rPr>
          <w:rFonts w:cs="Times New Roman"/>
          <w:bCs/>
          <w:szCs w:val="28"/>
          <w:lang w:val="uk-UA"/>
        </w:rPr>
      </w:pPr>
    </w:p>
    <w:p w:rsidR="00075104" w:rsidRPr="00F375C8" w:rsidRDefault="00075104" w:rsidP="00100940">
      <w:pPr>
        <w:spacing w:after="0" w:line="360" w:lineRule="auto"/>
        <w:ind w:firstLine="709"/>
        <w:rPr>
          <w:rFonts w:cs="Times New Roman"/>
          <w:bCs/>
          <w:szCs w:val="28"/>
        </w:rPr>
      </w:pPr>
      <w:r>
        <w:rPr>
          <w:rFonts w:cs="Times New Roman"/>
          <w:bCs/>
          <w:szCs w:val="28"/>
          <w:lang w:val="uk-UA"/>
        </w:rPr>
        <w:t>Д</w:t>
      </w:r>
      <w:r w:rsidR="0043341D" w:rsidRPr="0043341D">
        <w:rPr>
          <w:rFonts w:cs="Times New Roman"/>
          <w:bCs/>
          <w:szCs w:val="28"/>
          <w:lang w:val="uk-UA"/>
        </w:rPr>
        <w:t>ля ілюстрації механічних властивостей стін</w:t>
      </w:r>
      <w:r>
        <w:rPr>
          <w:rFonts w:cs="Times New Roman"/>
          <w:bCs/>
          <w:szCs w:val="28"/>
          <w:lang w:val="uk-UA"/>
        </w:rPr>
        <w:t xml:space="preserve">ок </w:t>
      </w:r>
      <w:r w:rsidRPr="0043341D">
        <w:rPr>
          <w:rFonts w:cs="Times New Roman"/>
          <w:bCs/>
          <w:szCs w:val="28"/>
          <w:lang w:val="uk-UA"/>
        </w:rPr>
        <w:t>центральн</w:t>
      </w:r>
      <w:r>
        <w:rPr>
          <w:rFonts w:cs="Times New Roman"/>
          <w:bCs/>
          <w:szCs w:val="28"/>
          <w:lang w:val="uk-UA"/>
        </w:rPr>
        <w:t xml:space="preserve">их </w:t>
      </w:r>
      <w:r w:rsidRPr="0043341D">
        <w:rPr>
          <w:rFonts w:cs="Times New Roman"/>
          <w:bCs/>
          <w:szCs w:val="28"/>
          <w:lang w:val="uk-UA"/>
        </w:rPr>
        <w:t>артері</w:t>
      </w:r>
      <w:r>
        <w:rPr>
          <w:rFonts w:cs="Times New Roman"/>
          <w:bCs/>
          <w:szCs w:val="28"/>
          <w:lang w:val="uk-UA"/>
        </w:rPr>
        <w:t xml:space="preserve">й </w:t>
      </w:r>
      <w:r w:rsidR="0043341D" w:rsidRPr="0043341D">
        <w:rPr>
          <w:rFonts w:cs="Times New Roman"/>
          <w:bCs/>
          <w:szCs w:val="28"/>
          <w:lang w:val="uk-UA"/>
        </w:rPr>
        <w:t xml:space="preserve">під час </w:t>
      </w:r>
      <w:r>
        <w:rPr>
          <w:rFonts w:cs="Times New Roman"/>
          <w:bCs/>
          <w:szCs w:val="28"/>
          <w:lang w:val="uk-UA"/>
        </w:rPr>
        <w:t>вікового</w:t>
      </w:r>
      <w:r w:rsidR="0043341D" w:rsidRPr="0043341D">
        <w:rPr>
          <w:rFonts w:cs="Times New Roman"/>
          <w:bCs/>
          <w:szCs w:val="28"/>
          <w:lang w:val="uk-UA"/>
        </w:rPr>
        <w:t xml:space="preserve"> або індукованого захворюванням атеросклерозу</w:t>
      </w:r>
      <w:r>
        <w:rPr>
          <w:rFonts w:cs="Times New Roman"/>
          <w:bCs/>
          <w:szCs w:val="28"/>
          <w:lang w:val="uk-UA"/>
        </w:rPr>
        <w:t xml:space="preserve"> аналогічно використовується модель Максвела на основі</w:t>
      </w:r>
      <w:r w:rsidR="0043341D" w:rsidRPr="0043341D">
        <w:rPr>
          <w:rFonts w:cs="Times New Roman"/>
          <w:bCs/>
          <w:szCs w:val="28"/>
          <w:lang w:val="uk-UA"/>
        </w:rPr>
        <w:t xml:space="preserve"> огляду [</w:t>
      </w:r>
      <w:r w:rsidR="00F375C8" w:rsidRPr="00F375C8">
        <w:rPr>
          <w:rFonts w:cs="Times New Roman"/>
          <w:bCs/>
          <w:szCs w:val="28"/>
          <w:lang w:val="uk-UA"/>
        </w:rPr>
        <w:t>33, 34</w:t>
      </w:r>
      <w:r w:rsidR="00F375C8" w:rsidRPr="00F375C8">
        <w:rPr>
          <w:rFonts w:cs="Times New Roman"/>
          <w:bCs/>
          <w:szCs w:val="28"/>
        </w:rPr>
        <w:t xml:space="preserve">], </w:t>
      </w:r>
      <w:r w:rsidR="00F375C8">
        <w:rPr>
          <w:rFonts w:cs="Times New Roman"/>
          <w:bCs/>
          <w:szCs w:val="28"/>
          <w:lang w:val="uk-UA"/>
        </w:rPr>
        <w:t>яка досить точно описує ці процеси.</w:t>
      </w:r>
      <w:r w:rsidR="00F375C8" w:rsidRPr="00F375C8">
        <w:rPr>
          <w:rFonts w:cs="Times New Roman"/>
          <w:bCs/>
          <w:szCs w:val="28"/>
        </w:rPr>
        <w:t>.</w:t>
      </w:r>
    </w:p>
    <w:p w:rsidR="00075104" w:rsidRDefault="0043341D" w:rsidP="00100940">
      <w:pPr>
        <w:spacing w:after="0" w:line="360" w:lineRule="auto"/>
        <w:ind w:firstLine="709"/>
        <w:rPr>
          <w:rFonts w:cs="Times New Roman"/>
          <w:bCs/>
          <w:szCs w:val="28"/>
          <w:lang w:val="uk-UA"/>
        </w:rPr>
      </w:pPr>
      <w:r w:rsidRPr="0043341D">
        <w:rPr>
          <w:rFonts w:cs="Times New Roman"/>
          <w:bCs/>
          <w:szCs w:val="28"/>
          <w:lang w:val="uk-UA"/>
        </w:rPr>
        <w:t xml:space="preserve">На </w:t>
      </w:r>
      <w:r w:rsidR="00075104">
        <w:rPr>
          <w:rFonts w:cs="Times New Roman"/>
          <w:bCs/>
          <w:szCs w:val="28"/>
          <w:lang w:val="uk-UA"/>
        </w:rPr>
        <w:t>рисунку 2.</w:t>
      </w:r>
      <w:r w:rsidR="000D61A4">
        <w:rPr>
          <w:rFonts w:cs="Times New Roman"/>
          <w:bCs/>
          <w:szCs w:val="28"/>
          <w:lang w:val="uk-UA"/>
        </w:rPr>
        <w:t>3</w:t>
      </w:r>
      <w:r w:rsidR="00075104">
        <w:rPr>
          <w:rFonts w:cs="Times New Roman"/>
          <w:bCs/>
          <w:szCs w:val="28"/>
          <w:lang w:val="uk-UA"/>
        </w:rPr>
        <w:t>.а</w:t>
      </w:r>
      <w:r w:rsidRPr="0043341D">
        <w:rPr>
          <w:rFonts w:cs="Times New Roman"/>
          <w:bCs/>
          <w:szCs w:val="28"/>
          <w:lang w:val="uk-UA"/>
        </w:rPr>
        <w:t xml:space="preserve"> </w:t>
      </w:r>
      <w:r w:rsidR="00075104">
        <w:rPr>
          <w:rFonts w:cs="Times New Roman"/>
          <w:bCs/>
          <w:szCs w:val="28"/>
          <w:lang w:val="uk-UA"/>
        </w:rPr>
        <w:t>зображена</w:t>
      </w:r>
      <w:r w:rsidRPr="0043341D">
        <w:rPr>
          <w:rFonts w:cs="Times New Roman"/>
          <w:bCs/>
          <w:szCs w:val="28"/>
          <w:lang w:val="uk-UA"/>
        </w:rPr>
        <w:t xml:space="preserve"> основна модель. З розвитком атеросклерозу, </w:t>
      </w:r>
      <w:r w:rsidR="00075104" w:rsidRPr="00075104">
        <w:rPr>
          <w:rFonts w:cs="Times New Roman"/>
          <w:bCs/>
          <w:i/>
          <w:szCs w:val="28"/>
          <w:lang w:val="en-US"/>
        </w:rPr>
        <w:t>N</w:t>
      </w:r>
      <w:r w:rsidR="00075104" w:rsidRPr="00075104">
        <w:rPr>
          <w:rFonts w:cs="Times New Roman"/>
          <w:bCs/>
          <w:i/>
          <w:szCs w:val="28"/>
          <w:vertAlign w:val="subscript"/>
          <w:lang w:val="en-US"/>
        </w:rPr>
        <w:t>e</w:t>
      </w:r>
      <w:r w:rsidRPr="0043341D">
        <w:rPr>
          <w:rFonts w:cs="Times New Roman"/>
          <w:bCs/>
          <w:szCs w:val="28"/>
          <w:lang w:val="uk-UA"/>
        </w:rPr>
        <w:t xml:space="preserve"> зменшується, а </w:t>
      </w:r>
      <w:r w:rsidRPr="00075104">
        <w:rPr>
          <w:rFonts w:cs="Times New Roman"/>
          <w:bCs/>
          <w:i/>
          <w:szCs w:val="28"/>
          <w:lang w:val="uk-UA"/>
        </w:rPr>
        <w:t>N</w:t>
      </w:r>
      <w:r w:rsidRPr="00075104">
        <w:rPr>
          <w:rFonts w:cs="Times New Roman"/>
          <w:bCs/>
          <w:i/>
          <w:szCs w:val="28"/>
          <w:vertAlign w:val="subscript"/>
          <w:lang w:val="uk-UA"/>
        </w:rPr>
        <w:t>pc</w:t>
      </w:r>
      <w:r w:rsidRPr="0043341D">
        <w:rPr>
          <w:rFonts w:cs="Times New Roman"/>
          <w:bCs/>
          <w:szCs w:val="28"/>
          <w:lang w:val="uk-UA"/>
        </w:rPr>
        <w:t xml:space="preserve"> збільшується, але </w:t>
      </w:r>
      <w:r w:rsidRPr="00075104">
        <w:rPr>
          <w:rFonts w:cs="Times New Roman"/>
          <w:bCs/>
          <w:i/>
          <w:szCs w:val="28"/>
          <w:lang w:val="uk-UA"/>
        </w:rPr>
        <w:t>N</w:t>
      </w:r>
      <w:r w:rsidRPr="00075104">
        <w:rPr>
          <w:rFonts w:cs="Times New Roman"/>
          <w:bCs/>
          <w:i/>
          <w:szCs w:val="28"/>
          <w:vertAlign w:val="subscript"/>
          <w:lang w:val="uk-UA"/>
        </w:rPr>
        <w:t>sc</w:t>
      </w:r>
      <w:r w:rsidRPr="0043341D">
        <w:rPr>
          <w:rFonts w:cs="Times New Roman"/>
          <w:bCs/>
          <w:szCs w:val="28"/>
          <w:lang w:val="uk-UA"/>
        </w:rPr>
        <w:t xml:space="preserve"> не змінюється. Отже, </w:t>
      </w:r>
      <w:r w:rsidR="00075104" w:rsidRPr="0084349B">
        <w:rPr>
          <w:rFonts w:cs="Times New Roman"/>
          <w:bCs/>
          <w:szCs w:val="28"/>
          <w:lang w:val="uk-UA"/>
        </w:rPr>
        <w:t xml:space="preserve">інкрементний модуль пружності </w:t>
      </w:r>
      <w:r w:rsidR="00075104" w:rsidRPr="00B219CD">
        <w:rPr>
          <w:rFonts w:cs="Times New Roman"/>
          <w:bCs/>
          <w:position w:val="-12"/>
          <w:szCs w:val="28"/>
          <w:lang w:val="uk-UA"/>
        </w:rPr>
        <w:object w:dxaOrig="460" w:dyaOrig="380">
          <v:shape id="_x0000_i1069" type="#_x0000_t75" style="width:22.5pt;height:19.5pt" o:ole="">
            <v:imagedata r:id="rId28" o:title=""/>
          </v:shape>
          <o:OLEObject Type="Embed" ProgID="Equation.DSMT4" ShapeID="_x0000_i1069" DrawAspect="Content" ObjectID="_1605958608" r:id="rId100"/>
        </w:object>
      </w:r>
      <w:r w:rsidR="00075104">
        <w:rPr>
          <w:rFonts w:cs="Times New Roman"/>
          <w:bCs/>
          <w:szCs w:val="28"/>
          <w:lang w:val="uk-UA"/>
        </w:rPr>
        <w:t xml:space="preserve"> </w:t>
      </w:r>
      <w:r w:rsidR="00075104" w:rsidRPr="0084349B">
        <w:rPr>
          <w:rFonts w:cs="Times New Roman"/>
          <w:bCs/>
          <w:szCs w:val="28"/>
          <w:lang w:val="uk-UA"/>
        </w:rPr>
        <w:t>артеріальної стінки</w:t>
      </w:r>
      <w:r w:rsidR="00075104" w:rsidRPr="00075104">
        <w:rPr>
          <w:rFonts w:cs="Times New Roman"/>
          <w:bCs/>
          <w:szCs w:val="28"/>
          <w:lang w:val="uk-UA"/>
        </w:rPr>
        <w:t xml:space="preserve"> </w:t>
      </w:r>
      <w:r w:rsidRPr="0043341D">
        <w:rPr>
          <w:rFonts w:cs="Times New Roman"/>
          <w:bCs/>
          <w:szCs w:val="28"/>
          <w:lang w:val="uk-UA"/>
        </w:rPr>
        <w:t xml:space="preserve">стає меншим у гіпотензивному стані, але більшим у гіпертонічному стані. Крім того, незалежно від ступеня атеросклерозу, </w:t>
      </w:r>
      <w:r w:rsidR="00075104" w:rsidRPr="00B219CD">
        <w:rPr>
          <w:rFonts w:cs="Times New Roman"/>
          <w:bCs/>
          <w:position w:val="-12"/>
          <w:szCs w:val="28"/>
          <w:lang w:val="uk-UA"/>
        </w:rPr>
        <w:object w:dxaOrig="460" w:dyaOrig="380">
          <v:shape id="_x0000_i1070" type="#_x0000_t75" style="width:22.5pt;height:19.5pt" o:ole="">
            <v:imagedata r:id="rId28" o:title=""/>
          </v:shape>
          <o:OLEObject Type="Embed" ProgID="Equation.DSMT4" ShapeID="_x0000_i1070" DrawAspect="Content" ObjectID="_1605958609" r:id="rId101"/>
        </w:object>
      </w:r>
      <w:r w:rsidR="00075104" w:rsidRPr="00075104">
        <w:rPr>
          <w:rFonts w:cs="Times New Roman"/>
          <w:bCs/>
          <w:szCs w:val="28"/>
        </w:rPr>
        <w:t xml:space="preserve"> </w:t>
      </w:r>
      <w:r w:rsidRPr="0043341D">
        <w:rPr>
          <w:rFonts w:cs="Times New Roman"/>
          <w:bCs/>
          <w:szCs w:val="28"/>
          <w:lang w:val="uk-UA"/>
        </w:rPr>
        <w:t xml:space="preserve">та </w:t>
      </w:r>
      <w:r w:rsidR="00075104" w:rsidRPr="00075104">
        <w:rPr>
          <w:rFonts w:cs="Times New Roman"/>
          <w:bCs/>
          <w:position w:val="-12"/>
          <w:szCs w:val="28"/>
          <w:lang w:val="uk-UA"/>
        </w:rPr>
        <w:object w:dxaOrig="320" w:dyaOrig="380">
          <v:shape id="_x0000_i1071" type="#_x0000_t75" style="width:15.75pt;height:19.5pt" o:ole="">
            <v:imagedata r:id="rId102" o:title=""/>
          </v:shape>
          <o:OLEObject Type="Embed" ProgID="Equation.DSMT4" ShapeID="_x0000_i1071" DrawAspect="Content" ObjectID="_1605958610" r:id="rId103"/>
        </w:object>
      </w:r>
      <w:r w:rsidR="00075104" w:rsidRPr="00075104">
        <w:rPr>
          <w:rFonts w:cs="Times New Roman"/>
          <w:bCs/>
          <w:szCs w:val="28"/>
        </w:rPr>
        <w:t xml:space="preserve"> </w:t>
      </w:r>
      <w:r w:rsidRPr="0043341D">
        <w:rPr>
          <w:rFonts w:cs="Times New Roman"/>
          <w:bCs/>
          <w:szCs w:val="28"/>
          <w:lang w:val="uk-UA"/>
        </w:rPr>
        <w:t xml:space="preserve">мало змінюються при скороченні гладкої мускулатури, а в'язкі ефекти </w:t>
      </w:r>
      <w:r w:rsidR="00075104">
        <w:rPr>
          <w:rFonts w:cs="Times New Roman"/>
          <w:bCs/>
          <w:szCs w:val="28"/>
          <w:lang w:val="uk-UA"/>
        </w:rPr>
        <w:t xml:space="preserve">є </w:t>
      </w:r>
      <w:r w:rsidRPr="0043341D">
        <w:rPr>
          <w:rFonts w:cs="Times New Roman"/>
          <w:bCs/>
          <w:szCs w:val="28"/>
          <w:lang w:val="uk-UA"/>
        </w:rPr>
        <w:t>не</w:t>
      </w:r>
      <w:r w:rsidR="00075104">
        <w:rPr>
          <w:rFonts w:cs="Times New Roman"/>
          <w:bCs/>
          <w:szCs w:val="28"/>
          <w:lang w:val="uk-UA"/>
        </w:rPr>
        <w:t>значними</w:t>
      </w:r>
      <w:r w:rsidRPr="0043341D">
        <w:rPr>
          <w:rFonts w:cs="Times New Roman"/>
          <w:bCs/>
          <w:szCs w:val="28"/>
          <w:lang w:val="uk-UA"/>
        </w:rPr>
        <w:t>.</w:t>
      </w:r>
    </w:p>
    <w:p w:rsidR="00361589" w:rsidRDefault="00075104" w:rsidP="00100940">
      <w:pPr>
        <w:spacing w:after="0" w:line="360" w:lineRule="auto"/>
        <w:ind w:firstLine="709"/>
        <w:rPr>
          <w:rFonts w:cs="Times New Roman"/>
          <w:bCs/>
          <w:szCs w:val="28"/>
          <w:lang w:val="uk-UA"/>
        </w:rPr>
      </w:pPr>
      <w:r>
        <w:rPr>
          <w:rFonts w:cs="Times New Roman"/>
          <w:bCs/>
          <w:szCs w:val="28"/>
          <w:lang w:val="uk-UA"/>
        </w:rPr>
        <w:t>Таким чином</w:t>
      </w:r>
      <w:r w:rsidR="0043341D" w:rsidRPr="0043341D">
        <w:rPr>
          <w:rFonts w:cs="Times New Roman"/>
          <w:bCs/>
          <w:szCs w:val="28"/>
          <w:lang w:val="uk-UA"/>
        </w:rPr>
        <w:t xml:space="preserve">, </w:t>
      </w:r>
      <w:r>
        <w:rPr>
          <w:rFonts w:cs="Times New Roman"/>
          <w:bCs/>
          <w:szCs w:val="28"/>
          <w:lang w:val="uk-UA"/>
        </w:rPr>
        <w:t>пружність стінки</w:t>
      </w:r>
      <w:r w:rsidR="0043341D" w:rsidRPr="0043341D">
        <w:rPr>
          <w:rFonts w:cs="Times New Roman"/>
          <w:bCs/>
          <w:szCs w:val="28"/>
          <w:lang w:val="uk-UA"/>
        </w:rPr>
        <w:t xml:space="preserve"> центральн</w:t>
      </w:r>
      <w:r>
        <w:rPr>
          <w:rFonts w:cs="Times New Roman"/>
          <w:bCs/>
          <w:szCs w:val="28"/>
          <w:lang w:val="uk-UA"/>
        </w:rPr>
        <w:t>их артерій</w:t>
      </w:r>
      <w:r w:rsidR="0043341D" w:rsidRPr="0043341D">
        <w:rPr>
          <w:rFonts w:cs="Times New Roman"/>
          <w:bCs/>
          <w:szCs w:val="28"/>
          <w:lang w:val="uk-UA"/>
        </w:rPr>
        <w:t xml:space="preserve"> визначається </w:t>
      </w:r>
      <w:r>
        <w:rPr>
          <w:rFonts w:cs="Times New Roman"/>
          <w:bCs/>
          <w:szCs w:val="28"/>
          <w:lang w:val="uk-UA"/>
        </w:rPr>
        <w:t xml:space="preserve">також </w:t>
      </w:r>
      <w:r w:rsidR="0043341D" w:rsidRPr="0043341D">
        <w:rPr>
          <w:rFonts w:cs="Times New Roman"/>
          <w:bCs/>
          <w:szCs w:val="28"/>
          <w:lang w:val="uk-UA"/>
        </w:rPr>
        <w:t>віком і</w:t>
      </w:r>
      <w:r>
        <w:rPr>
          <w:rFonts w:cs="Times New Roman"/>
          <w:bCs/>
          <w:szCs w:val="28"/>
          <w:lang w:val="uk-UA"/>
        </w:rPr>
        <w:t xml:space="preserve"> перенесеними</w:t>
      </w:r>
      <w:r w:rsidR="0043341D" w:rsidRPr="0043341D">
        <w:rPr>
          <w:rFonts w:cs="Times New Roman"/>
          <w:bCs/>
          <w:szCs w:val="28"/>
          <w:lang w:val="uk-UA"/>
        </w:rPr>
        <w:t xml:space="preserve"> захворюванням</w:t>
      </w:r>
      <w:r>
        <w:rPr>
          <w:rFonts w:cs="Times New Roman"/>
          <w:bCs/>
          <w:szCs w:val="28"/>
          <w:lang w:val="uk-UA"/>
        </w:rPr>
        <w:t>и</w:t>
      </w:r>
      <w:r w:rsidR="0043341D" w:rsidRPr="0043341D">
        <w:rPr>
          <w:rFonts w:cs="Times New Roman"/>
          <w:bCs/>
          <w:szCs w:val="28"/>
          <w:lang w:val="uk-UA"/>
        </w:rPr>
        <w:t xml:space="preserve">. На </w:t>
      </w:r>
      <w:r>
        <w:rPr>
          <w:rFonts w:cs="Times New Roman"/>
          <w:bCs/>
          <w:szCs w:val="28"/>
          <w:lang w:val="uk-UA"/>
        </w:rPr>
        <w:t>рисунку</w:t>
      </w:r>
      <w:r w:rsidR="00F60B96">
        <w:rPr>
          <w:rFonts w:cs="Times New Roman"/>
          <w:bCs/>
          <w:szCs w:val="28"/>
          <w:lang w:val="uk-UA"/>
        </w:rPr>
        <w:t xml:space="preserve"> 2.1</w:t>
      </w:r>
      <w:r w:rsidR="000D61A4">
        <w:rPr>
          <w:rFonts w:cs="Times New Roman"/>
          <w:bCs/>
          <w:szCs w:val="28"/>
          <w:lang w:val="uk-UA"/>
        </w:rPr>
        <w:t>2</w:t>
      </w:r>
      <w:r w:rsidR="0043341D" w:rsidRPr="0043341D">
        <w:rPr>
          <w:rFonts w:cs="Times New Roman"/>
          <w:bCs/>
          <w:szCs w:val="28"/>
          <w:lang w:val="uk-UA"/>
        </w:rPr>
        <w:t xml:space="preserve"> </w:t>
      </w:r>
      <w:r w:rsidR="00F60B96">
        <w:rPr>
          <w:rFonts w:cs="Times New Roman"/>
          <w:bCs/>
          <w:szCs w:val="28"/>
          <w:lang w:val="uk-UA"/>
        </w:rPr>
        <w:t>зображено</w:t>
      </w:r>
      <w:r w:rsidR="0043341D" w:rsidRPr="0043341D">
        <w:rPr>
          <w:rFonts w:cs="Times New Roman"/>
          <w:bCs/>
          <w:szCs w:val="28"/>
          <w:lang w:val="uk-UA"/>
        </w:rPr>
        <w:t xml:space="preserve"> зразкові експериментальні дані, які вказують на те, що співвідношення об'єм</w:t>
      </w:r>
      <w:r w:rsidR="00F60B96" w:rsidRPr="00F60B96">
        <w:rPr>
          <w:rFonts w:cs="Times New Roman"/>
          <w:bCs/>
          <w:szCs w:val="28"/>
          <w:lang w:val="uk-UA"/>
        </w:rPr>
        <w:t>/</w:t>
      </w:r>
      <w:r w:rsidR="00F60B96">
        <w:rPr>
          <w:rFonts w:cs="Times New Roman"/>
          <w:bCs/>
          <w:szCs w:val="28"/>
          <w:lang w:val="uk-UA"/>
        </w:rPr>
        <w:t>тиск</w:t>
      </w:r>
      <w:r w:rsidR="0043341D" w:rsidRPr="0043341D">
        <w:rPr>
          <w:rFonts w:cs="Times New Roman"/>
          <w:bCs/>
          <w:szCs w:val="28"/>
          <w:lang w:val="uk-UA"/>
        </w:rPr>
        <w:t xml:space="preserve"> центральної артерії (торакальної аорти) дійсно помітно відрізняються залежно від віку [3</w:t>
      </w:r>
      <w:r w:rsidR="00653C16">
        <w:rPr>
          <w:rFonts w:cs="Times New Roman"/>
          <w:bCs/>
          <w:szCs w:val="28"/>
          <w:lang w:val="uk-UA"/>
        </w:rPr>
        <w:t>9</w:t>
      </w:r>
      <w:r w:rsidR="0043341D" w:rsidRPr="0043341D">
        <w:rPr>
          <w:rFonts w:cs="Times New Roman"/>
          <w:bCs/>
          <w:szCs w:val="28"/>
          <w:lang w:val="uk-UA"/>
        </w:rPr>
        <w:t xml:space="preserve">]. </w:t>
      </w:r>
    </w:p>
    <w:p w:rsidR="00D66214" w:rsidRPr="00FD4021" w:rsidRDefault="00F375C8" w:rsidP="00100940">
      <w:pPr>
        <w:spacing w:after="0" w:line="360" w:lineRule="auto"/>
        <w:ind w:firstLine="709"/>
        <w:rPr>
          <w:rFonts w:cs="Times New Roman"/>
          <w:bCs/>
          <w:szCs w:val="28"/>
          <w:lang w:val="uk-UA"/>
        </w:rPr>
      </w:pPr>
      <w:r>
        <w:rPr>
          <w:rFonts w:cs="Times New Roman"/>
          <w:bCs/>
          <w:szCs w:val="28"/>
          <w:lang w:val="uk-UA"/>
        </w:rPr>
        <w:t>Деякі і</w:t>
      </w:r>
      <w:r w:rsidR="00D66214" w:rsidRPr="0043341D">
        <w:rPr>
          <w:rFonts w:cs="Times New Roman"/>
          <w:bCs/>
          <w:szCs w:val="28"/>
          <w:lang w:val="uk-UA"/>
        </w:rPr>
        <w:t>нші зразкові дослідження показують, що старіння може спричинити скорочення</w:t>
      </w:r>
      <w:r>
        <w:rPr>
          <w:rFonts w:cs="Times New Roman"/>
          <w:bCs/>
          <w:szCs w:val="28"/>
          <w:lang w:val="uk-UA"/>
        </w:rPr>
        <w:t xml:space="preserve"> частки</w:t>
      </w:r>
      <w:r w:rsidR="00D66214" w:rsidRPr="0043341D">
        <w:rPr>
          <w:rFonts w:cs="Times New Roman"/>
          <w:bCs/>
          <w:szCs w:val="28"/>
          <w:lang w:val="uk-UA"/>
        </w:rPr>
        <w:t xml:space="preserve"> гладкої мускулатури, що </w:t>
      </w:r>
      <w:r>
        <w:rPr>
          <w:rFonts w:cs="Times New Roman"/>
          <w:bCs/>
          <w:szCs w:val="28"/>
          <w:lang w:val="uk-UA"/>
        </w:rPr>
        <w:t>зменшує</w:t>
      </w:r>
      <w:r w:rsidR="00D66214" w:rsidRPr="0043341D">
        <w:rPr>
          <w:rFonts w:cs="Times New Roman"/>
          <w:bCs/>
          <w:szCs w:val="28"/>
          <w:lang w:val="uk-UA"/>
        </w:rPr>
        <w:t xml:space="preserve"> вплив </w:t>
      </w:r>
      <w:r w:rsidR="00D66214">
        <w:rPr>
          <w:rFonts w:cs="Times New Roman"/>
          <w:bCs/>
          <w:szCs w:val="28"/>
          <w:lang w:val="uk-UA"/>
        </w:rPr>
        <w:t>на еластичність центральних артерій</w:t>
      </w:r>
      <w:r w:rsidR="00D66214" w:rsidRPr="0043341D">
        <w:rPr>
          <w:rFonts w:cs="Times New Roman"/>
          <w:bCs/>
          <w:szCs w:val="28"/>
          <w:lang w:val="uk-UA"/>
        </w:rPr>
        <w:t xml:space="preserve">, і не </w:t>
      </w:r>
      <w:r w:rsidR="00D66214">
        <w:rPr>
          <w:rFonts w:cs="Times New Roman"/>
          <w:bCs/>
          <w:szCs w:val="28"/>
          <w:lang w:val="uk-UA"/>
        </w:rPr>
        <w:t>змінює в'язкопружність</w:t>
      </w:r>
      <w:r w:rsidR="00D66214" w:rsidRPr="0043341D">
        <w:rPr>
          <w:rFonts w:cs="Times New Roman"/>
          <w:bCs/>
          <w:szCs w:val="28"/>
          <w:lang w:val="uk-UA"/>
        </w:rPr>
        <w:t xml:space="preserve"> центральн</w:t>
      </w:r>
      <w:r>
        <w:rPr>
          <w:rFonts w:cs="Times New Roman"/>
          <w:bCs/>
          <w:szCs w:val="28"/>
          <w:lang w:val="uk-UA"/>
        </w:rPr>
        <w:t>их артерій</w:t>
      </w:r>
      <w:r w:rsidR="00D66214" w:rsidRPr="0043341D">
        <w:rPr>
          <w:rFonts w:cs="Times New Roman"/>
          <w:bCs/>
          <w:szCs w:val="28"/>
          <w:lang w:val="uk-UA"/>
        </w:rPr>
        <w:t xml:space="preserve"> [</w:t>
      </w:r>
      <w:r>
        <w:rPr>
          <w:rFonts w:cs="Times New Roman"/>
          <w:bCs/>
          <w:szCs w:val="28"/>
          <w:lang w:val="uk-UA"/>
        </w:rPr>
        <w:t>9</w:t>
      </w:r>
      <w:r w:rsidR="00D66214" w:rsidRPr="0043341D">
        <w:rPr>
          <w:rFonts w:cs="Times New Roman"/>
          <w:bCs/>
          <w:szCs w:val="28"/>
          <w:lang w:val="uk-UA"/>
        </w:rPr>
        <w:t>].</w:t>
      </w:r>
    </w:p>
    <w:p w:rsidR="00361589" w:rsidRDefault="00361589" w:rsidP="00100940">
      <w:pPr>
        <w:spacing w:after="0" w:line="360" w:lineRule="auto"/>
        <w:ind w:firstLine="709"/>
        <w:rPr>
          <w:rFonts w:cs="Times New Roman"/>
          <w:bCs/>
          <w:szCs w:val="28"/>
          <w:lang w:val="uk-UA"/>
        </w:rPr>
      </w:pPr>
    </w:p>
    <w:p w:rsidR="00361589" w:rsidRDefault="007E08DF" w:rsidP="00100940">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4922520" cy="5211246"/>
            <wp:effectExtent l="19050" t="0" r="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04" cstate="print"/>
                    <a:srcRect/>
                    <a:stretch>
                      <a:fillRect/>
                    </a:stretch>
                  </pic:blipFill>
                  <pic:spPr bwMode="auto">
                    <a:xfrm>
                      <a:off x="0" y="0"/>
                      <a:ext cx="4922225" cy="5210933"/>
                    </a:xfrm>
                    <a:prstGeom prst="rect">
                      <a:avLst/>
                    </a:prstGeom>
                    <a:noFill/>
                    <a:ln w="9525">
                      <a:noFill/>
                      <a:miter lim="800000"/>
                      <a:headEnd/>
                      <a:tailEnd/>
                    </a:ln>
                  </pic:spPr>
                </pic:pic>
              </a:graphicData>
            </a:graphic>
          </wp:inline>
        </w:drawing>
      </w:r>
    </w:p>
    <w:p w:rsidR="00361589" w:rsidRDefault="00361589" w:rsidP="00100940">
      <w:pPr>
        <w:spacing w:after="0" w:line="360" w:lineRule="auto"/>
        <w:jc w:val="center"/>
        <w:rPr>
          <w:rFonts w:cs="Times New Roman"/>
          <w:bCs/>
          <w:szCs w:val="28"/>
          <w:lang w:val="uk-UA"/>
        </w:rPr>
      </w:pPr>
      <w:r>
        <w:rPr>
          <w:rFonts w:cs="Times New Roman"/>
          <w:bCs/>
          <w:szCs w:val="28"/>
          <w:lang w:val="uk-UA"/>
        </w:rPr>
        <w:t>Рисунок 2.1</w:t>
      </w:r>
      <w:r w:rsidR="00402C37">
        <w:rPr>
          <w:rFonts w:cs="Times New Roman"/>
          <w:bCs/>
          <w:szCs w:val="28"/>
          <w:lang w:val="uk-UA"/>
        </w:rPr>
        <w:t>2</w:t>
      </w:r>
      <w:r>
        <w:rPr>
          <w:rFonts w:cs="Times New Roman"/>
          <w:bCs/>
          <w:szCs w:val="28"/>
          <w:lang w:val="uk-UA"/>
        </w:rPr>
        <w:t xml:space="preserve"> – Графік співвідношення об’єм</w:t>
      </w:r>
      <w:r w:rsidRPr="00361589">
        <w:rPr>
          <w:rFonts w:cs="Times New Roman"/>
          <w:bCs/>
          <w:szCs w:val="28"/>
          <w:lang w:val="uk-UA"/>
        </w:rPr>
        <w:t>/</w:t>
      </w:r>
      <w:r>
        <w:rPr>
          <w:rFonts w:cs="Times New Roman"/>
          <w:bCs/>
          <w:szCs w:val="28"/>
          <w:lang w:val="uk-UA"/>
        </w:rPr>
        <w:t>тиск</w:t>
      </w:r>
      <w:r w:rsidRPr="00361589">
        <w:rPr>
          <w:rFonts w:cs="Times New Roman"/>
          <w:bCs/>
          <w:szCs w:val="28"/>
          <w:lang w:val="uk-UA"/>
        </w:rPr>
        <w:t xml:space="preserve"> центральн</w:t>
      </w:r>
      <w:r>
        <w:rPr>
          <w:rFonts w:cs="Times New Roman"/>
          <w:bCs/>
          <w:szCs w:val="28"/>
          <w:lang w:val="uk-UA"/>
        </w:rPr>
        <w:t>их</w:t>
      </w:r>
      <w:r w:rsidRPr="00361589">
        <w:rPr>
          <w:rFonts w:cs="Times New Roman"/>
          <w:bCs/>
          <w:szCs w:val="28"/>
          <w:lang w:val="uk-UA"/>
        </w:rPr>
        <w:t xml:space="preserve"> артері</w:t>
      </w:r>
      <w:r>
        <w:rPr>
          <w:rFonts w:cs="Times New Roman"/>
          <w:bCs/>
          <w:szCs w:val="28"/>
          <w:lang w:val="uk-UA"/>
        </w:rPr>
        <w:t>й</w:t>
      </w:r>
      <w:r w:rsidRPr="00361589">
        <w:rPr>
          <w:rFonts w:cs="Times New Roman"/>
          <w:bCs/>
          <w:szCs w:val="28"/>
          <w:lang w:val="uk-UA"/>
        </w:rPr>
        <w:t xml:space="preserve"> </w:t>
      </w:r>
      <w:r>
        <w:rPr>
          <w:rFonts w:cs="Times New Roman"/>
          <w:bCs/>
          <w:szCs w:val="28"/>
          <w:lang w:val="uk-UA"/>
        </w:rPr>
        <w:t>залежно від вікових груп</w:t>
      </w:r>
      <w:r w:rsidR="000D61A4">
        <w:rPr>
          <w:rFonts w:cs="Times New Roman"/>
          <w:bCs/>
          <w:szCs w:val="28"/>
          <w:lang w:val="uk-UA"/>
        </w:rPr>
        <w:t xml:space="preserve"> </w:t>
      </w:r>
      <w:r w:rsidRPr="00361589">
        <w:rPr>
          <w:rFonts w:cs="Times New Roman"/>
          <w:bCs/>
          <w:szCs w:val="28"/>
          <w:lang w:val="uk-UA"/>
        </w:rPr>
        <w:t>[3</w:t>
      </w:r>
      <w:r w:rsidR="00653C16">
        <w:rPr>
          <w:rFonts w:cs="Times New Roman"/>
          <w:bCs/>
          <w:szCs w:val="28"/>
          <w:lang w:val="uk-UA"/>
        </w:rPr>
        <w:t>9</w:t>
      </w:r>
      <w:r w:rsidRPr="00361589">
        <w:rPr>
          <w:rFonts w:cs="Times New Roman"/>
          <w:bCs/>
          <w:szCs w:val="28"/>
          <w:lang w:val="uk-UA"/>
        </w:rPr>
        <w:t>]</w:t>
      </w:r>
    </w:p>
    <w:p w:rsidR="00361589" w:rsidRPr="00172636" w:rsidRDefault="00361589" w:rsidP="00100940">
      <w:pPr>
        <w:spacing w:after="0" w:line="360" w:lineRule="auto"/>
        <w:ind w:firstLine="709"/>
        <w:rPr>
          <w:rFonts w:cs="Times New Roman"/>
          <w:bCs/>
          <w:szCs w:val="28"/>
        </w:rPr>
      </w:pPr>
    </w:p>
    <w:p w:rsidR="005C266C" w:rsidRPr="00075538" w:rsidRDefault="00075538" w:rsidP="00100940">
      <w:pPr>
        <w:spacing w:after="0" w:line="360" w:lineRule="auto"/>
        <w:ind w:firstLine="709"/>
        <w:rPr>
          <w:rFonts w:cs="Times New Roman"/>
          <w:bCs/>
          <w:szCs w:val="28"/>
          <w:lang w:val="uk-UA"/>
        </w:rPr>
      </w:pPr>
      <w:r>
        <w:rPr>
          <w:rFonts w:cs="Times New Roman"/>
          <w:bCs/>
          <w:szCs w:val="28"/>
          <w:lang w:val="uk-UA"/>
        </w:rPr>
        <w:t>Таким чином, можна зробити висновок, що модуль пружності стінки центральних артеріальних</w:t>
      </w:r>
      <w:r w:rsidR="00F363D9">
        <w:rPr>
          <w:rFonts w:cs="Times New Roman"/>
          <w:bCs/>
          <w:szCs w:val="28"/>
          <w:lang w:val="uk-UA"/>
        </w:rPr>
        <w:t xml:space="preserve"> судин залежить від </w:t>
      </w:r>
      <w:r w:rsidR="00D50829">
        <w:rPr>
          <w:rFonts w:cs="Times New Roman"/>
          <w:bCs/>
          <w:szCs w:val="28"/>
          <w:lang w:val="uk-UA"/>
        </w:rPr>
        <w:t xml:space="preserve">динаміки артеріального </w:t>
      </w:r>
      <w:r w:rsidR="00F363D9">
        <w:rPr>
          <w:rFonts w:cs="Times New Roman"/>
          <w:bCs/>
          <w:szCs w:val="28"/>
          <w:lang w:val="uk-UA"/>
        </w:rPr>
        <w:t>тиску та зазнає вікових змін.</w:t>
      </w:r>
    </w:p>
    <w:p w:rsidR="00283112" w:rsidRDefault="00283112" w:rsidP="00725552">
      <w:pPr>
        <w:spacing w:after="0" w:line="360" w:lineRule="auto"/>
        <w:rPr>
          <w:rFonts w:eastAsia="Calibri" w:cs="Times New Roman"/>
          <w:szCs w:val="28"/>
          <w:lang w:val="uk-UA" w:eastAsia="ru-RU"/>
        </w:rPr>
      </w:pPr>
      <w:r w:rsidRPr="00283112">
        <w:rPr>
          <w:lang w:val="uk-UA"/>
        </w:rPr>
        <w:br w:type="page"/>
      </w:r>
    </w:p>
    <w:p w:rsidR="00915D12" w:rsidRPr="00283112" w:rsidRDefault="00915D12" w:rsidP="00100940">
      <w:pPr>
        <w:pStyle w:val="2"/>
        <w:spacing w:before="0" w:line="360" w:lineRule="auto"/>
        <w:ind w:firstLine="709"/>
        <w:jc w:val="both"/>
        <w:rPr>
          <w:bCs w:val="0"/>
          <w:szCs w:val="28"/>
        </w:rPr>
      </w:pPr>
      <w:bookmarkStart w:id="16" w:name="_Toc531839357"/>
      <w:r>
        <w:rPr>
          <w:bCs w:val="0"/>
          <w:szCs w:val="28"/>
        </w:rPr>
        <w:lastRenderedPageBreak/>
        <w:t>2.</w:t>
      </w:r>
      <w:r w:rsidR="00F61DBA">
        <w:rPr>
          <w:bCs w:val="0"/>
          <w:szCs w:val="28"/>
        </w:rPr>
        <w:t>3</w:t>
      </w:r>
      <w:r>
        <w:rPr>
          <w:bCs w:val="0"/>
          <w:szCs w:val="28"/>
        </w:rPr>
        <w:t xml:space="preserve"> </w:t>
      </w:r>
      <w:r w:rsidR="00283112">
        <w:rPr>
          <w:bCs w:val="0"/>
          <w:szCs w:val="28"/>
        </w:rPr>
        <w:t>Побудова математичної моделі процесу поширення пульсової хвилі</w:t>
      </w:r>
      <w:r w:rsidR="00816B9F">
        <w:rPr>
          <w:bCs w:val="0"/>
          <w:szCs w:val="28"/>
        </w:rPr>
        <w:t xml:space="preserve"> та зв’язок з артеріальним тиском</w:t>
      </w:r>
      <w:bookmarkEnd w:id="16"/>
    </w:p>
    <w:p w:rsidR="00915D12" w:rsidRPr="00150004" w:rsidRDefault="00915D12" w:rsidP="00100940">
      <w:pPr>
        <w:spacing w:after="0" w:line="360" w:lineRule="auto"/>
        <w:ind w:firstLine="709"/>
        <w:rPr>
          <w:rFonts w:cs="Times New Roman"/>
          <w:bCs/>
          <w:szCs w:val="28"/>
        </w:rPr>
      </w:pPr>
    </w:p>
    <w:p w:rsidR="00915D12" w:rsidRPr="00150004" w:rsidRDefault="00915D12" w:rsidP="00100940">
      <w:pPr>
        <w:spacing w:after="0" w:line="360" w:lineRule="auto"/>
        <w:ind w:firstLine="709"/>
        <w:rPr>
          <w:rFonts w:cs="Times New Roman"/>
          <w:bCs/>
          <w:szCs w:val="28"/>
        </w:rPr>
      </w:pPr>
    </w:p>
    <w:p w:rsidR="00B76AFC" w:rsidRPr="00E947FF" w:rsidRDefault="00B76AFC" w:rsidP="00100940">
      <w:pPr>
        <w:spacing w:after="0" w:line="360" w:lineRule="auto"/>
        <w:ind w:firstLine="709"/>
        <w:rPr>
          <w:rFonts w:cs="Times New Roman"/>
          <w:bCs/>
          <w:szCs w:val="28"/>
        </w:rPr>
      </w:pPr>
      <w:r w:rsidRPr="001C148B">
        <w:rPr>
          <w:rFonts w:cs="Times New Roman"/>
          <w:bCs/>
          <w:szCs w:val="28"/>
          <w:lang w:val="uk-UA"/>
        </w:rPr>
        <w:t xml:space="preserve">Артерія з внутрішнім діаметром </w:t>
      </w:r>
      <w:r w:rsidRPr="001C148B">
        <w:rPr>
          <w:rFonts w:cs="Times New Roman"/>
          <w:bCs/>
          <w:i/>
          <w:szCs w:val="28"/>
          <w:lang w:val="uk-UA"/>
        </w:rPr>
        <w:t>d</w:t>
      </w:r>
      <w:r w:rsidRPr="001C148B">
        <w:rPr>
          <w:rFonts w:cs="Times New Roman"/>
          <w:bCs/>
          <w:szCs w:val="28"/>
          <w:lang w:val="uk-UA"/>
        </w:rPr>
        <w:t xml:space="preserve"> являє собою досить довгий</w:t>
      </w:r>
      <w:r w:rsidRPr="007C09C7">
        <w:rPr>
          <w:rFonts w:cs="Times New Roman"/>
          <w:bCs/>
          <w:szCs w:val="28"/>
        </w:rPr>
        <w:t>,</w:t>
      </w:r>
      <w:r w:rsidRPr="001C148B">
        <w:rPr>
          <w:rFonts w:cs="Times New Roman"/>
          <w:bCs/>
          <w:szCs w:val="28"/>
          <w:lang w:val="uk-UA"/>
        </w:rPr>
        <w:t xml:space="preserve"> щоб можна бул</w:t>
      </w:r>
      <w:r>
        <w:rPr>
          <w:rFonts w:cs="Times New Roman"/>
          <w:bCs/>
          <w:szCs w:val="28"/>
          <w:lang w:val="uk-UA"/>
        </w:rPr>
        <w:t>о знехтувати кінцевими ефектами</w:t>
      </w:r>
      <w:r w:rsidRPr="007C09C7">
        <w:rPr>
          <w:rFonts w:cs="Times New Roman"/>
          <w:bCs/>
          <w:szCs w:val="28"/>
        </w:rPr>
        <w:t>,</w:t>
      </w:r>
      <w:r w:rsidRPr="001C148B">
        <w:rPr>
          <w:rFonts w:cs="Times New Roman"/>
          <w:bCs/>
          <w:szCs w:val="28"/>
          <w:lang w:val="uk-UA"/>
        </w:rPr>
        <w:t xml:space="preserve"> циліндр зі стінками товщиною </w:t>
      </w:r>
      <w:r w:rsidRPr="001C148B">
        <w:rPr>
          <w:rFonts w:cs="Times New Roman"/>
          <w:bCs/>
          <w:i/>
          <w:szCs w:val="28"/>
          <w:lang w:val="uk-UA"/>
        </w:rPr>
        <w:t>h</w:t>
      </w:r>
      <w:r w:rsidRPr="001C148B">
        <w:rPr>
          <w:rFonts w:cs="Times New Roman"/>
          <w:bCs/>
          <w:szCs w:val="28"/>
          <w:lang w:val="uk-UA"/>
        </w:rPr>
        <w:t xml:space="preserve"> з матеріалу, що характеризується модулем пружності Юнга </w:t>
      </w:r>
      <w:r w:rsidRPr="001C148B">
        <w:rPr>
          <w:rFonts w:cs="Times New Roman"/>
          <w:bCs/>
          <w:i/>
          <w:szCs w:val="28"/>
          <w:lang w:val="uk-UA"/>
        </w:rPr>
        <w:t>E</w:t>
      </w:r>
      <w:r>
        <w:rPr>
          <w:rFonts w:cs="Times New Roman"/>
          <w:bCs/>
          <w:i/>
          <w:szCs w:val="28"/>
          <w:lang w:val="uk-UA"/>
        </w:rPr>
        <w:t xml:space="preserve">, </w:t>
      </w:r>
      <w:r w:rsidR="00402C37">
        <w:rPr>
          <w:rFonts w:cs="Times New Roman"/>
          <w:bCs/>
          <w:szCs w:val="28"/>
          <w:lang w:val="uk-UA"/>
        </w:rPr>
        <w:t>що схематично зображено на рисунку 2.13</w:t>
      </w:r>
      <w:r w:rsidRPr="001C148B">
        <w:rPr>
          <w:rFonts w:cs="Times New Roman"/>
          <w:bCs/>
          <w:szCs w:val="28"/>
          <w:lang w:val="uk-UA"/>
        </w:rPr>
        <w:t xml:space="preserve">. </w:t>
      </w:r>
    </w:p>
    <w:p w:rsidR="00B76AFC" w:rsidRPr="00E947FF" w:rsidRDefault="00B76AFC" w:rsidP="00100940">
      <w:pPr>
        <w:spacing w:after="0" w:line="360" w:lineRule="auto"/>
        <w:ind w:firstLine="709"/>
        <w:rPr>
          <w:rFonts w:cs="Times New Roman"/>
          <w:bCs/>
          <w:szCs w:val="28"/>
        </w:rPr>
      </w:pPr>
    </w:p>
    <w:p w:rsidR="00B76AFC" w:rsidRPr="001C148B" w:rsidRDefault="00B76AFC" w:rsidP="00100940">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6038850" cy="2360935"/>
            <wp:effectExtent l="1905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05" cstate="print"/>
                    <a:srcRect/>
                    <a:stretch>
                      <a:fillRect/>
                    </a:stretch>
                  </pic:blipFill>
                  <pic:spPr bwMode="auto">
                    <a:xfrm>
                      <a:off x="0" y="0"/>
                      <a:ext cx="6040679" cy="2361650"/>
                    </a:xfrm>
                    <a:prstGeom prst="rect">
                      <a:avLst/>
                    </a:prstGeom>
                    <a:noFill/>
                    <a:ln w="9525">
                      <a:noFill/>
                      <a:miter lim="800000"/>
                      <a:headEnd/>
                      <a:tailEnd/>
                    </a:ln>
                  </pic:spPr>
                </pic:pic>
              </a:graphicData>
            </a:graphic>
          </wp:inline>
        </w:drawing>
      </w:r>
    </w:p>
    <w:p w:rsidR="00B76AFC" w:rsidRPr="001C148B" w:rsidRDefault="00B76AFC" w:rsidP="00100940">
      <w:pPr>
        <w:spacing w:after="0" w:line="360" w:lineRule="auto"/>
        <w:jc w:val="center"/>
        <w:rPr>
          <w:rFonts w:cs="Times New Roman"/>
          <w:bCs/>
          <w:szCs w:val="28"/>
          <w:lang w:val="uk-UA"/>
        </w:rPr>
      </w:pPr>
      <w:r w:rsidRPr="001C148B">
        <w:rPr>
          <w:rFonts w:cs="Times New Roman"/>
          <w:bCs/>
          <w:szCs w:val="28"/>
          <w:lang w:val="uk-UA"/>
        </w:rPr>
        <w:t>Рис</w:t>
      </w:r>
      <w:r w:rsidR="00402C37">
        <w:rPr>
          <w:rFonts w:cs="Times New Roman"/>
          <w:bCs/>
          <w:szCs w:val="28"/>
          <w:lang w:val="uk-UA"/>
        </w:rPr>
        <w:t>унок</w:t>
      </w:r>
      <w:r w:rsidRPr="001C148B">
        <w:rPr>
          <w:rFonts w:cs="Times New Roman"/>
          <w:bCs/>
          <w:szCs w:val="28"/>
          <w:lang w:val="uk-UA"/>
        </w:rPr>
        <w:t xml:space="preserve"> 2.1</w:t>
      </w:r>
      <w:r w:rsidR="00402C37">
        <w:rPr>
          <w:rFonts w:cs="Times New Roman"/>
          <w:bCs/>
          <w:szCs w:val="28"/>
          <w:lang w:val="uk-UA"/>
        </w:rPr>
        <w:t>3</w:t>
      </w:r>
      <w:r w:rsidRPr="001C148B">
        <w:rPr>
          <w:rFonts w:cs="Times New Roman"/>
          <w:bCs/>
          <w:szCs w:val="28"/>
          <w:lang w:val="uk-UA"/>
        </w:rPr>
        <w:t xml:space="preserve"> – Схема параметрів при деформації судини: </w:t>
      </w:r>
      <w:r w:rsidRPr="001C148B">
        <w:rPr>
          <w:rFonts w:cs="Times New Roman"/>
          <w:bCs/>
          <w:i/>
          <w:szCs w:val="28"/>
          <w:lang w:val="uk-UA"/>
        </w:rPr>
        <w:t>D</w:t>
      </w:r>
      <w:r w:rsidRPr="001C148B">
        <w:rPr>
          <w:rFonts w:cs="Times New Roman"/>
          <w:bCs/>
          <w:szCs w:val="28"/>
          <w:lang w:val="uk-UA"/>
        </w:rPr>
        <w:t xml:space="preserve"> – діаметр потовщення судини; </w:t>
      </w:r>
      <w:r w:rsidRPr="001C148B">
        <w:rPr>
          <w:rFonts w:cs="Times New Roman"/>
          <w:bCs/>
          <w:i/>
          <w:szCs w:val="28"/>
          <w:lang w:val="uk-UA"/>
        </w:rPr>
        <w:t>d</w:t>
      </w:r>
      <w:r w:rsidRPr="001C148B">
        <w:rPr>
          <w:rFonts w:cs="Times New Roman"/>
          <w:bCs/>
          <w:szCs w:val="28"/>
          <w:lang w:val="uk-UA"/>
        </w:rPr>
        <w:t xml:space="preserve"> – внутрішній діаметр судини; </w:t>
      </w:r>
      <w:r w:rsidRPr="001C148B">
        <w:rPr>
          <w:rFonts w:cs="Times New Roman"/>
          <w:bCs/>
          <w:i/>
          <w:szCs w:val="28"/>
          <w:lang w:val="uk-UA"/>
        </w:rPr>
        <w:t>h</w:t>
      </w:r>
      <w:r w:rsidRPr="001C148B">
        <w:rPr>
          <w:rFonts w:cs="Times New Roman"/>
          <w:bCs/>
          <w:szCs w:val="28"/>
          <w:lang w:val="uk-UA"/>
        </w:rPr>
        <w:t xml:space="preserve"> – товщина стінки судини;  </w:t>
      </w:r>
      <w:r w:rsidRPr="001C148B">
        <w:rPr>
          <w:rFonts w:cs="Times New Roman"/>
          <w:bCs/>
          <w:i/>
          <w:szCs w:val="28"/>
          <w:lang w:val="uk-UA"/>
        </w:rPr>
        <w:t>P</w:t>
      </w:r>
      <w:r w:rsidRPr="001C148B">
        <w:rPr>
          <w:rFonts w:cs="Times New Roman"/>
          <w:bCs/>
          <w:i/>
          <w:szCs w:val="28"/>
          <w:vertAlign w:val="subscript"/>
          <w:lang w:val="uk-UA"/>
        </w:rPr>
        <w:t>1</w:t>
      </w:r>
      <w:r w:rsidRPr="001C148B">
        <w:rPr>
          <w:rFonts w:cs="Times New Roman"/>
          <w:bCs/>
          <w:szCs w:val="28"/>
          <w:vertAlign w:val="subscript"/>
          <w:lang w:val="uk-UA"/>
        </w:rPr>
        <w:t xml:space="preserve"> </w:t>
      </w:r>
      <w:r w:rsidRPr="001C148B">
        <w:rPr>
          <w:rFonts w:cs="Times New Roman"/>
          <w:bCs/>
          <w:szCs w:val="28"/>
          <w:lang w:val="uk-UA"/>
        </w:rPr>
        <w:t>–</w:t>
      </w:r>
      <w:r w:rsidR="00816B9F">
        <w:rPr>
          <w:rFonts w:cs="Times New Roman"/>
          <w:bCs/>
          <w:szCs w:val="28"/>
          <w:lang w:val="uk-UA"/>
        </w:rPr>
        <w:t> </w:t>
      </w:r>
      <w:r w:rsidRPr="001C148B">
        <w:rPr>
          <w:rFonts w:cs="Times New Roman"/>
          <w:bCs/>
          <w:szCs w:val="28"/>
          <w:lang w:val="uk-UA"/>
        </w:rPr>
        <w:t xml:space="preserve">тиск на початковій ділянці; </w:t>
      </w:r>
      <w:r w:rsidRPr="001C148B">
        <w:rPr>
          <w:rFonts w:cs="Times New Roman"/>
          <w:bCs/>
          <w:i/>
          <w:szCs w:val="28"/>
          <w:lang w:val="uk-UA"/>
        </w:rPr>
        <w:t>P</w:t>
      </w:r>
      <w:r w:rsidRPr="001C148B">
        <w:rPr>
          <w:rFonts w:cs="Times New Roman"/>
          <w:bCs/>
          <w:i/>
          <w:szCs w:val="28"/>
          <w:vertAlign w:val="subscript"/>
          <w:lang w:val="uk-UA"/>
        </w:rPr>
        <w:t xml:space="preserve">2 </w:t>
      </w:r>
      <w:r w:rsidRPr="001C148B">
        <w:rPr>
          <w:rFonts w:cs="Times New Roman"/>
          <w:bCs/>
          <w:szCs w:val="28"/>
          <w:lang w:val="uk-UA"/>
        </w:rPr>
        <w:t xml:space="preserve">– тиск в кінці потовщеної ділянки; </w:t>
      </w:r>
      <w:r w:rsidRPr="001C148B">
        <w:rPr>
          <w:rFonts w:cs="Times New Roman"/>
          <w:bCs/>
          <w:i/>
          <w:szCs w:val="28"/>
          <w:lang w:val="uk-UA"/>
        </w:rPr>
        <w:t>L</w:t>
      </w:r>
      <w:r w:rsidRPr="001C148B">
        <w:rPr>
          <w:rFonts w:cs="Times New Roman"/>
          <w:bCs/>
          <w:szCs w:val="28"/>
          <w:lang w:val="uk-UA"/>
        </w:rPr>
        <w:t xml:space="preserve"> – довжина потовщеної частини судини; </w:t>
      </w:r>
      <w:r w:rsidRPr="001C148B">
        <w:rPr>
          <w:rFonts w:cs="Times New Roman"/>
          <w:bCs/>
          <w:i/>
          <w:szCs w:val="28"/>
          <w:lang w:val="uk-UA"/>
        </w:rPr>
        <w:t>F, F'</w:t>
      </w:r>
      <w:r w:rsidRPr="001C148B">
        <w:rPr>
          <w:rFonts w:cs="Times New Roman"/>
          <w:bCs/>
          <w:szCs w:val="28"/>
          <w:lang w:val="uk-UA"/>
        </w:rPr>
        <w:t xml:space="preserve"> – зусилля; </w:t>
      </w:r>
      <w:r w:rsidRPr="001C148B">
        <w:rPr>
          <w:rFonts w:cs="Times New Roman"/>
          <w:bCs/>
          <w:i/>
          <w:szCs w:val="28"/>
          <w:lang w:val="uk-UA"/>
        </w:rPr>
        <w:t>ρ</w:t>
      </w:r>
      <w:r w:rsidRPr="001C148B">
        <w:rPr>
          <w:rFonts w:cs="Times New Roman"/>
          <w:bCs/>
          <w:szCs w:val="28"/>
          <w:lang w:val="uk-UA"/>
        </w:rPr>
        <w:t xml:space="preserve"> – питома густина крові; </w:t>
      </w:r>
      <w:r w:rsidRPr="001C148B">
        <w:rPr>
          <w:rFonts w:cs="Times New Roman"/>
          <w:bCs/>
          <w:i/>
          <w:szCs w:val="28"/>
          <w:lang w:val="uk-UA"/>
        </w:rPr>
        <w:t>S</w:t>
      </w:r>
      <w:r w:rsidRPr="001C148B">
        <w:rPr>
          <w:rFonts w:cs="Times New Roman"/>
          <w:bCs/>
          <w:i/>
          <w:szCs w:val="28"/>
          <w:vertAlign w:val="subscript"/>
          <w:lang w:val="uk-UA"/>
        </w:rPr>
        <w:t>0</w:t>
      </w:r>
      <w:r w:rsidRPr="001C148B">
        <w:rPr>
          <w:rFonts w:cs="Times New Roman"/>
          <w:bCs/>
          <w:i/>
          <w:szCs w:val="28"/>
          <w:lang w:val="uk-UA"/>
        </w:rPr>
        <w:t>, Sd, Si</w:t>
      </w:r>
      <w:r w:rsidRPr="001C148B">
        <w:rPr>
          <w:rFonts w:cs="Times New Roman"/>
          <w:bCs/>
          <w:szCs w:val="28"/>
          <w:lang w:val="uk-UA"/>
        </w:rPr>
        <w:t xml:space="preserve"> – площа (зовнішня, внутрішня і кільця потовщення).</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Сила, що виникає при нагнітанні крові в артерію</w:t>
      </w:r>
      <w:r w:rsidRPr="00CD37F2">
        <w:rPr>
          <w:rFonts w:cs="Times New Roman"/>
          <w:bCs/>
          <w:szCs w:val="28"/>
        </w:rPr>
        <w:t xml:space="preserve">, </w:t>
      </w:r>
      <w:r>
        <w:rPr>
          <w:rFonts w:cs="Times New Roman"/>
          <w:bCs/>
          <w:szCs w:val="28"/>
          <w:lang w:val="uk-UA"/>
        </w:rPr>
        <w:t>розраховується за формулою</w:t>
      </w:r>
      <w:r w:rsidR="00803B2E">
        <w:rPr>
          <w:rFonts w:cs="Times New Roman"/>
          <w:bCs/>
          <w:szCs w:val="28"/>
          <w:lang w:val="uk-UA"/>
        </w:rPr>
        <w:t xml:space="preserve"> 2.4</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CD37F2">
        <w:rPr>
          <w:rFonts w:cs="Times New Roman"/>
          <w:bCs/>
          <w:position w:val="-12"/>
          <w:szCs w:val="28"/>
          <w:lang w:val="uk-UA"/>
        </w:rPr>
        <w:object w:dxaOrig="1840" w:dyaOrig="380">
          <v:shape id="_x0000_i1072" type="#_x0000_t75" style="width:91.5pt;height:18pt" o:ole="">
            <v:imagedata r:id="rId106" o:title=""/>
          </v:shape>
          <o:OLEObject Type="Embed" ProgID="Equation.DSMT4" ShapeID="_x0000_i1072" DrawAspect="Content" ObjectID="_1605958611" r:id="rId107"/>
        </w:object>
      </w:r>
      <w:r>
        <w:rPr>
          <w:rFonts w:cs="Times New Roman"/>
          <w:bCs/>
          <w:szCs w:val="28"/>
          <w:lang w:val="uk-UA"/>
        </w:rPr>
        <w:t>,</w:t>
      </w:r>
      <w:r w:rsidRPr="001C148B">
        <w:rPr>
          <w:rFonts w:cs="Times New Roman"/>
          <w:bCs/>
          <w:szCs w:val="28"/>
          <w:lang w:val="uk-UA"/>
        </w:rPr>
        <w:t xml:space="preserve">                                           (2.</w:t>
      </w:r>
      <w:r w:rsidR="000D61A4">
        <w:rPr>
          <w:rFonts w:cs="Times New Roman"/>
          <w:bCs/>
          <w:szCs w:val="28"/>
          <w:lang w:val="uk-UA"/>
        </w:rPr>
        <w:t>4</w:t>
      </w:r>
      <w:r w:rsidRPr="001C148B">
        <w:rPr>
          <w:rFonts w:cs="Times New Roman"/>
          <w:bCs/>
          <w:szCs w:val="28"/>
          <w:lang w:val="uk-UA"/>
        </w:rPr>
        <w:t>)</w:t>
      </w:r>
    </w:p>
    <w:p w:rsidR="00B76AFC"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де</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68154E">
        <w:rPr>
          <w:rFonts w:cs="Times New Roman"/>
          <w:bCs/>
          <w:position w:val="-26"/>
          <w:szCs w:val="28"/>
          <w:lang w:val="uk-UA"/>
        </w:rPr>
        <w:object w:dxaOrig="6580" w:dyaOrig="740">
          <v:shape id="_x0000_i1073" type="#_x0000_t75" style="width:328.5pt;height:36pt" o:ole="">
            <v:imagedata r:id="rId108" o:title=""/>
          </v:shape>
          <o:OLEObject Type="Embed" ProgID="Equation.DSMT4" ShapeID="_x0000_i1073" DrawAspect="Content" ObjectID="_1605958612" r:id="rId109"/>
        </w:object>
      </w:r>
      <w:r w:rsidRPr="001C148B">
        <w:rPr>
          <w:rFonts w:cs="Times New Roman"/>
          <w:bCs/>
          <w:szCs w:val="28"/>
          <w:lang w:val="uk-UA"/>
        </w:rPr>
        <w:t xml:space="preserve">   </w:t>
      </w:r>
      <w:r>
        <w:rPr>
          <w:rFonts w:cs="Times New Roman"/>
          <w:bCs/>
          <w:szCs w:val="28"/>
          <w:lang w:val="uk-UA"/>
        </w:rPr>
        <w:t xml:space="preserve">  </w:t>
      </w:r>
      <w:r w:rsidRPr="001C148B">
        <w:rPr>
          <w:rFonts w:cs="Times New Roman"/>
          <w:bCs/>
          <w:szCs w:val="28"/>
          <w:lang w:val="uk-UA"/>
        </w:rPr>
        <w:t xml:space="preserve">       (2.</w:t>
      </w:r>
      <w:r w:rsidR="000D61A4">
        <w:rPr>
          <w:rFonts w:cs="Times New Roman"/>
          <w:bCs/>
          <w:szCs w:val="28"/>
          <w:lang w:val="uk-UA"/>
        </w:rPr>
        <w:t>5</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Оскільки </w:t>
      </w:r>
      <w:r w:rsidRPr="001C148B">
        <w:rPr>
          <w:rFonts w:cs="Times New Roman"/>
          <w:bCs/>
          <w:szCs w:val="28"/>
          <w:lang w:val="uk-UA"/>
        </w:rPr>
        <w:object w:dxaOrig="940" w:dyaOrig="360">
          <v:shape id="_x0000_i1074" type="#_x0000_t75" style="width:48pt;height:18pt" o:ole="">
            <v:imagedata r:id="rId110" o:title=""/>
          </v:shape>
          <o:OLEObject Type="Embed" ProgID="Equation.DSMT4" ShapeID="_x0000_i1074" DrawAspect="Content" ObjectID="_1605958613" r:id="rId111"/>
        </w:object>
      </w:r>
      <w:r w:rsidRPr="001C148B">
        <w:rPr>
          <w:rFonts w:cs="Times New Roman"/>
          <w:bCs/>
          <w:szCs w:val="28"/>
          <w:lang w:val="uk-UA"/>
        </w:rPr>
        <w:t>, то:</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68154E">
        <w:rPr>
          <w:rFonts w:cs="Times New Roman"/>
          <w:bCs/>
          <w:position w:val="-26"/>
          <w:szCs w:val="28"/>
          <w:lang w:val="uk-UA"/>
        </w:rPr>
        <w:object w:dxaOrig="2560" w:dyaOrig="740">
          <v:shape id="_x0000_i1075" type="#_x0000_t75" style="width:129pt;height:36pt" o:ole="">
            <v:imagedata r:id="rId112" o:title=""/>
          </v:shape>
          <o:OLEObject Type="Embed" ProgID="Equation.DSMT4" ShapeID="_x0000_i1075" DrawAspect="Content" ObjectID="_1605958614" r:id="rId113"/>
        </w:object>
      </w:r>
      <w:r>
        <w:rPr>
          <w:rFonts w:cs="Times New Roman"/>
          <w:bCs/>
          <w:szCs w:val="28"/>
          <w:lang w:val="uk-UA"/>
        </w:rPr>
        <w:t xml:space="preserve">         </w:t>
      </w:r>
      <w:r w:rsidR="00242151">
        <w:rPr>
          <w:rFonts w:cs="Times New Roman"/>
          <w:bCs/>
          <w:szCs w:val="28"/>
          <w:lang w:val="uk-UA"/>
        </w:rPr>
        <w:t xml:space="preserve">    </w:t>
      </w:r>
      <w:r>
        <w:rPr>
          <w:rFonts w:cs="Times New Roman"/>
          <w:bCs/>
          <w:szCs w:val="28"/>
          <w:lang w:val="uk-UA"/>
        </w:rPr>
        <w:t xml:space="preserve">     </w:t>
      </w:r>
      <w:r w:rsidRPr="001C148B">
        <w:rPr>
          <w:rFonts w:cs="Times New Roman"/>
          <w:bCs/>
          <w:szCs w:val="28"/>
          <w:lang w:val="uk-UA"/>
        </w:rPr>
        <w:t xml:space="preserve">      </w:t>
      </w:r>
      <w:r w:rsidRPr="00B76AFC">
        <w:rPr>
          <w:rFonts w:cs="Times New Roman"/>
          <w:bCs/>
          <w:szCs w:val="28"/>
        </w:rPr>
        <w:t xml:space="preserve">  </w:t>
      </w:r>
      <w:r w:rsidRPr="001C148B">
        <w:rPr>
          <w:rFonts w:cs="Times New Roman"/>
          <w:bCs/>
          <w:szCs w:val="28"/>
          <w:lang w:val="uk-UA"/>
        </w:rPr>
        <w:t xml:space="preserve">            (2.</w:t>
      </w:r>
      <w:r w:rsidR="000D61A4">
        <w:rPr>
          <w:rFonts w:cs="Times New Roman"/>
          <w:bCs/>
          <w:szCs w:val="28"/>
          <w:lang w:val="uk-UA"/>
        </w:rPr>
        <w:t>6</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Підставивши рівняння </w:t>
      </w:r>
      <w:r w:rsidR="00803B2E">
        <w:rPr>
          <w:rFonts w:cs="Times New Roman"/>
          <w:bCs/>
          <w:szCs w:val="28"/>
          <w:lang w:val="uk-UA"/>
        </w:rPr>
        <w:t>2.6</w:t>
      </w:r>
      <w:r w:rsidRPr="001C148B">
        <w:rPr>
          <w:rFonts w:cs="Times New Roman"/>
          <w:bCs/>
          <w:szCs w:val="28"/>
          <w:lang w:val="uk-UA"/>
        </w:rPr>
        <w:t xml:space="preserve"> в </w:t>
      </w:r>
      <w:r w:rsidR="00803B2E">
        <w:rPr>
          <w:rFonts w:cs="Times New Roman"/>
          <w:bCs/>
          <w:szCs w:val="28"/>
          <w:lang w:val="uk-UA"/>
        </w:rPr>
        <w:t>2.4</w:t>
      </w:r>
      <w:r w:rsidRPr="001C148B">
        <w:rPr>
          <w:rFonts w:cs="Times New Roman"/>
          <w:bCs/>
          <w:szCs w:val="28"/>
          <w:lang w:val="uk-UA"/>
        </w:rPr>
        <w:t xml:space="preserve"> отримаємо: </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68154E">
        <w:rPr>
          <w:rFonts w:cs="Times New Roman"/>
          <w:bCs/>
          <w:position w:val="-26"/>
          <w:szCs w:val="28"/>
          <w:lang w:val="uk-UA"/>
        </w:rPr>
        <w:object w:dxaOrig="3580" w:dyaOrig="740">
          <v:shape id="_x0000_i1076" type="#_x0000_t75" style="width:180pt;height:36pt" o:ole="">
            <v:imagedata r:id="rId114" o:title=""/>
          </v:shape>
          <o:OLEObject Type="Embed" ProgID="Equation.DSMT4" ShapeID="_x0000_i1076" DrawAspect="Content" ObjectID="_1605958615" r:id="rId115"/>
        </w:object>
      </w:r>
      <w:r w:rsidRPr="001C148B">
        <w:rPr>
          <w:rFonts w:cs="Times New Roman"/>
          <w:bCs/>
          <w:szCs w:val="28"/>
          <w:lang w:val="uk-UA"/>
        </w:rPr>
        <w:t xml:space="preserve">             </w:t>
      </w:r>
      <w:r w:rsidRPr="00E947FF">
        <w:rPr>
          <w:rFonts w:cs="Times New Roman"/>
          <w:bCs/>
          <w:szCs w:val="28"/>
        </w:rPr>
        <w:t xml:space="preserve">  </w:t>
      </w:r>
      <w:r w:rsidRPr="001C148B">
        <w:rPr>
          <w:rFonts w:cs="Times New Roman"/>
          <w:bCs/>
          <w:szCs w:val="28"/>
          <w:lang w:val="uk-UA"/>
        </w:rPr>
        <w:t xml:space="preserve">             </w:t>
      </w:r>
      <w:r w:rsidRPr="00E947FF">
        <w:rPr>
          <w:rFonts w:cs="Times New Roman"/>
          <w:bCs/>
          <w:szCs w:val="28"/>
        </w:rPr>
        <w:t xml:space="preserve">  </w:t>
      </w:r>
      <w:r>
        <w:rPr>
          <w:rFonts w:cs="Times New Roman"/>
          <w:bCs/>
          <w:szCs w:val="28"/>
          <w:lang w:val="uk-UA"/>
        </w:rPr>
        <w:t>(2.</w:t>
      </w:r>
      <w:r w:rsidR="000D61A4">
        <w:rPr>
          <w:rFonts w:cs="Times New Roman"/>
          <w:bCs/>
          <w:szCs w:val="28"/>
          <w:lang w:val="uk-UA"/>
        </w:rPr>
        <w:t>7</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З</w:t>
      </w:r>
      <w:r w:rsidR="00310C64">
        <w:rPr>
          <w:rFonts w:cs="Times New Roman"/>
          <w:bCs/>
          <w:szCs w:val="28"/>
          <w:lang w:val="uk-UA"/>
        </w:rPr>
        <w:t xml:space="preserve"> іншого боку, оскільки пульсова</w:t>
      </w:r>
      <w:r w:rsidRPr="001C148B">
        <w:rPr>
          <w:rFonts w:cs="Times New Roman"/>
          <w:bCs/>
          <w:szCs w:val="28"/>
          <w:lang w:val="uk-UA"/>
        </w:rPr>
        <w:t xml:space="preserve"> хвиля – це рух стінки судини за рахунок сили, яка виникає в поздовжньому напрямку внаслідок тиску надлишкової маси крові, що надходить в судину при кожному скороченні серця, то відповідно до другого закону Ньютона маємо:</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68154E">
        <w:rPr>
          <w:rFonts w:cs="Times New Roman"/>
          <w:bCs/>
          <w:position w:val="-12"/>
          <w:szCs w:val="28"/>
          <w:lang w:val="uk-UA"/>
        </w:rPr>
        <w:object w:dxaOrig="2280" w:dyaOrig="380">
          <v:shape id="_x0000_i1077" type="#_x0000_t75" style="width:114.75pt;height:18pt" o:ole="">
            <v:imagedata r:id="rId116" o:title=""/>
          </v:shape>
          <o:OLEObject Type="Embed" ProgID="Equation.DSMT4" ShapeID="_x0000_i1077" DrawAspect="Content" ObjectID="_1605958616" r:id="rId117"/>
        </w:object>
      </w:r>
      <w:r w:rsidRPr="001C148B">
        <w:rPr>
          <w:rFonts w:cs="Times New Roman"/>
          <w:bCs/>
          <w:szCs w:val="28"/>
          <w:lang w:val="uk-UA"/>
        </w:rPr>
        <w:t xml:space="preserve">               </w:t>
      </w:r>
      <w:r w:rsidRPr="00E947FF">
        <w:rPr>
          <w:rFonts w:cs="Times New Roman"/>
          <w:bCs/>
          <w:szCs w:val="28"/>
        </w:rPr>
        <w:t xml:space="preserve">   </w:t>
      </w:r>
      <w:r w:rsidRPr="001C148B">
        <w:rPr>
          <w:rFonts w:cs="Times New Roman"/>
          <w:bCs/>
          <w:szCs w:val="28"/>
          <w:lang w:val="uk-UA"/>
        </w:rPr>
        <w:t xml:space="preserve">                </w:t>
      </w:r>
      <w:r w:rsidRPr="00E947FF">
        <w:rPr>
          <w:rFonts w:cs="Times New Roman"/>
          <w:bCs/>
          <w:szCs w:val="28"/>
        </w:rPr>
        <w:t xml:space="preserve">  </w:t>
      </w:r>
      <w:r w:rsidRPr="001C148B">
        <w:rPr>
          <w:rFonts w:cs="Times New Roman"/>
          <w:bCs/>
          <w:szCs w:val="28"/>
          <w:lang w:val="uk-UA"/>
        </w:rPr>
        <w:t>(2.</w:t>
      </w:r>
      <w:r w:rsidR="000D61A4">
        <w:rPr>
          <w:rFonts w:cs="Times New Roman"/>
          <w:bCs/>
          <w:szCs w:val="28"/>
          <w:lang w:val="uk-UA"/>
        </w:rPr>
        <w:t>8</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де m – надлишкова (систолічна) маса крові;</w:t>
      </w:r>
    </w:p>
    <w:p w:rsidR="00B76AFC" w:rsidRPr="001C148B" w:rsidRDefault="00B76AFC" w:rsidP="00100940">
      <w:pPr>
        <w:spacing w:after="0" w:line="360" w:lineRule="auto"/>
        <w:ind w:firstLine="709"/>
        <w:rPr>
          <w:rFonts w:cs="Times New Roman"/>
          <w:bCs/>
          <w:szCs w:val="28"/>
          <w:lang w:val="uk-UA"/>
        </w:rPr>
      </w:pPr>
      <w:r w:rsidRPr="001C148B">
        <w:rPr>
          <w:rFonts w:cs="Times New Roman"/>
          <w:bCs/>
          <w:i/>
          <w:szCs w:val="28"/>
          <w:lang w:val="uk-UA"/>
        </w:rPr>
        <w:t>a</w:t>
      </w:r>
      <w:r w:rsidRPr="001C148B">
        <w:rPr>
          <w:rFonts w:cs="Times New Roman"/>
          <w:bCs/>
          <w:szCs w:val="28"/>
          <w:lang w:val="uk-UA"/>
        </w:rPr>
        <w:t xml:space="preserve"> – прискорення, </w:t>
      </w:r>
      <w:r w:rsidRPr="001C148B">
        <w:rPr>
          <w:rFonts w:cs="Times New Roman"/>
          <w:bCs/>
          <w:i/>
          <w:szCs w:val="28"/>
          <w:lang w:val="uk-UA"/>
        </w:rPr>
        <w:t>а = V/t</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r w:rsidRPr="001C148B">
        <w:rPr>
          <w:rFonts w:cs="Times New Roman"/>
          <w:bCs/>
          <w:i/>
          <w:szCs w:val="28"/>
          <w:lang w:val="uk-UA"/>
        </w:rPr>
        <w:t>ρ</w:t>
      </w:r>
      <w:r w:rsidRPr="001C148B">
        <w:rPr>
          <w:rFonts w:cs="Times New Roman"/>
          <w:bCs/>
          <w:szCs w:val="28"/>
          <w:lang w:val="uk-UA"/>
        </w:rPr>
        <w:t xml:space="preserve"> – густина крові; </w:t>
      </w:r>
    </w:p>
    <w:p w:rsidR="00B76AFC" w:rsidRPr="001C148B" w:rsidRDefault="00B76AFC" w:rsidP="00100940">
      <w:pPr>
        <w:spacing w:after="0" w:line="360" w:lineRule="auto"/>
        <w:ind w:firstLine="709"/>
        <w:rPr>
          <w:rFonts w:cs="Times New Roman"/>
          <w:bCs/>
          <w:szCs w:val="28"/>
          <w:lang w:val="uk-UA"/>
        </w:rPr>
      </w:pPr>
      <w:r w:rsidRPr="001C148B">
        <w:rPr>
          <w:rFonts w:cs="Times New Roman"/>
          <w:bCs/>
          <w:i/>
          <w:szCs w:val="28"/>
          <w:lang w:val="en-US"/>
        </w:rPr>
        <w:t>V</w:t>
      </w:r>
      <w:r w:rsidRPr="001C148B">
        <w:rPr>
          <w:rFonts w:cs="Times New Roman"/>
          <w:bCs/>
          <w:szCs w:val="28"/>
          <w:lang w:val="uk-UA"/>
        </w:rPr>
        <w:t xml:space="preserve"> – </w:t>
      </w:r>
      <w:proofErr w:type="gramStart"/>
      <w:r w:rsidRPr="001C148B">
        <w:rPr>
          <w:rFonts w:cs="Times New Roman"/>
          <w:bCs/>
          <w:szCs w:val="28"/>
          <w:lang w:val="uk-UA"/>
        </w:rPr>
        <w:t>швидкість</w:t>
      </w:r>
      <w:proofErr w:type="gramEnd"/>
      <w:r w:rsidRPr="001C148B">
        <w:rPr>
          <w:rFonts w:cs="Times New Roman"/>
          <w:bCs/>
          <w:szCs w:val="28"/>
          <w:lang w:val="uk-UA"/>
        </w:rPr>
        <w:t xml:space="preserve">, </w:t>
      </w:r>
      <w:r w:rsidRPr="001C148B">
        <w:rPr>
          <w:rFonts w:cs="Times New Roman"/>
          <w:bCs/>
          <w:i/>
          <w:szCs w:val="28"/>
          <w:lang w:val="en-US"/>
        </w:rPr>
        <w:t>V</w:t>
      </w:r>
      <w:r w:rsidRPr="001C148B">
        <w:rPr>
          <w:rFonts w:cs="Times New Roman"/>
          <w:bCs/>
          <w:i/>
          <w:szCs w:val="28"/>
          <w:lang w:val="uk-UA"/>
        </w:rPr>
        <w:t xml:space="preserve"> = L/t</w:t>
      </w:r>
      <w:r w:rsidRPr="001C148B">
        <w:rPr>
          <w:rFonts w:cs="Times New Roman"/>
          <w:bCs/>
          <w:szCs w:val="28"/>
          <w:lang w:val="uk-UA"/>
        </w:rPr>
        <w:t>;</w:t>
      </w:r>
    </w:p>
    <w:p w:rsidR="00B76AFC" w:rsidRPr="00E947FF" w:rsidRDefault="00B76AFC" w:rsidP="00100940">
      <w:pPr>
        <w:spacing w:after="0" w:line="360" w:lineRule="auto"/>
        <w:ind w:firstLine="709"/>
        <w:rPr>
          <w:rFonts w:cs="Times New Roman"/>
          <w:bCs/>
          <w:szCs w:val="28"/>
        </w:rPr>
      </w:pPr>
      <w:r w:rsidRPr="001C148B">
        <w:rPr>
          <w:rFonts w:cs="Times New Roman"/>
          <w:bCs/>
          <w:i/>
          <w:szCs w:val="28"/>
          <w:lang w:val="uk-UA"/>
        </w:rPr>
        <w:t>Q</w:t>
      </w:r>
      <w:r w:rsidRPr="001C148B">
        <w:rPr>
          <w:rFonts w:cs="Times New Roman"/>
          <w:bCs/>
          <w:szCs w:val="28"/>
          <w:lang w:val="uk-UA"/>
        </w:rPr>
        <w:t xml:space="preserve"> – об`єм надлишкової маси крові, </w:t>
      </w:r>
      <w:r w:rsidRPr="001C148B">
        <w:rPr>
          <w:rFonts w:cs="Times New Roman"/>
          <w:bCs/>
          <w:szCs w:val="28"/>
          <w:lang w:val="uk-UA"/>
        </w:rPr>
        <w:object w:dxaOrig="1100" w:dyaOrig="380">
          <v:shape id="_x0000_i1078" type="#_x0000_t75" style="width:54pt;height:18pt" o:ole="">
            <v:imagedata r:id="rId118" o:title=""/>
          </v:shape>
          <o:OLEObject Type="Embed" ProgID="Equation.DSMT4" ShapeID="_x0000_i1078" DrawAspect="Content" ObjectID="_1605958617" r:id="rId119"/>
        </w:objec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Площа кільця потовщення розраховується</w:t>
      </w:r>
      <w:r w:rsidRPr="00AD6EA6">
        <w:rPr>
          <w:rFonts w:cs="Times New Roman"/>
          <w:bCs/>
          <w:szCs w:val="28"/>
        </w:rPr>
        <w:t xml:space="preserve"> </w:t>
      </w:r>
      <w:r>
        <w:rPr>
          <w:rFonts w:cs="Times New Roman"/>
          <w:bCs/>
          <w:szCs w:val="28"/>
          <w:lang w:val="uk-UA"/>
        </w:rPr>
        <w:t>за формулою 2.6</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68154E">
        <w:rPr>
          <w:rFonts w:cs="Times New Roman"/>
          <w:bCs/>
          <w:position w:val="-26"/>
          <w:szCs w:val="28"/>
          <w:lang w:val="uk-UA"/>
        </w:rPr>
        <w:object w:dxaOrig="5960" w:dyaOrig="740">
          <v:shape id="_x0000_i1079" type="#_x0000_t75" style="width:298.5pt;height:36pt" o:ole="">
            <v:imagedata r:id="rId120" o:title=""/>
          </v:shape>
          <o:OLEObject Type="Embed" ProgID="Equation.DSMT4" ShapeID="_x0000_i1079" DrawAspect="Content" ObjectID="_1605958618" r:id="rId121"/>
        </w:object>
      </w:r>
      <w:r w:rsidRPr="001C148B">
        <w:rPr>
          <w:rFonts w:cs="Times New Roman"/>
          <w:bCs/>
          <w:szCs w:val="28"/>
          <w:lang w:val="uk-UA"/>
        </w:rPr>
        <w:t xml:space="preserve">                 (2.</w:t>
      </w:r>
      <w:r w:rsidR="000D61A4">
        <w:rPr>
          <w:rFonts w:cs="Times New Roman"/>
          <w:bCs/>
          <w:szCs w:val="28"/>
          <w:lang w:val="uk-UA"/>
        </w:rPr>
        <w:t>9</w:t>
      </w:r>
      <w:r w:rsidRPr="001C148B">
        <w:rPr>
          <w:rFonts w:cs="Times New Roman"/>
          <w:bCs/>
          <w:szCs w:val="28"/>
          <w:lang w:val="uk-UA"/>
        </w:rPr>
        <w:t>)</w:t>
      </w:r>
    </w:p>
    <w:p w:rsidR="00B76AFC" w:rsidRPr="001C148B" w:rsidRDefault="00803B2E" w:rsidP="00100940">
      <w:pPr>
        <w:spacing w:after="0" w:line="360" w:lineRule="auto"/>
        <w:ind w:firstLine="709"/>
        <w:rPr>
          <w:rFonts w:cs="Times New Roman"/>
          <w:bCs/>
          <w:szCs w:val="28"/>
          <w:lang w:val="uk-UA"/>
        </w:rPr>
      </w:pPr>
      <w:r>
        <w:rPr>
          <w:rFonts w:cs="Times New Roman"/>
          <w:bCs/>
          <w:szCs w:val="28"/>
          <w:lang w:val="uk-UA"/>
        </w:rPr>
        <w:lastRenderedPageBreak/>
        <w:t>Таким чином, рівняння 2.8</w:t>
      </w:r>
      <w:r w:rsidR="00B76AFC" w:rsidRPr="001C148B">
        <w:rPr>
          <w:rFonts w:cs="Times New Roman"/>
          <w:bCs/>
          <w:szCs w:val="28"/>
          <w:lang w:val="uk-UA"/>
        </w:rPr>
        <w:t xml:space="preserve"> набуває вигляду:</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D636EB">
        <w:rPr>
          <w:rFonts w:cs="Times New Roman"/>
          <w:bCs/>
          <w:position w:val="-28"/>
          <w:szCs w:val="28"/>
          <w:lang w:val="uk-UA"/>
        </w:rPr>
        <w:object w:dxaOrig="4599" w:dyaOrig="720">
          <v:shape id="_x0000_i1080" type="#_x0000_t75" style="width:231.75pt;height:36pt" o:ole="">
            <v:imagedata r:id="rId122" o:title=""/>
          </v:shape>
          <o:OLEObject Type="Embed" ProgID="Equation.DSMT4" ShapeID="_x0000_i1080" DrawAspect="Content" ObjectID="_1605958619" r:id="rId123"/>
        </w:object>
      </w:r>
      <w:r w:rsidRPr="001C148B">
        <w:rPr>
          <w:rFonts w:cs="Times New Roman"/>
          <w:bCs/>
          <w:szCs w:val="28"/>
          <w:lang w:val="uk-UA"/>
        </w:rPr>
        <w:t xml:space="preserve">                        (2.</w:t>
      </w:r>
      <w:r w:rsidR="000D61A4">
        <w:rPr>
          <w:rFonts w:cs="Times New Roman"/>
          <w:bCs/>
          <w:szCs w:val="28"/>
          <w:lang w:val="uk-UA"/>
        </w:rPr>
        <w:t>10</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Оскільки </w:t>
      </w:r>
      <w:r w:rsidRPr="001C148B">
        <w:rPr>
          <w:rFonts w:cs="Times New Roman"/>
          <w:bCs/>
          <w:i/>
          <w:szCs w:val="28"/>
          <w:lang w:val="uk-UA"/>
        </w:rPr>
        <w:t>F = F`</w:t>
      </w:r>
      <w:r w:rsidRPr="001C148B">
        <w:rPr>
          <w:rFonts w:cs="Times New Roman"/>
          <w:bCs/>
          <w:szCs w:val="28"/>
          <w:lang w:val="uk-UA"/>
        </w:rPr>
        <w:t>, маємо:</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D636EB">
        <w:rPr>
          <w:rFonts w:cs="Times New Roman"/>
          <w:bCs/>
          <w:position w:val="-26"/>
          <w:szCs w:val="28"/>
          <w:lang w:val="uk-UA"/>
        </w:rPr>
        <w:object w:dxaOrig="5080" w:dyaOrig="740">
          <v:shape id="_x0000_i1081" type="#_x0000_t75" style="width:255pt;height:36pt" o:ole="">
            <v:imagedata r:id="rId124" o:title=""/>
          </v:shape>
          <o:OLEObject Type="Embed" ProgID="Equation.DSMT4" ShapeID="_x0000_i1081" DrawAspect="Content" ObjectID="_1605958620" r:id="rId125"/>
        </w:object>
      </w:r>
      <w:r w:rsidRPr="001C148B">
        <w:rPr>
          <w:rFonts w:cs="Times New Roman"/>
          <w:bCs/>
          <w:szCs w:val="28"/>
          <w:lang w:val="uk-UA"/>
        </w:rPr>
        <w:t xml:space="preserve">                       (2.</w:t>
      </w:r>
      <w:r w:rsidR="000D61A4">
        <w:rPr>
          <w:rFonts w:cs="Times New Roman"/>
          <w:bCs/>
          <w:szCs w:val="28"/>
          <w:lang w:val="uk-UA"/>
        </w:rPr>
        <w:t>11</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З рівняння </w:t>
      </w:r>
      <w:r w:rsidR="00803B2E">
        <w:rPr>
          <w:rFonts w:cs="Times New Roman"/>
          <w:bCs/>
          <w:szCs w:val="28"/>
          <w:lang w:val="uk-UA"/>
        </w:rPr>
        <w:t>2.11</w:t>
      </w:r>
      <w:r w:rsidRPr="001C148B">
        <w:rPr>
          <w:rFonts w:cs="Times New Roman"/>
          <w:bCs/>
          <w:szCs w:val="28"/>
          <w:lang w:val="uk-UA"/>
        </w:rPr>
        <w:t xml:space="preserve"> виражаємо </w:t>
      </w:r>
      <w:r w:rsidR="00BD3ADA">
        <w:rPr>
          <w:rFonts w:cs="Times New Roman"/>
          <w:bCs/>
          <w:szCs w:val="28"/>
          <w:lang w:val="uk-UA"/>
        </w:rPr>
        <w:t>величину ШППХ</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1C148B">
        <w:rPr>
          <w:rFonts w:cs="Times New Roman"/>
          <w:bCs/>
          <w:position w:val="-34"/>
          <w:szCs w:val="28"/>
          <w:lang w:val="uk-UA"/>
        </w:rPr>
        <w:object w:dxaOrig="3340" w:dyaOrig="859">
          <v:shape id="_x0000_i1082" type="#_x0000_t75" style="width:166.5pt;height:42pt" o:ole="">
            <v:imagedata r:id="rId126" o:title=""/>
          </v:shape>
          <o:OLEObject Type="Embed" ProgID="Equation.DSMT4" ShapeID="_x0000_i1082" DrawAspect="Content" ObjectID="_1605958621" r:id="rId127"/>
        </w:object>
      </w:r>
      <w:r w:rsidRPr="001C148B">
        <w:rPr>
          <w:rFonts w:cs="Times New Roman"/>
          <w:bCs/>
          <w:szCs w:val="28"/>
          <w:lang w:val="uk-UA"/>
        </w:rPr>
        <w:t xml:space="preserve">                                   (2.</w:t>
      </w:r>
      <w:r w:rsidR="000D61A4">
        <w:rPr>
          <w:rFonts w:cs="Times New Roman"/>
          <w:bCs/>
          <w:szCs w:val="28"/>
          <w:lang w:val="uk-UA"/>
        </w:rPr>
        <w:t>12</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У вираз </w:t>
      </w:r>
      <w:r w:rsidR="00803B2E">
        <w:rPr>
          <w:rFonts w:cs="Times New Roman"/>
          <w:bCs/>
          <w:szCs w:val="28"/>
          <w:lang w:val="uk-UA"/>
        </w:rPr>
        <w:t>2.12,</w:t>
      </w:r>
      <w:r w:rsidRPr="001C148B">
        <w:rPr>
          <w:rFonts w:cs="Times New Roman"/>
          <w:bCs/>
          <w:szCs w:val="28"/>
          <w:lang w:val="uk-UA"/>
        </w:rPr>
        <w:t xml:space="preserve"> отриманий із законів кінематики і динаміки руху крові по судині, входять відносна деформація стінок судини </w:t>
      </w:r>
      <w:r w:rsidRPr="001C148B">
        <w:rPr>
          <w:rFonts w:cs="Times New Roman"/>
          <w:bCs/>
          <w:i/>
          <w:szCs w:val="28"/>
          <w:lang w:val="uk-UA"/>
        </w:rPr>
        <w:t>Δd/d</w:t>
      </w:r>
      <w:r w:rsidRPr="001C148B">
        <w:rPr>
          <w:rFonts w:cs="Times New Roman"/>
          <w:bCs/>
          <w:szCs w:val="28"/>
          <w:lang w:val="uk-UA"/>
        </w:rPr>
        <w:t xml:space="preserve"> і збільшення тиску крові в ньому </w:t>
      </w:r>
      <w:r w:rsidRPr="001C148B">
        <w:rPr>
          <w:rFonts w:cs="Times New Roman"/>
          <w:bCs/>
          <w:i/>
          <w:szCs w:val="28"/>
          <w:lang w:val="uk-UA"/>
        </w:rPr>
        <w:t>(P</w:t>
      </w:r>
      <w:r w:rsidRPr="001C148B">
        <w:rPr>
          <w:rFonts w:cs="Times New Roman"/>
          <w:bCs/>
          <w:i/>
          <w:szCs w:val="28"/>
          <w:vertAlign w:val="subscript"/>
          <w:lang w:val="uk-UA"/>
        </w:rPr>
        <w:t>1</w:t>
      </w:r>
      <w:r w:rsidR="0096009A">
        <w:rPr>
          <w:rFonts w:cs="Times New Roman"/>
          <w:bCs/>
          <w:i/>
          <w:szCs w:val="28"/>
          <w:lang w:val="uk-UA"/>
        </w:rPr>
        <w:t>–</w:t>
      </w:r>
      <w:r w:rsidRPr="001C148B">
        <w:rPr>
          <w:rFonts w:cs="Times New Roman"/>
          <w:bCs/>
          <w:i/>
          <w:szCs w:val="28"/>
          <w:lang w:val="uk-UA"/>
        </w:rPr>
        <w:t>P</w:t>
      </w:r>
      <w:r w:rsidRPr="001C148B">
        <w:rPr>
          <w:rFonts w:cs="Times New Roman"/>
          <w:bCs/>
          <w:i/>
          <w:szCs w:val="28"/>
          <w:vertAlign w:val="subscript"/>
          <w:lang w:val="uk-UA"/>
        </w:rPr>
        <w:t>2</w:t>
      </w:r>
      <w:r w:rsidRPr="001C148B">
        <w:rPr>
          <w:rFonts w:cs="Times New Roman"/>
          <w:bCs/>
          <w:i/>
          <w:szCs w:val="28"/>
          <w:lang w:val="uk-UA"/>
        </w:rPr>
        <w:t>).</w:t>
      </w:r>
      <w:r w:rsidRPr="001C148B">
        <w:rPr>
          <w:rFonts w:cs="Times New Roman"/>
          <w:bCs/>
          <w:szCs w:val="28"/>
          <w:lang w:val="uk-UA"/>
        </w:rPr>
        <w:t xml:space="preserve"> Очевидно, що відношення цих двох величин можна знайти, якщо застосувати закон Гука, який, як відомо, пов'язує величину відносної деформації матеріалу з силою, що викликає цю деформацію, а саме:</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D636EB">
        <w:rPr>
          <w:rFonts w:cs="Times New Roman"/>
          <w:bCs/>
          <w:position w:val="-34"/>
          <w:szCs w:val="28"/>
          <w:lang w:val="uk-UA"/>
        </w:rPr>
        <w:object w:dxaOrig="1400" w:dyaOrig="780">
          <v:shape id="_x0000_i1083" type="#_x0000_t75" style="width:69pt;height:39.75pt" o:ole="">
            <v:imagedata r:id="rId128" o:title=""/>
          </v:shape>
          <o:OLEObject Type="Embed" ProgID="Equation.DSMT4" ShapeID="_x0000_i1083" DrawAspect="Content" ObjectID="_1605958622" r:id="rId129"/>
        </w:object>
      </w:r>
      <w:r w:rsidRPr="001C148B">
        <w:rPr>
          <w:rFonts w:cs="Times New Roman"/>
          <w:bCs/>
          <w:szCs w:val="28"/>
          <w:lang w:val="uk-UA"/>
        </w:rPr>
        <w:t xml:space="preserve">                                                (2.1</w:t>
      </w:r>
      <w:r w:rsidR="000D61A4">
        <w:rPr>
          <w:rFonts w:cs="Times New Roman"/>
          <w:bCs/>
          <w:szCs w:val="28"/>
          <w:lang w:val="uk-UA"/>
        </w:rPr>
        <w:t>3</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 xml:space="preserve">Підставимо значення </w:t>
      </w:r>
      <w:r w:rsidRPr="001C148B">
        <w:rPr>
          <w:rFonts w:cs="Times New Roman"/>
          <w:bCs/>
          <w:i/>
          <w:szCs w:val="28"/>
          <w:lang w:val="uk-UA"/>
        </w:rPr>
        <w:t>S</w:t>
      </w:r>
      <w:r w:rsidRPr="001C148B">
        <w:rPr>
          <w:rFonts w:cs="Times New Roman"/>
          <w:bCs/>
          <w:i/>
          <w:szCs w:val="28"/>
          <w:vertAlign w:val="subscript"/>
          <w:lang w:val="uk-UA"/>
        </w:rPr>
        <w:t>i</w:t>
      </w:r>
      <w:r w:rsidRPr="001C148B">
        <w:rPr>
          <w:rFonts w:cs="Times New Roman"/>
          <w:bCs/>
          <w:szCs w:val="28"/>
          <w:lang w:val="uk-UA"/>
        </w:rPr>
        <w:t xml:space="preserve"> та </w:t>
      </w:r>
      <w:r w:rsidRPr="001C148B">
        <w:rPr>
          <w:rFonts w:cs="Times New Roman"/>
          <w:bCs/>
          <w:i/>
          <w:szCs w:val="28"/>
          <w:lang w:val="uk-UA"/>
        </w:rPr>
        <w:t>F`</w:t>
      </w:r>
      <w:r w:rsidR="00803B2E">
        <w:rPr>
          <w:rFonts w:cs="Times New Roman"/>
          <w:bCs/>
          <w:szCs w:val="28"/>
          <w:lang w:val="uk-UA"/>
        </w:rPr>
        <w:t xml:space="preserve"> в рівняння 2.13</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D636EB">
        <w:rPr>
          <w:rFonts w:cs="Times New Roman"/>
          <w:bCs/>
          <w:position w:val="-28"/>
          <w:szCs w:val="28"/>
          <w:lang w:val="uk-UA"/>
        </w:rPr>
        <w:object w:dxaOrig="3320" w:dyaOrig="760">
          <v:shape id="_x0000_i1084" type="#_x0000_t75" style="width:166.5pt;height:38.25pt" o:ole="">
            <v:imagedata r:id="rId130" o:title=""/>
          </v:shape>
          <o:OLEObject Type="Embed" ProgID="Equation.DSMT4" ShapeID="_x0000_i1084" DrawAspect="Content" ObjectID="_1605958623" r:id="rId131"/>
        </w:object>
      </w:r>
      <w:r w:rsidRPr="001C148B">
        <w:rPr>
          <w:rFonts w:cs="Times New Roman"/>
          <w:bCs/>
          <w:szCs w:val="28"/>
          <w:lang w:val="uk-UA"/>
        </w:rPr>
        <w:t xml:space="preserve">                               (2.1</w:t>
      </w:r>
      <w:r w:rsidR="000D61A4">
        <w:rPr>
          <w:rFonts w:cs="Times New Roman"/>
          <w:bCs/>
          <w:szCs w:val="28"/>
          <w:lang w:val="uk-UA"/>
        </w:rPr>
        <w:t>4</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lastRenderedPageBreak/>
        <w:t>Прийнято вважати, що:</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D636EB">
        <w:rPr>
          <w:rFonts w:cs="Times New Roman"/>
          <w:bCs/>
          <w:position w:val="-28"/>
          <w:szCs w:val="28"/>
          <w:lang w:val="uk-UA"/>
        </w:rPr>
        <w:object w:dxaOrig="1660" w:dyaOrig="720">
          <v:shape id="_x0000_i1085" type="#_x0000_t75" style="width:84.75pt;height:36pt" o:ole="">
            <v:imagedata r:id="rId132" o:title=""/>
          </v:shape>
          <o:OLEObject Type="Embed" ProgID="Equation.DSMT4" ShapeID="_x0000_i1085" DrawAspect="Content" ObjectID="_1605958624" r:id="rId133"/>
        </w:object>
      </w:r>
      <w:r w:rsidRPr="001C148B">
        <w:rPr>
          <w:rFonts w:cs="Times New Roman"/>
          <w:bCs/>
          <w:szCs w:val="28"/>
          <w:lang w:val="uk-UA"/>
        </w:rPr>
        <w:t xml:space="preserve">                                            (2.1</w:t>
      </w:r>
      <w:r w:rsidR="000D61A4">
        <w:rPr>
          <w:rFonts w:cs="Times New Roman"/>
          <w:bCs/>
          <w:szCs w:val="28"/>
          <w:lang w:val="uk-UA"/>
        </w:rPr>
        <w:t>5</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rPr>
          <w:rFonts w:cs="Times New Roman"/>
          <w:bCs/>
          <w:szCs w:val="28"/>
          <w:lang w:val="uk-UA"/>
        </w:rPr>
      </w:pPr>
      <w:r w:rsidRPr="001C148B">
        <w:rPr>
          <w:rFonts w:cs="Times New Roman"/>
          <w:bCs/>
          <w:szCs w:val="28"/>
          <w:lang w:val="uk-UA"/>
        </w:rPr>
        <w:t>Таким чином, отримуємо:</w:t>
      </w:r>
    </w:p>
    <w:p w:rsidR="00B76AFC" w:rsidRPr="001C148B" w:rsidRDefault="00B76AFC" w:rsidP="00100940">
      <w:pPr>
        <w:spacing w:after="0" w:line="360" w:lineRule="auto"/>
        <w:ind w:firstLine="709"/>
        <w:rPr>
          <w:rFonts w:cs="Times New Roman"/>
          <w:bCs/>
          <w:szCs w:val="28"/>
          <w:lang w:val="uk-UA"/>
        </w:rPr>
      </w:pPr>
    </w:p>
    <w:p w:rsidR="00B76AFC" w:rsidRPr="001C148B" w:rsidRDefault="00B76AFC" w:rsidP="00100940">
      <w:pPr>
        <w:spacing w:after="0" w:line="360" w:lineRule="auto"/>
        <w:ind w:firstLine="709"/>
        <w:jc w:val="right"/>
        <w:rPr>
          <w:rFonts w:cs="Times New Roman"/>
          <w:bCs/>
          <w:szCs w:val="28"/>
          <w:lang w:val="uk-UA"/>
        </w:rPr>
      </w:pPr>
      <w:r w:rsidRPr="001C148B">
        <w:rPr>
          <w:rFonts w:cs="Times New Roman"/>
          <w:bCs/>
          <w:position w:val="-34"/>
          <w:szCs w:val="28"/>
          <w:lang w:val="uk-UA"/>
        </w:rPr>
        <w:object w:dxaOrig="1340" w:dyaOrig="840">
          <v:shape id="_x0000_i1086" type="#_x0000_t75" style="width:67.5pt;height:42pt" o:ole="">
            <v:imagedata r:id="rId134" o:title=""/>
          </v:shape>
          <o:OLEObject Type="Embed" ProgID="Equation.DSMT4" ShapeID="_x0000_i1086" DrawAspect="Content" ObjectID="_1605958625" r:id="rId135"/>
        </w:object>
      </w:r>
      <w:r w:rsidRPr="001C148B">
        <w:rPr>
          <w:rFonts w:cs="Times New Roman"/>
          <w:bCs/>
          <w:szCs w:val="28"/>
          <w:lang w:val="uk-UA"/>
        </w:rPr>
        <w:t xml:space="preserve">                                               (2.1</w:t>
      </w:r>
      <w:r w:rsidR="000D61A4">
        <w:rPr>
          <w:rFonts w:cs="Times New Roman"/>
          <w:bCs/>
          <w:szCs w:val="28"/>
          <w:lang w:val="uk-UA"/>
        </w:rPr>
        <w:t>6</w:t>
      </w:r>
      <w:r w:rsidRPr="001C148B">
        <w:rPr>
          <w:rFonts w:cs="Times New Roman"/>
          <w:bCs/>
          <w:szCs w:val="28"/>
          <w:lang w:val="uk-UA"/>
        </w:rPr>
        <w:t>)</w:t>
      </w:r>
    </w:p>
    <w:p w:rsidR="00B76AFC" w:rsidRPr="001C148B" w:rsidRDefault="00B76AFC" w:rsidP="00100940">
      <w:pPr>
        <w:spacing w:after="0" w:line="360" w:lineRule="auto"/>
        <w:ind w:firstLine="709"/>
        <w:rPr>
          <w:rFonts w:cs="Times New Roman"/>
          <w:bCs/>
          <w:szCs w:val="28"/>
          <w:lang w:val="uk-UA"/>
        </w:rPr>
      </w:pPr>
    </w:p>
    <w:p w:rsidR="00B76AFC" w:rsidRPr="001C148B" w:rsidRDefault="00803B2E" w:rsidP="00100940">
      <w:pPr>
        <w:spacing w:after="0" w:line="360" w:lineRule="auto"/>
        <w:ind w:firstLine="709"/>
        <w:rPr>
          <w:rFonts w:cs="Times New Roman"/>
          <w:szCs w:val="28"/>
          <w:lang w:val="uk-UA"/>
        </w:rPr>
      </w:pPr>
      <w:r>
        <w:rPr>
          <w:rFonts w:cs="Times New Roman"/>
          <w:bCs/>
          <w:szCs w:val="28"/>
          <w:lang w:val="uk-UA"/>
        </w:rPr>
        <w:t xml:space="preserve">Рівняння 2.16 </w:t>
      </w:r>
      <w:r w:rsidR="00B76AFC" w:rsidRPr="001C148B">
        <w:rPr>
          <w:rFonts w:cs="Times New Roman"/>
          <w:bCs/>
          <w:szCs w:val="28"/>
          <w:lang w:val="uk-UA"/>
        </w:rPr>
        <w:t>є основним рівнянням швидкості пульсової хвилі в кровоносній системі, причому вважається, практично для будь</w:t>
      </w:r>
      <w:r w:rsidR="0096009A">
        <w:rPr>
          <w:rFonts w:cs="Times New Roman"/>
          <w:bCs/>
          <w:szCs w:val="28"/>
          <w:lang w:val="uk-UA"/>
        </w:rPr>
        <w:t>–</w:t>
      </w:r>
      <w:r w:rsidR="00B76AFC" w:rsidRPr="001C148B">
        <w:rPr>
          <w:rFonts w:cs="Times New Roman"/>
          <w:bCs/>
          <w:szCs w:val="28"/>
          <w:lang w:val="uk-UA"/>
        </w:rPr>
        <w:t xml:space="preserve">яких судин, що відношення </w:t>
      </w:r>
      <w:r w:rsidR="00B76AFC" w:rsidRPr="001C148B">
        <w:rPr>
          <w:rFonts w:cs="Times New Roman"/>
          <w:bCs/>
          <w:szCs w:val="28"/>
          <w:lang w:val="uk-UA"/>
        </w:rPr>
        <w:object w:dxaOrig="1180" w:dyaOrig="300">
          <v:shape id="_x0000_i1087" type="#_x0000_t75" style="width:60pt;height:15.75pt" o:ole="">
            <v:imagedata r:id="rId136" o:title=""/>
          </v:shape>
          <o:OLEObject Type="Embed" ProgID="Equation.DSMT4" ShapeID="_x0000_i1087" DrawAspect="Content" ObjectID="_1605958626" r:id="rId137"/>
        </w:object>
      </w:r>
      <w:r w:rsidR="00B76AFC" w:rsidRPr="001C148B">
        <w:rPr>
          <w:rFonts w:cs="Times New Roman"/>
          <w:bCs/>
          <w:szCs w:val="28"/>
          <w:lang w:val="uk-UA"/>
        </w:rPr>
        <w:t xml:space="preserve">, тобто швидкість пульсової хвилі </w:t>
      </w:r>
      <w:r w:rsidR="00B76AFC" w:rsidRPr="001C148B">
        <w:rPr>
          <w:rFonts w:cs="Times New Roman"/>
          <w:bCs/>
          <w:i/>
          <w:szCs w:val="28"/>
          <w:lang w:val="en-US"/>
        </w:rPr>
        <w:t>V</w:t>
      </w:r>
      <w:r w:rsidR="00B76AFC" w:rsidRPr="001C148B">
        <w:rPr>
          <w:rFonts w:cs="Times New Roman"/>
          <w:bCs/>
          <w:szCs w:val="28"/>
          <w:lang w:val="uk-UA"/>
        </w:rPr>
        <w:t xml:space="preserve"> практично залежить тільки від модуля Юнга </w:t>
      </w:r>
      <w:r w:rsidR="00B76AFC" w:rsidRPr="001C148B">
        <w:rPr>
          <w:rFonts w:cs="Times New Roman"/>
          <w:bCs/>
          <w:i/>
          <w:szCs w:val="28"/>
          <w:lang w:val="uk-UA"/>
        </w:rPr>
        <w:t>E</w:t>
      </w:r>
      <w:r w:rsidR="00B76AFC" w:rsidRPr="001C148B">
        <w:rPr>
          <w:rFonts w:cs="Times New Roman"/>
          <w:bCs/>
          <w:szCs w:val="28"/>
          <w:lang w:val="uk-UA"/>
        </w:rPr>
        <w:t xml:space="preserve"> [</w:t>
      </w:r>
      <w:r w:rsidR="00B76AFC">
        <w:rPr>
          <w:rFonts w:cs="Times New Roman"/>
          <w:bCs/>
          <w:szCs w:val="28"/>
          <w:lang w:val="uk-UA"/>
        </w:rPr>
        <w:t>2</w:t>
      </w:r>
      <w:r w:rsidR="00310C64">
        <w:rPr>
          <w:rFonts w:cs="Times New Roman"/>
          <w:bCs/>
          <w:szCs w:val="28"/>
          <w:lang w:val="uk-UA"/>
        </w:rPr>
        <w:t>7</w:t>
      </w:r>
      <w:r w:rsidR="00B76AFC" w:rsidRPr="001C148B">
        <w:rPr>
          <w:rFonts w:cs="Times New Roman"/>
          <w:bCs/>
          <w:szCs w:val="28"/>
          <w:lang w:val="uk-UA"/>
        </w:rPr>
        <w:t>].</w:t>
      </w:r>
    </w:p>
    <w:p w:rsidR="00B76AFC" w:rsidRPr="001C148B" w:rsidRDefault="00B76AFC" w:rsidP="00100940">
      <w:pPr>
        <w:spacing w:after="0" w:line="360" w:lineRule="auto"/>
        <w:ind w:firstLine="709"/>
        <w:rPr>
          <w:rFonts w:cs="Times New Roman"/>
        </w:rPr>
      </w:pPr>
      <w:r w:rsidRPr="001C148B">
        <w:rPr>
          <w:rFonts w:cs="Times New Roman"/>
          <w:lang w:val="uk-UA"/>
        </w:rPr>
        <w:t xml:space="preserve">Такий функціональний зв'язок між АТ і швидкістю поширення пульсової хвилі по артеріальному руслу був встановлений давно і грунтується на відомому співвідношенні, отриманому </w:t>
      </w:r>
      <w:r w:rsidRPr="001C148B">
        <w:rPr>
          <w:rFonts w:cs="Times New Roman"/>
        </w:rPr>
        <w:t>A</w:t>
      </w:r>
      <w:r w:rsidRPr="001C148B">
        <w:rPr>
          <w:rFonts w:cs="Times New Roman"/>
          <w:lang w:val="uk-UA"/>
        </w:rPr>
        <w:t xml:space="preserve">. </w:t>
      </w:r>
      <w:r w:rsidRPr="001C148B">
        <w:rPr>
          <w:rFonts w:cs="Times New Roman"/>
        </w:rPr>
        <w:t>I</w:t>
      </w:r>
      <w:r w:rsidRPr="001C148B">
        <w:rPr>
          <w:rFonts w:cs="Times New Roman"/>
          <w:lang w:val="uk-UA"/>
        </w:rPr>
        <w:t xml:space="preserve">. </w:t>
      </w:r>
      <w:r w:rsidRPr="001C148B">
        <w:rPr>
          <w:rFonts w:cs="Times New Roman"/>
        </w:rPr>
        <w:t>Moens</w:t>
      </w:r>
      <w:r w:rsidRPr="001C148B">
        <w:rPr>
          <w:rFonts w:cs="Times New Roman"/>
          <w:lang w:val="uk-UA"/>
        </w:rPr>
        <w:t xml:space="preserve"> і </w:t>
      </w:r>
      <w:r w:rsidRPr="001C148B">
        <w:rPr>
          <w:rFonts w:cs="Times New Roman"/>
        </w:rPr>
        <w:t>D</w:t>
      </w:r>
      <w:r w:rsidRPr="001C148B">
        <w:rPr>
          <w:rFonts w:cs="Times New Roman"/>
          <w:lang w:val="uk-UA"/>
        </w:rPr>
        <w:t xml:space="preserve">. </w:t>
      </w:r>
      <w:r w:rsidRPr="001C148B">
        <w:rPr>
          <w:rFonts w:cs="Times New Roman"/>
        </w:rPr>
        <w:t>J</w:t>
      </w:r>
      <w:r w:rsidRPr="001C148B">
        <w:rPr>
          <w:rFonts w:cs="Times New Roman"/>
          <w:lang w:val="uk-UA"/>
        </w:rPr>
        <w:t xml:space="preserve">. </w:t>
      </w:r>
      <w:r w:rsidRPr="001C148B">
        <w:rPr>
          <w:rFonts w:cs="Times New Roman"/>
        </w:rPr>
        <w:t>Korteweg</w:t>
      </w:r>
      <w:r w:rsidRPr="001C148B">
        <w:rPr>
          <w:rFonts w:cs="Times New Roman"/>
          <w:lang w:val="uk-UA"/>
        </w:rPr>
        <w:t xml:space="preserve"> [</w:t>
      </w:r>
      <w:r>
        <w:rPr>
          <w:rFonts w:cs="Times New Roman"/>
          <w:lang w:val="uk-UA"/>
        </w:rPr>
        <w:t>2</w:t>
      </w:r>
      <w:r w:rsidR="00310C64">
        <w:rPr>
          <w:rFonts w:cs="Times New Roman"/>
          <w:lang w:val="uk-UA"/>
        </w:rPr>
        <w:t>7</w:t>
      </w:r>
      <w:r w:rsidRPr="001C148B">
        <w:rPr>
          <w:rFonts w:cs="Times New Roman"/>
          <w:lang w:val="uk-UA"/>
        </w:rPr>
        <w:t xml:space="preserve">]. </w:t>
      </w:r>
      <w:r w:rsidRPr="001C148B">
        <w:rPr>
          <w:rFonts w:cs="Times New Roman"/>
        </w:rPr>
        <w:t>Відповідно до нього швидкість, з якою пульсовая хвиля АТ поширюється по артеріях, визначається наступним спі</w:t>
      </w:r>
      <w:proofErr w:type="gramStart"/>
      <w:r w:rsidRPr="001C148B">
        <w:rPr>
          <w:rFonts w:cs="Times New Roman"/>
        </w:rPr>
        <w:t>вв</w:t>
      </w:r>
      <w:proofErr w:type="gramEnd"/>
      <w:r w:rsidRPr="001C148B">
        <w:rPr>
          <w:rFonts w:cs="Times New Roman"/>
        </w:rPr>
        <w:t>ідношенням:</w:t>
      </w:r>
    </w:p>
    <w:p w:rsidR="00B76AFC" w:rsidRPr="001C148B" w:rsidRDefault="00B76AFC" w:rsidP="00100940">
      <w:pPr>
        <w:spacing w:after="0" w:line="360" w:lineRule="auto"/>
        <w:ind w:firstLine="709"/>
        <w:rPr>
          <w:rFonts w:cs="Times New Roman"/>
        </w:rPr>
      </w:pPr>
    </w:p>
    <w:p w:rsidR="00B76AFC" w:rsidRPr="001C148B" w:rsidRDefault="00B76AFC" w:rsidP="00100940">
      <w:pPr>
        <w:spacing w:after="0" w:line="360" w:lineRule="auto"/>
        <w:ind w:firstLine="709"/>
        <w:jc w:val="right"/>
        <w:rPr>
          <w:rFonts w:cs="Times New Roman"/>
          <w:lang w:val="uk-UA"/>
        </w:rPr>
      </w:pPr>
      <w:r w:rsidRPr="001C148B">
        <w:rPr>
          <w:rFonts w:cs="Times New Roman"/>
          <w:position w:val="-34"/>
          <w:lang w:val="en-US"/>
        </w:rPr>
        <w:object w:dxaOrig="2420" w:dyaOrig="840">
          <v:shape id="_x0000_i1088" type="#_x0000_t75" style="width:121.5pt;height:42pt" o:ole="">
            <v:imagedata r:id="rId138" o:title=""/>
          </v:shape>
          <o:OLEObject Type="Embed" ProgID="Equation.DSMT4" ShapeID="_x0000_i1088" DrawAspect="Content" ObjectID="_1605958627" r:id="rId139"/>
        </w:object>
      </w:r>
      <w:r w:rsidRPr="001C148B">
        <w:rPr>
          <w:rFonts w:cs="Times New Roman"/>
        </w:rPr>
        <w:t xml:space="preserve">                  </w:t>
      </w:r>
      <w:r w:rsidRPr="00E947FF">
        <w:rPr>
          <w:rFonts w:cs="Times New Roman"/>
        </w:rPr>
        <w:t xml:space="preserve">      </w:t>
      </w:r>
      <w:r w:rsidRPr="001C148B">
        <w:rPr>
          <w:rFonts w:cs="Times New Roman"/>
        </w:rPr>
        <w:t xml:space="preserve">                   (</w:t>
      </w:r>
      <w:r w:rsidRPr="001C148B">
        <w:rPr>
          <w:rFonts w:cs="Times New Roman"/>
          <w:lang w:val="uk-UA"/>
        </w:rPr>
        <w:t>2.1</w:t>
      </w:r>
      <w:r w:rsidR="000D61A4">
        <w:rPr>
          <w:rFonts w:cs="Times New Roman"/>
          <w:lang w:val="uk-UA"/>
        </w:rPr>
        <w:t>7</w:t>
      </w:r>
      <w:r w:rsidRPr="001C148B">
        <w:rPr>
          <w:rFonts w:cs="Times New Roman"/>
        </w:rPr>
        <w:t>)</w:t>
      </w:r>
    </w:p>
    <w:p w:rsidR="00B76AFC" w:rsidRPr="001C148B" w:rsidRDefault="00B76AFC" w:rsidP="00100940">
      <w:pPr>
        <w:spacing w:after="0" w:line="360" w:lineRule="auto"/>
        <w:ind w:firstLine="709"/>
        <w:jc w:val="right"/>
        <w:rPr>
          <w:rFonts w:cs="Times New Roman"/>
          <w:lang w:val="uk-UA"/>
        </w:rPr>
      </w:pPr>
    </w:p>
    <w:p w:rsidR="00B76AFC" w:rsidRPr="001C148B" w:rsidRDefault="00B76AFC" w:rsidP="00100940">
      <w:pPr>
        <w:spacing w:after="0" w:line="360" w:lineRule="auto"/>
        <w:ind w:firstLine="709"/>
        <w:rPr>
          <w:rFonts w:cs="Times New Roman"/>
        </w:rPr>
      </w:pPr>
      <w:r w:rsidRPr="001C148B">
        <w:rPr>
          <w:rFonts w:cs="Times New Roman"/>
          <w:lang w:val="uk-UA"/>
        </w:rPr>
        <w:t>д</w:t>
      </w:r>
      <w:r w:rsidRPr="001C148B">
        <w:rPr>
          <w:rFonts w:cs="Times New Roman"/>
        </w:rPr>
        <w:t xml:space="preserve">е </w:t>
      </w:r>
      <w:r w:rsidRPr="001C148B">
        <w:rPr>
          <w:rFonts w:cs="Times New Roman"/>
          <w:i/>
          <w:lang w:val="en-US"/>
        </w:rPr>
        <w:t>L</w:t>
      </w:r>
      <w:r w:rsidRPr="001C148B">
        <w:rPr>
          <w:rFonts w:cs="Times New Roman"/>
        </w:rPr>
        <w:t xml:space="preserve"> – довжина ділянки артерії;</w:t>
      </w:r>
    </w:p>
    <w:p w:rsidR="00B76AFC" w:rsidRPr="001C148B" w:rsidRDefault="00B76AFC" w:rsidP="00100940">
      <w:pPr>
        <w:spacing w:after="0" w:line="360" w:lineRule="auto"/>
        <w:ind w:firstLine="709"/>
        <w:rPr>
          <w:rFonts w:cs="Times New Roman"/>
        </w:rPr>
      </w:pPr>
      <w:r w:rsidRPr="001C148B">
        <w:rPr>
          <w:rFonts w:cs="Times New Roman"/>
          <w:i/>
          <w:lang w:val="en-US"/>
        </w:rPr>
        <w:t>E</w:t>
      </w:r>
      <w:r w:rsidRPr="001C148B">
        <w:rPr>
          <w:rFonts w:cs="Times New Roman"/>
          <w:i/>
        </w:rPr>
        <w:t xml:space="preserve"> </w:t>
      </w:r>
      <w:r w:rsidRPr="001C148B">
        <w:rPr>
          <w:rFonts w:cs="Times New Roman"/>
        </w:rPr>
        <w:t xml:space="preserve">– </w:t>
      </w:r>
      <w:proofErr w:type="gramStart"/>
      <w:r w:rsidRPr="001C148B">
        <w:rPr>
          <w:rFonts w:cs="Times New Roman"/>
        </w:rPr>
        <w:t>еластичність</w:t>
      </w:r>
      <w:proofErr w:type="gramEnd"/>
      <w:r w:rsidRPr="001C148B">
        <w:rPr>
          <w:rFonts w:cs="Times New Roman"/>
        </w:rPr>
        <w:t xml:space="preserve"> стінок судини; </w:t>
      </w:r>
    </w:p>
    <w:p w:rsidR="00B76AFC" w:rsidRPr="001C148B" w:rsidRDefault="00B76AFC" w:rsidP="00100940">
      <w:pPr>
        <w:spacing w:after="0" w:line="360" w:lineRule="auto"/>
        <w:ind w:firstLine="709"/>
        <w:rPr>
          <w:rFonts w:cs="Times New Roman"/>
        </w:rPr>
      </w:pPr>
      <w:r w:rsidRPr="001C148B">
        <w:rPr>
          <w:rFonts w:cs="Times New Roman"/>
          <w:i/>
        </w:rPr>
        <w:t>а</w:t>
      </w:r>
      <w:r w:rsidRPr="001C148B">
        <w:rPr>
          <w:rFonts w:cs="Times New Roman"/>
        </w:rPr>
        <w:t xml:space="preserve"> – товщина </w:t>
      </w:r>
      <w:proofErr w:type="gramStart"/>
      <w:r w:rsidRPr="001C148B">
        <w:rPr>
          <w:rFonts w:cs="Times New Roman"/>
        </w:rPr>
        <w:t>ст</w:t>
      </w:r>
      <w:proofErr w:type="gramEnd"/>
      <w:r w:rsidRPr="001C148B">
        <w:rPr>
          <w:rFonts w:cs="Times New Roman"/>
        </w:rPr>
        <w:t>інок</w:t>
      </w:r>
      <w:r w:rsidRPr="00E947FF">
        <w:rPr>
          <w:rFonts w:cs="Times New Roman"/>
        </w:rPr>
        <w:t xml:space="preserve"> </w:t>
      </w:r>
      <w:r w:rsidRPr="001C148B">
        <w:rPr>
          <w:rFonts w:cs="Times New Roman"/>
          <w:lang w:val="uk-UA"/>
        </w:rPr>
        <w:t>судини</w:t>
      </w:r>
      <w:r w:rsidRPr="001C148B">
        <w:rPr>
          <w:rFonts w:cs="Times New Roman"/>
        </w:rPr>
        <w:t xml:space="preserve">; </w:t>
      </w:r>
    </w:p>
    <w:p w:rsidR="00B76AFC" w:rsidRPr="001C148B" w:rsidRDefault="00B76AFC" w:rsidP="00100940">
      <w:pPr>
        <w:spacing w:after="0" w:line="360" w:lineRule="auto"/>
        <w:ind w:firstLine="709"/>
        <w:rPr>
          <w:rFonts w:cs="Times New Roman"/>
        </w:rPr>
      </w:pPr>
      <w:r w:rsidRPr="001C148B">
        <w:rPr>
          <w:rFonts w:cs="Times New Roman"/>
          <w:i/>
          <w:lang w:val="en-US"/>
        </w:rPr>
        <w:t>d</w:t>
      </w:r>
      <w:r w:rsidRPr="001C148B">
        <w:rPr>
          <w:rFonts w:cs="Times New Roman"/>
          <w:i/>
        </w:rPr>
        <w:t xml:space="preserve"> </w:t>
      </w:r>
      <w:r w:rsidRPr="001C148B">
        <w:rPr>
          <w:rFonts w:cs="Times New Roman"/>
        </w:rPr>
        <w:t>–діаметр просвіту судини;</w:t>
      </w:r>
    </w:p>
    <w:p w:rsidR="00B76AFC" w:rsidRPr="001C148B" w:rsidRDefault="00B76AFC" w:rsidP="00100940">
      <w:pPr>
        <w:spacing w:after="0" w:line="360" w:lineRule="auto"/>
        <w:ind w:firstLine="709"/>
        <w:rPr>
          <w:rFonts w:cs="Times New Roman"/>
        </w:rPr>
      </w:pPr>
      <w:r w:rsidRPr="001C148B">
        <w:rPr>
          <w:rFonts w:cs="Times New Roman"/>
          <w:i/>
          <w:lang w:val="en-US"/>
        </w:rPr>
        <w:t>ρ</w:t>
      </w:r>
      <w:r w:rsidRPr="001C148B">
        <w:rPr>
          <w:rFonts w:cs="Times New Roman"/>
        </w:rPr>
        <w:t xml:space="preserve"> – </w:t>
      </w:r>
      <w:proofErr w:type="gramStart"/>
      <w:r w:rsidRPr="001C148B">
        <w:rPr>
          <w:rFonts w:cs="Times New Roman"/>
          <w:lang w:val="uk-UA"/>
        </w:rPr>
        <w:t>густина</w:t>
      </w:r>
      <w:proofErr w:type="gramEnd"/>
      <w:r w:rsidRPr="001C148B">
        <w:rPr>
          <w:rFonts w:cs="Times New Roman"/>
        </w:rPr>
        <w:t xml:space="preserve"> крові.</w:t>
      </w:r>
    </w:p>
    <w:p w:rsidR="00B76AFC" w:rsidRPr="001C148B" w:rsidRDefault="00B76AFC" w:rsidP="00100940">
      <w:pPr>
        <w:spacing w:after="0" w:line="360" w:lineRule="auto"/>
        <w:ind w:firstLine="709"/>
        <w:rPr>
          <w:rFonts w:cs="Times New Roman"/>
        </w:rPr>
      </w:pPr>
      <w:proofErr w:type="gramStart"/>
      <w:r w:rsidRPr="001C148B">
        <w:rPr>
          <w:rFonts w:cs="Times New Roman"/>
        </w:rPr>
        <w:lastRenderedPageBreak/>
        <w:t>П</w:t>
      </w:r>
      <w:proofErr w:type="gramEnd"/>
      <w:r w:rsidRPr="001C148B">
        <w:rPr>
          <w:rFonts w:cs="Times New Roman"/>
        </w:rPr>
        <w:t>ізніше цей вираз було доповнено L. A. Geddes [</w:t>
      </w:r>
      <w:r>
        <w:rPr>
          <w:rFonts w:cs="Times New Roman"/>
          <w:lang w:val="uk-UA"/>
        </w:rPr>
        <w:t>2</w:t>
      </w:r>
      <w:r w:rsidR="00310C64">
        <w:rPr>
          <w:rFonts w:cs="Times New Roman"/>
          <w:lang w:val="uk-UA"/>
        </w:rPr>
        <w:t>7</w:t>
      </w:r>
      <w:r w:rsidRPr="001C148B">
        <w:rPr>
          <w:rFonts w:cs="Times New Roman"/>
        </w:rPr>
        <w:t xml:space="preserve">], який показав, що еластичність судинної </w:t>
      </w:r>
      <w:proofErr w:type="gramStart"/>
      <w:r w:rsidRPr="001C148B">
        <w:rPr>
          <w:rFonts w:cs="Times New Roman"/>
        </w:rPr>
        <w:t>ст</w:t>
      </w:r>
      <w:proofErr w:type="gramEnd"/>
      <w:r w:rsidRPr="001C148B">
        <w:rPr>
          <w:rFonts w:cs="Times New Roman"/>
        </w:rPr>
        <w:t>інки не є постійною величиною і залежить від поточного артеріального тиску:</w:t>
      </w:r>
    </w:p>
    <w:p w:rsidR="00B76AFC" w:rsidRPr="001C148B" w:rsidRDefault="00B76AFC" w:rsidP="00100940">
      <w:pPr>
        <w:spacing w:after="0" w:line="360" w:lineRule="auto"/>
        <w:ind w:firstLine="709"/>
        <w:rPr>
          <w:rFonts w:cs="Times New Roman"/>
        </w:rPr>
      </w:pPr>
    </w:p>
    <w:p w:rsidR="00B76AFC" w:rsidRPr="001C148B" w:rsidRDefault="00B76AFC" w:rsidP="00100940">
      <w:pPr>
        <w:spacing w:after="0" w:line="360" w:lineRule="auto"/>
        <w:ind w:firstLine="709"/>
        <w:jc w:val="right"/>
        <w:rPr>
          <w:rFonts w:cs="Times New Roman"/>
        </w:rPr>
      </w:pPr>
      <w:r w:rsidRPr="001C148B">
        <w:rPr>
          <w:rFonts w:cs="Times New Roman"/>
          <w:position w:val="-12"/>
          <w:lang w:val="en-US"/>
        </w:rPr>
        <w:object w:dxaOrig="1420" w:dyaOrig="420">
          <v:shape id="_x0000_i1089" type="#_x0000_t75" style="width:70.5pt;height:21.75pt" o:ole="">
            <v:imagedata r:id="rId140" o:title=""/>
          </v:shape>
          <o:OLEObject Type="Embed" ProgID="Equation.DSMT4" ShapeID="_x0000_i1089" DrawAspect="Content" ObjectID="_1605958628" r:id="rId141"/>
        </w:object>
      </w:r>
      <w:r w:rsidRPr="001C148B">
        <w:rPr>
          <w:rFonts w:cs="Times New Roman"/>
        </w:rPr>
        <w:t xml:space="preserve">                                               (</w:t>
      </w:r>
      <w:r w:rsidRPr="001C148B">
        <w:rPr>
          <w:rFonts w:cs="Times New Roman"/>
          <w:lang w:val="uk-UA"/>
        </w:rPr>
        <w:t>2.1</w:t>
      </w:r>
      <w:r w:rsidR="000D61A4">
        <w:rPr>
          <w:rFonts w:cs="Times New Roman"/>
          <w:lang w:val="uk-UA"/>
        </w:rPr>
        <w:t>8</w:t>
      </w:r>
      <w:r w:rsidRPr="001C148B">
        <w:rPr>
          <w:rFonts w:cs="Times New Roman"/>
        </w:rPr>
        <w:t>)</w:t>
      </w:r>
    </w:p>
    <w:p w:rsidR="00B76AFC" w:rsidRPr="001C148B" w:rsidRDefault="00B76AFC" w:rsidP="00100940">
      <w:pPr>
        <w:spacing w:after="0" w:line="360" w:lineRule="auto"/>
        <w:ind w:firstLine="709"/>
        <w:rPr>
          <w:rFonts w:cs="Times New Roman"/>
        </w:rPr>
      </w:pPr>
    </w:p>
    <w:p w:rsidR="00B76AFC" w:rsidRPr="001C148B" w:rsidRDefault="00B76AFC" w:rsidP="00100940">
      <w:pPr>
        <w:spacing w:after="0" w:line="360" w:lineRule="auto"/>
        <w:ind w:firstLine="709"/>
        <w:rPr>
          <w:rFonts w:cs="Times New Roman"/>
        </w:rPr>
      </w:pPr>
      <w:r w:rsidRPr="001C148B">
        <w:rPr>
          <w:rFonts w:cs="Times New Roman"/>
        </w:rPr>
        <w:t xml:space="preserve">де </w:t>
      </w:r>
      <w:r w:rsidRPr="001C148B">
        <w:rPr>
          <w:rFonts w:cs="Times New Roman"/>
          <w:i/>
          <w:lang w:val="en-US"/>
        </w:rPr>
        <w:t>E</w:t>
      </w:r>
      <w:r w:rsidRPr="001C148B">
        <w:rPr>
          <w:rFonts w:cs="Times New Roman"/>
          <w:i/>
          <w:vertAlign w:val="subscript"/>
        </w:rPr>
        <w:t>0</w:t>
      </w:r>
      <w:r w:rsidRPr="001C148B">
        <w:rPr>
          <w:rFonts w:cs="Times New Roman"/>
        </w:rPr>
        <w:t xml:space="preserve"> – значення </w:t>
      </w:r>
      <w:r w:rsidRPr="001C148B">
        <w:rPr>
          <w:rFonts w:cs="Times New Roman"/>
          <w:i/>
          <w:lang w:val="en-US"/>
        </w:rPr>
        <w:t>E</w:t>
      </w:r>
      <w:r w:rsidRPr="001C148B">
        <w:rPr>
          <w:rFonts w:cs="Times New Roman"/>
        </w:rPr>
        <w:t xml:space="preserve"> при нульовому тиску;</w:t>
      </w:r>
    </w:p>
    <w:p w:rsidR="00B76AFC" w:rsidRPr="001C148B" w:rsidRDefault="00B76AFC" w:rsidP="00100940">
      <w:pPr>
        <w:spacing w:after="0" w:line="360" w:lineRule="auto"/>
        <w:ind w:firstLine="709"/>
        <w:rPr>
          <w:rFonts w:cs="Times New Roman"/>
        </w:rPr>
      </w:pPr>
      <w:r w:rsidRPr="001C148B">
        <w:rPr>
          <w:rFonts w:cs="Times New Roman"/>
          <w:i/>
          <w:lang w:val="en-US"/>
        </w:rPr>
        <w:t>α</w:t>
      </w:r>
      <w:r w:rsidRPr="001C148B">
        <w:rPr>
          <w:rFonts w:cs="Times New Roman"/>
        </w:rPr>
        <w:t xml:space="preserve"> – деяка константа, що залежить від стану судин;</w:t>
      </w:r>
    </w:p>
    <w:p w:rsidR="00B76AFC" w:rsidRPr="001C148B" w:rsidRDefault="00B76AFC" w:rsidP="00100940">
      <w:pPr>
        <w:spacing w:after="0" w:line="360" w:lineRule="auto"/>
        <w:ind w:firstLine="709"/>
        <w:rPr>
          <w:rFonts w:cs="Times New Roman"/>
        </w:rPr>
      </w:pPr>
      <w:r w:rsidRPr="001C148B">
        <w:rPr>
          <w:rFonts w:cs="Times New Roman"/>
          <w:i/>
          <w:lang w:val="en-US"/>
        </w:rPr>
        <w:t>P</w:t>
      </w:r>
      <w:r w:rsidRPr="001C148B">
        <w:rPr>
          <w:rFonts w:cs="Times New Roman"/>
        </w:rPr>
        <w:t xml:space="preserve"> – </w:t>
      </w:r>
      <w:proofErr w:type="gramStart"/>
      <w:r w:rsidRPr="001C148B">
        <w:rPr>
          <w:rFonts w:cs="Times New Roman"/>
        </w:rPr>
        <w:t>величина</w:t>
      </w:r>
      <w:proofErr w:type="gramEnd"/>
      <w:r w:rsidRPr="001C148B">
        <w:rPr>
          <w:rFonts w:cs="Times New Roman"/>
        </w:rPr>
        <w:t xml:space="preserve"> артеріального тиску.</w:t>
      </w:r>
    </w:p>
    <w:p w:rsidR="00B76AFC" w:rsidRPr="001C148B" w:rsidRDefault="00B76AFC" w:rsidP="00100940">
      <w:pPr>
        <w:spacing w:after="0" w:line="360" w:lineRule="auto"/>
        <w:ind w:firstLine="709"/>
        <w:rPr>
          <w:rFonts w:cs="Times New Roman"/>
          <w:lang w:val="uk-UA"/>
        </w:rPr>
      </w:pPr>
      <w:r w:rsidRPr="001C148B">
        <w:rPr>
          <w:rFonts w:cs="Times New Roman"/>
        </w:rPr>
        <w:t xml:space="preserve">Вважаючи, що швидкість поширення пульсової хвилі на ділянці артерії довжиною </w:t>
      </w:r>
      <w:r w:rsidRPr="001C148B">
        <w:rPr>
          <w:rFonts w:cs="Times New Roman"/>
          <w:i/>
          <w:lang w:val="en-US"/>
        </w:rPr>
        <w:t>L</w:t>
      </w:r>
      <w:r w:rsidRPr="001C148B">
        <w:rPr>
          <w:rFonts w:cs="Times New Roman"/>
        </w:rPr>
        <w:t xml:space="preserve"> є незмінною, і </w:t>
      </w:r>
      <w:proofErr w:type="gramStart"/>
      <w:r w:rsidRPr="001C148B">
        <w:rPr>
          <w:rFonts w:cs="Times New Roman"/>
        </w:rPr>
        <w:t>п</w:t>
      </w:r>
      <w:proofErr w:type="gramEnd"/>
      <w:r w:rsidRPr="001C148B">
        <w:rPr>
          <w:rFonts w:cs="Times New Roman"/>
        </w:rPr>
        <w:t xml:space="preserve">ідставивши вираз </w:t>
      </w:r>
      <w:r w:rsidR="00803B2E">
        <w:rPr>
          <w:rFonts w:cs="Times New Roman"/>
          <w:lang w:val="uk-UA"/>
        </w:rPr>
        <w:t>2.18</w:t>
      </w:r>
      <w:r w:rsidRPr="001C148B">
        <w:rPr>
          <w:rFonts w:cs="Times New Roman"/>
        </w:rPr>
        <w:t xml:space="preserve"> в</w:t>
      </w:r>
      <w:r w:rsidR="00803B2E">
        <w:rPr>
          <w:rFonts w:cs="Times New Roman"/>
          <w:lang w:val="uk-UA"/>
        </w:rPr>
        <w:t xml:space="preserve"> 2.17</w:t>
      </w:r>
      <w:r w:rsidRPr="001C148B">
        <w:rPr>
          <w:rFonts w:cs="Times New Roman"/>
        </w:rPr>
        <w:t xml:space="preserve">, можна отримати залежність </w:t>
      </w:r>
      <w:r w:rsidRPr="001C148B">
        <w:rPr>
          <w:rFonts w:cs="Times New Roman"/>
          <w:lang w:val="uk-UA"/>
        </w:rPr>
        <w:t>часу поширення пульсової хвилі</w:t>
      </w:r>
      <w:r w:rsidRPr="001C148B">
        <w:rPr>
          <w:rFonts w:cs="Times New Roman"/>
        </w:rPr>
        <w:t xml:space="preserve"> від величини А</w:t>
      </w:r>
      <w:r w:rsidRPr="001C148B">
        <w:rPr>
          <w:rFonts w:cs="Times New Roman"/>
          <w:lang w:val="uk-UA"/>
        </w:rPr>
        <w:t>Т</w:t>
      </w:r>
      <w:r w:rsidRPr="001C148B">
        <w:rPr>
          <w:rFonts w:cs="Times New Roman"/>
        </w:rPr>
        <w:t>:</w:t>
      </w:r>
    </w:p>
    <w:p w:rsidR="00B76AFC" w:rsidRPr="001C148B" w:rsidRDefault="00B76AFC" w:rsidP="00100940">
      <w:pPr>
        <w:spacing w:after="0" w:line="360" w:lineRule="auto"/>
        <w:ind w:firstLine="709"/>
        <w:rPr>
          <w:rFonts w:cs="Times New Roman"/>
          <w:lang w:val="uk-UA"/>
        </w:rPr>
      </w:pPr>
    </w:p>
    <w:p w:rsidR="00B76AFC" w:rsidRPr="001C148B" w:rsidRDefault="00B76AFC" w:rsidP="00100940">
      <w:pPr>
        <w:spacing w:after="0" w:line="360" w:lineRule="auto"/>
        <w:ind w:firstLine="709"/>
        <w:jc w:val="right"/>
        <w:rPr>
          <w:rFonts w:cs="Times New Roman"/>
          <w:lang w:val="uk-UA"/>
        </w:rPr>
      </w:pPr>
      <w:r w:rsidRPr="001C148B">
        <w:rPr>
          <w:rFonts w:cs="Times New Roman"/>
          <w:position w:val="-34"/>
          <w:lang w:val="en-US"/>
        </w:rPr>
        <w:object w:dxaOrig="2500" w:dyaOrig="820">
          <v:shape id="_x0000_i1090" type="#_x0000_t75" style="width:124.5pt;height:42pt" o:ole="">
            <v:imagedata r:id="rId142" o:title=""/>
          </v:shape>
          <o:OLEObject Type="Embed" ProgID="Equation.DSMT4" ShapeID="_x0000_i1090" DrawAspect="Content" ObjectID="_1605958629" r:id="rId143"/>
        </w:object>
      </w:r>
      <w:r w:rsidRPr="001C148B">
        <w:rPr>
          <w:rFonts w:cs="Times New Roman"/>
          <w:lang w:val="uk-UA"/>
        </w:rPr>
        <w:t xml:space="preserve">                       </w:t>
      </w:r>
      <w:r w:rsidRPr="00E947FF">
        <w:rPr>
          <w:rFonts w:cs="Times New Roman"/>
          <w:lang w:val="uk-UA"/>
        </w:rPr>
        <w:t xml:space="preserve">            </w:t>
      </w:r>
      <w:r w:rsidRPr="001C148B">
        <w:rPr>
          <w:rFonts w:cs="Times New Roman"/>
          <w:lang w:val="uk-UA"/>
        </w:rPr>
        <w:t xml:space="preserve">   (</w:t>
      </w:r>
      <w:r w:rsidR="000D61A4">
        <w:rPr>
          <w:rFonts w:cs="Times New Roman"/>
          <w:lang w:val="uk-UA"/>
        </w:rPr>
        <w:t>2.19</w:t>
      </w:r>
      <w:r w:rsidRPr="001C148B">
        <w:rPr>
          <w:rFonts w:cs="Times New Roman"/>
          <w:lang w:val="uk-UA"/>
        </w:rPr>
        <w:t>)</w:t>
      </w:r>
    </w:p>
    <w:p w:rsidR="00B76AFC" w:rsidRPr="001C148B" w:rsidRDefault="00B76AFC" w:rsidP="00100940">
      <w:pPr>
        <w:spacing w:after="0" w:line="360" w:lineRule="auto"/>
        <w:ind w:firstLine="709"/>
        <w:rPr>
          <w:rFonts w:cs="Times New Roman"/>
          <w:lang w:val="uk-UA"/>
        </w:rPr>
      </w:pPr>
    </w:p>
    <w:p w:rsidR="00B76AFC" w:rsidRPr="001C148B" w:rsidRDefault="00B76AFC" w:rsidP="00100940">
      <w:pPr>
        <w:spacing w:after="0" w:line="360" w:lineRule="auto"/>
        <w:ind w:firstLine="709"/>
        <w:rPr>
          <w:rFonts w:cs="Times New Roman"/>
          <w:lang w:val="uk-UA"/>
        </w:rPr>
      </w:pPr>
      <w:r w:rsidRPr="001C148B">
        <w:rPr>
          <w:rFonts w:cs="Times New Roman"/>
          <w:lang w:val="uk-UA"/>
        </w:rPr>
        <w:t>і зворотну залежність, що зв'язує АТ з часом поширення пульсової хвилі:</w:t>
      </w:r>
    </w:p>
    <w:p w:rsidR="00B76AFC" w:rsidRPr="001C148B" w:rsidRDefault="00B76AFC" w:rsidP="00100940">
      <w:pPr>
        <w:spacing w:after="0" w:line="360" w:lineRule="auto"/>
        <w:ind w:firstLine="709"/>
        <w:rPr>
          <w:rFonts w:cs="Times New Roman"/>
          <w:lang w:val="uk-UA"/>
        </w:rPr>
      </w:pPr>
    </w:p>
    <w:p w:rsidR="00B76AFC" w:rsidRDefault="00B76AFC" w:rsidP="00100940">
      <w:pPr>
        <w:spacing w:after="0" w:line="360" w:lineRule="auto"/>
        <w:ind w:firstLine="709"/>
        <w:jc w:val="right"/>
        <w:rPr>
          <w:rFonts w:cs="Times New Roman"/>
          <w:lang w:val="uk-UA"/>
        </w:rPr>
      </w:pPr>
      <w:r w:rsidRPr="001C148B">
        <w:rPr>
          <w:rFonts w:cs="Times New Roman"/>
          <w:position w:val="-34"/>
          <w:lang w:val="en-US"/>
        </w:rPr>
        <w:object w:dxaOrig="3260" w:dyaOrig="820">
          <v:shape id="_x0000_i1091" type="#_x0000_t75" style="width:163.5pt;height:42pt" o:ole="">
            <v:imagedata r:id="rId144" o:title=""/>
          </v:shape>
          <o:OLEObject Type="Embed" ProgID="Equation.DSMT4" ShapeID="_x0000_i1091" DrawAspect="Content" ObjectID="_1605958630" r:id="rId145"/>
        </w:object>
      </w:r>
      <w:r w:rsidRPr="001C148B">
        <w:rPr>
          <w:rFonts w:cs="Times New Roman"/>
          <w:lang w:val="uk-UA"/>
        </w:rPr>
        <w:t xml:space="preserve">         </w:t>
      </w:r>
      <w:r w:rsidR="000D61A4">
        <w:rPr>
          <w:rFonts w:cs="Times New Roman"/>
          <w:lang w:val="uk-UA"/>
        </w:rPr>
        <w:t xml:space="preserve">                            (2.20</w:t>
      </w:r>
      <w:r w:rsidRPr="001C148B">
        <w:rPr>
          <w:rFonts w:cs="Times New Roman"/>
          <w:lang w:val="uk-UA"/>
        </w:rPr>
        <w:t>)</w:t>
      </w:r>
    </w:p>
    <w:p w:rsidR="00B76AFC" w:rsidRPr="001C148B" w:rsidRDefault="00B76AFC" w:rsidP="00100940">
      <w:pPr>
        <w:spacing w:after="0" w:line="360" w:lineRule="auto"/>
        <w:ind w:firstLine="709"/>
        <w:jc w:val="right"/>
        <w:rPr>
          <w:rFonts w:cs="Times New Roman"/>
          <w:lang w:val="uk-UA"/>
        </w:rPr>
      </w:pPr>
    </w:p>
    <w:p w:rsidR="00B76AFC" w:rsidRDefault="00B76AFC" w:rsidP="00100940">
      <w:pPr>
        <w:spacing w:after="0" w:line="360" w:lineRule="auto"/>
        <w:ind w:firstLine="709"/>
        <w:rPr>
          <w:rFonts w:cs="Times New Roman"/>
          <w:lang w:val="uk-UA"/>
        </w:rPr>
      </w:pPr>
      <w:r w:rsidRPr="001C148B">
        <w:rPr>
          <w:rFonts w:cs="Times New Roman"/>
          <w:lang w:val="uk-UA"/>
        </w:rPr>
        <w:t>Нарешті, з огляду на порівняно невеликі зміни Ч</w:t>
      </w:r>
      <w:r w:rsidR="00803B2E">
        <w:rPr>
          <w:rFonts w:cs="Times New Roman"/>
          <w:lang w:val="uk-UA"/>
        </w:rPr>
        <w:t xml:space="preserve">ППХ в діапазоні змін АТ, вираз </w:t>
      </w:r>
      <w:r w:rsidRPr="001C148B">
        <w:rPr>
          <w:rFonts w:cs="Times New Roman"/>
          <w:lang w:val="uk-UA"/>
        </w:rPr>
        <w:t>2.</w:t>
      </w:r>
      <w:r w:rsidR="009F7CE6">
        <w:rPr>
          <w:rFonts w:cs="Times New Roman"/>
          <w:lang w:val="uk-UA"/>
        </w:rPr>
        <w:t>20</w:t>
      </w:r>
      <w:r w:rsidRPr="001C148B">
        <w:rPr>
          <w:rFonts w:cs="Times New Roman"/>
          <w:lang w:val="uk-UA"/>
        </w:rPr>
        <w:t xml:space="preserve"> можна розкласти в ряд Тейлора і обмежитися лінійним наближенням. В результаті отримаємо співвідношення:</w:t>
      </w:r>
    </w:p>
    <w:p w:rsidR="00402C37" w:rsidRPr="001C148B" w:rsidRDefault="00402C37" w:rsidP="00100940">
      <w:pPr>
        <w:spacing w:after="0" w:line="360" w:lineRule="auto"/>
        <w:ind w:firstLine="709"/>
        <w:rPr>
          <w:rFonts w:cs="Times New Roman"/>
          <w:lang w:val="uk-UA"/>
        </w:rPr>
      </w:pPr>
    </w:p>
    <w:p w:rsidR="00B76AFC" w:rsidRPr="001C148B" w:rsidRDefault="00B76AFC" w:rsidP="00100940">
      <w:pPr>
        <w:spacing w:after="0" w:line="360" w:lineRule="auto"/>
        <w:ind w:firstLine="709"/>
        <w:jc w:val="right"/>
        <w:rPr>
          <w:rFonts w:cs="Times New Roman"/>
          <w:lang w:val="uk-UA"/>
        </w:rPr>
      </w:pPr>
      <w:r w:rsidRPr="001C148B">
        <w:rPr>
          <w:rFonts w:cs="Times New Roman"/>
          <w:position w:val="-34"/>
          <w:lang w:val="en-US"/>
        </w:rPr>
        <w:object w:dxaOrig="5120" w:dyaOrig="820">
          <v:shape id="_x0000_i1092" type="#_x0000_t75" style="width:256.5pt;height:42pt" o:ole="">
            <v:imagedata r:id="rId146" o:title=""/>
          </v:shape>
          <o:OLEObject Type="Embed" ProgID="Equation.DSMT4" ShapeID="_x0000_i1092" DrawAspect="Content" ObjectID="_1605958631" r:id="rId147"/>
        </w:object>
      </w:r>
      <w:r w:rsidR="000D61A4">
        <w:rPr>
          <w:rFonts w:cs="Times New Roman"/>
          <w:lang w:val="uk-UA"/>
        </w:rPr>
        <w:t xml:space="preserve">                (2.21</w:t>
      </w:r>
      <w:r w:rsidRPr="001C148B">
        <w:rPr>
          <w:rFonts w:cs="Times New Roman"/>
          <w:lang w:val="uk-UA"/>
        </w:rPr>
        <w:t>)</w:t>
      </w:r>
    </w:p>
    <w:p w:rsidR="00B76AFC" w:rsidRPr="001C148B" w:rsidRDefault="00B76AFC" w:rsidP="00100940">
      <w:pPr>
        <w:spacing w:after="0" w:line="360" w:lineRule="auto"/>
        <w:ind w:firstLine="709"/>
        <w:rPr>
          <w:rFonts w:cs="Times New Roman"/>
          <w:lang w:val="uk-UA"/>
        </w:rPr>
      </w:pPr>
    </w:p>
    <w:p w:rsidR="00B76AFC" w:rsidRPr="001C148B" w:rsidRDefault="00B76AFC" w:rsidP="00100940">
      <w:pPr>
        <w:spacing w:after="0" w:line="360" w:lineRule="auto"/>
        <w:ind w:firstLine="709"/>
        <w:rPr>
          <w:rFonts w:cs="Times New Roman"/>
          <w:lang w:val="uk-UA"/>
        </w:rPr>
      </w:pPr>
      <w:r w:rsidRPr="001C148B">
        <w:rPr>
          <w:rFonts w:cs="Times New Roman"/>
          <w:lang w:val="uk-UA"/>
        </w:rPr>
        <w:lastRenderedPageBreak/>
        <w:t>Вираз (2.</w:t>
      </w:r>
      <w:r w:rsidR="009F7CE6">
        <w:rPr>
          <w:rFonts w:cs="Times New Roman"/>
          <w:lang w:val="uk-UA"/>
        </w:rPr>
        <w:t>21</w:t>
      </w:r>
      <w:r w:rsidRPr="001C148B">
        <w:rPr>
          <w:rFonts w:cs="Times New Roman"/>
          <w:lang w:val="uk-UA"/>
        </w:rPr>
        <w:t xml:space="preserve">) свідчить про лінійну залежність між змінами АТ і часом поширення пульсової хвилі. У цьому виразі </w:t>
      </w:r>
      <w:r w:rsidRPr="001C148B">
        <w:rPr>
          <w:rFonts w:cs="Times New Roman"/>
          <w:i/>
          <w:lang w:val="en-US"/>
        </w:rPr>
        <w:t>C</w:t>
      </w:r>
      <w:r w:rsidRPr="001C148B">
        <w:rPr>
          <w:rFonts w:cs="Times New Roman"/>
          <w:i/>
          <w:vertAlign w:val="subscript"/>
          <w:lang w:val="uk-UA"/>
        </w:rPr>
        <w:t>1</w:t>
      </w:r>
      <w:r w:rsidRPr="001C148B">
        <w:rPr>
          <w:rFonts w:cs="Times New Roman"/>
          <w:lang w:val="uk-UA"/>
        </w:rPr>
        <w:t xml:space="preserve"> і </w:t>
      </w:r>
      <w:r w:rsidRPr="001C148B">
        <w:rPr>
          <w:rFonts w:cs="Times New Roman"/>
          <w:i/>
          <w:lang w:val="en-US"/>
        </w:rPr>
        <w:t>C</w:t>
      </w:r>
      <w:r w:rsidRPr="001C148B">
        <w:rPr>
          <w:rFonts w:cs="Times New Roman"/>
          <w:i/>
          <w:vertAlign w:val="subscript"/>
          <w:lang w:val="uk-UA"/>
        </w:rPr>
        <w:t>0</w:t>
      </w:r>
      <w:r w:rsidRPr="001C148B">
        <w:rPr>
          <w:rFonts w:cs="Times New Roman"/>
          <w:lang w:val="uk-UA"/>
        </w:rPr>
        <w:t xml:space="preserve"> – деякі постійні коефіцієнти, які можливо розрахувати методом регресійного аналізу. </w:t>
      </w:r>
    </w:p>
    <w:p w:rsidR="00915D12" w:rsidRDefault="00915D12" w:rsidP="00402C37">
      <w:pPr>
        <w:pStyle w:val="ab"/>
        <w:spacing w:after="0" w:line="360" w:lineRule="auto"/>
        <w:ind w:left="0" w:firstLine="709"/>
        <w:jc w:val="both"/>
        <w:rPr>
          <w:rFonts w:ascii="Times New Roman" w:hAnsi="Times New Roman" w:cs="Times New Roman"/>
          <w:bCs/>
          <w:sz w:val="28"/>
          <w:szCs w:val="28"/>
          <w:lang w:val="uk-UA"/>
        </w:rPr>
      </w:pPr>
    </w:p>
    <w:p w:rsidR="00402C37" w:rsidRDefault="00402C37" w:rsidP="00402C37">
      <w:pPr>
        <w:pStyle w:val="2"/>
        <w:spacing w:before="0" w:line="360" w:lineRule="auto"/>
        <w:ind w:firstLine="709"/>
        <w:jc w:val="both"/>
        <w:rPr>
          <w:bCs w:val="0"/>
          <w:szCs w:val="28"/>
        </w:rPr>
      </w:pPr>
      <w:bookmarkStart w:id="17" w:name="_Toc531839358"/>
      <w:r>
        <w:rPr>
          <w:bCs w:val="0"/>
          <w:szCs w:val="28"/>
        </w:rPr>
        <w:t xml:space="preserve">Висновки до розділу </w:t>
      </w:r>
      <w:r w:rsidR="000D61A4">
        <w:rPr>
          <w:bCs w:val="0"/>
          <w:szCs w:val="28"/>
        </w:rPr>
        <w:t>2</w:t>
      </w:r>
      <w:bookmarkEnd w:id="17"/>
    </w:p>
    <w:p w:rsidR="00682357" w:rsidRDefault="00682357" w:rsidP="00100940">
      <w:pPr>
        <w:spacing w:after="0" w:line="360" w:lineRule="auto"/>
        <w:ind w:firstLine="709"/>
        <w:rPr>
          <w:rFonts w:cs="Times New Roman"/>
          <w:bCs/>
          <w:szCs w:val="28"/>
          <w:lang w:val="uk-UA"/>
        </w:rPr>
      </w:pPr>
    </w:p>
    <w:p w:rsidR="00682357" w:rsidRPr="001C148B" w:rsidRDefault="00682357" w:rsidP="00100940">
      <w:pPr>
        <w:spacing w:after="0" w:line="360" w:lineRule="auto"/>
        <w:ind w:firstLine="709"/>
        <w:rPr>
          <w:rFonts w:cs="Times New Roman"/>
          <w:bCs/>
          <w:szCs w:val="28"/>
          <w:lang w:val="uk-UA"/>
        </w:rPr>
      </w:pPr>
    </w:p>
    <w:p w:rsidR="00400F5B" w:rsidRDefault="00402C37" w:rsidP="00100940">
      <w:pPr>
        <w:spacing w:after="0" w:line="360" w:lineRule="auto"/>
        <w:ind w:firstLine="709"/>
        <w:rPr>
          <w:rFonts w:cs="Times New Roman"/>
          <w:bCs/>
          <w:szCs w:val="28"/>
          <w:lang w:val="uk-UA"/>
        </w:rPr>
      </w:pPr>
      <w:r>
        <w:rPr>
          <w:rFonts w:cs="Times New Roman"/>
          <w:bCs/>
          <w:szCs w:val="28"/>
          <w:lang w:val="uk-UA"/>
        </w:rPr>
        <w:t xml:space="preserve">У даному розділі проаналізовано природу виникнення та процес поширення пульсової хвилі у судинному руслі. </w:t>
      </w:r>
    </w:p>
    <w:p w:rsidR="00682357" w:rsidRDefault="00402C37" w:rsidP="00100940">
      <w:pPr>
        <w:spacing w:after="0" w:line="360" w:lineRule="auto"/>
        <w:ind w:firstLine="709"/>
        <w:rPr>
          <w:rFonts w:cs="Times New Roman"/>
          <w:bCs/>
          <w:szCs w:val="28"/>
          <w:lang w:val="uk-UA"/>
        </w:rPr>
      </w:pPr>
      <w:r>
        <w:rPr>
          <w:rFonts w:cs="Times New Roman"/>
          <w:bCs/>
          <w:szCs w:val="28"/>
          <w:lang w:val="uk-UA"/>
        </w:rPr>
        <w:t>Розглянуто механічні моделі артеріальної стінки, що враховують вплив таких компонентів як колаген, еластин та гладка мускулатура. На основі аналізу отримано висновок про залежність величини АТ від характеристик пульсової хвилі та про зміну</w:t>
      </w:r>
      <w:r w:rsidR="00400F5B">
        <w:rPr>
          <w:rFonts w:cs="Times New Roman"/>
          <w:bCs/>
          <w:szCs w:val="28"/>
          <w:lang w:val="uk-UA"/>
        </w:rPr>
        <w:t xml:space="preserve"> характеру цієї залежності з віком.</w:t>
      </w:r>
    </w:p>
    <w:p w:rsidR="00400F5B" w:rsidRPr="001C148B" w:rsidRDefault="00400F5B" w:rsidP="00100940">
      <w:pPr>
        <w:spacing w:after="0" w:line="360" w:lineRule="auto"/>
        <w:ind w:firstLine="709"/>
        <w:rPr>
          <w:rFonts w:cs="Times New Roman"/>
          <w:bCs/>
          <w:szCs w:val="28"/>
          <w:lang w:val="uk-UA"/>
        </w:rPr>
      </w:pPr>
      <w:r>
        <w:rPr>
          <w:rFonts w:cs="Times New Roman"/>
          <w:bCs/>
          <w:szCs w:val="28"/>
          <w:lang w:val="uk-UA"/>
        </w:rPr>
        <w:t>Побудовано математичну модель процесу поширення пульсової хвилі, на основі якої передбачено можливість оцінки величини АТ за ЧЗПХ шляхом комплексної обробки сигналів ЕКГ і ФПГ та регресійного аналізу.</w:t>
      </w:r>
    </w:p>
    <w:p w:rsidR="00682357" w:rsidRPr="001C148B" w:rsidRDefault="00682357" w:rsidP="00100940">
      <w:pPr>
        <w:spacing w:after="0" w:line="360" w:lineRule="auto"/>
        <w:ind w:firstLine="709"/>
        <w:rPr>
          <w:rFonts w:cs="Times New Roman"/>
          <w:bCs/>
          <w:szCs w:val="28"/>
          <w:lang w:val="uk-UA"/>
        </w:rPr>
      </w:pPr>
      <w:r w:rsidRPr="001C148B">
        <w:rPr>
          <w:rFonts w:cs="Times New Roman"/>
          <w:bCs/>
          <w:szCs w:val="28"/>
          <w:lang w:val="uk-UA"/>
        </w:rPr>
        <w:br w:type="page"/>
      </w:r>
    </w:p>
    <w:p w:rsidR="00964FF8" w:rsidRPr="004A0D14" w:rsidRDefault="00964FF8" w:rsidP="004F573E">
      <w:pPr>
        <w:pStyle w:val="1"/>
        <w:spacing w:before="0" w:after="0" w:line="360" w:lineRule="auto"/>
        <w:rPr>
          <w:bCs/>
        </w:rPr>
      </w:pPr>
      <w:bookmarkStart w:id="18" w:name="_Toc531839359"/>
      <w:r>
        <w:rPr>
          <w:bCs/>
        </w:rPr>
        <w:lastRenderedPageBreak/>
        <w:t>РОЗДІЛ 3</w:t>
      </w:r>
      <w:r w:rsidR="006F0C13" w:rsidRPr="00921A36">
        <w:rPr>
          <w:bCs/>
        </w:rPr>
        <w:br/>
      </w:r>
      <w:r w:rsidR="004A0D14">
        <w:rPr>
          <w:bCs/>
        </w:rPr>
        <w:t>РОЗРОБКА АЛГОРИТМУ РОЗРАХУНКУ АРТЕРІАЛЬНОГО ТИСКУ ЗА ЧАСОМ ПОШИРЕННЯ ПУЛЬСОВОЇ ХВИЛІ</w:t>
      </w:r>
      <w:bookmarkEnd w:id="18"/>
    </w:p>
    <w:p w:rsidR="00955FE0" w:rsidRDefault="00955FE0" w:rsidP="004F573E">
      <w:pPr>
        <w:pStyle w:val="2"/>
        <w:spacing w:before="0" w:line="360" w:lineRule="auto"/>
        <w:ind w:firstLine="709"/>
        <w:jc w:val="both"/>
        <w:rPr>
          <w:bCs w:val="0"/>
          <w:szCs w:val="28"/>
        </w:rPr>
      </w:pPr>
      <w:bookmarkStart w:id="19" w:name="_Toc531839360"/>
      <w:r>
        <w:rPr>
          <w:bCs w:val="0"/>
          <w:szCs w:val="28"/>
        </w:rPr>
        <w:t xml:space="preserve">3.1 </w:t>
      </w:r>
      <w:r w:rsidR="004A0D14">
        <w:rPr>
          <w:bCs w:val="0"/>
          <w:szCs w:val="28"/>
        </w:rPr>
        <w:t>Методика та послідовність обробки сигналів ЕКГ та ФПГ</w:t>
      </w:r>
      <w:bookmarkEnd w:id="19"/>
    </w:p>
    <w:p w:rsidR="00955FE0" w:rsidRDefault="00955FE0" w:rsidP="004F573E">
      <w:pPr>
        <w:spacing w:after="0" w:line="360" w:lineRule="auto"/>
        <w:ind w:firstLine="709"/>
        <w:rPr>
          <w:rFonts w:cs="Times New Roman"/>
          <w:bCs/>
          <w:szCs w:val="28"/>
          <w:lang w:val="uk-UA"/>
        </w:rPr>
      </w:pPr>
    </w:p>
    <w:p w:rsidR="00987142" w:rsidRDefault="00987142" w:rsidP="004F573E">
      <w:pPr>
        <w:spacing w:after="0" w:line="360" w:lineRule="auto"/>
        <w:ind w:firstLine="709"/>
        <w:rPr>
          <w:rFonts w:cs="Times New Roman"/>
          <w:bCs/>
          <w:szCs w:val="28"/>
          <w:lang w:val="uk-UA"/>
        </w:rPr>
      </w:pPr>
    </w:p>
    <w:p w:rsidR="004A0D14" w:rsidRDefault="004A0D14" w:rsidP="004A0D14">
      <w:pPr>
        <w:spacing w:after="0" w:line="360" w:lineRule="auto"/>
        <w:ind w:firstLine="709"/>
        <w:rPr>
          <w:rFonts w:cs="Times New Roman"/>
          <w:lang w:val="uk-UA"/>
        </w:rPr>
      </w:pPr>
      <w:r w:rsidRPr="001C148B">
        <w:rPr>
          <w:rFonts w:cs="Times New Roman"/>
          <w:lang w:val="uk-UA"/>
        </w:rPr>
        <w:t xml:space="preserve">Визначення часу затримки пульсової хвилі доцільно проводити на основі синхронно зареєстрованих сигналів ЕКГ та ФПГ. У якості часу затримки пульсової хвилі приймається інтервал часу від максимуму </w:t>
      </w:r>
      <w:r w:rsidRPr="001C148B">
        <w:rPr>
          <w:rFonts w:cs="Times New Roman"/>
          <w:lang w:val="en-US"/>
        </w:rPr>
        <w:t>R</w:t>
      </w:r>
      <w:r w:rsidR="0096009A">
        <w:rPr>
          <w:rFonts w:cs="Times New Roman"/>
          <w:lang w:val="uk-UA"/>
        </w:rPr>
        <w:t>–</w:t>
      </w:r>
      <w:r w:rsidRPr="001C148B">
        <w:rPr>
          <w:rFonts w:cs="Times New Roman"/>
          <w:lang w:val="uk-UA"/>
        </w:rPr>
        <w:t>зубця відліку ЕКГ до точки максимуму відповідного йому відліку сигналу ФПГ, як показано на рис</w:t>
      </w:r>
      <w:r w:rsidR="001A67DD">
        <w:rPr>
          <w:rFonts w:cs="Times New Roman"/>
          <w:lang w:val="uk-UA"/>
        </w:rPr>
        <w:t>унку 3.1</w:t>
      </w:r>
      <w:r w:rsidRPr="001C148B">
        <w:rPr>
          <w:rFonts w:cs="Times New Roman"/>
          <w:lang w:val="uk-UA"/>
        </w:rPr>
        <w:t>.</w:t>
      </w:r>
    </w:p>
    <w:p w:rsidR="004A0D14" w:rsidRPr="001C148B" w:rsidRDefault="004A0D14" w:rsidP="004A0D14">
      <w:pPr>
        <w:spacing w:after="0" w:line="360" w:lineRule="auto"/>
        <w:ind w:firstLine="709"/>
        <w:rPr>
          <w:rFonts w:cs="Times New Roman"/>
          <w:lang w:val="uk-UA"/>
        </w:rPr>
      </w:pPr>
    </w:p>
    <w:p w:rsidR="004A0D14" w:rsidRPr="001C148B" w:rsidRDefault="004A0D14" w:rsidP="004A0D14">
      <w:pPr>
        <w:spacing w:after="0" w:line="360" w:lineRule="auto"/>
        <w:jc w:val="center"/>
        <w:rPr>
          <w:rFonts w:cs="Times New Roman"/>
          <w:lang w:val="uk-UA"/>
        </w:rPr>
      </w:pPr>
      <w:r w:rsidRPr="001C148B">
        <w:rPr>
          <w:rFonts w:cs="Times New Roman"/>
          <w:noProof/>
          <w:lang w:eastAsia="ru-RU"/>
        </w:rPr>
        <w:drawing>
          <wp:inline distT="0" distB="0" distL="0" distR="0">
            <wp:extent cx="5016500" cy="3213100"/>
            <wp:effectExtent l="19050" t="0" r="0" b="0"/>
            <wp:docPr id="18"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48" cstate="print"/>
                    <a:srcRect/>
                    <a:stretch>
                      <a:fillRect/>
                    </a:stretch>
                  </pic:blipFill>
                  <pic:spPr bwMode="auto">
                    <a:xfrm>
                      <a:off x="0" y="0"/>
                      <a:ext cx="5016500" cy="3213100"/>
                    </a:xfrm>
                    <a:prstGeom prst="rect">
                      <a:avLst/>
                    </a:prstGeom>
                    <a:noFill/>
                    <a:ln w="9525">
                      <a:noFill/>
                      <a:miter lim="800000"/>
                      <a:headEnd/>
                      <a:tailEnd/>
                    </a:ln>
                  </pic:spPr>
                </pic:pic>
              </a:graphicData>
            </a:graphic>
          </wp:inline>
        </w:drawing>
      </w:r>
    </w:p>
    <w:p w:rsidR="004A0D14" w:rsidRDefault="004A0D14" w:rsidP="004A0D14">
      <w:pPr>
        <w:spacing w:after="0" w:line="360" w:lineRule="auto"/>
        <w:jc w:val="center"/>
        <w:rPr>
          <w:rFonts w:cs="Times New Roman"/>
          <w:lang w:val="uk-UA"/>
        </w:rPr>
      </w:pPr>
      <w:r w:rsidRPr="001C148B">
        <w:rPr>
          <w:rFonts w:cs="Times New Roman"/>
          <w:lang w:val="uk-UA"/>
        </w:rPr>
        <w:t>Рис</w:t>
      </w:r>
      <w:r w:rsidR="006D71FC">
        <w:rPr>
          <w:rFonts w:cs="Times New Roman"/>
          <w:lang w:val="uk-UA"/>
        </w:rPr>
        <w:t>унок 3.1</w:t>
      </w:r>
      <w:r w:rsidRPr="001C148B">
        <w:rPr>
          <w:rFonts w:cs="Times New Roman"/>
          <w:lang w:val="uk-UA"/>
        </w:rPr>
        <w:t xml:space="preserve"> – Визначення часу затримки пульсової хвилі</w:t>
      </w:r>
    </w:p>
    <w:p w:rsidR="000C7E98" w:rsidRPr="001C148B" w:rsidRDefault="000C7E98" w:rsidP="004A0D14">
      <w:pPr>
        <w:spacing w:after="0" w:line="360" w:lineRule="auto"/>
        <w:jc w:val="center"/>
        <w:rPr>
          <w:rFonts w:cs="Times New Roman"/>
          <w:lang w:val="uk-UA"/>
        </w:rPr>
      </w:pPr>
    </w:p>
    <w:p w:rsidR="004A0D14" w:rsidRPr="001C148B" w:rsidRDefault="004A0D14" w:rsidP="004A0D14">
      <w:pPr>
        <w:spacing w:after="0" w:line="360" w:lineRule="auto"/>
        <w:ind w:firstLine="709"/>
        <w:rPr>
          <w:rFonts w:cs="Times New Roman"/>
          <w:bCs/>
          <w:szCs w:val="28"/>
          <w:lang w:val="uk-UA"/>
        </w:rPr>
      </w:pPr>
      <w:r w:rsidRPr="001C148B">
        <w:rPr>
          <w:rFonts w:cs="Times New Roman"/>
          <w:bCs/>
          <w:szCs w:val="28"/>
          <w:lang w:val="uk-UA"/>
        </w:rPr>
        <w:t>Використання найбільш характерних точок різних типів сигналів дозволить підвищити точність та стійкість розрахунків при обчисленні коефіцієнтів регресійної моделі.</w:t>
      </w:r>
      <w:r w:rsidR="001A67DD">
        <w:rPr>
          <w:rFonts w:cs="Times New Roman"/>
          <w:bCs/>
          <w:szCs w:val="28"/>
          <w:lang w:val="uk-UA"/>
        </w:rPr>
        <w:t xml:space="preserve"> </w:t>
      </w:r>
    </w:p>
    <w:p w:rsidR="004A0D14" w:rsidRPr="001C148B" w:rsidRDefault="004A0D14" w:rsidP="004A0D14">
      <w:pPr>
        <w:spacing w:after="0" w:line="360" w:lineRule="auto"/>
        <w:ind w:firstLine="709"/>
        <w:rPr>
          <w:rFonts w:cs="Times New Roman"/>
          <w:bCs/>
          <w:szCs w:val="28"/>
          <w:lang w:val="uk-UA"/>
        </w:rPr>
      </w:pPr>
      <w:r w:rsidRPr="001C148B">
        <w:rPr>
          <w:rFonts w:cs="Times New Roman"/>
          <w:bCs/>
          <w:szCs w:val="28"/>
          <w:lang w:val="uk-UA"/>
        </w:rPr>
        <w:t>Блок</w:t>
      </w:r>
      <w:r w:rsidR="0096009A">
        <w:rPr>
          <w:rFonts w:cs="Times New Roman"/>
          <w:bCs/>
          <w:szCs w:val="28"/>
          <w:lang w:val="uk-UA"/>
        </w:rPr>
        <w:t>–</w:t>
      </w:r>
      <w:r w:rsidRPr="001C148B">
        <w:rPr>
          <w:rFonts w:cs="Times New Roman"/>
          <w:bCs/>
          <w:szCs w:val="28"/>
          <w:lang w:val="uk-UA"/>
        </w:rPr>
        <w:t>схема алгоритму оцінки артеріального тиску за часом затримки пульсової хвилі на основі сигналів ЕКГ та ФПГ наведена на рис</w:t>
      </w:r>
      <w:r w:rsidR="001A67DD">
        <w:rPr>
          <w:rFonts w:cs="Times New Roman"/>
          <w:bCs/>
          <w:szCs w:val="28"/>
          <w:lang w:val="uk-UA"/>
        </w:rPr>
        <w:t>унку 3.2</w:t>
      </w:r>
      <w:r>
        <w:rPr>
          <w:rFonts w:cs="Times New Roman"/>
          <w:bCs/>
          <w:szCs w:val="28"/>
          <w:lang w:val="uk-UA"/>
        </w:rPr>
        <w:t>.</w:t>
      </w:r>
    </w:p>
    <w:p w:rsidR="004A0D14" w:rsidRPr="001C148B" w:rsidRDefault="00F54821" w:rsidP="004A0D14">
      <w:pPr>
        <w:spacing w:after="0" w:line="360" w:lineRule="auto"/>
        <w:jc w:val="center"/>
        <w:rPr>
          <w:rFonts w:cs="Times New Roman"/>
          <w:lang w:val="uk-UA"/>
        </w:rPr>
      </w:pPr>
      <w:r>
        <w:object w:dxaOrig="8224" w:dyaOrig="6574">
          <v:shape id="_x0000_i1093" type="#_x0000_t75" style="width:401.25pt;height:321pt" o:ole="">
            <v:imagedata r:id="rId149" o:title=""/>
          </v:shape>
          <o:OLEObject Type="Embed" ProgID="Visio.Drawing.11" ShapeID="_x0000_i1093" DrawAspect="Content" ObjectID="_1605958632" r:id="rId150"/>
        </w:object>
      </w:r>
    </w:p>
    <w:p w:rsidR="004A0D14" w:rsidRPr="001C148B" w:rsidRDefault="004A0D14" w:rsidP="004A0D14">
      <w:pPr>
        <w:spacing w:after="0" w:line="360" w:lineRule="auto"/>
        <w:jc w:val="center"/>
        <w:rPr>
          <w:rFonts w:cs="Times New Roman"/>
          <w:bCs/>
          <w:szCs w:val="28"/>
          <w:lang w:val="uk-UA"/>
        </w:rPr>
      </w:pPr>
      <w:r w:rsidRPr="001C148B">
        <w:rPr>
          <w:rFonts w:cs="Times New Roman"/>
          <w:bCs/>
          <w:szCs w:val="28"/>
          <w:lang w:val="uk-UA"/>
        </w:rPr>
        <w:t>Рис</w:t>
      </w:r>
      <w:r w:rsidR="006D71FC">
        <w:rPr>
          <w:rFonts w:cs="Times New Roman"/>
          <w:bCs/>
          <w:szCs w:val="28"/>
          <w:lang w:val="uk-UA"/>
        </w:rPr>
        <w:t>унок 3.2</w:t>
      </w:r>
      <w:r w:rsidRPr="001C148B">
        <w:rPr>
          <w:rFonts w:cs="Times New Roman"/>
          <w:bCs/>
          <w:szCs w:val="28"/>
          <w:lang w:val="uk-UA"/>
        </w:rPr>
        <w:t xml:space="preserve"> – Блок</w:t>
      </w:r>
      <w:r w:rsidR="0096009A">
        <w:rPr>
          <w:rFonts w:cs="Times New Roman"/>
          <w:bCs/>
          <w:szCs w:val="28"/>
          <w:lang w:val="uk-UA"/>
        </w:rPr>
        <w:t>–</w:t>
      </w:r>
      <w:r w:rsidRPr="001C148B">
        <w:rPr>
          <w:rFonts w:cs="Times New Roman"/>
          <w:bCs/>
          <w:szCs w:val="28"/>
          <w:lang w:val="uk-UA"/>
        </w:rPr>
        <w:t>схема алгоритму</w:t>
      </w:r>
      <w:r>
        <w:rPr>
          <w:rFonts w:cs="Times New Roman"/>
          <w:bCs/>
          <w:szCs w:val="28"/>
          <w:lang w:val="uk-UA"/>
        </w:rPr>
        <w:t xml:space="preserve"> розрахунку АТ на основі синхронно зареєстрованих сигналів ЕКГ та ФПГ</w:t>
      </w:r>
    </w:p>
    <w:p w:rsidR="004A0D14" w:rsidRPr="001C148B" w:rsidRDefault="004A0D14" w:rsidP="004A0D14">
      <w:pPr>
        <w:spacing w:after="0" w:line="360" w:lineRule="auto"/>
        <w:ind w:firstLine="709"/>
        <w:rPr>
          <w:rFonts w:cs="Times New Roman"/>
          <w:bCs/>
          <w:szCs w:val="28"/>
          <w:lang w:val="uk-UA"/>
        </w:rPr>
      </w:pPr>
    </w:p>
    <w:p w:rsidR="002C3C71" w:rsidRDefault="004A0D14" w:rsidP="004A0D14">
      <w:pPr>
        <w:spacing w:after="0" w:line="360" w:lineRule="auto"/>
        <w:ind w:firstLine="709"/>
        <w:rPr>
          <w:rFonts w:cs="Times New Roman"/>
          <w:bCs/>
          <w:szCs w:val="28"/>
          <w:lang w:val="uk-UA"/>
        </w:rPr>
      </w:pPr>
      <w:r w:rsidRPr="001C148B">
        <w:rPr>
          <w:rFonts w:cs="Times New Roman"/>
          <w:bCs/>
          <w:szCs w:val="28"/>
          <w:lang w:val="uk-UA"/>
        </w:rPr>
        <w:t>Алгоритм передбачає цифрову обробку сигналів ЕКГ та ФПГ пацієнта з використанням</w:t>
      </w:r>
      <w:r>
        <w:rPr>
          <w:rFonts w:cs="Times New Roman"/>
          <w:bCs/>
          <w:szCs w:val="28"/>
          <w:lang w:val="uk-UA"/>
        </w:rPr>
        <w:t xml:space="preserve"> методу</w:t>
      </w:r>
      <w:r w:rsidRPr="001C148B">
        <w:rPr>
          <w:rFonts w:cs="Times New Roman"/>
          <w:bCs/>
          <w:szCs w:val="28"/>
          <w:lang w:val="uk-UA"/>
        </w:rPr>
        <w:t xml:space="preserve"> </w:t>
      </w:r>
      <w:r w:rsidRPr="001C148B">
        <w:rPr>
          <w:rFonts w:cs="Times New Roman"/>
          <w:bCs/>
          <w:szCs w:val="28"/>
          <w:lang w:val="en-US"/>
        </w:rPr>
        <w:t>EMD</w:t>
      </w:r>
      <w:r w:rsidR="0096009A">
        <w:rPr>
          <w:rFonts w:cs="Times New Roman"/>
          <w:bCs/>
          <w:szCs w:val="28"/>
          <w:lang w:val="uk-UA"/>
        </w:rPr>
        <w:t>–</w:t>
      </w:r>
      <w:r>
        <w:rPr>
          <w:rFonts w:cs="Times New Roman"/>
          <w:bCs/>
          <w:szCs w:val="28"/>
          <w:lang w:val="uk-UA"/>
        </w:rPr>
        <w:t>прос</w:t>
      </w:r>
      <w:r w:rsidR="0070280C">
        <w:rPr>
          <w:rFonts w:cs="Times New Roman"/>
          <w:bCs/>
          <w:szCs w:val="28"/>
          <w:lang w:val="uk-UA"/>
        </w:rPr>
        <w:t>іювання</w:t>
      </w:r>
      <w:r w:rsidRPr="001C148B">
        <w:rPr>
          <w:rFonts w:cs="Times New Roman"/>
          <w:bCs/>
          <w:szCs w:val="28"/>
          <w:lang w:val="uk-UA"/>
        </w:rPr>
        <w:t xml:space="preserve"> та адаптивної фільтрації, визначення часу затримки пульсової хвилі, як різниці часових координат відповідних точок максимуму, та подальший розрахунок артеріального тиску через регресійну формулу. Коефіцієнти регресії розраховуються окремо шляхом аналізу еталонних експериментальних даних.</w:t>
      </w:r>
    </w:p>
    <w:p w:rsidR="0070280C" w:rsidRDefault="0070280C" w:rsidP="004A0D14">
      <w:pPr>
        <w:spacing w:after="0" w:line="360" w:lineRule="auto"/>
        <w:ind w:firstLine="709"/>
        <w:rPr>
          <w:rFonts w:cs="Times New Roman"/>
          <w:bCs/>
          <w:szCs w:val="28"/>
          <w:lang w:val="uk-UA"/>
        </w:rPr>
      </w:pPr>
    </w:p>
    <w:p w:rsidR="00955FE0" w:rsidRPr="0070280C" w:rsidRDefault="00955FE0" w:rsidP="004F573E">
      <w:pPr>
        <w:pStyle w:val="2"/>
        <w:spacing w:before="0" w:line="360" w:lineRule="auto"/>
        <w:ind w:firstLine="709"/>
        <w:jc w:val="both"/>
        <w:rPr>
          <w:bCs w:val="0"/>
          <w:szCs w:val="28"/>
        </w:rPr>
      </w:pPr>
      <w:bookmarkStart w:id="20" w:name="_Toc531839361"/>
      <w:r>
        <w:rPr>
          <w:bCs w:val="0"/>
          <w:szCs w:val="28"/>
        </w:rPr>
        <w:t xml:space="preserve">3.2 </w:t>
      </w:r>
      <w:r w:rsidR="0070280C">
        <w:rPr>
          <w:bCs w:val="0"/>
          <w:szCs w:val="28"/>
          <w:lang w:val="en-US"/>
        </w:rPr>
        <w:t>EMD</w:t>
      </w:r>
      <w:r w:rsidR="0096009A">
        <w:rPr>
          <w:bCs w:val="0"/>
          <w:szCs w:val="28"/>
        </w:rPr>
        <w:t>–</w:t>
      </w:r>
      <w:r w:rsidR="0070280C">
        <w:rPr>
          <w:bCs w:val="0"/>
          <w:szCs w:val="28"/>
        </w:rPr>
        <w:t>просіювання та перетворення Гільберта</w:t>
      </w:r>
      <w:bookmarkEnd w:id="20"/>
    </w:p>
    <w:p w:rsidR="00053A66" w:rsidRDefault="00053A66" w:rsidP="004F573E">
      <w:pPr>
        <w:spacing w:after="0" w:line="360" w:lineRule="auto"/>
        <w:rPr>
          <w:rFonts w:cs="Times New Roman"/>
          <w:bCs/>
          <w:szCs w:val="28"/>
          <w:lang w:val="uk-UA"/>
        </w:rPr>
      </w:pPr>
    </w:p>
    <w:p w:rsidR="00F54821" w:rsidRDefault="00F54821" w:rsidP="004F573E">
      <w:pPr>
        <w:spacing w:after="0" w:line="360" w:lineRule="auto"/>
        <w:rPr>
          <w:rFonts w:cs="Times New Roman"/>
          <w:bCs/>
          <w:szCs w:val="28"/>
          <w:lang w:val="uk-UA"/>
        </w:rPr>
      </w:pPr>
    </w:p>
    <w:p w:rsidR="00033910" w:rsidRPr="00A10E8B" w:rsidRDefault="00A10E8B" w:rsidP="00033910">
      <w:pPr>
        <w:spacing w:after="0" w:line="360" w:lineRule="auto"/>
        <w:ind w:firstLine="709"/>
        <w:rPr>
          <w:rFonts w:cs="Times New Roman"/>
          <w:bCs/>
          <w:szCs w:val="28"/>
          <w:lang w:val="uk-UA"/>
        </w:rPr>
      </w:pPr>
      <w:r>
        <w:rPr>
          <w:rFonts w:cs="Times New Roman"/>
          <w:bCs/>
          <w:szCs w:val="28"/>
          <w:lang w:val="uk-UA"/>
        </w:rPr>
        <w:t>Цифрова оброка сигналів ЕКГ та ФПГ для розрахунку АТ відіграє надзвичайно важливу роль, оскільки від якості цього процесу залежить точність отриманих результатів.</w:t>
      </w:r>
    </w:p>
    <w:p w:rsidR="0070280C" w:rsidRPr="001C148B" w:rsidRDefault="0070280C" w:rsidP="0070280C">
      <w:pPr>
        <w:spacing w:after="0" w:line="360" w:lineRule="auto"/>
        <w:ind w:firstLine="709"/>
        <w:rPr>
          <w:rFonts w:cs="Times New Roman"/>
          <w:bCs/>
          <w:szCs w:val="28"/>
          <w:lang w:val="uk-UA"/>
        </w:rPr>
      </w:pPr>
      <w:r w:rsidRPr="00E947FF">
        <w:rPr>
          <w:rFonts w:cs="Times New Roman"/>
          <w:bCs/>
          <w:szCs w:val="28"/>
          <w:lang w:val="uk-UA"/>
        </w:rPr>
        <w:lastRenderedPageBreak/>
        <w:t>Сигнал</w:t>
      </w:r>
      <w:r w:rsidRPr="001C148B">
        <w:rPr>
          <w:rFonts w:cs="Times New Roman"/>
          <w:bCs/>
          <w:szCs w:val="28"/>
          <w:lang w:val="uk-UA"/>
        </w:rPr>
        <w:t>и</w:t>
      </w:r>
      <w:r w:rsidRPr="00E947FF">
        <w:rPr>
          <w:rFonts w:cs="Times New Roman"/>
          <w:bCs/>
          <w:szCs w:val="28"/>
          <w:lang w:val="uk-UA"/>
        </w:rPr>
        <w:t xml:space="preserve"> ЕКГ</w:t>
      </w:r>
      <w:r w:rsidRPr="001C148B">
        <w:rPr>
          <w:rFonts w:cs="Times New Roman"/>
          <w:bCs/>
          <w:szCs w:val="28"/>
          <w:lang w:val="uk-UA"/>
        </w:rPr>
        <w:t xml:space="preserve"> та ФПГ</w:t>
      </w:r>
      <w:r w:rsidRPr="00E947FF">
        <w:rPr>
          <w:rFonts w:cs="Times New Roman"/>
          <w:bCs/>
          <w:szCs w:val="28"/>
          <w:lang w:val="uk-UA"/>
        </w:rPr>
        <w:t xml:space="preserve"> </w:t>
      </w:r>
      <w:r w:rsidRPr="001C148B">
        <w:rPr>
          <w:rFonts w:cs="Times New Roman"/>
          <w:bCs/>
          <w:szCs w:val="28"/>
          <w:lang w:val="uk-UA"/>
        </w:rPr>
        <w:t>зазвичай містить компоненти</w:t>
      </w:r>
      <w:r w:rsidRPr="00E947FF">
        <w:rPr>
          <w:rFonts w:cs="Times New Roman"/>
          <w:bCs/>
          <w:szCs w:val="28"/>
          <w:lang w:val="uk-UA"/>
        </w:rPr>
        <w:t xml:space="preserve"> різн</w:t>
      </w:r>
      <w:r w:rsidRPr="001C148B">
        <w:rPr>
          <w:rFonts w:cs="Times New Roman"/>
          <w:bCs/>
          <w:szCs w:val="28"/>
          <w:lang w:val="uk-UA"/>
        </w:rPr>
        <w:t xml:space="preserve">их </w:t>
      </w:r>
      <w:r w:rsidRPr="00E947FF">
        <w:rPr>
          <w:rFonts w:cs="Times New Roman"/>
          <w:bCs/>
          <w:szCs w:val="28"/>
          <w:lang w:val="uk-UA"/>
        </w:rPr>
        <w:t>тип</w:t>
      </w:r>
      <w:r w:rsidRPr="001C148B">
        <w:rPr>
          <w:rFonts w:cs="Times New Roman"/>
          <w:bCs/>
          <w:szCs w:val="28"/>
          <w:lang w:val="uk-UA"/>
        </w:rPr>
        <w:t>ів</w:t>
      </w:r>
      <w:r w:rsidRPr="00E947FF">
        <w:rPr>
          <w:rFonts w:cs="Times New Roman"/>
          <w:bCs/>
          <w:szCs w:val="28"/>
          <w:lang w:val="uk-UA"/>
        </w:rPr>
        <w:t xml:space="preserve"> шуму, особливо </w:t>
      </w:r>
      <w:r w:rsidRPr="001C148B">
        <w:rPr>
          <w:rFonts w:cs="Times New Roman"/>
          <w:bCs/>
          <w:szCs w:val="28"/>
          <w:lang w:val="uk-UA"/>
        </w:rPr>
        <w:t>при реєстрації сигналу</w:t>
      </w:r>
      <w:r w:rsidRPr="00E947FF">
        <w:rPr>
          <w:rFonts w:cs="Times New Roman"/>
          <w:bCs/>
          <w:szCs w:val="28"/>
          <w:lang w:val="uk-UA"/>
        </w:rPr>
        <w:t xml:space="preserve"> під час </w:t>
      </w:r>
      <w:r w:rsidRPr="001C148B">
        <w:rPr>
          <w:rFonts w:cs="Times New Roman"/>
          <w:bCs/>
          <w:szCs w:val="28"/>
          <w:lang w:val="uk-UA"/>
        </w:rPr>
        <w:t>рухової активності</w:t>
      </w:r>
      <w:r w:rsidRPr="00E947FF">
        <w:rPr>
          <w:rFonts w:cs="Times New Roman"/>
          <w:bCs/>
          <w:szCs w:val="28"/>
          <w:lang w:val="uk-UA"/>
        </w:rPr>
        <w:t>, де артефакт</w:t>
      </w:r>
      <w:r w:rsidRPr="001C148B">
        <w:rPr>
          <w:rFonts w:cs="Times New Roman"/>
          <w:bCs/>
          <w:szCs w:val="28"/>
          <w:lang w:val="uk-UA"/>
        </w:rPr>
        <w:t>и</w:t>
      </w:r>
      <w:r w:rsidRPr="00E947FF">
        <w:rPr>
          <w:rFonts w:cs="Times New Roman"/>
          <w:bCs/>
          <w:szCs w:val="28"/>
          <w:lang w:val="uk-UA"/>
        </w:rPr>
        <w:t xml:space="preserve"> м'язів та руху є домінуючим шумом. </w:t>
      </w:r>
      <w:r w:rsidRPr="001C148B">
        <w:rPr>
          <w:rFonts w:cs="Times New Roman"/>
          <w:bCs/>
          <w:szCs w:val="28"/>
        </w:rPr>
        <w:t>Кр</w:t>
      </w:r>
      <w:r w:rsidRPr="001C148B">
        <w:rPr>
          <w:rFonts w:cs="Times New Roman"/>
          <w:bCs/>
          <w:szCs w:val="28"/>
          <w:lang w:val="uk-UA"/>
        </w:rPr>
        <w:t>ім того, як правило, присутня наводка електричної мережі та контактні шуми. Для подальшої роботи з сигналами  необхідно здійснити їх фільтрацію та нормалізацію.</w:t>
      </w:r>
    </w:p>
    <w:p w:rsidR="004C3AFB" w:rsidRDefault="0070280C" w:rsidP="0070280C">
      <w:pPr>
        <w:spacing w:after="0" w:line="360" w:lineRule="auto"/>
        <w:ind w:firstLine="709"/>
        <w:rPr>
          <w:rFonts w:cs="Times New Roman"/>
          <w:bCs/>
          <w:szCs w:val="28"/>
          <w:lang w:val="uk-UA"/>
        </w:rPr>
      </w:pPr>
      <w:r w:rsidRPr="001C148B">
        <w:rPr>
          <w:rFonts w:cs="Times New Roman"/>
          <w:bCs/>
          <w:szCs w:val="28"/>
          <w:lang w:val="uk-UA"/>
        </w:rPr>
        <w:t xml:space="preserve">В області обробки цифрових сигналів основною технологією є спектральний аналіз Фур'є. </w:t>
      </w:r>
      <w:r w:rsidR="00A10E8B" w:rsidRPr="00A10E8B">
        <w:rPr>
          <w:rFonts w:cs="Times New Roman"/>
          <w:bCs/>
          <w:szCs w:val="28"/>
          <w:lang w:val="uk-UA"/>
        </w:rPr>
        <w:t>Загалом, спектральний аналіз Фур'є використовується для розбиття складних сигналів на суму простих ф</w:t>
      </w:r>
      <w:r w:rsidR="004C3AFB">
        <w:rPr>
          <w:rFonts w:cs="Times New Roman"/>
          <w:bCs/>
          <w:szCs w:val="28"/>
          <w:lang w:val="uk-UA"/>
        </w:rPr>
        <w:t>ункцій</w:t>
      </w:r>
      <w:r w:rsidR="00A10E8B" w:rsidRPr="00A10E8B">
        <w:rPr>
          <w:rFonts w:cs="Times New Roman"/>
          <w:bCs/>
          <w:szCs w:val="28"/>
          <w:lang w:val="uk-UA"/>
        </w:rPr>
        <w:t xml:space="preserve"> і застосову</w:t>
      </w:r>
      <w:r w:rsidR="004C3AFB">
        <w:rPr>
          <w:rFonts w:cs="Times New Roman"/>
          <w:bCs/>
          <w:szCs w:val="28"/>
          <w:lang w:val="uk-UA"/>
        </w:rPr>
        <w:t>ється</w:t>
      </w:r>
      <w:r w:rsidR="00A10E8B" w:rsidRPr="00A10E8B">
        <w:rPr>
          <w:rFonts w:cs="Times New Roman"/>
          <w:bCs/>
          <w:szCs w:val="28"/>
          <w:lang w:val="uk-UA"/>
        </w:rPr>
        <w:t xml:space="preserve"> </w:t>
      </w:r>
      <w:r w:rsidR="004C3AFB">
        <w:rPr>
          <w:rFonts w:cs="Times New Roman"/>
          <w:bCs/>
          <w:szCs w:val="28"/>
          <w:lang w:val="uk-UA"/>
        </w:rPr>
        <w:t>у багатьох наукових сферах</w:t>
      </w:r>
      <w:r w:rsidR="00A10E8B" w:rsidRPr="00A10E8B">
        <w:rPr>
          <w:rFonts w:cs="Times New Roman"/>
          <w:bCs/>
          <w:szCs w:val="28"/>
          <w:lang w:val="uk-UA"/>
        </w:rPr>
        <w:t xml:space="preserve">, таких як </w:t>
      </w:r>
      <w:r w:rsidR="004C3AFB">
        <w:rPr>
          <w:rFonts w:cs="Times New Roman"/>
          <w:bCs/>
          <w:szCs w:val="28"/>
          <w:lang w:val="uk-UA"/>
        </w:rPr>
        <w:t xml:space="preserve">математика, </w:t>
      </w:r>
      <w:r w:rsidR="00A10E8B" w:rsidRPr="00A10E8B">
        <w:rPr>
          <w:rFonts w:cs="Times New Roman"/>
          <w:bCs/>
          <w:szCs w:val="28"/>
          <w:lang w:val="uk-UA"/>
        </w:rPr>
        <w:t xml:space="preserve">фізика, </w:t>
      </w:r>
      <w:r w:rsidR="004C3AFB">
        <w:rPr>
          <w:rFonts w:cs="Times New Roman"/>
          <w:bCs/>
          <w:szCs w:val="28"/>
          <w:lang w:val="uk-UA"/>
        </w:rPr>
        <w:t>теорія ймовірностей</w:t>
      </w:r>
      <w:r w:rsidR="00A10E8B" w:rsidRPr="00A10E8B">
        <w:rPr>
          <w:rFonts w:cs="Times New Roman"/>
          <w:bCs/>
          <w:szCs w:val="28"/>
          <w:lang w:val="uk-UA"/>
        </w:rPr>
        <w:t xml:space="preserve">, статистика, </w:t>
      </w:r>
      <w:r w:rsidR="004C3AFB" w:rsidRPr="00A10E8B">
        <w:rPr>
          <w:rFonts w:cs="Times New Roman"/>
          <w:bCs/>
          <w:szCs w:val="28"/>
          <w:lang w:val="uk-UA"/>
        </w:rPr>
        <w:t>оптика</w:t>
      </w:r>
      <w:r w:rsidR="004C3AFB">
        <w:rPr>
          <w:rFonts w:cs="Times New Roman"/>
          <w:bCs/>
          <w:szCs w:val="28"/>
          <w:lang w:val="uk-UA"/>
        </w:rPr>
        <w:t xml:space="preserve">, </w:t>
      </w:r>
      <w:r w:rsidR="004C3AFB" w:rsidRPr="00A10E8B">
        <w:rPr>
          <w:rFonts w:cs="Times New Roman"/>
          <w:bCs/>
          <w:szCs w:val="28"/>
          <w:lang w:val="uk-UA"/>
        </w:rPr>
        <w:t xml:space="preserve"> </w:t>
      </w:r>
      <w:r w:rsidR="00A10E8B" w:rsidRPr="00A10E8B">
        <w:rPr>
          <w:rFonts w:cs="Times New Roman"/>
          <w:bCs/>
          <w:szCs w:val="28"/>
          <w:lang w:val="uk-UA"/>
        </w:rPr>
        <w:t>акустика, та обробка сигналів</w:t>
      </w:r>
      <w:r w:rsidR="004C3AFB">
        <w:rPr>
          <w:rFonts w:cs="Times New Roman"/>
          <w:bCs/>
          <w:szCs w:val="28"/>
          <w:lang w:val="uk-UA"/>
        </w:rPr>
        <w:t>.</w:t>
      </w:r>
      <w:r w:rsidR="00A10E8B">
        <w:rPr>
          <w:rFonts w:cs="Times New Roman"/>
          <w:bCs/>
          <w:szCs w:val="28"/>
          <w:lang w:val="uk-UA"/>
        </w:rPr>
        <w:t xml:space="preserve"> </w:t>
      </w:r>
      <w:r w:rsidRPr="001C148B">
        <w:rPr>
          <w:rFonts w:cs="Times New Roman"/>
          <w:bCs/>
          <w:szCs w:val="28"/>
          <w:lang w:val="uk-UA"/>
        </w:rPr>
        <w:t xml:space="preserve">Проте </w:t>
      </w:r>
      <w:r w:rsidR="004C3AFB">
        <w:rPr>
          <w:rFonts w:cs="Times New Roman"/>
          <w:bCs/>
          <w:szCs w:val="28"/>
          <w:lang w:val="uk-UA"/>
        </w:rPr>
        <w:t>даний метод</w:t>
      </w:r>
      <w:r w:rsidRPr="001C148B">
        <w:rPr>
          <w:rFonts w:cs="Times New Roman"/>
          <w:bCs/>
          <w:szCs w:val="28"/>
          <w:lang w:val="uk-UA"/>
        </w:rPr>
        <w:t xml:space="preserve"> застосовний лише до лінійних стаціонарних систем, в інших випадках такий </w:t>
      </w:r>
      <w:r w:rsidR="004C3AFB">
        <w:rPr>
          <w:rFonts w:cs="Times New Roman"/>
          <w:bCs/>
          <w:szCs w:val="28"/>
          <w:lang w:val="uk-UA"/>
        </w:rPr>
        <w:t xml:space="preserve">він </w:t>
      </w:r>
      <w:r w:rsidRPr="001C148B">
        <w:rPr>
          <w:rFonts w:cs="Times New Roman"/>
          <w:bCs/>
          <w:szCs w:val="28"/>
          <w:lang w:val="uk-UA"/>
        </w:rPr>
        <w:t xml:space="preserve">дає некоректні результати. </w:t>
      </w:r>
    </w:p>
    <w:p w:rsidR="00AE67B4" w:rsidRDefault="004C3AFB" w:rsidP="0070280C">
      <w:pPr>
        <w:spacing w:after="0" w:line="360" w:lineRule="auto"/>
        <w:ind w:firstLine="709"/>
        <w:rPr>
          <w:rFonts w:cs="Times New Roman"/>
          <w:bCs/>
          <w:szCs w:val="28"/>
          <w:lang w:val="uk-UA"/>
        </w:rPr>
      </w:pPr>
      <w:r>
        <w:rPr>
          <w:rFonts w:cs="Times New Roman"/>
          <w:bCs/>
          <w:szCs w:val="28"/>
          <w:lang w:val="uk-UA"/>
        </w:rPr>
        <w:t>Визначенням лінійної системи</w:t>
      </w:r>
      <w:r w:rsidR="00AE67B4">
        <w:rPr>
          <w:rFonts w:cs="Times New Roman"/>
          <w:bCs/>
          <w:szCs w:val="28"/>
          <w:lang w:val="uk-UA"/>
        </w:rPr>
        <w:t xml:space="preserve"> є</w:t>
      </w:r>
      <w:r w:rsidR="00A10E8B" w:rsidRPr="00A10E8B">
        <w:rPr>
          <w:rFonts w:cs="Times New Roman"/>
          <w:bCs/>
          <w:szCs w:val="28"/>
          <w:lang w:val="uk-UA"/>
        </w:rPr>
        <w:t xml:space="preserve"> дв</w:t>
      </w:r>
      <w:r w:rsidR="00AE67B4">
        <w:rPr>
          <w:rFonts w:cs="Times New Roman"/>
          <w:bCs/>
          <w:szCs w:val="28"/>
          <w:lang w:val="uk-UA"/>
        </w:rPr>
        <w:t>і основні</w:t>
      </w:r>
      <w:r w:rsidR="00A10E8B" w:rsidRPr="00A10E8B">
        <w:rPr>
          <w:rFonts w:cs="Times New Roman"/>
          <w:bCs/>
          <w:szCs w:val="28"/>
          <w:lang w:val="uk-UA"/>
        </w:rPr>
        <w:t xml:space="preserve"> вимог</w:t>
      </w:r>
      <w:r w:rsidR="00AE67B4">
        <w:rPr>
          <w:rFonts w:cs="Times New Roman"/>
          <w:bCs/>
          <w:szCs w:val="28"/>
          <w:lang w:val="uk-UA"/>
        </w:rPr>
        <w:t>и: однорідність</w:t>
      </w:r>
      <w:r w:rsidR="00A10E8B" w:rsidRPr="00A10E8B">
        <w:rPr>
          <w:rFonts w:cs="Times New Roman"/>
          <w:bCs/>
          <w:szCs w:val="28"/>
          <w:lang w:val="uk-UA"/>
        </w:rPr>
        <w:t xml:space="preserve"> та </w:t>
      </w:r>
      <w:r w:rsidR="00AE67B4">
        <w:rPr>
          <w:rFonts w:cs="Times New Roman"/>
          <w:bCs/>
          <w:szCs w:val="28"/>
          <w:lang w:val="uk-UA"/>
        </w:rPr>
        <w:t>суперпозиція</w:t>
      </w:r>
      <w:r w:rsidR="00A10E8B" w:rsidRPr="00A10E8B">
        <w:rPr>
          <w:rFonts w:cs="Times New Roman"/>
          <w:bCs/>
          <w:szCs w:val="28"/>
          <w:lang w:val="uk-UA"/>
        </w:rPr>
        <w:t xml:space="preserve">. </w:t>
      </w:r>
      <w:r w:rsidR="00AE67B4">
        <w:rPr>
          <w:rFonts w:cs="Times New Roman"/>
          <w:bCs/>
          <w:szCs w:val="28"/>
          <w:lang w:val="uk-UA"/>
        </w:rPr>
        <w:t>Такі системи значно простіше піддаються аналізу та моделюванню</w:t>
      </w:r>
      <w:r w:rsidR="00A10E8B" w:rsidRPr="00A10E8B">
        <w:rPr>
          <w:rFonts w:cs="Times New Roman"/>
          <w:bCs/>
          <w:szCs w:val="28"/>
          <w:lang w:val="uk-UA"/>
        </w:rPr>
        <w:t xml:space="preserve">. Хоча деякі природні явища </w:t>
      </w:r>
      <w:r w:rsidR="00AE67B4">
        <w:rPr>
          <w:rFonts w:cs="Times New Roman"/>
          <w:bCs/>
          <w:szCs w:val="28"/>
          <w:lang w:val="uk-UA"/>
        </w:rPr>
        <w:t>можливо апроксимувати</w:t>
      </w:r>
      <w:r w:rsidR="00A10E8B" w:rsidRPr="00A10E8B">
        <w:rPr>
          <w:rFonts w:cs="Times New Roman"/>
          <w:bCs/>
          <w:szCs w:val="28"/>
          <w:lang w:val="uk-UA"/>
        </w:rPr>
        <w:t xml:space="preserve"> лінійними системами або сумою лінійних систем, більшість фізичних систем за своєю суттю нелінійні. У цьому випадку спектральний аналіз Фур'є може викликати певні проблеми, даючи деякі неточні результати. </w:t>
      </w:r>
    </w:p>
    <w:p w:rsidR="0070280C" w:rsidRDefault="00A10E8B" w:rsidP="0070280C">
      <w:pPr>
        <w:spacing w:after="0" w:line="360" w:lineRule="auto"/>
        <w:ind w:firstLine="709"/>
        <w:rPr>
          <w:rFonts w:cs="Times New Roman"/>
          <w:bCs/>
          <w:szCs w:val="28"/>
          <w:lang w:val="uk-UA"/>
        </w:rPr>
      </w:pPr>
      <w:r w:rsidRPr="00A10E8B">
        <w:rPr>
          <w:rFonts w:cs="Times New Roman"/>
          <w:bCs/>
          <w:szCs w:val="28"/>
          <w:lang w:val="uk-UA"/>
        </w:rPr>
        <w:t xml:space="preserve">Окрім лінійності, </w:t>
      </w:r>
      <w:r w:rsidR="00AE67B4">
        <w:rPr>
          <w:rFonts w:cs="Times New Roman"/>
          <w:bCs/>
          <w:szCs w:val="28"/>
          <w:lang w:val="uk-UA"/>
        </w:rPr>
        <w:t xml:space="preserve">необхідною умовою застосування </w:t>
      </w:r>
      <w:r w:rsidRPr="00A10E8B">
        <w:rPr>
          <w:rFonts w:cs="Times New Roman"/>
          <w:bCs/>
          <w:szCs w:val="28"/>
          <w:lang w:val="uk-UA"/>
        </w:rPr>
        <w:t>спектральн</w:t>
      </w:r>
      <w:r w:rsidR="00AE67B4">
        <w:rPr>
          <w:rFonts w:cs="Times New Roman"/>
          <w:bCs/>
          <w:szCs w:val="28"/>
          <w:lang w:val="uk-UA"/>
        </w:rPr>
        <w:t>ого</w:t>
      </w:r>
      <w:r w:rsidRPr="00A10E8B">
        <w:rPr>
          <w:rFonts w:cs="Times New Roman"/>
          <w:bCs/>
          <w:szCs w:val="28"/>
          <w:lang w:val="uk-UA"/>
        </w:rPr>
        <w:t xml:space="preserve"> аналіз</w:t>
      </w:r>
      <w:r w:rsidR="00AE67B4">
        <w:rPr>
          <w:rFonts w:cs="Times New Roman"/>
          <w:bCs/>
          <w:szCs w:val="28"/>
          <w:lang w:val="uk-UA"/>
        </w:rPr>
        <w:t>у</w:t>
      </w:r>
      <w:r w:rsidRPr="00A10E8B">
        <w:rPr>
          <w:rFonts w:cs="Times New Roman"/>
          <w:bCs/>
          <w:szCs w:val="28"/>
          <w:lang w:val="uk-UA"/>
        </w:rPr>
        <w:t xml:space="preserve"> Фур'є  </w:t>
      </w:r>
      <w:r w:rsidR="00AE67B4">
        <w:rPr>
          <w:rFonts w:cs="Times New Roman"/>
          <w:bCs/>
          <w:szCs w:val="28"/>
          <w:lang w:val="uk-UA"/>
        </w:rPr>
        <w:t>є стаціонарність досліджуваного процесу</w:t>
      </w:r>
      <w:r w:rsidRPr="00A10E8B">
        <w:rPr>
          <w:rFonts w:cs="Times New Roman"/>
          <w:bCs/>
          <w:szCs w:val="28"/>
          <w:lang w:val="uk-UA"/>
        </w:rPr>
        <w:t xml:space="preserve">. Це визначається </w:t>
      </w:r>
      <w:r w:rsidR="00AE67B4">
        <w:rPr>
          <w:rFonts w:cs="Times New Roman"/>
          <w:bCs/>
          <w:szCs w:val="28"/>
          <w:lang w:val="uk-UA"/>
        </w:rPr>
        <w:t>його інваріантністю у часі</w:t>
      </w:r>
      <w:r w:rsidRPr="00A10E8B">
        <w:rPr>
          <w:rFonts w:cs="Times New Roman"/>
          <w:bCs/>
          <w:szCs w:val="28"/>
          <w:lang w:val="uk-UA"/>
        </w:rPr>
        <w:t xml:space="preserve"> </w:t>
      </w:r>
      <w:r w:rsidR="00AE67B4">
        <w:rPr>
          <w:rFonts w:cs="Times New Roman"/>
          <w:bCs/>
          <w:szCs w:val="28"/>
          <w:lang w:val="uk-UA"/>
        </w:rPr>
        <w:t>та тим</w:t>
      </w:r>
      <w:r w:rsidRPr="00A10E8B">
        <w:rPr>
          <w:rFonts w:cs="Times New Roman"/>
          <w:bCs/>
          <w:szCs w:val="28"/>
          <w:lang w:val="uk-UA"/>
        </w:rPr>
        <w:t xml:space="preserve">, що розподіл </w:t>
      </w:r>
      <w:r w:rsidR="00AE67B4">
        <w:rPr>
          <w:rFonts w:cs="Times New Roman"/>
          <w:bCs/>
          <w:szCs w:val="28"/>
          <w:lang w:val="uk-UA"/>
        </w:rPr>
        <w:t>ймовірностей є незалежним</w:t>
      </w:r>
      <w:r w:rsidRPr="00A10E8B">
        <w:rPr>
          <w:rFonts w:cs="Times New Roman"/>
          <w:bCs/>
          <w:szCs w:val="28"/>
          <w:lang w:val="uk-UA"/>
        </w:rPr>
        <w:t xml:space="preserve"> від розташування зразка. Більшість методів обробки сигналу вимагають стаціонарності</w:t>
      </w:r>
      <w:r w:rsidR="00AE67B4">
        <w:rPr>
          <w:rFonts w:cs="Times New Roman"/>
          <w:bCs/>
          <w:szCs w:val="28"/>
          <w:lang w:val="uk-UA"/>
        </w:rPr>
        <w:t xml:space="preserve"> досліджуваного процесу,</w:t>
      </w:r>
      <w:r w:rsidRPr="00A10E8B">
        <w:rPr>
          <w:rFonts w:cs="Times New Roman"/>
          <w:bCs/>
          <w:szCs w:val="28"/>
          <w:lang w:val="uk-UA"/>
        </w:rPr>
        <w:t xml:space="preserve"> </w:t>
      </w:r>
      <w:r w:rsidR="00AE67B4">
        <w:rPr>
          <w:rFonts w:cs="Times New Roman"/>
          <w:bCs/>
          <w:szCs w:val="28"/>
          <w:lang w:val="uk-UA"/>
        </w:rPr>
        <w:t>п</w:t>
      </w:r>
      <w:r w:rsidRPr="00A10E8B">
        <w:rPr>
          <w:rFonts w:cs="Times New Roman"/>
          <w:bCs/>
          <w:szCs w:val="28"/>
          <w:lang w:val="uk-UA"/>
        </w:rPr>
        <w:t xml:space="preserve">роте, на практиці </w:t>
      </w:r>
      <w:r w:rsidR="00AE67B4">
        <w:rPr>
          <w:rFonts w:cs="Times New Roman"/>
          <w:bCs/>
          <w:szCs w:val="28"/>
          <w:lang w:val="uk-UA"/>
        </w:rPr>
        <w:t>ця вимога задовольняється надзвичайно рідко</w:t>
      </w:r>
      <w:r w:rsidRPr="00A10E8B">
        <w:rPr>
          <w:rFonts w:cs="Times New Roman"/>
          <w:bCs/>
          <w:szCs w:val="28"/>
          <w:lang w:val="uk-UA"/>
        </w:rPr>
        <w:t>.</w:t>
      </w:r>
    </w:p>
    <w:p w:rsidR="00BA36FF" w:rsidRDefault="00A10E8B" w:rsidP="0070280C">
      <w:pPr>
        <w:spacing w:after="0" w:line="360" w:lineRule="auto"/>
        <w:ind w:firstLine="709"/>
        <w:rPr>
          <w:rFonts w:cs="Times New Roman"/>
          <w:bCs/>
          <w:szCs w:val="28"/>
          <w:lang w:val="uk-UA"/>
        </w:rPr>
      </w:pPr>
      <w:r w:rsidRPr="00A10E8B">
        <w:rPr>
          <w:rFonts w:cs="Times New Roman"/>
          <w:bCs/>
          <w:szCs w:val="28"/>
          <w:lang w:val="uk-UA"/>
        </w:rPr>
        <w:t xml:space="preserve">Спектрограма </w:t>
      </w:r>
      <w:r w:rsidR="00AE67B4">
        <w:rPr>
          <w:rFonts w:cs="Times New Roman"/>
          <w:bCs/>
          <w:szCs w:val="28"/>
          <w:lang w:val="uk-UA"/>
        </w:rPr>
        <w:t>–</w:t>
      </w:r>
      <w:r w:rsidRPr="00A10E8B">
        <w:rPr>
          <w:rFonts w:cs="Times New Roman"/>
          <w:bCs/>
          <w:szCs w:val="28"/>
          <w:lang w:val="uk-UA"/>
        </w:rPr>
        <w:t xml:space="preserve"> це ще одна базова технологія обробки сигналу</w:t>
      </w:r>
      <w:r w:rsidR="00AE67B4">
        <w:rPr>
          <w:rFonts w:cs="Times New Roman"/>
          <w:bCs/>
          <w:szCs w:val="28"/>
          <w:lang w:val="uk-UA"/>
        </w:rPr>
        <w:t xml:space="preserve">, яка </w:t>
      </w:r>
      <w:r w:rsidRPr="00A10E8B">
        <w:rPr>
          <w:rFonts w:cs="Times New Roman"/>
          <w:bCs/>
          <w:szCs w:val="28"/>
          <w:lang w:val="uk-UA"/>
        </w:rPr>
        <w:t xml:space="preserve">використовує </w:t>
      </w:r>
      <w:r w:rsidR="00AE67B4">
        <w:rPr>
          <w:rFonts w:cs="Times New Roman"/>
          <w:bCs/>
          <w:szCs w:val="28"/>
          <w:lang w:val="uk-UA"/>
        </w:rPr>
        <w:t>віконне</w:t>
      </w:r>
      <w:r w:rsidRPr="00A10E8B">
        <w:rPr>
          <w:rFonts w:cs="Times New Roman"/>
          <w:bCs/>
          <w:szCs w:val="28"/>
          <w:lang w:val="uk-UA"/>
        </w:rPr>
        <w:t xml:space="preserve"> перетворення Фур'є, тому дані повинні </w:t>
      </w:r>
      <w:r w:rsidR="00BA36FF">
        <w:rPr>
          <w:rFonts w:cs="Times New Roman"/>
          <w:bCs/>
          <w:szCs w:val="28"/>
          <w:lang w:val="uk-UA"/>
        </w:rPr>
        <w:t xml:space="preserve">бути </w:t>
      </w:r>
      <w:r w:rsidRPr="00A10E8B">
        <w:rPr>
          <w:rFonts w:cs="Times New Roman"/>
          <w:bCs/>
          <w:szCs w:val="28"/>
          <w:lang w:val="uk-UA"/>
        </w:rPr>
        <w:t>кус</w:t>
      </w:r>
      <w:r w:rsidR="00BA36FF">
        <w:rPr>
          <w:rFonts w:cs="Times New Roman"/>
          <w:bCs/>
          <w:szCs w:val="28"/>
          <w:lang w:val="uk-UA"/>
        </w:rPr>
        <w:t>ково</w:t>
      </w:r>
      <w:r w:rsidRPr="00A10E8B">
        <w:rPr>
          <w:rFonts w:cs="Times New Roman"/>
          <w:bCs/>
          <w:szCs w:val="28"/>
          <w:lang w:val="uk-UA"/>
        </w:rPr>
        <w:t xml:space="preserve"> стаціонарним</w:t>
      </w:r>
      <w:r w:rsidR="00BA36FF">
        <w:rPr>
          <w:rFonts w:cs="Times New Roman"/>
          <w:bCs/>
          <w:szCs w:val="28"/>
          <w:lang w:val="uk-UA"/>
        </w:rPr>
        <w:t>и</w:t>
      </w:r>
      <w:r w:rsidRPr="00A10E8B">
        <w:rPr>
          <w:rFonts w:cs="Times New Roman"/>
          <w:bCs/>
          <w:szCs w:val="28"/>
          <w:lang w:val="uk-UA"/>
        </w:rPr>
        <w:t xml:space="preserve">, </w:t>
      </w:r>
      <w:r w:rsidR="00BA36FF">
        <w:rPr>
          <w:rFonts w:cs="Times New Roman"/>
          <w:bCs/>
          <w:szCs w:val="28"/>
          <w:lang w:val="uk-UA"/>
        </w:rPr>
        <w:t xml:space="preserve"> </w:t>
      </w:r>
      <w:r w:rsidRPr="00A10E8B">
        <w:rPr>
          <w:rFonts w:cs="Times New Roman"/>
          <w:bCs/>
          <w:szCs w:val="28"/>
          <w:lang w:val="uk-UA"/>
        </w:rPr>
        <w:t xml:space="preserve">що не завжди </w:t>
      </w:r>
      <w:r w:rsidR="00BA36FF">
        <w:rPr>
          <w:rFonts w:cs="Times New Roman"/>
          <w:bCs/>
          <w:szCs w:val="28"/>
          <w:lang w:val="uk-UA"/>
        </w:rPr>
        <w:t>реалізується на практиці</w:t>
      </w:r>
      <w:r w:rsidR="00A54401">
        <w:rPr>
          <w:rFonts w:cs="Times New Roman"/>
          <w:bCs/>
          <w:szCs w:val="28"/>
          <w:lang w:val="uk-UA"/>
        </w:rPr>
        <w:t xml:space="preserve">. Крім того, </w:t>
      </w:r>
      <w:r w:rsidRPr="00A10E8B">
        <w:rPr>
          <w:rFonts w:cs="Times New Roman"/>
          <w:bCs/>
          <w:szCs w:val="28"/>
          <w:lang w:val="uk-UA"/>
        </w:rPr>
        <w:t>виб</w:t>
      </w:r>
      <w:r w:rsidR="00BA36FF">
        <w:rPr>
          <w:rFonts w:cs="Times New Roman"/>
          <w:bCs/>
          <w:szCs w:val="28"/>
          <w:lang w:val="uk-UA"/>
        </w:rPr>
        <w:t>ір оптимального</w:t>
      </w:r>
      <w:r w:rsidRPr="00A10E8B">
        <w:rPr>
          <w:rFonts w:cs="Times New Roman"/>
          <w:bCs/>
          <w:szCs w:val="28"/>
          <w:lang w:val="uk-UA"/>
        </w:rPr>
        <w:t xml:space="preserve"> розмір</w:t>
      </w:r>
      <w:r w:rsidR="00BA36FF">
        <w:rPr>
          <w:rFonts w:cs="Times New Roman"/>
          <w:bCs/>
          <w:szCs w:val="28"/>
          <w:lang w:val="uk-UA"/>
        </w:rPr>
        <w:t>у</w:t>
      </w:r>
      <w:r w:rsidRPr="00A10E8B">
        <w:rPr>
          <w:rFonts w:cs="Times New Roman"/>
          <w:bCs/>
          <w:szCs w:val="28"/>
          <w:lang w:val="uk-UA"/>
        </w:rPr>
        <w:t xml:space="preserve"> вікна</w:t>
      </w:r>
      <w:r w:rsidR="00BA36FF">
        <w:rPr>
          <w:rFonts w:cs="Times New Roman"/>
          <w:bCs/>
          <w:szCs w:val="28"/>
          <w:lang w:val="uk-UA"/>
        </w:rPr>
        <w:t xml:space="preserve"> є окремою складною задачею, тому спектр</w:t>
      </w:r>
      <w:r w:rsidRPr="00A10E8B">
        <w:rPr>
          <w:rFonts w:cs="Times New Roman"/>
          <w:bCs/>
          <w:szCs w:val="28"/>
          <w:lang w:val="uk-UA"/>
        </w:rPr>
        <w:t xml:space="preserve"> </w:t>
      </w:r>
      <w:r w:rsidR="00BA36FF">
        <w:rPr>
          <w:rFonts w:cs="Times New Roman"/>
          <w:bCs/>
          <w:szCs w:val="28"/>
          <w:lang w:val="uk-UA"/>
        </w:rPr>
        <w:t xml:space="preserve">використання даного </w:t>
      </w:r>
      <w:r w:rsidRPr="00A10E8B">
        <w:rPr>
          <w:rFonts w:cs="Times New Roman"/>
          <w:bCs/>
          <w:szCs w:val="28"/>
          <w:lang w:val="uk-UA"/>
        </w:rPr>
        <w:t>метод</w:t>
      </w:r>
      <w:r w:rsidR="00BA36FF">
        <w:rPr>
          <w:rFonts w:cs="Times New Roman"/>
          <w:bCs/>
          <w:szCs w:val="28"/>
          <w:lang w:val="uk-UA"/>
        </w:rPr>
        <w:t>у</w:t>
      </w:r>
      <w:r w:rsidRPr="00A10E8B">
        <w:rPr>
          <w:rFonts w:cs="Times New Roman"/>
          <w:bCs/>
          <w:szCs w:val="28"/>
          <w:lang w:val="uk-UA"/>
        </w:rPr>
        <w:t xml:space="preserve"> обмежений</w:t>
      </w:r>
      <w:r w:rsidR="00A54401" w:rsidRPr="00A54401">
        <w:rPr>
          <w:rFonts w:cs="Times New Roman"/>
          <w:bCs/>
          <w:szCs w:val="28"/>
        </w:rPr>
        <w:t xml:space="preserve"> </w:t>
      </w:r>
      <w:r w:rsidR="00A54401" w:rsidRPr="00A10E8B">
        <w:rPr>
          <w:rFonts w:cs="Times New Roman"/>
          <w:bCs/>
          <w:szCs w:val="28"/>
          <w:lang w:val="uk-UA"/>
        </w:rPr>
        <w:t>[</w:t>
      </w:r>
      <w:r w:rsidR="00A54401" w:rsidRPr="00A54401">
        <w:rPr>
          <w:rFonts w:cs="Times New Roman"/>
          <w:bCs/>
          <w:szCs w:val="28"/>
        </w:rPr>
        <w:t>41</w:t>
      </w:r>
      <w:r w:rsidR="00A54401">
        <w:rPr>
          <w:rFonts w:cs="Times New Roman"/>
          <w:bCs/>
          <w:szCs w:val="28"/>
          <w:lang w:val="uk-UA"/>
        </w:rPr>
        <w:t>]</w:t>
      </w:r>
      <w:r w:rsidRPr="00A10E8B">
        <w:rPr>
          <w:rFonts w:cs="Times New Roman"/>
          <w:bCs/>
          <w:szCs w:val="28"/>
          <w:lang w:val="uk-UA"/>
        </w:rPr>
        <w:t xml:space="preserve">. </w:t>
      </w:r>
    </w:p>
    <w:p w:rsidR="00BA36FF" w:rsidRDefault="00BA36FF" w:rsidP="0070280C">
      <w:pPr>
        <w:spacing w:after="0" w:line="360" w:lineRule="auto"/>
        <w:ind w:firstLine="709"/>
        <w:rPr>
          <w:rFonts w:cs="Times New Roman"/>
          <w:bCs/>
          <w:szCs w:val="28"/>
          <w:lang w:val="uk-UA"/>
        </w:rPr>
      </w:pPr>
    </w:p>
    <w:p w:rsidR="00A10E8B" w:rsidRPr="001C148B" w:rsidRDefault="00BA36FF" w:rsidP="0070280C">
      <w:pPr>
        <w:spacing w:after="0" w:line="360" w:lineRule="auto"/>
        <w:ind w:firstLine="709"/>
        <w:rPr>
          <w:rFonts w:cs="Times New Roman"/>
          <w:bCs/>
          <w:szCs w:val="28"/>
          <w:lang w:val="uk-UA"/>
        </w:rPr>
      </w:pPr>
      <w:r w:rsidRPr="001C148B">
        <w:rPr>
          <w:rFonts w:cs="Times New Roman"/>
          <w:bCs/>
          <w:szCs w:val="28"/>
          <w:lang w:val="uk-UA"/>
        </w:rPr>
        <w:lastRenderedPageBreak/>
        <w:t>Поширеним методом для вилучення корисного сигналу з потоку даних є вейвлет</w:t>
      </w:r>
      <w:r w:rsidR="0096009A">
        <w:rPr>
          <w:rFonts w:cs="Times New Roman"/>
          <w:bCs/>
          <w:szCs w:val="28"/>
          <w:lang w:val="uk-UA"/>
        </w:rPr>
        <w:t>–</w:t>
      </w:r>
      <w:r w:rsidRPr="001C148B">
        <w:rPr>
          <w:rFonts w:cs="Times New Roman"/>
          <w:bCs/>
          <w:szCs w:val="28"/>
          <w:lang w:val="uk-UA"/>
        </w:rPr>
        <w:t>аналіз.</w:t>
      </w:r>
      <w:r w:rsidR="00A10E8B" w:rsidRPr="00A10E8B">
        <w:rPr>
          <w:rFonts w:cs="Times New Roman"/>
          <w:bCs/>
          <w:szCs w:val="28"/>
          <w:lang w:val="uk-UA"/>
        </w:rPr>
        <w:t xml:space="preserve"> Вейвлет</w:t>
      </w:r>
      <w:r w:rsidR="0096009A">
        <w:rPr>
          <w:rFonts w:cs="Times New Roman"/>
          <w:bCs/>
          <w:szCs w:val="28"/>
          <w:lang w:val="uk-UA"/>
        </w:rPr>
        <w:t>–</w:t>
      </w:r>
      <w:r w:rsidR="00A10E8B" w:rsidRPr="00A10E8B">
        <w:rPr>
          <w:rFonts w:cs="Times New Roman"/>
          <w:bCs/>
          <w:szCs w:val="28"/>
          <w:lang w:val="uk-UA"/>
        </w:rPr>
        <w:t xml:space="preserve">перетворення </w:t>
      </w:r>
      <w:r>
        <w:rPr>
          <w:rFonts w:cs="Times New Roman"/>
          <w:bCs/>
          <w:szCs w:val="28"/>
          <w:lang w:val="uk-UA"/>
        </w:rPr>
        <w:t>по своїй суті розглядається</w:t>
      </w:r>
      <w:r w:rsidR="00A10E8B" w:rsidRPr="00A10E8B">
        <w:rPr>
          <w:rFonts w:cs="Times New Roman"/>
          <w:bCs/>
          <w:szCs w:val="28"/>
          <w:lang w:val="uk-UA"/>
        </w:rPr>
        <w:t xml:space="preserve"> як форм</w:t>
      </w:r>
      <w:r>
        <w:rPr>
          <w:rFonts w:cs="Times New Roman"/>
          <w:bCs/>
          <w:szCs w:val="28"/>
          <w:lang w:val="uk-UA"/>
        </w:rPr>
        <w:t>а</w:t>
      </w:r>
      <w:r w:rsidR="00A10E8B" w:rsidRPr="00A10E8B">
        <w:rPr>
          <w:rFonts w:cs="Times New Roman"/>
          <w:bCs/>
          <w:szCs w:val="28"/>
          <w:lang w:val="uk-UA"/>
        </w:rPr>
        <w:t xml:space="preserve"> частотно</w:t>
      </w:r>
      <w:r w:rsidR="0096009A">
        <w:rPr>
          <w:rFonts w:cs="Times New Roman"/>
          <w:bCs/>
          <w:szCs w:val="28"/>
          <w:lang w:val="uk-UA"/>
        </w:rPr>
        <w:t>–</w:t>
      </w:r>
      <w:r w:rsidR="00A10E8B" w:rsidRPr="00A10E8B">
        <w:rPr>
          <w:rFonts w:cs="Times New Roman"/>
          <w:bCs/>
          <w:szCs w:val="28"/>
          <w:lang w:val="uk-UA"/>
        </w:rPr>
        <w:t>часового представлення</w:t>
      </w:r>
      <w:r>
        <w:rPr>
          <w:rFonts w:cs="Times New Roman"/>
          <w:bCs/>
          <w:szCs w:val="28"/>
          <w:lang w:val="uk-UA"/>
        </w:rPr>
        <w:t xml:space="preserve"> сигналу</w:t>
      </w:r>
      <w:r w:rsidR="00A54401">
        <w:rPr>
          <w:rFonts w:cs="Times New Roman"/>
          <w:bCs/>
          <w:szCs w:val="28"/>
          <w:lang w:val="uk-UA"/>
        </w:rPr>
        <w:t xml:space="preserve"> [</w:t>
      </w:r>
      <w:r w:rsidR="00A54401" w:rsidRPr="00A54401">
        <w:rPr>
          <w:rFonts w:cs="Times New Roman"/>
          <w:bCs/>
          <w:szCs w:val="28"/>
        </w:rPr>
        <w:t>42</w:t>
      </w:r>
      <w:r w:rsidR="00A10E8B" w:rsidRPr="00A10E8B">
        <w:rPr>
          <w:rFonts w:cs="Times New Roman"/>
          <w:bCs/>
          <w:szCs w:val="28"/>
          <w:lang w:val="uk-UA"/>
        </w:rPr>
        <w:t>].</w:t>
      </w:r>
      <w:r w:rsidRPr="00BA36FF">
        <w:t xml:space="preserve"> </w:t>
      </w:r>
      <w:r>
        <w:rPr>
          <w:lang w:val="uk-UA"/>
        </w:rPr>
        <w:t xml:space="preserve">Це </w:t>
      </w:r>
      <w:r w:rsidRPr="00BA36FF">
        <w:rPr>
          <w:rFonts w:cs="Times New Roman"/>
          <w:bCs/>
          <w:szCs w:val="28"/>
          <w:lang w:val="uk-UA"/>
        </w:rPr>
        <w:t>інтегральне перетворення, яке представляє собою згортку вейвлет</w:t>
      </w:r>
      <w:r w:rsidR="0096009A">
        <w:rPr>
          <w:rFonts w:cs="Times New Roman"/>
          <w:bCs/>
          <w:szCs w:val="28"/>
          <w:lang w:val="uk-UA"/>
        </w:rPr>
        <w:t>–</w:t>
      </w:r>
      <w:r w:rsidRPr="00BA36FF">
        <w:rPr>
          <w:rFonts w:cs="Times New Roman"/>
          <w:bCs/>
          <w:szCs w:val="28"/>
          <w:lang w:val="uk-UA"/>
        </w:rPr>
        <w:t xml:space="preserve">функції з </w:t>
      </w:r>
      <w:r>
        <w:rPr>
          <w:rFonts w:cs="Times New Roman"/>
          <w:bCs/>
          <w:szCs w:val="28"/>
          <w:lang w:val="uk-UA"/>
        </w:rPr>
        <w:t xml:space="preserve">вихідним </w:t>
      </w:r>
      <w:r w:rsidRPr="00BA36FF">
        <w:rPr>
          <w:rFonts w:cs="Times New Roman"/>
          <w:bCs/>
          <w:szCs w:val="28"/>
          <w:lang w:val="uk-UA"/>
        </w:rPr>
        <w:t>сигналом.</w:t>
      </w:r>
      <w:r w:rsidR="00A10E8B" w:rsidRPr="00A10E8B">
        <w:rPr>
          <w:rFonts w:cs="Times New Roman"/>
          <w:bCs/>
          <w:szCs w:val="28"/>
          <w:lang w:val="uk-UA"/>
        </w:rPr>
        <w:t xml:space="preserve"> </w:t>
      </w:r>
      <w:r>
        <w:rPr>
          <w:rFonts w:cs="Times New Roman"/>
          <w:bCs/>
          <w:szCs w:val="28"/>
          <w:lang w:val="uk-UA"/>
        </w:rPr>
        <w:t>Недоліком</w:t>
      </w:r>
      <w:r w:rsidR="00A10E8B" w:rsidRPr="00A10E8B">
        <w:rPr>
          <w:rFonts w:cs="Times New Roman"/>
          <w:bCs/>
          <w:szCs w:val="28"/>
          <w:lang w:val="uk-UA"/>
        </w:rPr>
        <w:t xml:space="preserve"> вейвлет</w:t>
      </w:r>
      <w:r w:rsidR="0096009A">
        <w:rPr>
          <w:rFonts w:cs="Times New Roman"/>
          <w:bCs/>
          <w:szCs w:val="28"/>
          <w:lang w:val="uk-UA"/>
        </w:rPr>
        <w:t>–</w:t>
      </w:r>
      <w:r w:rsidR="00A10E8B" w:rsidRPr="00A10E8B">
        <w:rPr>
          <w:rFonts w:cs="Times New Roman"/>
          <w:bCs/>
          <w:szCs w:val="28"/>
          <w:lang w:val="uk-UA"/>
        </w:rPr>
        <w:t>аналіз</w:t>
      </w:r>
      <w:r>
        <w:rPr>
          <w:rFonts w:cs="Times New Roman"/>
          <w:bCs/>
          <w:szCs w:val="28"/>
          <w:lang w:val="uk-UA"/>
        </w:rPr>
        <w:t>у</w:t>
      </w:r>
      <w:r w:rsidR="00A10E8B" w:rsidRPr="00A10E8B">
        <w:rPr>
          <w:rFonts w:cs="Times New Roman"/>
          <w:bCs/>
          <w:szCs w:val="28"/>
          <w:lang w:val="uk-UA"/>
        </w:rPr>
        <w:t xml:space="preserve"> </w:t>
      </w:r>
      <w:r w:rsidRPr="001C148B">
        <w:rPr>
          <w:rFonts w:cs="Times New Roman"/>
          <w:bCs/>
          <w:szCs w:val="28"/>
          <w:lang w:val="uk-UA"/>
        </w:rPr>
        <w:t>є</w:t>
      </w:r>
      <w:r>
        <w:rPr>
          <w:rFonts w:cs="Times New Roman"/>
          <w:bCs/>
          <w:szCs w:val="28"/>
          <w:lang w:val="uk-UA"/>
        </w:rPr>
        <w:t xml:space="preserve"> його</w:t>
      </w:r>
      <w:r w:rsidRPr="001C148B">
        <w:rPr>
          <w:rFonts w:cs="Times New Roman"/>
          <w:bCs/>
          <w:szCs w:val="28"/>
          <w:lang w:val="uk-UA"/>
        </w:rPr>
        <w:t xml:space="preserve"> неадаптивність, що означає, що після обрання основного вейвлету весь потік даних необхідно аналізувати, використовуючи тільки його, що ускладнює кількісне визначення розподілу енергії</w:t>
      </w:r>
      <w:r w:rsidR="0096009A">
        <w:rPr>
          <w:rFonts w:cs="Times New Roman"/>
          <w:bCs/>
          <w:szCs w:val="28"/>
          <w:lang w:val="uk-UA"/>
        </w:rPr>
        <w:t>–</w:t>
      </w:r>
      <w:r w:rsidRPr="001C148B">
        <w:rPr>
          <w:rFonts w:cs="Times New Roman"/>
          <w:bCs/>
          <w:szCs w:val="28"/>
          <w:lang w:val="uk-UA"/>
        </w:rPr>
        <w:t>частоти.</w:t>
      </w:r>
      <w:r w:rsidR="00A10E8B" w:rsidRPr="00A10E8B">
        <w:rPr>
          <w:rFonts w:cs="Times New Roman"/>
          <w:bCs/>
          <w:szCs w:val="28"/>
          <w:lang w:val="uk-UA"/>
        </w:rPr>
        <w:t xml:space="preserve"> Незважаючи на ці недоліки, вейвлет</w:t>
      </w:r>
      <w:r w:rsidR="0096009A">
        <w:rPr>
          <w:rFonts w:cs="Times New Roman"/>
          <w:bCs/>
          <w:szCs w:val="28"/>
          <w:lang w:val="uk-UA"/>
        </w:rPr>
        <w:t>–</w:t>
      </w:r>
      <w:r w:rsidR="00A10E8B" w:rsidRPr="00A10E8B">
        <w:rPr>
          <w:rFonts w:cs="Times New Roman"/>
          <w:bCs/>
          <w:szCs w:val="28"/>
          <w:lang w:val="uk-UA"/>
        </w:rPr>
        <w:t xml:space="preserve">аналіз </w:t>
      </w:r>
      <w:r>
        <w:rPr>
          <w:rFonts w:cs="Times New Roman"/>
          <w:bCs/>
          <w:szCs w:val="28"/>
          <w:lang w:val="uk-UA"/>
        </w:rPr>
        <w:t>активно</w:t>
      </w:r>
      <w:r w:rsidR="00A10E8B" w:rsidRPr="00A10E8B">
        <w:rPr>
          <w:rFonts w:cs="Times New Roman"/>
          <w:bCs/>
          <w:szCs w:val="28"/>
          <w:lang w:val="uk-UA"/>
        </w:rPr>
        <w:t xml:space="preserve"> застосову</w:t>
      </w:r>
      <w:r>
        <w:rPr>
          <w:rFonts w:cs="Times New Roman"/>
          <w:bCs/>
          <w:szCs w:val="28"/>
          <w:lang w:val="uk-UA"/>
        </w:rPr>
        <w:t>єть</w:t>
      </w:r>
      <w:r w:rsidR="00A10E8B" w:rsidRPr="00A10E8B">
        <w:rPr>
          <w:rFonts w:cs="Times New Roman"/>
          <w:bCs/>
          <w:szCs w:val="28"/>
          <w:lang w:val="uk-UA"/>
        </w:rPr>
        <w:t xml:space="preserve">ся для аналізу нестаціонарних даних. </w:t>
      </w:r>
    </w:p>
    <w:p w:rsidR="0095639E" w:rsidRDefault="00A771AA" w:rsidP="0070280C">
      <w:pPr>
        <w:spacing w:after="0" w:line="360" w:lineRule="auto"/>
        <w:ind w:firstLine="709"/>
        <w:rPr>
          <w:rFonts w:cs="Times New Roman"/>
          <w:bCs/>
          <w:szCs w:val="28"/>
          <w:lang w:val="uk-UA"/>
        </w:rPr>
      </w:pPr>
      <w:r>
        <w:rPr>
          <w:rFonts w:cs="Times New Roman"/>
          <w:bCs/>
          <w:szCs w:val="28"/>
          <w:lang w:val="uk-UA"/>
        </w:rPr>
        <w:t>Математичним інструментом</w:t>
      </w:r>
      <w:r w:rsidR="00A24DF3">
        <w:rPr>
          <w:rFonts w:cs="Times New Roman"/>
          <w:bCs/>
          <w:szCs w:val="28"/>
          <w:lang w:val="uk-UA"/>
        </w:rPr>
        <w:t>, що здатн</w:t>
      </w:r>
      <w:r>
        <w:rPr>
          <w:rFonts w:cs="Times New Roman"/>
          <w:bCs/>
          <w:szCs w:val="28"/>
          <w:lang w:val="uk-UA"/>
        </w:rPr>
        <w:t>ий</w:t>
      </w:r>
      <w:r w:rsidR="00A24DF3">
        <w:rPr>
          <w:rFonts w:cs="Times New Roman"/>
          <w:bCs/>
          <w:szCs w:val="28"/>
          <w:lang w:val="uk-UA"/>
        </w:rPr>
        <w:t xml:space="preserve"> подолати обмеження наведених вище методів</w:t>
      </w:r>
      <w:r>
        <w:rPr>
          <w:rFonts w:cs="Times New Roman"/>
          <w:bCs/>
          <w:szCs w:val="28"/>
          <w:lang w:val="uk-UA"/>
        </w:rPr>
        <w:t>, є перетворення Гільберта</w:t>
      </w:r>
      <w:r w:rsidR="0096009A">
        <w:rPr>
          <w:rFonts w:cs="Times New Roman"/>
          <w:bCs/>
          <w:szCs w:val="28"/>
          <w:lang w:val="uk-UA"/>
        </w:rPr>
        <w:t>–</w:t>
      </w:r>
      <w:r w:rsidR="00D461BF">
        <w:rPr>
          <w:rFonts w:cs="Times New Roman"/>
          <w:bCs/>
          <w:szCs w:val="28"/>
          <w:lang w:val="uk-UA"/>
        </w:rPr>
        <w:t>Хуанга</w:t>
      </w:r>
      <w:r>
        <w:rPr>
          <w:rFonts w:cs="Times New Roman"/>
          <w:bCs/>
          <w:szCs w:val="28"/>
          <w:lang w:val="uk-UA"/>
        </w:rPr>
        <w:t>.</w:t>
      </w:r>
      <w:r w:rsidR="00A10E8B" w:rsidRPr="00A10E8B">
        <w:rPr>
          <w:rFonts w:cs="Times New Roman"/>
          <w:bCs/>
          <w:szCs w:val="28"/>
          <w:lang w:val="uk-UA"/>
        </w:rPr>
        <w:t xml:space="preserve"> </w:t>
      </w:r>
      <w:r w:rsidR="00D461BF">
        <w:rPr>
          <w:rFonts w:cs="Times New Roman"/>
          <w:bCs/>
          <w:szCs w:val="28"/>
          <w:lang w:val="uk-UA"/>
        </w:rPr>
        <w:t>За допомогою цієї методики стає можливим ефективний аналіз</w:t>
      </w:r>
      <w:r w:rsidR="00A10E8B" w:rsidRPr="00A10E8B">
        <w:rPr>
          <w:rFonts w:cs="Times New Roman"/>
          <w:bCs/>
          <w:szCs w:val="28"/>
          <w:lang w:val="uk-UA"/>
        </w:rPr>
        <w:t xml:space="preserve"> нелінійн</w:t>
      </w:r>
      <w:r w:rsidR="00D461BF">
        <w:rPr>
          <w:rFonts w:cs="Times New Roman"/>
          <w:bCs/>
          <w:szCs w:val="28"/>
          <w:lang w:val="uk-UA"/>
        </w:rPr>
        <w:t>их</w:t>
      </w:r>
      <w:r w:rsidR="00A10E8B" w:rsidRPr="00A10E8B">
        <w:rPr>
          <w:rFonts w:cs="Times New Roman"/>
          <w:bCs/>
          <w:szCs w:val="28"/>
          <w:lang w:val="uk-UA"/>
        </w:rPr>
        <w:t xml:space="preserve"> та нестаціонарн</w:t>
      </w:r>
      <w:r w:rsidR="00D461BF">
        <w:rPr>
          <w:rFonts w:cs="Times New Roman"/>
          <w:bCs/>
          <w:szCs w:val="28"/>
          <w:lang w:val="uk-UA"/>
        </w:rPr>
        <w:t>их</w:t>
      </w:r>
      <w:r w:rsidR="00A10E8B" w:rsidRPr="00A10E8B">
        <w:rPr>
          <w:rFonts w:cs="Times New Roman"/>
          <w:bCs/>
          <w:szCs w:val="28"/>
          <w:lang w:val="uk-UA"/>
        </w:rPr>
        <w:t xml:space="preserve"> дан</w:t>
      </w:r>
      <w:r w:rsidR="00D461BF">
        <w:rPr>
          <w:rFonts w:cs="Times New Roman"/>
          <w:bCs/>
          <w:szCs w:val="28"/>
          <w:lang w:val="uk-UA"/>
        </w:rPr>
        <w:t>их</w:t>
      </w:r>
      <w:r w:rsidR="00A10E8B" w:rsidRPr="00A10E8B">
        <w:rPr>
          <w:rFonts w:cs="Times New Roman"/>
          <w:bCs/>
          <w:szCs w:val="28"/>
          <w:lang w:val="uk-UA"/>
        </w:rPr>
        <w:t xml:space="preserve">. </w:t>
      </w:r>
      <w:r w:rsidR="00D461BF">
        <w:rPr>
          <w:rFonts w:cs="Times New Roman"/>
          <w:bCs/>
          <w:szCs w:val="28"/>
          <w:lang w:val="uk-UA"/>
        </w:rPr>
        <w:t>Перетворення Гільберта</w:t>
      </w:r>
      <w:r w:rsidR="0096009A">
        <w:rPr>
          <w:rFonts w:cs="Times New Roman"/>
          <w:bCs/>
          <w:szCs w:val="28"/>
          <w:lang w:val="uk-UA"/>
        </w:rPr>
        <w:t>–</w:t>
      </w:r>
      <w:r w:rsidR="00D461BF">
        <w:rPr>
          <w:rFonts w:cs="Times New Roman"/>
          <w:bCs/>
          <w:szCs w:val="28"/>
          <w:lang w:val="uk-UA"/>
        </w:rPr>
        <w:t>Хуанга – це перший</w:t>
      </w:r>
      <w:r w:rsidR="00A10E8B" w:rsidRPr="00A10E8B">
        <w:rPr>
          <w:rFonts w:cs="Times New Roman"/>
          <w:bCs/>
          <w:szCs w:val="28"/>
          <w:lang w:val="uk-UA"/>
        </w:rPr>
        <w:t xml:space="preserve"> адаптивни</w:t>
      </w:r>
      <w:r w:rsidR="00D461BF">
        <w:rPr>
          <w:rFonts w:cs="Times New Roman"/>
          <w:bCs/>
          <w:szCs w:val="28"/>
          <w:lang w:val="uk-UA"/>
        </w:rPr>
        <w:t>й</w:t>
      </w:r>
      <w:r w:rsidR="00A10E8B" w:rsidRPr="00A10E8B">
        <w:rPr>
          <w:rFonts w:cs="Times New Roman"/>
          <w:bCs/>
          <w:szCs w:val="28"/>
          <w:lang w:val="uk-UA"/>
        </w:rPr>
        <w:t xml:space="preserve"> </w:t>
      </w:r>
      <w:r w:rsidR="00D461BF">
        <w:rPr>
          <w:rFonts w:cs="Times New Roman"/>
          <w:bCs/>
          <w:szCs w:val="28"/>
          <w:lang w:val="uk-UA"/>
        </w:rPr>
        <w:t>алгоритм, який дозволяє проводити аналіз та моделювати процеси, що не відповідають умові стаціонарності та не описуються стандартним патернами</w:t>
      </w:r>
      <w:r w:rsidR="00A10E8B" w:rsidRPr="00A10E8B">
        <w:rPr>
          <w:rFonts w:cs="Times New Roman"/>
          <w:bCs/>
          <w:szCs w:val="28"/>
          <w:lang w:val="uk-UA"/>
        </w:rPr>
        <w:t xml:space="preserve">. </w:t>
      </w:r>
      <w:r w:rsidR="00D461BF">
        <w:rPr>
          <w:rFonts w:cs="Times New Roman"/>
          <w:bCs/>
          <w:szCs w:val="28"/>
          <w:lang w:val="uk-UA"/>
        </w:rPr>
        <w:t>Таким чином</w:t>
      </w:r>
      <w:r w:rsidR="00A10E8B" w:rsidRPr="00A10E8B">
        <w:rPr>
          <w:rFonts w:cs="Times New Roman"/>
          <w:bCs/>
          <w:szCs w:val="28"/>
          <w:lang w:val="uk-UA"/>
        </w:rPr>
        <w:t xml:space="preserve"> </w:t>
      </w:r>
      <w:r w:rsidR="00D461BF">
        <w:rPr>
          <w:rFonts w:cs="Times New Roman"/>
          <w:bCs/>
          <w:szCs w:val="28"/>
          <w:lang w:val="uk-UA"/>
        </w:rPr>
        <w:t>стає можливим більш</w:t>
      </w:r>
      <w:r w:rsidR="0095639E">
        <w:rPr>
          <w:rFonts w:cs="Times New Roman"/>
          <w:bCs/>
          <w:szCs w:val="28"/>
          <w:lang w:val="uk-UA"/>
        </w:rPr>
        <w:t xml:space="preserve"> точне</w:t>
      </w:r>
      <w:r w:rsidR="00A10E8B" w:rsidRPr="00A10E8B">
        <w:rPr>
          <w:rFonts w:cs="Times New Roman"/>
          <w:bCs/>
          <w:szCs w:val="28"/>
          <w:lang w:val="uk-UA"/>
        </w:rPr>
        <w:t xml:space="preserve"> в</w:t>
      </w:r>
      <w:r w:rsidR="0095639E">
        <w:rPr>
          <w:rFonts w:cs="Times New Roman"/>
          <w:bCs/>
          <w:szCs w:val="28"/>
          <w:lang w:val="uk-UA"/>
        </w:rPr>
        <w:t>изначення деяких подій у частотно</w:t>
      </w:r>
      <w:r w:rsidR="0096009A">
        <w:rPr>
          <w:rFonts w:cs="Times New Roman"/>
          <w:bCs/>
          <w:szCs w:val="28"/>
          <w:lang w:val="uk-UA"/>
        </w:rPr>
        <w:t>–</w:t>
      </w:r>
      <w:r w:rsidR="0095639E">
        <w:rPr>
          <w:rFonts w:cs="Times New Roman"/>
          <w:bCs/>
          <w:szCs w:val="28"/>
          <w:lang w:val="uk-UA"/>
        </w:rPr>
        <w:t>часовому</w:t>
      </w:r>
      <w:r w:rsidR="00A10E8B" w:rsidRPr="00A10E8B">
        <w:rPr>
          <w:rFonts w:cs="Times New Roman"/>
          <w:bCs/>
          <w:szCs w:val="28"/>
          <w:lang w:val="uk-UA"/>
        </w:rPr>
        <w:t xml:space="preserve"> просторі</w:t>
      </w:r>
      <w:r w:rsidR="0095639E">
        <w:rPr>
          <w:rFonts w:cs="Times New Roman"/>
          <w:bCs/>
          <w:szCs w:val="28"/>
          <w:lang w:val="uk-UA"/>
        </w:rPr>
        <w:t xml:space="preserve"> та</w:t>
      </w:r>
      <w:r w:rsidR="00A10E8B" w:rsidRPr="00A10E8B">
        <w:rPr>
          <w:rFonts w:cs="Times New Roman"/>
          <w:bCs/>
          <w:szCs w:val="28"/>
          <w:lang w:val="uk-UA"/>
        </w:rPr>
        <w:t xml:space="preserve"> більш значуща інтерпретація базових динамічних процесів, які можуть </w:t>
      </w:r>
      <w:r w:rsidR="0095639E">
        <w:rPr>
          <w:rFonts w:cs="Times New Roman"/>
          <w:bCs/>
          <w:szCs w:val="28"/>
          <w:lang w:val="uk-UA"/>
        </w:rPr>
        <w:t xml:space="preserve">розраховуватись традиційними </w:t>
      </w:r>
      <w:r w:rsidR="00A54401">
        <w:rPr>
          <w:rFonts w:cs="Times New Roman"/>
          <w:bCs/>
          <w:szCs w:val="28"/>
          <w:lang w:val="uk-UA"/>
        </w:rPr>
        <w:t>методами [</w:t>
      </w:r>
      <w:r w:rsidR="00A54401" w:rsidRPr="00A54401">
        <w:rPr>
          <w:rFonts w:cs="Times New Roman"/>
          <w:bCs/>
          <w:szCs w:val="28"/>
        </w:rPr>
        <w:t>40</w:t>
      </w:r>
      <w:r w:rsidR="00A10E8B" w:rsidRPr="00A10E8B">
        <w:rPr>
          <w:rFonts w:cs="Times New Roman"/>
          <w:bCs/>
          <w:szCs w:val="28"/>
          <w:lang w:val="uk-UA"/>
        </w:rPr>
        <w:t xml:space="preserve">]. </w:t>
      </w:r>
    </w:p>
    <w:p w:rsidR="002C592F" w:rsidRDefault="0095639E" w:rsidP="0070280C">
      <w:pPr>
        <w:spacing w:after="0" w:line="360" w:lineRule="auto"/>
        <w:ind w:firstLine="709"/>
        <w:rPr>
          <w:rFonts w:cs="Times New Roman"/>
          <w:bCs/>
          <w:szCs w:val="28"/>
          <w:lang w:val="uk-UA"/>
        </w:rPr>
      </w:pPr>
      <w:r>
        <w:rPr>
          <w:rFonts w:cs="Times New Roman"/>
          <w:bCs/>
          <w:szCs w:val="28"/>
          <w:lang w:val="uk-UA"/>
        </w:rPr>
        <w:t>Перетворення Гільберта</w:t>
      </w:r>
      <w:r w:rsidR="0096009A">
        <w:rPr>
          <w:rFonts w:cs="Times New Roman"/>
          <w:bCs/>
          <w:szCs w:val="28"/>
          <w:lang w:val="uk-UA"/>
        </w:rPr>
        <w:t>–</w:t>
      </w:r>
      <w:r>
        <w:rPr>
          <w:rFonts w:cs="Times New Roman"/>
          <w:bCs/>
          <w:szCs w:val="28"/>
          <w:lang w:val="uk-UA"/>
        </w:rPr>
        <w:t>Хуанга являє собою</w:t>
      </w:r>
      <w:r w:rsidR="00A10E8B" w:rsidRPr="00A10E8B">
        <w:rPr>
          <w:rFonts w:cs="Times New Roman"/>
          <w:bCs/>
          <w:szCs w:val="28"/>
          <w:lang w:val="uk-UA"/>
        </w:rPr>
        <w:t xml:space="preserve"> поєднання методу </w:t>
      </w:r>
      <w:r>
        <w:rPr>
          <w:rFonts w:cs="Times New Roman"/>
          <w:bCs/>
          <w:szCs w:val="28"/>
          <w:lang w:val="en-US"/>
        </w:rPr>
        <w:t>EMD</w:t>
      </w:r>
      <w:r w:rsidR="0096009A">
        <w:rPr>
          <w:rFonts w:cs="Times New Roman"/>
          <w:bCs/>
          <w:szCs w:val="28"/>
          <w:lang w:val="uk-UA"/>
        </w:rPr>
        <w:t>–</w:t>
      </w:r>
      <w:r>
        <w:rPr>
          <w:rFonts w:cs="Times New Roman"/>
          <w:bCs/>
          <w:szCs w:val="28"/>
          <w:lang w:val="uk-UA"/>
        </w:rPr>
        <w:t xml:space="preserve">просіювання </w:t>
      </w:r>
      <w:r w:rsidRPr="0095639E">
        <w:rPr>
          <w:rFonts w:cs="Times New Roman"/>
          <w:bCs/>
          <w:szCs w:val="28"/>
          <w:lang w:val="uk-UA"/>
        </w:rPr>
        <w:t>(</w:t>
      </w:r>
      <w:r>
        <w:rPr>
          <w:rFonts w:cs="Times New Roman"/>
          <w:bCs/>
          <w:szCs w:val="28"/>
          <w:lang w:val="en-US"/>
        </w:rPr>
        <w:t>Empirical</w:t>
      </w:r>
      <w:r w:rsidRPr="0095639E">
        <w:rPr>
          <w:rFonts w:cs="Times New Roman"/>
          <w:bCs/>
          <w:szCs w:val="28"/>
          <w:lang w:val="uk-UA"/>
        </w:rPr>
        <w:t xml:space="preserve"> </w:t>
      </w:r>
      <w:r>
        <w:rPr>
          <w:rFonts w:cs="Times New Roman"/>
          <w:bCs/>
          <w:szCs w:val="28"/>
          <w:lang w:val="en-US"/>
        </w:rPr>
        <w:t>Mode</w:t>
      </w:r>
      <w:r w:rsidRPr="0095639E">
        <w:rPr>
          <w:rFonts w:cs="Times New Roman"/>
          <w:bCs/>
          <w:szCs w:val="28"/>
          <w:lang w:val="uk-UA"/>
        </w:rPr>
        <w:t xml:space="preserve"> </w:t>
      </w:r>
      <w:r>
        <w:rPr>
          <w:rFonts w:cs="Times New Roman"/>
          <w:bCs/>
          <w:szCs w:val="28"/>
          <w:lang w:val="en-US"/>
        </w:rPr>
        <w:t>Decomposition</w:t>
      </w:r>
      <w:r w:rsidRPr="0095639E">
        <w:rPr>
          <w:rFonts w:cs="Times New Roman"/>
          <w:bCs/>
          <w:szCs w:val="28"/>
          <w:lang w:val="uk-UA"/>
        </w:rPr>
        <w:t>)</w:t>
      </w:r>
      <w:r w:rsidR="00A10E8B" w:rsidRPr="00A10E8B">
        <w:rPr>
          <w:rFonts w:cs="Times New Roman"/>
          <w:bCs/>
          <w:szCs w:val="28"/>
          <w:lang w:val="uk-UA"/>
        </w:rPr>
        <w:t xml:space="preserve"> та перетворення Гільберт</w:t>
      </w:r>
      <w:r>
        <w:rPr>
          <w:rFonts w:cs="Times New Roman"/>
          <w:bCs/>
          <w:szCs w:val="28"/>
          <w:lang w:val="uk-UA"/>
        </w:rPr>
        <w:t>а</w:t>
      </w:r>
      <w:r w:rsidR="00A10E8B" w:rsidRPr="00A10E8B">
        <w:rPr>
          <w:rFonts w:cs="Times New Roman"/>
          <w:bCs/>
          <w:szCs w:val="28"/>
          <w:lang w:val="uk-UA"/>
        </w:rPr>
        <w:t>. За допомогою EMD</w:t>
      </w:r>
      <w:r w:rsidR="0096009A">
        <w:rPr>
          <w:rFonts w:cs="Times New Roman"/>
          <w:bCs/>
          <w:szCs w:val="28"/>
          <w:lang w:val="uk-UA"/>
        </w:rPr>
        <w:t>–</w:t>
      </w:r>
      <w:r>
        <w:rPr>
          <w:rFonts w:cs="Times New Roman"/>
          <w:bCs/>
          <w:szCs w:val="28"/>
          <w:lang w:val="uk-UA"/>
        </w:rPr>
        <w:t>просіювання</w:t>
      </w:r>
      <w:r w:rsidR="00A10E8B" w:rsidRPr="00A10E8B">
        <w:rPr>
          <w:rFonts w:cs="Times New Roman"/>
          <w:bCs/>
          <w:szCs w:val="28"/>
          <w:lang w:val="uk-UA"/>
        </w:rPr>
        <w:t xml:space="preserve"> </w:t>
      </w:r>
      <w:r w:rsidR="002C592F">
        <w:rPr>
          <w:rFonts w:cs="Times New Roman"/>
          <w:bCs/>
          <w:szCs w:val="28"/>
          <w:lang w:val="uk-UA"/>
        </w:rPr>
        <w:t>складний сигнал</w:t>
      </w:r>
      <w:r w:rsidR="00A10E8B" w:rsidRPr="00A10E8B">
        <w:rPr>
          <w:rFonts w:cs="Times New Roman"/>
          <w:bCs/>
          <w:szCs w:val="28"/>
          <w:lang w:val="uk-UA"/>
        </w:rPr>
        <w:t xml:space="preserve"> </w:t>
      </w:r>
      <w:r w:rsidR="002C592F">
        <w:rPr>
          <w:rFonts w:cs="Times New Roman"/>
          <w:bCs/>
          <w:szCs w:val="28"/>
          <w:lang w:val="uk-UA"/>
        </w:rPr>
        <w:t xml:space="preserve">розбивається на сукупність простих </w:t>
      </w:r>
      <w:r w:rsidR="00A10E8B" w:rsidRPr="00A10E8B">
        <w:rPr>
          <w:rFonts w:cs="Times New Roman"/>
          <w:bCs/>
          <w:szCs w:val="28"/>
          <w:lang w:val="uk-UA"/>
        </w:rPr>
        <w:t xml:space="preserve">функціональних компонентів. </w:t>
      </w:r>
      <w:r w:rsidR="002C592F">
        <w:rPr>
          <w:rFonts w:cs="Times New Roman"/>
          <w:bCs/>
          <w:szCs w:val="28"/>
          <w:lang w:val="uk-UA"/>
        </w:rPr>
        <w:t xml:space="preserve">Далі здійснюється </w:t>
      </w:r>
      <w:r w:rsidR="00A10E8B" w:rsidRPr="00A10E8B">
        <w:rPr>
          <w:rFonts w:cs="Times New Roman"/>
          <w:bCs/>
          <w:szCs w:val="28"/>
          <w:lang w:val="uk-UA"/>
        </w:rPr>
        <w:t>енерг</w:t>
      </w:r>
      <w:r w:rsidR="002C592F">
        <w:rPr>
          <w:rFonts w:cs="Times New Roman"/>
          <w:bCs/>
          <w:szCs w:val="28"/>
          <w:lang w:val="uk-UA"/>
        </w:rPr>
        <w:t>етично</w:t>
      </w:r>
      <w:r w:rsidR="0096009A">
        <w:rPr>
          <w:rFonts w:cs="Times New Roman"/>
          <w:bCs/>
          <w:szCs w:val="28"/>
          <w:lang w:val="uk-UA"/>
        </w:rPr>
        <w:t>–</w:t>
      </w:r>
      <w:r w:rsidR="00A10E8B" w:rsidRPr="00A10E8B">
        <w:rPr>
          <w:rFonts w:cs="Times New Roman"/>
          <w:bCs/>
          <w:szCs w:val="28"/>
          <w:lang w:val="uk-UA"/>
        </w:rPr>
        <w:t>частотно</w:t>
      </w:r>
      <w:r w:rsidR="0096009A">
        <w:rPr>
          <w:rFonts w:cs="Times New Roman"/>
          <w:bCs/>
          <w:szCs w:val="28"/>
          <w:lang w:val="uk-UA"/>
        </w:rPr>
        <w:t>–</w:t>
      </w:r>
      <w:r w:rsidR="00A10E8B" w:rsidRPr="00A10E8B">
        <w:rPr>
          <w:rFonts w:cs="Times New Roman"/>
          <w:bCs/>
          <w:szCs w:val="28"/>
          <w:lang w:val="uk-UA"/>
        </w:rPr>
        <w:t>часов</w:t>
      </w:r>
      <w:r w:rsidR="002C592F">
        <w:rPr>
          <w:rFonts w:cs="Times New Roman"/>
          <w:bCs/>
          <w:szCs w:val="28"/>
          <w:lang w:val="uk-UA"/>
        </w:rPr>
        <w:t>ий</w:t>
      </w:r>
      <w:r w:rsidR="00A10E8B" w:rsidRPr="00A10E8B">
        <w:rPr>
          <w:rFonts w:cs="Times New Roman"/>
          <w:bCs/>
          <w:szCs w:val="28"/>
          <w:lang w:val="uk-UA"/>
        </w:rPr>
        <w:t xml:space="preserve"> розподіл розкладен</w:t>
      </w:r>
      <w:r w:rsidR="002C592F">
        <w:rPr>
          <w:rFonts w:cs="Times New Roman"/>
          <w:bCs/>
          <w:szCs w:val="28"/>
          <w:lang w:val="uk-UA"/>
        </w:rPr>
        <w:t>их</w:t>
      </w:r>
      <w:r w:rsidR="00A10E8B" w:rsidRPr="00A10E8B">
        <w:rPr>
          <w:rFonts w:cs="Times New Roman"/>
          <w:bCs/>
          <w:szCs w:val="28"/>
          <w:lang w:val="uk-UA"/>
        </w:rPr>
        <w:t xml:space="preserve"> даних за допомогою перетворення Гільберт</w:t>
      </w:r>
      <w:r w:rsidR="002C592F">
        <w:rPr>
          <w:rFonts w:cs="Times New Roman"/>
          <w:bCs/>
          <w:szCs w:val="28"/>
          <w:lang w:val="uk-UA"/>
        </w:rPr>
        <w:t>а</w:t>
      </w:r>
      <w:r w:rsidR="00A10E8B" w:rsidRPr="00A10E8B">
        <w:rPr>
          <w:rFonts w:cs="Times New Roman"/>
          <w:bCs/>
          <w:szCs w:val="28"/>
          <w:lang w:val="uk-UA"/>
        </w:rPr>
        <w:t xml:space="preserve">. </w:t>
      </w:r>
    </w:p>
    <w:p w:rsidR="00FA673B" w:rsidRDefault="001E4D25" w:rsidP="0070280C">
      <w:pPr>
        <w:spacing w:after="0" w:line="360" w:lineRule="auto"/>
        <w:ind w:firstLine="709"/>
        <w:rPr>
          <w:rFonts w:cs="Times New Roman"/>
          <w:bCs/>
          <w:szCs w:val="28"/>
          <w:lang w:val="uk-UA"/>
        </w:rPr>
      </w:pPr>
      <w:r>
        <w:rPr>
          <w:rFonts w:cs="Times New Roman"/>
          <w:bCs/>
          <w:szCs w:val="28"/>
          <w:lang w:val="uk-UA"/>
        </w:rPr>
        <w:t>Основним</w:t>
      </w:r>
      <w:r w:rsidR="00A10E8B" w:rsidRPr="00A10E8B">
        <w:rPr>
          <w:rFonts w:cs="Times New Roman"/>
          <w:bCs/>
          <w:szCs w:val="28"/>
          <w:lang w:val="uk-UA"/>
        </w:rPr>
        <w:t xml:space="preserve"> </w:t>
      </w:r>
      <w:r w:rsidR="002C592F">
        <w:rPr>
          <w:rFonts w:cs="Times New Roman"/>
          <w:bCs/>
          <w:szCs w:val="28"/>
          <w:lang w:val="uk-UA"/>
        </w:rPr>
        <w:t>елементо</w:t>
      </w:r>
      <w:r>
        <w:rPr>
          <w:rFonts w:cs="Times New Roman"/>
          <w:bCs/>
          <w:szCs w:val="28"/>
          <w:lang w:val="uk-UA"/>
        </w:rPr>
        <w:t>м</w:t>
      </w:r>
      <w:r w:rsidR="00A10E8B" w:rsidRPr="00A10E8B">
        <w:rPr>
          <w:rFonts w:cs="Times New Roman"/>
          <w:bCs/>
          <w:szCs w:val="28"/>
          <w:lang w:val="uk-UA"/>
        </w:rPr>
        <w:t xml:space="preserve"> цього методу є введення EMD</w:t>
      </w:r>
      <w:r w:rsidR="0096009A">
        <w:rPr>
          <w:rFonts w:cs="Times New Roman"/>
          <w:bCs/>
          <w:szCs w:val="28"/>
          <w:lang w:val="uk-UA"/>
        </w:rPr>
        <w:t>–</w:t>
      </w:r>
      <w:r>
        <w:rPr>
          <w:rFonts w:cs="Times New Roman"/>
          <w:bCs/>
          <w:szCs w:val="28"/>
          <w:lang w:val="uk-UA"/>
        </w:rPr>
        <w:t>просіювання</w:t>
      </w:r>
      <w:r w:rsidR="00A10E8B" w:rsidRPr="00A10E8B">
        <w:rPr>
          <w:rFonts w:cs="Times New Roman"/>
          <w:bCs/>
          <w:szCs w:val="28"/>
          <w:lang w:val="uk-UA"/>
        </w:rPr>
        <w:t xml:space="preserve">, </w:t>
      </w:r>
      <w:r>
        <w:rPr>
          <w:rFonts w:cs="Times New Roman"/>
          <w:bCs/>
          <w:szCs w:val="28"/>
          <w:lang w:val="uk-UA"/>
        </w:rPr>
        <w:t xml:space="preserve">що розкладає сигнал на так звані </w:t>
      </w:r>
      <w:r>
        <w:rPr>
          <w:rFonts w:cs="Times New Roman"/>
          <w:bCs/>
          <w:szCs w:val="28"/>
          <w:lang w:val="en-US"/>
        </w:rPr>
        <w:t>IMF</w:t>
      </w:r>
      <w:r w:rsidR="0096009A">
        <w:rPr>
          <w:rFonts w:cs="Times New Roman"/>
          <w:bCs/>
          <w:szCs w:val="28"/>
          <w:lang w:val="uk-UA"/>
        </w:rPr>
        <w:t>–</w:t>
      </w:r>
      <w:r>
        <w:rPr>
          <w:rFonts w:cs="Times New Roman"/>
          <w:bCs/>
          <w:szCs w:val="28"/>
          <w:lang w:val="uk-UA"/>
        </w:rPr>
        <w:t>функції, або емпіричні моди</w:t>
      </w:r>
      <w:r w:rsidR="00A10E8B" w:rsidRPr="00A10E8B">
        <w:rPr>
          <w:rFonts w:cs="Times New Roman"/>
          <w:bCs/>
          <w:szCs w:val="28"/>
          <w:lang w:val="uk-UA"/>
        </w:rPr>
        <w:t xml:space="preserve">. </w:t>
      </w:r>
      <w:r>
        <w:rPr>
          <w:rFonts w:cs="Times New Roman"/>
          <w:bCs/>
          <w:szCs w:val="28"/>
          <w:lang w:val="uk-UA"/>
        </w:rPr>
        <w:t>Емпірична мода</w:t>
      </w:r>
      <w:r w:rsidR="00A10E8B" w:rsidRPr="00A10E8B">
        <w:rPr>
          <w:rFonts w:cs="Times New Roman"/>
          <w:bCs/>
          <w:szCs w:val="28"/>
          <w:lang w:val="uk-UA"/>
        </w:rPr>
        <w:t xml:space="preserve"> </w:t>
      </w:r>
      <w:r>
        <w:rPr>
          <w:rFonts w:cs="Times New Roman"/>
          <w:bCs/>
          <w:szCs w:val="28"/>
          <w:lang w:val="uk-UA"/>
        </w:rPr>
        <w:t>–</w:t>
      </w:r>
      <w:r w:rsidR="00A10E8B" w:rsidRPr="00A10E8B">
        <w:rPr>
          <w:rFonts w:cs="Times New Roman"/>
          <w:bCs/>
          <w:szCs w:val="28"/>
          <w:lang w:val="uk-UA"/>
        </w:rPr>
        <w:t xml:space="preserve"> це функція, яка має ті ж </w:t>
      </w:r>
      <w:r>
        <w:rPr>
          <w:rFonts w:cs="Times New Roman"/>
          <w:bCs/>
          <w:szCs w:val="28"/>
          <w:lang w:val="uk-UA"/>
        </w:rPr>
        <w:t>точки перетину з віссю абсцис</w:t>
      </w:r>
      <w:r w:rsidR="00A10E8B" w:rsidRPr="00A10E8B">
        <w:rPr>
          <w:rFonts w:cs="Times New Roman"/>
          <w:bCs/>
          <w:szCs w:val="28"/>
          <w:lang w:val="uk-UA"/>
        </w:rPr>
        <w:t xml:space="preserve"> та</w:t>
      </w:r>
      <w:r>
        <w:rPr>
          <w:rFonts w:cs="Times New Roman"/>
          <w:bCs/>
          <w:szCs w:val="28"/>
          <w:lang w:val="uk-UA"/>
        </w:rPr>
        <w:t xml:space="preserve"> точки</w:t>
      </w:r>
      <w:r w:rsidR="00A10E8B" w:rsidRPr="00A10E8B">
        <w:rPr>
          <w:rFonts w:cs="Times New Roman"/>
          <w:bCs/>
          <w:szCs w:val="28"/>
          <w:lang w:val="uk-UA"/>
        </w:rPr>
        <w:t xml:space="preserve"> екстер</w:t>
      </w:r>
      <w:r>
        <w:rPr>
          <w:rFonts w:cs="Times New Roman"/>
          <w:bCs/>
          <w:szCs w:val="28"/>
          <w:lang w:val="uk-UA"/>
        </w:rPr>
        <w:t>емуму</w:t>
      </w:r>
      <w:r w:rsidR="00A10E8B" w:rsidRPr="00A10E8B">
        <w:rPr>
          <w:rFonts w:cs="Times New Roman"/>
          <w:bCs/>
          <w:szCs w:val="28"/>
          <w:lang w:val="uk-UA"/>
        </w:rPr>
        <w:t xml:space="preserve">, а також симетричні огинаючі </w:t>
      </w:r>
      <w:r>
        <w:rPr>
          <w:rFonts w:cs="Times New Roman"/>
          <w:bCs/>
          <w:szCs w:val="28"/>
          <w:lang w:val="uk-UA"/>
        </w:rPr>
        <w:t xml:space="preserve">відносно </w:t>
      </w:r>
      <w:r w:rsidR="00A10E8B" w:rsidRPr="00A10E8B">
        <w:rPr>
          <w:rFonts w:cs="Times New Roman"/>
          <w:bCs/>
          <w:szCs w:val="28"/>
          <w:lang w:val="uk-UA"/>
        </w:rPr>
        <w:t xml:space="preserve"> локальних максимумів </w:t>
      </w:r>
      <w:r w:rsidR="00A10E8B" w:rsidRPr="00A10E8B">
        <w:rPr>
          <w:rFonts w:cs="Times New Roman"/>
          <w:bCs/>
          <w:szCs w:val="28"/>
          <w:lang w:val="uk-UA"/>
        </w:rPr>
        <w:lastRenderedPageBreak/>
        <w:t xml:space="preserve">та мінімумів. Цей метод </w:t>
      </w:r>
      <w:r w:rsidR="00FA673B">
        <w:rPr>
          <w:rFonts w:cs="Times New Roman"/>
          <w:bCs/>
          <w:szCs w:val="28"/>
          <w:lang w:val="uk-UA"/>
        </w:rPr>
        <w:t>адаптивний та ефективний</w:t>
      </w:r>
      <w:r w:rsidR="00A10E8B" w:rsidRPr="00A10E8B">
        <w:rPr>
          <w:rFonts w:cs="Times New Roman"/>
          <w:bCs/>
          <w:szCs w:val="28"/>
          <w:lang w:val="uk-UA"/>
        </w:rPr>
        <w:t xml:space="preserve"> і застосовується д</w:t>
      </w:r>
      <w:r w:rsidR="00FA673B">
        <w:rPr>
          <w:rFonts w:cs="Times New Roman"/>
          <w:bCs/>
          <w:szCs w:val="28"/>
          <w:lang w:val="uk-UA"/>
        </w:rPr>
        <w:t>ля обробки</w:t>
      </w:r>
      <w:r w:rsidR="00A10E8B" w:rsidRPr="00A10E8B">
        <w:rPr>
          <w:rFonts w:cs="Times New Roman"/>
          <w:bCs/>
          <w:szCs w:val="28"/>
          <w:lang w:val="uk-UA"/>
        </w:rPr>
        <w:t xml:space="preserve"> нелінійних та нестаціонарних даних</w:t>
      </w:r>
      <w:r w:rsidR="00A54401">
        <w:rPr>
          <w:rFonts w:cs="Times New Roman"/>
          <w:bCs/>
          <w:szCs w:val="28"/>
          <w:lang w:val="uk-UA"/>
        </w:rPr>
        <w:t xml:space="preserve"> </w:t>
      </w:r>
      <w:r w:rsidR="00A54401" w:rsidRPr="00A10E8B">
        <w:rPr>
          <w:rFonts w:cs="Times New Roman"/>
          <w:bCs/>
          <w:szCs w:val="28"/>
          <w:lang w:val="uk-UA"/>
        </w:rPr>
        <w:t>[</w:t>
      </w:r>
      <w:r w:rsidR="00A54401" w:rsidRPr="00A54401">
        <w:rPr>
          <w:rFonts w:cs="Times New Roman"/>
          <w:bCs/>
          <w:szCs w:val="28"/>
        </w:rPr>
        <w:t>4</w:t>
      </w:r>
      <w:r w:rsidR="00A54401">
        <w:rPr>
          <w:rFonts w:cs="Times New Roman"/>
          <w:bCs/>
          <w:szCs w:val="28"/>
        </w:rPr>
        <w:t>0</w:t>
      </w:r>
      <w:r w:rsidR="00A54401">
        <w:rPr>
          <w:rFonts w:cs="Times New Roman"/>
          <w:bCs/>
          <w:szCs w:val="28"/>
          <w:lang w:val="uk-UA"/>
        </w:rPr>
        <w:t>]</w:t>
      </w:r>
      <w:r w:rsidR="00A10E8B" w:rsidRPr="00A10E8B">
        <w:rPr>
          <w:rFonts w:cs="Times New Roman"/>
          <w:bCs/>
          <w:szCs w:val="28"/>
          <w:lang w:val="uk-UA"/>
        </w:rPr>
        <w:t xml:space="preserve">. </w:t>
      </w:r>
    </w:p>
    <w:p w:rsidR="00FA673B" w:rsidRDefault="00FA673B" w:rsidP="0070280C">
      <w:pPr>
        <w:spacing w:after="0" w:line="360" w:lineRule="auto"/>
        <w:ind w:firstLine="709"/>
        <w:rPr>
          <w:rFonts w:cs="Times New Roman"/>
          <w:bCs/>
          <w:szCs w:val="28"/>
          <w:lang w:val="uk-UA"/>
        </w:rPr>
      </w:pPr>
      <w:r>
        <w:rPr>
          <w:rFonts w:cs="Times New Roman"/>
          <w:bCs/>
          <w:szCs w:val="28"/>
          <w:lang w:val="uk-UA"/>
        </w:rPr>
        <w:t>Перетворення Гільберта</w:t>
      </w:r>
      <w:r w:rsidR="0096009A">
        <w:rPr>
          <w:rFonts w:cs="Times New Roman"/>
          <w:bCs/>
          <w:szCs w:val="28"/>
          <w:lang w:val="uk-UA"/>
        </w:rPr>
        <w:t>–</w:t>
      </w:r>
      <w:r>
        <w:rPr>
          <w:rFonts w:cs="Times New Roman"/>
          <w:bCs/>
          <w:szCs w:val="28"/>
          <w:lang w:val="uk-UA"/>
        </w:rPr>
        <w:t>Хуанга</w:t>
      </w:r>
      <w:r w:rsidR="00A10E8B" w:rsidRPr="00A10E8B">
        <w:rPr>
          <w:rFonts w:cs="Times New Roman"/>
          <w:bCs/>
          <w:szCs w:val="28"/>
          <w:lang w:val="uk-UA"/>
        </w:rPr>
        <w:t xml:space="preserve"> складається з двох етапів. </w:t>
      </w:r>
    </w:p>
    <w:p w:rsidR="00FA673B" w:rsidRDefault="00FA673B" w:rsidP="0070280C">
      <w:pPr>
        <w:spacing w:after="0" w:line="360" w:lineRule="auto"/>
        <w:ind w:firstLine="709"/>
        <w:rPr>
          <w:rFonts w:cs="Times New Roman"/>
          <w:bCs/>
          <w:szCs w:val="28"/>
          <w:lang w:val="uk-UA"/>
        </w:rPr>
      </w:pPr>
      <w:r>
        <w:rPr>
          <w:rFonts w:cs="Times New Roman"/>
          <w:bCs/>
          <w:szCs w:val="28"/>
          <w:lang w:val="uk-UA"/>
        </w:rPr>
        <w:t>На початку застосовується</w:t>
      </w:r>
      <w:r w:rsidR="00A10E8B" w:rsidRPr="00A10E8B">
        <w:rPr>
          <w:rFonts w:cs="Times New Roman"/>
          <w:bCs/>
          <w:szCs w:val="28"/>
          <w:lang w:val="uk-UA"/>
        </w:rPr>
        <w:t xml:space="preserve"> метод EMD</w:t>
      </w:r>
      <w:r w:rsidR="0096009A">
        <w:rPr>
          <w:rFonts w:cs="Times New Roman"/>
          <w:bCs/>
          <w:szCs w:val="28"/>
          <w:lang w:val="uk-UA"/>
        </w:rPr>
        <w:t>–</w:t>
      </w:r>
      <w:r>
        <w:rPr>
          <w:rFonts w:cs="Times New Roman"/>
          <w:bCs/>
          <w:szCs w:val="28"/>
          <w:lang w:val="uk-UA"/>
        </w:rPr>
        <w:t>просіювання</w:t>
      </w:r>
      <w:r w:rsidR="00A10E8B" w:rsidRPr="00A10E8B">
        <w:rPr>
          <w:rFonts w:cs="Times New Roman"/>
          <w:bCs/>
          <w:szCs w:val="28"/>
          <w:lang w:val="uk-UA"/>
        </w:rPr>
        <w:t xml:space="preserve"> для </w:t>
      </w:r>
      <w:r>
        <w:rPr>
          <w:rFonts w:cs="Times New Roman"/>
          <w:bCs/>
          <w:szCs w:val="28"/>
          <w:lang w:val="uk-UA"/>
        </w:rPr>
        <w:t>розбиття початкового сигналу на скінченну суму емпіричних мод</w:t>
      </w:r>
      <w:r w:rsidR="00A10E8B" w:rsidRPr="00A10E8B">
        <w:rPr>
          <w:rFonts w:cs="Times New Roman"/>
          <w:bCs/>
          <w:szCs w:val="28"/>
          <w:lang w:val="uk-UA"/>
        </w:rPr>
        <w:t xml:space="preserve">. </w:t>
      </w:r>
    </w:p>
    <w:p w:rsidR="00D50CC8" w:rsidRDefault="00FA673B" w:rsidP="0070280C">
      <w:pPr>
        <w:spacing w:after="0" w:line="360" w:lineRule="auto"/>
        <w:ind w:firstLine="709"/>
        <w:rPr>
          <w:rFonts w:cs="Times New Roman"/>
          <w:bCs/>
          <w:szCs w:val="28"/>
          <w:lang w:val="uk-UA"/>
        </w:rPr>
      </w:pPr>
      <w:r>
        <w:rPr>
          <w:rFonts w:cs="Times New Roman"/>
          <w:bCs/>
          <w:szCs w:val="28"/>
          <w:lang w:val="uk-UA"/>
        </w:rPr>
        <w:t>Далі</w:t>
      </w:r>
      <w:r w:rsidR="00A10E8B" w:rsidRPr="00A10E8B">
        <w:rPr>
          <w:rFonts w:cs="Times New Roman"/>
          <w:bCs/>
          <w:szCs w:val="28"/>
          <w:lang w:val="uk-UA"/>
        </w:rPr>
        <w:t xml:space="preserve"> </w:t>
      </w:r>
      <w:r>
        <w:rPr>
          <w:rFonts w:cs="Times New Roman"/>
          <w:bCs/>
          <w:szCs w:val="28"/>
          <w:lang w:val="uk-UA"/>
        </w:rPr>
        <w:t>емпіричні моди</w:t>
      </w:r>
      <w:r w:rsidR="00A10E8B" w:rsidRPr="00A10E8B">
        <w:rPr>
          <w:rFonts w:cs="Times New Roman"/>
          <w:bCs/>
          <w:szCs w:val="28"/>
          <w:lang w:val="uk-UA"/>
        </w:rPr>
        <w:t xml:space="preserve"> отримують миттєві частоти як функції часу</w:t>
      </w:r>
      <w:r w:rsidR="00D50CC8">
        <w:rPr>
          <w:rFonts w:cs="Times New Roman"/>
          <w:bCs/>
          <w:szCs w:val="28"/>
          <w:lang w:val="uk-UA"/>
        </w:rPr>
        <w:t xml:space="preserve"> з використанням перетворення Гільберта</w:t>
      </w:r>
      <w:r w:rsidR="00A10E8B" w:rsidRPr="00A10E8B">
        <w:rPr>
          <w:rFonts w:cs="Times New Roman"/>
          <w:bCs/>
          <w:szCs w:val="28"/>
          <w:lang w:val="uk-UA"/>
        </w:rPr>
        <w:t xml:space="preserve">. </w:t>
      </w:r>
      <w:r w:rsidR="00D50CC8">
        <w:rPr>
          <w:rFonts w:cs="Times New Roman"/>
          <w:bCs/>
          <w:szCs w:val="28"/>
          <w:lang w:val="uk-UA"/>
        </w:rPr>
        <w:t>Таким чином</w:t>
      </w:r>
      <w:r w:rsidR="00A10E8B" w:rsidRPr="00A10E8B">
        <w:rPr>
          <w:rFonts w:cs="Times New Roman"/>
          <w:bCs/>
          <w:szCs w:val="28"/>
          <w:lang w:val="uk-UA"/>
        </w:rPr>
        <w:t xml:space="preserve"> отрим</w:t>
      </w:r>
      <w:r w:rsidR="00D50CC8">
        <w:rPr>
          <w:rFonts w:cs="Times New Roman"/>
          <w:bCs/>
          <w:szCs w:val="28"/>
          <w:lang w:val="uk-UA"/>
        </w:rPr>
        <w:t>уєть</w:t>
      </w:r>
      <w:r w:rsidR="00A54401">
        <w:rPr>
          <w:rFonts w:cs="Times New Roman"/>
          <w:bCs/>
          <w:szCs w:val="28"/>
          <w:lang w:val="uk-UA"/>
        </w:rPr>
        <w:t>с</w:t>
      </w:r>
      <w:r w:rsidR="00D50CC8">
        <w:rPr>
          <w:rFonts w:cs="Times New Roman"/>
          <w:bCs/>
          <w:szCs w:val="28"/>
          <w:lang w:val="uk-UA"/>
        </w:rPr>
        <w:t>я</w:t>
      </w:r>
      <w:r w:rsidR="00A10E8B" w:rsidRPr="00A10E8B">
        <w:rPr>
          <w:rFonts w:cs="Times New Roman"/>
          <w:bCs/>
          <w:szCs w:val="28"/>
          <w:lang w:val="uk-UA"/>
        </w:rPr>
        <w:t xml:space="preserve"> </w:t>
      </w:r>
      <w:r w:rsidR="00D50CC8">
        <w:rPr>
          <w:rFonts w:cs="Times New Roman"/>
          <w:bCs/>
          <w:szCs w:val="28"/>
          <w:lang w:val="uk-UA"/>
        </w:rPr>
        <w:t>с</w:t>
      </w:r>
      <w:r w:rsidR="00A10E8B" w:rsidRPr="00A10E8B">
        <w:rPr>
          <w:rFonts w:cs="Times New Roman"/>
          <w:bCs/>
          <w:szCs w:val="28"/>
          <w:lang w:val="uk-UA"/>
        </w:rPr>
        <w:t xml:space="preserve">пектр Гільберта, який </w:t>
      </w:r>
      <w:r w:rsidR="00D50CC8">
        <w:rPr>
          <w:rFonts w:cs="Times New Roman"/>
          <w:bCs/>
          <w:szCs w:val="28"/>
          <w:lang w:val="uk-UA"/>
        </w:rPr>
        <w:t>характеризує розподіл енергії</w:t>
      </w:r>
      <w:r w:rsidR="0096009A">
        <w:rPr>
          <w:rFonts w:cs="Times New Roman"/>
          <w:bCs/>
          <w:szCs w:val="28"/>
          <w:lang w:val="uk-UA"/>
        </w:rPr>
        <w:t>–</w:t>
      </w:r>
      <w:r w:rsidR="00D50CC8">
        <w:rPr>
          <w:rFonts w:cs="Times New Roman"/>
          <w:bCs/>
          <w:szCs w:val="28"/>
          <w:lang w:val="uk-UA"/>
        </w:rPr>
        <w:t>частоти початкового сигналу</w:t>
      </w:r>
      <w:r w:rsidR="00A10E8B" w:rsidRPr="00A10E8B">
        <w:rPr>
          <w:rFonts w:cs="Times New Roman"/>
          <w:bCs/>
          <w:szCs w:val="28"/>
          <w:lang w:val="uk-UA"/>
        </w:rPr>
        <w:t xml:space="preserve">. </w:t>
      </w:r>
    </w:p>
    <w:p w:rsidR="00D50CC8" w:rsidRDefault="00A10E8B" w:rsidP="0070280C">
      <w:pPr>
        <w:spacing w:after="0" w:line="360" w:lineRule="auto"/>
        <w:ind w:firstLine="709"/>
        <w:rPr>
          <w:rFonts w:cs="Times New Roman"/>
          <w:bCs/>
          <w:szCs w:val="28"/>
          <w:lang w:val="uk-UA"/>
        </w:rPr>
      </w:pPr>
      <w:r w:rsidRPr="00A10E8B">
        <w:rPr>
          <w:rFonts w:cs="Times New Roman"/>
          <w:bCs/>
          <w:szCs w:val="28"/>
          <w:lang w:val="uk-UA"/>
        </w:rPr>
        <w:t xml:space="preserve">Оскільки </w:t>
      </w:r>
      <w:r w:rsidR="00D50CC8">
        <w:rPr>
          <w:rFonts w:cs="Times New Roman"/>
          <w:bCs/>
          <w:szCs w:val="28"/>
          <w:lang w:val="en-US"/>
        </w:rPr>
        <w:t>EMD</w:t>
      </w:r>
      <w:r w:rsidR="0096009A">
        <w:rPr>
          <w:rFonts w:cs="Times New Roman"/>
          <w:bCs/>
          <w:szCs w:val="28"/>
        </w:rPr>
        <w:t>–</w:t>
      </w:r>
      <w:r w:rsidR="00D50CC8">
        <w:rPr>
          <w:rFonts w:cs="Times New Roman"/>
          <w:bCs/>
          <w:szCs w:val="28"/>
          <w:lang w:val="uk-UA"/>
        </w:rPr>
        <w:t>просіювання</w:t>
      </w:r>
      <w:r w:rsidRPr="00A10E8B">
        <w:rPr>
          <w:rFonts w:cs="Times New Roman"/>
          <w:bCs/>
          <w:szCs w:val="28"/>
          <w:lang w:val="uk-UA"/>
        </w:rPr>
        <w:t xml:space="preserve"> базується на локальному характерному </w:t>
      </w:r>
      <w:r w:rsidR="00D50CC8">
        <w:rPr>
          <w:rFonts w:cs="Times New Roman"/>
          <w:bCs/>
          <w:szCs w:val="28"/>
          <w:lang w:val="uk-UA"/>
        </w:rPr>
        <w:t>відрізку</w:t>
      </w:r>
      <w:r w:rsidRPr="00A10E8B">
        <w:rPr>
          <w:rFonts w:cs="Times New Roman"/>
          <w:bCs/>
          <w:szCs w:val="28"/>
          <w:lang w:val="uk-UA"/>
        </w:rPr>
        <w:t xml:space="preserve"> часу, вон</w:t>
      </w:r>
      <w:r w:rsidR="00D50CC8">
        <w:rPr>
          <w:rFonts w:cs="Times New Roman"/>
          <w:bCs/>
          <w:szCs w:val="28"/>
          <w:lang w:val="uk-UA"/>
        </w:rPr>
        <w:t>о ефективно</w:t>
      </w:r>
      <w:r w:rsidRPr="00A10E8B">
        <w:rPr>
          <w:rFonts w:cs="Times New Roman"/>
          <w:bCs/>
          <w:szCs w:val="28"/>
          <w:lang w:val="uk-UA"/>
        </w:rPr>
        <w:t xml:space="preserve"> застосовується д</w:t>
      </w:r>
      <w:r w:rsidR="00D50CC8">
        <w:rPr>
          <w:rFonts w:cs="Times New Roman"/>
          <w:bCs/>
          <w:szCs w:val="28"/>
          <w:lang w:val="uk-UA"/>
        </w:rPr>
        <w:t>ля оцінки</w:t>
      </w:r>
      <w:r w:rsidRPr="00A10E8B">
        <w:rPr>
          <w:rFonts w:cs="Times New Roman"/>
          <w:bCs/>
          <w:szCs w:val="28"/>
          <w:lang w:val="uk-UA"/>
        </w:rPr>
        <w:t xml:space="preserve"> нелінійних та нестаціонарних процесів. Ви</w:t>
      </w:r>
      <w:r w:rsidR="00D50CC8">
        <w:rPr>
          <w:rFonts w:cs="Times New Roman"/>
          <w:bCs/>
          <w:szCs w:val="28"/>
          <w:lang w:val="uk-UA"/>
        </w:rPr>
        <w:t>користовуючи цю техніку, можна досліджувати</w:t>
      </w:r>
      <w:r w:rsidRPr="00A10E8B">
        <w:rPr>
          <w:rFonts w:cs="Times New Roman"/>
          <w:bCs/>
          <w:szCs w:val="28"/>
          <w:lang w:val="uk-UA"/>
        </w:rPr>
        <w:t xml:space="preserve"> детальну динаміку, характерну для нелінійної системи через миттєву частоту. </w:t>
      </w:r>
    </w:p>
    <w:p w:rsidR="00A10E8B" w:rsidRDefault="00A10E8B" w:rsidP="0070280C">
      <w:pPr>
        <w:spacing w:after="0" w:line="360" w:lineRule="auto"/>
        <w:ind w:firstLine="709"/>
        <w:rPr>
          <w:rFonts w:cs="Times New Roman"/>
          <w:bCs/>
          <w:szCs w:val="28"/>
          <w:lang w:val="uk-UA"/>
        </w:rPr>
      </w:pPr>
      <w:r w:rsidRPr="00A10E8B">
        <w:rPr>
          <w:rFonts w:cs="Times New Roman"/>
          <w:bCs/>
          <w:szCs w:val="28"/>
          <w:lang w:val="uk-UA"/>
        </w:rPr>
        <w:t xml:space="preserve">Завдяки </w:t>
      </w:r>
      <w:r w:rsidR="00D50CC8">
        <w:rPr>
          <w:rFonts w:cs="Times New Roman"/>
          <w:bCs/>
          <w:szCs w:val="28"/>
          <w:lang w:val="uk-UA"/>
        </w:rPr>
        <w:t>наведеним</w:t>
      </w:r>
      <w:r w:rsidRPr="00A10E8B">
        <w:rPr>
          <w:rFonts w:cs="Times New Roman"/>
          <w:bCs/>
          <w:szCs w:val="28"/>
          <w:lang w:val="uk-UA"/>
        </w:rPr>
        <w:t xml:space="preserve"> перевагам, </w:t>
      </w:r>
      <w:r w:rsidR="00D50CC8">
        <w:rPr>
          <w:rFonts w:cs="Times New Roman"/>
          <w:bCs/>
          <w:szCs w:val="28"/>
          <w:lang w:val="uk-UA"/>
        </w:rPr>
        <w:t>перетворення Гільберта</w:t>
      </w:r>
      <w:r w:rsidR="0096009A">
        <w:rPr>
          <w:rFonts w:cs="Times New Roman"/>
          <w:bCs/>
          <w:szCs w:val="28"/>
          <w:lang w:val="uk-UA"/>
        </w:rPr>
        <w:t>–</w:t>
      </w:r>
      <w:r w:rsidR="00A54401" w:rsidRPr="00A54401">
        <w:rPr>
          <w:rFonts w:cs="Times New Roman"/>
          <w:bCs/>
          <w:szCs w:val="28"/>
          <w:lang w:val="uk-UA"/>
        </w:rPr>
        <w:t>Х</w:t>
      </w:r>
      <w:r w:rsidR="00D50CC8">
        <w:rPr>
          <w:rFonts w:cs="Times New Roman"/>
          <w:bCs/>
          <w:szCs w:val="28"/>
          <w:lang w:val="uk-UA"/>
        </w:rPr>
        <w:t>уанга</w:t>
      </w:r>
      <w:r w:rsidRPr="00A10E8B">
        <w:rPr>
          <w:rFonts w:cs="Times New Roman"/>
          <w:bCs/>
          <w:szCs w:val="28"/>
          <w:lang w:val="uk-UA"/>
        </w:rPr>
        <w:t xml:space="preserve"> </w:t>
      </w:r>
      <w:r w:rsidR="00D50CC8">
        <w:rPr>
          <w:rFonts w:cs="Times New Roman"/>
          <w:bCs/>
          <w:szCs w:val="28"/>
          <w:lang w:val="uk-UA"/>
        </w:rPr>
        <w:t>знайшло широке</w:t>
      </w:r>
      <w:r w:rsidRPr="00A10E8B">
        <w:rPr>
          <w:rFonts w:cs="Times New Roman"/>
          <w:bCs/>
          <w:szCs w:val="28"/>
          <w:lang w:val="uk-UA"/>
        </w:rPr>
        <w:t xml:space="preserve"> застосуван</w:t>
      </w:r>
      <w:r w:rsidR="00D50CC8">
        <w:rPr>
          <w:rFonts w:cs="Times New Roman"/>
          <w:bCs/>
          <w:szCs w:val="28"/>
          <w:lang w:val="uk-UA"/>
        </w:rPr>
        <w:t>ня в таких галузях, як</w:t>
      </w:r>
      <w:r w:rsidRPr="00A10E8B">
        <w:rPr>
          <w:rFonts w:cs="Times New Roman"/>
          <w:bCs/>
          <w:szCs w:val="28"/>
          <w:lang w:val="uk-UA"/>
        </w:rPr>
        <w:t xml:space="preserve"> </w:t>
      </w:r>
      <w:r w:rsidR="00D50CC8">
        <w:rPr>
          <w:rFonts w:cs="Times New Roman"/>
          <w:bCs/>
          <w:szCs w:val="28"/>
          <w:lang w:val="uk-UA"/>
        </w:rPr>
        <w:t>моделювання</w:t>
      </w:r>
      <w:r w:rsidR="00D50CC8" w:rsidRPr="00A10E8B">
        <w:rPr>
          <w:rFonts w:cs="Times New Roman"/>
          <w:bCs/>
          <w:szCs w:val="28"/>
          <w:lang w:val="uk-UA"/>
        </w:rPr>
        <w:t xml:space="preserve"> землетрусів</w:t>
      </w:r>
      <w:r w:rsidR="00D50CC8">
        <w:rPr>
          <w:rFonts w:cs="Times New Roman"/>
          <w:bCs/>
          <w:szCs w:val="28"/>
          <w:lang w:val="uk-UA"/>
        </w:rPr>
        <w:t>,</w:t>
      </w:r>
      <w:r w:rsidR="00D50CC8" w:rsidRPr="00A10E8B">
        <w:rPr>
          <w:rFonts w:cs="Times New Roman"/>
          <w:bCs/>
          <w:szCs w:val="28"/>
          <w:lang w:val="uk-UA"/>
        </w:rPr>
        <w:t xml:space="preserve"> </w:t>
      </w:r>
      <w:r w:rsidRPr="00A10E8B">
        <w:rPr>
          <w:rFonts w:cs="Times New Roman"/>
          <w:bCs/>
          <w:szCs w:val="28"/>
          <w:lang w:val="uk-UA"/>
        </w:rPr>
        <w:t>основ</w:t>
      </w:r>
      <w:r w:rsidR="00D50CC8">
        <w:rPr>
          <w:rFonts w:cs="Times New Roman"/>
          <w:bCs/>
          <w:szCs w:val="28"/>
          <w:lang w:val="uk-UA"/>
        </w:rPr>
        <w:t xml:space="preserve">и </w:t>
      </w:r>
      <w:r w:rsidRPr="00A10E8B">
        <w:rPr>
          <w:rFonts w:cs="Times New Roman"/>
          <w:bCs/>
          <w:szCs w:val="28"/>
          <w:lang w:val="uk-UA"/>
        </w:rPr>
        <w:t>нелінійні механіки,</w:t>
      </w:r>
      <w:r w:rsidR="00D50CC8">
        <w:rPr>
          <w:rFonts w:cs="Times New Roman"/>
          <w:bCs/>
          <w:szCs w:val="28"/>
          <w:lang w:val="uk-UA"/>
        </w:rPr>
        <w:t xml:space="preserve"> </w:t>
      </w:r>
      <w:r w:rsidR="00D50CC8" w:rsidRPr="00A10E8B">
        <w:rPr>
          <w:rFonts w:cs="Times New Roman"/>
          <w:bCs/>
          <w:szCs w:val="28"/>
          <w:lang w:val="uk-UA"/>
        </w:rPr>
        <w:t>геофізичн</w:t>
      </w:r>
      <w:r w:rsidR="00D50CC8">
        <w:rPr>
          <w:rFonts w:cs="Times New Roman"/>
          <w:bCs/>
          <w:szCs w:val="28"/>
          <w:lang w:val="uk-UA"/>
        </w:rPr>
        <w:t>і</w:t>
      </w:r>
      <w:r w:rsidR="00D50CC8" w:rsidRPr="00A10E8B">
        <w:rPr>
          <w:rFonts w:cs="Times New Roman"/>
          <w:bCs/>
          <w:szCs w:val="28"/>
          <w:lang w:val="uk-UA"/>
        </w:rPr>
        <w:t xml:space="preserve"> випробовування</w:t>
      </w:r>
      <w:r w:rsidR="00D50CC8">
        <w:rPr>
          <w:rFonts w:cs="Times New Roman"/>
          <w:bCs/>
          <w:szCs w:val="28"/>
          <w:lang w:val="uk-UA"/>
        </w:rPr>
        <w:t>,</w:t>
      </w:r>
      <w:r w:rsidRPr="00A10E8B">
        <w:rPr>
          <w:rFonts w:cs="Times New Roman"/>
          <w:bCs/>
          <w:szCs w:val="28"/>
          <w:lang w:val="uk-UA"/>
        </w:rPr>
        <w:t xml:space="preserve"> кліматичні досліджен</w:t>
      </w:r>
      <w:r w:rsidR="00D50CC8">
        <w:rPr>
          <w:rFonts w:cs="Times New Roman"/>
          <w:bCs/>
          <w:szCs w:val="28"/>
          <w:lang w:val="uk-UA"/>
        </w:rPr>
        <w:t>ня,</w:t>
      </w:r>
      <w:r w:rsidRPr="00A10E8B">
        <w:rPr>
          <w:rFonts w:cs="Times New Roman"/>
          <w:bCs/>
          <w:szCs w:val="28"/>
          <w:lang w:val="uk-UA"/>
        </w:rPr>
        <w:t xml:space="preserve"> проектування підводн</w:t>
      </w:r>
      <w:r w:rsidR="00D50CC8">
        <w:rPr>
          <w:rFonts w:cs="Times New Roman"/>
          <w:bCs/>
          <w:szCs w:val="28"/>
          <w:lang w:val="uk-UA"/>
        </w:rPr>
        <w:t>их</w:t>
      </w:r>
      <w:r w:rsidRPr="00A10E8B">
        <w:rPr>
          <w:rFonts w:cs="Times New Roman"/>
          <w:bCs/>
          <w:szCs w:val="28"/>
          <w:lang w:val="uk-UA"/>
        </w:rPr>
        <w:t xml:space="preserve"> човн</w:t>
      </w:r>
      <w:r w:rsidR="00D50CC8">
        <w:rPr>
          <w:rFonts w:cs="Times New Roman"/>
          <w:bCs/>
          <w:szCs w:val="28"/>
          <w:lang w:val="uk-UA"/>
        </w:rPr>
        <w:t>ів</w:t>
      </w:r>
      <w:r w:rsidRPr="00A10E8B">
        <w:rPr>
          <w:rFonts w:cs="Times New Roman"/>
          <w:bCs/>
          <w:szCs w:val="28"/>
          <w:lang w:val="uk-UA"/>
        </w:rPr>
        <w:t>,</w:t>
      </w:r>
      <w:r w:rsidR="00D50CC8" w:rsidRPr="00D50CC8">
        <w:rPr>
          <w:rFonts w:cs="Times New Roman"/>
          <w:bCs/>
          <w:szCs w:val="28"/>
          <w:lang w:val="uk-UA"/>
        </w:rPr>
        <w:t xml:space="preserve"> </w:t>
      </w:r>
      <w:r w:rsidRPr="00A10E8B">
        <w:rPr>
          <w:rFonts w:cs="Times New Roman"/>
          <w:bCs/>
          <w:szCs w:val="28"/>
          <w:lang w:val="uk-UA"/>
        </w:rPr>
        <w:t>виявлення структурних пошкоджень у мостах і будівлях, та аналіз супутникових даних .</w:t>
      </w:r>
    </w:p>
    <w:p w:rsidR="002C45F0" w:rsidRPr="003D0EFD" w:rsidRDefault="00EA2E46" w:rsidP="0070280C">
      <w:pPr>
        <w:spacing w:after="0" w:line="360" w:lineRule="auto"/>
        <w:ind w:firstLine="709"/>
        <w:rPr>
          <w:rFonts w:cs="Times New Roman"/>
          <w:bCs/>
          <w:szCs w:val="28"/>
          <w:lang w:val="uk-UA"/>
        </w:rPr>
      </w:pPr>
      <w:r>
        <w:rPr>
          <w:rFonts w:cs="Times New Roman"/>
          <w:bCs/>
          <w:szCs w:val="28"/>
          <w:lang w:val="uk-UA"/>
        </w:rPr>
        <w:t>Перетворення Гільберта</w:t>
      </w:r>
      <w:r w:rsidR="002C45F0" w:rsidRPr="002C45F0">
        <w:rPr>
          <w:rFonts w:cs="Times New Roman"/>
          <w:bCs/>
          <w:szCs w:val="28"/>
          <w:lang w:val="uk-UA"/>
        </w:rPr>
        <w:t xml:space="preserve"> </w:t>
      </w:r>
      <w:r>
        <w:rPr>
          <w:rFonts w:cs="Times New Roman"/>
          <w:bCs/>
          <w:szCs w:val="28"/>
          <w:lang w:val="uk-UA"/>
        </w:rPr>
        <w:t>–</w:t>
      </w:r>
      <w:r w:rsidR="002C45F0" w:rsidRPr="002C45F0">
        <w:rPr>
          <w:rFonts w:cs="Times New Roman"/>
          <w:bCs/>
          <w:szCs w:val="28"/>
          <w:lang w:val="uk-UA"/>
        </w:rPr>
        <w:t xml:space="preserve"> це оператор, який починається з реальної функції і створює функцію в </w:t>
      </w:r>
      <w:r>
        <w:rPr>
          <w:rFonts w:cs="Times New Roman"/>
          <w:bCs/>
          <w:szCs w:val="28"/>
          <w:lang w:val="uk-UA"/>
        </w:rPr>
        <w:t>тому ж самому</w:t>
      </w:r>
      <w:r w:rsidR="002C45F0" w:rsidRPr="002C45F0">
        <w:rPr>
          <w:rFonts w:cs="Times New Roman"/>
          <w:bCs/>
          <w:szCs w:val="28"/>
          <w:lang w:val="uk-UA"/>
        </w:rPr>
        <w:t xml:space="preserve"> домені. Реальна функція та її перетворення Гільберт</w:t>
      </w:r>
      <w:r>
        <w:rPr>
          <w:rFonts w:cs="Times New Roman"/>
          <w:bCs/>
          <w:szCs w:val="28"/>
          <w:lang w:val="uk-UA"/>
        </w:rPr>
        <w:t>а</w:t>
      </w:r>
      <w:r w:rsidR="002C45F0" w:rsidRPr="002C45F0">
        <w:rPr>
          <w:rFonts w:cs="Times New Roman"/>
          <w:bCs/>
          <w:szCs w:val="28"/>
          <w:lang w:val="uk-UA"/>
        </w:rPr>
        <w:t xml:space="preserve"> </w:t>
      </w:r>
      <w:r>
        <w:rPr>
          <w:rFonts w:cs="Times New Roman"/>
          <w:bCs/>
          <w:szCs w:val="28"/>
          <w:lang w:val="uk-UA"/>
        </w:rPr>
        <w:t>взаємопов’язані</w:t>
      </w:r>
      <w:r w:rsidR="002C45F0" w:rsidRPr="002C45F0">
        <w:rPr>
          <w:rFonts w:cs="Times New Roman"/>
          <w:bCs/>
          <w:szCs w:val="28"/>
          <w:lang w:val="uk-UA"/>
        </w:rPr>
        <w:t>. Сильний анал</w:t>
      </w:r>
      <w:r>
        <w:rPr>
          <w:rFonts w:cs="Times New Roman"/>
          <w:bCs/>
          <w:szCs w:val="28"/>
          <w:lang w:val="uk-UA"/>
        </w:rPr>
        <w:t>ітичний сигнал, який може бути описаний</w:t>
      </w:r>
      <w:r w:rsidR="002C45F0" w:rsidRPr="002C45F0">
        <w:rPr>
          <w:rFonts w:cs="Times New Roman"/>
          <w:bCs/>
          <w:szCs w:val="28"/>
          <w:lang w:val="uk-UA"/>
        </w:rPr>
        <w:t xml:space="preserve"> з амплітудою та фазою, </w:t>
      </w:r>
      <w:r>
        <w:rPr>
          <w:rFonts w:cs="Times New Roman"/>
          <w:bCs/>
          <w:szCs w:val="28"/>
          <w:lang w:val="uk-UA"/>
        </w:rPr>
        <w:t>виникає одночасно з дійсною функцією та її перетворенням Гільберта</w:t>
      </w:r>
      <w:r w:rsidR="002C45F0" w:rsidRPr="002C45F0">
        <w:rPr>
          <w:rFonts w:cs="Times New Roman"/>
          <w:bCs/>
          <w:szCs w:val="28"/>
          <w:lang w:val="uk-UA"/>
        </w:rPr>
        <w:t>. Похідн</w:t>
      </w:r>
      <w:r>
        <w:rPr>
          <w:rFonts w:cs="Times New Roman"/>
          <w:bCs/>
          <w:szCs w:val="28"/>
          <w:lang w:val="uk-UA"/>
        </w:rPr>
        <w:t>а від</w:t>
      </w:r>
      <w:r w:rsidR="002C45F0" w:rsidRPr="002C45F0">
        <w:rPr>
          <w:rFonts w:cs="Times New Roman"/>
          <w:bCs/>
          <w:szCs w:val="28"/>
          <w:lang w:val="uk-UA"/>
        </w:rPr>
        <w:t xml:space="preserve"> фази </w:t>
      </w:r>
      <w:r>
        <w:rPr>
          <w:rFonts w:cs="Times New Roman"/>
          <w:bCs/>
          <w:szCs w:val="28"/>
          <w:lang w:val="uk-UA"/>
        </w:rPr>
        <w:t>називається</w:t>
      </w:r>
      <w:r w:rsidR="002C45F0" w:rsidRPr="002C45F0">
        <w:rPr>
          <w:rFonts w:cs="Times New Roman"/>
          <w:bCs/>
          <w:szCs w:val="28"/>
          <w:lang w:val="uk-UA"/>
        </w:rPr>
        <w:t xml:space="preserve"> миттєвою частотою.</w:t>
      </w:r>
    </w:p>
    <w:p w:rsidR="002C45F0" w:rsidRPr="003D0EFD" w:rsidRDefault="002C45F0" w:rsidP="0070280C">
      <w:pPr>
        <w:spacing w:after="0" w:line="360" w:lineRule="auto"/>
        <w:ind w:firstLine="709"/>
        <w:rPr>
          <w:rFonts w:cs="Times New Roman"/>
          <w:bCs/>
          <w:szCs w:val="28"/>
          <w:lang w:val="uk-UA"/>
        </w:rPr>
      </w:pPr>
      <w:r w:rsidRPr="003D0EFD">
        <w:rPr>
          <w:rFonts w:cs="Times New Roman"/>
          <w:bCs/>
          <w:szCs w:val="28"/>
          <w:lang w:val="uk-UA"/>
        </w:rPr>
        <w:t xml:space="preserve">Для довільного </w:t>
      </w:r>
      <w:r>
        <w:rPr>
          <w:rFonts w:cs="Times New Roman"/>
          <w:bCs/>
          <w:szCs w:val="28"/>
          <w:lang w:val="uk-UA"/>
        </w:rPr>
        <w:t xml:space="preserve">сигналу </w:t>
      </w:r>
      <w:r w:rsidRPr="002C45F0">
        <w:rPr>
          <w:rFonts w:cs="Times New Roman"/>
          <w:bCs/>
          <w:i/>
          <w:szCs w:val="28"/>
          <w:lang w:val="en-US"/>
        </w:rPr>
        <w:t>u</w:t>
      </w:r>
      <w:r w:rsidRPr="003D0EFD">
        <w:rPr>
          <w:rFonts w:cs="Times New Roman"/>
          <w:bCs/>
          <w:i/>
          <w:szCs w:val="28"/>
          <w:lang w:val="uk-UA"/>
        </w:rPr>
        <w:t>(</w:t>
      </w:r>
      <w:r w:rsidRPr="002C45F0">
        <w:rPr>
          <w:rFonts w:cs="Times New Roman"/>
          <w:bCs/>
          <w:i/>
          <w:szCs w:val="28"/>
          <w:lang w:val="en-US"/>
        </w:rPr>
        <w:t>t</w:t>
      </w:r>
      <w:r w:rsidRPr="003D0EFD">
        <w:rPr>
          <w:rFonts w:cs="Times New Roman"/>
          <w:bCs/>
          <w:i/>
          <w:szCs w:val="28"/>
          <w:lang w:val="uk-UA"/>
        </w:rPr>
        <w:t>)</w:t>
      </w:r>
      <w:r w:rsidRPr="003D0EFD">
        <w:rPr>
          <w:rFonts w:cs="Times New Roman"/>
          <w:bCs/>
          <w:szCs w:val="28"/>
          <w:lang w:val="uk-UA"/>
        </w:rPr>
        <w:t>, його перетворення Гільберт</w:t>
      </w:r>
      <w:r>
        <w:rPr>
          <w:rFonts w:cs="Times New Roman"/>
          <w:bCs/>
          <w:szCs w:val="28"/>
          <w:lang w:val="en-US"/>
        </w:rPr>
        <w:t>a</w:t>
      </w:r>
      <w:r w:rsidRPr="003D0EFD">
        <w:rPr>
          <w:rFonts w:cs="Times New Roman"/>
          <w:bCs/>
          <w:szCs w:val="28"/>
          <w:lang w:val="uk-UA"/>
        </w:rPr>
        <w:t xml:space="preserve"> </w:t>
      </w:r>
      <w:r w:rsidRPr="002C45F0">
        <w:rPr>
          <w:rFonts w:cs="Times New Roman"/>
          <w:bCs/>
          <w:i/>
          <w:szCs w:val="28"/>
          <w:lang w:val="en-US"/>
        </w:rPr>
        <w:t>H</w:t>
      </w:r>
      <w:r w:rsidRPr="003D0EFD">
        <w:rPr>
          <w:rFonts w:cs="Times New Roman"/>
          <w:bCs/>
          <w:i/>
          <w:szCs w:val="28"/>
          <w:lang w:val="uk-UA"/>
        </w:rPr>
        <w:t>[</w:t>
      </w:r>
      <w:r w:rsidRPr="002C45F0">
        <w:rPr>
          <w:rFonts w:cs="Times New Roman"/>
          <w:bCs/>
          <w:i/>
          <w:szCs w:val="28"/>
          <w:lang w:val="en-US"/>
        </w:rPr>
        <w:t>u</w:t>
      </w:r>
      <w:r w:rsidRPr="003D0EFD">
        <w:rPr>
          <w:rFonts w:cs="Times New Roman"/>
          <w:bCs/>
          <w:i/>
          <w:szCs w:val="28"/>
          <w:lang w:val="uk-UA"/>
        </w:rPr>
        <w:t>(</w:t>
      </w:r>
      <w:r w:rsidRPr="002C45F0">
        <w:rPr>
          <w:rFonts w:cs="Times New Roman"/>
          <w:bCs/>
          <w:i/>
          <w:szCs w:val="28"/>
          <w:lang w:val="en-US"/>
        </w:rPr>
        <w:t>t</w:t>
      </w:r>
      <w:r w:rsidRPr="003D0EFD">
        <w:rPr>
          <w:rFonts w:cs="Times New Roman"/>
          <w:bCs/>
          <w:i/>
          <w:szCs w:val="28"/>
          <w:lang w:val="uk-UA"/>
        </w:rPr>
        <w:t>)]</w:t>
      </w:r>
      <w:r w:rsidRPr="003D0EFD">
        <w:rPr>
          <w:rFonts w:cs="Times New Roman"/>
          <w:bCs/>
          <w:szCs w:val="28"/>
          <w:lang w:val="uk-UA"/>
        </w:rPr>
        <w:t xml:space="preserve"> можна виразити як</w:t>
      </w:r>
      <w:r w:rsidR="003D0EFD">
        <w:rPr>
          <w:rFonts w:cs="Times New Roman"/>
          <w:bCs/>
          <w:szCs w:val="28"/>
          <w:lang w:val="uk-UA"/>
        </w:rPr>
        <w:t>:</w:t>
      </w:r>
    </w:p>
    <w:p w:rsidR="002C45F0" w:rsidRPr="003D0EFD" w:rsidRDefault="002C45F0" w:rsidP="0070280C">
      <w:pPr>
        <w:spacing w:after="0" w:line="360" w:lineRule="auto"/>
        <w:ind w:firstLine="709"/>
        <w:rPr>
          <w:rFonts w:cs="Times New Roman"/>
          <w:bCs/>
          <w:szCs w:val="28"/>
          <w:lang w:val="uk-UA"/>
        </w:rPr>
      </w:pPr>
    </w:p>
    <w:p w:rsidR="002C45F0" w:rsidRPr="003D0EFD" w:rsidRDefault="002C45F0" w:rsidP="0070280C">
      <w:pPr>
        <w:spacing w:after="0" w:line="360" w:lineRule="auto"/>
        <w:ind w:firstLine="709"/>
        <w:rPr>
          <w:rFonts w:cs="Times New Roman"/>
          <w:bCs/>
          <w:szCs w:val="28"/>
          <w:lang w:val="uk-UA"/>
        </w:rPr>
      </w:pPr>
    </w:p>
    <w:p w:rsidR="002C45F0" w:rsidRDefault="003D0EFD" w:rsidP="002C45F0">
      <w:pPr>
        <w:spacing w:after="0" w:line="360" w:lineRule="auto"/>
        <w:ind w:firstLine="709"/>
        <w:jc w:val="right"/>
        <w:rPr>
          <w:rFonts w:cs="Times New Roman"/>
          <w:bCs/>
          <w:szCs w:val="28"/>
          <w:lang w:val="uk-UA"/>
        </w:rPr>
      </w:pPr>
      <w:r w:rsidRPr="002C45F0">
        <w:rPr>
          <w:rFonts w:cs="Times New Roman"/>
          <w:bCs/>
          <w:position w:val="-36"/>
          <w:szCs w:val="28"/>
          <w:lang w:val="en-US"/>
        </w:rPr>
        <w:object w:dxaOrig="2680" w:dyaOrig="859">
          <v:shape id="_x0000_i1094" type="#_x0000_t75" style="width:134.25pt;height:43.5pt" o:ole="">
            <v:imagedata r:id="rId151" o:title=""/>
          </v:shape>
          <o:OLEObject Type="Embed" ProgID="Equation.DSMT4" ShapeID="_x0000_i1094" DrawAspect="Content" ObjectID="_1605958633" r:id="rId152"/>
        </w:object>
      </w:r>
      <w:r w:rsidR="00967036" w:rsidRPr="00967036">
        <w:rPr>
          <w:rFonts w:cs="Times New Roman"/>
          <w:bCs/>
          <w:szCs w:val="28"/>
        </w:rPr>
        <w:t>,</w:t>
      </w:r>
      <w:r w:rsidR="002C45F0" w:rsidRPr="00967036">
        <w:rPr>
          <w:rFonts w:cs="Times New Roman"/>
          <w:bCs/>
          <w:szCs w:val="28"/>
        </w:rPr>
        <w:t xml:space="preserve">              </w:t>
      </w:r>
      <w:r>
        <w:rPr>
          <w:rFonts w:cs="Times New Roman"/>
          <w:bCs/>
          <w:szCs w:val="28"/>
          <w:lang w:val="uk-UA"/>
        </w:rPr>
        <w:t xml:space="preserve">      </w:t>
      </w:r>
      <w:r w:rsidR="002C45F0" w:rsidRPr="00967036">
        <w:rPr>
          <w:rFonts w:cs="Times New Roman"/>
          <w:bCs/>
          <w:szCs w:val="28"/>
        </w:rPr>
        <w:t xml:space="preserve">                    (3.</w:t>
      </w:r>
      <w:r>
        <w:rPr>
          <w:rFonts w:cs="Times New Roman"/>
          <w:bCs/>
          <w:szCs w:val="28"/>
          <w:lang w:val="uk-UA"/>
        </w:rPr>
        <w:t>1</w:t>
      </w:r>
      <w:r w:rsidR="002C45F0" w:rsidRPr="00967036">
        <w:rPr>
          <w:rFonts w:cs="Times New Roman"/>
          <w:bCs/>
          <w:szCs w:val="28"/>
        </w:rPr>
        <w:t>)</w:t>
      </w:r>
    </w:p>
    <w:p w:rsidR="00967036" w:rsidRPr="00967036" w:rsidRDefault="00967036" w:rsidP="002C45F0">
      <w:pPr>
        <w:spacing w:after="0" w:line="360" w:lineRule="auto"/>
        <w:ind w:firstLine="709"/>
        <w:jc w:val="right"/>
        <w:rPr>
          <w:rFonts w:cs="Times New Roman"/>
          <w:bCs/>
          <w:szCs w:val="28"/>
          <w:lang w:val="uk-UA"/>
        </w:rPr>
      </w:pPr>
    </w:p>
    <w:p w:rsidR="003D0EFD" w:rsidRDefault="00967036" w:rsidP="0070280C">
      <w:pPr>
        <w:spacing w:after="0" w:line="360" w:lineRule="auto"/>
        <w:ind w:firstLine="709"/>
        <w:rPr>
          <w:rFonts w:cs="Times New Roman"/>
          <w:bCs/>
          <w:szCs w:val="28"/>
          <w:lang w:val="uk-UA"/>
        </w:rPr>
      </w:pPr>
      <w:r>
        <w:rPr>
          <w:rFonts w:cs="Times New Roman"/>
          <w:bCs/>
          <w:szCs w:val="28"/>
          <w:lang w:val="uk-UA"/>
        </w:rPr>
        <w:t>де</w:t>
      </w:r>
      <w:r w:rsidR="003D0EFD">
        <w:rPr>
          <w:rFonts w:cs="Times New Roman"/>
          <w:bCs/>
          <w:szCs w:val="28"/>
          <w:lang w:val="uk-UA"/>
        </w:rPr>
        <w:t xml:space="preserve"> </w:t>
      </w:r>
      <w:r w:rsidR="003D0EFD" w:rsidRPr="002C45F0">
        <w:rPr>
          <w:rFonts w:cs="Times New Roman"/>
          <w:bCs/>
          <w:i/>
          <w:szCs w:val="28"/>
          <w:lang w:val="en-US"/>
        </w:rPr>
        <w:t>u</w:t>
      </w:r>
      <w:r w:rsidR="003D0EFD" w:rsidRPr="003D0EFD">
        <w:rPr>
          <w:rFonts w:cs="Times New Roman"/>
          <w:bCs/>
          <w:i/>
          <w:szCs w:val="28"/>
          <w:lang w:val="uk-UA"/>
        </w:rPr>
        <w:t>(</w:t>
      </w:r>
      <w:r w:rsidR="003D0EFD" w:rsidRPr="002C45F0">
        <w:rPr>
          <w:rFonts w:cs="Times New Roman"/>
          <w:bCs/>
          <w:i/>
          <w:szCs w:val="28"/>
          <w:lang w:val="en-US"/>
        </w:rPr>
        <w:t>t</w:t>
      </w:r>
      <w:r w:rsidR="003D0EFD" w:rsidRPr="003D0EFD">
        <w:rPr>
          <w:rFonts w:cs="Times New Roman"/>
          <w:bCs/>
          <w:i/>
          <w:szCs w:val="28"/>
          <w:lang w:val="uk-UA"/>
        </w:rPr>
        <w:t xml:space="preserve">) – </w:t>
      </w:r>
      <w:r w:rsidR="003D0EFD">
        <w:rPr>
          <w:rFonts w:cs="Times New Roman"/>
          <w:bCs/>
          <w:szCs w:val="28"/>
          <w:lang w:val="uk-UA"/>
        </w:rPr>
        <w:t>довільний вхідний сигнал;</w:t>
      </w:r>
    </w:p>
    <w:p w:rsidR="003D0EFD" w:rsidRPr="003D0EFD" w:rsidRDefault="003D0EFD" w:rsidP="0070280C">
      <w:pPr>
        <w:spacing w:after="0" w:line="360" w:lineRule="auto"/>
        <w:ind w:firstLine="709"/>
        <w:rPr>
          <w:rFonts w:cs="Times New Roman"/>
          <w:bCs/>
          <w:szCs w:val="28"/>
          <w:lang w:val="uk-UA"/>
        </w:rPr>
      </w:pPr>
      <w:r w:rsidRPr="003D0EFD">
        <w:rPr>
          <w:rFonts w:cs="Times New Roman"/>
          <w:bCs/>
          <w:position w:val="-12"/>
          <w:szCs w:val="28"/>
          <w:lang w:val="uk-UA"/>
        </w:rPr>
        <w:object w:dxaOrig="920" w:dyaOrig="360">
          <v:shape id="_x0000_i1095" type="#_x0000_t75" style="width:45.75pt;height:18pt" o:ole="">
            <v:imagedata r:id="rId153" o:title=""/>
          </v:shape>
          <o:OLEObject Type="Embed" ProgID="Equation.DSMT4" ShapeID="_x0000_i1095" DrawAspect="Content" ObjectID="_1605958634" r:id="rId154"/>
        </w:object>
      </w:r>
      <w:r>
        <w:rPr>
          <w:rFonts w:cs="Times New Roman"/>
          <w:bCs/>
          <w:szCs w:val="28"/>
          <w:lang w:val="uk-UA"/>
        </w:rPr>
        <w:t xml:space="preserve"> – </w:t>
      </w:r>
      <w:r>
        <w:rPr>
          <w:rFonts w:cs="Times New Roman"/>
          <w:bCs/>
          <w:szCs w:val="28"/>
        </w:rPr>
        <w:t>перетворення Г</w:t>
      </w:r>
      <w:r>
        <w:rPr>
          <w:rFonts w:cs="Times New Roman"/>
          <w:bCs/>
          <w:szCs w:val="28"/>
          <w:lang w:val="uk-UA"/>
        </w:rPr>
        <w:t xml:space="preserve">ільберта сигналу </w:t>
      </w:r>
      <w:r w:rsidRPr="002C45F0">
        <w:rPr>
          <w:rFonts w:cs="Times New Roman"/>
          <w:bCs/>
          <w:i/>
          <w:szCs w:val="28"/>
          <w:lang w:val="en-US"/>
        </w:rPr>
        <w:t>u</w:t>
      </w:r>
      <w:r w:rsidRPr="003D0EFD">
        <w:rPr>
          <w:rFonts w:cs="Times New Roman"/>
          <w:bCs/>
          <w:i/>
          <w:szCs w:val="28"/>
          <w:lang w:val="uk-UA"/>
        </w:rPr>
        <w:t>(</w:t>
      </w:r>
      <w:r w:rsidRPr="002C45F0">
        <w:rPr>
          <w:rFonts w:cs="Times New Roman"/>
          <w:bCs/>
          <w:i/>
          <w:szCs w:val="28"/>
          <w:lang w:val="en-US"/>
        </w:rPr>
        <w:t>t</w:t>
      </w:r>
      <w:r w:rsidRPr="003D0EFD">
        <w:rPr>
          <w:rFonts w:cs="Times New Roman"/>
          <w:bCs/>
          <w:i/>
          <w:szCs w:val="28"/>
          <w:lang w:val="uk-UA"/>
        </w:rPr>
        <w:t>)</w:t>
      </w:r>
      <w:r>
        <w:rPr>
          <w:rFonts w:cs="Times New Roman"/>
          <w:bCs/>
          <w:i/>
          <w:szCs w:val="28"/>
          <w:lang w:val="uk-UA"/>
        </w:rPr>
        <w:t>;</w:t>
      </w:r>
    </w:p>
    <w:p w:rsidR="002C45F0" w:rsidRDefault="00967036" w:rsidP="0070280C">
      <w:pPr>
        <w:spacing w:after="0" w:line="360" w:lineRule="auto"/>
        <w:ind w:firstLine="709"/>
        <w:rPr>
          <w:rFonts w:cs="Times New Roman"/>
          <w:bCs/>
          <w:szCs w:val="28"/>
          <w:lang w:val="uk-UA"/>
        </w:rPr>
      </w:pPr>
      <w:r>
        <w:rPr>
          <w:rFonts w:cs="Times New Roman"/>
          <w:bCs/>
          <w:i/>
          <w:szCs w:val="28"/>
          <w:lang w:val="en-US"/>
        </w:rPr>
        <w:t>P</w:t>
      </w:r>
      <w:r w:rsidRPr="00967036">
        <w:rPr>
          <w:rFonts w:cs="Times New Roman"/>
          <w:bCs/>
          <w:szCs w:val="28"/>
        </w:rPr>
        <w:t xml:space="preserve"> – </w:t>
      </w:r>
      <w:proofErr w:type="gramStart"/>
      <w:r>
        <w:rPr>
          <w:rFonts w:cs="Times New Roman"/>
          <w:bCs/>
          <w:szCs w:val="28"/>
          <w:lang w:val="uk-UA"/>
        </w:rPr>
        <w:t>головне</w:t>
      </w:r>
      <w:proofErr w:type="gramEnd"/>
      <w:r>
        <w:rPr>
          <w:rFonts w:cs="Times New Roman"/>
          <w:bCs/>
          <w:szCs w:val="28"/>
          <w:lang w:val="uk-UA"/>
        </w:rPr>
        <w:t xml:space="preserve"> значення інтеграла Коші.</w:t>
      </w:r>
    </w:p>
    <w:p w:rsidR="00967036" w:rsidRDefault="00967036" w:rsidP="0070280C">
      <w:pPr>
        <w:spacing w:after="0" w:line="360" w:lineRule="auto"/>
        <w:ind w:firstLine="709"/>
        <w:rPr>
          <w:rFonts w:cs="Times New Roman"/>
          <w:bCs/>
          <w:szCs w:val="28"/>
          <w:lang w:val="uk-UA"/>
        </w:rPr>
      </w:pPr>
      <w:r>
        <w:rPr>
          <w:rFonts w:cs="Times New Roman"/>
          <w:bCs/>
          <w:szCs w:val="28"/>
          <w:lang w:val="uk-UA"/>
        </w:rPr>
        <w:t>У більш явному вигляді рівняння 3.</w:t>
      </w:r>
      <w:r w:rsidR="003D0EFD">
        <w:rPr>
          <w:rFonts w:cs="Times New Roman"/>
          <w:bCs/>
          <w:szCs w:val="28"/>
          <w:lang w:val="uk-UA"/>
        </w:rPr>
        <w:t>1</w:t>
      </w:r>
      <w:r>
        <w:rPr>
          <w:rFonts w:cs="Times New Roman"/>
          <w:bCs/>
          <w:szCs w:val="28"/>
          <w:lang w:val="uk-UA"/>
        </w:rPr>
        <w:t xml:space="preserve"> </w:t>
      </w:r>
      <w:r w:rsidR="003D0EFD">
        <w:rPr>
          <w:rFonts w:cs="Times New Roman"/>
          <w:bCs/>
          <w:szCs w:val="28"/>
          <w:lang w:val="uk-UA"/>
        </w:rPr>
        <w:t>м</w:t>
      </w:r>
      <w:r>
        <w:rPr>
          <w:rFonts w:cs="Times New Roman"/>
          <w:bCs/>
          <w:szCs w:val="28"/>
          <w:lang w:val="uk-UA"/>
        </w:rPr>
        <w:t>ає вигляд:</w:t>
      </w:r>
    </w:p>
    <w:p w:rsidR="00967036" w:rsidRDefault="00967036" w:rsidP="0070280C">
      <w:pPr>
        <w:spacing w:after="0" w:line="360" w:lineRule="auto"/>
        <w:ind w:firstLine="709"/>
        <w:rPr>
          <w:rFonts w:cs="Times New Roman"/>
          <w:bCs/>
          <w:szCs w:val="28"/>
          <w:lang w:val="uk-UA"/>
        </w:rPr>
      </w:pPr>
    </w:p>
    <w:p w:rsidR="00967036" w:rsidRPr="00172636" w:rsidRDefault="003D0EFD" w:rsidP="00967036">
      <w:pPr>
        <w:spacing w:after="0" w:line="360" w:lineRule="auto"/>
        <w:ind w:firstLine="709"/>
        <w:jc w:val="right"/>
        <w:rPr>
          <w:rFonts w:cs="Times New Roman"/>
          <w:bCs/>
          <w:szCs w:val="28"/>
          <w:lang w:val="uk-UA"/>
        </w:rPr>
      </w:pPr>
      <w:r w:rsidRPr="00967036">
        <w:rPr>
          <w:rFonts w:cs="Times New Roman"/>
          <w:bCs/>
          <w:position w:val="-36"/>
          <w:szCs w:val="28"/>
          <w:lang w:val="uk-UA"/>
        </w:rPr>
        <w:object w:dxaOrig="4420" w:dyaOrig="859">
          <v:shape id="_x0000_i1096" type="#_x0000_t75" style="width:220.5pt;height:43.5pt" o:ole="">
            <v:imagedata r:id="rId155" o:title=""/>
          </v:shape>
          <o:OLEObject Type="Embed" ProgID="Equation.DSMT4" ShapeID="_x0000_i1096" DrawAspect="Content" ObjectID="_1605958635" r:id="rId156"/>
        </w:object>
      </w:r>
      <w:r w:rsidR="00D0195F">
        <w:rPr>
          <w:rFonts w:cs="Times New Roman"/>
          <w:bCs/>
          <w:szCs w:val="28"/>
          <w:lang w:val="uk-UA"/>
        </w:rPr>
        <w:t>.</w:t>
      </w:r>
      <w:r w:rsidR="00967036" w:rsidRPr="00172636">
        <w:rPr>
          <w:rFonts w:cs="Times New Roman"/>
          <w:bCs/>
          <w:szCs w:val="28"/>
          <w:lang w:val="uk-UA"/>
        </w:rPr>
        <w:t xml:space="preserve">      </w:t>
      </w:r>
      <w:r w:rsidR="00120E7A">
        <w:rPr>
          <w:rFonts w:cs="Times New Roman"/>
          <w:bCs/>
          <w:szCs w:val="28"/>
          <w:lang w:val="uk-UA"/>
        </w:rPr>
        <w:t xml:space="preserve"> </w:t>
      </w:r>
      <w:r w:rsidR="00993E7F">
        <w:rPr>
          <w:rFonts w:cs="Times New Roman"/>
          <w:bCs/>
          <w:szCs w:val="28"/>
          <w:lang w:val="uk-UA"/>
        </w:rPr>
        <w:t xml:space="preserve"> </w:t>
      </w:r>
      <w:r w:rsidR="00120E7A">
        <w:rPr>
          <w:rFonts w:cs="Times New Roman"/>
          <w:bCs/>
          <w:szCs w:val="28"/>
          <w:lang w:val="uk-UA"/>
        </w:rPr>
        <w:t xml:space="preserve"> </w:t>
      </w:r>
      <w:r w:rsidR="00993E7F">
        <w:rPr>
          <w:rFonts w:cs="Times New Roman"/>
          <w:bCs/>
          <w:szCs w:val="28"/>
          <w:lang w:val="uk-UA"/>
        </w:rPr>
        <w:t xml:space="preserve">  </w:t>
      </w:r>
      <w:r w:rsidR="00120E7A">
        <w:rPr>
          <w:rFonts w:cs="Times New Roman"/>
          <w:bCs/>
          <w:szCs w:val="28"/>
          <w:lang w:val="uk-UA"/>
        </w:rPr>
        <w:t xml:space="preserve"> </w:t>
      </w:r>
      <w:r w:rsidR="00993E7F">
        <w:rPr>
          <w:rFonts w:cs="Times New Roman"/>
          <w:bCs/>
          <w:szCs w:val="28"/>
          <w:lang w:val="uk-UA"/>
        </w:rPr>
        <w:t xml:space="preserve">    </w:t>
      </w:r>
      <w:r w:rsidR="00967036" w:rsidRPr="00172636">
        <w:rPr>
          <w:rFonts w:cs="Times New Roman"/>
          <w:bCs/>
          <w:szCs w:val="28"/>
          <w:lang w:val="uk-UA"/>
        </w:rPr>
        <w:t xml:space="preserve">       (3.</w:t>
      </w:r>
      <w:r>
        <w:rPr>
          <w:rFonts w:cs="Times New Roman"/>
          <w:bCs/>
          <w:szCs w:val="28"/>
          <w:lang w:val="uk-UA"/>
        </w:rPr>
        <w:t>2</w:t>
      </w:r>
      <w:r w:rsidR="00967036" w:rsidRPr="00172636">
        <w:rPr>
          <w:rFonts w:cs="Times New Roman"/>
          <w:bCs/>
          <w:szCs w:val="28"/>
          <w:lang w:val="uk-UA"/>
        </w:rPr>
        <w:t>)</w:t>
      </w:r>
    </w:p>
    <w:p w:rsidR="00967036" w:rsidRDefault="00967036" w:rsidP="0070280C">
      <w:pPr>
        <w:spacing w:after="0" w:line="360" w:lineRule="auto"/>
        <w:ind w:firstLine="709"/>
        <w:rPr>
          <w:rFonts w:cs="Times New Roman"/>
          <w:bCs/>
          <w:szCs w:val="28"/>
          <w:lang w:val="uk-UA"/>
        </w:rPr>
      </w:pPr>
    </w:p>
    <w:p w:rsidR="001476B5" w:rsidRPr="00172636" w:rsidRDefault="001476B5" w:rsidP="0070280C">
      <w:pPr>
        <w:spacing w:after="0" w:line="360" w:lineRule="auto"/>
        <w:ind w:firstLine="709"/>
        <w:rPr>
          <w:rFonts w:cs="Times New Roman"/>
          <w:bCs/>
          <w:i/>
          <w:szCs w:val="28"/>
          <w:lang w:val="uk-UA"/>
        </w:rPr>
      </w:pPr>
      <w:r>
        <w:rPr>
          <w:rFonts w:cs="Times New Roman"/>
          <w:bCs/>
          <w:szCs w:val="28"/>
          <w:lang w:val="uk-UA"/>
        </w:rPr>
        <w:t xml:space="preserve">Сума сигналів </w:t>
      </w:r>
      <w:r w:rsidRPr="002C45F0">
        <w:rPr>
          <w:rFonts w:cs="Times New Roman"/>
          <w:bCs/>
          <w:i/>
          <w:szCs w:val="28"/>
          <w:lang w:val="en-US"/>
        </w:rPr>
        <w:t>u</w:t>
      </w:r>
      <w:r w:rsidRPr="001476B5">
        <w:rPr>
          <w:rFonts w:cs="Times New Roman"/>
          <w:bCs/>
          <w:i/>
          <w:szCs w:val="28"/>
          <w:lang w:val="uk-UA"/>
        </w:rPr>
        <w:t>(</w:t>
      </w:r>
      <w:r w:rsidRPr="002C45F0">
        <w:rPr>
          <w:rFonts w:cs="Times New Roman"/>
          <w:bCs/>
          <w:i/>
          <w:szCs w:val="28"/>
          <w:lang w:val="en-US"/>
        </w:rPr>
        <w:t>t</w:t>
      </w:r>
      <w:r w:rsidRPr="001476B5">
        <w:rPr>
          <w:rFonts w:cs="Times New Roman"/>
          <w:bCs/>
          <w:i/>
          <w:szCs w:val="28"/>
          <w:lang w:val="uk-UA"/>
        </w:rPr>
        <w:t xml:space="preserve">) </w:t>
      </w:r>
      <w:r>
        <w:rPr>
          <w:rFonts w:cs="Times New Roman"/>
          <w:bCs/>
          <w:szCs w:val="28"/>
          <w:lang w:val="uk-UA"/>
        </w:rPr>
        <w:t xml:space="preserve">та </w:t>
      </w:r>
      <w:r w:rsidRPr="002C45F0">
        <w:rPr>
          <w:rFonts w:cs="Times New Roman"/>
          <w:bCs/>
          <w:i/>
          <w:szCs w:val="28"/>
          <w:lang w:val="en-US"/>
        </w:rPr>
        <w:t>H</w:t>
      </w:r>
      <w:r w:rsidRPr="001476B5">
        <w:rPr>
          <w:rFonts w:cs="Times New Roman"/>
          <w:bCs/>
          <w:i/>
          <w:szCs w:val="28"/>
          <w:lang w:val="uk-UA"/>
        </w:rPr>
        <w:t>[</w:t>
      </w:r>
      <w:r w:rsidRPr="002C45F0">
        <w:rPr>
          <w:rFonts w:cs="Times New Roman"/>
          <w:bCs/>
          <w:i/>
          <w:szCs w:val="28"/>
          <w:lang w:val="en-US"/>
        </w:rPr>
        <w:t>u</w:t>
      </w:r>
      <w:r w:rsidRPr="001476B5">
        <w:rPr>
          <w:rFonts w:cs="Times New Roman"/>
          <w:bCs/>
          <w:i/>
          <w:szCs w:val="28"/>
          <w:lang w:val="uk-UA"/>
        </w:rPr>
        <w:t>(</w:t>
      </w:r>
      <w:r w:rsidRPr="002C45F0">
        <w:rPr>
          <w:rFonts w:cs="Times New Roman"/>
          <w:bCs/>
          <w:i/>
          <w:szCs w:val="28"/>
          <w:lang w:val="en-US"/>
        </w:rPr>
        <w:t>t</w:t>
      </w:r>
      <w:r w:rsidRPr="001476B5">
        <w:rPr>
          <w:rFonts w:cs="Times New Roman"/>
          <w:bCs/>
          <w:i/>
          <w:szCs w:val="28"/>
          <w:lang w:val="uk-UA"/>
        </w:rPr>
        <w:t>)]</w:t>
      </w:r>
      <w:r>
        <w:rPr>
          <w:rFonts w:cs="Times New Roman"/>
          <w:bCs/>
          <w:szCs w:val="28"/>
          <w:lang w:val="uk-UA"/>
        </w:rPr>
        <w:t xml:space="preserve"> утворює аналітичний сигнал </w:t>
      </w:r>
      <w:r w:rsidRPr="001476B5">
        <w:rPr>
          <w:rFonts w:cs="Times New Roman"/>
          <w:bCs/>
          <w:i/>
          <w:szCs w:val="28"/>
          <w:lang w:val="en-US"/>
        </w:rPr>
        <w:t>Z</w:t>
      </w:r>
      <w:r w:rsidRPr="001476B5">
        <w:rPr>
          <w:rFonts w:cs="Times New Roman"/>
          <w:bCs/>
          <w:i/>
          <w:szCs w:val="28"/>
          <w:lang w:val="uk-UA"/>
        </w:rPr>
        <w:t>(</w:t>
      </w:r>
      <w:r w:rsidRPr="001476B5">
        <w:rPr>
          <w:rFonts w:cs="Times New Roman"/>
          <w:bCs/>
          <w:i/>
          <w:szCs w:val="28"/>
          <w:lang w:val="en-US"/>
        </w:rPr>
        <w:t>t</w:t>
      </w:r>
      <w:r w:rsidRPr="001476B5">
        <w:rPr>
          <w:rFonts w:cs="Times New Roman"/>
          <w:bCs/>
          <w:i/>
          <w:szCs w:val="28"/>
          <w:lang w:val="uk-UA"/>
        </w:rPr>
        <w:t>):</w:t>
      </w:r>
    </w:p>
    <w:p w:rsidR="001476B5" w:rsidRPr="00172636" w:rsidRDefault="001476B5" w:rsidP="0070280C">
      <w:pPr>
        <w:spacing w:after="0" w:line="360" w:lineRule="auto"/>
        <w:ind w:firstLine="709"/>
        <w:rPr>
          <w:rFonts w:cs="Times New Roman"/>
          <w:bCs/>
          <w:szCs w:val="28"/>
          <w:lang w:val="uk-UA"/>
        </w:rPr>
      </w:pPr>
    </w:p>
    <w:p w:rsidR="001476B5" w:rsidRPr="00172636" w:rsidRDefault="001476B5" w:rsidP="001476B5">
      <w:pPr>
        <w:spacing w:after="0" w:line="360" w:lineRule="auto"/>
        <w:ind w:firstLine="709"/>
        <w:jc w:val="right"/>
        <w:rPr>
          <w:rFonts w:cs="Times New Roman"/>
          <w:bCs/>
          <w:szCs w:val="28"/>
        </w:rPr>
      </w:pPr>
      <w:r w:rsidRPr="001476B5">
        <w:rPr>
          <w:rFonts w:cs="Times New Roman"/>
          <w:bCs/>
          <w:position w:val="-12"/>
          <w:szCs w:val="28"/>
          <w:lang w:val="en-US"/>
        </w:rPr>
        <w:object w:dxaOrig="3940" w:dyaOrig="420">
          <v:shape id="_x0000_i1097" type="#_x0000_t75" style="width:196.5pt;height:21pt" o:ole="">
            <v:imagedata r:id="rId157" o:title=""/>
          </v:shape>
          <o:OLEObject Type="Embed" ProgID="Equation.DSMT4" ShapeID="_x0000_i1097" DrawAspect="Content" ObjectID="_1605958636" r:id="rId158"/>
        </w:object>
      </w:r>
      <w:r w:rsidRPr="00172636">
        <w:rPr>
          <w:rFonts w:cs="Times New Roman"/>
          <w:bCs/>
          <w:szCs w:val="28"/>
        </w:rPr>
        <w:t xml:space="preserve">,        </w:t>
      </w:r>
      <w:r w:rsidR="00993E7F">
        <w:rPr>
          <w:rFonts w:cs="Times New Roman"/>
          <w:bCs/>
          <w:szCs w:val="28"/>
          <w:lang w:val="uk-UA"/>
        </w:rPr>
        <w:t xml:space="preserve">       </w:t>
      </w:r>
      <w:r w:rsidRPr="00172636">
        <w:rPr>
          <w:rFonts w:cs="Times New Roman"/>
          <w:bCs/>
          <w:szCs w:val="28"/>
        </w:rPr>
        <w:t xml:space="preserve">   </w:t>
      </w:r>
      <w:r w:rsidR="00D0195F">
        <w:rPr>
          <w:rFonts w:cs="Times New Roman"/>
          <w:bCs/>
          <w:szCs w:val="28"/>
          <w:lang w:val="uk-UA"/>
        </w:rPr>
        <w:t xml:space="preserve"> </w:t>
      </w:r>
      <w:r w:rsidRPr="00172636">
        <w:rPr>
          <w:rFonts w:cs="Times New Roman"/>
          <w:bCs/>
          <w:szCs w:val="28"/>
        </w:rPr>
        <w:t xml:space="preserve">       (3.</w:t>
      </w:r>
      <w:r w:rsidR="003D0EFD">
        <w:rPr>
          <w:rFonts w:cs="Times New Roman"/>
          <w:bCs/>
          <w:szCs w:val="28"/>
          <w:lang w:val="uk-UA"/>
        </w:rPr>
        <w:t>3</w:t>
      </w:r>
      <w:r w:rsidRPr="00172636">
        <w:rPr>
          <w:rFonts w:cs="Times New Roman"/>
          <w:bCs/>
          <w:szCs w:val="28"/>
        </w:rPr>
        <w:t>)</w:t>
      </w:r>
    </w:p>
    <w:p w:rsidR="001476B5" w:rsidRPr="00172636" w:rsidRDefault="001476B5" w:rsidP="0070280C">
      <w:pPr>
        <w:spacing w:after="0" w:line="360" w:lineRule="auto"/>
        <w:ind w:firstLine="709"/>
        <w:rPr>
          <w:rFonts w:cs="Times New Roman"/>
          <w:bCs/>
          <w:szCs w:val="28"/>
        </w:rPr>
      </w:pPr>
    </w:p>
    <w:p w:rsidR="001476B5" w:rsidRPr="003D0EFD" w:rsidRDefault="003D0EFD" w:rsidP="0070280C">
      <w:pPr>
        <w:spacing w:after="0" w:line="360" w:lineRule="auto"/>
        <w:ind w:firstLine="709"/>
        <w:rPr>
          <w:rFonts w:cs="Times New Roman"/>
          <w:bCs/>
          <w:szCs w:val="28"/>
          <w:lang w:val="uk-UA"/>
        </w:rPr>
      </w:pPr>
      <w:r>
        <w:rPr>
          <w:rFonts w:cs="Times New Roman"/>
          <w:bCs/>
          <w:szCs w:val="28"/>
          <w:lang w:val="uk-UA"/>
        </w:rPr>
        <w:t>д</w:t>
      </w:r>
      <w:r w:rsidR="001476B5">
        <w:rPr>
          <w:rFonts w:cs="Times New Roman"/>
          <w:bCs/>
          <w:szCs w:val="28"/>
          <w:lang w:val="uk-UA"/>
        </w:rPr>
        <w:t>е</w:t>
      </w:r>
      <w:r>
        <w:rPr>
          <w:rFonts w:cs="Times New Roman"/>
          <w:bCs/>
          <w:szCs w:val="28"/>
          <w:lang w:val="uk-UA"/>
        </w:rPr>
        <w:t xml:space="preserve"> миттєва амплітуда </w:t>
      </w:r>
      <w:r w:rsidRPr="003D0EFD">
        <w:rPr>
          <w:rFonts w:cs="Times New Roman"/>
          <w:bCs/>
          <w:i/>
          <w:szCs w:val="28"/>
          <w:lang w:val="en-US"/>
        </w:rPr>
        <w:t>a</w:t>
      </w:r>
      <w:r w:rsidRPr="003D0EFD">
        <w:rPr>
          <w:rFonts w:cs="Times New Roman"/>
          <w:bCs/>
          <w:i/>
          <w:szCs w:val="28"/>
        </w:rPr>
        <w:t>(</w:t>
      </w:r>
      <w:r w:rsidRPr="003D0EFD">
        <w:rPr>
          <w:rFonts w:cs="Times New Roman"/>
          <w:bCs/>
          <w:i/>
          <w:szCs w:val="28"/>
          <w:lang w:val="en-US"/>
        </w:rPr>
        <w:t>t</w:t>
      </w:r>
      <w:r w:rsidRPr="003D0EFD">
        <w:rPr>
          <w:rFonts w:cs="Times New Roman"/>
          <w:bCs/>
          <w:i/>
          <w:szCs w:val="28"/>
        </w:rPr>
        <w:t>)</w:t>
      </w:r>
      <w:r>
        <w:rPr>
          <w:rFonts w:cs="Times New Roman"/>
          <w:bCs/>
          <w:szCs w:val="28"/>
          <w:lang w:val="uk-UA"/>
        </w:rPr>
        <w:t xml:space="preserve"> розраховується за формулою:</w:t>
      </w:r>
    </w:p>
    <w:p w:rsidR="001476B5" w:rsidRPr="003D0EFD" w:rsidRDefault="001476B5" w:rsidP="0070280C">
      <w:pPr>
        <w:spacing w:after="0" w:line="360" w:lineRule="auto"/>
        <w:ind w:firstLine="709"/>
        <w:rPr>
          <w:rFonts w:cs="Times New Roman"/>
          <w:bCs/>
          <w:szCs w:val="28"/>
        </w:rPr>
      </w:pPr>
    </w:p>
    <w:p w:rsidR="001476B5" w:rsidRDefault="00561EBD" w:rsidP="001476B5">
      <w:pPr>
        <w:spacing w:after="0" w:line="360" w:lineRule="auto"/>
        <w:ind w:firstLine="709"/>
        <w:jc w:val="right"/>
        <w:rPr>
          <w:rFonts w:cs="Times New Roman"/>
          <w:bCs/>
          <w:szCs w:val="28"/>
          <w:lang w:val="uk-UA"/>
        </w:rPr>
      </w:pPr>
      <w:r w:rsidRPr="001476B5">
        <w:rPr>
          <w:rFonts w:cs="Times New Roman"/>
          <w:bCs/>
          <w:position w:val="-14"/>
          <w:szCs w:val="28"/>
          <w:lang w:val="en-US"/>
        </w:rPr>
        <w:object w:dxaOrig="2740" w:dyaOrig="499">
          <v:shape id="_x0000_i1098" type="#_x0000_t75" style="width:136.5pt;height:25.5pt" o:ole="">
            <v:imagedata r:id="rId159" o:title=""/>
          </v:shape>
          <o:OLEObject Type="Embed" ProgID="Equation.DSMT4" ShapeID="_x0000_i1098" DrawAspect="Content" ObjectID="_1605958637" r:id="rId160"/>
        </w:object>
      </w:r>
      <w:r w:rsidR="00993E7F">
        <w:rPr>
          <w:rFonts w:cs="Times New Roman"/>
          <w:bCs/>
          <w:szCs w:val="28"/>
        </w:rPr>
        <w:t xml:space="preserve">;         </w:t>
      </w:r>
      <w:r w:rsidR="003D0EFD">
        <w:rPr>
          <w:rFonts w:cs="Times New Roman"/>
          <w:bCs/>
          <w:szCs w:val="28"/>
          <w:lang w:val="uk-UA"/>
        </w:rPr>
        <w:t xml:space="preserve">  </w:t>
      </w:r>
      <w:r w:rsidR="00993E7F">
        <w:rPr>
          <w:rFonts w:cs="Times New Roman"/>
          <w:bCs/>
          <w:szCs w:val="28"/>
          <w:lang w:val="uk-UA"/>
        </w:rPr>
        <w:t xml:space="preserve"> </w:t>
      </w:r>
      <w:r w:rsidR="003D0EFD">
        <w:rPr>
          <w:rFonts w:cs="Times New Roman"/>
          <w:bCs/>
          <w:szCs w:val="28"/>
          <w:lang w:val="uk-UA"/>
        </w:rPr>
        <w:t xml:space="preserve"> </w:t>
      </w:r>
      <w:r w:rsidR="001476B5" w:rsidRPr="003D0EFD">
        <w:rPr>
          <w:rFonts w:cs="Times New Roman"/>
          <w:bCs/>
          <w:szCs w:val="28"/>
        </w:rPr>
        <w:t xml:space="preserve"> </w:t>
      </w:r>
      <w:r w:rsidR="00993E7F">
        <w:rPr>
          <w:rFonts w:cs="Times New Roman"/>
          <w:bCs/>
          <w:szCs w:val="28"/>
          <w:lang w:val="uk-UA"/>
        </w:rPr>
        <w:t xml:space="preserve">       </w:t>
      </w:r>
      <w:r w:rsidR="001476B5" w:rsidRPr="003D0EFD">
        <w:rPr>
          <w:rFonts w:cs="Times New Roman"/>
          <w:bCs/>
          <w:szCs w:val="28"/>
        </w:rPr>
        <w:t xml:space="preserve">              (3.</w:t>
      </w:r>
      <w:r w:rsidR="003D0EFD">
        <w:rPr>
          <w:rFonts w:cs="Times New Roman"/>
          <w:bCs/>
          <w:szCs w:val="28"/>
          <w:lang w:val="uk-UA"/>
        </w:rPr>
        <w:t>4</w:t>
      </w:r>
      <w:r w:rsidR="001476B5" w:rsidRPr="003D0EFD">
        <w:rPr>
          <w:rFonts w:cs="Times New Roman"/>
          <w:bCs/>
          <w:szCs w:val="28"/>
        </w:rPr>
        <w:t>)</w:t>
      </w:r>
    </w:p>
    <w:p w:rsidR="003D0EFD" w:rsidRPr="003D0EFD" w:rsidRDefault="003D0EFD" w:rsidP="001476B5">
      <w:pPr>
        <w:spacing w:after="0" w:line="360" w:lineRule="auto"/>
        <w:ind w:firstLine="709"/>
        <w:jc w:val="right"/>
        <w:rPr>
          <w:rFonts w:cs="Times New Roman"/>
          <w:bCs/>
          <w:szCs w:val="28"/>
          <w:lang w:val="uk-UA"/>
        </w:rPr>
      </w:pPr>
    </w:p>
    <w:p w:rsidR="001476B5" w:rsidRDefault="003D0EFD" w:rsidP="003D0EFD">
      <w:pPr>
        <w:spacing w:after="0" w:line="360" w:lineRule="auto"/>
        <w:ind w:firstLine="709"/>
        <w:jc w:val="left"/>
        <w:rPr>
          <w:rFonts w:cs="Times New Roman"/>
          <w:bCs/>
          <w:szCs w:val="28"/>
          <w:lang w:val="uk-UA"/>
        </w:rPr>
      </w:pPr>
      <w:r>
        <w:rPr>
          <w:rFonts w:cs="Times New Roman"/>
          <w:bCs/>
          <w:szCs w:val="28"/>
          <w:lang w:val="uk-UA"/>
        </w:rPr>
        <w:t xml:space="preserve">миттєва фаза </w:t>
      </w:r>
      <w:r w:rsidRPr="003D0EFD">
        <w:rPr>
          <w:rFonts w:cs="Times New Roman"/>
          <w:bCs/>
          <w:position w:val="-12"/>
          <w:szCs w:val="28"/>
          <w:lang w:val="uk-UA"/>
        </w:rPr>
        <w:object w:dxaOrig="560" w:dyaOrig="360">
          <v:shape id="_x0000_i1099" type="#_x0000_t75" style="width:27.75pt;height:18pt" o:ole="">
            <v:imagedata r:id="rId161" o:title=""/>
          </v:shape>
          <o:OLEObject Type="Embed" ProgID="Equation.DSMT4" ShapeID="_x0000_i1099" DrawAspect="Content" ObjectID="_1605958638" r:id="rId162"/>
        </w:object>
      </w:r>
      <w:r>
        <w:rPr>
          <w:rFonts w:cs="Times New Roman"/>
          <w:bCs/>
          <w:szCs w:val="28"/>
          <w:lang w:val="uk-UA"/>
        </w:rPr>
        <w:t xml:space="preserve"> розраховується за формулою</w:t>
      </w:r>
    </w:p>
    <w:p w:rsidR="003D0EFD" w:rsidRPr="003D0EFD" w:rsidRDefault="003D0EFD" w:rsidP="003D0EFD">
      <w:pPr>
        <w:spacing w:after="0" w:line="360" w:lineRule="auto"/>
        <w:ind w:firstLine="709"/>
        <w:jc w:val="left"/>
        <w:rPr>
          <w:rFonts w:cs="Times New Roman"/>
          <w:bCs/>
          <w:szCs w:val="28"/>
          <w:lang w:val="uk-UA"/>
        </w:rPr>
      </w:pPr>
    </w:p>
    <w:p w:rsidR="001476B5" w:rsidRPr="003D0EFD" w:rsidRDefault="001476B5" w:rsidP="001476B5">
      <w:pPr>
        <w:spacing w:after="0" w:line="360" w:lineRule="auto"/>
        <w:ind w:firstLine="709"/>
        <w:jc w:val="right"/>
        <w:rPr>
          <w:rFonts w:cs="Times New Roman"/>
          <w:bCs/>
          <w:szCs w:val="28"/>
        </w:rPr>
      </w:pPr>
      <w:r w:rsidRPr="001476B5">
        <w:rPr>
          <w:rFonts w:cs="Times New Roman"/>
          <w:bCs/>
          <w:position w:val="-32"/>
          <w:szCs w:val="28"/>
          <w:lang w:val="en-US"/>
        </w:rPr>
        <w:object w:dxaOrig="2580" w:dyaOrig="760">
          <v:shape id="_x0000_i1100" type="#_x0000_t75" style="width:129pt;height:38.25pt" o:ole="">
            <v:imagedata r:id="rId163" o:title=""/>
          </v:shape>
          <o:OLEObject Type="Embed" ProgID="Equation.DSMT4" ShapeID="_x0000_i1100" DrawAspect="Content" ObjectID="_1605958639" r:id="rId164"/>
        </w:object>
      </w:r>
      <w:r w:rsidRPr="003D0EFD">
        <w:rPr>
          <w:rFonts w:cs="Times New Roman"/>
          <w:bCs/>
          <w:szCs w:val="28"/>
        </w:rPr>
        <w:t xml:space="preserve">.      </w:t>
      </w:r>
      <w:r w:rsidR="00993E7F">
        <w:rPr>
          <w:rFonts w:cs="Times New Roman"/>
          <w:bCs/>
          <w:szCs w:val="28"/>
          <w:lang w:val="uk-UA"/>
        </w:rPr>
        <w:t xml:space="preserve">         </w:t>
      </w:r>
      <w:r w:rsidR="00993E7F">
        <w:rPr>
          <w:rFonts w:cs="Times New Roman"/>
          <w:bCs/>
          <w:szCs w:val="28"/>
        </w:rPr>
        <w:t xml:space="preserve">  </w:t>
      </w:r>
      <w:r w:rsidRPr="003D0EFD">
        <w:rPr>
          <w:rFonts w:cs="Times New Roman"/>
          <w:bCs/>
          <w:szCs w:val="28"/>
        </w:rPr>
        <w:t xml:space="preserve">                 (3.</w:t>
      </w:r>
      <w:r w:rsidR="003D0EFD">
        <w:rPr>
          <w:rFonts w:cs="Times New Roman"/>
          <w:bCs/>
          <w:szCs w:val="28"/>
          <w:lang w:val="uk-UA"/>
        </w:rPr>
        <w:t>5</w:t>
      </w:r>
      <w:r w:rsidRPr="003D0EFD">
        <w:rPr>
          <w:rFonts w:cs="Times New Roman"/>
          <w:bCs/>
          <w:szCs w:val="28"/>
        </w:rPr>
        <w:t>)</w:t>
      </w:r>
    </w:p>
    <w:p w:rsidR="004438A6" w:rsidRPr="003D0EFD" w:rsidRDefault="004438A6" w:rsidP="001476B5">
      <w:pPr>
        <w:spacing w:after="0" w:line="360" w:lineRule="auto"/>
        <w:ind w:firstLine="709"/>
        <w:jc w:val="right"/>
        <w:rPr>
          <w:rFonts w:cs="Times New Roman"/>
          <w:bCs/>
          <w:szCs w:val="28"/>
        </w:rPr>
      </w:pPr>
    </w:p>
    <w:p w:rsidR="004438A6" w:rsidRPr="004438A6" w:rsidRDefault="004438A6" w:rsidP="004438A6">
      <w:pPr>
        <w:spacing w:after="0" w:line="360" w:lineRule="auto"/>
        <w:ind w:firstLine="709"/>
        <w:rPr>
          <w:rFonts w:cs="Times New Roman"/>
          <w:bCs/>
          <w:szCs w:val="28"/>
        </w:rPr>
      </w:pPr>
      <w:proofErr w:type="gramStart"/>
      <w:r w:rsidRPr="004438A6">
        <w:rPr>
          <w:rFonts w:cs="Times New Roman"/>
          <w:bCs/>
          <w:szCs w:val="28"/>
        </w:rPr>
        <w:t>Р</w:t>
      </w:r>
      <w:proofErr w:type="gramEnd"/>
      <w:r w:rsidRPr="004438A6">
        <w:rPr>
          <w:rFonts w:cs="Times New Roman"/>
          <w:bCs/>
          <w:szCs w:val="28"/>
        </w:rPr>
        <w:t xml:space="preserve">івняння </w:t>
      </w:r>
      <w:r w:rsidR="003D0EFD">
        <w:rPr>
          <w:rFonts w:cs="Times New Roman"/>
          <w:bCs/>
          <w:szCs w:val="28"/>
          <w:lang w:val="uk-UA"/>
        </w:rPr>
        <w:t>3</w:t>
      </w:r>
      <w:r w:rsidRPr="004438A6">
        <w:rPr>
          <w:rFonts w:cs="Times New Roman"/>
          <w:bCs/>
          <w:szCs w:val="28"/>
        </w:rPr>
        <w:t xml:space="preserve">.1 описує перетворення Гільберт як згортку </w:t>
      </w:r>
      <w:r w:rsidR="003D0EFD">
        <w:rPr>
          <w:rFonts w:cs="Times New Roman"/>
          <w:bCs/>
          <w:szCs w:val="28"/>
          <w:lang w:val="uk-UA"/>
        </w:rPr>
        <w:t xml:space="preserve">початкового сигналу </w:t>
      </w:r>
      <w:r w:rsidR="003D0EFD" w:rsidRPr="002C45F0">
        <w:rPr>
          <w:rFonts w:cs="Times New Roman"/>
          <w:bCs/>
          <w:i/>
          <w:szCs w:val="28"/>
          <w:lang w:val="en-US"/>
        </w:rPr>
        <w:t>u</w:t>
      </w:r>
      <w:r w:rsidR="003D0EFD" w:rsidRPr="003D0EFD">
        <w:rPr>
          <w:rFonts w:cs="Times New Roman"/>
          <w:bCs/>
          <w:i/>
          <w:szCs w:val="28"/>
          <w:lang w:val="uk-UA"/>
        </w:rPr>
        <w:t>(</w:t>
      </w:r>
      <w:r w:rsidR="003D0EFD" w:rsidRPr="002C45F0">
        <w:rPr>
          <w:rFonts w:cs="Times New Roman"/>
          <w:bCs/>
          <w:i/>
          <w:szCs w:val="28"/>
          <w:lang w:val="en-US"/>
        </w:rPr>
        <w:t>t</w:t>
      </w:r>
      <w:r w:rsidR="003D0EFD" w:rsidRPr="003D0EFD">
        <w:rPr>
          <w:rFonts w:cs="Times New Roman"/>
          <w:bCs/>
          <w:i/>
          <w:szCs w:val="28"/>
          <w:lang w:val="uk-UA"/>
        </w:rPr>
        <w:t>)</w:t>
      </w:r>
      <w:r w:rsidR="003D0EFD">
        <w:rPr>
          <w:rFonts w:cs="Times New Roman"/>
          <w:bCs/>
          <w:szCs w:val="28"/>
          <w:lang w:val="uk-UA"/>
        </w:rPr>
        <w:t xml:space="preserve"> з</w:t>
      </w:r>
      <w:r w:rsidR="003D0EFD" w:rsidRPr="003D0EFD">
        <w:rPr>
          <w:rFonts w:cs="Times New Roman"/>
          <w:bCs/>
          <w:szCs w:val="28"/>
        </w:rPr>
        <w:t xml:space="preserve"> </w:t>
      </w:r>
      <w:r w:rsidR="003D0EFD">
        <w:rPr>
          <w:rFonts w:cs="Times New Roman"/>
          <w:bCs/>
          <w:szCs w:val="28"/>
          <w:lang w:val="uk-UA"/>
        </w:rPr>
        <w:t>1</w:t>
      </w:r>
      <w:r w:rsidR="003D0EFD" w:rsidRPr="003D0EFD">
        <w:rPr>
          <w:rFonts w:cs="Times New Roman"/>
          <w:bCs/>
          <w:szCs w:val="28"/>
        </w:rPr>
        <w:t>/</w:t>
      </w:r>
      <w:r w:rsidR="003D0EFD">
        <w:rPr>
          <w:rFonts w:cs="Times New Roman"/>
          <w:bCs/>
          <w:i/>
          <w:szCs w:val="28"/>
          <w:lang w:val="en-US"/>
        </w:rPr>
        <w:t>t</w:t>
      </w:r>
      <w:r w:rsidR="003D0EFD">
        <w:rPr>
          <w:rFonts w:cs="Times New Roman"/>
          <w:bCs/>
          <w:szCs w:val="28"/>
        </w:rPr>
        <w:t xml:space="preserve">. </w:t>
      </w:r>
      <w:r w:rsidR="003D0EFD">
        <w:rPr>
          <w:rFonts w:cs="Times New Roman"/>
          <w:bCs/>
          <w:szCs w:val="28"/>
          <w:lang w:val="uk-UA"/>
        </w:rPr>
        <w:t xml:space="preserve">Це дозволяє </w:t>
      </w:r>
      <w:r w:rsidR="003D0EFD">
        <w:rPr>
          <w:rFonts w:cs="Times New Roman"/>
          <w:bCs/>
          <w:szCs w:val="28"/>
        </w:rPr>
        <w:t>точно визнач</w:t>
      </w:r>
      <w:r w:rsidR="003D0EFD">
        <w:rPr>
          <w:rFonts w:cs="Times New Roman"/>
          <w:bCs/>
          <w:szCs w:val="28"/>
          <w:lang w:val="uk-UA"/>
        </w:rPr>
        <w:t>а</w:t>
      </w:r>
      <w:r w:rsidR="003D0EFD">
        <w:rPr>
          <w:rFonts w:cs="Times New Roman"/>
          <w:bCs/>
          <w:szCs w:val="28"/>
        </w:rPr>
        <w:t xml:space="preserve">ти </w:t>
      </w:r>
      <w:r w:rsidRPr="004438A6">
        <w:rPr>
          <w:rFonts w:cs="Times New Roman"/>
          <w:bCs/>
          <w:szCs w:val="28"/>
        </w:rPr>
        <w:t xml:space="preserve"> властивості</w:t>
      </w:r>
      <w:r w:rsidR="003D0EFD">
        <w:rPr>
          <w:rFonts w:cs="Times New Roman"/>
          <w:bCs/>
          <w:szCs w:val="28"/>
          <w:lang w:val="uk-UA"/>
        </w:rPr>
        <w:t xml:space="preserve"> </w:t>
      </w:r>
      <w:r w:rsidR="003D0EFD" w:rsidRPr="002C45F0">
        <w:rPr>
          <w:rFonts w:cs="Times New Roman"/>
          <w:bCs/>
          <w:i/>
          <w:szCs w:val="28"/>
          <w:lang w:val="en-US"/>
        </w:rPr>
        <w:t>u</w:t>
      </w:r>
      <w:r w:rsidR="003D0EFD" w:rsidRPr="003D0EFD">
        <w:rPr>
          <w:rFonts w:cs="Times New Roman"/>
          <w:bCs/>
          <w:i/>
          <w:szCs w:val="28"/>
          <w:lang w:val="uk-UA"/>
        </w:rPr>
        <w:t>(</w:t>
      </w:r>
      <w:r w:rsidR="003D0EFD" w:rsidRPr="002C45F0">
        <w:rPr>
          <w:rFonts w:cs="Times New Roman"/>
          <w:bCs/>
          <w:i/>
          <w:szCs w:val="28"/>
          <w:lang w:val="en-US"/>
        </w:rPr>
        <w:t>t</w:t>
      </w:r>
      <w:r w:rsidR="003D0EFD" w:rsidRPr="003D0EFD">
        <w:rPr>
          <w:rFonts w:cs="Times New Roman"/>
          <w:bCs/>
          <w:i/>
          <w:szCs w:val="28"/>
          <w:lang w:val="uk-UA"/>
        </w:rPr>
        <w:t>)</w:t>
      </w:r>
      <w:r w:rsidRPr="004438A6">
        <w:rPr>
          <w:rFonts w:cs="Times New Roman"/>
          <w:bCs/>
          <w:szCs w:val="28"/>
        </w:rPr>
        <w:t xml:space="preserve">. Аналітичний сигнал </w:t>
      </w:r>
      <w:r w:rsidR="003D0EFD">
        <w:rPr>
          <w:rFonts w:cs="Times New Roman"/>
          <w:bCs/>
          <w:szCs w:val="28"/>
          <w:lang w:val="uk-UA"/>
        </w:rPr>
        <w:t xml:space="preserve"> (</w:t>
      </w:r>
      <w:proofErr w:type="gramStart"/>
      <w:r w:rsidR="003D0EFD">
        <w:rPr>
          <w:rFonts w:cs="Times New Roman"/>
          <w:bCs/>
          <w:szCs w:val="28"/>
          <w:lang w:val="uk-UA"/>
        </w:rPr>
        <w:t>р</w:t>
      </w:r>
      <w:proofErr w:type="gramEnd"/>
      <w:r w:rsidR="003D0EFD">
        <w:rPr>
          <w:rFonts w:cs="Times New Roman"/>
          <w:bCs/>
          <w:szCs w:val="28"/>
          <w:lang w:val="uk-UA"/>
        </w:rPr>
        <w:t>івняння 3.</w:t>
      </w:r>
      <w:r w:rsidR="00D0195F">
        <w:rPr>
          <w:rFonts w:cs="Times New Roman"/>
          <w:bCs/>
          <w:szCs w:val="28"/>
          <w:lang w:val="uk-UA"/>
        </w:rPr>
        <w:t>3</w:t>
      </w:r>
      <w:r w:rsidR="003D0EFD">
        <w:rPr>
          <w:rFonts w:cs="Times New Roman"/>
          <w:bCs/>
          <w:szCs w:val="28"/>
          <w:lang w:val="uk-UA"/>
        </w:rPr>
        <w:t xml:space="preserve">) </w:t>
      </w:r>
      <w:r w:rsidRPr="004438A6">
        <w:rPr>
          <w:rFonts w:cs="Times New Roman"/>
          <w:bCs/>
          <w:szCs w:val="28"/>
        </w:rPr>
        <w:t>дає</w:t>
      </w:r>
      <w:r w:rsidR="003D0EFD">
        <w:rPr>
          <w:rFonts w:cs="Times New Roman"/>
          <w:bCs/>
          <w:szCs w:val="28"/>
          <w:lang w:val="uk-UA"/>
        </w:rPr>
        <w:t xml:space="preserve"> інформацію</w:t>
      </w:r>
      <w:r w:rsidRPr="004438A6">
        <w:rPr>
          <w:rFonts w:cs="Times New Roman"/>
          <w:bCs/>
          <w:szCs w:val="28"/>
        </w:rPr>
        <w:t xml:space="preserve"> локальн</w:t>
      </w:r>
      <w:r w:rsidR="003D0EFD">
        <w:rPr>
          <w:rFonts w:cs="Times New Roman"/>
          <w:bCs/>
          <w:szCs w:val="28"/>
          <w:lang w:val="uk-UA"/>
        </w:rPr>
        <w:t>ого</w:t>
      </w:r>
      <w:r w:rsidRPr="004438A6">
        <w:rPr>
          <w:rFonts w:cs="Times New Roman"/>
          <w:bCs/>
          <w:szCs w:val="28"/>
        </w:rPr>
        <w:t xml:space="preserve"> характер</w:t>
      </w:r>
      <w:r w:rsidR="003D0EFD">
        <w:rPr>
          <w:rFonts w:cs="Times New Roman"/>
          <w:bCs/>
          <w:szCs w:val="28"/>
          <w:lang w:val="uk-UA"/>
        </w:rPr>
        <w:t>у як</w:t>
      </w:r>
      <w:r w:rsidRPr="004438A6">
        <w:rPr>
          <w:rFonts w:cs="Times New Roman"/>
          <w:bCs/>
          <w:szCs w:val="28"/>
        </w:rPr>
        <w:t xml:space="preserve"> про амплітуду, так і</w:t>
      </w:r>
      <w:r w:rsidR="003D0EFD">
        <w:rPr>
          <w:rFonts w:cs="Times New Roman"/>
          <w:bCs/>
          <w:szCs w:val="28"/>
          <w:lang w:val="uk-UA"/>
        </w:rPr>
        <w:t xml:space="preserve"> про</w:t>
      </w:r>
      <w:r w:rsidRPr="004438A6">
        <w:rPr>
          <w:rFonts w:cs="Times New Roman"/>
          <w:bCs/>
          <w:szCs w:val="28"/>
        </w:rPr>
        <w:t xml:space="preserve"> фазу </w:t>
      </w:r>
      <w:r w:rsidR="003D0EFD">
        <w:rPr>
          <w:rFonts w:cs="Times New Roman"/>
          <w:bCs/>
          <w:szCs w:val="28"/>
          <w:lang w:val="uk-UA"/>
        </w:rPr>
        <w:t>сигналу</w:t>
      </w:r>
      <w:r w:rsidRPr="004438A6">
        <w:rPr>
          <w:rFonts w:cs="Times New Roman"/>
          <w:bCs/>
          <w:szCs w:val="28"/>
        </w:rPr>
        <w:t>.</w:t>
      </w:r>
    </w:p>
    <w:p w:rsidR="004438A6" w:rsidRPr="003D0EFD" w:rsidRDefault="004438A6" w:rsidP="0070280C">
      <w:pPr>
        <w:spacing w:after="0" w:line="360" w:lineRule="auto"/>
        <w:ind w:firstLine="709"/>
        <w:rPr>
          <w:rFonts w:cs="Times New Roman"/>
          <w:bCs/>
          <w:szCs w:val="28"/>
        </w:rPr>
      </w:pPr>
    </w:p>
    <w:p w:rsidR="004438A6" w:rsidRPr="003D0EFD" w:rsidRDefault="004438A6" w:rsidP="0070280C">
      <w:pPr>
        <w:spacing w:after="0" w:line="360" w:lineRule="auto"/>
        <w:ind w:firstLine="709"/>
        <w:rPr>
          <w:rFonts w:cs="Times New Roman"/>
          <w:bCs/>
          <w:szCs w:val="28"/>
        </w:rPr>
      </w:pPr>
    </w:p>
    <w:p w:rsidR="004438A6" w:rsidRPr="003D0EFD" w:rsidRDefault="004438A6" w:rsidP="0070280C">
      <w:pPr>
        <w:spacing w:after="0" w:line="360" w:lineRule="auto"/>
        <w:ind w:firstLine="709"/>
        <w:rPr>
          <w:rFonts w:cs="Times New Roman"/>
          <w:bCs/>
          <w:szCs w:val="28"/>
        </w:rPr>
      </w:pPr>
    </w:p>
    <w:p w:rsidR="00BA08CC" w:rsidRDefault="00BA08CC" w:rsidP="00BA08CC">
      <w:pPr>
        <w:pStyle w:val="2"/>
        <w:spacing w:before="0" w:line="360" w:lineRule="auto"/>
        <w:ind w:firstLine="709"/>
        <w:jc w:val="both"/>
        <w:rPr>
          <w:bCs w:val="0"/>
          <w:szCs w:val="28"/>
        </w:rPr>
      </w:pPr>
      <w:bookmarkStart w:id="21" w:name="_Toc531839362"/>
      <w:r>
        <w:rPr>
          <w:bCs w:val="0"/>
          <w:szCs w:val="28"/>
        </w:rPr>
        <w:lastRenderedPageBreak/>
        <w:t xml:space="preserve">3.2.1 </w:t>
      </w:r>
      <w:r>
        <w:rPr>
          <w:bCs w:val="0"/>
          <w:szCs w:val="28"/>
          <w:lang w:val="ru-RU"/>
        </w:rPr>
        <w:t>Митт</w:t>
      </w:r>
      <w:r>
        <w:rPr>
          <w:bCs w:val="0"/>
          <w:szCs w:val="28"/>
        </w:rPr>
        <w:t>єва частота</w:t>
      </w:r>
      <w:bookmarkEnd w:id="21"/>
    </w:p>
    <w:p w:rsidR="004438A6" w:rsidRPr="00BA08CC" w:rsidRDefault="004438A6" w:rsidP="0070280C">
      <w:pPr>
        <w:spacing w:after="0" w:line="360" w:lineRule="auto"/>
        <w:ind w:firstLine="709"/>
        <w:rPr>
          <w:rFonts w:cs="Times New Roman"/>
          <w:bCs/>
          <w:szCs w:val="28"/>
        </w:rPr>
      </w:pPr>
    </w:p>
    <w:p w:rsidR="004438A6" w:rsidRPr="00BA08CC" w:rsidRDefault="004438A6" w:rsidP="0070280C">
      <w:pPr>
        <w:spacing w:after="0" w:line="360" w:lineRule="auto"/>
        <w:ind w:firstLine="709"/>
        <w:rPr>
          <w:rFonts w:cs="Times New Roman"/>
          <w:bCs/>
          <w:szCs w:val="28"/>
        </w:rPr>
      </w:pPr>
    </w:p>
    <w:p w:rsidR="00467B4D" w:rsidRDefault="00764F15" w:rsidP="0070280C">
      <w:pPr>
        <w:spacing w:after="0" w:line="360" w:lineRule="auto"/>
        <w:ind w:firstLine="709"/>
        <w:rPr>
          <w:rFonts w:cs="Times New Roman"/>
          <w:bCs/>
          <w:szCs w:val="28"/>
          <w:lang w:val="uk-UA"/>
        </w:rPr>
      </w:pPr>
      <w:r>
        <w:rPr>
          <w:rFonts w:cs="Times New Roman"/>
          <w:bCs/>
          <w:szCs w:val="28"/>
          <w:lang w:val="uk-UA"/>
        </w:rPr>
        <w:t>Знаходження м</w:t>
      </w:r>
      <w:r w:rsidR="004438A6" w:rsidRPr="004438A6">
        <w:rPr>
          <w:rFonts w:cs="Times New Roman"/>
          <w:bCs/>
          <w:szCs w:val="28"/>
        </w:rPr>
        <w:t>иттєв</w:t>
      </w:r>
      <w:r>
        <w:rPr>
          <w:rFonts w:cs="Times New Roman"/>
          <w:bCs/>
          <w:szCs w:val="28"/>
          <w:lang w:val="uk-UA"/>
        </w:rPr>
        <w:t>их</w:t>
      </w:r>
      <w:r w:rsidR="004438A6" w:rsidRPr="004438A6">
        <w:rPr>
          <w:rFonts w:cs="Times New Roman"/>
          <w:bCs/>
          <w:szCs w:val="28"/>
        </w:rPr>
        <w:t xml:space="preserve"> характеристик сигналів </w:t>
      </w:r>
      <w:r>
        <w:rPr>
          <w:rFonts w:cs="Times New Roman"/>
          <w:bCs/>
          <w:szCs w:val="28"/>
          <w:lang w:val="uk-UA"/>
        </w:rPr>
        <w:t>корисне для досліджень у багатьох галузях</w:t>
      </w:r>
      <w:r w:rsidR="004438A6" w:rsidRPr="004438A6">
        <w:rPr>
          <w:rFonts w:cs="Times New Roman"/>
          <w:bCs/>
          <w:szCs w:val="28"/>
        </w:rPr>
        <w:t xml:space="preserve">. </w:t>
      </w:r>
      <w:r>
        <w:rPr>
          <w:rFonts w:cs="Times New Roman"/>
          <w:bCs/>
          <w:szCs w:val="28"/>
          <w:lang w:val="uk-UA"/>
        </w:rPr>
        <w:t>Поняття миттєвої енергії та миттєвої згинаючої</w:t>
      </w:r>
      <w:r w:rsidR="004438A6" w:rsidRPr="004438A6">
        <w:rPr>
          <w:rFonts w:cs="Times New Roman"/>
          <w:bCs/>
          <w:szCs w:val="28"/>
        </w:rPr>
        <w:t xml:space="preserve"> сигналу </w:t>
      </w:r>
      <w:r>
        <w:rPr>
          <w:rFonts w:cs="Times New Roman"/>
          <w:bCs/>
          <w:szCs w:val="28"/>
          <w:lang w:val="uk-UA"/>
        </w:rPr>
        <w:t>чітко визначені</w:t>
      </w:r>
      <w:r w:rsidR="004438A6" w:rsidRPr="004438A6">
        <w:rPr>
          <w:rFonts w:cs="Times New Roman"/>
          <w:bCs/>
          <w:szCs w:val="28"/>
        </w:rPr>
        <w:t xml:space="preserve">, тоді як ідея про миттєву частоту не є </w:t>
      </w:r>
      <w:r>
        <w:rPr>
          <w:rFonts w:cs="Times New Roman"/>
          <w:bCs/>
          <w:szCs w:val="28"/>
          <w:lang w:val="uk-UA"/>
        </w:rPr>
        <w:t>загальноприйнятою</w:t>
      </w:r>
      <w:r w:rsidR="004438A6" w:rsidRPr="004438A6">
        <w:rPr>
          <w:rFonts w:cs="Times New Roman"/>
          <w:bCs/>
          <w:szCs w:val="28"/>
        </w:rPr>
        <w:t xml:space="preserve">. </w:t>
      </w:r>
      <w:r w:rsidR="00467B4D">
        <w:rPr>
          <w:rFonts w:cs="Times New Roman"/>
          <w:bCs/>
          <w:szCs w:val="28"/>
          <w:lang w:val="uk-UA"/>
        </w:rPr>
        <w:t>Розглядається д</w:t>
      </w:r>
      <w:r w:rsidR="004438A6" w:rsidRPr="004438A6">
        <w:rPr>
          <w:rFonts w:cs="Times New Roman"/>
          <w:bCs/>
          <w:szCs w:val="28"/>
        </w:rPr>
        <w:t>в</w:t>
      </w:r>
      <w:r>
        <w:rPr>
          <w:rFonts w:cs="Times New Roman"/>
          <w:bCs/>
          <w:szCs w:val="28"/>
          <w:lang w:val="uk-UA"/>
        </w:rPr>
        <w:t>і</w:t>
      </w:r>
      <w:r w:rsidR="004438A6" w:rsidRPr="004438A6">
        <w:rPr>
          <w:rFonts w:cs="Times New Roman"/>
          <w:bCs/>
          <w:szCs w:val="28"/>
        </w:rPr>
        <w:t xml:space="preserve"> </w:t>
      </w:r>
      <w:r>
        <w:rPr>
          <w:rFonts w:cs="Times New Roman"/>
          <w:bCs/>
          <w:szCs w:val="28"/>
          <w:lang w:val="uk-UA"/>
        </w:rPr>
        <w:t>основні проблеми</w:t>
      </w:r>
      <w:r w:rsidR="004438A6" w:rsidRPr="004438A6">
        <w:rPr>
          <w:rFonts w:cs="Times New Roman"/>
          <w:bCs/>
          <w:szCs w:val="28"/>
        </w:rPr>
        <w:t xml:space="preserve"> з прийняттям поняття миттєвої час</w:t>
      </w:r>
      <w:r>
        <w:rPr>
          <w:rFonts w:cs="Times New Roman"/>
          <w:bCs/>
          <w:szCs w:val="28"/>
        </w:rPr>
        <w:t xml:space="preserve">тоти </w:t>
      </w:r>
    </w:p>
    <w:p w:rsidR="004438A6" w:rsidRPr="004438A6" w:rsidRDefault="00764F15" w:rsidP="0070280C">
      <w:pPr>
        <w:spacing w:after="0" w:line="360" w:lineRule="auto"/>
        <w:ind w:firstLine="709"/>
        <w:rPr>
          <w:rFonts w:cs="Times New Roman"/>
          <w:bCs/>
          <w:szCs w:val="28"/>
        </w:rPr>
      </w:pPr>
      <w:r>
        <w:rPr>
          <w:rFonts w:cs="Times New Roman"/>
          <w:bCs/>
          <w:szCs w:val="28"/>
          <w:lang w:val="uk-UA"/>
        </w:rPr>
        <w:t xml:space="preserve">1) </w:t>
      </w:r>
      <w:r w:rsidR="00467B4D">
        <w:rPr>
          <w:rFonts w:cs="Times New Roman"/>
          <w:bCs/>
          <w:szCs w:val="28"/>
          <w:lang w:val="uk-UA"/>
        </w:rPr>
        <w:t>Е</w:t>
      </w:r>
      <w:r>
        <w:rPr>
          <w:rFonts w:cs="Times New Roman"/>
          <w:bCs/>
          <w:szCs w:val="28"/>
          <w:lang w:val="uk-UA"/>
        </w:rPr>
        <w:t>фект</w:t>
      </w:r>
      <w:r w:rsidR="004438A6" w:rsidRPr="00172636">
        <w:rPr>
          <w:rFonts w:cs="Times New Roman"/>
          <w:bCs/>
          <w:szCs w:val="28"/>
          <w:lang w:val="uk-UA"/>
        </w:rPr>
        <w:t xml:space="preserve"> спектрального аналізу Фур'є: у рамках традиційного Фур'є</w:t>
      </w:r>
      <w:r w:rsidR="0096009A">
        <w:rPr>
          <w:rFonts w:cs="Times New Roman"/>
          <w:bCs/>
          <w:szCs w:val="28"/>
          <w:lang w:val="uk-UA"/>
        </w:rPr>
        <w:t>–</w:t>
      </w:r>
      <w:r w:rsidR="004438A6" w:rsidRPr="00172636">
        <w:rPr>
          <w:rFonts w:cs="Times New Roman"/>
          <w:bCs/>
          <w:szCs w:val="28"/>
          <w:lang w:val="uk-UA"/>
        </w:rPr>
        <w:t xml:space="preserve">аналізу частота визначається як функція </w:t>
      </w:r>
      <w:r>
        <w:rPr>
          <w:rFonts w:cs="Times New Roman"/>
          <w:bCs/>
          <w:szCs w:val="28"/>
          <w:lang w:val="uk-UA"/>
        </w:rPr>
        <w:t>синусу або косинусу по всій довжині сигналу</w:t>
      </w:r>
      <w:r w:rsidR="004438A6" w:rsidRPr="00172636">
        <w:rPr>
          <w:rFonts w:cs="Times New Roman"/>
          <w:bCs/>
          <w:szCs w:val="28"/>
          <w:lang w:val="uk-UA"/>
        </w:rPr>
        <w:t xml:space="preserve"> з певною амплітудою. </w:t>
      </w:r>
      <w:r>
        <w:rPr>
          <w:rFonts w:cs="Times New Roman"/>
          <w:bCs/>
          <w:szCs w:val="28"/>
          <w:lang w:val="uk-UA"/>
        </w:rPr>
        <w:t>При спробі розширити це визначення виявляється, що</w:t>
      </w:r>
      <w:r w:rsidR="004438A6" w:rsidRPr="004438A6">
        <w:rPr>
          <w:rFonts w:cs="Times New Roman"/>
          <w:bCs/>
          <w:szCs w:val="28"/>
        </w:rPr>
        <w:t>, миттєва частота все</w:t>
      </w:r>
      <w:r w:rsidR="0096009A">
        <w:rPr>
          <w:rFonts w:cs="Times New Roman"/>
          <w:bCs/>
          <w:szCs w:val="28"/>
        </w:rPr>
        <w:t>–</w:t>
      </w:r>
      <w:r w:rsidR="004438A6" w:rsidRPr="004438A6">
        <w:rPr>
          <w:rFonts w:cs="Times New Roman"/>
          <w:bCs/>
          <w:szCs w:val="28"/>
        </w:rPr>
        <w:t xml:space="preserve">таки повинна включати функцію синуса або косинуса. Отже, для того, щоб визначити значення локальної частоти, потрібно щонайменше одне повне коливання синусоїдальної або косинусоїдної хвилі. </w:t>
      </w:r>
      <w:r w:rsidR="00467B4D">
        <w:rPr>
          <w:rFonts w:cs="Times New Roman"/>
          <w:bCs/>
          <w:szCs w:val="28"/>
          <w:lang w:val="uk-UA"/>
        </w:rPr>
        <w:t>Таким чином, жоден фрагмент сигналу, коротший за повне коливання, не буде мати сенсу</w:t>
      </w:r>
      <w:r w:rsidR="004438A6" w:rsidRPr="004438A6">
        <w:rPr>
          <w:rFonts w:cs="Times New Roman"/>
          <w:bCs/>
          <w:szCs w:val="28"/>
        </w:rPr>
        <w:t xml:space="preserve">. </w:t>
      </w:r>
      <w:r w:rsidR="00467B4D">
        <w:rPr>
          <w:rFonts w:cs="Times New Roman"/>
          <w:bCs/>
          <w:szCs w:val="28"/>
          <w:lang w:val="uk-UA"/>
        </w:rPr>
        <w:t>Крім того, таке визначення</w:t>
      </w:r>
      <w:r w:rsidR="004438A6" w:rsidRPr="004438A6">
        <w:rPr>
          <w:rFonts w:cs="Times New Roman"/>
          <w:bCs/>
          <w:szCs w:val="28"/>
        </w:rPr>
        <w:t xml:space="preserve"> </w:t>
      </w:r>
      <w:r w:rsidR="00467B4D">
        <w:rPr>
          <w:rFonts w:cs="Times New Roman"/>
          <w:bCs/>
          <w:szCs w:val="28"/>
          <w:lang w:val="uk-UA"/>
        </w:rPr>
        <w:t>не</w:t>
      </w:r>
      <w:r w:rsidR="004438A6" w:rsidRPr="004438A6">
        <w:rPr>
          <w:rFonts w:cs="Times New Roman"/>
          <w:bCs/>
          <w:szCs w:val="28"/>
        </w:rPr>
        <w:t>застосов</w:t>
      </w:r>
      <w:r w:rsidR="00467B4D">
        <w:rPr>
          <w:rFonts w:cs="Times New Roman"/>
          <w:bCs/>
          <w:szCs w:val="28"/>
          <w:lang w:val="uk-UA"/>
        </w:rPr>
        <w:t>не</w:t>
      </w:r>
      <w:r w:rsidR="004438A6" w:rsidRPr="004438A6">
        <w:rPr>
          <w:rFonts w:cs="Times New Roman"/>
          <w:bCs/>
          <w:szCs w:val="28"/>
        </w:rPr>
        <w:t xml:space="preserve"> для нестаціонарних даних, частота яких час від часу змінюється. </w:t>
      </w:r>
      <w:proofErr w:type="gramStart"/>
      <w:r w:rsidR="004438A6" w:rsidRPr="004438A6">
        <w:rPr>
          <w:rFonts w:cs="Times New Roman"/>
          <w:bCs/>
          <w:szCs w:val="28"/>
        </w:rPr>
        <w:t>З</w:t>
      </w:r>
      <w:proofErr w:type="gramEnd"/>
      <w:r w:rsidR="004438A6" w:rsidRPr="004438A6">
        <w:rPr>
          <w:rFonts w:cs="Times New Roman"/>
          <w:bCs/>
          <w:szCs w:val="28"/>
        </w:rPr>
        <w:t xml:space="preserve"> іншого боку, аналіз </w:t>
      </w:r>
      <w:r w:rsidR="00467B4D">
        <w:rPr>
          <w:rFonts w:cs="Times New Roman"/>
          <w:bCs/>
          <w:szCs w:val="28"/>
          <w:lang w:val="uk-UA"/>
        </w:rPr>
        <w:t>цієї проблеми</w:t>
      </w:r>
      <w:r w:rsidR="004438A6" w:rsidRPr="004438A6">
        <w:rPr>
          <w:rFonts w:cs="Times New Roman"/>
          <w:bCs/>
          <w:szCs w:val="28"/>
        </w:rPr>
        <w:t xml:space="preserve"> спонукає нас вийти з</w:t>
      </w:r>
      <w:r w:rsidR="00467B4D">
        <w:rPr>
          <w:rFonts w:cs="Times New Roman"/>
          <w:bCs/>
          <w:szCs w:val="28"/>
          <w:lang w:val="uk-UA"/>
        </w:rPr>
        <w:t>а</w:t>
      </w:r>
      <w:r w:rsidR="004438A6" w:rsidRPr="004438A6">
        <w:rPr>
          <w:rFonts w:cs="Times New Roman"/>
          <w:bCs/>
          <w:szCs w:val="28"/>
        </w:rPr>
        <w:t xml:space="preserve"> рамки </w:t>
      </w:r>
      <w:r w:rsidR="00467B4D">
        <w:rPr>
          <w:rFonts w:cs="Times New Roman"/>
          <w:bCs/>
          <w:szCs w:val="28"/>
          <w:lang w:val="uk-UA"/>
        </w:rPr>
        <w:t xml:space="preserve">спектрального </w:t>
      </w:r>
      <w:r w:rsidR="004438A6" w:rsidRPr="004438A6">
        <w:rPr>
          <w:rFonts w:cs="Times New Roman"/>
          <w:bCs/>
          <w:szCs w:val="28"/>
        </w:rPr>
        <w:t xml:space="preserve">аналізу Фур'є для </w:t>
      </w:r>
      <w:r w:rsidR="00467B4D">
        <w:rPr>
          <w:rFonts w:cs="Times New Roman"/>
          <w:bCs/>
          <w:szCs w:val="28"/>
          <w:lang w:val="uk-UA"/>
        </w:rPr>
        <w:t>знаходження</w:t>
      </w:r>
      <w:r w:rsidR="004438A6" w:rsidRPr="004438A6">
        <w:rPr>
          <w:rFonts w:cs="Times New Roman"/>
          <w:bCs/>
          <w:szCs w:val="28"/>
        </w:rPr>
        <w:t xml:space="preserve"> на </w:t>
      </w:r>
      <w:r w:rsidR="00467B4D">
        <w:rPr>
          <w:rFonts w:cs="Times New Roman"/>
          <w:bCs/>
          <w:szCs w:val="28"/>
          <w:lang w:val="uk-UA"/>
        </w:rPr>
        <w:t>нових методів</w:t>
      </w:r>
      <w:r w:rsidR="004438A6" w:rsidRPr="004438A6">
        <w:rPr>
          <w:rFonts w:cs="Times New Roman"/>
          <w:bCs/>
          <w:szCs w:val="28"/>
        </w:rPr>
        <w:t xml:space="preserve">, особливо </w:t>
      </w:r>
      <w:r w:rsidR="00467B4D">
        <w:rPr>
          <w:rFonts w:cs="Times New Roman"/>
          <w:bCs/>
          <w:szCs w:val="28"/>
          <w:lang w:val="uk-UA"/>
        </w:rPr>
        <w:t>у сфері</w:t>
      </w:r>
      <w:r w:rsidR="004438A6" w:rsidRPr="004438A6">
        <w:rPr>
          <w:rFonts w:cs="Times New Roman"/>
          <w:bCs/>
          <w:szCs w:val="28"/>
        </w:rPr>
        <w:t xml:space="preserve"> нестаціонарного та нелінійного аналізу сигналів.</w:t>
      </w:r>
    </w:p>
    <w:p w:rsidR="004438A6" w:rsidRPr="00467B4D" w:rsidRDefault="00467B4D" w:rsidP="0070280C">
      <w:pPr>
        <w:spacing w:after="0" w:line="360" w:lineRule="auto"/>
        <w:ind w:firstLine="709"/>
        <w:rPr>
          <w:rFonts w:cs="Times New Roman"/>
          <w:bCs/>
          <w:szCs w:val="28"/>
          <w:lang w:val="uk-UA"/>
        </w:rPr>
      </w:pPr>
      <w:r>
        <w:rPr>
          <w:rFonts w:cs="Times New Roman"/>
          <w:bCs/>
          <w:szCs w:val="28"/>
          <w:lang w:val="uk-UA"/>
        </w:rPr>
        <w:t xml:space="preserve">2) </w:t>
      </w:r>
      <w:r w:rsidR="004438A6" w:rsidRPr="004438A6">
        <w:rPr>
          <w:rFonts w:cs="Times New Roman"/>
          <w:bCs/>
          <w:szCs w:val="28"/>
        </w:rPr>
        <w:t>Не</w:t>
      </w:r>
      <w:r>
        <w:rPr>
          <w:rFonts w:cs="Times New Roman"/>
          <w:bCs/>
          <w:szCs w:val="28"/>
          <w:lang w:val="uk-UA"/>
        </w:rPr>
        <w:t xml:space="preserve">уніфікований </w:t>
      </w:r>
      <w:r w:rsidR="004438A6" w:rsidRPr="004438A6">
        <w:rPr>
          <w:rFonts w:cs="Times New Roman"/>
          <w:bCs/>
          <w:szCs w:val="28"/>
        </w:rPr>
        <w:t>спосіб визначення миттєвої частоти: існує безліч способів відображення уявної частини, однак, перетворення Гільберт</w:t>
      </w:r>
      <w:r>
        <w:rPr>
          <w:rFonts w:cs="Times New Roman"/>
          <w:bCs/>
          <w:szCs w:val="28"/>
          <w:lang w:val="uk-UA"/>
        </w:rPr>
        <w:t>а</w:t>
      </w:r>
      <w:r w:rsidR="004438A6" w:rsidRPr="004438A6">
        <w:rPr>
          <w:rFonts w:cs="Times New Roman"/>
          <w:bCs/>
          <w:szCs w:val="28"/>
        </w:rPr>
        <w:t xml:space="preserve"> </w:t>
      </w:r>
      <w:r>
        <w:rPr>
          <w:rFonts w:cs="Times New Roman"/>
          <w:bCs/>
          <w:szCs w:val="28"/>
          <w:lang w:val="uk-UA"/>
        </w:rPr>
        <w:t>визначає поняття</w:t>
      </w:r>
      <w:r w:rsidR="004438A6" w:rsidRPr="004438A6">
        <w:rPr>
          <w:rFonts w:cs="Times New Roman"/>
          <w:bCs/>
          <w:szCs w:val="28"/>
        </w:rPr>
        <w:t xml:space="preserve"> миттєвої частоти унікальним способом, як</w:t>
      </w:r>
      <w:r>
        <w:rPr>
          <w:rFonts w:cs="Times New Roman"/>
          <w:bCs/>
          <w:szCs w:val="28"/>
          <w:lang w:val="uk-UA"/>
        </w:rPr>
        <w:t>:</w:t>
      </w:r>
    </w:p>
    <w:p w:rsidR="004438A6" w:rsidRPr="004438A6" w:rsidRDefault="004438A6" w:rsidP="0070280C">
      <w:pPr>
        <w:spacing w:after="0" w:line="360" w:lineRule="auto"/>
        <w:ind w:firstLine="709"/>
        <w:rPr>
          <w:rFonts w:cs="Times New Roman"/>
          <w:bCs/>
          <w:szCs w:val="28"/>
        </w:rPr>
      </w:pPr>
    </w:p>
    <w:p w:rsidR="004438A6" w:rsidRDefault="004438A6" w:rsidP="004438A6">
      <w:pPr>
        <w:spacing w:after="0" w:line="360" w:lineRule="auto"/>
        <w:ind w:firstLine="709"/>
        <w:jc w:val="right"/>
        <w:rPr>
          <w:rFonts w:cs="Times New Roman"/>
          <w:bCs/>
          <w:szCs w:val="28"/>
          <w:lang w:val="uk-UA"/>
        </w:rPr>
      </w:pPr>
      <w:r w:rsidRPr="004438A6">
        <w:rPr>
          <w:rFonts w:cs="Times New Roman"/>
          <w:bCs/>
          <w:position w:val="-28"/>
          <w:szCs w:val="28"/>
        </w:rPr>
        <w:object w:dxaOrig="1520" w:dyaOrig="720">
          <v:shape id="_x0000_i1101" type="#_x0000_t75" style="width:75.75pt;height:36pt" o:ole="">
            <v:imagedata r:id="rId165" o:title=""/>
          </v:shape>
          <o:OLEObject Type="Embed" ProgID="Equation.DSMT4" ShapeID="_x0000_i1101" DrawAspect="Content" ObjectID="_1605958640" r:id="rId166"/>
        </w:object>
      </w:r>
      <w:r w:rsidRPr="004438A6">
        <w:rPr>
          <w:rFonts w:cs="Times New Roman"/>
          <w:bCs/>
          <w:szCs w:val="28"/>
        </w:rPr>
        <w:t xml:space="preserve"> </w:t>
      </w:r>
      <w:r w:rsidR="00AA791B">
        <w:rPr>
          <w:rFonts w:cs="Times New Roman"/>
          <w:bCs/>
          <w:szCs w:val="28"/>
          <w:lang w:val="uk-UA"/>
        </w:rPr>
        <w:t>,</w:t>
      </w:r>
      <w:r w:rsidRPr="004438A6">
        <w:rPr>
          <w:rFonts w:cs="Times New Roman"/>
          <w:bCs/>
          <w:szCs w:val="28"/>
        </w:rPr>
        <w:t xml:space="preserve">                           </w:t>
      </w:r>
      <w:r w:rsidR="00993E7F">
        <w:rPr>
          <w:rFonts w:cs="Times New Roman"/>
          <w:bCs/>
          <w:szCs w:val="28"/>
          <w:lang w:val="uk-UA"/>
        </w:rPr>
        <w:t xml:space="preserve">  </w:t>
      </w:r>
      <w:r w:rsidRPr="004438A6">
        <w:rPr>
          <w:rFonts w:cs="Times New Roman"/>
          <w:bCs/>
          <w:szCs w:val="28"/>
        </w:rPr>
        <w:t xml:space="preserve">                   (3.</w:t>
      </w:r>
      <w:r w:rsidR="00AA791B">
        <w:rPr>
          <w:rFonts w:cs="Times New Roman"/>
          <w:bCs/>
          <w:szCs w:val="28"/>
          <w:lang w:val="uk-UA"/>
        </w:rPr>
        <w:t>6</w:t>
      </w:r>
      <w:r w:rsidRPr="004438A6">
        <w:rPr>
          <w:rFonts w:cs="Times New Roman"/>
          <w:bCs/>
          <w:szCs w:val="28"/>
        </w:rPr>
        <w:t>)</w:t>
      </w:r>
    </w:p>
    <w:p w:rsidR="00734815" w:rsidRDefault="00734815" w:rsidP="00734815">
      <w:pPr>
        <w:spacing w:after="0" w:line="360" w:lineRule="auto"/>
        <w:ind w:firstLine="709"/>
        <w:rPr>
          <w:rFonts w:cs="Times New Roman"/>
          <w:bCs/>
          <w:szCs w:val="28"/>
          <w:lang w:val="uk-UA"/>
        </w:rPr>
      </w:pPr>
    </w:p>
    <w:p w:rsidR="00734815" w:rsidRDefault="00734815" w:rsidP="00734815">
      <w:pPr>
        <w:spacing w:after="0" w:line="360" w:lineRule="auto"/>
        <w:ind w:firstLine="709"/>
        <w:rPr>
          <w:rFonts w:cs="Times New Roman"/>
          <w:bCs/>
          <w:szCs w:val="28"/>
          <w:lang w:val="uk-UA"/>
        </w:rPr>
      </w:pPr>
      <w:r>
        <w:rPr>
          <w:rFonts w:cs="Times New Roman"/>
          <w:bCs/>
          <w:szCs w:val="28"/>
          <w:lang w:val="uk-UA"/>
        </w:rPr>
        <w:t xml:space="preserve">де </w:t>
      </w:r>
      <w:r w:rsidRPr="00734815">
        <w:rPr>
          <w:rFonts w:cs="Times New Roman"/>
          <w:bCs/>
          <w:position w:val="-12"/>
          <w:szCs w:val="28"/>
          <w:lang w:val="uk-UA"/>
        </w:rPr>
        <w:object w:dxaOrig="540" w:dyaOrig="360">
          <v:shape id="_x0000_i1102" type="#_x0000_t75" style="width:27pt;height:18pt" o:ole="">
            <v:imagedata r:id="rId167" o:title=""/>
          </v:shape>
          <o:OLEObject Type="Embed" ProgID="Equation.DSMT4" ShapeID="_x0000_i1102" DrawAspect="Content" ObjectID="_1605958641" r:id="rId168"/>
        </w:object>
      </w:r>
      <w:r w:rsidRPr="001978B5">
        <w:rPr>
          <w:rFonts w:cs="Times New Roman"/>
          <w:bCs/>
          <w:szCs w:val="28"/>
        </w:rPr>
        <w:t xml:space="preserve"> – </w:t>
      </w:r>
      <w:r>
        <w:rPr>
          <w:rFonts w:cs="Times New Roman"/>
          <w:bCs/>
          <w:szCs w:val="28"/>
          <w:lang w:val="uk-UA"/>
        </w:rPr>
        <w:t>миттєва частота;</w:t>
      </w:r>
    </w:p>
    <w:p w:rsidR="00734815" w:rsidRPr="00561EBD" w:rsidRDefault="001978B5" w:rsidP="00734815">
      <w:pPr>
        <w:spacing w:after="0" w:line="360" w:lineRule="auto"/>
        <w:ind w:firstLine="709"/>
        <w:rPr>
          <w:rFonts w:cs="Times New Roman"/>
          <w:bCs/>
          <w:szCs w:val="28"/>
        </w:rPr>
      </w:pPr>
      <w:r w:rsidRPr="003D0EFD">
        <w:rPr>
          <w:rFonts w:cs="Times New Roman"/>
          <w:bCs/>
          <w:position w:val="-12"/>
          <w:szCs w:val="28"/>
          <w:lang w:val="uk-UA"/>
        </w:rPr>
        <w:object w:dxaOrig="560" w:dyaOrig="360">
          <v:shape id="_x0000_i1103" type="#_x0000_t75" style="width:27.75pt;height:18pt" o:ole="">
            <v:imagedata r:id="rId161" o:title=""/>
          </v:shape>
          <o:OLEObject Type="Embed" ProgID="Equation.DSMT4" ShapeID="_x0000_i1103" DrawAspect="Content" ObjectID="_1605958642" r:id="rId169"/>
        </w:object>
      </w:r>
      <w:r>
        <w:rPr>
          <w:rFonts w:cs="Times New Roman"/>
          <w:bCs/>
          <w:szCs w:val="28"/>
          <w:lang w:val="uk-UA"/>
        </w:rPr>
        <w:t xml:space="preserve"> – миттєва фаза.</w:t>
      </w:r>
    </w:p>
    <w:p w:rsidR="004438A6" w:rsidRPr="004438A6" w:rsidRDefault="004438A6" w:rsidP="004438A6">
      <w:pPr>
        <w:spacing w:after="0" w:line="360" w:lineRule="auto"/>
        <w:ind w:firstLine="709"/>
        <w:jc w:val="right"/>
        <w:rPr>
          <w:rFonts w:cs="Times New Roman"/>
          <w:bCs/>
          <w:szCs w:val="28"/>
        </w:rPr>
      </w:pPr>
    </w:p>
    <w:p w:rsidR="00561EBD" w:rsidRDefault="00561EBD" w:rsidP="004438A6">
      <w:pPr>
        <w:spacing w:after="0" w:line="360" w:lineRule="auto"/>
        <w:ind w:firstLine="709"/>
        <w:rPr>
          <w:rFonts w:cs="Times New Roman"/>
          <w:bCs/>
          <w:szCs w:val="28"/>
          <w:lang w:val="uk-UA"/>
        </w:rPr>
      </w:pPr>
      <w:r>
        <w:rPr>
          <w:rFonts w:cs="Times New Roman"/>
          <w:bCs/>
          <w:szCs w:val="28"/>
          <w:lang w:val="uk-UA"/>
        </w:rPr>
        <w:lastRenderedPageBreak/>
        <w:t>Більш детально формула 3.6 має вигляд:</w:t>
      </w:r>
    </w:p>
    <w:p w:rsidR="00561EBD" w:rsidRDefault="00561EBD" w:rsidP="004438A6">
      <w:pPr>
        <w:spacing w:after="0" w:line="360" w:lineRule="auto"/>
        <w:ind w:firstLine="709"/>
        <w:rPr>
          <w:rFonts w:cs="Times New Roman"/>
          <w:bCs/>
          <w:szCs w:val="28"/>
          <w:lang w:val="uk-UA"/>
        </w:rPr>
      </w:pPr>
    </w:p>
    <w:p w:rsidR="00561EBD" w:rsidRPr="00561EBD" w:rsidRDefault="00561EBD" w:rsidP="00561EBD">
      <w:pPr>
        <w:spacing w:after="0" w:line="360" w:lineRule="auto"/>
        <w:ind w:firstLine="709"/>
        <w:jc w:val="right"/>
        <w:rPr>
          <w:rFonts w:cs="Times New Roman"/>
          <w:bCs/>
          <w:szCs w:val="28"/>
          <w:lang w:val="uk-UA"/>
        </w:rPr>
      </w:pPr>
      <w:r w:rsidRPr="00561EBD">
        <w:rPr>
          <w:rFonts w:cs="Times New Roman"/>
          <w:bCs/>
          <w:position w:val="-32"/>
          <w:szCs w:val="28"/>
          <w:lang w:val="uk-UA"/>
        </w:rPr>
        <w:object w:dxaOrig="5580" w:dyaOrig="780">
          <v:shape id="_x0000_i1104" type="#_x0000_t75" style="width:279pt;height:39pt" o:ole="">
            <v:imagedata r:id="rId170" o:title=""/>
          </v:shape>
          <o:OLEObject Type="Embed" ProgID="Equation.DSMT4" ShapeID="_x0000_i1104" DrawAspect="Content" ObjectID="_1605958643" r:id="rId171"/>
        </w:object>
      </w:r>
      <w:r>
        <w:rPr>
          <w:rFonts w:cs="Times New Roman"/>
          <w:bCs/>
          <w:szCs w:val="28"/>
          <w:lang w:val="uk-UA"/>
        </w:rPr>
        <w:t>,                 (3.7)</w:t>
      </w:r>
    </w:p>
    <w:p w:rsidR="00561EBD" w:rsidRDefault="00561EBD" w:rsidP="004438A6">
      <w:pPr>
        <w:spacing w:after="0" w:line="360" w:lineRule="auto"/>
        <w:ind w:firstLine="709"/>
        <w:rPr>
          <w:rFonts w:cs="Times New Roman"/>
          <w:bCs/>
          <w:szCs w:val="28"/>
          <w:lang w:val="uk-UA"/>
        </w:rPr>
      </w:pPr>
    </w:p>
    <w:p w:rsidR="00561EBD" w:rsidRDefault="00561EBD" w:rsidP="004438A6">
      <w:pPr>
        <w:spacing w:after="0" w:line="360" w:lineRule="auto"/>
        <w:ind w:firstLine="709"/>
        <w:rPr>
          <w:rFonts w:cs="Times New Roman"/>
          <w:bCs/>
          <w:szCs w:val="28"/>
          <w:lang w:val="uk-UA"/>
        </w:rPr>
      </w:pPr>
      <w:r>
        <w:rPr>
          <w:rFonts w:cs="Times New Roman"/>
          <w:bCs/>
          <w:szCs w:val="28"/>
          <w:lang w:val="uk-UA"/>
        </w:rPr>
        <w:t xml:space="preserve">де </w:t>
      </w:r>
      <w:r w:rsidRPr="00734815">
        <w:rPr>
          <w:rFonts w:cs="Times New Roman"/>
          <w:bCs/>
          <w:position w:val="-12"/>
          <w:szCs w:val="28"/>
          <w:lang w:val="uk-UA"/>
        </w:rPr>
        <w:object w:dxaOrig="540" w:dyaOrig="360">
          <v:shape id="_x0000_i1105" type="#_x0000_t75" style="width:27pt;height:18pt" o:ole="">
            <v:imagedata r:id="rId167" o:title=""/>
          </v:shape>
          <o:OLEObject Type="Embed" ProgID="Equation.DSMT4" ShapeID="_x0000_i1105" DrawAspect="Content" ObjectID="_1605958644" r:id="rId172"/>
        </w:object>
      </w:r>
      <w:r w:rsidRPr="001978B5">
        <w:rPr>
          <w:rFonts w:cs="Times New Roman"/>
          <w:bCs/>
          <w:szCs w:val="28"/>
        </w:rPr>
        <w:t xml:space="preserve"> – </w:t>
      </w:r>
      <w:r>
        <w:rPr>
          <w:rFonts w:cs="Times New Roman"/>
          <w:bCs/>
          <w:szCs w:val="28"/>
          <w:lang w:val="uk-UA"/>
        </w:rPr>
        <w:t>миттєва частота;</w:t>
      </w:r>
    </w:p>
    <w:p w:rsidR="00561EBD" w:rsidRDefault="00561EBD" w:rsidP="004438A6">
      <w:pPr>
        <w:spacing w:after="0" w:line="360" w:lineRule="auto"/>
        <w:ind w:firstLine="709"/>
        <w:rPr>
          <w:rFonts w:cs="Times New Roman"/>
          <w:bCs/>
          <w:szCs w:val="28"/>
          <w:lang w:val="uk-UA"/>
        </w:rPr>
      </w:pPr>
      <w:proofErr w:type="gramStart"/>
      <w:r w:rsidRPr="003D0EFD">
        <w:rPr>
          <w:rFonts w:cs="Times New Roman"/>
          <w:bCs/>
          <w:i/>
          <w:szCs w:val="28"/>
          <w:lang w:val="en-US"/>
        </w:rPr>
        <w:t>a</w:t>
      </w:r>
      <w:r w:rsidRPr="00561EBD">
        <w:rPr>
          <w:rFonts w:cs="Times New Roman"/>
          <w:bCs/>
          <w:i/>
          <w:szCs w:val="28"/>
          <w:lang w:val="uk-UA"/>
        </w:rPr>
        <w:t>(</w:t>
      </w:r>
      <w:proofErr w:type="gramEnd"/>
      <w:r w:rsidRPr="003D0EFD">
        <w:rPr>
          <w:rFonts w:cs="Times New Roman"/>
          <w:bCs/>
          <w:i/>
          <w:szCs w:val="28"/>
          <w:lang w:val="en-US"/>
        </w:rPr>
        <w:t>t</w:t>
      </w:r>
      <w:r w:rsidRPr="00561EBD">
        <w:rPr>
          <w:rFonts w:cs="Times New Roman"/>
          <w:bCs/>
          <w:i/>
          <w:szCs w:val="28"/>
          <w:lang w:val="uk-UA"/>
        </w:rPr>
        <w:t>)</w:t>
      </w:r>
      <w:r>
        <w:rPr>
          <w:rFonts w:cs="Times New Roman"/>
          <w:bCs/>
          <w:i/>
          <w:szCs w:val="28"/>
          <w:lang w:val="uk-UA"/>
        </w:rPr>
        <w:t xml:space="preserve"> – </w:t>
      </w:r>
      <w:r>
        <w:rPr>
          <w:rFonts w:cs="Times New Roman"/>
          <w:bCs/>
          <w:szCs w:val="28"/>
          <w:lang w:val="uk-UA"/>
        </w:rPr>
        <w:t xml:space="preserve">миттєва амплітуда; </w:t>
      </w:r>
    </w:p>
    <w:p w:rsidR="00561EBD" w:rsidRDefault="00561EBD" w:rsidP="00561EBD">
      <w:pPr>
        <w:spacing w:after="0" w:line="360" w:lineRule="auto"/>
        <w:ind w:firstLine="709"/>
        <w:rPr>
          <w:rFonts w:cs="Times New Roman"/>
          <w:bCs/>
          <w:szCs w:val="28"/>
          <w:lang w:val="uk-UA"/>
        </w:rPr>
      </w:pPr>
      <w:proofErr w:type="gramStart"/>
      <w:r w:rsidRPr="002C45F0">
        <w:rPr>
          <w:rFonts w:cs="Times New Roman"/>
          <w:bCs/>
          <w:i/>
          <w:szCs w:val="28"/>
          <w:lang w:val="en-US"/>
        </w:rPr>
        <w:t>u</w:t>
      </w:r>
      <w:r w:rsidRPr="003D0EFD">
        <w:rPr>
          <w:rFonts w:cs="Times New Roman"/>
          <w:bCs/>
          <w:i/>
          <w:szCs w:val="28"/>
          <w:lang w:val="uk-UA"/>
        </w:rPr>
        <w:t>(</w:t>
      </w:r>
      <w:proofErr w:type="gramEnd"/>
      <w:r w:rsidRPr="002C45F0">
        <w:rPr>
          <w:rFonts w:cs="Times New Roman"/>
          <w:bCs/>
          <w:i/>
          <w:szCs w:val="28"/>
          <w:lang w:val="en-US"/>
        </w:rPr>
        <w:t>t</w:t>
      </w:r>
      <w:r w:rsidRPr="003D0EFD">
        <w:rPr>
          <w:rFonts w:cs="Times New Roman"/>
          <w:bCs/>
          <w:i/>
          <w:szCs w:val="28"/>
          <w:lang w:val="uk-UA"/>
        </w:rPr>
        <w:t xml:space="preserve">) – </w:t>
      </w:r>
      <w:r>
        <w:rPr>
          <w:rFonts w:cs="Times New Roman"/>
          <w:bCs/>
          <w:szCs w:val="28"/>
          <w:lang w:val="uk-UA"/>
        </w:rPr>
        <w:t>довільний вхідний сигнал;</w:t>
      </w:r>
    </w:p>
    <w:p w:rsidR="00561EBD" w:rsidRPr="003D0EFD" w:rsidRDefault="00561EBD" w:rsidP="00561EBD">
      <w:pPr>
        <w:spacing w:after="0" w:line="360" w:lineRule="auto"/>
        <w:ind w:firstLine="709"/>
        <w:rPr>
          <w:rFonts w:cs="Times New Roman"/>
          <w:bCs/>
          <w:szCs w:val="28"/>
          <w:lang w:val="uk-UA"/>
        </w:rPr>
      </w:pPr>
      <w:r w:rsidRPr="003D0EFD">
        <w:rPr>
          <w:rFonts w:cs="Times New Roman"/>
          <w:bCs/>
          <w:position w:val="-12"/>
          <w:szCs w:val="28"/>
          <w:lang w:val="uk-UA"/>
        </w:rPr>
        <w:object w:dxaOrig="920" w:dyaOrig="360">
          <v:shape id="_x0000_i1106" type="#_x0000_t75" style="width:45.75pt;height:18pt" o:ole="">
            <v:imagedata r:id="rId153" o:title=""/>
          </v:shape>
          <o:OLEObject Type="Embed" ProgID="Equation.DSMT4" ShapeID="_x0000_i1106" DrawAspect="Content" ObjectID="_1605958645" r:id="rId173"/>
        </w:object>
      </w:r>
      <w:r>
        <w:rPr>
          <w:rFonts w:cs="Times New Roman"/>
          <w:bCs/>
          <w:szCs w:val="28"/>
          <w:lang w:val="uk-UA"/>
        </w:rPr>
        <w:t xml:space="preserve"> – </w:t>
      </w:r>
      <w:r>
        <w:rPr>
          <w:rFonts w:cs="Times New Roman"/>
          <w:bCs/>
          <w:szCs w:val="28"/>
        </w:rPr>
        <w:t>перетворення Г</w:t>
      </w:r>
      <w:r>
        <w:rPr>
          <w:rFonts w:cs="Times New Roman"/>
          <w:bCs/>
          <w:szCs w:val="28"/>
          <w:lang w:val="uk-UA"/>
        </w:rPr>
        <w:t xml:space="preserve">ільберта сигналу </w:t>
      </w:r>
      <w:r w:rsidRPr="002C45F0">
        <w:rPr>
          <w:rFonts w:cs="Times New Roman"/>
          <w:bCs/>
          <w:i/>
          <w:szCs w:val="28"/>
          <w:lang w:val="en-US"/>
        </w:rPr>
        <w:t>u</w:t>
      </w:r>
      <w:r w:rsidRPr="003D0EFD">
        <w:rPr>
          <w:rFonts w:cs="Times New Roman"/>
          <w:bCs/>
          <w:i/>
          <w:szCs w:val="28"/>
          <w:lang w:val="uk-UA"/>
        </w:rPr>
        <w:t>(</w:t>
      </w:r>
      <w:r w:rsidRPr="002C45F0">
        <w:rPr>
          <w:rFonts w:cs="Times New Roman"/>
          <w:bCs/>
          <w:i/>
          <w:szCs w:val="28"/>
          <w:lang w:val="en-US"/>
        </w:rPr>
        <w:t>t</w:t>
      </w:r>
      <w:r w:rsidRPr="003D0EFD">
        <w:rPr>
          <w:rFonts w:cs="Times New Roman"/>
          <w:bCs/>
          <w:i/>
          <w:szCs w:val="28"/>
          <w:lang w:val="uk-UA"/>
        </w:rPr>
        <w:t>)</w:t>
      </w:r>
      <w:r>
        <w:rPr>
          <w:rFonts w:cs="Times New Roman"/>
          <w:bCs/>
          <w:i/>
          <w:szCs w:val="28"/>
          <w:lang w:val="uk-UA"/>
        </w:rPr>
        <w:t>.</w:t>
      </w:r>
    </w:p>
    <w:p w:rsidR="00561EBD" w:rsidRPr="00561EBD" w:rsidRDefault="00561EBD" w:rsidP="004438A6">
      <w:pPr>
        <w:spacing w:after="0" w:line="360" w:lineRule="auto"/>
        <w:ind w:firstLine="709"/>
        <w:rPr>
          <w:rFonts w:cs="Times New Roman"/>
          <w:bCs/>
          <w:szCs w:val="28"/>
          <w:lang w:val="uk-UA"/>
        </w:rPr>
      </w:pPr>
    </w:p>
    <w:p w:rsidR="00E00FCA" w:rsidRDefault="004A7801" w:rsidP="004438A6">
      <w:pPr>
        <w:spacing w:after="0" w:line="360" w:lineRule="auto"/>
        <w:ind w:firstLine="709"/>
        <w:rPr>
          <w:rFonts w:cs="Times New Roman"/>
          <w:bCs/>
          <w:szCs w:val="28"/>
          <w:lang w:val="uk-UA"/>
        </w:rPr>
      </w:pPr>
      <w:r>
        <w:rPr>
          <w:rFonts w:cs="Times New Roman"/>
          <w:bCs/>
          <w:szCs w:val="28"/>
          <w:lang w:val="uk-UA"/>
        </w:rPr>
        <w:t>Для отримання значущої миттєвої частоти необхідно</w:t>
      </w:r>
      <w:r w:rsidR="004438A6" w:rsidRPr="004438A6">
        <w:rPr>
          <w:rFonts w:cs="Times New Roman"/>
          <w:bCs/>
          <w:szCs w:val="28"/>
        </w:rPr>
        <w:t xml:space="preserve"> накласти обмежувальні умови на дані. Обмежувальна умова полягає в тому, що </w:t>
      </w:r>
      <w:proofErr w:type="gramStart"/>
      <w:r w:rsidR="004438A6" w:rsidRPr="004438A6">
        <w:rPr>
          <w:rFonts w:cs="Times New Roman"/>
          <w:bCs/>
          <w:szCs w:val="28"/>
        </w:rPr>
        <w:t>реальна</w:t>
      </w:r>
      <w:proofErr w:type="gramEnd"/>
      <w:r w:rsidR="004438A6" w:rsidRPr="004438A6">
        <w:rPr>
          <w:rFonts w:cs="Times New Roman"/>
          <w:bCs/>
          <w:szCs w:val="28"/>
        </w:rPr>
        <w:t xml:space="preserve"> частина перетворення Фур'є повинна мати лише </w:t>
      </w:r>
      <w:r w:rsidR="00E00FCA">
        <w:rPr>
          <w:rFonts w:cs="Times New Roman"/>
          <w:bCs/>
          <w:szCs w:val="28"/>
          <w:lang w:val="uk-UA"/>
        </w:rPr>
        <w:t>додатню</w:t>
      </w:r>
      <w:r w:rsidR="004438A6" w:rsidRPr="004438A6">
        <w:rPr>
          <w:rFonts w:cs="Times New Roman"/>
          <w:bCs/>
          <w:szCs w:val="28"/>
        </w:rPr>
        <w:t xml:space="preserve"> частоту, яка є глобальною. Тому</w:t>
      </w:r>
      <w:r w:rsidR="00E00FCA">
        <w:rPr>
          <w:rFonts w:cs="Times New Roman"/>
          <w:bCs/>
          <w:szCs w:val="28"/>
          <w:lang w:val="uk-UA"/>
        </w:rPr>
        <w:t xml:space="preserve"> в даному випадку для отримання миттєвої частоти</w:t>
      </w:r>
      <w:r w:rsidR="004438A6" w:rsidRPr="004438A6">
        <w:rPr>
          <w:rFonts w:cs="Times New Roman"/>
          <w:bCs/>
          <w:szCs w:val="28"/>
        </w:rPr>
        <w:t xml:space="preserve"> </w:t>
      </w:r>
      <w:r w:rsidR="00E00FCA">
        <w:rPr>
          <w:rFonts w:cs="Times New Roman"/>
          <w:bCs/>
          <w:szCs w:val="28"/>
          <w:lang w:val="uk-UA"/>
        </w:rPr>
        <w:t xml:space="preserve">розглядається </w:t>
      </w:r>
      <w:r w:rsidR="004438A6" w:rsidRPr="004438A6">
        <w:rPr>
          <w:rFonts w:cs="Times New Roman"/>
          <w:bCs/>
          <w:szCs w:val="28"/>
        </w:rPr>
        <w:t xml:space="preserve">локальний стан замість </w:t>
      </w:r>
      <w:proofErr w:type="gramStart"/>
      <w:r w:rsidR="004438A6" w:rsidRPr="004438A6">
        <w:rPr>
          <w:rFonts w:cs="Times New Roman"/>
          <w:bCs/>
          <w:szCs w:val="28"/>
        </w:rPr>
        <w:t>глобального</w:t>
      </w:r>
      <w:proofErr w:type="gramEnd"/>
      <w:r w:rsidR="004438A6" w:rsidRPr="004438A6">
        <w:rPr>
          <w:rFonts w:cs="Times New Roman"/>
          <w:bCs/>
          <w:szCs w:val="28"/>
        </w:rPr>
        <w:t xml:space="preserve">. </w:t>
      </w:r>
    </w:p>
    <w:p w:rsidR="004438A6" w:rsidRPr="00172636" w:rsidRDefault="00E00FCA" w:rsidP="004438A6">
      <w:pPr>
        <w:spacing w:after="0" w:line="360" w:lineRule="auto"/>
        <w:ind w:firstLine="709"/>
        <w:rPr>
          <w:rFonts w:cs="Times New Roman"/>
          <w:bCs/>
          <w:szCs w:val="28"/>
        </w:rPr>
      </w:pPr>
      <w:r>
        <w:rPr>
          <w:rFonts w:cs="Times New Roman"/>
          <w:bCs/>
          <w:szCs w:val="28"/>
          <w:lang w:val="uk-UA"/>
        </w:rPr>
        <w:t>На прикладі</w:t>
      </w:r>
      <w:r w:rsidR="004438A6" w:rsidRPr="004438A6">
        <w:rPr>
          <w:rFonts w:cs="Times New Roman"/>
          <w:bCs/>
          <w:szCs w:val="28"/>
        </w:rPr>
        <w:t xml:space="preserve"> синусоїдальної функції, миттєва частота може бути визначена лише в тому випадку, якщо функція </w:t>
      </w:r>
      <w:r>
        <w:rPr>
          <w:rFonts w:cs="Times New Roman"/>
          <w:bCs/>
          <w:szCs w:val="28"/>
          <w:lang w:val="uk-UA"/>
        </w:rPr>
        <w:t>є</w:t>
      </w:r>
      <w:r w:rsidR="004438A6" w:rsidRPr="004438A6">
        <w:rPr>
          <w:rFonts w:cs="Times New Roman"/>
          <w:bCs/>
          <w:szCs w:val="28"/>
        </w:rPr>
        <w:t xml:space="preserve"> симетричною локально щодо нульового середнього рівня. Це локальне обмеження </w:t>
      </w:r>
      <w:r>
        <w:rPr>
          <w:rFonts w:cs="Times New Roman"/>
          <w:bCs/>
          <w:szCs w:val="28"/>
          <w:lang w:val="uk-UA"/>
        </w:rPr>
        <w:t>дозволяє</w:t>
      </w:r>
      <w:r w:rsidR="004438A6" w:rsidRPr="004438A6">
        <w:rPr>
          <w:rFonts w:cs="Times New Roman"/>
          <w:bCs/>
          <w:szCs w:val="28"/>
        </w:rPr>
        <w:t xml:space="preserve"> розбити </w:t>
      </w:r>
      <w:proofErr w:type="gramStart"/>
      <w:r w:rsidR="004438A6" w:rsidRPr="004438A6">
        <w:rPr>
          <w:rFonts w:cs="Times New Roman"/>
          <w:bCs/>
          <w:szCs w:val="28"/>
        </w:rPr>
        <w:t>дан</w:t>
      </w:r>
      <w:proofErr w:type="gramEnd"/>
      <w:r w:rsidR="004438A6" w:rsidRPr="004438A6">
        <w:rPr>
          <w:rFonts w:cs="Times New Roman"/>
          <w:bCs/>
          <w:szCs w:val="28"/>
        </w:rPr>
        <w:t xml:space="preserve">і на компоненти, так що миттєва частота може бути знижена. </w:t>
      </w:r>
      <w:proofErr w:type="gramStart"/>
      <w:r w:rsidR="004438A6" w:rsidRPr="004438A6">
        <w:rPr>
          <w:rFonts w:cs="Times New Roman"/>
          <w:bCs/>
          <w:szCs w:val="28"/>
        </w:rPr>
        <w:t>З</w:t>
      </w:r>
      <w:proofErr w:type="gramEnd"/>
      <w:r w:rsidR="004438A6" w:rsidRPr="004438A6">
        <w:rPr>
          <w:rFonts w:cs="Times New Roman"/>
          <w:bCs/>
          <w:szCs w:val="28"/>
        </w:rPr>
        <w:t xml:space="preserve"> цією метою, звичайно, ми керуємося класом функцій, що називається МВФ, чия миттєва частота може бути знижена. </w:t>
      </w:r>
    </w:p>
    <w:p w:rsidR="004438A6" w:rsidRPr="00C925AA" w:rsidRDefault="004438A6" w:rsidP="004438A6">
      <w:pPr>
        <w:spacing w:after="0" w:line="360" w:lineRule="auto"/>
        <w:ind w:firstLine="709"/>
        <w:rPr>
          <w:rFonts w:cs="Times New Roman"/>
          <w:bCs/>
          <w:szCs w:val="28"/>
          <w:lang w:val="uk-UA"/>
        </w:rPr>
      </w:pPr>
      <w:r w:rsidRPr="004438A6">
        <w:rPr>
          <w:rFonts w:cs="Times New Roman"/>
          <w:bCs/>
          <w:szCs w:val="28"/>
        </w:rPr>
        <w:t>Таким</w:t>
      </w:r>
      <w:r w:rsidRPr="00E00FCA">
        <w:rPr>
          <w:rFonts w:cs="Times New Roman"/>
          <w:bCs/>
          <w:szCs w:val="28"/>
        </w:rPr>
        <w:t xml:space="preserve"> </w:t>
      </w:r>
      <w:r w:rsidRPr="004438A6">
        <w:rPr>
          <w:rFonts w:cs="Times New Roman"/>
          <w:bCs/>
          <w:szCs w:val="28"/>
        </w:rPr>
        <w:t>чином</w:t>
      </w:r>
      <w:r w:rsidRPr="00E00FCA">
        <w:rPr>
          <w:rFonts w:cs="Times New Roman"/>
          <w:bCs/>
          <w:szCs w:val="28"/>
        </w:rPr>
        <w:t xml:space="preserve">, </w:t>
      </w:r>
      <w:r w:rsidRPr="004438A6">
        <w:rPr>
          <w:rFonts w:cs="Times New Roman"/>
          <w:bCs/>
          <w:szCs w:val="28"/>
        </w:rPr>
        <w:t>фізично</w:t>
      </w:r>
      <w:r w:rsidRPr="00E00FCA">
        <w:rPr>
          <w:rFonts w:cs="Times New Roman"/>
          <w:bCs/>
          <w:szCs w:val="28"/>
        </w:rPr>
        <w:t xml:space="preserve">, </w:t>
      </w:r>
      <w:r w:rsidRPr="004438A6">
        <w:rPr>
          <w:rFonts w:cs="Times New Roman"/>
          <w:bCs/>
          <w:szCs w:val="28"/>
        </w:rPr>
        <w:t>необхідними</w:t>
      </w:r>
      <w:r w:rsidRPr="00E00FCA">
        <w:rPr>
          <w:rFonts w:cs="Times New Roman"/>
          <w:bCs/>
          <w:szCs w:val="28"/>
        </w:rPr>
        <w:t xml:space="preserve"> </w:t>
      </w:r>
      <w:r w:rsidRPr="004438A6">
        <w:rPr>
          <w:rFonts w:cs="Times New Roman"/>
          <w:bCs/>
          <w:szCs w:val="28"/>
        </w:rPr>
        <w:t>умовами</w:t>
      </w:r>
      <w:r w:rsidRPr="00E00FCA">
        <w:rPr>
          <w:rFonts w:cs="Times New Roman"/>
          <w:bCs/>
          <w:szCs w:val="28"/>
        </w:rPr>
        <w:t xml:space="preserve"> </w:t>
      </w:r>
      <w:r w:rsidRPr="004438A6">
        <w:rPr>
          <w:rFonts w:cs="Times New Roman"/>
          <w:bCs/>
          <w:szCs w:val="28"/>
        </w:rPr>
        <w:t>для</w:t>
      </w:r>
      <w:r w:rsidRPr="00E00FCA">
        <w:rPr>
          <w:rFonts w:cs="Times New Roman"/>
          <w:bCs/>
          <w:szCs w:val="28"/>
        </w:rPr>
        <w:t xml:space="preserve"> </w:t>
      </w:r>
      <w:r w:rsidRPr="004438A6">
        <w:rPr>
          <w:rFonts w:cs="Times New Roman"/>
          <w:bCs/>
          <w:szCs w:val="28"/>
        </w:rPr>
        <w:t>визначення</w:t>
      </w:r>
      <w:r w:rsidRPr="00E00FCA">
        <w:rPr>
          <w:rFonts w:cs="Times New Roman"/>
          <w:bCs/>
          <w:szCs w:val="28"/>
        </w:rPr>
        <w:t xml:space="preserve"> </w:t>
      </w:r>
      <w:r w:rsidRPr="004438A6">
        <w:rPr>
          <w:rFonts w:cs="Times New Roman"/>
          <w:bCs/>
          <w:szCs w:val="28"/>
        </w:rPr>
        <w:t>значущої</w:t>
      </w:r>
      <w:r w:rsidRPr="00E00FCA">
        <w:rPr>
          <w:rFonts w:cs="Times New Roman"/>
          <w:bCs/>
          <w:szCs w:val="28"/>
        </w:rPr>
        <w:t xml:space="preserve"> </w:t>
      </w:r>
      <w:r w:rsidRPr="004438A6">
        <w:rPr>
          <w:rFonts w:cs="Times New Roman"/>
          <w:bCs/>
          <w:szCs w:val="28"/>
        </w:rPr>
        <w:t>миттєвої</w:t>
      </w:r>
      <w:r w:rsidRPr="00E00FCA">
        <w:rPr>
          <w:rFonts w:cs="Times New Roman"/>
          <w:bCs/>
          <w:szCs w:val="28"/>
        </w:rPr>
        <w:t xml:space="preserve"> </w:t>
      </w:r>
      <w:r w:rsidRPr="004438A6">
        <w:rPr>
          <w:rFonts w:cs="Times New Roman"/>
          <w:bCs/>
          <w:szCs w:val="28"/>
        </w:rPr>
        <w:t>частоти</w:t>
      </w:r>
      <w:r w:rsidRPr="00E00FCA">
        <w:rPr>
          <w:rFonts w:cs="Times New Roman"/>
          <w:bCs/>
          <w:szCs w:val="28"/>
        </w:rPr>
        <w:t xml:space="preserve"> </w:t>
      </w:r>
      <w:r w:rsidRPr="004438A6">
        <w:rPr>
          <w:rFonts w:cs="Times New Roman"/>
          <w:bCs/>
          <w:szCs w:val="28"/>
        </w:rPr>
        <w:t>є</w:t>
      </w:r>
      <w:r w:rsidRPr="00E00FCA">
        <w:rPr>
          <w:rFonts w:cs="Times New Roman"/>
          <w:bCs/>
          <w:szCs w:val="28"/>
        </w:rPr>
        <w:t xml:space="preserve"> </w:t>
      </w:r>
      <w:r w:rsidR="00E00FCA">
        <w:rPr>
          <w:rFonts w:cs="Times New Roman"/>
          <w:bCs/>
          <w:szCs w:val="28"/>
          <w:lang w:val="uk-UA"/>
        </w:rPr>
        <w:t>симетричність функції</w:t>
      </w:r>
      <w:r w:rsidRPr="00E00FCA">
        <w:rPr>
          <w:rFonts w:cs="Times New Roman"/>
          <w:bCs/>
          <w:szCs w:val="28"/>
        </w:rPr>
        <w:t xml:space="preserve"> </w:t>
      </w:r>
      <w:r w:rsidRPr="004438A6">
        <w:rPr>
          <w:rFonts w:cs="Times New Roman"/>
          <w:bCs/>
          <w:szCs w:val="28"/>
        </w:rPr>
        <w:t>відносно</w:t>
      </w:r>
      <w:r w:rsidRPr="00E00FCA">
        <w:rPr>
          <w:rFonts w:cs="Times New Roman"/>
          <w:bCs/>
          <w:szCs w:val="28"/>
        </w:rPr>
        <w:t xml:space="preserve"> </w:t>
      </w:r>
      <w:r w:rsidRPr="004438A6">
        <w:rPr>
          <w:rFonts w:cs="Times New Roman"/>
          <w:bCs/>
          <w:szCs w:val="28"/>
        </w:rPr>
        <w:t>локального</w:t>
      </w:r>
      <w:r w:rsidRPr="00E00FCA">
        <w:rPr>
          <w:rFonts w:cs="Times New Roman"/>
          <w:bCs/>
          <w:szCs w:val="28"/>
        </w:rPr>
        <w:t xml:space="preserve"> </w:t>
      </w:r>
      <w:r w:rsidRPr="004438A6">
        <w:rPr>
          <w:rFonts w:cs="Times New Roman"/>
          <w:bCs/>
          <w:szCs w:val="28"/>
        </w:rPr>
        <w:t>нульового</w:t>
      </w:r>
      <w:r w:rsidRPr="00E00FCA">
        <w:rPr>
          <w:rFonts w:cs="Times New Roman"/>
          <w:bCs/>
          <w:szCs w:val="28"/>
        </w:rPr>
        <w:t xml:space="preserve"> </w:t>
      </w:r>
      <w:r w:rsidRPr="004438A6">
        <w:rPr>
          <w:rFonts w:cs="Times New Roman"/>
          <w:bCs/>
          <w:szCs w:val="28"/>
        </w:rPr>
        <w:t>середнього</w:t>
      </w:r>
      <w:r w:rsidR="00E00FCA">
        <w:rPr>
          <w:rFonts w:cs="Times New Roman"/>
          <w:bCs/>
          <w:szCs w:val="28"/>
          <w:lang w:val="uk-UA"/>
        </w:rPr>
        <w:t xml:space="preserve"> значення</w:t>
      </w:r>
      <w:r w:rsidRPr="00E00FCA">
        <w:rPr>
          <w:rFonts w:cs="Times New Roman"/>
          <w:bCs/>
          <w:szCs w:val="28"/>
        </w:rPr>
        <w:t xml:space="preserve"> </w:t>
      </w:r>
      <w:r w:rsidRPr="004438A6">
        <w:rPr>
          <w:rFonts w:cs="Times New Roman"/>
          <w:bCs/>
          <w:szCs w:val="28"/>
        </w:rPr>
        <w:t>і</w:t>
      </w:r>
      <w:r w:rsidRPr="00E00FCA">
        <w:rPr>
          <w:rFonts w:cs="Times New Roman"/>
          <w:bCs/>
          <w:szCs w:val="28"/>
        </w:rPr>
        <w:t xml:space="preserve"> </w:t>
      </w:r>
      <w:r w:rsidR="00E00FCA">
        <w:rPr>
          <w:rFonts w:cs="Times New Roman"/>
          <w:bCs/>
          <w:szCs w:val="28"/>
          <w:lang w:val="uk-UA"/>
        </w:rPr>
        <w:t>наявність</w:t>
      </w:r>
      <w:r w:rsidRPr="00E00FCA">
        <w:rPr>
          <w:rFonts w:cs="Times New Roman"/>
          <w:bCs/>
          <w:szCs w:val="28"/>
        </w:rPr>
        <w:t xml:space="preserve"> </w:t>
      </w:r>
      <w:r w:rsidRPr="004438A6">
        <w:rPr>
          <w:rFonts w:cs="Times New Roman"/>
          <w:bCs/>
          <w:szCs w:val="28"/>
        </w:rPr>
        <w:t>однаков</w:t>
      </w:r>
      <w:r w:rsidR="00E00FCA">
        <w:rPr>
          <w:rFonts w:cs="Times New Roman"/>
          <w:bCs/>
          <w:szCs w:val="28"/>
          <w:lang w:val="uk-UA"/>
        </w:rPr>
        <w:t>ого</w:t>
      </w:r>
      <w:r w:rsidRPr="00E00FCA">
        <w:rPr>
          <w:rFonts w:cs="Times New Roman"/>
          <w:bCs/>
          <w:szCs w:val="28"/>
        </w:rPr>
        <w:t xml:space="preserve"> </w:t>
      </w:r>
      <w:r w:rsidRPr="004438A6">
        <w:rPr>
          <w:rFonts w:cs="Times New Roman"/>
          <w:bCs/>
          <w:szCs w:val="28"/>
        </w:rPr>
        <w:t>числа</w:t>
      </w:r>
      <w:r w:rsidRPr="00E00FCA">
        <w:rPr>
          <w:rFonts w:cs="Times New Roman"/>
          <w:bCs/>
          <w:szCs w:val="28"/>
        </w:rPr>
        <w:t xml:space="preserve"> </w:t>
      </w:r>
      <w:r w:rsidRPr="004438A6">
        <w:rPr>
          <w:rFonts w:cs="Times New Roman"/>
          <w:bCs/>
          <w:szCs w:val="28"/>
        </w:rPr>
        <w:t>нульових</w:t>
      </w:r>
      <w:r w:rsidRPr="00E00FCA">
        <w:rPr>
          <w:rFonts w:cs="Times New Roman"/>
          <w:bCs/>
          <w:szCs w:val="28"/>
        </w:rPr>
        <w:t xml:space="preserve"> </w:t>
      </w:r>
      <w:r w:rsidRPr="004438A6">
        <w:rPr>
          <w:rFonts w:cs="Times New Roman"/>
          <w:bCs/>
          <w:szCs w:val="28"/>
        </w:rPr>
        <w:t>переході</w:t>
      </w:r>
      <w:proofErr w:type="gramStart"/>
      <w:r w:rsidRPr="004438A6">
        <w:rPr>
          <w:rFonts w:cs="Times New Roman"/>
          <w:bCs/>
          <w:szCs w:val="28"/>
        </w:rPr>
        <w:t>в</w:t>
      </w:r>
      <w:proofErr w:type="gramEnd"/>
      <w:r w:rsidRPr="00E00FCA">
        <w:rPr>
          <w:rFonts w:cs="Times New Roman"/>
          <w:bCs/>
          <w:szCs w:val="28"/>
        </w:rPr>
        <w:t xml:space="preserve"> </w:t>
      </w:r>
      <w:r w:rsidR="00E00FCA">
        <w:rPr>
          <w:rFonts w:cs="Times New Roman"/>
          <w:bCs/>
          <w:szCs w:val="28"/>
          <w:lang w:val="uk-UA"/>
        </w:rPr>
        <w:t>та</w:t>
      </w:r>
      <w:r w:rsidRPr="00E00FCA">
        <w:rPr>
          <w:rFonts w:cs="Times New Roman"/>
          <w:bCs/>
          <w:szCs w:val="28"/>
        </w:rPr>
        <w:t xml:space="preserve"> </w:t>
      </w:r>
      <w:r w:rsidRPr="004438A6">
        <w:rPr>
          <w:rFonts w:cs="Times New Roman"/>
          <w:bCs/>
          <w:szCs w:val="28"/>
        </w:rPr>
        <w:t>екстремумів</w:t>
      </w:r>
      <w:r w:rsidRPr="00E00FCA">
        <w:rPr>
          <w:rFonts w:cs="Times New Roman"/>
          <w:bCs/>
          <w:szCs w:val="28"/>
        </w:rPr>
        <w:t xml:space="preserve"> [</w:t>
      </w:r>
      <w:r w:rsidR="006A335F" w:rsidRPr="006A335F">
        <w:rPr>
          <w:rFonts w:cs="Times New Roman"/>
          <w:bCs/>
          <w:szCs w:val="28"/>
        </w:rPr>
        <w:t>40</w:t>
      </w:r>
      <w:r w:rsidRPr="00E00FCA">
        <w:rPr>
          <w:rFonts w:cs="Times New Roman"/>
          <w:bCs/>
          <w:szCs w:val="28"/>
        </w:rPr>
        <w:t>]</w:t>
      </w:r>
      <w:r w:rsidR="00C925AA">
        <w:rPr>
          <w:rFonts w:cs="Times New Roman"/>
          <w:bCs/>
          <w:szCs w:val="28"/>
          <w:lang w:val="uk-UA"/>
        </w:rPr>
        <w:t>.</w:t>
      </w:r>
    </w:p>
    <w:p w:rsidR="004438A6" w:rsidRDefault="004438A6" w:rsidP="0070280C">
      <w:pPr>
        <w:spacing w:after="0" w:line="360" w:lineRule="auto"/>
        <w:ind w:firstLine="709"/>
        <w:rPr>
          <w:rFonts w:cs="Times New Roman"/>
          <w:bCs/>
          <w:szCs w:val="28"/>
          <w:lang w:val="uk-UA"/>
        </w:rPr>
      </w:pPr>
    </w:p>
    <w:p w:rsidR="009D7C29" w:rsidRDefault="009D7C29" w:rsidP="0070280C">
      <w:pPr>
        <w:spacing w:after="0" w:line="360" w:lineRule="auto"/>
        <w:ind w:firstLine="709"/>
        <w:rPr>
          <w:rFonts w:cs="Times New Roman"/>
          <w:bCs/>
          <w:szCs w:val="28"/>
          <w:lang w:val="uk-UA"/>
        </w:rPr>
      </w:pPr>
    </w:p>
    <w:p w:rsidR="009D7C29" w:rsidRDefault="009D7C29" w:rsidP="0070280C">
      <w:pPr>
        <w:spacing w:after="0" w:line="360" w:lineRule="auto"/>
        <w:ind w:firstLine="709"/>
        <w:rPr>
          <w:rFonts w:cs="Times New Roman"/>
          <w:bCs/>
          <w:szCs w:val="28"/>
          <w:lang w:val="uk-UA"/>
        </w:rPr>
      </w:pPr>
    </w:p>
    <w:p w:rsidR="009D7C29" w:rsidRDefault="009D7C29" w:rsidP="0070280C">
      <w:pPr>
        <w:spacing w:after="0" w:line="360" w:lineRule="auto"/>
        <w:ind w:firstLine="709"/>
        <w:rPr>
          <w:rFonts w:cs="Times New Roman"/>
          <w:bCs/>
          <w:szCs w:val="28"/>
          <w:lang w:val="uk-UA"/>
        </w:rPr>
      </w:pPr>
    </w:p>
    <w:p w:rsidR="009D7C29" w:rsidRDefault="009D7C29" w:rsidP="009D7C29">
      <w:pPr>
        <w:pStyle w:val="2"/>
        <w:spacing w:before="0" w:line="360" w:lineRule="auto"/>
        <w:ind w:firstLine="709"/>
        <w:jc w:val="both"/>
        <w:rPr>
          <w:bCs w:val="0"/>
          <w:szCs w:val="28"/>
        </w:rPr>
      </w:pPr>
      <w:bookmarkStart w:id="22" w:name="_Toc531839363"/>
      <w:r>
        <w:rPr>
          <w:bCs w:val="0"/>
          <w:szCs w:val="28"/>
        </w:rPr>
        <w:lastRenderedPageBreak/>
        <w:t>3.2.</w:t>
      </w:r>
      <w:r w:rsidR="00234774">
        <w:rPr>
          <w:bCs w:val="0"/>
          <w:szCs w:val="28"/>
        </w:rPr>
        <w:t>2</w:t>
      </w:r>
      <w:r>
        <w:rPr>
          <w:bCs w:val="0"/>
          <w:szCs w:val="28"/>
        </w:rPr>
        <w:t xml:space="preserve"> </w:t>
      </w:r>
      <w:r w:rsidRPr="00234774">
        <w:rPr>
          <w:bCs w:val="0"/>
          <w:szCs w:val="28"/>
        </w:rPr>
        <w:t>Емпіричні моди</w:t>
      </w:r>
      <w:bookmarkEnd w:id="22"/>
    </w:p>
    <w:p w:rsidR="004438A6" w:rsidRDefault="004438A6" w:rsidP="0070280C">
      <w:pPr>
        <w:spacing w:after="0" w:line="360" w:lineRule="auto"/>
        <w:ind w:firstLine="709"/>
        <w:rPr>
          <w:rFonts w:cs="Times New Roman"/>
          <w:bCs/>
          <w:szCs w:val="28"/>
          <w:lang w:val="uk-UA"/>
        </w:rPr>
      </w:pPr>
    </w:p>
    <w:p w:rsidR="004438A6" w:rsidRPr="00234774" w:rsidRDefault="004438A6" w:rsidP="0070280C">
      <w:pPr>
        <w:spacing w:after="0" w:line="360" w:lineRule="auto"/>
        <w:ind w:firstLine="709"/>
        <w:rPr>
          <w:rFonts w:cs="Times New Roman"/>
          <w:bCs/>
          <w:szCs w:val="28"/>
          <w:lang w:val="uk-UA"/>
        </w:rPr>
      </w:pPr>
    </w:p>
    <w:p w:rsidR="00234774" w:rsidRDefault="00916FD6" w:rsidP="0070280C">
      <w:pPr>
        <w:spacing w:after="0" w:line="360" w:lineRule="auto"/>
        <w:ind w:firstLine="709"/>
        <w:rPr>
          <w:rFonts w:cs="Times New Roman"/>
          <w:bCs/>
          <w:szCs w:val="28"/>
          <w:lang w:val="uk-UA"/>
        </w:rPr>
      </w:pPr>
      <w:r>
        <w:rPr>
          <w:rFonts w:cs="Times New Roman"/>
          <w:bCs/>
          <w:szCs w:val="28"/>
          <w:lang w:val="uk-UA"/>
        </w:rPr>
        <w:t>Емпіричною модою</w:t>
      </w:r>
      <w:r w:rsidR="004438A6" w:rsidRPr="004438A6">
        <w:rPr>
          <w:rFonts w:cs="Times New Roman"/>
          <w:bCs/>
          <w:szCs w:val="28"/>
          <w:lang w:val="uk-UA"/>
        </w:rPr>
        <w:t xml:space="preserve"> </w:t>
      </w:r>
      <w:r w:rsidR="00234774">
        <w:rPr>
          <w:rFonts w:cs="Times New Roman"/>
          <w:bCs/>
          <w:szCs w:val="28"/>
          <w:lang w:val="uk-UA"/>
        </w:rPr>
        <w:t>називається функція, яка задовольняє двом умовам:</w:t>
      </w:r>
    </w:p>
    <w:p w:rsidR="00234774" w:rsidRPr="00234774" w:rsidRDefault="00234774" w:rsidP="00234774">
      <w:pPr>
        <w:pStyle w:val="ab"/>
        <w:numPr>
          <w:ilvl w:val="0"/>
          <w:numId w:val="16"/>
        </w:numPr>
        <w:spacing w:after="0" w:line="360" w:lineRule="auto"/>
        <w:ind w:left="0" w:firstLine="709"/>
        <w:rPr>
          <w:rFonts w:ascii="Times New Roman" w:hAnsi="Times New Roman" w:cs="Times New Roman"/>
          <w:bCs/>
          <w:sz w:val="28"/>
          <w:szCs w:val="28"/>
          <w:lang w:val="uk-UA"/>
        </w:rPr>
      </w:pPr>
      <w:r w:rsidRPr="00234774">
        <w:rPr>
          <w:rFonts w:ascii="Times New Roman" w:hAnsi="Times New Roman" w:cs="Times New Roman"/>
          <w:bCs/>
          <w:sz w:val="28"/>
          <w:szCs w:val="28"/>
          <w:lang w:val="uk-UA"/>
        </w:rPr>
        <w:t>к</w:t>
      </w:r>
      <w:r w:rsidR="004438A6" w:rsidRPr="00234774">
        <w:rPr>
          <w:rFonts w:ascii="Times New Roman" w:hAnsi="Times New Roman" w:cs="Times New Roman"/>
          <w:bCs/>
          <w:sz w:val="28"/>
          <w:szCs w:val="28"/>
          <w:lang w:val="uk-UA"/>
        </w:rPr>
        <w:t>ількість екстремумів повинна бути рівною кількості нульових перех</w:t>
      </w:r>
      <w:r w:rsidRPr="00234774">
        <w:rPr>
          <w:rFonts w:ascii="Times New Roman" w:hAnsi="Times New Roman" w:cs="Times New Roman"/>
          <w:bCs/>
          <w:sz w:val="28"/>
          <w:szCs w:val="28"/>
          <w:lang w:val="uk-UA"/>
        </w:rPr>
        <w:t>одів</w:t>
      </w:r>
      <w:r w:rsidR="004438A6" w:rsidRPr="00234774">
        <w:rPr>
          <w:rFonts w:ascii="Times New Roman" w:hAnsi="Times New Roman" w:cs="Times New Roman"/>
          <w:bCs/>
          <w:sz w:val="28"/>
          <w:szCs w:val="28"/>
          <w:lang w:val="uk-UA"/>
        </w:rPr>
        <w:t xml:space="preserve"> </w:t>
      </w:r>
      <w:r w:rsidRPr="00234774">
        <w:rPr>
          <w:rFonts w:ascii="Times New Roman" w:hAnsi="Times New Roman" w:cs="Times New Roman"/>
          <w:bCs/>
          <w:sz w:val="28"/>
          <w:szCs w:val="28"/>
          <w:lang w:val="uk-UA"/>
        </w:rPr>
        <w:t xml:space="preserve">по всій вибірці або відрізнятись не більше, ніж на одиницю. </w:t>
      </w:r>
    </w:p>
    <w:p w:rsidR="00234774" w:rsidRPr="00234774" w:rsidRDefault="00234774" w:rsidP="00234774">
      <w:pPr>
        <w:pStyle w:val="ab"/>
        <w:numPr>
          <w:ilvl w:val="0"/>
          <w:numId w:val="16"/>
        </w:numPr>
        <w:spacing w:after="0" w:line="360" w:lineRule="auto"/>
        <w:ind w:left="0" w:firstLine="709"/>
        <w:rPr>
          <w:rFonts w:ascii="Times New Roman" w:hAnsi="Times New Roman" w:cs="Times New Roman"/>
          <w:bCs/>
          <w:sz w:val="28"/>
          <w:szCs w:val="28"/>
          <w:lang w:val="uk-UA"/>
        </w:rPr>
      </w:pPr>
      <w:r w:rsidRPr="00234774">
        <w:rPr>
          <w:rFonts w:ascii="Times New Roman" w:hAnsi="Times New Roman" w:cs="Times New Roman"/>
          <w:bCs/>
          <w:sz w:val="28"/>
          <w:szCs w:val="28"/>
          <w:lang w:val="uk-UA"/>
        </w:rPr>
        <w:t>с</w:t>
      </w:r>
      <w:r w:rsidR="004438A6" w:rsidRPr="00234774">
        <w:rPr>
          <w:rFonts w:ascii="Times New Roman" w:hAnsi="Times New Roman" w:cs="Times New Roman"/>
          <w:bCs/>
          <w:sz w:val="28"/>
          <w:szCs w:val="28"/>
          <w:lang w:val="uk-UA"/>
        </w:rPr>
        <w:t xml:space="preserve">ереднє значення </w:t>
      </w:r>
      <w:r w:rsidRPr="00234774">
        <w:rPr>
          <w:rFonts w:ascii="Times New Roman" w:hAnsi="Times New Roman" w:cs="Times New Roman"/>
          <w:bCs/>
          <w:sz w:val="28"/>
          <w:szCs w:val="28"/>
          <w:lang w:val="uk-UA"/>
        </w:rPr>
        <w:t>огинаючої локальних максимумів та огинаючої</w:t>
      </w:r>
      <w:r w:rsidR="004438A6" w:rsidRPr="00234774">
        <w:rPr>
          <w:rFonts w:ascii="Times New Roman" w:hAnsi="Times New Roman" w:cs="Times New Roman"/>
          <w:bCs/>
          <w:sz w:val="28"/>
          <w:szCs w:val="28"/>
          <w:lang w:val="uk-UA"/>
        </w:rPr>
        <w:t xml:space="preserve"> локальних мінімумів в будь</w:t>
      </w:r>
      <w:r w:rsidR="0096009A">
        <w:rPr>
          <w:rFonts w:ascii="Times New Roman" w:hAnsi="Times New Roman" w:cs="Times New Roman"/>
          <w:bCs/>
          <w:sz w:val="28"/>
          <w:szCs w:val="28"/>
          <w:lang w:val="uk-UA"/>
        </w:rPr>
        <w:t>–</w:t>
      </w:r>
      <w:r w:rsidR="004438A6" w:rsidRPr="00234774">
        <w:rPr>
          <w:rFonts w:ascii="Times New Roman" w:hAnsi="Times New Roman" w:cs="Times New Roman"/>
          <w:bCs/>
          <w:sz w:val="28"/>
          <w:szCs w:val="28"/>
          <w:lang w:val="uk-UA"/>
        </w:rPr>
        <w:t xml:space="preserve">якій точці дорівнює нулю. Цей стан є локальною вимогою, </w:t>
      </w:r>
      <w:r w:rsidRPr="00234774">
        <w:rPr>
          <w:rFonts w:ascii="Times New Roman" w:hAnsi="Times New Roman" w:cs="Times New Roman"/>
          <w:bCs/>
          <w:sz w:val="28"/>
          <w:szCs w:val="28"/>
          <w:lang w:val="uk-UA"/>
        </w:rPr>
        <w:t>викликаною</w:t>
      </w:r>
      <w:r w:rsidR="004438A6" w:rsidRPr="00234774">
        <w:rPr>
          <w:rFonts w:ascii="Times New Roman" w:hAnsi="Times New Roman" w:cs="Times New Roman"/>
          <w:bCs/>
          <w:sz w:val="28"/>
          <w:szCs w:val="28"/>
          <w:lang w:val="uk-UA"/>
        </w:rPr>
        <w:t xml:space="preserve"> глобальним</w:t>
      </w:r>
      <w:r w:rsidRPr="00234774">
        <w:rPr>
          <w:rFonts w:ascii="Times New Roman" w:hAnsi="Times New Roman" w:cs="Times New Roman"/>
          <w:bCs/>
          <w:sz w:val="28"/>
          <w:szCs w:val="28"/>
          <w:lang w:val="uk-UA"/>
        </w:rPr>
        <w:t>и</w:t>
      </w:r>
      <w:r w:rsidR="004438A6" w:rsidRPr="00234774">
        <w:rPr>
          <w:rFonts w:ascii="Times New Roman" w:hAnsi="Times New Roman" w:cs="Times New Roman"/>
          <w:bCs/>
          <w:sz w:val="28"/>
          <w:szCs w:val="28"/>
          <w:lang w:val="uk-UA"/>
        </w:rPr>
        <w:t xml:space="preserve">. </w:t>
      </w:r>
    </w:p>
    <w:p w:rsidR="004438A6" w:rsidRPr="004438A6" w:rsidRDefault="004438A6" w:rsidP="0070280C">
      <w:pPr>
        <w:spacing w:after="0" w:line="360" w:lineRule="auto"/>
        <w:ind w:firstLine="709"/>
        <w:rPr>
          <w:rFonts w:cs="Times New Roman"/>
          <w:bCs/>
          <w:szCs w:val="28"/>
          <w:lang w:val="uk-UA"/>
        </w:rPr>
      </w:pPr>
      <w:r w:rsidRPr="004438A6">
        <w:rPr>
          <w:rFonts w:cs="Times New Roman"/>
          <w:bCs/>
          <w:szCs w:val="28"/>
          <w:lang w:val="uk-UA"/>
        </w:rPr>
        <w:t xml:space="preserve">Для </w:t>
      </w:r>
      <w:r w:rsidR="00234774">
        <w:rPr>
          <w:rFonts w:cs="Times New Roman"/>
          <w:bCs/>
          <w:szCs w:val="28"/>
          <w:lang w:val="uk-UA"/>
        </w:rPr>
        <w:t>отримання</w:t>
      </w:r>
      <w:r w:rsidRPr="004438A6">
        <w:rPr>
          <w:rFonts w:cs="Times New Roman"/>
          <w:bCs/>
          <w:szCs w:val="28"/>
          <w:lang w:val="uk-UA"/>
        </w:rPr>
        <w:t xml:space="preserve"> миттєв</w:t>
      </w:r>
      <w:r w:rsidR="00234774">
        <w:rPr>
          <w:rFonts w:cs="Times New Roman"/>
          <w:bCs/>
          <w:szCs w:val="28"/>
          <w:lang w:val="uk-UA"/>
        </w:rPr>
        <w:t>ої</w:t>
      </w:r>
      <w:r w:rsidRPr="004438A6">
        <w:rPr>
          <w:rFonts w:cs="Times New Roman"/>
          <w:bCs/>
          <w:szCs w:val="28"/>
          <w:lang w:val="uk-UA"/>
        </w:rPr>
        <w:t xml:space="preserve"> частот</w:t>
      </w:r>
      <w:r w:rsidR="00234774">
        <w:rPr>
          <w:rFonts w:cs="Times New Roman"/>
          <w:bCs/>
          <w:szCs w:val="28"/>
          <w:lang w:val="uk-UA"/>
        </w:rPr>
        <w:t>и сигнал</w:t>
      </w:r>
      <w:r w:rsidRPr="004438A6">
        <w:rPr>
          <w:rFonts w:cs="Times New Roman"/>
          <w:bCs/>
          <w:szCs w:val="28"/>
          <w:lang w:val="uk-UA"/>
        </w:rPr>
        <w:t xml:space="preserve"> </w:t>
      </w:r>
      <w:r w:rsidR="00234774">
        <w:rPr>
          <w:rFonts w:cs="Times New Roman"/>
          <w:bCs/>
          <w:szCs w:val="28"/>
          <w:lang w:val="uk-UA"/>
        </w:rPr>
        <w:t xml:space="preserve">розбивається </w:t>
      </w:r>
      <w:r w:rsidRPr="004438A6">
        <w:rPr>
          <w:rFonts w:cs="Times New Roman"/>
          <w:bCs/>
          <w:szCs w:val="28"/>
          <w:lang w:val="uk-UA"/>
        </w:rPr>
        <w:t xml:space="preserve">на </w:t>
      </w:r>
      <w:r w:rsidR="00234774">
        <w:rPr>
          <w:rFonts w:cs="Times New Roman"/>
          <w:bCs/>
          <w:szCs w:val="28"/>
          <w:lang w:val="uk-UA"/>
        </w:rPr>
        <w:t>емпіричні моди</w:t>
      </w:r>
      <w:r w:rsidRPr="004438A6">
        <w:rPr>
          <w:rFonts w:cs="Times New Roman"/>
          <w:bCs/>
          <w:szCs w:val="28"/>
          <w:lang w:val="uk-UA"/>
        </w:rPr>
        <w:t xml:space="preserve"> відповідно до умов, а миттєва частота </w:t>
      </w:r>
      <w:r w:rsidR="0058534C">
        <w:rPr>
          <w:rFonts w:cs="Times New Roman"/>
          <w:bCs/>
          <w:szCs w:val="28"/>
          <w:lang w:val="uk-UA"/>
        </w:rPr>
        <w:t xml:space="preserve">визначається </w:t>
      </w:r>
      <w:r w:rsidR="00234774">
        <w:rPr>
          <w:rFonts w:cs="Times New Roman"/>
          <w:bCs/>
          <w:szCs w:val="28"/>
          <w:lang w:val="uk-UA"/>
        </w:rPr>
        <w:t xml:space="preserve">кожною </w:t>
      </w:r>
      <w:r w:rsidR="00234774">
        <w:rPr>
          <w:rFonts w:cs="Times New Roman"/>
          <w:bCs/>
          <w:szCs w:val="28"/>
          <w:lang w:val="en-US"/>
        </w:rPr>
        <w:t>IMF</w:t>
      </w:r>
      <w:r w:rsidR="0096009A">
        <w:rPr>
          <w:rFonts w:cs="Times New Roman"/>
          <w:bCs/>
          <w:szCs w:val="28"/>
        </w:rPr>
        <w:t>–</w:t>
      </w:r>
      <w:r w:rsidR="00234774">
        <w:rPr>
          <w:rFonts w:cs="Times New Roman"/>
          <w:bCs/>
          <w:szCs w:val="28"/>
          <w:lang w:val="uk-UA"/>
        </w:rPr>
        <w:t>функцією</w:t>
      </w:r>
      <w:r w:rsidRPr="004438A6">
        <w:rPr>
          <w:rFonts w:cs="Times New Roman"/>
          <w:bCs/>
          <w:szCs w:val="28"/>
          <w:lang w:val="uk-UA"/>
        </w:rPr>
        <w:t xml:space="preserve">. </w:t>
      </w:r>
      <w:r w:rsidR="00234774">
        <w:rPr>
          <w:rFonts w:cs="Times New Roman"/>
          <w:bCs/>
          <w:szCs w:val="28"/>
          <w:lang w:val="uk-UA"/>
        </w:rPr>
        <w:t>Таким чином, м</w:t>
      </w:r>
      <w:r w:rsidRPr="004438A6">
        <w:rPr>
          <w:rFonts w:cs="Times New Roman"/>
          <w:bCs/>
          <w:szCs w:val="28"/>
          <w:lang w:val="uk-UA"/>
        </w:rPr>
        <w:t>етод EMD</w:t>
      </w:r>
      <w:r w:rsidR="0096009A">
        <w:rPr>
          <w:rFonts w:cs="Times New Roman"/>
          <w:bCs/>
          <w:szCs w:val="28"/>
          <w:lang w:val="uk-UA"/>
        </w:rPr>
        <w:t>–</w:t>
      </w:r>
      <w:r w:rsidR="00234774">
        <w:rPr>
          <w:rFonts w:cs="Times New Roman"/>
          <w:bCs/>
          <w:szCs w:val="28"/>
          <w:lang w:val="uk-UA"/>
        </w:rPr>
        <w:t>просіювання</w:t>
      </w:r>
      <w:r w:rsidRPr="004438A6">
        <w:rPr>
          <w:rFonts w:cs="Times New Roman"/>
          <w:bCs/>
          <w:szCs w:val="28"/>
          <w:lang w:val="uk-UA"/>
        </w:rPr>
        <w:t xml:space="preserve"> застосовується для розбиття даних на </w:t>
      </w:r>
      <w:r w:rsidR="00234774">
        <w:rPr>
          <w:rFonts w:cs="Times New Roman"/>
          <w:bCs/>
          <w:szCs w:val="28"/>
          <w:lang w:val="uk-UA"/>
        </w:rPr>
        <w:t>емпіричні моди</w:t>
      </w:r>
      <w:r w:rsidR="006A335F">
        <w:rPr>
          <w:rFonts w:cs="Times New Roman"/>
          <w:bCs/>
          <w:szCs w:val="28"/>
          <w:lang w:val="uk-UA"/>
        </w:rPr>
        <w:t xml:space="preserve"> </w:t>
      </w:r>
      <w:r w:rsidR="006A335F" w:rsidRPr="006A335F">
        <w:rPr>
          <w:rFonts w:cs="Times New Roman"/>
          <w:bCs/>
          <w:szCs w:val="28"/>
        </w:rPr>
        <w:t>[40]</w:t>
      </w:r>
      <w:r w:rsidRPr="004438A6">
        <w:rPr>
          <w:rFonts w:cs="Times New Roman"/>
          <w:bCs/>
          <w:szCs w:val="28"/>
          <w:lang w:val="uk-UA"/>
        </w:rPr>
        <w:t>.</w:t>
      </w:r>
    </w:p>
    <w:p w:rsidR="00916FD6" w:rsidRDefault="00916FD6" w:rsidP="0070280C">
      <w:pPr>
        <w:spacing w:after="0" w:line="360" w:lineRule="auto"/>
        <w:ind w:firstLine="709"/>
        <w:rPr>
          <w:rFonts w:cs="Times New Roman"/>
          <w:bCs/>
          <w:szCs w:val="28"/>
          <w:lang w:val="uk-UA"/>
        </w:rPr>
      </w:pPr>
    </w:p>
    <w:p w:rsidR="00234774" w:rsidRPr="005B63B4" w:rsidRDefault="00234774" w:rsidP="00234774">
      <w:pPr>
        <w:pStyle w:val="2"/>
        <w:spacing w:before="0" w:line="360" w:lineRule="auto"/>
        <w:ind w:firstLine="709"/>
        <w:jc w:val="both"/>
        <w:rPr>
          <w:bCs w:val="0"/>
          <w:szCs w:val="28"/>
        </w:rPr>
      </w:pPr>
      <w:bookmarkStart w:id="23" w:name="_Toc531839364"/>
      <w:r>
        <w:rPr>
          <w:bCs w:val="0"/>
          <w:szCs w:val="28"/>
        </w:rPr>
        <w:t xml:space="preserve">3.2.3 </w:t>
      </w:r>
      <w:r w:rsidR="005B63B4">
        <w:rPr>
          <w:bCs w:val="0"/>
          <w:szCs w:val="28"/>
        </w:rPr>
        <w:t xml:space="preserve">Алгоритм </w:t>
      </w:r>
      <w:r w:rsidR="005B63B4">
        <w:rPr>
          <w:bCs w:val="0"/>
          <w:szCs w:val="28"/>
          <w:lang w:val="en-US"/>
        </w:rPr>
        <w:t>EMD</w:t>
      </w:r>
      <w:r w:rsidR="0096009A" w:rsidRPr="00331995">
        <w:rPr>
          <w:bCs w:val="0"/>
          <w:szCs w:val="28"/>
        </w:rPr>
        <w:t>–</w:t>
      </w:r>
      <w:r w:rsidR="005B63B4">
        <w:rPr>
          <w:bCs w:val="0"/>
          <w:szCs w:val="28"/>
        </w:rPr>
        <w:t>просіювання</w:t>
      </w:r>
      <w:bookmarkEnd w:id="23"/>
    </w:p>
    <w:p w:rsidR="00916FD6" w:rsidRDefault="00916FD6" w:rsidP="0070280C">
      <w:pPr>
        <w:spacing w:after="0" w:line="360" w:lineRule="auto"/>
        <w:ind w:firstLine="709"/>
        <w:rPr>
          <w:rFonts w:cs="Times New Roman"/>
          <w:bCs/>
          <w:szCs w:val="28"/>
          <w:lang w:val="uk-UA"/>
        </w:rPr>
      </w:pPr>
    </w:p>
    <w:p w:rsidR="00916FD6" w:rsidRDefault="00916FD6" w:rsidP="0070280C">
      <w:pPr>
        <w:spacing w:after="0" w:line="360" w:lineRule="auto"/>
        <w:ind w:firstLine="709"/>
        <w:rPr>
          <w:rFonts w:cs="Times New Roman"/>
          <w:bCs/>
          <w:szCs w:val="28"/>
          <w:lang w:val="uk-UA"/>
        </w:rPr>
      </w:pPr>
    </w:p>
    <w:p w:rsidR="0070280C" w:rsidRPr="00172636" w:rsidRDefault="00234774" w:rsidP="0070280C">
      <w:pPr>
        <w:spacing w:after="0" w:line="360" w:lineRule="auto"/>
        <w:ind w:firstLine="709"/>
        <w:rPr>
          <w:rFonts w:cs="Times New Roman"/>
          <w:bCs/>
          <w:szCs w:val="28"/>
        </w:rPr>
      </w:pPr>
      <w:r>
        <w:rPr>
          <w:rFonts w:cs="Times New Roman"/>
          <w:bCs/>
          <w:szCs w:val="28"/>
          <w:lang w:val="uk-UA"/>
        </w:rPr>
        <w:t>Зважаючи на наведені вище переваги, в</w:t>
      </w:r>
      <w:r w:rsidR="0070280C" w:rsidRPr="009950ED">
        <w:rPr>
          <w:rFonts w:cs="Times New Roman"/>
          <w:bCs/>
          <w:szCs w:val="28"/>
          <w:lang w:val="uk-UA"/>
        </w:rPr>
        <w:t xml:space="preserve"> якост</w:t>
      </w:r>
      <w:r w:rsidR="0070280C" w:rsidRPr="001C148B">
        <w:rPr>
          <w:rFonts w:cs="Times New Roman"/>
          <w:bCs/>
          <w:szCs w:val="28"/>
          <w:lang w:val="uk-UA"/>
        </w:rPr>
        <w:t xml:space="preserve">і алгоритму для обробки сигналів </w:t>
      </w:r>
      <w:r>
        <w:rPr>
          <w:rFonts w:cs="Times New Roman"/>
          <w:bCs/>
          <w:szCs w:val="28"/>
          <w:lang w:val="uk-UA"/>
        </w:rPr>
        <w:t xml:space="preserve">ЕКГ та ФПГ обрано методику EMD </w:t>
      </w:r>
      <w:r w:rsidR="0070280C" w:rsidRPr="001C148B">
        <w:rPr>
          <w:rFonts w:cs="Times New Roman"/>
          <w:bCs/>
          <w:szCs w:val="28"/>
          <w:lang w:val="uk-UA"/>
        </w:rPr>
        <w:t>– метод розкладення сигналів на функції, які отримали назву «емпіричних мод». Метод EMD являє собою ітераційну обчислювальну процедуру процедуру, в результаті якої початкові дані (неперервний або дискретний сигнал) розкладаються на емпіричні моди або внутрішні коливання (intrinsic mode functions, IMF). На відміну від гармонічного аналізу, де модель сигналу задається заздалегідь, емпіричні моди розраховуються в ході процесу. Розклад на емпіричні моди дозволяє аналізувати локальні явища, тому даний метод може використовуватись при обробці нестаціонарних процесів</w:t>
      </w:r>
      <w:r w:rsidR="0070280C" w:rsidRPr="00826E5E">
        <w:rPr>
          <w:rFonts w:cs="Times New Roman"/>
          <w:bCs/>
          <w:szCs w:val="28"/>
        </w:rPr>
        <w:t xml:space="preserve"> [23]</w:t>
      </w:r>
      <w:r w:rsidR="0070280C" w:rsidRPr="001C148B">
        <w:rPr>
          <w:rFonts w:cs="Times New Roman"/>
          <w:bCs/>
          <w:szCs w:val="28"/>
          <w:lang w:val="uk-UA"/>
        </w:rPr>
        <w:t xml:space="preserve">. </w:t>
      </w:r>
      <w:r w:rsidR="00FB30D5" w:rsidRPr="001C148B">
        <w:rPr>
          <w:rFonts w:cs="Times New Roman"/>
          <w:bCs/>
          <w:szCs w:val="28"/>
          <w:lang w:val="uk-UA"/>
        </w:rPr>
        <w:t>Процес розкладання, який використовується в EMD, називається алгоритмом просіювання.</w:t>
      </w:r>
    </w:p>
    <w:p w:rsidR="00716EA0" w:rsidRDefault="00716EA0" w:rsidP="0070280C">
      <w:pPr>
        <w:spacing w:after="0" w:line="360" w:lineRule="auto"/>
        <w:ind w:firstLine="709"/>
        <w:rPr>
          <w:rFonts w:cs="Times New Roman"/>
          <w:bCs/>
          <w:szCs w:val="28"/>
          <w:lang w:val="uk-UA"/>
        </w:rPr>
      </w:pPr>
      <w:r>
        <w:rPr>
          <w:rFonts w:cs="Times New Roman"/>
          <w:bCs/>
          <w:szCs w:val="28"/>
          <w:lang w:val="uk-UA"/>
        </w:rPr>
        <w:lastRenderedPageBreak/>
        <w:t xml:space="preserve">Алгоритм </w:t>
      </w:r>
      <w:r>
        <w:rPr>
          <w:rFonts w:cs="Times New Roman"/>
          <w:bCs/>
          <w:szCs w:val="28"/>
          <w:lang w:val="en-US"/>
        </w:rPr>
        <w:t>EMD</w:t>
      </w:r>
      <w:r w:rsidRPr="00716EA0">
        <w:rPr>
          <w:rFonts w:cs="Times New Roman"/>
          <w:bCs/>
          <w:szCs w:val="28"/>
        </w:rPr>
        <w:t xml:space="preserve"> </w:t>
      </w:r>
      <w:r>
        <w:rPr>
          <w:rFonts w:cs="Times New Roman"/>
          <w:bCs/>
          <w:szCs w:val="28"/>
          <w:lang w:val="uk-UA"/>
        </w:rPr>
        <w:t>виглядає наступним чином:</w:t>
      </w:r>
    </w:p>
    <w:p w:rsidR="00716EA0" w:rsidRDefault="00716EA0" w:rsidP="0070280C">
      <w:pPr>
        <w:spacing w:after="0" w:line="360" w:lineRule="auto"/>
        <w:ind w:firstLine="709"/>
        <w:rPr>
          <w:rFonts w:cs="Times New Roman"/>
          <w:bCs/>
          <w:szCs w:val="28"/>
          <w:lang w:val="uk-UA"/>
        </w:rPr>
      </w:pPr>
      <w:r>
        <w:rPr>
          <w:rFonts w:cs="Times New Roman"/>
          <w:bCs/>
          <w:szCs w:val="28"/>
          <w:lang w:val="uk-UA"/>
        </w:rPr>
        <w:t>1.</w:t>
      </w:r>
      <w:r w:rsidRPr="00D225BC">
        <w:rPr>
          <w:lang w:val="uk-UA"/>
        </w:rPr>
        <w:t xml:space="preserve"> </w:t>
      </w:r>
      <w:r w:rsidR="00D225BC">
        <w:rPr>
          <w:rFonts w:cs="Times New Roman"/>
          <w:bCs/>
          <w:szCs w:val="28"/>
          <w:lang w:val="uk-UA"/>
        </w:rPr>
        <w:t>Знаходження всіх огинаючих</w:t>
      </w:r>
      <w:r w:rsidRPr="00716EA0">
        <w:rPr>
          <w:rFonts w:cs="Times New Roman"/>
          <w:bCs/>
          <w:szCs w:val="28"/>
          <w:lang w:val="uk-UA"/>
        </w:rPr>
        <w:t>,</w:t>
      </w:r>
      <w:r w:rsidR="00D225BC">
        <w:rPr>
          <w:rFonts w:cs="Times New Roman"/>
          <w:bCs/>
          <w:szCs w:val="28"/>
          <w:lang w:val="uk-UA"/>
        </w:rPr>
        <w:t xml:space="preserve"> що визначаються</w:t>
      </w:r>
      <w:r w:rsidRPr="00716EA0">
        <w:rPr>
          <w:rFonts w:cs="Times New Roman"/>
          <w:bCs/>
          <w:szCs w:val="28"/>
          <w:lang w:val="uk-UA"/>
        </w:rPr>
        <w:t xml:space="preserve"> </w:t>
      </w:r>
      <w:r w:rsidR="00D225BC">
        <w:rPr>
          <w:rFonts w:cs="Times New Roman"/>
          <w:bCs/>
          <w:szCs w:val="28"/>
          <w:lang w:val="uk-UA"/>
        </w:rPr>
        <w:t>локальними</w:t>
      </w:r>
      <w:r w:rsidRPr="00716EA0">
        <w:rPr>
          <w:rFonts w:cs="Times New Roman"/>
          <w:bCs/>
          <w:szCs w:val="28"/>
          <w:lang w:val="uk-UA"/>
        </w:rPr>
        <w:t xml:space="preserve"> максимумами та мінімумами відповідно. </w:t>
      </w:r>
      <w:r w:rsidR="00D225BC">
        <w:rPr>
          <w:rFonts w:cs="Times New Roman"/>
          <w:bCs/>
          <w:szCs w:val="28"/>
          <w:lang w:val="uk-UA"/>
        </w:rPr>
        <w:t>В першу чергу виявляються всі локальні екстремуми</w:t>
      </w:r>
      <w:r w:rsidRPr="00716EA0">
        <w:rPr>
          <w:rFonts w:cs="Times New Roman"/>
          <w:bCs/>
          <w:szCs w:val="28"/>
          <w:lang w:val="uk-UA"/>
        </w:rPr>
        <w:t xml:space="preserve">, </w:t>
      </w:r>
      <w:r w:rsidR="00D225BC">
        <w:rPr>
          <w:rFonts w:cs="Times New Roman"/>
          <w:bCs/>
          <w:szCs w:val="28"/>
          <w:lang w:val="uk-UA"/>
        </w:rPr>
        <w:t>після цього застосовується кубічна сплайн</w:t>
      </w:r>
      <w:r w:rsidR="0096009A">
        <w:rPr>
          <w:rFonts w:cs="Times New Roman"/>
          <w:bCs/>
          <w:szCs w:val="28"/>
          <w:lang w:val="uk-UA"/>
        </w:rPr>
        <w:t>–</w:t>
      </w:r>
      <w:r w:rsidR="00D225BC">
        <w:rPr>
          <w:rFonts w:cs="Times New Roman"/>
          <w:bCs/>
          <w:szCs w:val="28"/>
          <w:lang w:val="uk-UA"/>
        </w:rPr>
        <w:t>інтерполяція</w:t>
      </w:r>
      <w:r w:rsidRPr="00716EA0">
        <w:rPr>
          <w:rFonts w:cs="Times New Roman"/>
          <w:bCs/>
          <w:szCs w:val="28"/>
          <w:lang w:val="uk-UA"/>
        </w:rPr>
        <w:t xml:space="preserve"> </w:t>
      </w:r>
      <w:r w:rsidR="00D225BC">
        <w:rPr>
          <w:rFonts w:cs="Times New Roman"/>
          <w:bCs/>
          <w:szCs w:val="28"/>
          <w:lang w:val="uk-UA"/>
        </w:rPr>
        <w:t>для зв'язування</w:t>
      </w:r>
      <w:r w:rsidRPr="00716EA0">
        <w:rPr>
          <w:rFonts w:cs="Times New Roman"/>
          <w:bCs/>
          <w:szCs w:val="28"/>
          <w:lang w:val="uk-UA"/>
        </w:rPr>
        <w:t xml:space="preserve"> всіх локальних максимумів, щоб отримати верхню </w:t>
      </w:r>
      <w:r w:rsidR="00D225BC">
        <w:rPr>
          <w:rFonts w:cs="Times New Roman"/>
          <w:bCs/>
          <w:szCs w:val="28"/>
          <w:lang w:val="uk-UA"/>
        </w:rPr>
        <w:t>огинаючу. Нижня огинаюча</w:t>
      </w:r>
      <w:r w:rsidRPr="00716EA0">
        <w:rPr>
          <w:rFonts w:cs="Times New Roman"/>
          <w:bCs/>
          <w:szCs w:val="28"/>
          <w:lang w:val="uk-UA"/>
        </w:rPr>
        <w:t xml:space="preserve"> отримується таким же чином. Всі дані повинні </w:t>
      </w:r>
      <w:r w:rsidR="00D225BC">
        <w:rPr>
          <w:rFonts w:cs="Times New Roman"/>
          <w:bCs/>
          <w:szCs w:val="28"/>
          <w:lang w:val="uk-UA"/>
        </w:rPr>
        <w:t>розташовуватись між</w:t>
      </w:r>
      <w:r w:rsidRPr="00716EA0">
        <w:rPr>
          <w:rFonts w:cs="Times New Roman"/>
          <w:bCs/>
          <w:szCs w:val="28"/>
          <w:lang w:val="uk-UA"/>
        </w:rPr>
        <w:t xml:space="preserve"> верхньою та нижньою </w:t>
      </w:r>
      <w:r w:rsidR="00D225BC">
        <w:rPr>
          <w:rFonts w:cs="Times New Roman"/>
          <w:bCs/>
          <w:szCs w:val="28"/>
          <w:lang w:val="uk-UA"/>
        </w:rPr>
        <w:t>огинаючими. Тоді</w:t>
      </w:r>
      <w:r w:rsidRPr="00716EA0">
        <w:rPr>
          <w:rFonts w:cs="Times New Roman"/>
          <w:bCs/>
          <w:szCs w:val="28"/>
          <w:lang w:val="uk-UA"/>
        </w:rPr>
        <w:t xml:space="preserve"> маємо:</w:t>
      </w:r>
    </w:p>
    <w:p w:rsidR="00716EA0" w:rsidRDefault="00716EA0" w:rsidP="0070280C">
      <w:pPr>
        <w:spacing w:after="0" w:line="360" w:lineRule="auto"/>
        <w:ind w:firstLine="709"/>
        <w:rPr>
          <w:rFonts w:cs="Times New Roman"/>
          <w:bCs/>
          <w:szCs w:val="28"/>
          <w:lang w:val="uk-UA"/>
        </w:rPr>
      </w:pPr>
    </w:p>
    <w:p w:rsidR="00F83113" w:rsidRDefault="00D225BC" w:rsidP="00F83113">
      <w:pPr>
        <w:spacing w:after="0" w:line="360" w:lineRule="auto"/>
        <w:ind w:firstLine="709"/>
        <w:jc w:val="right"/>
        <w:rPr>
          <w:rFonts w:cs="Times New Roman"/>
          <w:bCs/>
          <w:szCs w:val="28"/>
          <w:lang w:val="uk-UA"/>
        </w:rPr>
      </w:pPr>
      <w:r w:rsidRPr="00F83113">
        <w:rPr>
          <w:rFonts w:cs="Times New Roman"/>
          <w:bCs/>
          <w:position w:val="-12"/>
          <w:szCs w:val="28"/>
          <w:lang w:val="uk-UA"/>
        </w:rPr>
        <w:object w:dxaOrig="2180" w:dyaOrig="380">
          <v:shape id="_x0000_i1107" type="#_x0000_t75" style="width:109.5pt;height:19.5pt" o:ole="">
            <v:imagedata r:id="rId174" o:title=""/>
          </v:shape>
          <o:OLEObject Type="Embed" ProgID="Equation.DSMT4" ShapeID="_x0000_i1107" DrawAspect="Content" ObjectID="_1605958646" r:id="rId175"/>
        </w:object>
      </w:r>
      <w:r w:rsidR="00F83113" w:rsidRPr="00D225BC">
        <w:rPr>
          <w:rFonts w:cs="Times New Roman"/>
          <w:bCs/>
          <w:szCs w:val="28"/>
        </w:rPr>
        <w:t xml:space="preserve">       </w:t>
      </w:r>
      <w:r w:rsidR="0082725C">
        <w:rPr>
          <w:rFonts w:cs="Times New Roman"/>
          <w:bCs/>
          <w:szCs w:val="28"/>
          <w:lang w:val="uk-UA"/>
        </w:rPr>
        <w:t xml:space="preserve"> </w:t>
      </w:r>
      <w:r w:rsidR="00F83113" w:rsidRPr="00D225BC">
        <w:rPr>
          <w:rFonts w:cs="Times New Roman"/>
          <w:bCs/>
          <w:szCs w:val="28"/>
        </w:rPr>
        <w:t xml:space="preserve">                                 </w:t>
      </w:r>
      <w:r w:rsidR="00F83113">
        <w:rPr>
          <w:rFonts w:cs="Times New Roman"/>
          <w:bCs/>
          <w:szCs w:val="28"/>
          <w:lang w:val="uk-UA"/>
        </w:rPr>
        <w:t>(3</w:t>
      </w:r>
      <w:r>
        <w:rPr>
          <w:rFonts w:cs="Times New Roman"/>
          <w:bCs/>
          <w:szCs w:val="28"/>
          <w:lang w:val="uk-UA"/>
        </w:rPr>
        <w:t>.8</w:t>
      </w:r>
      <w:r w:rsidR="00F83113">
        <w:rPr>
          <w:rFonts w:cs="Times New Roman"/>
          <w:bCs/>
          <w:szCs w:val="28"/>
          <w:lang w:val="uk-UA"/>
        </w:rPr>
        <w:t>)</w:t>
      </w:r>
    </w:p>
    <w:p w:rsidR="00F83113" w:rsidRDefault="00F83113" w:rsidP="0070280C">
      <w:pPr>
        <w:spacing w:after="0" w:line="360" w:lineRule="auto"/>
        <w:ind w:firstLine="709"/>
        <w:rPr>
          <w:rFonts w:cs="Times New Roman"/>
          <w:bCs/>
          <w:szCs w:val="28"/>
          <w:lang w:val="uk-UA"/>
        </w:rPr>
      </w:pPr>
    </w:p>
    <w:p w:rsidR="00F83113" w:rsidRDefault="00716EA0" w:rsidP="0070280C">
      <w:pPr>
        <w:spacing w:after="0" w:line="360" w:lineRule="auto"/>
        <w:ind w:firstLine="709"/>
        <w:rPr>
          <w:rFonts w:cs="Times New Roman"/>
          <w:bCs/>
          <w:szCs w:val="28"/>
          <w:lang w:val="uk-UA"/>
        </w:rPr>
      </w:pPr>
      <w:r w:rsidRPr="00716EA0">
        <w:rPr>
          <w:rFonts w:cs="Times New Roman"/>
          <w:bCs/>
          <w:szCs w:val="28"/>
          <w:lang w:val="uk-UA"/>
        </w:rPr>
        <w:t xml:space="preserve">де </w:t>
      </w:r>
      <w:r w:rsidR="00D225BC" w:rsidRPr="00D225BC">
        <w:rPr>
          <w:rFonts w:cs="Times New Roman"/>
          <w:bCs/>
          <w:i/>
          <w:szCs w:val="28"/>
          <w:lang w:val="en-US"/>
        </w:rPr>
        <w:t>x</w:t>
      </w:r>
      <w:r w:rsidR="00D225BC" w:rsidRPr="00D225BC">
        <w:rPr>
          <w:rFonts w:cs="Times New Roman"/>
          <w:bCs/>
          <w:i/>
          <w:szCs w:val="28"/>
        </w:rPr>
        <w:t>(</w:t>
      </w:r>
      <w:r w:rsidR="00D225BC" w:rsidRPr="00D225BC">
        <w:rPr>
          <w:rFonts w:cs="Times New Roman"/>
          <w:bCs/>
          <w:i/>
          <w:szCs w:val="28"/>
          <w:lang w:val="en-US"/>
        </w:rPr>
        <w:t>t</w:t>
      </w:r>
      <w:r w:rsidR="00D225BC" w:rsidRPr="00D225BC">
        <w:rPr>
          <w:rFonts w:cs="Times New Roman"/>
          <w:bCs/>
          <w:i/>
          <w:szCs w:val="28"/>
        </w:rPr>
        <w:t>)</w:t>
      </w:r>
      <w:r w:rsidRPr="00716EA0">
        <w:rPr>
          <w:rFonts w:cs="Times New Roman"/>
          <w:bCs/>
          <w:szCs w:val="28"/>
          <w:lang w:val="uk-UA"/>
        </w:rPr>
        <w:t xml:space="preserve"> </w:t>
      </w:r>
      <w:r w:rsidR="00D225BC">
        <w:rPr>
          <w:rFonts w:cs="Times New Roman"/>
          <w:bCs/>
          <w:szCs w:val="28"/>
          <w:lang w:val="uk-UA"/>
        </w:rPr>
        <w:t>– початковий сигнал</w:t>
      </w:r>
      <w:r w:rsidRPr="00716EA0">
        <w:rPr>
          <w:rFonts w:cs="Times New Roman"/>
          <w:bCs/>
          <w:szCs w:val="28"/>
          <w:lang w:val="uk-UA"/>
        </w:rPr>
        <w:t xml:space="preserve">, </w:t>
      </w:r>
    </w:p>
    <w:p w:rsidR="00F83113" w:rsidRDefault="00D225BC" w:rsidP="0070280C">
      <w:pPr>
        <w:spacing w:after="0" w:line="360" w:lineRule="auto"/>
        <w:ind w:firstLine="709"/>
        <w:rPr>
          <w:rFonts w:cs="Times New Roman"/>
          <w:bCs/>
          <w:szCs w:val="28"/>
          <w:lang w:val="uk-UA"/>
        </w:rPr>
      </w:pPr>
      <w:r w:rsidRPr="00D225BC">
        <w:rPr>
          <w:rFonts w:cs="Times New Roman"/>
          <w:bCs/>
          <w:i/>
          <w:szCs w:val="28"/>
          <w:lang w:val="en-US"/>
        </w:rPr>
        <w:t>m</w:t>
      </w:r>
      <w:r w:rsidRPr="00D225BC">
        <w:rPr>
          <w:rFonts w:cs="Times New Roman"/>
          <w:bCs/>
          <w:i/>
          <w:szCs w:val="28"/>
          <w:vertAlign w:val="subscript"/>
          <w:lang w:val="uk-UA"/>
        </w:rPr>
        <w:t>1</w:t>
      </w:r>
      <w:r w:rsidR="00716EA0" w:rsidRPr="00716EA0">
        <w:rPr>
          <w:rFonts w:cs="Times New Roman"/>
          <w:bCs/>
          <w:szCs w:val="28"/>
          <w:lang w:val="uk-UA"/>
        </w:rPr>
        <w:t xml:space="preserve"> </w:t>
      </w:r>
      <w:r w:rsidRPr="00D225BC">
        <w:rPr>
          <w:rFonts w:cs="Times New Roman"/>
          <w:bCs/>
          <w:szCs w:val="28"/>
          <w:lang w:val="uk-UA"/>
        </w:rPr>
        <w:t xml:space="preserve">– </w:t>
      </w:r>
      <w:r w:rsidR="00716EA0" w:rsidRPr="00716EA0">
        <w:rPr>
          <w:rFonts w:cs="Times New Roman"/>
          <w:bCs/>
          <w:szCs w:val="28"/>
          <w:lang w:val="uk-UA"/>
        </w:rPr>
        <w:t>середнє значення верхнь</w:t>
      </w:r>
      <w:r>
        <w:rPr>
          <w:rFonts w:cs="Times New Roman"/>
          <w:bCs/>
          <w:szCs w:val="28"/>
          <w:lang w:val="uk-UA"/>
        </w:rPr>
        <w:t>ої</w:t>
      </w:r>
      <w:r w:rsidR="00716EA0" w:rsidRPr="00716EA0">
        <w:rPr>
          <w:rFonts w:cs="Times New Roman"/>
          <w:bCs/>
          <w:szCs w:val="28"/>
          <w:lang w:val="uk-UA"/>
        </w:rPr>
        <w:t xml:space="preserve"> та нижньо</w:t>
      </w:r>
      <w:r>
        <w:rPr>
          <w:rFonts w:cs="Times New Roman"/>
          <w:bCs/>
          <w:szCs w:val="28"/>
          <w:lang w:val="uk-UA"/>
        </w:rPr>
        <w:t>ї</w:t>
      </w:r>
      <w:r w:rsidR="00716EA0" w:rsidRPr="00716EA0">
        <w:rPr>
          <w:rFonts w:cs="Times New Roman"/>
          <w:bCs/>
          <w:szCs w:val="28"/>
          <w:lang w:val="uk-UA"/>
        </w:rPr>
        <w:t xml:space="preserve"> </w:t>
      </w:r>
      <w:r>
        <w:rPr>
          <w:rFonts w:cs="Times New Roman"/>
          <w:bCs/>
          <w:szCs w:val="28"/>
          <w:lang w:val="uk-UA"/>
        </w:rPr>
        <w:t>згинаючої;</w:t>
      </w:r>
    </w:p>
    <w:p w:rsidR="00F83113" w:rsidRDefault="00716EA0" w:rsidP="0070280C">
      <w:pPr>
        <w:spacing w:after="0" w:line="360" w:lineRule="auto"/>
        <w:ind w:firstLine="709"/>
        <w:rPr>
          <w:rFonts w:cs="Times New Roman"/>
          <w:bCs/>
          <w:szCs w:val="28"/>
          <w:lang w:val="uk-UA"/>
        </w:rPr>
      </w:pPr>
      <w:r w:rsidRPr="00D225BC">
        <w:rPr>
          <w:rFonts w:cs="Times New Roman"/>
          <w:bCs/>
          <w:i/>
          <w:szCs w:val="28"/>
          <w:lang w:val="uk-UA"/>
        </w:rPr>
        <w:t>h</w:t>
      </w:r>
      <w:r w:rsidRPr="00D225BC">
        <w:rPr>
          <w:rFonts w:cs="Times New Roman"/>
          <w:bCs/>
          <w:i/>
          <w:szCs w:val="28"/>
          <w:vertAlign w:val="subscript"/>
          <w:lang w:val="uk-UA"/>
        </w:rPr>
        <w:t>1</w:t>
      </w:r>
      <w:r w:rsidRPr="00716EA0">
        <w:rPr>
          <w:rFonts w:cs="Times New Roman"/>
          <w:bCs/>
          <w:szCs w:val="28"/>
          <w:lang w:val="uk-UA"/>
        </w:rPr>
        <w:t xml:space="preserve"> </w:t>
      </w:r>
      <w:r w:rsidR="00D225BC">
        <w:rPr>
          <w:rFonts w:cs="Times New Roman"/>
          <w:bCs/>
          <w:szCs w:val="28"/>
          <w:lang w:val="uk-UA"/>
        </w:rPr>
        <w:t>– перша потенційна емпірична мода.</w:t>
      </w:r>
    </w:p>
    <w:p w:rsidR="00F83113" w:rsidRDefault="00716EA0" w:rsidP="0070280C">
      <w:pPr>
        <w:spacing w:after="0" w:line="360" w:lineRule="auto"/>
        <w:ind w:firstLine="709"/>
        <w:rPr>
          <w:rFonts w:cs="Times New Roman"/>
          <w:bCs/>
          <w:szCs w:val="28"/>
          <w:lang w:val="uk-UA"/>
        </w:rPr>
      </w:pPr>
      <w:r w:rsidRPr="00716EA0">
        <w:rPr>
          <w:rFonts w:cs="Times New Roman"/>
          <w:bCs/>
          <w:szCs w:val="28"/>
          <w:lang w:val="uk-UA"/>
        </w:rPr>
        <w:t xml:space="preserve">2. </w:t>
      </w:r>
      <w:r w:rsidR="00D225BC">
        <w:rPr>
          <w:rFonts w:cs="Times New Roman"/>
          <w:bCs/>
          <w:szCs w:val="28"/>
          <w:lang w:val="uk-UA"/>
        </w:rPr>
        <w:t xml:space="preserve">Приймаємо </w:t>
      </w:r>
      <w:r w:rsidR="00D225BC" w:rsidRPr="00D225BC">
        <w:rPr>
          <w:rFonts w:cs="Times New Roman"/>
          <w:bCs/>
          <w:i/>
          <w:szCs w:val="28"/>
          <w:lang w:val="uk-UA"/>
        </w:rPr>
        <w:t>h</w:t>
      </w:r>
      <w:r w:rsidR="00D225BC" w:rsidRPr="00D225BC">
        <w:rPr>
          <w:rFonts w:cs="Times New Roman"/>
          <w:bCs/>
          <w:i/>
          <w:szCs w:val="28"/>
          <w:vertAlign w:val="subscript"/>
          <w:lang w:val="uk-UA"/>
        </w:rPr>
        <w:t>1</w:t>
      </w:r>
      <w:r w:rsidRPr="00716EA0">
        <w:rPr>
          <w:rFonts w:cs="Times New Roman"/>
          <w:bCs/>
          <w:szCs w:val="28"/>
          <w:lang w:val="uk-UA"/>
        </w:rPr>
        <w:t xml:space="preserve"> </w:t>
      </w:r>
      <w:r w:rsidR="00D225BC">
        <w:rPr>
          <w:rFonts w:cs="Times New Roman"/>
          <w:bCs/>
          <w:szCs w:val="28"/>
          <w:lang w:val="uk-UA"/>
        </w:rPr>
        <w:t>у якості сигналу і повторюємо процедуру аналогічним чином:</w:t>
      </w:r>
    </w:p>
    <w:p w:rsidR="00F83113" w:rsidRDefault="00F83113" w:rsidP="0070280C">
      <w:pPr>
        <w:spacing w:after="0" w:line="360" w:lineRule="auto"/>
        <w:ind w:firstLine="709"/>
        <w:rPr>
          <w:rFonts w:cs="Times New Roman"/>
          <w:bCs/>
          <w:szCs w:val="28"/>
          <w:lang w:val="uk-UA"/>
        </w:rPr>
      </w:pPr>
    </w:p>
    <w:p w:rsidR="00F83113" w:rsidRDefault="00D225BC" w:rsidP="00F83113">
      <w:pPr>
        <w:spacing w:after="0" w:line="360" w:lineRule="auto"/>
        <w:ind w:firstLine="709"/>
        <w:jc w:val="right"/>
        <w:rPr>
          <w:rFonts w:cs="Times New Roman"/>
          <w:bCs/>
          <w:szCs w:val="28"/>
          <w:lang w:val="uk-UA"/>
        </w:rPr>
      </w:pPr>
      <w:r w:rsidRPr="00F83113">
        <w:rPr>
          <w:rFonts w:cs="Times New Roman"/>
          <w:bCs/>
          <w:position w:val="-12"/>
          <w:szCs w:val="28"/>
          <w:lang w:val="uk-UA"/>
        </w:rPr>
        <w:object w:dxaOrig="2299" w:dyaOrig="380">
          <v:shape id="_x0000_i1108" type="#_x0000_t75" style="width:115.5pt;height:19.5pt" o:ole="">
            <v:imagedata r:id="rId176" o:title=""/>
          </v:shape>
          <o:OLEObject Type="Embed" ProgID="Equation.DSMT4" ShapeID="_x0000_i1108" DrawAspect="Content" ObjectID="_1605958647" r:id="rId177"/>
        </w:object>
      </w:r>
      <w:r w:rsidR="00F83113">
        <w:rPr>
          <w:rFonts w:cs="Times New Roman"/>
          <w:bCs/>
          <w:szCs w:val="28"/>
          <w:lang w:val="uk-UA"/>
        </w:rPr>
        <w:t xml:space="preserve">                  </w:t>
      </w:r>
      <w:r w:rsidR="00062C97">
        <w:rPr>
          <w:rFonts w:cs="Times New Roman"/>
          <w:bCs/>
          <w:szCs w:val="28"/>
          <w:lang w:val="uk-UA"/>
        </w:rPr>
        <w:t xml:space="preserve">     </w:t>
      </w:r>
      <w:r w:rsidR="00F83113">
        <w:rPr>
          <w:rFonts w:cs="Times New Roman"/>
          <w:bCs/>
          <w:szCs w:val="28"/>
          <w:lang w:val="uk-UA"/>
        </w:rPr>
        <w:t xml:space="preserve">      </w:t>
      </w:r>
      <w:r w:rsidR="00062C97">
        <w:rPr>
          <w:rFonts w:cs="Times New Roman"/>
          <w:bCs/>
          <w:szCs w:val="28"/>
          <w:lang w:val="uk-UA"/>
        </w:rPr>
        <w:t xml:space="preserve">           (3.9)</w:t>
      </w:r>
    </w:p>
    <w:p w:rsidR="00F83113" w:rsidRDefault="00F83113" w:rsidP="0070280C">
      <w:pPr>
        <w:spacing w:after="0" w:line="360" w:lineRule="auto"/>
        <w:ind w:firstLine="709"/>
        <w:rPr>
          <w:rFonts w:cs="Times New Roman"/>
          <w:bCs/>
          <w:szCs w:val="28"/>
          <w:lang w:val="uk-UA"/>
        </w:rPr>
      </w:pPr>
    </w:p>
    <w:p w:rsidR="00F83113" w:rsidRPr="00D225BC" w:rsidRDefault="00D225BC" w:rsidP="0070280C">
      <w:pPr>
        <w:spacing w:after="0" w:line="360" w:lineRule="auto"/>
        <w:ind w:firstLine="709"/>
        <w:rPr>
          <w:rFonts w:cs="Times New Roman"/>
          <w:bCs/>
          <w:szCs w:val="28"/>
          <w:lang w:val="uk-UA"/>
        </w:rPr>
      </w:pPr>
      <w:r>
        <w:rPr>
          <w:rFonts w:cs="Times New Roman"/>
          <w:bCs/>
          <w:szCs w:val="28"/>
          <w:lang w:val="uk-UA"/>
        </w:rPr>
        <w:t xml:space="preserve">Процедура просіювання повторюється </w:t>
      </w:r>
      <w:r>
        <w:rPr>
          <w:rFonts w:cs="Times New Roman"/>
          <w:bCs/>
          <w:i/>
          <w:szCs w:val="28"/>
          <w:lang w:val="en-US"/>
        </w:rPr>
        <w:t>k</w:t>
      </w:r>
      <w:r w:rsidRPr="00062C97">
        <w:rPr>
          <w:rFonts w:cs="Times New Roman"/>
          <w:bCs/>
          <w:szCs w:val="28"/>
          <w:lang w:val="uk-UA"/>
        </w:rPr>
        <w:t xml:space="preserve"> </w:t>
      </w:r>
      <w:r>
        <w:rPr>
          <w:rFonts w:cs="Times New Roman"/>
          <w:bCs/>
          <w:szCs w:val="28"/>
          <w:lang w:val="uk-UA"/>
        </w:rPr>
        <w:t>разів, поки</w:t>
      </w:r>
      <w:r w:rsidR="00062C97">
        <w:rPr>
          <w:rFonts w:cs="Times New Roman"/>
          <w:bCs/>
          <w:szCs w:val="28"/>
          <w:lang w:val="uk-UA"/>
        </w:rPr>
        <w:t xml:space="preserve"> не отримаємо функцію, яка відповідає критеріям емпіричної моди:</w:t>
      </w:r>
    </w:p>
    <w:p w:rsidR="00F83113" w:rsidRDefault="00F83113" w:rsidP="0070280C">
      <w:pPr>
        <w:spacing w:after="0" w:line="360" w:lineRule="auto"/>
        <w:ind w:firstLine="709"/>
        <w:rPr>
          <w:rFonts w:cs="Times New Roman"/>
          <w:bCs/>
          <w:szCs w:val="28"/>
          <w:lang w:val="uk-UA"/>
        </w:rPr>
      </w:pPr>
    </w:p>
    <w:p w:rsidR="00F83113" w:rsidRPr="00D225BC" w:rsidRDefault="00062C97" w:rsidP="00F83113">
      <w:pPr>
        <w:spacing w:after="0" w:line="360" w:lineRule="auto"/>
        <w:ind w:firstLine="709"/>
        <w:jc w:val="right"/>
        <w:rPr>
          <w:rFonts w:cs="Times New Roman"/>
          <w:bCs/>
          <w:szCs w:val="28"/>
        </w:rPr>
      </w:pPr>
      <w:r w:rsidRPr="00F83113">
        <w:rPr>
          <w:rFonts w:cs="Times New Roman"/>
          <w:bCs/>
          <w:position w:val="-16"/>
          <w:szCs w:val="28"/>
          <w:lang w:val="uk-UA"/>
        </w:rPr>
        <w:object w:dxaOrig="2720" w:dyaOrig="420">
          <v:shape id="_x0000_i1109" type="#_x0000_t75" style="width:135.75pt;height:21pt" o:ole="">
            <v:imagedata r:id="rId178" o:title=""/>
          </v:shape>
          <o:OLEObject Type="Embed" ProgID="Equation.DSMT4" ShapeID="_x0000_i1109" DrawAspect="Content" ObjectID="_1605958648" r:id="rId179"/>
        </w:object>
      </w:r>
      <w:r>
        <w:rPr>
          <w:rFonts w:cs="Times New Roman"/>
          <w:bCs/>
          <w:szCs w:val="28"/>
        </w:rPr>
        <w:t xml:space="preserve">        </w:t>
      </w:r>
      <w:r w:rsidR="0082725C">
        <w:rPr>
          <w:rFonts w:cs="Times New Roman"/>
          <w:bCs/>
          <w:szCs w:val="28"/>
          <w:lang w:val="uk-UA"/>
        </w:rPr>
        <w:t xml:space="preserve">  </w:t>
      </w:r>
      <w:r>
        <w:rPr>
          <w:rFonts w:cs="Times New Roman"/>
          <w:bCs/>
          <w:szCs w:val="28"/>
        </w:rPr>
        <w:t xml:space="preserve">  </w:t>
      </w:r>
      <w:r w:rsidR="0082725C">
        <w:rPr>
          <w:rFonts w:cs="Times New Roman"/>
          <w:bCs/>
          <w:szCs w:val="28"/>
          <w:lang w:val="uk-UA"/>
        </w:rPr>
        <w:t xml:space="preserve"> </w:t>
      </w:r>
      <w:r>
        <w:rPr>
          <w:rFonts w:cs="Times New Roman"/>
          <w:bCs/>
          <w:szCs w:val="28"/>
        </w:rPr>
        <w:t xml:space="preserve">        </w:t>
      </w:r>
      <w:r w:rsidR="00F83113" w:rsidRPr="00D225BC">
        <w:rPr>
          <w:rFonts w:cs="Times New Roman"/>
          <w:bCs/>
          <w:szCs w:val="28"/>
        </w:rPr>
        <w:t xml:space="preserve">            (3</w:t>
      </w:r>
      <w:r>
        <w:rPr>
          <w:rFonts w:cs="Times New Roman"/>
          <w:bCs/>
          <w:szCs w:val="28"/>
          <w:lang w:val="uk-UA"/>
        </w:rPr>
        <w:t>.10</w:t>
      </w:r>
      <w:r w:rsidR="00F83113" w:rsidRPr="00D225BC">
        <w:rPr>
          <w:rFonts w:cs="Times New Roman"/>
          <w:bCs/>
          <w:szCs w:val="28"/>
        </w:rPr>
        <w:t>)</w:t>
      </w:r>
    </w:p>
    <w:p w:rsidR="00F83113" w:rsidRDefault="00F83113" w:rsidP="0070280C">
      <w:pPr>
        <w:spacing w:after="0" w:line="360" w:lineRule="auto"/>
        <w:ind w:firstLine="709"/>
        <w:rPr>
          <w:rFonts w:cs="Times New Roman"/>
          <w:bCs/>
          <w:szCs w:val="28"/>
          <w:lang w:val="uk-UA"/>
        </w:rPr>
      </w:pPr>
    </w:p>
    <w:p w:rsidR="00F83113" w:rsidRPr="00062C97" w:rsidRDefault="00062C97" w:rsidP="0070280C">
      <w:pPr>
        <w:spacing w:after="0" w:line="360" w:lineRule="auto"/>
        <w:ind w:firstLine="709"/>
        <w:rPr>
          <w:rFonts w:cs="Times New Roman"/>
          <w:bCs/>
          <w:szCs w:val="28"/>
        </w:rPr>
      </w:pPr>
      <w:r>
        <w:rPr>
          <w:rFonts w:cs="Times New Roman"/>
          <w:bCs/>
          <w:szCs w:val="28"/>
          <w:lang w:val="uk-UA"/>
        </w:rPr>
        <w:t xml:space="preserve">В результаті </w:t>
      </w:r>
      <w:r>
        <w:rPr>
          <w:rFonts w:cs="Times New Roman"/>
          <w:bCs/>
          <w:szCs w:val="28"/>
          <w:lang w:val="en-US"/>
        </w:rPr>
        <w:t>IMF</w:t>
      </w:r>
      <w:r w:rsidR="0096009A">
        <w:rPr>
          <w:rFonts w:cs="Times New Roman"/>
          <w:bCs/>
          <w:szCs w:val="28"/>
          <w:lang w:val="uk-UA"/>
        </w:rPr>
        <w:t>–</w:t>
      </w:r>
      <w:r>
        <w:rPr>
          <w:rFonts w:cs="Times New Roman"/>
          <w:bCs/>
          <w:szCs w:val="28"/>
          <w:lang w:val="uk-UA"/>
        </w:rPr>
        <w:t xml:space="preserve">функція </w:t>
      </w:r>
      <w:r>
        <w:rPr>
          <w:rFonts w:cs="Times New Roman"/>
          <w:bCs/>
          <w:szCs w:val="28"/>
        </w:rPr>
        <w:t>виража</w:t>
      </w:r>
      <w:r>
        <w:rPr>
          <w:rFonts w:cs="Times New Roman"/>
          <w:bCs/>
          <w:szCs w:val="28"/>
          <w:lang w:val="uk-UA"/>
        </w:rPr>
        <w:t>є</w:t>
      </w:r>
      <w:r>
        <w:rPr>
          <w:rFonts w:cs="Times New Roman"/>
          <w:bCs/>
          <w:szCs w:val="28"/>
        </w:rPr>
        <w:t>ться як</w:t>
      </w:r>
      <w:r>
        <w:rPr>
          <w:rFonts w:cs="Times New Roman"/>
          <w:bCs/>
          <w:szCs w:val="28"/>
          <w:lang w:val="uk-UA"/>
        </w:rPr>
        <w:t xml:space="preserve"> </w:t>
      </w:r>
      <w:r w:rsidRPr="00062C97">
        <w:rPr>
          <w:rFonts w:cs="Times New Roman"/>
          <w:bCs/>
          <w:i/>
          <w:szCs w:val="28"/>
          <w:lang w:val="en-US"/>
        </w:rPr>
        <w:t>I</w:t>
      </w:r>
      <w:r w:rsidRPr="00062C97">
        <w:rPr>
          <w:rFonts w:cs="Times New Roman"/>
          <w:bCs/>
          <w:i/>
          <w:szCs w:val="28"/>
          <w:vertAlign w:val="subscript"/>
        </w:rPr>
        <w:t>1</w:t>
      </w:r>
      <w:r w:rsidRPr="00062C97">
        <w:rPr>
          <w:rFonts w:cs="Times New Roman"/>
          <w:bCs/>
          <w:i/>
          <w:szCs w:val="28"/>
        </w:rPr>
        <w:t>(</w:t>
      </w:r>
      <w:r w:rsidRPr="00062C97">
        <w:rPr>
          <w:rFonts w:cs="Times New Roman"/>
          <w:bCs/>
          <w:i/>
          <w:szCs w:val="28"/>
          <w:lang w:val="en-US"/>
        </w:rPr>
        <w:t>t</w:t>
      </w:r>
      <w:r w:rsidRPr="00062C97">
        <w:rPr>
          <w:rFonts w:cs="Times New Roman"/>
          <w:bCs/>
          <w:i/>
          <w:szCs w:val="28"/>
        </w:rPr>
        <w:t>)</w:t>
      </w:r>
      <w:r>
        <w:rPr>
          <w:rFonts w:cs="Times New Roman"/>
          <w:bCs/>
          <w:szCs w:val="28"/>
        </w:rPr>
        <w:t>:</w:t>
      </w:r>
    </w:p>
    <w:p w:rsidR="00F83113" w:rsidRPr="00062C97" w:rsidRDefault="00F83113" w:rsidP="0070280C">
      <w:pPr>
        <w:spacing w:after="0" w:line="360" w:lineRule="auto"/>
        <w:ind w:firstLine="709"/>
        <w:rPr>
          <w:rFonts w:cs="Times New Roman"/>
          <w:bCs/>
          <w:szCs w:val="28"/>
        </w:rPr>
      </w:pPr>
    </w:p>
    <w:p w:rsidR="00F83113" w:rsidRDefault="00F83113" w:rsidP="00F83113">
      <w:pPr>
        <w:spacing w:after="0" w:line="360" w:lineRule="auto"/>
        <w:ind w:firstLine="709"/>
        <w:jc w:val="right"/>
        <w:rPr>
          <w:rFonts w:cs="Times New Roman"/>
          <w:bCs/>
          <w:szCs w:val="28"/>
          <w:lang w:val="uk-UA"/>
        </w:rPr>
      </w:pPr>
      <w:r w:rsidRPr="00F83113">
        <w:rPr>
          <w:rFonts w:cs="Times New Roman"/>
          <w:bCs/>
          <w:position w:val="-12"/>
          <w:szCs w:val="28"/>
          <w:lang w:val="uk-UA"/>
        </w:rPr>
        <w:object w:dxaOrig="1500" w:dyaOrig="380">
          <v:shape id="_x0000_i1110" type="#_x0000_t75" style="width:75pt;height:19.5pt" o:ole="">
            <v:imagedata r:id="rId180" o:title=""/>
          </v:shape>
          <o:OLEObject Type="Embed" ProgID="Equation.DSMT4" ShapeID="_x0000_i1110" DrawAspect="Content" ObjectID="_1605958649" r:id="rId181"/>
        </w:object>
      </w:r>
      <w:r w:rsidRPr="00062C97">
        <w:rPr>
          <w:rFonts w:cs="Times New Roman"/>
          <w:bCs/>
          <w:szCs w:val="28"/>
        </w:rPr>
        <w:t xml:space="preserve">                    </w:t>
      </w:r>
      <w:r w:rsidR="0082725C">
        <w:rPr>
          <w:rFonts w:cs="Times New Roman"/>
          <w:bCs/>
          <w:szCs w:val="28"/>
          <w:lang w:val="uk-UA"/>
        </w:rPr>
        <w:t xml:space="preserve"> </w:t>
      </w:r>
      <w:r w:rsidRPr="00062C97">
        <w:rPr>
          <w:rFonts w:cs="Times New Roman"/>
          <w:bCs/>
          <w:szCs w:val="28"/>
        </w:rPr>
        <w:t xml:space="preserve">                     (3</w:t>
      </w:r>
      <w:r w:rsidR="00062C97">
        <w:rPr>
          <w:rFonts w:cs="Times New Roman"/>
          <w:bCs/>
          <w:szCs w:val="28"/>
          <w:lang w:val="uk-UA"/>
        </w:rPr>
        <w:t>.11</w:t>
      </w:r>
      <w:r w:rsidRPr="00062C97">
        <w:rPr>
          <w:rFonts w:cs="Times New Roman"/>
          <w:bCs/>
          <w:szCs w:val="28"/>
        </w:rPr>
        <w:t>)</w:t>
      </w:r>
      <w:r w:rsidR="00716EA0" w:rsidRPr="00716EA0">
        <w:rPr>
          <w:rFonts w:cs="Times New Roman"/>
          <w:bCs/>
          <w:szCs w:val="28"/>
          <w:lang w:val="uk-UA"/>
        </w:rPr>
        <w:t xml:space="preserve"> </w:t>
      </w:r>
    </w:p>
    <w:p w:rsidR="00062C97" w:rsidRDefault="00062C97" w:rsidP="00F83113">
      <w:pPr>
        <w:spacing w:after="0" w:line="360" w:lineRule="auto"/>
        <w:ind w:firstLine="709"/>
        <w:jc w:val="right"/>
        <w:rPr>
          <w:rFonts w:cs="Times New Roman"/>
          <w:bCs/>
          <w:szCs w:val="28"/>
          <w:lang w:val="uk-UA"/>
        </w:rPr>
      </w:pPr>
    </w:p>
    <w:p w:rsidR="00F83113" w:rsidRPr="0087655D" w:rsidRDefault="0087655D" w:rsidP="0070280C">
      <w:pPr>
        <w:spacing w:after="0" w:line="360" w:lineRule="auto"/>
        <w:ind w:firstLine="709"/>
        <w:rPr>
          <w:rFonts w:cs="Times New Roman"/>
          <w:bCs/>
          <w:szCs w:val="28"/>
        </w:rPr>
      </w:pPr>
      <w:r>
        <w:rPr>
          <w:rFonts w:cs="Times New Roman"/>
          <w:bCs/>
          <w:szCs w:val="28"/>
          <w:lang w:val="uk-UA"/>
        </w:rPr>
        <w:lastRenderedPageBreak/>
        <w:t>3</w:t>
      </w:r>
      <w:r w:rsidRPr="00FB30D5">
        <w:rPr>
          <w:rFonts w:cs="Times New Roman"/>
          <w:bCs/>
          <w:szCs w:val="28"/>
          <w:lang w:val="uk-UA"/>
        </w:rPr>
        <w:t>.</w:t>
      </w:r>
      <w:r>
        <w:rPr>
          <w:rFonts w:cs="Times New Roman"/>
          <w:bCs/>
          <w:szCs w:val="28"/>
          <w:lang w:val="uk-UA"/>
        </w:rPr>
        <w:t xml:space="preserve"> Для того, щоб переконатись, що компоненти емпіричної моди</w:t>
      </w:r>
      <w:r w:rsidR="00716EA0" w:rsidRPr="00716EA0">
        <w:rPr>
          <w:rFonts w:cs="Times New Roman"/>
          <w:bCs/>
          <w:szCs w:val="28"/>
          <w:lang w:val="uk-UA"/>
        </w:rPr>
        <w:t xml:space="preserve"> </w:t>
      </w:r>
      <w:r w:rsidRPr="00062C97">
        <w:rPr>
          <w:rFonts w:cs="Times New Roman"/>
          <w:bCs/>
          <w:i/>
          <w:szCs w:val="28"/>
          <w:lang w:val="en-US"/>
        </w:rPr>
        <w:t>I</w:t>
      </w:r>
      <w:r w:rsidRPr="00FB30D5">
        <w:rPr>
          <w:rFonts w:cs="Times New Roman"/>
          <w:bCs/>
          <w:i/>
          <w:szCs w:val="28"/>
          <w:vertAlign w:val="subscript"/>
          <w:lang w:val="uk-UA"/>
        </w:rPr>
        <w:t>1</w:t>
      </w:r>
      <w:r w:rsidRPr="00FB30D5">
        <w:rPr>
          <w:rFonts w:cs="Times New Roman"/>
          <w:bCs/>
          <w:i/>
          <w:szCs w:val="28"/>
          <w:lang w:val="uk-UA"/>
        </w:rPr>
        <w:t>(</w:t>
      </w:r>
      <w:r w:rsidRPr="00062C97">
        <w:rPr>
          <w:rFonts w:cs="Times New Roman"/>
          <w:bCs/>
          <w:i/>
          <w:szCs w:val="28"/>
          <w:lang w:val="en-US"/>
        </w:rPr>
        <w:t>t</w:t>
      </w:r>
      <w:r w:rsidRPr="00FB30D5">
        <w:rPr>
          <w:rFonts w:cs="Times New Roman"/>
          <w:bCs/>
          <w:i/>
          <w:szCs w:val="28"/>
          <w:lang w:val="uk-UA"/>
        </w:rPr>
        <w:t>)</w:t>
      </w:r>
      <w:r>
        <w:rPr>
          <w:rFonts w:cs="Times New Roman"/>
          <w:bCs/>
          <w:i/>
          <w:szCs w:val="28"/>
          <w:lang w:val="uk-UA"/>
        </w:rPr>
        <w:t xml:space="preserve"> </w:t>
      </w:r>
      <w:r w:rsidR="00716EA0" w:rsidRPr="00716EA0">
        <w:rPr>
          <w:rFonts w:cs="Times New Roman"/>
          <w:bCs/>
          <w:szCs w:val="28"/>
          <w:lang w:val="uk-UA"/>
        </w:rPr>
        <w:t xml:space="preserve">мають достатній фізичний зміст як </w:t>
      </w:r>
      <w:r>
        <w:rPr>
          <w:rFonts w:cs="Times New Roman"/>
          <w:bCs/>
          <w:szCs w:val="28"/>
          <w:lang w:val="uk-UA"/>
        </w:rPr>
        <w:t xml:space="preserve">за </w:t>
      </w:r>
      <w:r w:rsidR="00716EA0" w:rsidRPr="00716EA0">
        <w:rPr>
          <w:rFonts w:cs="Times New Roman"/>
          <w:bCs/>
          <w:szCs w:val="28"/>
          <w:lang w:val="uk-UA"/>
        </w:rPr>
        <w:t>амплітуд</w:t>
      </w:r>
      <w:r>
        <w:rPr>
          <w:rFonts w:cs="Times New Roman"/>
          <w:bCs/>
          <w:szCs w:val="28"/>
          <w:lang w:val="uk-UA"/>
        </w:rPr>
        <w:t>ою</w:t>
      </w:r>
      <w:r w:rsidR="00716EA0" w:rsidRPr="00716EA0">
        <w:rPr>
          <w:rFonts w:cs="Times New Roman"/>
          <w:bCs/>
          <w:szCs w:val="28"/>
          <w:lang w:val="uk-UA"/>
        </w:rPr>
        <w:t xml:space="preserve">, так і </w:t>
      </w:r>
      <w:r>
        <w:rPr>
          <w:rFonts w:cs="Times New Roman"/>
          <w:bCs/>
          <w:szCs w:val="28"/>
          <w:lang w:val="uk-UA"/>
        </w:rPr>
        <w:t xml:space="preserve">за </w:t>
      </w:r>
      <w:r w:rsidR="00716EA0" w:rsidRPr="00716EA0">
        <w:rPr>
          <w:rFonts w:cs="Times New Roman"/>
          <w:bCs/>
          <w:szCs w:val="28"/>
          <w:lang w:val="uk-UA"/>
        </w:rPr>
        <w:t>частот</w:t>
      </w:r>
      <w:r>
        <w:rPr>
          <w:rFonts w:cs="Times New Roman"/>
          <w:bCs/>
          <w:szCs w:val="28"/>
          <w:lang w:val="uk-UA"/>
        </w:rPr>
        <w:t>ою</w:t>
      </w:r>
      <w:r w:rsidR="00716EA0" w:rsidRPr="00716EA0">
        <w:rPr>
          <w:rFonts w:cs="Times New Roman"/>
          <w:bCs/>
          <w:szCs w:val="28"/>
          <w:lang w:val="uk-UA"/>
        </w:rPr>
        <w:t xml:space="preserve">, </w:t>
      </w:r>
      <w:r>
        <w:rPr>
          <w:rFonts w:cs="Times New Roman"/>
          <w:bCs/>
          <w:szCs w:val="28"/>
          <w:lang w:val="uk-UA"/>
        </w:rPr>
        <w:t xml:space="preserve">розраховується стандартне відхилення </w:t>
      </w:r>
      <w:r w:rsidR="00716EA0" w:rsidRPr="0087655D">
        <w:rPr>
          <w:rFonts w:cs="Times New Roman"/>
          <w:bCs/>
          <w:i/>
          <w:szCs w:val="28"/>
          <w:lang w:val="uk-UA"/>
        </w:rPr>
        <w:t>SD</w:t>
      </w:r>
      <w:r>
        <w:rPr>
          <w:rFonts w:cs="Times New Roman"/>
          <w:bCs/>
          <w:i/>
          <w:szCs w:val="28"/>
          <w:lang w:val="uk-UA"/>
        </w:rPr>
        <w:t xml:space="preserve"> </w:t>
      </w:r>
      <w:r>
        <w:rPr>
          <w:rFonts w:cs="Times New Roman"/>
          <w:bCs/>
          <w:szCs w:val="28"/>
          <w:lang w:val="uk-UA"/>
        </w:rPr>
        <w:t>через два послідовних</w:t>
      </w:r>
      <w:r w:rsidR="00716EA0" w:rsidRPr="00716EA0">
        <w:rPr>
          <w:rFonts w:cs="Times New Roman"/>
          <w:bCs/>
          <w:szCs w:val="28"/>
          <w:lang w:val="uk-UA"/>
        </w:rPr>
        <w:t xml:space="preserve"> результат</w:t>
      </w:r>
      <w:r>
        <w:rPr>
          <w:rFonts w:cs="Times New Roman"/>
          <w:bCs/>
          <w:szCs w:val="28"/>
          <w:lang w:val="uk-UA"/>
        </w:rPr>
        <w:t xml:space="preserve">и просіювання </w:t>
      </w:r>
      <w:r w:rsidRPr="0087655D">
        <w:rPr>
          <w:rFonts w:cs="Times New Roman"/>
          <w:bCs/>
          <w:position w:val="-12"/>
          <w:szCs w:val="28"/>
          <w:lang w:val="uk-UA"/>
        </w:rPr>
        <w:object w:dxaOrig="740" w:dyaOrig="380">
          <v:shape id="_x0000_i1111" type="#_x0000_t75" style="width:37.5pt;height:19.5pt" o:ole="">
            <v:imagedata r:id="rId182" o:title=""/>
          </v:shape>
          <o:OLEObject Type="Embed" ProgID="Equation.DSMT4" ShapeID="_x0000_i1111" DrawAspect="Content" ObjectID="_1605958650" r:id="rId183"/>
        </w:object>
      </w:r>
      <w:r>
        <w:rPr>
          <w:rFonts w:cs="Times New Roman"/>
          <w:bCs/>
          <w:szCs w:val="28"/>
          <w:lang w:val="uk-UA"/>
        </w:rPr>
        <w:t xml:space="preserve"> </w:t>
      </w:r>
      <w:r w:rsidRPr="00FB30D5">
        <w:rPr>
          <w:rFonts w:cs="Times New Roman"/>
          <w:bCs/>
          <w:szCs w:val="28"/>
          <w:lang w:val="uk-UA"/>
        </w:rPr>
        <w:t xml:space="preserve">та </w:t>
      </w:r>
      <w:r w:rsidRPr="0087655D">
        <w:rPr>
          <w:rFonts w:cs="Times New Roman"/>
          <w:bCs/>
          <w:position w:val="-12"/>
          <w:szCs w:val="28"/>
        </w:rPr>
        <w:object w:dxaOrig="600" w:dyaOrig="380">
          <v:shape id="_x0000_i1112" type="#_x0000_t75" style="width:30pt;height:19.5pt" o:ole="">
            <v:imagedata r:id="rId184" o:title=""/>
          </v:shape>
          <o:OLEObject Type="Embed" ProgID="Equation.DSMT4" ShapeID="_x0000_i1112" DrawAspect="Content" ObjectID="_1605958651" r:id="rId185"/>
        </w:object>
      </w:r>
      <w:r>
        <w:rPr>
          <w:rFonts w:cs="Times New Roman"/>
          <w:bCs/>
          <w:szCs w:val="28"/>
          <w:lang w:val="uk-UA"/>
        </w:rPr>
        <w:t>.</w:t>
      </w:r>
      <w:r w:rsidR="00716EA0" w:rsidRPr="00716EA0">
        <w:rPr>
          <w:rFonts w:cs="Times New Roman"/>
          <w:bCs/>
          <w:szCs w:val="28"/>
          <w:lang w:val="uk-UA"/>
        </w:rPr>
        <w:t xml:space="preserve"> </w:t>
      </w:r>
      <w:r>
        <w:rPr>
          <w:rFonts w:cs="Times New Roman"/>
          <w:bCs/>
          <w:szCs w:val="28"/>
          <w:lang w:val="uk-UA"/>
        </w:rPr>
        <w:t>Цей показник</w:t>
      </w:r>
      <w:r w:rsidR="00716EA0" w:rsidRPr="00716EA0">
        <w:rPr>
          <w:rFonts w:cs="Times New Roman"/>
          <w:bCs/>
          <w:szCs w:val="28"/>
          <w:lang w:val="uk-UA"/>
        </w:rPr>
        <w:t xml:space="preserve"> </w:t>
      </w:r>
      <w:r>
        <w:rPr>
          <w:rFonts w:cs="Times New Roman"/>
          <w:bCs/>
          <w:szCs w:val="28"/>
          <w:lang w:val="uk-UA"/>
        </w:rPr>
        <w:t>являє собою</w:t>
      </w:r>
      <w:r w:rsidR="00716EA0" w:rsidRPr="00716EA0">
        <w:rPr>
          <w:rFonts w:cs="Times New Roman"/>
          <w:bCs/>
          <w:szCs w:val="28"/>
          <w:lang w:val="uk-UA"/>
        </w:rPr>
        <w:t xml:space="preserve"> критерій припинення процедури просі</w:t>
      </w:r>
      <w:r>
        <w:rPr>
          <w:rFonts w:cs="Times New Roman"/>
          <w:bCs/>
          <w:szCs w:val="28"/>
          <w:lang w:val="uk-UA"/>
        </w:rPr>
        <w:t>ю</w:t>
      </w:r>
      <w:r w:rsidR="00716EA0" w:rsidRPr="00716EA0">
        <w:rPr>
          <w:rFonts w:cs="Times New Roman"/>
          <w:bCs/>
          <w:szCs w:val="28"/>
          <w:lang w:val="uk-UA"/>
        </w:rPr>
        <w:t xml:space="preserve">вання. </w:t>
      </w:r>
    </w:p>
    <w:p w:rsidR="00F83113" w:rsidRPr="0087655D" w:rsidRDefault="00F83113" w:rsidP="0070280C">
      <w:pPr>
        <w:spacing w:after="0" w:line="360" w:lineRule="auto"/>
        <w:ind w:firstLine="709"/>
        <w:rPr>
          <w:rFonts w:cs="Times New Roman"/>
          <w:bCs/>
          <w:szCs w:val="28"/>
        </w:rPr>
      </w:pPr>
    </w:p>
    <w:p w:rsidR="00F83113" w:rsidRPr="0087655D" w:rsidRDefault="00624A9A" w:rsidP="00624A9A">
      <w:pPr>
        <w:spacing w:after="0" w:line="360" w:lineRule="auto"/>
        <w:ind w:firstLine="709"/>
        <w:jc w:val="right"/>
        <w:rPr>
          <w:rFonts w:cs="Times New Roman"/>
          <w:bCs/>
          <w:szCs w:val="28"/>
        </w:rPr>
      </w:pPr>
      <w:r w:rsidRPr="00624A9A">
        <w:rPr>
          <w:rFonts w:cs="Times New Roman"/>
          <w:bCs/>
          <w:position w:val="-34"/>
          <w:szCs w:val="28"/>
          <w:lang w:val="uk-UA"/>
        </w:rPr>
        <w:object w:dxaOrig="2720" w:dyaOrig="880">
          <v:shape id="_x0000_i1113" type="#_x0000_t75" style="width:135.75pt;height:44.25pt" o:ole="">
            <v:imagedata r:id="rId186" o:title=""/>
          </v:shape>
          <o:OLEObject Type="Embed" ProgID="Equation.DSMT4" ShapeID="_x0000_i1113" DrawAspect="Content" ObjectID="_1605958652" r:id="rId187"/>
        </w:object>
      </w:r>
      <w:r w:rsidR="00E022BF">
        <w:rPr>
          <w:rFonts w:cs="Times New Roman"/>
          <w:bCs/>
          <w:szCs w:val="28"/>
          <w:lang w:val="uk-UA"/>
        </w:rPr>
        <w:t>.</w:t>
      </w:r>
      <w:r w:rsidRPr="0087655D">
        <w:rPr>
          <w:rFonts w:cs="Times New Roman"/>
          <w:bCs/>
          <w:szCs w:val="28"/>
        </w:rPr>
        <w:t xml:space="preserve">                                     (3</w:t>
      </w:r>
      <w:r w:rsidR="0087655D" w:rsidRPr="00172636">
        <w:rPr>
          <w:rFonts w:cs="Times New Roman"/>
          <w:bCs/>
          <w:szCs w:val="28"/>
        </w:rPr>
        <w:t>.12</w:t>
      </w:r>
      <w:r w:rsidRPr="0087655D">
        <w:rPr>
          <w:rFonts w:cs="Times New Roman"/>
          <w:bCs/>
          <w:szCs w:val="28"/>
        </w:rPr>
        <w:t>)</w:t>
      </w:r>
    </w:p>
    <w:p w:rsidR="00F83113" w:rsidRPr="0087655D" w:rsidRDefault="00F83113" w:rsidP="0070280C">
      <w:pPr>
        <w:spacing w:after="0" w:line="360" w:lineRule="auto"/>
        <w:ind w:firstLine="709"/>
        <w:rPr>
          <w:rFonts w:cs="Times New Roman"/>
          <w:bCs/>
          <w:szCs w:val="28"/>
        </w:rPr>
      </w:pPr>
    </w:p>
    <w:p w:rsidR="00624A9A" w:rsidRPr="0087655D" w:rsidRDefault="00716EA0" w:rsidP="0070280C">
      <w:pPr>
        <w:spacing w:after="0" w:line="360" w:lineRule="auto"/>
        <w:ind w:firstLine="709"/>
        <w:rPr>
          <w:rFonts w:cs="Times New Roman"/>
          <w:bCs/>
          <w:szCs w:val="28"/>
        </w:rPr>
      </w:pPr>
      <w:r w:rsidRPr="00716EA0">
        <w:rPr>
          <w:rFonts w:cs="Times New Roman"/>
          <w:bCs/>
          <w:szCs w:val="28"/>
          <w:lang w:val="uk-UA"/>
        </w:rPr>
        <w:t xml:space="preserve">Зазвичай </w:t>
      </w:r>
      <w:r w:rsidRPr="0087655D">
        <w:rPr>
          <w:rFonts w:cs="Times New Roman"/>
          <w:bCs/>
          <w:i/>
          <w:szCs w:val="28"/>
          <w:lang w:val="uk-UA"/>
        </w:rPr>
        <w:t>SD</w:t>
      </w:r>
      <w:r w:rsidRPr="00716EA0">
        <w:rPr>
          <w:rFonts w:cs="Times New Roman"/>
          <w:bCs/>
          <w:szCs w:val="28"/>
          <w:lang w:val="uk-UA"/>
        </w:rPr>
        <w:t xml:space="preserve"> встановлюється </w:t>
      </w:r>
      <w:r w:rsidR="0087655D">
        <w:rPr>
          <w:rFonts w:cs="Times New Roman"/>
          <w:bCs/>
          <w:szCs w:val="28"/>
          <w:lang w:val="uk-UA"/>
        </w:rPr>
        <w:t xml:space="preserve">у межах </w:t>
      </w:r>
      <w:r w:rsidRPr="00716EA0">
        <w:rPr>
          <w:rFonts w:cs="Times New Roman"/>
          <w:bCs/>
          <w:szCs w:val="28"/>
          <w:lang w:val="uk-UA"/>
        </w:rPr>
        <w:t xml:space="preserve">від 0,1 до 0,3. </w:t>
      </w:r>
    </w:p>
    <w:p w:rsidR="00143046" w:rsidRPr="00F6432E" w:rsidRDefault="0087655D" w:rsidP="0070280C">
      <w:pPr>
        <w:spacing w:after="0" w:line="360" w:lineRule="auto"/>
        <w:ind w:firstLine="709"/>
        <w:rPr>
          <w:rFonts w:cs="Times New Roman"/>
          <w:bCs/>
          <w:szCs w:val="28"/>
        </w:rPr>
      </w:pPr>
      <w:r>
        <w:rPr>
          <w:rFonts w:cs="Times New Roman"/>
          <w:bCs/>
          <w:szCs w:val="28"/>
          <w:lang w:val="uk-UA"/>
        </w:rPr>
        <w:t xml:space="preserve">4. Емпірична мода </w:t>
      </w:r>
      <w:r w:rsidRPr="00062C97">
        <w:rPr>
          <w:rFonts w:cs="Times New Roman"/>
          <w:bCs/>
          <w:i/>
          <w:szCs w:val="28"/>
          <w:lang w:val="en-US"/>
        </w:rPr>
        <w:t>I</w:t>
      </w:r>
      <w:r w:rsidRPr="00062C97">
        <w:rPr>
          <w:rFonts w:cs="Times New Roman"/>
          <w:bCs/>
          <w:i/>
          <w:szCs w:val="28"/>
          <w:vertAlign w:val="subscript"/>
        </w:rPr>
        <w:t>1</w:t>
      </w:r>
      <w:r w:rsidRPr="00062C97">
        <w:rPr>
          <w:rFonts w:cs="Times New Roman"/>
          <w:bCs/>
          <w:i/>
          <w:szCs w:val="28"/>
        </w:rPr>
        <w:t>(</w:t>
      </w:r>
      <w:r w:rsidRPr="00062C97">
        <w:rPr>
          <w:rFonts w:cs="Times New Roman"/>
          <w:bCs/>
          <w:i/>
          <w:szCs w:val="28"/>
          <w:lang w:val="en-US"/>
        </w:rPr>
        <w:t>t</w:t>
      </w:r>
      <w:r w:rsidRPr="00062C97">
        <w:rPr>
          <w:rFonts w:cs="Times New Roman"/>
          <w:bCs/>
          <w:i/>
          <w:szCs w:val="28"/>
        </w:rPr>
        <w:t>)</w:t>
      </w:r>
      <w:r>
        <w:rPr>
          <w:rFonts w:cs="Times New Roman"/>
          <w:bCs/>
          <w:i/>
          <w:szCs w:val="28"/>
          <w:lang w:val="uk-UA"/>
        </w:rPr>
        <w:t xml:space="preserve"> </w:t>
      </w:r>
      <w:r>
        <w:rPr>
          <w:rFonts w:cs="Times New Roman"/>
          <w:bCs/>
          <w:szCs w:val="28"/>
          <w:lang w:val="uk-UA"/>
        </w:rPr>
        <w:t xml:space="preserve">відокремлюється від початкового сигналу </w:t>
      </w:r>
      <w:r w:rsidRPr="00D225BC">
        <w:rPr>
          <w:rFonts w:cs="Times New Roman"/>
          <w:bCs/>
          <w:i/>
          <w:szCs w:val="28"/>
          <w:lang w:val="en-US"/>
        </w:rPr>
        <w:t>x</w:t>
      </w:r>
      <w:r w:rsidRPr="00D225BC">
        <w:rPr>
          <w:rFonts w:cs="Times New Roman"/>
          <w:bCs/>
          <w:i/>
          <w:szCs w:val="28"/>
        </w:rPr>
        <w:t>(</w:t>
      </w:r>
      <w:r w:rsidRPr="00D225BC">
        <w:rPr>
          <w:rFonts w:cs="Times New Roman"/>
          <w:bCs/>
          <w:i/>
          <w:szCs w:val="28"/>
          <w:lang w:val="en-US"/>
        </w:rPr>
        <w:t>t</w:t>
      </w:r>
      <w:r w:rsidRPr="00D225BC">
        <w:rPr>
          <w:rFonts w:cs="Times New Roman"/>
          <w:bCs/>
          <w:i/>
          <w:szCs w:val="28"/>
        </w:rPr>
        <w:t>)</w:t>
      </w:r>
      <w:r>
        <w:rPr>
          <w:rFonts w:cs="Times New Roman"/>
          <w:bCs/>
          <w:i/>
          <w:szCs w:val="28"/>
          <w:lang w:val="uk-UA"/>
        </w:rPr>
        <w:t xml:space="preserve"> </w:t>
      </w:r>
      <w:r>
        <w:rPr>
          <w:rFonts w:cs="Times New Roman"/>
          <w:bCs/>
          <w:szCs w:val="28"/>
        </w:rPr>
        <w:t>за формулою:</w:t>
      </w:r>
    </w:p>
    <w:p w:rsidR="00143046" w:rsidRPr="0087655D" w:rsidRDefault="00143046" w:rsidP="0070280C">
      <w:pPr>
        <w:spacing w:after="0" w:line="360" w:lineRule="auto"/>
        <w:ind w:firstLine="709"/>
        <w:rPr>
          <w:rFonts w:cs="Times New Roman"/>
          <w:bCs/>
          <w:szCs w:val="28"/>
        </w:rPr>
      </w:pPr>
    </w:p>
    <w:p w:rsidR="00143046" w:rsidRPr="00AA4993" w:rsidRDefault="00AA4993" w:rsidP="0087655D">
      <w:pPr>
        <w:spacing w:after="0" w:line="360" w:lineRule="auto"/>
        <w:ind w:firstLine="709"/>
        <w:jc w:val="right"/>
        <w:rPr>
          <w:rFonts w:cs="Times New Roman"/>
          <w:bCs/>
          <w:szCs w:val="28"/>
        </w:rPr>
      </w:pPr>
      <w:r w:rsidRPr="0087655D">
        <w:rPr>
          <w:rFonts w:cs="Times New Roman"/>
          <w:bCs/>
          <w:position w:val="-12"/>
          <w:szCs w:val="28"/>
          <w:lang w:val="en-US"/>
        </w:rPr>
        <w:object w:dxaOrig="1719" w:dyaOrig="380">
          <v:shape id="_x0000_i1114" type="#_x0000_t75" style="width:86.25pt;height:19.5pt" o:ole="">
            <v:imagedata r:id="rId188" o:title=""/>
          </v:shape>
          <o:OLEObject Type="Embed" ProgID="Equation.DSMT4" ShapeID="_x0000_i1114" DrawAspect="Content" ObjectID="_1605958653" r:id="rId189"/>
        </w:object>
      </w:r>
      <w:r w:rsidR="00E022BF">
        <w:rPr>
          <w:rFonts w:cs="Times New Roman"/>
          <w:bCs/>
          <w:szCs w:val="28"/>
          <w:lang w:val="uk-UA"/>
        </w:rPr>
        <w:t>,</w:t>
      </w:r>
      <w:r w:rsidR="0087655D" w:rsidRPr="00AA4993">
        <w:rPr>
          <w:rFonts w:cs="Times New Roman"/>
          <w:bCs/>
          <w:szCs w:val="28"/>
        </w:rPr>
        <w:t xml:space="preserve">                  </w:t>
      </w:r>
      <w:r w:rsidR="0082725C">
        <w:rPr>
          <w:rFonts w:cs="Times New Roman"/>
          <w:bCs/>
          <w:szCs w:val="28"/>
          <w:lang w:val="uk-UA"/>
        </w:rPr>
        <w:t xml:space="preserve"> </w:t>
      </w:r>
      <w:r w:rsidR="0087655D" w:rsidRPr="00AA4993">
        <w:rPr>
          <w:rFonts w:cs="Times New Roman"/>
          <w:bCs/>
          <w:szCs w:val="28"/>
        </w:rPr>
        <w:t xml:space="preserve">                        (3.13)</w:t>
      </w:r>
    </w:p>
    <w:p w:rsidR="0087655D" w:rsidRPr="00AA4993" w:rsidRDefault="0087655D" w:rsidP="0070280C">
      <w:pPr>
        <w:spacing w:after="0" w:line="360" w:lineRule="auto"/>
        <w:ind w:firstLine="709"/>
        <w:rPr>
          <w:rFonts w:cs="Times New Roman"/>
          <w:bCs/>
          <w:szCs w:val="28"/>
        </w:rPr>
      </w:pPr>
    </w:p>
    <w:p w:rsidR="00143046" w:rsidRPr="00AA4993" w:rsidRDefault="00716EA0" w:rsidP="0070280C">
      <w:pPr>
        <w:spacing w:after="0" w:line="360" w:lineRule="auto"/>
        <w:ind w:firstLine="709"/>
        <w:rPr>
          <w:rFonts w:cs="Times New Roman"/>
          <w:bCs/>
          <w:szCs w:val="28"/>
        </w:rPr>
      </w:pPr>
      <w:r w:rsidRPr="00716EA0">
        <w:rPr>
          <w:rFonts w:cs="Times New Roman"/>
          <w:bCs/>
          <w:szCs w:val="28"/>
          <w:lang w:val="uk-UA"/>
        </w:rPr>
        <w:t xml:space="preserve">де </w:t>
      </w:r>
      <w:r w:rsidR="00AA4993">
        <w:rPr>
          <w:rFonts w:cs="Times New Roman"/>
          <w:bCs/>
          <w:i/>
          <w:szCs w:val="28"/>
          <w:lang w:val="en-US"/>
        </w:rPr>
        <w:t>S</w:t>
      </w:r>
      <w:r w:rsidRPr="0087655D">
        <w:rPr>
          <w:rFonts w:cs="Times New Roman"/>
          <w:bCs/>
          <w:i/>
          <w:szCs w:val="28"/>
          <w:vertAlign w:val="subscript"/>
          <w:lang w:val="uk-UA"/>
        </w:rPr>
        <w:t>1</w:t>
      </w:r>
      <w:r w:rsidR="00E022BF" w:rsidRPr="00AA4993">
        <w:rPr>
          <w:rFonts w:cs="Times New Roman"/>
          <w:bCs/>
          <w:szCs w:val="28"/>
        </w:rPr>
        <w:t xml:space="preserve"> – </w:t>
      </w:r>
      <w:r w:rsidR="00E022BF">
        <w:rPr>
          <w:rFonts w:cs="Times New Roman"/>
          <w:bCs/>
          <w:szCs w:val="28"/>
          <w:lang w:val="uk-UA"/>
        </w:rPr>
        <w:t>деякий залишок.</w:t>
      </w:r>
    </w:p>
    <w:p w:rsidR="00143046" w:rsidRPr="00E022BF" w:rsidRDefault="00AA4993" w:rsidP="0070280C">
      <w:pPr>
        <w:spacing w:after="0" w:line="360" w:lineRule="auto"/>
        <w:ind w:firstLine="709"/>
        <w:rPr>
          <w:rFonts w:cs="Times New Roman"/>
          <w:bCs/>
          <w:szCs w:val="28"/>
        </w:rPr>
      </w:pPr>
      <w:r>
        <w:rPr>
          <w:rFonts w:cs="Times New Roman"/>
          <w:bCs/>
          <w:szCs w:val="28"/>
          <w:lang w:val="uk-UA"/>
        </w:rPr>
        <w:t>5.</w:t>
      </w:r>
      <w:r w:rsidR="00716EA0" w:rsidRPr="00716EA0">
        <w:rPr>
          <w:rFonts w:cs="Times New Roman"/>
          <w:bCs/>
          <w:szCs w:val="28"/>
          <w:lang w:val="uk-UA"/>
        </w:rPr>
        <w:t xml:space="preserve"> </w:t>
      </w:r>
      <w:r>
        <w:rPr>
          <w:rFonts w:cs="Times New Roman"/>
          <w:bCs/>
          <w:szCs w:val="28"/>
          <w:lang w:val="uk-UA"/>
        </w:rPr>
        <w:t>Наведені вище кроки повторюються, доки не отримано всі компоненти емпіричн</w:t>
      </w:r>
      <w:r w:rsidR="00F6432E">
        <w:rPr>
          <w:rFonts w:cs="Times New Roman"/>
          <w:bCs/>
          <w:szCs w:val="28"/>
          <w:lang w:val="uk-UA"/>
        </w:rPr>
        <w:t>их</w:t>
      </w:r>
      <w:r>
        <w:rPr>
          <w:rFonts w:cs="Times New Roman"/>
          <w:bCs/>
          <w:szCs w:val="28"/>
          <w:lang w:val="uk-UA"/>
        </w:rPr>
        <w:t xml:space="preserve"> мод:</w:t>
      </w:r>
    </w:p>
    <w:p w:rsidR="00143046" w:rsidRPr="00E022BF" w:rsidRDefault="00143046" w:rsidP="0070280C">
      <w:pPr>
        <w:spacing w:after="0" w:line="360" w:lineRule="auto"/>
        <w:ind w:firstLine="709"/>
        <w:rPr>
          <w:rFonts w:cs="Times New Roman"/>
          <w:bCs/>
          <w:szCs w:val="28"/>
        </w:rPr>
      </w:pPr>
    </w:p>
    <w:p w:rsidR="00143046" w:rsidRPr="00AA4993" w:rsidRDefault="00AA4993" w:rsidP="00AA4993">
      <w:pPr>
        <w:spacing w:after="0" w:line="360" w:lineRule="auto"/>
        <w:ind w:firstLine="709"/>
        <w:jc w:val="right"/>
        <w:rPr>
          <w:rFonts w:cs="Times New Roman"/>
          <w:bCs/>
          <w:szCs w:val="28"/>
        </w:rPr>
      </w:pPr>
      <w:r w:rsidRPr="00AA4993">
        <w:rPr>
          <w:rFonts w:cs="Times New Roman"/>
          <w:bCs/>
          <w:position w:val="-12"/>
          <w:szCs w:val="28"/>
          <w:lang w:val="uk-UA"/>
        </w:rPr>
        <w:object w:dxaOrig="2500" w:dyaOrig="380">
          <v:shape id="_x0000_i1115" type="#_x0000_t75" style="width:124.5pt;height:19.5pt" o:ole="">
            <v:imagedata r:id="rId190" o:title=""/>
          </v:shape>
          <o:OLEObject Type="Embed" ProgID="Equation.DSMT4" ShapeID="_x0000_i1115" DrawAspect="Content" ObjectID="_1605958654" r:id="rId191"/>
        </w:object>
      </w:r>
      <w:r w:rsidRPr="00AA4993">
        <w:rPr>
          <w:rFonts w:cs="Times New Roman"/>
          <w:bCs/>
          <w:szCs w:val="28"/>
        </w:rPr>
        <w:t xml:space="preserve">.                                    </w:t>
      </w:r>
      <w:r w:rsidR="00716EA0" w:rsidRPr="00716EA0">
        <w:rPr>
          <w:rFonts w:cs="Times New Roman"/>
          <w:bCs/>
          <w:szCs w:val="28"/>
          <w:lang w:val="uk-UA"/>
        </w:rPr>
        <w:t xml:space="preserve"> </w:t>
      </w:r>
      <w:r w:rsidRPr="00AA4993">
        <w:rPr>
          <w:rFonts w:cs="Times New Roman"/>
          <w:bCs/>
          <w:szCs w:val="28"/>
        </w:rPr>
        <w:t>(3.14)</w:t>
      </w:r>
    </w:p>
    <w:p w:rsidR="00143046" w:rsidRPr="00AA4993" w:rsidRDefault="00143046" w:rsidP="0070280C">
      <w:pPr>
        <w:spacing w:after="0" w:line="360" w:lineRule="auto"/>
        <w:ind w:firstLine="709"/>
        <w:rPr>
          <w:rFonts w:cs="Times New Roman"/>
          <w:bCs/>
          <w:szCs w:val="28"/>
        </w:rPr>
      </w:pPr>
    </w:p>
    <w:p w:rsidR="00AA4993" w:rsidRPr="00E947FF" w:rsidRDefault="00716EA0" w:rsidP="00AA4993">
      <w:pPr>
        <w:spacing w:after="0" w:line="360" w:lineRule="auto"/>
        <w:ind w:firstLine="709"/>
        <w:rPr>
          <w:rFonts w:cs="Times New Roman"/>
          <w:bCs/>
          <w:szCs w:val="28"/>
        </w:rPr>
      </w:pPr>
      <w:r w:rsidRPr="00716EA0">
        <w:rPr>
          <w:rFonts w:cs="Times New Roman"/>
          <w:bCs/>
          <w:szCs w:val="28"/>
          <w:lang w:val="uk-UA"/>
        </w:rPr>
        <w:t xml:space="preserve">Заздалегідь визначене значення істотних </w:t>
      </w:r>
      <w:r w:rsidR="00AA4993">
        <w:rPr>
          <w:rFonts w:cs="Times New Roman"/>
          <w:bCs/>
          <w:szCs w:val="28"/>
          <w:lang w:val="uk-UA"/>
        </w:rPr>
        <w:t>результатів</w:t>
      </w:r>
      <w:r w:rsidRPr="00716EA0">
        <w:rPr>
          <w:rFonts w:cs="Times New Roman"/>
          <w:bCs/>
          <w:szCs w:val="28"/>
          <w:lang w:val="uk-UA"/>
        </w:rPr>
        <w:t xml:space="preserve"> може бути використано як критерій </w:t>
      </w:r>
      <w:r w:rsidR="00AA4993">
        <w:rPr>
          <w:rFonts w:cs="Times New Roman"/>
          <w:bCs/>
          <w:szCs w:val="28"/>
          <w:lang w:val="uk-UA"/>
        </w:rPr>
        <w:t>зупинки</w:t>
      </w:r>
      <w:r w:rsidRPr="00716EA0">
        <w:rPr>
          <w:rFonts w:cs="Times New Roman"/>
          <w:bCs/>
          <w:szCs w:val="28"/>
          <w:lang w:val="uk-UA"/>
        </w:rPr>
        <w:t xml:space="preserve"> процесу прос</w:t>
      </w:r>
      <w:r w:rsidR="00AA4993">
        <w:rPr>
          <w:rFonts w:cs="Times New Roman"/>
          <w:bCs/>
          <w:szCs w:val="28"/>
          <w:lang w:val="uk-UA"/>
        </w:rPr>
        <w:t>ію</w:t>
      </w:r>
      <w:r w:rsidRPr="00716EA0">
        <w:rPr>
          <w:rFonts w:cs="Times New Roman"/>
          <w:bCs/>
          <w:szCs w:val="28"/>
          <w:lang w:val="uk-UA"/>
        </w:rPr>
        <w:t>вання</w:t>
      </w:r>
      <w:r w:rsidR="00AA4993">
        <w:rPr>
          <w:rFonts w:cs="Times New Roman"/>
          <w:bCs/>
          <w:szCs w:val="28"/>
          <w:lang w:val="uk-UA"/>
        </w:rPr>
        <w:t>, в іншому випадку, процес продовжується до тих пір, коли вилучення нових емпіричних мод</w:t>
      </w:r>
      <w:r w:rsidRPr="00716EA0">
        <w:rPr>
          <w:rFonts w:cs="Times New Roman"/>
          <w:bCs/>
          <w:szCs w:val="28"/>
          <w:lang w:val="uk-UA"/>
        </w:rPr>
        <w:t xml:space="preserve"> </w:t>
      </w:r>
      <w:r w:rsidR="00AA4993">
        <w:rPr>
          <w:rFonts w:cs="Times New Roman"/>
          <w:bCs/>
          <w:szCs w:val="28"/>
          <w:lang w:val="uk-UA"/>
        </w:rPr>
        <w:t>стає неможливим</w:t>
      </w:r>
      <w:r w:rsidRPr="00716EA0">
        <w:rPr>
          <w:rFonts w:cs="Times New Roman"/>
          <w:bCs/>
          <w:szCs w:val="28"/>
          <w:lang w:val="uk-UA"/>
        </w:rPr>
        <w:t>, оскільки залишок</w:t>
      </w:r>
      <w:r w:rsidR="00AA4993">
        <w:rPr>
          <w:rFonts w:cs="Times New Roman"/>
          <w:bCs/>
          <w:szCs w:val="28"/>
          <w:lang w:val="uk-UA"/>
        </w:rPr>
        <w:t xml:space="preserve"> </w:t>
      </w:r>
      <w:r w:rsidR="00AA4993" w:rsidRPr="00AA4993">
        <w:rPr>
          <w:rFonts w:cs="Times New Roman"/>
          <w:bCs/>
          <w:i/>
          <w:szCs w:val="28"/>
          <w:lang w:val="en-US"/>
        </w:rPr>
        <w:t>S</w:t>
      </w:r>
      <w:r w:rsidR="00AA4993" w:rsidRPr="00AA4993">
        <w:rPr>
          <w:rFonts w:cs="Times New Roman"/>
          <w:bCs/>
          <w:i/>
          <w:szCs w:val="28"/>
          <w:vertAlign w:val="subscript"/>
          <w:lang w:val="en-US"/>
        </w:rPr>
        <w:t>n</w:t>
      </w:r>
      <w:r w:rsidRPr="00716EA0">
        <w:rPr>
          <w:rFonts w:cs="Times New Roman"/>
          <w:bCs/>
          <w:szCs w:val="28"/>
          <w:lang w:val="uk-UA"/>
        </w:rPr>
        <w:t xml:space="preserve"> залишається монотонним. </w:t>
      </w:r>
      <w:r w:rsidR="00AA4993">
        <w:rPr>
          <w:rFonts w:cs="Times New Roman"/>
          <w:bCs/>
          <w:szCs w:val="28"/>
          <w:lang w:val="uk-UA"/>
        </w:rPr>
        <w:t xml:space="preserve">Таким чином, </w:t>
      </w:r>
      <w:r w:rsidR="00F6432E">
        <w:rPr>
          <w:rFonts w:cs="Times New Roman"/>
          <w:bCs/>
          <w:szCs w:val="28"/>
          <w:lang w:val="uk-UA"/>
        </w:rPr>
        <w:t>а</w:t>
      </w:r>
      <w:r w:rsidR="00AA4993" w:rsidRPr="001C148B">
        <w:rPr>
          <w:rFonts w:cs="Times New Roman"/>
          <w:bCs/>
          <w:szCs w:val="28"/>
          <w:lang w:val="uk-UA"/>
        </w:rPr>
        <w:t xml:space="preserve">лгоритм повторюється до тих пір, поки поточна </w:t>
      </w:r>
      <w:r w:rsidR="00AA4993" w:rsidRPr="001C148B">
        <w:rPr>
          <w:rFonts w:cs="Times New Roman"/>
          <w:bCs/>
          <w:szCs w:val="28"/>
          <w:lang w:val="en-US"/>
        </w:rPr>
        <w:t>IMF</w:t>
      </w:r>
      <w:r w:rsidR="0096009A">
        <w:rPr>
          <w:rFonts w:cs="Times New Roman"/>
          <w:bCs/>
          <w:szCs w:val="28"/>
        </w:rPr>
        <w:t>–</w:t>
      </w:r>
      <w:r w:rsidR="00AA4993" w:rsidRPr="001C148B">
        <w:rPr>
          <w:rFonts w:cs="Times New Roman"/>
          <w:bCs/>
          <w:szCs w:val="28"/>
          <w:lang w:val="uk-UA"/>
        </w:rPr>
        <w:t>функція не прийме форму монотонної, константи, або функції з єдиним екстремумом. В результаті маємо розбиття початкового сигналу:</w:t>
      </w:r>
    </w:p>
    <w:p w:rsidR="00AA4993" w:rsidRPr="00E947FF" w:rsidRDefault="00AA4993" w:rsidP="00AA4993">
      <w:pPr>
        <w:spacing w:after="0" w:line="360" w:lineRule="auto"/>
        <w:ind w:firstLine="709"/>
        <w:rPr>
          <w:rFonts w:cs="Times New Roman"/>
          <w:bCs/>
          <w:szCs w:val="28"/>
        </w:rPr>
      </w:pPr>
    </w:p>
    <w:p w:rsidR="00AA4993" w:rsidRDefault="00F6432E" w:rsidP="00AA4993">
      <w:pPr>
        <w:spacing w:after="0" w:line="360" w:lineRule="auto"/>
        <w:ind w:firstLine="709"/>
        <w:jc w:val="right"/>
        <w:rPr>
          <w:rFonts w:cs="Times New Roman"/>
          <w:bCs/>
          <w:szCs w:val="28"/>
          <w:lang w:val="uk-UA"/>
        </w:rPr>
      </w:pPr>
      <w:r w:rsidRPr="001C148B">
        <w:rPr>
          <w:rFonts w:cs="Times New Roman"/>
          <w:bCs/>
          <w:position w:val="-16"/>
          <w:szCs w:val="28"/>
          <w:lang w:val="en-US"/>
        </w:rPr>
        <w:object w:dxaOrig="2680" w:dyaOrig="499">
          <v:shape id="_x0000_i1116" type="#_x0000_t75" style="width:133.5pt;height:25.5pt" o:ole="">
            <v:imagedata r:id="rId192" o:title=""/>
          </v:shape>
          <o:OLEObject Type="Embed" ProgID="Equation.DSMT4" ShapeID="_x0000_i1116" DrawAspect="Content" ObjectID="_1605958655" r:id="rId193"/>
        </w:object>
      </w:r>
      <w:r>
        <w:rPr>
          <w:rFonts w:cs="Times New Roman"/>
          <w:bCs/>
          <w:szCs w:val="28"/>
          <w:lang w:val="uk-UA"/>
        </w:rPr>
        <w:t>,</w:t>
      </w:r>
      <w:r w:rsidR="00AA4993" w:rsidRPr="001C148B">
        <w:rPr>
          <w:rFonts w:cs="Times New Roman"/>
          <w:bCs/>
          <w:szCs w:val="28"/>
        </w:rPr>
        <w:t xml:space="preserve">                                     (</w:t>
      </w:r>
      <w:r w:rsidR="00AA4993" w:rsidRPr="00F6432E">
        <w:rPr>
          <w:rFonts w:cs="Times New Roman"/>
          <w:bCs/>
          <w:szCs w:val="28"/>
        </w:rPr>
        <w:t>3.</w:t>
      </w:r>
      <w:r>
        <w:rPr>
          <w:rFonts w:cs="Times New Roman"/>
          <w:bCs/>
          <w:szCs w:val="28"/>
          <w:lang w:val="uk-UA"/>
        </w:rPr>
        <w:t>15</w:t>
      </w:r>
      <w:r w:rsidR="00AA4993" w:rsidRPr="001C148B">
        <w:rPr>
          <w:rFonts w:cs="Times New Roman"/>
          <w:bCs/>
          <w:szCs w:val="28"/>
        </w:rPr>
        <w:t>)</w:t>
      </w:r>
    </w:p>
    <w:p w:rsidR="00F6432E" w:rsidRPr="00F6432E" w:rsidRDefault="00F6432E" w:rsidP="00AA4993">
      <w:pPr>
        <w:spacing w:after="0" w:line="360" w:lineRule="auto"/>
        <w:ind w:firstLine="709"/>
        <w:jc w:val="right"/>
        <w:rPr>
          <w:rFonts w:cs="Times New Roman"/>
          <w:bCs/>
          <w:szCs w:val="28"/>
          <w:lang w:val="uk-UA"/>
        </w:rPr>
      </w:pPr>
    </w:p>
    <w:p w:rsidR="00143046" w:rsidRDefault="00F6432E" w:rsidP="0070280C">
      <w:pPr>
        <w:spacing w:after="0" w:line="360" w:lineRule="auto"/>
        <w:ind w:firstLine="709"/>
        <w:rPr>
          <w:rFonts w:cs="Times New Roman"/>
          <w:bCs/>
          <w:szCs w:val="28"/>
          <w:lang w:val="uk-UA"/>
        </w:rPr>
      </w:pPr>
      <w:r>
        <w:rPr>
          <w:rFonts w:cs="Times New Roman"/>
          <w:bCs/>
          <w:szCs w:val="28"/>
          <w:lang w:val="uk-UA"/>
        </w:rPr>
        <w:t xml:space="preserve">де </w:t>
      </w:r>
      <w:r w:rsidRPr="00F6432E">
        <w:rPr>
          <w:rFonts w:cs="Times New Roman"/>
          <w:bCs/>
          <w:i/>
          <w:szCs w:val="28"/>
          <w:lang w:val="en-US"/>
        </w:rPr>
        <w:t>x</w:t>
      </w:r>
      <w:r w:rsidRPr="00F6432E">
        <w:rPr>
          <w:rFonts w:cs="Times New Roman"/>
          <w:bCs/>
          <w:i/>
          <w:szCs w:val="28"/>
        </w:rPr>
        <w:t>(</w:t>
      </w:r>
      <w:r w:rsidRPr="00F6432E">
        <w:rPr>
          <w:rFonts w:cs="Times New Roman"/>
          <w:bCs/>
          <w:i/>
          <w:szCs w:val="28"/>
          <w:lang w:val="en-US"/>
        </w:rPr>
        <w:t>t</w:t>
      </w:r>
      <w:r w:rsidRPr="00F6432E">
        <w:rPr>
          <w:rFonts w:cs="Times New Roman"/>
          <w:bCs/>
          <w:i/>
          <w:szCs w:val="28"/>
        </w:rPr>
        <w:t xml:space="preserve">) </w:t>
      </w:r>
      <w:r w:rsidRPr="00F6432E">
        <w:rPr>
          <w:rFonts w:cs="Times New Roman"/>
          <w:bCs/>
          <w:szCs w:val="28"/>
        </w:rPr>
        <w:t xml:space="preserve">– </w:t>
      </w:r>
      <w:r>
        <w:rPr>
          <w:rFonts w:cs="Times New Roman"/>
          <w:bCs/>
          <w:szCs w:val="28"/>
          <w:lang w:val="uk-UA"/>
        </w:rPr>
        <w:t>початковий сигнал;</w:t>
      </w:r>
    </w:p>
    <w:p w:rsidR="00F6432E" w:rsidRDefault="00F6432E" w:rsidP="0070280C">
      <w:pPr>
        <w:spacing w:after="0" w:line="360" w:lineRule="auto"/>
        <w:ind w:firstLine="709"/>
        <w:rPr>
          <w:rFonts w:cs="Times New Roman"/>
          <w:bCs/>
          <w:szCs w:val="28"/>
          <w:lang w:val="uk-UA"/>
        </w:rPr>
      </w:pPr>
      <w:proofErr w:type="gramStart"/>
      <w:r w:rsidRPr="00F6432E">
        <w:rPr>
          <w:rFonts w:cs="Times New Roman"/>
          <w:bCs/>
          <w:i/>
          <w:szCs w:val="28"/>
          <w:lang w:val="en-US"/>
        </w:rPr>
        <w:t>I</w:t>
      </w:r>
      <w:r w:rsidRPr="00F6432E">
        <w:rPr>
          <w:rFonts w:cs="Times New Roman"/>
          <w:bCs/>
          <w:i/>
          <w:szCs w:val="28"/>
          <w:vertAlign w:val="subscript"/>
          <w:lang w:val="en-US"/>
        </w:rPr>
        <w:t>n</w:t>
      </w:r>
      <w:r w:rsidRPr="00F6432E">
        <w:rPr>
          <w:rFonts w:cs="Times New Roman"/>
          <w:bCs/>
          <w:i/>
          <w:szCs w:val="28"/>
          <w:lang w:val="uk-UA"/>
        </w:rPr>
        <w:t>(</w:t>
      </w:r>
      <w:proofErr w:type="gramEnd"/>
      <w:r w:rsidRPr="00F6432E">
        <w:rPr>
          <w:rFonts w:cs="Times New Roman"/>
          <w:bCs/>
          <w:i/>
          <w:szCs w:val="28"/>
          <w:lang w:val="en-US"/>
        </w:rPr>
        <w:t>t</w:t>
      </w:r>
      <w:r w:rsidRPr="00F6432E">
        <w:rPr>
          <w:rFonts w:cs="Times New Roman"/>
          <w:bCs/>
          <w:i/>
          <w:szCs w:val="28"/>
          <w:lang w:val="uk-UA"/>
        </w:rPr>
        <w:t>)</w:t>
      </w:r>
      <w:r>
        <w:rPr>
          <w:rFonts w:cs="Times New Roman"/>
          <w:bCs/>
          <w:szCs w:val="28"/>
          <w:lang w:val="uk-UA"/>
        </w:rPr>
        <w:t xml:space="preserve"> – </w:t>
      </w:r>
      <w:r w:rsidRPr="00F6432E">
        <w:rPr>
          <w:rFonts w:cs="Times New Roman"/>
          <w:bCs/>
          <w:i/>
          <w:szCs w:val="28"/>
          <w:lang w:val="en-US"/>
        </w:rPr>
        <w:t>n</w:t>
      </w:r>
      <w:r w:rsidR="0096009A">
        <w:rPr>
          <w:rFonts w:cs="Times New Roman"/>
          <w:bCs/>
          <w:szCs w:val="28"/>
          <w:lang w:val="uk-UA"/>
        </w:rPr>
        <w:t>–</w:t>
      </w:r>
      <w:r>
        <w:rPr>
          <w:rFonts w:cs="Times New Roman"/>
          <w:bCs/>
          <w:szCs w:val="28"/>
          <w:lang w:val="uk-UA"/>
        </w:rPr>
        <w:t xml:space="preserve">та </w:t>
      </w:r>
      <w:r>
        <w:rPr>
          <w:rFonts w:cs="Times New Roman"/>
          <w:bCs/>
          <w:szCs w:val="28"/>
          <w:lang w:val="en-US"/>
        </w:rPr>
        <w:t>IMF</w:t>
      </w:r>
      <w:r w:rsidR="0096009A">
        <w:rPr>
          <w:rFonts w:cs="Times New Roman"/>
          <w:bCs/>
          <w:szCs w:val="28"/>
          <w:lang w:val="en-US"/>
        </w:rPr>
        <w:t>–</w:t>
      </w:r>
      <w:r>
        <w:rPr>
          <w:rFonts w:cs="Times New Roman"/>
          <w:bCs/>
          <w:szCs w:val="28"/>
          <w:lang w:val="uk-UA"/>
        </w:rPr>
        <w:t>функція;</w:t>
      </w:r>
    </w:p>
    <w:p w:rsidR="00F6432E" w:rsidRDefault="00F6432E" w:rsidP="0070280C">
      <w:pPr>
        <w:spacing w:after="0" w:line="360" w:lineRule="auto"/>
        <w:ind w:firstLine="709"/>
        <w:rPr>
          <w:rFonts w:cs="Times New Roman"/>
          <w:bCs/>
          <w:szCs w:val="28"/>
          <w:lang w:val="uk-UA"/>
        </w:rPr>
      </w:pPr>
      <w:proofErr w:type="gramStart"/>
      <w:r w:rsidRPr="00F6432E">
        <w:rPr>
          <w:rFonts w:cs="Times New Roman"/>
          <w:bCs/>
          <w:i/>
          <w:szCs w:val="28"/>
          <w:lang w:val="en-US"/>
        </w:rPr>
        <w:t>S</w:t>
      </w:r>
      <w:r w:rsidRPr="00F6432E">
        <w:rPr>
          <w:rFonts w:cs="Times New Roman"/>
          <w:bCs/>
          <w:i/>
          <w:szCs w:val="28"/>
          <w:vertAlign w:val="subscript"/>
          <w:lang w:val="en-US"/>
        </w:rPr>
        <w:t>n</w:t>
      </w:r>
      <w:r w:rsidRPr="00F6432E">
        <w:rPr>
          <w:rFonts w:cs="Times New Roman"/>
          <w:bCs/>
          <w:i/>
          <w:szCs w:val="28"/>
        </w:rPr>
        <w:t>(</w:t>
      </w:r>
      <w:proofErr w:type="gramEnd"/>
      <w:r w:rsidRPr="00F6432E">
        <w:rPr>
          <w:rFonts w:cs="Times New Roman"/>
          <w:bCs/>
          <w:i/>
          <w:szCs w:val="28"/>
          <w:lang w:val="en-US"/>
        </w:rPr>
        <w:t>t</w:t>
      </w:r>
      <w:r w:rsidRPr="00F6432E">
        <w:rPr>
          <w:rFonts w:cs="Times New Roman"/>
          <w:bCs/>
          <w:i/>
          <w:szCs w:val="28"/>
        </w:rPr>
        <w:t>)</w:t>
      </w:r>
      <w:r w:rsidRPr="00F6432E">
        <w:rPr>
          <w:rFonts w:cs="Times New Roman"/>
          <w:bCs/>
          <w:szCs w:val="28"/>
        </w:rPr>
        <w:t xml:space="preserve"> – </w:t>
      </w:r>
      <w:r>
        <w:rPr>
          <w:rFonts w:cs="Times New Roman"/>
          <w:bCs/>
          <w:szCs w:val="28"/>
          <w:lang w:val="uk-UA"/>
        </w:rPr>
        <w:t>деякий монотонний залишок.</w:t>
      </w:r>
    </w:p>
    <w:p w:rsidR="00143046" w:rsidRPr="002F7979" w:rsidRDefault="00716EA0" w:rsidP="0070280C">
      <w:pPr>
        <w:spacing w:after="0" w:line="360" w:lineRule="auto"/>
        <w:ind w:firstLine="709"/>
        <w:rPr>
          <w:rFonts w:cs="Times New Roman"/>
          <w:bCs/>
          <w:szCs w:val="28"/>
        </w:rPr>
      </w:pPr>
      <w:r w:rsidRPr="00716EA0">
        <w:rPr>
          <w:rFonts w:cs="Times New Roman"/>
          <w:bCs/>
          <w:szCs w:val="28"/>
          <w:lang w:val="uk-UA"/>
        </w:rPr>
        <w:t xml:space="preserve">Після </w:t>
      </w:r>
      <w:r w:rsidR="002F7979">
        <w:rPr>
          <w:rFonts w:cs="Times New Roman"/>
          <w:bCs/>
          <w:szCs w:val="28"/>
          <w:lang w:val="uk-UA"/>
        </w:rPr>
        <w:t>розбиття початкового сигналу на суму емпіричних мод досить</w:t>
      </w:r>
      <w:r w:rsidRPr="00716EA0">
        <w:rPr>
          <w:rFonts w:cs="Times New Roman"/>
          <w:bCs/>
          <w:szCs w:val="28"/>
          <w:lang w:val="uk-UA"/>
        </w:rPr>
        <w:t xml:space="preserve"> легко застосувати перетворення Гільберт</w:t>
      </w:r>
      <w:r w:rsidR="002F7979">
        <w:rPr>
          <w:rFonts w:cs="Times New Roman"/>
          <w:bCs/>
          <w:szCs w:val="28"/>
          <w:lang w:val="uk-UA"/>
        </w:rPr>
        <w:t>а</w:t>
      </w:r>
      <w:r w:rsidRPr="00716EA0">
        <w:rPr>
          <w:rFonts w:cs="Times New Roman"/>
          <w:bCs/>
          <w:szCs w:val="28"/>
          <w:lang w:val="uk-UA"/>
        </w:rPr>
        <w:t xml:space="preserve"> до кожного компонента та </w:t>
      </w:r>
      <w:r w:rsidR="002F7979">
        <w:rPr>
          <w:rFonts w:cs="Times New Roman"/>
          <w:bCs/>
          <w:szCs w:val="28"/>
          <w:lang w:val="uk-UA"/>
        </w:rPr>
        <w:t>отримати</w:t>
      </w:r>
      <w:r w:rsidRPr="00716EA0">
        <w:rPr>
          <w:rFonts w:cs="Times New Roman"/>
          <w:bCs/>
          <w:szCs w:val="28"/>
          <w:lang w:val="uk-UA"/>
        </w:rPr>
        <w:t xml:space="preserve"> миттєву частоту </w:t>
      </w:r>
      <w:r w:rsidR="002F7979">
        <w:rPr>
          <w:rFonts w:cs="Times New Roman"/>
          <w:bCs/>
          <w:szCs w:val="28"/>
          <w:lang w:val="uk-UA"/>
        </w:rPr>
        <w:t xml:space="preserve">за допомогою </w:t>
      </w:r>
      <w:r w:rsidRPr="00716EA0">
        <w:rPr>
          <w:rFonts w:cs="Times New Roman"/>
          <w:bCs/>
          <w:szCs w:val="28"/>
          <w:lang w:val="uk-UA"/>
        </w:rPr>
        <w:t xml:space="preserve">рівняння </w:t>
      </w:r>
      <w:r w:rsidR="002F7979">
        <w:rPr>
          <w:rFonts w:cs="Times New Roman"/>
          <w:bCs/>
          <w:szCs w:val="28"/>
          <w:lang w:val="uk-UA"/>
        </w:rPr>
        <w:t>3.6</w:t>
      </w:r>
      <w:r w:rsidRPr="00716EA0">
        <w:rPr>
          <w:rFonts w:cs="Times New Roman"/>
          <w:bCs/>
          <w:szCs w:val="28"/>
          <w:lang w:val="uk-UA"/>
        </w:rPr>
        <w:t xml:space="preserve">. </w:t>
      </w:r>
    </w:p>
    <w:p w:rsidR="00143046" w:rsidRPr="00143046" w:rsidRDefault="00716EA0" w:rsidP="0070280C">
      <w:pPr>
        <w:spacing w:after="0" w:line="360" w:lineRule="auto"/>
        <w:ind w:firstLine="709"/>
        <w:rPr>
          <w:rFonts w:cs="Times New Roman"/>
          <w:bCs/>
          <w:szCs w:val="28"/>
        </w:rPr>
      </w:pPr>
      <w:r w:rsidRPr="00716EA0">
        <w:rPr>
          <w:rFonts w:cs="Times New Roman"/>
          <w:bCs/>
          <w:szCs w:val="28"/>
          <w:lang w:val="uk-UA"/>
        </w:rPr>
        <w:t>Після проведення перетворення Гільберт</w:t>
      </w:r>
      <w:r w:rsidR="002F7979">
        <w:rPr>
          <w:rFonts w:cs="Times New Roman"/>
          <w:bCs/>
          <w:szCs w:val="28"/>
          <w:lang w:val="uk-UA"/>
        </w:rPr>
        <w:t>а</w:t>
      </w:r>
      <w:r w:rsidRPr="00716EA0">
        <w:rPr>
          <w:rFonts w:cs="Times New Roman"/>
          <w:bCs/>
          <w:szCs w:val="28"/>
          <w:lang w:val="uk-UA"/>
        </w:rPr>
        <w:t xml:space="preserve"> на </w:t>
      </w:r>
      <w:r w:rsidR="002F7979">
        <w:rPr>
          <w:rFonts w:cs="Times New Roman"/>
          <w:bCs/>
          <w:szCs w:val="28"/>
          <w:lang w:val="uk-UA"/>
        </w:rPr>
        <w:t xml:space="preserve">кожної </w:t>
      </w:r>
      <w:r w:rsidR="002F7979">
        <w:rPr>
          <w:rFonts w:cs="Times New Roman"/>
          <w:bCs/>
          <w:szCs w:val="28"/>
          <w:lang w:val="en-US"/>
        </w:rPr>
        <w:t>IMF</w:t>
      </w:r>
      <w:r w:rsidR="0096009A">
        <w:rPr>
          <w:rFonts w:cs="Times New Roman"/>
          <w:bCs/>
          <w:szCs w:val="28"/>
        </w:rPr>
        <w:t>–</w:t>
      </w:r>
      <w:r w:rsidR="002F7979">
        <w:rPr>
          <w:rFonts w:cs="Times New Roman"/>
          <w:bCs/>
          <w:szCs w:val="28"/>
          <w:lang w:val="uk-UA"/>
        </w:rPr>
        <w:t>функції</w:t>
      </w:r>
      <w:r w:rsidRPr="00716EA0">
        <w:rPr>
          <w:rFonts w:cs="Times New Roman"/>
          <w:bCs/>
          <w:szCs w:val="28"/>
          <w:lang w:val="uk-UA"/>
        </w:rPr>
        <w:t xml:space="preserve"> </w:t>
      </w:r>
      <w:r w:rsidR="002F7979">
        <w:rPr>
          <w:rFonts w:cs="Times New Roman"/>
          <w:bCs/>
          <w:szCs w:val="28"/>
          <w:lang w:val="uk-UA"/>
        </w:rPr>
        <w:t xml:space="preserve">початковий сигнал </w:t>
      </w:r>
      <w:r w:rsidR="002F7979" w:rsidRPr="002F7979">
        <w:rPr>
          <w:rFonts w:cs="Times New Roman"/>
          <w:bCs/>
          <w:i/>
          <w:szCs w:val="28"/>
          <w:lang w:val="en-US"/>
        </w:rPr>
        <w:t>x</w:t>
      </w:r>
      <w:r w:rsidR="002F7979" w:rsidRPr="002F7979">
        <w:rPr>
          <w:rFonts w:cs="Times New Roman"/>
          <w:bCs/>
          <w:i/>
          <w:szCs w:val="28"/>
        </w:rPr>
        <w:t>(</w:t>
      </w:r>
      <w:r w:rsidR="002F7979" w:rsidRPr="002F7979">
        <w:rPr>
          <w:rFonts w:cs="Times New Roman"/>
          <w:bCs/>
          <w:i/>
          <w:szCs w:val="28"/>
          <w:lang w:val="en-US"/>
        </w:rPr>
        <w:t>t</w:t>
      </w:r>
      <w:r w:rsidR="002F7979" w:rsidRPr="002F7979">
        <w:rPr>
          <w:rFonts w:cs="Times New Roman"/>
          <w:bCs/>
          <w:i/>
          <w:szCs w:val="28"/>
        </w:rPr>
        <w:t>)</w:t>
      </w:r>
      <w:r w:rsidR="002F7979">
        <w:rPr>
          <w:rFonts w:cs="Times New Roman"/>
          <w:bCs/>
          <w:szCs w:val="28"/>
          <w:lang w:val="uk-UA"/>
        </w:rPr>
        <w:t xml:space="preserve"> можна представити у вигляді:</w:t>
      </w:r>
      <w:r w:rsidRPr="00716EA0">
        <w:rPr>
          <w:rFonts w:cs="Times New Roman"/>
          <w:bCs/>
          <w:szCs w:val="28"/>
          <w:lang w:val="uk-UA"/>
        </w:rPr>
        <w:t xml:space="preserve">: </w:t>
      </w:r>
    </w:p>
    <w:p w:rsidR="00143046" w:rsidRPr="002F7979" w:rsidRDefault="00143046" w:rsidP="0070280C">
      <w:pPr>
        <w:spacing w:after="0" w:line="360" w:lineRule="auto"/>
        <w:ind w:firstLine="709"/>
        <w:rPr>
          <w:rFonts w:cs="Times New Roman"/>
          <w:bCs/>
          <w:szCs w:val="28"/>
        </w:rPr>
      </w:pPr>
    </w:p>
    <w:p w:rsidR="00143046" w:rsidRPr="002F7979" w:rsidRDefault="002F7979" w:rsidP="002F7979">
      <w:pPr>
        <w:spacing w:after="0" w:line="360" w:lineRule="auto"/>
        <w:ind w:firstLine="709"/>
        <w:jc w:val="right"/>
        <w:rPr>
          <w:rFonts w:cs="Times New Roman"/>
          <w:bCs/>
          <w:szCs w:val="28"/>
        </w:rPr>
      </w:pPr>
      <w:r w:rsidRPr="002F7979">
        <w:rPr>
          <w:rFonts w:cs="Times New Roman"/>
          <w:bCs/>
          <w:position w:val="-36"/>
          <w:szCs w:val="28"/>
          <w:lang w:val="uk-UA"/>
        </w:rPr>
        <w:object w:dxaOrig="2620" w:dyaOrig="820">
          <v:shape id="_x0000_i1117" type="#_x0000_t75" style="width:130.5pt;height:40.5pt" o:ole="">
            <v:imagedata r:id="rId194" o:title=""/>
          </v:shape>
          <o:OLEObject Type="Embed" ProgID="Equation.DSMT4" ShapeID="_x0000_i1117" DrawAspect="Content" ObjectID="_1605958656" r:id="rId195"/>
        </w:object>
      </w:r>
      <w:r w:rsidRPr="002F7979">
        <w:rPr>
          <w:rFonts w:cs="Times New Roman"/>
          <w:bCs/>
          <w:szCs w:val="28"/>
        </w:rPr>
        <w:t xml:space="preserve">                                    (3.16)</w:t>
      </w:r>
    </w:p>
    <w:p w:rsidR="00143046" w:rsidRDefault="00143046" w:rsidP="00143046">
      <w:pPr>
        <w:spacing w:after="0" w:line="360" w:lineRule="auto"/>
        <w:ind w:firstLine="709"/>
        <w:rPr>
          <w:rFonts w:cs="Times New Roman"/>
          <w:bCs/>
          <w:szCs w:val="28"/>
          <w:lang w:val="uk-UA"/>
        </w:rPr>
      </w:pPr>
    </w:p>
    <w:p w:rsidR="002F7979" w:rsidRDefault="002F7979" w:rsidP="002F7979">
      <w:pPr>
        <w:spacing w:after="0" w:line="360" w:lineRule="auto"/>
        <w:ind w:firstLine="709"/>
        <w:rPr>
          <w:rFonts w:cs="Times New Roman"/>
          <w:bCs/>
          <w:szCs w:val="28"/>
          <w:lang w:val="uk-UA"/>
        </w:rPr>
      </w:pPr>
      <w:r>
        <w:rPr>
          <w:rFonts w:cs="Times New Roman"/>
          <w:bCs/>
          <w:szCs w:val="28"/>
          <w:lang w:val="uk-UA"/>
        </w:rPr>
        <w:t xml:space="preserve">де </w:t>
      </w:r>
      <w:r w:rsidRPr="002F7979">
        <w:rPr>
          <w:rFonts w:cs="Times New Roman"/>
          <w:bCs/>
          <w:position w:val="-16"/>
          <w:szCs w:val="28"/>
          <w:lang w:val="uk-UA"/>
        </w:rPr>
        <w:object w:dxaOrig="639" w:dyaOrig="420">
          <v:shape id="_x0000_i1118" type="#_x0000_t75" style="width:32.25pt;height:21pt" o:ole="">
            <v:imagedata r:id="rId196" o:title=""/>
          </v:shape>
          <o:OLEObject Type="Embed" ProgID="Equation.DSMT4" ShapeID="_x0000_i1118" DrawAspect="Content" ObjectID="_1605958657" r:id="rId197"/>
        </w:object>
      </w:r>
      <w:r w:rsidRPr="001978B5">
        <w:rPr>
          <w:rFonts w:cs="Times New Roman"/>
          <w:bCs/>
          <w:szCs w:val="28"/>
        </w:rPr>
        <w:t xml:space="preserve"> –</w:t>
      </w:r>
      <w:r w:rsidR="00FB30D5" w:rsidRPr="00FB30D5">
        <w:rPr>
          <w:rFonts w:cs="Times New Roman"/>
          <w:bCs/>
          <w:szCs w:val="28"/>
        </w:rPr>
        <w:t xml:space="preserve"> </w:t>
      </w:r>
      <w:r w:rsidR="00FB30D5" w:rsidRPr="00FB30D5">
        <w:rPr>
          <w:rFonts w:cs="Times New Roman"/>
          <w:bCs/>
          <w:i/>
          <w:szCs w:val="28"/>
          <w:lang w:val="en-US"/>
        </w:rPr>
        <w:t>j</w:t>
      </w:r>
      <w:r w:rsidR="0096009A">
        <w:rPr>
          <w:rFonts w:cs="Times New Roman"/>
          <w:bCs/>
          <w:szCs w:val="28"/>
        </w:rPr>
        <w:t>–</w:t>
      </w:r>
      <w:r w:rsidR="00FB30D5">
        <w:rPr>
          <w:rFonts w:cs="Times New Roman"/>
          <w:bCs/>
          <w:szCs w:val="28"/>
          <w:lang w:val="uk-UA"/>
        </w:rPr>
        <w:t>та</w:t>
      </w:r>
      <w:r w:rsidRPr="001978B5">
        <w:rPr>
          <w:rFonts w:cs="Times New Roman"/>
          <w:bCs/>
          <w:szCs w:val="28"/>
        </w:rPr>
        <w:t xml:space="preserve"> </w:t>
      </w:r>
      <w:r>
        <w:rPr>
          <w:rFonts w:cs="Times New Roman"/>
          <w:bCs/>
          <w:szCs w:val="28"/>
          <w:lang w:val="uk-UA"/>
        </w:rPr>
        <w:t>миттєва частота;</w:t>
      </w:r>
    </w:p>
    <w:p w:rsidR="00143046" w:rsidRPr="00FB30D5" w:rsidRDefault="002F7979" w:rsidP="0070280C">
      <w:pPr>
        <w:spacing w:after="0" w:line="360" w:lineRule="auto"/>
        <w:ind w:firstLine="709"/>
        <w:rPr>
          <w:rFonts w:cs="Times New Roman"/>
          <w:bCs/>
          <w:szCs w:val="28"/>
          <w:lang w:val="uk-UA"/>
        </w:rPr>
      </w:pPr>
      <w:proofErr w:type="gramStart"/>
      <w:r w:rsidRPr="003D0EFD">
        <w:rPr>
          <w:rFonts w:cs="Times New Roman"/>
          <w:bCs/>
          <w:i/>
          <w:szCs w:val="28"/>
          <w:lang w:val="en-US"/>
        </w:rPr>
        <w:t>a</w:t>
      </w:r>
      <w:r w:rsidR="00FB30D5">
        <w:rPr>
          <w:rFonts w:cs="Times New Roman"/>
          <w:bCs/>
          <w:i/>
          <w:szCs w:val="28"/>
          <w:vertAlign w:val="subscript"/>
          <w:lang w:val="en-US"/>
        </w:rPr>
        <w:t>j</w:t>
      </w:r>
      <w:r w:rsidRPr="00561EBD">
        <w:rPr>
          <w:rFonts w:cs="Times New Roman"/>
          <w:bCs/>
          <w:i/>
          <w:szCs w:val="28"/>
          <w:lang w:val="uk-UA"/>
        </w:rPr>
        <w:t>(</w:t>
      </w:r>
      <w:proofErr w:type="gramEnd"/>
      <w:r w:rsidRPr="003D0EFD">
        <w:rPr>
          <w:rFonts w:cs="Times New Roman"/>
          <w:bCs/>
          <w:i/>
          <w:szCs w:val="28"/>
          <w:lang w:val="en-US"/>
        </w:rPr>
        <w:t>t</w:t>
      </w:r>
      <w:r w:rsidRPr="00561EBD">
        <w:rPr>
          <w:rFonts w:cs="Times New Roman"/>
          <w:bCs/>
          <w:i/>
          <w:szCs w:val="28"/>
          <w:lang w:val="uk-UA"/>
        </w:rPr>
        <w:t>)</w:t>
      </w:r>
      <w:r>
        <w:rPr>
          <w:rFonts w:cs="Times New Roman"/>
          <w:bCs/>
          <w:i/>
          <w:szCs w:val="28"/>
          <w:lang w:val="uk-UA"/>
        </w:rPr>
        <w:t xml:space="preserve"> – </w:t>
      </w:r>
      <w:r w:rsidR="00FB30D5">
        <w:rPr>
          <w:rFonts w:cs="Times New Roman"/>
          <w:bCs/>
          <w:i/>
          <w:szCs w:val="28"/>
          <w:lang w:val="en-US"/>
        </w:rPr>
        <w:t>j</w:t>
      </w:r>
      <w:r w:rsidR="0096009A">
        <w:rPr>
          <w:rFonts w:cs="Times New Roman"/>
          <w:bCs/>
          <w:i/>
          <w:szCs w:val="28"/>
          <w:lang w:val="uk-UA"/>
        </w:rPr>
        <w:t>–</w:t>
      </w:r>
      <w:r w:rsidR="00FB30D5" w:rsidRPr="00FB30D5">
        <w:rPr>
          <w:rFonts w:cs="Times New Roman"/>
          <w:bCs/>
          <w:szCs w:val="28"/>
          <w:lang w:val="uk-UA"/>
        </w:rPr>
        <w:t>та</w:t>
      </w:r>
      <w:r w:rsidR="00FB30D5">
        <w:rPr>
          <w:rFonts w:cs="Times New Roman"/>
          <w:bCs/>
          <w:i/>
          <w:szCs w:val="28"/>
          <w:lang w:val="uk-UA"/>
        </w:rPr>
        <w:t xml:space="preserve"> </w:t>
      </w:r>
      <w:r w:rsidR="00FB30D5">
        <w:rPr>
          <w:rFonts w:cs="Times New Roman"/>
          <w:bCs/>
          <w:szCs w:val="28"/>
          <w:lang w:val="uk-UA"/>
        </w:rPr>
        <w:t>миттєва амплітуда.</w:t>
      </w:r>
      <w:r>
        <w:rPr>
          <w:rFonts w:cs="Times New Roman"/>
          <w:bCs/>
          <w:szCs w:val="28"/>
          <w:lang w:val="uk-UA"/>
        </w:rPr>
        <w:t xml:space="preserve"> </w:t>
      </w:r>
    </w:p>
    <w:p w:rsidR="00716EA0" w:rsidRDefault="00716EA0" w:rsidP="0070280C">
      <w:pPr>
        <w:spacing w:after="0" w:line="360" w:lineRule="auto"/>
        <w:ind w:firstLine="709"/>
        <w:rPr>
          <w:rFonts w:cs="Times New Roman"/>
          <w:bCs/>
          <w:szCs w:val="28"/>
          <w:lang w:val="uk-UA"/>
        </w:rPr>
      </w:pPr>
      <w:r w:rsidRPr="00716EA0">
        <w:rPr>
          <w:rFonts w:cs="Times New Roman"/>
          <w:bCs/>
          <w:szCs w:val="28"/>
          <w:lang w:val="uk-UA"/>
        </w:rPr>
        <w:t xml:space="preserve">Залишок, </w:t>
      </w:r>
      <w:r w:rsidR="00FB30D5" w:rsidRPr="00FB30D5">
        <w:rPr>
          <w:rFonts w:cs="Times New Roman"/>
          <w:bCs/>
          <w:i/>
          <w:szCs w:val="28"/>
          <w:lang w:val="en-US"/>
        </w:rPr>
        <w:t>S</w:t>
      </w:r>
      <w:r w:rsidR="00FB30D5" w:rsidRPr="00FB30D5">
        <w:rPr>
          <w:rFonts w:cs="Times New Roman"/>
          <w:bCs/>
          <w:i/>
          <w:szCs w:val="28"/>
          <w:vertAlign w:val="subscript"/>
          <w:lang w:val="en-US"/>
        </w:rPr>
        <w:t>n</w:t>
      </w:r>
      <w:r w:rsidR="00FB30D5" w:rsidRPr="00FB30D5">
        <w:rPr>
          <w:rFonts w:cs="Times New Roman"/>
          <w:bCs/>
          <w:i/>
          <w:szCs w:val="28"/>
          <w:lang w:val="uk-UA"/>
        </w:rPr>
        <w:t>(</w:t>
      </w:r>
      <w:r w:rsidR="00FB30D5" w:rsidRPr="00FB30D5">
        <w:rPr>
          <w:rFonts w:cs="Times New Roman"/>
          <w:bCs/>
          <w:i/>
          <w:szCs w:val="28"/>
          <w:lang w:val="en-US"/>
        </w:rPr>
        <w:t>t</w:t>
      </w:r>
      <w:r w:rsidR="00FB30D5" w:rsidRPr="00FB30D5">
        <w:rPr>
          <w:rFonts w:cs="Times New Roman"/>
          <w:bCs/>
          <w:i/>
          <w:szCs w:val="28"/>
          <w:lang w:val="uk-UA"/>
        </w:rPr>
        <w:t>)</w:t>
      </w:r>
      <w:r w:rsidR="00FB30D5" w:rsidRPr="00FB30D5">
        <w:rPr>
          <w:rFonts w:cs="Times New Roman"/>
          <w:bCs/>
          <w:szCs w:val="28"/>
          <w:lang w:val="uk-UA"/>
        </w:rPr>
        <w:t xml:space="preserve"> </w:t>
      </w:r>
      <w:r w:rsidR="00FB30D5">
        <w:rPr>
          <w:rFonts w:cs="Times New Roman"/>
          <w:bCs/>
          <w:szCs w:val="28"/>
          <w:lang w:val="uk-UA"/>
        </w:rPr>
        <w:t>при цьому не враховується</w:t>
      </w:r>
      <w:r w:rsidRPr="00716EA0">
        <w:rPr>
          <w:rFonts w:cs="Times New Roman"/>
          <w:bCs/>
          <w:szCs w:val="28"/>
          <w:lang w:val="uk-UA"/>
        </w:rPr>
        <w:t xml:space="preserve">, оскільки </w:t>
      </w:r>
      <w:r w:rsidR="00FB30D5">
        <w:rPr>
          <w:rFonts w:cs="Times New Roman"/>
          <w:bCs/>
          <w:szCs w:val="28"/>
          <w:lang w:val="uk-UA"/>
        </w:rPr>
        <w:t>він є константою</w:t>
      </w:r>
      <w:r w:rsidRPr="00716EA0">
        <w:rPr>
          <w:rFonts w:cs="Times New Roman"/>
          <w:bCs/>
          <w:szCs w:val="28"/>
          <w:lang w:val="uk-UA"/>
        </w:rPr>
        <w:t xml:space="preserve"> або монотонн</w:t>
      </w:r>
      <w:r w:rsidR="00FB30D5">
        <w:rPr>
          <w:rFonts w:cs="Times New Roman"/>
          <w:bCs/>
          <w:szCs w:val="28"/>
          <w:lang w:val="uk-UA"/>
        </w:rPr>
        <w:t>ою</w:t>
      </w:r>
      <w:r w:rsidRPr="00716EA0">
        <w:rPr>
          <w:rFonts w:cs="Times New Roman"/>
          <w:bCs/>
          <w:szCs w:val="28"/>
          <w:lang w:val="uk-UA"/>
        </w:rPr>
        <w:t xml:space="preserve"> функція.</w:t>
      </w:r>
    </w:p>
    <w:p w:rsidR="0070280C" w:rsidRPr="00264A56" w:rsidRDefault="0070280C" w:rsidP="0070280C">
      <w:pPr>
        <w:spacing w:after="0" w:line="360" w:lineRule="auto"/>
        <w:ind w:firstLine="709"/>
        <w:rPr>
          <w:rFonts w:cs="Times New Roman"/>
          <w:bCs/>
          <w:szCs w:val="28"/>
        </w:rPr>
      </w:pPr>
      <w:r w:rsidRPr="001C148B">
        <w:rPr>
          <w:rFonts w:cs="Times New Roman"/>
          <w:bCs/>
          <w:szCs w:val="28"/>
          <w:lang w:val="uk-UA"/>
        </w:rPr>
        <w:t>Блок</w:t>
      </w:r>
      <w:r w:rsidR="0096009A">
        <w:rPr>
          <w:rFonts w:cs="Times New Roman"/>
          <w:bCs/>
          <w:szCs w:val="28"/>
          <w:lang w:val="uk-UA"/>
        </w:rPr>
        <w:t>–</w:t>
      </w:r>
      <w:r w:rsidRPr="001C148B">
        <w:rPr>
          <w:rFonts w:cs="Times New Roman"/>
          <w:bCs/>
          <w:szCs w:val="28"/>
          <w:lang w:val="uk-UA"/>
        </w:rPr>
        <w:t>с</w:t>
      </w:r>
      <w:r w:rsidR="00264A56">
        <w:rPr>
          <w:rFonts w:cs="Times New Roman"/>
          <w:bCs/>
          <w:szCs w:val="28"/>
          <w:lang w:val="uk-UA"/>
        </w:rPr>
        <w:t xml:space="preserve">хема алгоритму </w:t>
      </w:r>
      <w:r w:rsidR="00264A56">
        <w:rPr>
          <w:rFonts w:cs="Times New Roman"/>
          <w:bCs/>
          <w:szCs w:val="28"/>
          <w:lang w:val="en-US"/>
        </w:rPr>
        <w:t>EMD</w:t>
      </w:r>
      <w:r w:rsidR="0096009A">
        <w:rPr>
          <w:rFonts w:cs="Times New Roman"/>
          <w:bCs/>
          <w:szCs w:val="28"/>
        </w:rPr>
        <w:t>–</w:t>
      </w:r>
      <w:r w:rsidR="00264A56">
        <w:rPr>
          <w:rFonts w:cs="Times New Roman"/>
          <w:bCs/>
          <w:szCs w:val="28"/>
          <w:lang w:val="uk-UA"/>
        </w:rPr>
        <w:t>просіювання наведена у додатку А</w:t>
      </w:r>
      <w:r w:rsidRPr="001C148B">
        <w:rPr>
          <w:rFonts w:cs="Times New Roman"/>
          <w:bCs/>
          <w:szCs w:val="28"/>
          <w:lang w:val="uk-UA"/>
        </w:rPr>
        <w:t xml:space="preserve">. </w:t>
      </w:r>
      <w:r>
        <w:rPr>
          <w:rFonts w:cs="Times New Roman"/>
          <w:bCs/>
          <w:szCs w:val="28"/>
          <w:lang w:val="uk-UA"/>
        </w:rPr>
        <w:t>Лістинг програмного коду</w:t>
      </w:r>
      <w:r w:rsidR="00264A56">
        <w:rPr>
          <w:rFonts w:cs="Times New Roman"/>
          <w:bCs/>
          <w:szCs w:val="28"/>
          <w:lang w:val="uk-UA"/>
        </w:rPr>
        <w:t xml:space="preserve">, розробленого у середовищі </w:t>
      </w:r>
      <w:r w:rsidR="00264A56">
        <w:rPr>
          <w:rFonts w:cs="Times New Roman"/>
          <w:bCs/>
          <w:szCs w:val="28"/>
          <w:lang w:val="en-US"/>
        </w:rPr>
        <w:t>MATLAB</w:t>
      </w:r>
      <w:r w:rsidRPr="001C148B">
        <w:rPr>
          <w:rFonts w:cs="Times New Roman"/>
          <w:bCs/>
          <w:szCs w:val="28"/>
          <w:lang w:val="uk-UA"/>
        </w:rPr>
        <w:t xml:space="preserve"> наведено в додатку </w:t>
      </w:r>
      <w:r w:rsidR="00264A56">
        <w:rPr>
          <w:rFonts w:cs="Times New Roman"/>
          <w:bCs/>
          <w:szCs w:val="28"/>
          <w:lang w:val="uk-UA"/>
        </w:rPr>
        <w:t>Б</w:t>
      </w:r>
      <w:r w:rsidRPr="001C148B">
        <w:rPr>
          <w:rFonts w:cs="Times New Roman"/>
          <w:bCs/>
          <w:szCs w:val="28"/>
          <w:lang w:val="uk-UA"/>
        </w:rPr>
        <w:t>.</w:t>
      </w:r>
    </w:p>
    <w:p w:rsidR="00143046" w:rsidRPr="00264A56" w:rsidRDefault="00FB30D5" w:rsidP="0070280C">
      <w:pPr>
        <w:spacing w:after="0" w:line="360" w:lineRule="auto"/>
        <w:ind w:firstLine="709"/>
        <w:rPr>
          <w:rFonts w:cs="Times New Roman"/>
          <w:bCs/>
          <w:szCs w:val="28"/>
          <w:lang w:val="uk-UA"/>
        </w:rPr>
      </w:pPr>
      <w:r>
        <w:rPr>
          <w:rFonts w:cs="Times New Roman"/>
          <w:bCs/>
          <w:szCs w:val="28"/>
          <w:lang w:val="uk-UA"/>
        </w:rPr>
        <w:t>Таким чином</w:t>
      </w:r>
      <w:r w:rsidR="00143046" w:rsidRPr="00143046">
        <w:rPr>
          <w:rFonts w:cs="Times New Roman"/>
          <w:bCs/>
          <w:szCs w:val="28"/>
        </w:rPr>
        <w:t>, алгоритм</w:t>
      </w:r>
      <w:r>
        <w:rPr>
          <w:rFonts w:cs="Times New Roman"/>
          <w:bCs/>
          <w:szCs w:val="28"/>
          <w:lang w:val="uk-UA"/>
        </w:rPr>
        <w:t xml:space="preserve"> </w:t>
      </w:r>
      <w:r>
        <w:rPr>
          <w:rFonts w:cs="Times New Roman"/>
          <w:bCs/>
          <w:szCs w:val="28"/>
          <w:lang w:val="en-US"/>
        </w:rPr>
        <w:t>EMD</w:t>
      </w:r>
      <w:r w:rsidR="0096009A">
        <w:rPr>
          <w:rFonts w:cs="Times New Roman"/>
          <w:bCs/>
          <w:szCs w:val="28"/>
        </w:rPr>
        <w:t>–</w:t>
      </w:r>
      <w:r>
        <w:rPr>
          <w:rFonts w:cs="Times New Roman"/>
          <w:bCs/>
          <w:szCs w:val="28"/>
          <w:lang w:val="uk-UA"/>
        </w:rPr>
        <w:t>просіювання</w:t>
      </w:r>
      <w:r w:rsidR="00143046" w:rsidRPr="00143046">
        <w:rPr>
          <w:rFonts w:cs="Times New Roman"/>
          <w:bCs/>
          <w:szCs w:val="28"/>
        </w:rPr>
        <w:t xml:space="preserve"> є перспективним методом для </w:t>
      </w:r>
      <w:r>
        <w:rPr>
          <w:rFonts w:cs="Times New Roman"/>
          <w:bCs/>
          <w:szCs w:val="28"/>
          <w:lang w:val="uk-UA"/>
        </w:rPr>
        <w:t>аналізу та обробки</w:t>
      </w:r>
      <w:r w:rsidR="00143046" w:rsidRPr="00143046">
        <w:rPr>
          <w:rFonts w:cs="Times New Roman"/>
          <w:bCs/>
          <w:szCs w:val="28"/>
        </w:rPr>
        <w:t xml:space="preserve"> нелінійних та нестаціонарних даних</w:t>
      </w:r>
      <w:r w:rsidR="00264A56" w:rsidRPr="00264A56">
        <w:rPr>
          <w:rFonts w:cs="Times New Roman"/>
          <w:bCs/>
          <w:szCs w:val="28"/>
        </w:rPr>
        <w:t xml:space="preserve">. </w:t>
      </w:r>
      <w:r w:rsidR="00264A56">
        <w:rPr>
          <w:rFonts w:cs="Times New Roman"/>
          <w:bCs/>
          <w:szCs w:val="28"/>
          <w:lang w:val="uk-UA"/>
        </w:rPr>
        <w:t>Сигнали ЕКГ та ФПГ</w:t>
      </w:r>
      <w:r w:rsidR="00143046" w:rsidRPr="00143046">
        <w:rPr>
          <w:rFonts w:cs="Times New Roman"/>
          <w:bCs/>
          <w:szCs w:val="28"/>
        </w:rPr>
        <w:t xml:space="preserve"> за своєю суттю є нелінійними та нестаціонарними через велику кількість перешкод</w:t>
      </w:r>
      <w:r w:rsidR="00264A56">
        <w:rPr>
          <w:rFonts w:cs="Times New Roman"/>
          <w:bCs/>
          <w:szCs w:val="28"/>
          <w:lang w:val="uk-UA"/>
        </w:rPr>
        <w:t xml:space="preserve"> та нестабільність даних, викликану зміною фізіологічного стану</w:t>
      </w:r>
      <w:r w:rsidR="00636119">
        <w:rPr>
          <w:rFonts w:cs="Times New Roman"/>
          <w:bCs/>
          <w:szCs w:val="28"/>
          <w:lang w:val="uk-UA"/>
        </w:rPr>
        <w:t xml:space="preserve">. </w:t>
      </w:r>
      <w:r w:rsidR="00264A56">
        <w:rPr>
          <w:rFonts w:cs="Times New Roman"/>
          <w:bCs/>
          <w:szCs w:val="28"/>
          <w:lang w:val="uk-UA"/>
        </w:rPr>
        <w:t>Тому дана методика є оптимальною для проведення досліджень у рамках даної магістерської дисертації.</w:t>
      </w:r>
    </w:p>
    <w:p w:rsidR="0070280C" w:rsidRPr="001C148B" w:rsidRDefault="0070280C" w:rsidP="0070280C">
      <w:pPr>
        <w:spacing w:after="0" w:line="360" w:lineRule="auto"/>
        <w:ind w:firstLine="709"/>
        <w:jc w:val="center"/>
        <w:rPr>
          <w:rFonts w:cs="Times New Roman"/>
          <w:bCs/>
          <w:szCs w:val="28"/>
          <w:lang w:val="uk-UA"/>
        </w:rPr>
      </w:pPr>
    </w:p>
    <w:p w:rsidR="00956653" w:rsidRPr="00956653" w:rsidRDefault="00956653" w:rsidP="00956653">
      <w:pPr>
        <w:pStyle w:val="2"/>
        <w:spacing w:before="0" w:line="360" w:lineRule="auto"/>
        <w:ind w:firstLine="709"/>
        <w:jc w:val="both"/>
        <w:rPr>
          <w:bCs w:val="0"/>
          <w:szCs w:val="28"/>
        </w:rPr>
      </w:pPr>
      <w:bookmarkStart w:id="24" w:name="_Toc531839365"/>
      <w:r>
        <w:rPr>
          <w:bCs w:val="0"/>
          <w:szCs w:val="28"/>
        </w:rPr>
        <w:lastRenderedPageBreak/>
        <w:t xml:space="preserve">3.3 Адаптивна фільтрація сигналів ЕКГ та ФПГ на основі </w:t>
      </w:r>
      <w:r w:rsidRPr="00956653">
        <w:rPr>
          <w:bCs w:val="0"/>
          <w:szCs w:val="28"/>
        </w:rPr>
        <w:t>Е</w:t>
      </w:r>
      <w:r>
        <w:rPr>
          <w:bCs w:val="0"/>
          <w:szCs w:val="28"/>
          <w:lang w:val="en-US"/>
        </w:rPr>
        <w:t>MD</w:t>
      </w:r>
      <w:r w:rsidR="0096009A">
        <w:rPr>
          <w:bCs w:val="0"/>
          <w:szCs w:val="28"/>
        </w:rPr>
        <w:t>–</w:t>
      </w:r>
      <w:bookmarkEnd w:id="24"/>
      <w:r w:rsidR="0096009A">
        <w:rPr>
          <w:bCs w:val="0"/>
          <w:szCs w:val="28"/>
        </w:rPr>
        <w:t>просіювання</w:t>
      </w:r>
    </w:p>
    <w:p w:rsidR="00CF0A9C" w:rsidRDefault="00CF0A9C" w:rsidP="00033910">
      <w:pPr>
        <w:spacing w:after="0" w:line="360" w:lineRule="auto"/>
        <w:ind w:firstLine="709"/>
        <w:rPr>
          <w:rFonts w:cs="Times New Roman"/>
          <w:bCs/>
          <w:szCs w:val="28"/>
          <w:lang w:val="uk-UA"/>
        </w:rPr>
      </w:pPr>
    </w:p>
    <w:p w:rsidR="00CF0A9C" w:rsidRDefault="00CF0A9C" w:rsidP="00033910">
      <w:pPr>
        <w:spacing w:after="0" w:line="360" w:lineRule="auto"/>
        <w:ind w:firstLine="709"/>
        <w:rPr>
          <w:rFonts w:cs="Times New Roman"/>
          <w:bCs/>
          <w:szCs w:val="28"/>
          <w:lang w:val="uk-UA"/>
        </w:rPr>
      </w:pPr>
    </w:p>
    <w:p w:rsidR="00FE7FA0" w:rsidRDefault="00CF0A9C" w:rsidP="00033910">
      <w:pPr>
        <w:spacing w:after="0" w:line="360" w:lineRule="auto"/>
        <w:ind w:firstLine="709"/>
        <w:rPr>
          <w:rFonts w:cs="Times New Roman"/>
          <w:bCs/>
          <w:szCs w:val="28"/>
          <w:lang w:val="uk-UA"/>
        </w:rPr>
      </w:pPr>
      <w:r>
        <w:rPr>
          <w:rFonts w:cs="Times New Roman"/>
          <w:bCs/>
          <w:szCs w:val="28"/>
          <w:lang w:val="uk-UA"/>
        </w:rPr>
        <w:t>Традиційні</w:t>
      </w:r>
      <w:r w:rsidRPr="00CF0A9C">
        <w:rPr>
          <w:rFonts w:cs="Times New Roman"/>
          <w:bCs/>
          <w:szCs w:val="28"/>
          <w:lang w:val="uk-UA"/>
        </w:rPr>
        <w:t xml:space="preserve"> метод</w:t>
      </w:r>
      <w:r w:rsidR="00FE7FA0">
        <w:rPr>
          <w:rFonts w:cs="Times New Roman"/>
          <w:bCs/>
          <w:szCs w:val="28"/>
          <w:lang w:val="uk-UA"/>
        </w:rPr>
        <w:t>и</w:t>
      </w:r>
      <w:r w:rsidRPr="00CF0A9C">
        <w:rPr>
          <w:rFonts w:cs="Times New Roman"/>
          <w:bCs/>
          <w:szCs w:val="28"/>
          <w:lang w:val="uk-UA"/>
        </w:rPr>
        <w:t xml:space="preserve"> обробки</w:t>
      </w:r>
      <w:r w:rsidR="00FE7FA0">
        <w:rPr>
          <w:rFonts w:cs="Times New Roman"/>
          <w:bCs/>
          <w:szCs w:val="28"/>
          <w:lang w:val="uk-UA"/>
        </w:rPr>
        <w:t xml:space="preserve"> цифрових</w:t>
      </w:r>
      <w:r w:rsidRPr="00CF0A9C">
        <w:rPr>
          <w:rFonts w:cs="Times New Roman"/>
          <w:bCs/>
          <w:szCs w:val="28"/>
          <w:lang w:val="uk-UA"/>
        </w:rPr>
        <w:t xml:space="preserve"> даних</w:t>
      </w:r>
      <w:r w:rsidR="00FE7FA0">
        <w:rPr>
          <w:rFonts w:cs="Times New Roman"/>
          <w:bCs/>
          <w:szCs w:val="28"/>
          <w:lang w:val="uk-UA"/>
        </w:rPr>
        <w:t xml:space="preserve"> передбачають вилучення</w:t>
      </w:r>
      <w:r w:rsidRPr="00CF0A9C">
        <w:rPr>
          <w:rFonts w:cs="Times New Roman"/>
          <w:bCs/>
          <w:szCs w:val="28"/>
          <w:lang w:val="uk-UA"/>
        </w:rPr>
        <w:t xml:space="preserve"> </w:t>
      </w:r>
      <w:r w:rsidR="00FE7FA0">
        <w:rPr>
          <w:rFonts w:cs="Times New Roman"/>
          <w:bCs/>
          <w:szCs w:val="28"/>
          <w:lang w:val="uk-UA"/>
        </w:rPr>
        <w:t xml:space="preserve">корисної </w:t>
      </w:r>
      <w:r w:rsidRPr="00CF0A9C">
        <w:rPr>
          <w:rFonts w:cs="Times New Roman"/>
          <w:bCs/>
          <w:szCs w:val="28"/>
          <w:lang w:val="uk-UA"/>
        </w:rPr>
        <w:t>інформаці</w:t>
      </w:r>
      <w:r w:rsidR="00FE7FA0">
        <w:rPr>
          <w:rFonts w:cs="Times New Roman"/>
          <w:bCs/>
          <w:szCs w:val="28"/>
          <w:lang w:val="uk-UA"/>
        </w:rPr>
        <w:t>ї</w:t>
      </w:r>
      <w:r w:rsidRPr="00CF0A9C">
        <w:rPr>
          <w:rFonts w:cs="Times New Roman"/>
          <w:bCs/>
          <w:szCs w:val="28"/>
          <w:lang w:val="uk-UA"/>
        </w:rPr>
        <w:t xml:space="preserve"> витягується </w:t>
      </w:r>
      <w:r w:rsidR="00FE7FA0">
        <w:rPr>
          <w:rFonts w:cs="Times New Roman"/>
          <w:bCs/>
          <w:szCs w:val="28"/>
          <w:lang w:val="uk-UA"/>
        </w:rPr>
        <w:t>і</w:t>
      </w:r>
      <w:r w:rsidRPr="00CF0A9C">
        <w:rPr>
          <w:rFonts w:cs="Times New Roman"/>
          <w:bCs/>
          <w:szCs w:val="28"/>
          <w:lang w:val="uk-UA"/>
        </w:rPr>
        <w:t xml:space="preserve">з вхідних сигналів </w:t>
      </w:r>
      <w:r w:rsidR="00FE7FA0">
        <w:rPr>
          <w:rFonts w:cs="Times New Roman"/>
          <w:bCs/>
          <w:szCs w:val="28"/>
          <w:lang w:val="uk-UA"/>
        </w:rPr>
        <w:t xml:space="preserve">за допомогою </w:t>
      </w:r>
      <w:r w:rsidRPr="00CF0A9C">
        <w:rPr>
          <w:rFonts w:cs="Times New Roman"/>
          <w:bCs/>
          <w:szCs w:val="28"/>
          <w:lang w:val="uk-UA"/>
        </w:rPr>
        <w:t>лінійни</w:t>
      </w:r>
      <w:r w:rsidR="00FE7FA0">
        <w:rPr>
          <w:rFonts w:cs="Times New Roman"/>
          <w:bCs/>
          <w:szCs w:val="28"/>
          <w:lang w:val="uk-UA"/>
        </w:rPr>
        <w:t>х</w:t>
      </w:r>
      <w:r w:rsidRPr="00CF0A9C">
        <w:rPr>
          <w:rFonts w:cs="Times New Roman"/>
          <w:bCs/>
          <w:szCs w:val="28"/>
          <w:lang w:val="uk-UA"/>
        </w:rPr>
        <w:t xml:space="preserve"> систем</w:t>
      </w:r>
      <w:r w:rsidR="00FE7FA0">
        <w:rPr>
          <w:rFonts w:cs="Times New Roman"/>
          <w:bCs/>
          <w:szCs w:val="28"/>
          <w:lang w:val="uk-UA"/>
        </w:rPr>
        <w:t>, які мають</w:t>
      </w:r>
      <w:r w:rsidRPr="00CF0A9C">
        <w:rPr>
          <w:rFonts w:cs="Times New Roman"/>
          <w:bCs/>
          <w:szCs w:val="28"/>
          <w:lang w:val="uk-UA"/>
        </w:rPr>
        <w:t xml:space="preserve"> </w:t>
      </w:r>
      <w:r w:rsidR="00FE7FA0">
        <w:rPr>
          <w:rFonts w:cs="Times New Roman"/>
          <w:bCs/>
          <w:szCs w:val="28"/>
          <w:lang w:val="uk-UA"/>
        </w:rPr>
        <w:t>постійні</w:t>
      </w:r>
      <w:r w:rsidRPr="00CF0A9C">
        <w:rPr>
          <w:rFonts w:cs="Times New Roman"/>
          <w:bCs/>
          <w:szCs w:val="28"/>
          <w:lang w:val="uk-UA"/>
        </w:rPr>
        <w:t xml:space="preserve"> параметр</w:t>
      </w:r>
      <w:r w:rsidR="00FE7FA0">
        <w:rPr>
          <w:rFonts w:cs="Times New Roman"/>
          <w:bCs/>
          <w:szCs w:val="28"/>
          <w:lang w:val="uk-UA"/>
        </w:rPr>
        <w:t>и</w:t>
      </w:r>
      <w:r w:rsidRPr="00CF0A9C">
        <w:rPr>
          <w:rFonts w:cs="Times New Roman"/>
          <w:bCs/>
          <w:szCs w:val="28"/>
          <w:lang w:val="uk-UA"/>
        </w:rPr>
        <w:t xml:space="preserve"> алгоритмів перетворення даних. </w:t>
      </w:r>
      <w:r w:rsidR="00FE7FA0">
        <w:rPr>
          <w:rFonts w:cs="Times New Roman"/>
          <w:bCs/>
          <w:szCs w:val="28"/>
          <w:lang w:val="uk-UA"/>
        </w:rPr>
        <w:t>Для систем властиві</w:t>
      </w:r>
      <w:r w:rsidRPr="00CF0A9C">
        <w:rPr>
          <w:rFonts w:cs="Times New Roman"/>
          <w:bCs/>
          <w:szCs w:val="28"/>
          <w:lang w:val="uk-UA"/>
        </w:rPr>
        <w:t xml:space="preserve"> як кінцев</w:t>
      </w:r>
      <w:r w:rsidR="00FE7FA0">
        <w:rPr>
          <w:rFonts w:cs="Times New Roman"/>
          <w:bCs/>
          <w:szCs w:val="28"/>
          <w:lang w:val="uk-UA"/>
        </w:rPr>
        <w:t>і</w:t>
      </w:r>
      <w:r w:rsidRPr="00CF0A9C">
        <w:rPr>
          <w:rFonts w:cs="Times New Roman"/>
          <w:bCs/>
          <w:szCs w:val="28"/>
          <w:lang w:val="uk-UA"/>
        </w:rPr>
        <w:t>, так і нескінченн</w:t>
      </w:r>
      <w:r w:rsidR="00FE7FA0">
        <w:rPr>
          <w:rFonts w:cs="Times New Roman"/>
          <w:bCs/>
          <w:szCs w:val="28"/>
          <w:lang w:val="uk-UA"/>
        </w:rPr>
        <w:t>і</w:t>
      </w:r>
      <w:r w:rsidRPr="00CF0A9C">
        <w:rPr>
          <w:rFonts w:cs="Times New Roman"/>
          <w:bCs/>
          <w:szCs w:val="28"/>
          <w:lang w:val="uk-UA"/>
        </w:rPr>
        <w:t xml:space="preserve"> імпульсн</w:t>
      </w:r>
      <w:r w:rsidR="00FE7FA0">
        <w:rPr>
          <w:rFonts w:cs="Times New Roman"/>
          <w:bCs/>
          <w:szCs w:val="28"/>
          <w:lang w:val="uk-UA"/>
        </w:rPr>
        <w:t>і</w:t>
      </w:r>
      <w:r w:rsidRPr="00CF0A9C">
        <w:rPr>
          <w:rFonts w:cs="Times New Roman"/>
          <w:bCs/>
          <w:szCs w:val="28"/>
          <w:lang w:val="uk-UA"/>
        </w:rPr>
        <w:t xml:space="preserve"> характеристик</w:t>
      </w:r>
      <w:r w:rsidR="00FE7FA0">
        <w:rPr>
          <w:rFonts w:cs="Times New Roman"/>
          <w:bCs/>
          <w:szCs w:val="28"/>
          <w:lang w:val="uk-UA"/>
        </w:rPr>
        <w:t>и</w:t>
      </w:r>
      <w:r w:rsidRPr="00CF0A9C">
        <w:rPr>
          <w:rFonts w:cs="Times New Roman"/>
          <w:bCs/>
          <w:szCs w:val="28"/>
          <w:lang w:val="uk-UA"/>
        </w:rPr>
        <w:t xml:space="preserve">, але передавальна функція </w:t>
      </w:r>
      <w:r w:rsidR="00FE7FA0">
        <w:rPr>
          <w:rFonts w:cs="Times New Roman"/>
          <w:bCs/>
          <w:szCs w:val="28"/>
          <w:lang w:val="uk-UA"/>
        </w:rPr>
        <w:t xml:space="preserve">при цьому </w:t>
      </w:r>
      <w:r w:rsidRPr="00CF0A9C">
        <w:rPr>
          <w:rFonts w:cs="Times New Roman"/>
          <w:bCs/>
          <w:szCs w:val="28"/>
          <w:lang w:val="uk-UA"/>
        </w:rPr>
        <w:t xml:space="preserve">не залежить від параметрів вхідних сигналів і їх зміни в часі. </w:t>
      </w:r>
    </w:p>
    <w:p w:rsidR="00FE7FA0" w:rsidRDefault="00FE7FA0" w:rsidP="00033910">
      <w:pPr>
        <w:spacing w:after="0" w:line="360" w:lineRule="auto"/>
        <w:ind w:firstLine="709"/>
        <w:rPr>
          <w:rFonts w:cs="Times New Roman"/>
          <w:bCs/>
          <w:szCs w:val="28"/>
          <w:lang w:val="uk-UA"/>
        </w:rPr>
      </w:pPr>
      <w:r>
        <w:rPr>
          <w:rFonts w:cs="Times New Roman"/>
          <w:bCs/>
          <w:szCs w:val="28"/>
          <w:lang w:val="uk-UA"/>
        </w:rPr>
        <w:t>Для а</w:t>
      </w:r>
      <w:r w:rsidR="00CF0A9C" w:rsidRPr="00CF0A9C">
        <w:rPr>
          <w:rFonts w:cs="Times New Roman"/>
          <w:bCs/>
          <w:szCs w:val="28"/>
          <w:lang w:val="uk-UA"/>
        </w:rPr>
        <w:t>даптивн</w:t>
      </w:r>
      <w:r>
        <w:rPr>
          <w:rFonts w:cs="Times New Roman"/>
          <w:bCs/>
          <w:szCs w:val="28"/>
          <w:lang w:val="uk-UA"/>
        </w:rPr>
        <w:t>их</w:t>
      </w:r>
      <w:r w:rsidR="00CF0A9C" w:rsidRPr="00CF0A9C">
        <w:rPr>
          <w:rFonts w:cs="Times New Roman"/>
          <w:bCs/>
          <w:szCs w:val="28"/>
          <w:lang w:val="uk-UA"/>
        </w:rPr>
        <w:t xml:space="preserve"> </w:t>
      </w:r>
      <w:r>
        <w:rPr>
          <w:rFonts w:cs="Times New Roman"/>
          <w:bCs/>
          <w:szCs w:val="28"/>
          <w:lang w:val="uk-UA"/>
        </w:rPr>
        <w:t>методів</w:t>
      </w:r>
      <w:r w:rsidR="00CF0A9C" w:rsidRPr="00CF0A9C">
        <w:rPr>
          <w:rFonts w:cs="Times New Roman"/>
          <w:bCs/>
          <w:szCs w:val="28"/>
          <w:lang w:val="uk-UA"/>
        </w:rPr>
        <w:t xml:space="preserve"> обробки даних </w:t>
      </w:r>
      <w:r>
        <w:rPr>
          <w:rFonts w:cs="Times New Roman"/>
          <w:bCs/>
          <w:szCs w:val="28"/>
          <w:lang w:val="uk-UA"/>
        </w:rPr>
        <w:t>характерна</w:t>
      </w:r>
      <w:r w:rsidR="00CF0A9C" w:rsidRPr="00CF0A9C">
        <w:rPr>
          <w:rFonts w:cs="Times New Roman"/>
          <w:bCs/>
          <w:szCs w:val="28"/>
          <w:lang w:val="uk-UA"/>
        </w:rPr>
        <w:t xml:space="preserve"> наявніст</w:t>
      </w:r>
      <w:r>
        <w:rPr>
          <w:rFonts w:cs="Times New Roman"/>
          <w:bCs/>
          <w:szCs w:val="28"/>
          <w:lang w:val="uk-UA"/>
        </w:rPr>
        <w:t>ь певного зв'язку між пара</w:t>
      </w:r>
      <w:r w:rsidR="00CF0A9C" w:rsidRPr="00CF0A9C">
        <w:rPr>
          <w:rFonts w:cs="Times New Roman"/>
          <w:bCs/>
          <w:szCs w:val="28"/>
          <w:lang w:val="uk-UA"/>
        </w:rPr>
        <w:t>метр</w:t>
      </w:r>
      <w:r>
        <w:rPr>
          <w:rFonts w:cs="Times New Roman"/>
          <w:bCs/>
          <w:szCs w:val="28"/>
          <w:lang w:val="uk-UA"/>
        </w:rPr>
        <w:t>ами</w:t>
      </w:r>
      <w:r w:rsidR="00CF0A9C" w:rsidRPr="00CF0A9C">
        <w:rPr>
          <w:rFonts w:cs="Times New Roman"/>
          <w:bCs/>
          <w:szCs w:val="28"/>
          <w:lang w:val="uk-UA"/>
        </w:rPr>
        <w:t xml:space="preserve"> передавальної функції </w:t>
      </w:r>
      <w:r>
        <w:rPr>
          <w:rFonts w:cs="Times New Roman"/>
          <w:bCs/>
          <w:szCs w:val="28"/>
          <w:lang w:val="uk-UA"/>
        </w:rPr>
        <w:t>та</w:t>
      </w:r>
      <w:r w:rsidR="00CF0A9C" w:rsidRPr="00CF0A9C">
        <w:rPr>
          <w:rFonts w:cs="Times New Roman"/>
          <w:bCs/>
          <w:szCs w:val="28"/>
          <w:lang w:val="uk-UA"/>
        </w:rPr>
        <w:t xml:space="preserve"> параметрами </w:t>
      </w:r>
      <w:r>
        <w:rPr>
          <w:rFonts w:cs="Times New Roman"/>
          <w:bCs/>
          <w:szCs w:val="28"/>
          <w:lang w:val="uk-UA"/>
        </w:rPr>
        <w:t xml:space="preserve">вихідних, </w:t>
      </w:r>
      <w:r w:rsidR="00CF0A9C" w:rsidRPr="00CF0A9C">
        <w:rPr>
          <w:rFonts w:cs="Times New Roman"/>
          <w:bCs/>
          <w:szCs w:val="28"/>
          <w:lang w:val="uk-UA"/>
        </w:rPr>
        <w:t xml:space="preserve">вхідних, </w:t>
      </w:r>
      <w:r>
        <w:rPr>
          <w:rFonts w:cs="Times New Roman"/>
          <w:bCs/>
          <w:szCs w:val="28"/>
          <w:lang w:val="uk-UA"/>
        </w:rPr>
        <w:t>прогнозованих,</w:t>
      </w:r>
      <w:r w:rsidR="00CF0A9C" w:rsidRPr="00CF0A9C">
        <w:rPr>
          <w:rFonts w:cs="Times New Roman"/>
          <w:bCs/>
          <w:szCs w:val="28"/>
          <w:lang w:val="uk-UA"/>
        </w:rPr>
        <w:t xml:space="preserve"> очікуваних, </w:t>
      </w:r>
      <w:r>
        <w:rPr>
          <w:rFonts w:cs="Times New Roman"/>
          <w:bCs/>
          <w:szCs w:val="28"/>
          <w:lang w:val="uk-UA"/>
        </w:rPr>
        <w:t>та</w:t>
      </w:r>
      <w:r w:rsidR="00CF0A9C" w:rsidRPr="00CF0A9C">
        <w:rPr>
          <w:rFonts w:cs="Times New Roman"/>
          <w:bCs/>
          <w:szCs w:val="28"/>
          <w:lang w:val="uk-UA"/>
        </w:rPr>
        <w:t xml:space="preserve"> інших додаткових сигналів або з параметрами їх статистичних співвідношень, що </w:t>
      </w:r>
      <w:r>
        <w:rPr>
          <w:rFonts w:cs="Times New Roman"/>
          <w:bCs/>
          <w:szCs w:val="28"/>
          <w:lang w:val="uk-UA"/>
        </w:rPr>
        <w:t>дозволяє налаштовуватись</w:t>
      </w:r>
      <w:r w:rsidR="00CF0A9C" w:rsidRPr="00CF0A9C">
        <w:rPr>
          <w:rFonts w:cs="Times New Roman"/>
          <w:bCs/>
          <w:szCs w:val="28"/>
          <w:lang w:val="uk-UA"/>
        </w:rPr>
        <w:t xml:space="preserve"> на оптимальну обробку сигналів. </w:t>
      </w:r>
    </w:p>
    <w:p w:rsidR="00C54F02" w:rsidRDefault="00FE7FA0" w:rsidP="00033910">
      <w:pPr>
        <w:spacing w:after="0" w:line="360" w:lineRule="auto"/>
        <w:ind w:firstLine="709"/>
        <w:rPr>
          <w:rFonts w:cs="Times New Roman"/>
          <w:bCs/>
          <w:szCs w:val="28"/>
          <w:lang w:val="uk-UA"/>
        </w:rPr>
      </w:pPr>
      <w:r>
        <w:rPr>
          <w:rFonts w:cs="Times New Roman"/>
          <w:bCs/>
          <w:szCs w:val="28"/>
          <w:lang w:val="uk-UA"/>
        </w:rPr>
        <w:t>Найпростіша</w:t>
      </w:r>
      <w:r w:rsidR="00CF0A9C" w:rsidRPr="00CF0A9C">
        <w:rPr>
          <w:rFonts w:cs="Times New Roman"/>
          <w:bCs/>
          <w:szCs w:val="28"/>
          <w:lang w:val="uk-UA"/>
        </w:rPr>
        <w:t xml:space="preserve"> адаптивн</w:t>
      </w:r>
      <w:r>
        <w:rPr>
          <w:rFonts w:cs="Times New Roman"/>
          <w:bCs/>
          <w:szCs w:val="28"/>
          <w:lang w:val="uk-UA"/>
        </w:rPr>
        <w:t>а</w:t>
      </w:r>
      <w:r w:rsidR="00CF0A9C" w:rsidRPr="00CF0A9C">
        <w:rPr>
          <w:rFonts w:cs="Times New Roman"/>
          <w:bCs/>
          <w:szCs w:val="28"/>
          <w:lang w:val="uk-UA"/>
        </w:rPr>
        <w:t xml:space="preserve"> </w:t>
      </w:r>
      <w:r>
        <w:rPr>
          <w:rFonts w:cs="Times New Roman"/>
          <w:bCs/>
          <w:szCs w:val="28"/>
          <w:lang w:val="uk-UA"/>
        </w:rPr>
        <w:t>схема</w:t>
      </w:r>
      <w:r w:rsidR="00CF0A9C" w:rsidRPr="00CF0A9C">
        <w:rPr>
          <w:rFonts w:cs="Times New Roman"/>
          <w:bCs/>
          <w:szCs w:val="28"/>
          <w:lang w:val="uk-UA"/>
        </w:rPr>
        <w:t xml:space="preserve"> містить програмований фільтр обробки даних </w:t>
      </w:r>
      <w:r>
        <w:rPr>
          <w:rFonts w:cs="Times New Roman"/>
          <w:bCs/>
          <w:szCs w:val="28"/>
          <w:lang w:val="uk-UA"/>
        </w:rPr>
        <w:t>та алгоритм</w:t>
      </w:r>
      <w:r w:rsidR="00CF0A9C" w:rsidRPr="00CF0A9C">
        <w:rPr>
          <w:rFonts w:cs="Times New Roman"/>
          <w:bCs/>
          <w:szCs w:val="28"/>
          <w:lang w:val="uk-UA"/>
        </w:rPr>
        <w:t xml:space="preserve"> адаптації, який </w:t>
      </w:r>
      <w:r w:rsidR="00C54F02">
        <w:rPr>
          <w:rFonts w:cs="Times New Roman"/>
          <w:bCs/>
          <w:szCs w:val="28"/>
          <w:lang w:val="uk-UA"/>
        </w:rPr>
        <w:t>шляхом</w:t>
      </w:r>
      <w:r w:rsidR="00CF0A9C" w:rsidRPr="00CF0A9C">
        <w:rPr>
          <w:rFonts w:cs="Times New Roman"/>
          <w:bCs/>
          <w:szCs w:val="28"/>
          <w:lang w:val="uk-UA"/>
        </w:rPr>
        <w:t xml:space="preserve"> аналізу </w:t>
      </w:r>
      <w:r w:rsidR="00C54F02">
        <w:rPr>
          <w:rFonts w:cs="Times New Roman"/>
          <w:bCs/>
          <w:szCs w:val="28"/>
          <w:lang w:val="uk-UA"/>
        </w:rPr>
        <w:t>вихідних</w:t>
      </w:r>
      <w:r w:rsidR="00CF0A9C" w:rsidRPr="00CF0A9C">
        <w:rPr>
          <w:rFonts w:cs="Times New Roman"/>
          <w:bCs/>
          <w:szCs w:val="28"/>
          <w:lang w:val="uk-UA"/>
        </w:rPr>
        <w:t xml:space="preserve">, вхідних </w:t>
      </w:r>
      <w:r w:rsidR="00C54F02">
        <w:rPr>
          <w:rFonts w:cs="Times New Roman"/>
          <w:bCs/>
          <w:szCs w:val="28"/>
          <w:lang w:val="uk-UA"/>
        </w:rPr>
        <w:t>та</w:t>
      </w:r>
      <w:r w:rsidR="00CF0A9C" w:rsidRPr="00CF0A9C">
        <w:rPr>
          <w:rFonts w:cs="Times New Roman"/>
          <w:bCs/>
          <w:szCs w:val="28"/>
          <w:lang w:val="uk-UA"/>
        </w:rPr>
        <w:t xml:space="preserve"> інших додатков</w:t>
      </w:r>
      <w:r w:rsidR="00C54F02">
        <w:rPr>
          <w:rFonts w:cs="Times New Roman"/>
          <w:bCs/>
          <w:szCs w:val="28"/>
          <w:lang w:val="uk-UA"/>
        </w:rPr>
        <w:t xml:space="preserve">их </w:t>
      </w:r>
      <w:r w:rsidR="00CF0A9C" w:rsidRPr="00CF0A9C">
        <w:rPr>
          <w:rFonts w:cs="Times New Roman"/>
          <w:bCs/>
          <w:szCs w:val="28"/>
          <w:lang w:val="uk-UA"/>
        </w:rPr>
        <w:t xml:space="preserve">даних </w:t>
      </w:r>
      <w:r w:rsidR="00C54F02">
        <w:rPr>
          <w:rFonts w:cs="Times New Roman"/>
          <w:bCs/>
          <w:szCs w:val="28"/>
          <w:lang w:val="uk-UA"/>
        </w:rPr>
        <w:t>генерує</w:t>
      </w:r>
      <w:r w:rsidR="00CF0A9C" w:rsidRPr="00CF0A9C">
        <w:rPr>
          <w:rFonts w:cs="Times New Roman"/>
          <w:bCs/>
          <w:szCs w:val="28"/>
          <w:lang w:val="uk-UA"/>
        </w:rPr>
        <w:t xml:space="preserve"> сигнал управління параметрами програмованого фільтра. </w:t>
      </w:r>
      <w:r w:rsidR="00C54F02">
        <w:rPr>
          <w:rFonts w:cs="Times New Roman"/>
          <w:bCs/>
          <w:szCs w:val="28"/>
          <w:lang w:val="uk-UA"/>
        </w:rPr>
        <w:t>Для імпульсної характеристики адаптивних систем також характерно мати як кінцевий, так і нескінченний характер</w:t>
      </w:r>
      <w:r w:rsidR="00CF0A9C" w:rsidRPr="00CF0A9C">
        <w:rPr>
          <w:rFonts w:cs="Times New Roman"/>
          <w:bCs/>
          <w:szCs w:val="28"/>
          <w:lang w:val="uk-UA"/>
        </w:rPr>
        <w:t xml:space="preserve">. </w:t>
      </w:r>
    </w:p>
    <w:p w:rsidR="00956653" w:rsidRDefault="00CF0A9C" w:rsidP="00033910">
      <w:pPr>
        <w:spacing w:after="0" w:line="360" w:lineRule="auto"/>
        <w:ind w:firstLine="709"/>
        <w:rPr>
          <w:rFonts w:cs="Times New Roman"/>
          <w:bCs/>
          <w:szCs w:val="28"/>
          <w:lang w:val="uk-UA"/>
        </w:rPr>
      </w:pPr>
      <w:r w:rsidRPr="00CF0A9C">
        <w:rPr>
          <w:rFonts w:cs="Times New Roman"/>
          <w:bCs/>
          <w:szCs w:val="28"/>
          <w:lang w:val="uk-UA"/>
        </w:rPr>
        <w:t>Як правило, адаптивні</w:t>
      </w:r>
      <w:r w:rsidR="00636119">
        <w:rPr>
          <w:rFonts w:cs="Times New Roman"/>
          <w:bCs/>
          <w:szCs w:val="28"/>
          <w:lang w:val="uk-UA"/>
        </w:rPr>
        <w:t xml:space="preserve"> фільтри</w:t>
      </w:r>
      <w:r w:rsidRPr="00CF0A9C">
        <w:rPr>
          <w:rFonts w:cs="Times New Roman"/>
          <w:bCs/>
          <w:szCs w:val="28"/>
          <w:lang w:val="uk-UA"/>
        </w:rPr>
        <w:t xml:space="preserve"> </w:t>
      </w:r>
      <w:r w:rsidR="00C54F02">
        <w:rPr>
          <w:rFonts w:cs="Times New Roman"/>
          <w:bCs/>
          <w:szCs w:val="28"/>
          <w:lang w:val="uk-UA"/>
        </w:rPr>
        <w:t>мають вузькоспеціалізоване</w:t>
      </w:r>
      <w:r w:rsidRPr="00CF0A9C">
        <w:rPr>
          <w:rFonts w:cs="Times New Roman"/>
          <w:bCs/>
          <w:szCs w:val="28"/>
          <w:lang w:val="uk-UA"/>
        </w:rPr>
        <w:t xml:space="preserve"> функціональн</w:t>
      </w:r>
      <w:r w:rsidR="00C54F02">
        <w:rPr>
          <w:rFonts w:cs="Times New Roman"/>
          <w:bCs/>
          <w:szCs w:val="28"/>
          <w:lang w:val="uk-UA"/>
        </w:rPr>
        <w:t>е</w:t>
      </w:r>
      <w:r w:rsidRPr="00CF0A9C">
        <w:rPr>
          <w:rFonts w:cs="Times New Roman"/>
          <w:bCs/>
          <w:szCs w:val="28"/>
          <w:lang w:val="uk-UA"/>
        </w:rPr>
        <w:t xml:space="preserve"> призначення під певні </w:t>
      </w:r>
      <w:r w:rsidR="00C54F02">
        <w:rPr>
          <w:rFonts w:cs="Times New Roman"/>
          <w:bCs/>
          <w:szCs w:val="28"/>
          <w:lang w:val="uk-UA"/>
        </w:rPr>
        <w:t xml:space="preserve">конкретні </w:t>
      </w:r>
      <w:r w:rsidRPr="00CF0A9C">
        <w:rPr>
          <w:rFonts w:cs="Times New Roman"/>
          <w:bCs/>
          <w:szCs w:val="28"/>
          <w:lang w:val="uk-UA"/>
        </w:rPr>
        <w:t xml:space="preserve">типи сигналів. Внутрішня структура адаптивних систем і алгоритм адаптації практично повністю регламентуються функціональним призначенням і певним мінімальним обсягом вихідної апріорної інформації про характер вхідних даних </w:t>
      </w:r>
      <w:r w:rsidR="00C54F02">
        <w:rPr>
          <w:rFonts w:cs="Times New Roman"/>
          <w:bCs/>
          <w:szCs w:val="28"/>
          <w:lang w:val="uk-UA"/>
        </w:rPr>
        <w:t>та</w:t>
      </w:r>
      <w:r w:rsidRPr="00CF0A9C">
        <w:rPr>
          <w:rFonts w:cs="Times New Roman"/>
          <w:bCs/>
          <w:szCs w:val="28"/>
          <w:lang w:val="uk-UA"/>
        </w:rPr>
        <w:t xml:space="preserve"> їх </w:t>
      </w:r>
      <w:r w:rsidR="00C54F02">
        <w:rPr>
          <w:rFonts w:cs="Times New Roman"/>
          <w:bCs/>
          <w:szCs w:val="28"/>
          <w:lang w:val="uk-UA"/>
        </w:rPr>
        <w:t>інформаційні та статистичні параметри</w:t>
      </w:r>
      <w:r w:rsidRPr="00CF0A9C">
        <w:rPr>
          <w:rFonts w:cs="Times New Roman"/>
          <w:bCs/>
          <w:szCs w:val="28"/>
          <w:lang w:val="uk-UA"/>
        </w:rPr>
        <w:t xml:space="preserve">. Це породжує різноманіття підходів при розробці </w:t>
      </w:r>
      <w:r w:rsidR="00C54F02">
        <w:rPr>
          <w:rFonts w:cs="Times New Roman"/>
          <w:bCs/>
          <w:szCs w:val="28"/>
          <w:lang w:val="uk-UA"/>
        </w:rPr>
        <w:t xml:space="preserve">таких </w:t>
      </w:r>
      <w:r w:rsidRPr="00CF0A9C">
        <w:rPr>
          <w:rFonts w:cs="Times New Roman"/>
          <w:bCs/>
          <w:szCs w:val="28"/>
          <w:lang w:val="uk-UA"/>
        </w:rPr>
        <w:t>систем</w:t>
      </w:r>
      <w:r w:rsidR="00C54F02">
        <w:rPr>
          <w:rFonts w:cs="Times New Roman"/>
          <w:bCs/>
          <w:szCs w:val="28"/>
          <w:lang w:val="uk-UA"/>
        </w:rPr>
        <w:t xml:space="preserve"> та</w:t>
      </w:r>
      <w:r w:rsidRPr="00CF0A9C">
        <w:rPr>
          <w:rFonts w:cs="Times New Roman"/>
          <w:bCs/>
          <w:szCs w:val="28"/>
          <w:lang w:val="uk-UA"/>
        </w:rPr>
        <w:t xml:space="preserve"> іс</w:t>
      </w:r>
      <w:r w:rsidR="005F74AC">
        <w:rPr>
          <w:rFonts w:cs="Times New Roman"/>
          <w:bCs/>
          <w:szCs w:val="28"/>
          <w:lang w:val="uk-UA"/>
        </w:rPr>
        <w:t>тотно ускладнює їх класифікацію</w:t>
      </w:r>
      <w:r w:rsidRPr="00CF0A9C">
        <w:rPr>
          <w:rFonts w:cs="Times New Roman"/>
          <w:bCs/>
          <w:szCs w:val="28"/>
          <w:lang w:val="uk-UA"/>
        </w:rPr>
        <w:t xml:space="preserve">. </w:t>
      </w:r>
      <w:r w:rsidR="005F74AC">
        <w:rPr>
          <w:rFonts w:cs="Times New Roman"/>
          <w:bCs/>
          <w:szCs w:val="28"/>
          <w:lang w:val="uk-UA"/>
        </w:rPr>
        <w:t>Проте</w:t>
      </w:r>
      <w:r w:rsidRPr="00CF0A9C">
        <w:rPr>
          <w:rFonts w:cs="Times New Roman"/>
          <w:bCs/>
          <w:szCs w:val="28"/>
          <w:lang w:val="uk-UA"/>
        </w:rPr>
        <w:t xml:space="preserve"> </w:t>
      </w:r>
      <w:r w:rsidR="005F74AC">
        <w:rPr>
          <w:rFonts w:cs="Times New Roman"/>
          <w:bCs/>
          <w:szCs w:val="28"/>
          <w:lang w:val="uk-UA"/>
        </w:rPr>
        <w:t>варто</w:t>
      </w:r>
      <w:r w:rsidRPr="00CF0A9C">
        <w:rPr>
          <w:rFonts w:cs="Times New Roman"/>
          <w:bCs/>
          <w:szCs w:val="28"/>
          <w:lang w:val="uk-UA"/>
        </w:rPr>
        <w:t xml:space="preserve"> відзначити, що н</w:t>
      </w:r>
      <w:r w:rsidR="005F74AC">
        <w:rPr>
          <w:rFonts w:cs="Times New Roman"/>
          <w:bCs/>
          <w:szCs w:val="28"/>
          <w:lang w:val="uk-UA"/>
        </w:rPr>
        <w:t>айбільш широке</w:t>
      </w:r>
      <w:r w:rsidRPr="00CF0A9C">
        <w:rPr>
          <w:rFonts w:cs="Times New Roman"/>
          <w:bCs/>
          <w:szCs w:val="28"/>
          <w:lang w:val="uk-UA"/>
        </w:rPr>
        <w:t xml:space="preserve"> застосування при розробці систем для адаптивної обробки сигналів знаходять два підходи: на основі </w:t>
      </w:r>
      <w:r w:rsidR="005F74AC">
        <w:rPr>
          <w:rFonts w:cs="Times New Roman"/>
          <w:bCs/>
          <w:szCs w:val="28"/>
          <w:lang w:val="uk-UA"/>
        </w:rPr>
        <w:t xml:space="preserve">методу </w:t>
      </w:r>
      <w:r w:rsidRPr="00CF0A9C">
        <w:rPr>
          <w:rFonts w:cs="Times New Roman"/>
          <w:bCs/>
          <w:szCs w:val="28"/>
          <w:lang w:val="uk-UA"/>
        </w:rPr>
        <w:t xml:space="preserve">найменших квадратів </w:t>
      </w:r>
      <w:r w:rsidR="005F74AC">
        <w:rPr>
          <w:rFonts w:cs="Times New Roman"/>
          <w:bCs/>
          <w:szCs w:val="28"/>
          <w:lang w:val="uk-UA"/>
        </w:rPr>
        <w:t>та</w:t>
      </w:r>
      <w:r w:rsidRPr="00CF0A9C">
        <w:rPr>
          <w:rFonts w:cs="Times New Roman"/>
          <w:bCs/>
          <w:szCs w:val="28"/>
          <w:lang w:val="uk-UA"/>
        </w:rPr>
        <w:t xml:space="preserve"> рекурсивно</w:t>
      </w:r>
      <w:r w:rsidR="005F74AC">
        <w:rPr>
          <w:rFonts w:cs="Times New Roman"/>
          <w:bCs/>
          <w:szCs w:val="28"/>
          <w:lang w:val="uk-UA"/>
        </w:rPr>
        <w:t>го</w:t>
      </w:r>
      <w:r w:rsidRPr="00CF0A9C">
        <w:rPr>
          <w:rFonts w:cs="Times New Roman"/>
          <w:bCs/>
          <w:szCs w:val="28"/>
          <w:lang w:val="uk-UA"/>
        </w:rPr>
        <w:t xml:space="preserve"> </w:t>
      </w:r>
      <w:r w:rsidR="005F74AC">
        <w:rPr>
          <w:rFonts w:cs="Times New Roman"/>
          <w:bCs/>
          <w:szCs w:val="28"/>
          <w:lang w:val="uk-UA"/>
        </w:rPr>
        <w:t>методу найменших квадратів</w:t>
      </w:r>
      <w:r w:rsidR="0082725C">
        <w:rPr>
          <w:rFonts w:cs="Times New Roman"/>
          <w:bCs/>
          <w:szCs w:val="28"/>
          <w:lang w:val="uk-UA"/>
        </w:rPr>
        <w:t xml:space="preserve"> </w:t>
      </w:r>
      <w:r w:rsidR="0082725C" w:rsidRPr="0082725C">
        <w:rPr>
          <w:rFonts w:cs="Times New Roman"/>
          <w:bCs/>
          <w:szCs w:val="28"/>
        </w:rPr>
        <w:t>[</w:t>
      </w:r>
      <w:r w:rsidR="00AE6C79">
        <w:rPr>
          <w:rFonts w:cs="Times New Roman"/>
          <w:bCs/>
          <w:szCs w:val="28"/>
        </w:rPr>
        <w:t>43</w:t>
      </w:r>
      <w:r w:rsidR="0082725C" w:rsidRPr="0082725C">
        <w:rPr>
          <w:rFonts w:cs="Times New Roman"/>
          <w:bCs/>
          <w:szCs w:val="28"/>
        </w:rPr>
        <w:t>]</w:t>
      </w:r>
      <w:r w:rsidR="005F74AC">
        <w:rPr>
          <w:rFonts w:cs="Times New Roman"/>
          <w:bCs/>
          <w:szCs w:val="28"/>
          <w:lang w:val="uk-UA"/>
        </w:rPr>
        <w:t>.</w:t>
      </w:r>
    </w:p>
    <w:p w:rsidR="00956653" w:rsidRDefault="00956653" w:rsidP="00033910">
      <w:pPr>
        <w:spacing w:after="0" w:line="360" w:lineRule="auto"/>
        <w:ind w:firstLine="709"/>
        <w:rPr>
          <w:rFonts w:cs="Times New Roman"/>
          <w:bCs/>
          <w:szCs w:val="28"/>
          <w:lang w:val="uk-UA"/>
        </w:rPr>
      </w:pPr>
      <w:r w:rsidRPr="00956653">
        <w:rPr>
          <w:rFonts w:cs="Times New Roman"/>
          <w:bCs/>
          <w:szCs w:val="28"/>
          <w:lang w:val="uk-UA"/>
        </w:rPr>
        <w:lastRenderedPageBreak/>
        <w:t xml:space="preserve">Основна ідея адаптивної технології фільтрації була вперше представлена </w:t>
      </w:r>
      <w:r w:rsidR="0066060B">
        <w:rPr>
          <w:rFonts w:cs="Times New Roman"/>
          <w:bCs/>
          <w:szCs w:val="28"/>
          <w:lang w:val="uk-UA"/>
        </w:rPr>
        <w:t>Бернаром Відроу</w:t>
      </w:r>
      <w:r w:rsidRPr="00956653">
        <w:rPr>
          <w:rFonts w:cs="Times New Roman"/>
          <w:bCs/>
          <w:szCs w:val="28"/>
          <w:lang w:val="uk-UA"/>
        </w:rPr>
        <w:t xml:space="preserve">. Залежно від </w:t>
      </w:r>
      <w:r w:rsidR="007F1E9E">
        <w:rPr>
          <w:rFonts w:cs="Times New Roman"/>
          <w:bCs/>
          <w:szCs w:val="28"/>
          <w:lang w:val="uk-UA"/>
        </w:rPr>
        <w:t>джерела</w:t>
      </w:r>
      <w:r w:rsidRPr="00956653">
        <w:rPr>
          <w:rFonts w:cs="Times New Roman"/>
          <w:bCs/>
          <w:szCs w:val="28"/>
          <w:lang w:val="uk-UA"/>
        </w:rPr>
        <w:t xml:space="preserve"> еталонного в</w:t>
      </w:r>
      <w:r w:rsidR="007F1E9E">
        <w:rPr>
          <w:rFonts w:cs="Times New Roman"/>
          <w:bCs/>
          <w:szCs w:val="28"/>
          <w:lang w:val="uk-UA"/>
        </w:rPr>
        <w:t>х</w:t>
      </w:r>
      <w:r w:rsidRPr="00956653">
        <w:rPr>
          <w:rFonts w:cs="Times New Roman"/>
          <w:bCs/>
          <w:szCs w:val="28"/>
          <w:lang w:val="uk-UA"/>
        </w:rPr>
        <w:t xml:space="preserve">оду, адаптивний фільтр, як правило, має два </w:t>
      </w:r>
      <w:r w:rsidR="007F1E9E">
        <w:rPr>
          <w:rFonts w:cs="Times New Roman"/>
          <w:bCs/>
          <w:szCs w:val="28"/>
          <w:lang w:val="uk-UA"/>
        </w:rPr>
        <w:t>визначення</w:t>
      </w:r>
      <w:r w:rsidRPr="00956653">
        <w:rPr>
          <w:rFonts w:cs="Times New Roman"/>
          <w:bCs/>
          <w:szCs w:val="28"/>
          <w:lang w:val="uk-UA"/>
        </w:rPr>
        <w:t xml:space="preserve"> [</w:t>
      </w:r>
      <w:r w:rsidR="00AE6C79">
        <w:rPr>
          <w:rFonts w:cs="Times New Roman"/>
          <w:bCs/>
          <w:szCs w:val="28"/>
          <w:lang w:val="uk-UA"/>
        </w:rPr>
        <w:t>44</w:t>
      </w:r>
      <w:r w:rsidRPr="00956653">
        <w:rPr>
          <w:rFonts w:cs="Times New Roman"/>
          <w:bCs/>
          <w:szCs w:val="28"/>
          <w:lang w:val="uk-UA"/>
        </w:rPr>
        <w:t>]. Перша умова полягає в тому, що еталонним входом є кореляція шуму в певній мірі з реальним шумом, що міст</w:t>
      </w:r>
      <w:r w:rsidR="007F1E9E">
        <w:rPr>
          <w:rFonts w:cs="Times New Roman"/>
          <w:bCs/>
          <w:szCs w:val="28"/>
          <w:lang w:val="uk-UA"/>
        </w:rPr>
        <w:t>и</w:t>
      </w:r>
      <w:r w:rsidRPr="00956653">
        <w:rPr>
          <w:rFonts w:cs="Times New Roman"/>
          <w:bCs/>
          <w:szCs w:val="28"/>
          <w:lang w:val="uk-UA"/>
        </w:rPr>
        <w:t xml:space="preserve">ться </w:t>
      </w:r>
      <w:r w:rsidR="00BA0F0B">
        <w:rPr>
          <w:rFonts w:cs="Times New Roman"/>
          <w:bCs/>
          <w:szCs w:val="28"/>
          <w:lang w:val="uk-UA"/>
        </w:rPr>
        <w:t xml:space="preserve">у </w:t>
      </w:r>
      <w:r w:rsidRPr="00956653">
        <w:rPr>
          <w:rFonts w:cs="Times New Roman"/>
          <w:bCs/>
          <w:szCs w:val="28"/>
          <w:lang w:val="uk-UA"/>
        </w:rPr>
        <w:t>вихідних</w:t>
      </w:r>
      <w:r w:rsidR="00BA0F0B">
        <w:rPr>
          <w:rFonts w:cs="Times New Roman"/>
          <w:bCs/>
          <w:szCs w:val="28"/>
          <w:lang w:val="uk-UA"/>
        </w:rPr>
        <w:t xml:space="preserve"> або</w:t>
      </w:r>
      <w:r w:rsidRPr="00956653">
        <w:rPr>
          <w:rFonts w:cs="Times New Roman"/>
          <w:bCs/>
          <w:szCs w:val="28"/>
          <w:lang w:val="uk-UA"/>
        </w:rPr>
        <w:t xml:space="preserve"> вхідних сигналах. Інша умова полягає в тому, що еталонний вхід являє собою сигнал без шумів, який може бути використаний для мінімізації значення середньої похибки (MSE) між початковим сигналом та еталонним входом. В обох умовах сутність адаптивної фільтрації однакова: зміна</w:t>
      </w:r>
      <w:r w:rsidR="00BA0F0B" w:rsidRPr="00BA0F0B">
        <w:rPr>
          <w:rFonts w:cs="Times New Roman"/>
          <w:bCs/>
          <w:szCs w:val="28"/>
        </w:rPr>
        <w:t xml:space="preserve"> </w:t>
      </w:r>
      <w:r w:rsidR="00BA0F0B">
        <w:rPr>
          <w:rFonts w:cs="Times New Roman"/>
          <w:bCs/>
          <w:szCs w:val="28"/>
          <w:lang w:val="uk-UA"/>
        </w:rPr>
        <w:t>у</w:t>
      </w:r>
      <w:r w:rsidRPr="00956653">
        <w:rPr>
          <w:rFonts w:cs="Times New Roman"/>
          <w:bCs/>
          <w:szCs w:val="28"/>
          <w:lang w:val="uk-UA"/>
        </w:rPr>
        <w:t xml:space="preserve"> час</w:t>
      </w:r>
      <w:r w:rsidR="00BA0F0B">
        <w:rPr>
          <w:rFonts w:cs="Times New Roman"/>
          <w:bCs/>
          <w:szCs w:val="28"/>
          <w:lang w:val="uk-UA"/>
        </w:rPr>
        <w:t>і</w:t>
      </w:r>
      <w:r w:rsidRPr="00956653">
        <w:rPr>
          <w:rFonts w:cs="Times New Roman"/>
          <w:bCs/>
          <w:szCs w:val="28"/>
          <w:lang w:val="uk-UA"/>
        </w:rPr>
        <w:t xml:space="preserve"> та саморегулювання.</w:t>
      </w:r>
    </w:p>
    <w:p w:rsidR="00956653" w:rsidRDefault="00956653" w:rsidP="00033910">
      <w:pPr>
        <w:spacing w:after="0" w:line="360" w:lineRule="auto"/>
        <w:ind w:firstLine="709"/>
        <w:rPr>
          <w:rFonts w:cs="Times New Roman"/>
          <w:bCs/>
          <w:szCs w:val="28"/>
          <w:lang w:val="uk-UA"/>
        </w:rPr>
      </w:pPr>
      <w:r w:rsidRPr="00956653">
        <w:rPr>
          <w:rFonts w:cs="Times New Roman"/>
          <w:bCs/>
          <w:szCs w:val="28"/>
          <w:lang w:val="uk-UA"/>
        </w:rPr>
        <w:t>Н</w:t>
      </w:r>
      <w:r>
        <w:rPr>
          <w:rFonts w:cs="Times New Roman"/>
          <w:bCs/>
          <w:szCs w:val="28"/>
          <w:lang w:val="en-US"/>
        </w:rPr>
        <w:t>a</w:t>
      </w:r>
      <w:r w:rsidRPr="00956653">
        <w:rPr>
          <w:rFonts w:cs="Times New Roman"/>
          <w:bCs/>
          <w:szCs w:val="28"/>
          <w:lang w:val="uk-UA"/>
        </w:rPr>
        <w:t xml:space="preserve"> ф</w:t>
      </w:r>
      <w:r>
        <w:rPr>
          <w:rFonts w:cs="Times New Roman"/>
          <w:bCs/>
          <w:szCs w:val="28"/>
          <w:lang w:val="en-US"/>
        </w:rPr>
        <w:t>i</w:t>
      </w:r>
      <w:r w:rsidRPr="00956653">
        <w:rPr>
          <w:rFonts w:cs="Times New Roman"/>
          <w:bCs/>
          <w:szCs w:val="28"/>
          <w:lang w:val="uk-UA"/>
        </w:rPr>
        <w:t>льтр одноч</w:t>
      </w:r>
      <w:r>
        <w:rPr>
          <w:rFonts w:cs="Times New Roman"/>
          <w:bCs/>
          <w:szCs w:val="28"/>
          <w:lang w:val="en-US"/>
        </w:rPr>
        <w:t>a</w:t>
      </w:r>
      <w:r w:rsidRPr="00956653">
        <w:rPr>
          <w:rFonts w:cs="Times New Roman"/>
          <w:bCs/>
          <w:szCs w:val="28"/>
          <w:lang w:val="uk-UA"/>
        </w:rPr>
        <w:t>сно под</w:t>
      </w:r>
      <w:r>
        <w:rPr>
          <w:rFonts w:cs="Times New Roman"/>
          <w:bCs/>
          <w:szCs w:val="28"/>
          <w:lang w:val="en-US"/>
        </w:rPr>
        <w:t>a</w:t>
      </w:r>
      <w:r w:rsidRPr="00956653">
        <w:rPr>
          <w:rFonts w:cs="Times New Roman"/>
          <w:bCs/>
          <w:szCs w:val="28"/>
          <w:lang w:val="uk-UA"/>
        </w:rPr>
        <w:t>ються вхідн</w:t>
      </w:r>
      <w:r>
        <w:rPr>
          <w:rFonts w:cs="Times New Roman"/>
          <w:bCs/>
          <w:szCs w:val="28"/>
          <w:lang w:val="en-US"/>
        </w:rPr>
        <w:t>i</w:t>
      </w:r>
      <w:r w:rsidRPr="00956653">
        <w:rPr>
          <w:rFonts w:cs="Times New Roman"/>
          <w:bCs/>
          <w:szCs w:val="28"/>
          <w:lang w:val="uk-UA"/>
        </w:rPr>
        <w:t xml:space="preserve"> сигн</w:t>
      </w:r>
      <w:r>
        <w:rPr>
          <w:rFonts w:cs="Times New Roman"/>
          <w:bCs/>
          <w:szCs w:val="28"/>
          <w:lang w:val="en-US"/>
        </w:rPr>
        <w:t>a</w:t>
      </w:r>
      <w:r w:rsidRPr="00956653">
        <w:rPr>
          <w:rFonts w:cs="Times New Roman"/>
          <w:bCs/>
          <w:szCs w:val="28"/>
          <w:lang w:val="uk-UA"/>
        </w:rPr>
        <w:t xml:space="preserve">ли </w:t>
      </w:r>
      <w:r w:rsidRPr="00956653">
        <w:rPr>
          <w:rFonts w:cs="Times New Roman"/>
          <w:bCs/>
          <w:i/>
          <w:iCs/>
          <w:szCs w:val="28"/>
          <w:lang w:val="en-US"/>
        </w:rPr>
        <w:t>y</w:t>
      </w:r>
      <w:r w:rsidRPr="00956653">
        <w:rPr>
          <w:rFonts w:cs="Times New Roman"/>
          <w:bCs/>
          <w:i/>
          <w:iCs/>
          <w:szCs w:val="28"/>
          <w:lang w:val="uk-UA"/>
        </w:rPr>
        <w:t>(</w:t>
      </w:r>
      <w:r w:rsidRPr="00956653">
        <w:rPr>
          <w:rFonts w:cs="Times New Roman"/>
          <w:bCs/>
          <w:i/>
          <w:iCs/>
          <w:szCs w:val="28"/>
          <w:lang w:val="en-US"/>
        </w:rPr>
        <w:t>k</w:t>
      </w:r>
      <w:r w:rsidRPr="00956653">
        <w:rPr>
          <w:rFonts w:cs="Times New Roman"/>
          <w:bCs/>
          <w:i/>
          <w:iCs/>
          <w:szCs w:val="28"/>
          <w:lang w:val="uk-UA"/>
        </w:rPr>
        <w:t xml:space="preserve">) </w:t>
      </w:r>
      <w:r w:rsidRPr="00956653">
        <w:rPr>
          <w:rFonts w:cs="Times New Roman"/>
          <w:bCs/>
          <w:szCs w:val="28"/>
          <w:lang w:val="uk-UA"/>
        </w:rPr>
        <w:t>та</w:t>
      </w:r>
      <w:r w:rsidRPr="00956653">
        <w:rPr>
          <w:rFonts w:cs="Times New Roman"/>
          <w:bCs/>
          <w:i/>
          <w:iCs/>
          <w:szCs w:val="28"/>
          <w:lang w:val="uk-UA"/>
        </w:rPr>
        <w:t xml:space="preserve"> </w:t>
      </w:r>
      <w:r w:rsidRPr="00956653">
        <w:rPr>
          <w:rFonts w:cs="Times New Roman"/>
          <w:bCs/>
          <w:i/>
          <w:iCs/>
          <w:szCs w:val="28"/>
          <w:lang w:val="en-US"/>
        </w:rPr>
        <w:t>x</w:t>
      </w:r>
      <w:r w:rsidRPr="00956653">
        <w:rPr>
          <w:rFonts w:cs="Times New Roman"/>
          <w:bCs/>
          <w:i/>
          <w:iCs/>
          <w:szCs w:val="28"/>
          <w:lang w:val="uk-UA"/>
        </w:rPr>
        <w:t>(</w:t>
      </w:r>
      <w:r w:rsidRPr="00956653">
        <w:rPr>
          <w:rFonts w:cs="Times New Roman"/>
          <w:bCs/>
          <w:i/>
          <w:iCs/>
          <w:szCs w:val="28"/>
          <w:lang w:val="en-US"/>
        </w:rPr>
        <w:t>k</w:t>
      </w:r>
      <w:r w:rsidRPr="00956653">
        <w:rPr>
          <w:rFonts w:cs="Times New Roman"/>
          <w:bCs/>
          <w:i/>
          <w:iCs/>
          <w:szCs w:val="28"/>
          <w:lang w:val="uk-UA"/>
        </w:rPr>
        <w:t>).</w:t>
      </w:r>
      <w:r w:rsidRPr="00956653">
        <w:rPr>
          <w:rFonts w:cs="Times New Roman"/>
          <w:bCs/>
          <w:szCs w:val="28"/>
          <w:lang w:val="uk-UA"/>
        </w:rPr>
        <w:t xml:space="preserve"> Сигн</w:t>
      </w:r>
      <w:r>
        <w:rPr>
          <w:rFonts w:cs="Times New Roman"/>
          <w:bCs/>
          <w:szCs w:val="28"/>
          <w:lang w:val="en-US"/>
        </w:rPr>
        <w:t>a</w:t>
      </w:r>
      <w:r w:rsidRPr="00956653">
        <w:rPr>
          <w:rFonts w:cs="Times New Roman"/>
          <w:bCs/>
          <w:szCs w:val="28"/>
          <w:lang w:val="uk-UA"/>
        </w:rPr>
        <w:t xml:space="preserve">л </w:t>
      </w:r>
      <w:r w:rsidRPr="00956653">
        <w:rPr>
          <w:rFonts w:cs="Times New Roman"/>
          <w:bCs/>
          <w:i/>
          <w:iCs/>
          <w:szCs w:val="28"/>
          <w:lang w:val="en-US"/>
        </w:rPr>
        <w:t>y</w:t>
      </w:r>
      <w:r w:rsidRPr="00956653">
        <w:rPr>
          <w:rFonts w:cs="Times New Roman"/>
          <w:bCs/>
          <w:i/>
          <w:iCs/>
          <w:szCs w:val="28"/>
          <w:lang w:val="uk-UA"/>
        </w:rPr>
        <w:t>(</w:t>
      </w:r>
      <w:r w:rsidRPr="00956653">
        <w:rPr>
          <w:rFonts w:cs="Times New Roman"/>
          <w:bCs/>
          <w:i/>
          <w:iCs/>
          <w:szCs w:val="28"/>
          <w:lang w:val="en-US"/>
        </w:rPr>
        <w:t>k</w:t>
      </w:r>
      <w:r w:rsidRPr="00956653">
        <w:rPr>
          <w:rFonts w:cs="Times New Roman"/>
          <w:bCs/>
          <w:i/>
          <w:iCs/>
          <w:szCs w:val="28"/>
          <w:lang w:val="uk-UA"/>
        </w:rPr>
        <w:t>)</w:t>
      </w:r>
      <w:r w:rsidRPr="00956653">
        <w:rPr>
          <w:rFonts w:cs="Times New Roman"/>
          <w:bCs/>
          <w:szCs w:val="28"/>
          <w:lang w:val="uk-UA"/>
        </w:rPr>
        <w:t xml:space="preserve"> містить к</w:t>
      </w:r>
      <w:r>
        <w:rPr>
          <w:rFonts w:cs="Times New Roman"/>
          <w:bCs/>
          <w:szCs w:val="28"/>
          <w:lang w:val="en-US"/>
        </w:rPr>
        <w:t>o</w:t>
      </w:r>
      <w:r w:rsidRPr="00956653">
        <w:rPr>
          <w:rFonts w:cs="Times New Roman"/>
          <w:bCs/>
          <w:szCs w:val="28"/>
          <w:lang w:val="uk-UA"/>
        </w:rPr>
        <w:t>рисний сигн</w:t>
      </w:r>
      <w:r>
        <w:rPr>
          <w:rFonts w:cs="Times New Roman"/>
          <w:bCs/>
          <w:szCs w:val="28"/>
          <w:lang w:val="en-US"/>
        </w:rPr>
        <w:t>a</w:t>
      </w:r>
      <w:r w:rsidRPr="00956653">
        <w:rPr>
          <w:rFonts w:cs="Times New Roman"/>
          <w:bCs/>
          <w:szCs w:val="28"/>
          <w:lang w:val="uk-UA"/>
        </w:rPr>
        <w:t xml:space="preserve">л </w:t>
      </w:r>
      <w:r w:rsidRPr="00956653">
        <w:rPr>
          <w:rFonts w:cs="Times New Roman"/>
          <w:bCs/>
          <w:i/>
          <w:iCs/>
          <w:szCs w:val="28"/>
          <w:lang w:val="en-US"/>
        </w:rPr>
        <w:t>s</w:t>
      </w:r>
      <w:r w:rsidRPr="00956653">
        <w:rPr>
          <w:rFonts w:cs="Times New Roman"/>
          <w:bCs/>
          <w:i/>
          <w:iCs/>
          <w:szCs w:val="28"/>
          <w:lang w:val="uk-UA"/>
        </w:rPr>
        <w:t>(</w:t>
      </w:r>
      <w:r w:rsidRPr="00956653">
        <w:rPr>
          <w:rFonts w:cs="Times New Roman"/>
          <w:bCs/>
          <w:i/>
          <w:iCs/>
          <w:szCs w:val="28"/>
          <w:lang w:val="en-US"/>
        </w:rPr>
        <w:t>k</w:t>
      </w:r>
      <w:r w:rsidRPr="00956653">
        <w:rPr>
          <w:rFonts w:cs="Times New Roman"/>
          <w:bCs/>
          <w:i/>
          <w:iCs/>
          <w:szCs w:val="28"/>
          <w:lang w:val="uk-UA"/>
        </w:rPr>
        <w:t>)</w:t>
      </w:r>
      <w:r w:rsidRPr="00956653">
        <w:rPr>
          <w:rFonts w:cs="Times New Roman"/>
          <w:bCs/>
          <w:szCs w:val="28"/>
          <w:lang w:val="uk-UA"/>
        </w:rPr>
        <w:t xml:space="preserve"> і некорель</w:t>
      </w:r>
      <w:r>
        <w:rPr>
          <w:rFonts w:cs="Times New Roman"/>
          <w:bCs/>
          <w:szCs w:val="28"/>
          <w:lang w:val="en-US"/>
        </w:rPr>
        <w:t>o</w:t>
      </w:r>
      <w:r w:rsidRPr="00956653">
        <w:rPr>
          <w:rFonts w:cs="Times New Roman"/>
          <w:bCs/>
          <w:szCs w:val="28"/>
          <w:lang w:val="uk-UA"/>
        </w:rPr>
        <w:t>ваний з ним з</w:t>
      </w:r>
      <w:r>
        <w:rPr>
          <w:rFonts w:cs="Times New Roman"/>
          <w:bCs/>
          <w:szCs w:val="28"/>
          <w:lang w:val="en-US"/>
        </w:rPr>
        <w:t>a</w:t>
      </w:r>
      <w:r w:rsidRPr="00956653">
        <w:rPr>
          <w:rFonts w:cs="Times New Roman"/>
          <w:bCs/>
          <w:szCs w:val="28"/>
          <w:lang w:val="uk-UA"/>
        </w:rPr>
        <w:t xml:space="preserve">шумлюючий сигнал </w:t>
      </w:r>
      <w:r w:rsidRPr="00956653">
        <w:rPr>
          <w:rFonts w:cs="Times New Roman"/>
          <w:bCs/>
          <w:i/>
          <w:iCs/>
          <w:szCs w:val="28"/>
          <w:lang w:val="en-US"/>
        </w:rPr>
        <w:t>g</w:t>
      </w:r>
      <w:r w:rsidRPr="00956653">
        <w:rPr>
          <w:rFonts w:cs="Times New Roman"/>
          <w:bCs/>
          <w:i/>
          <w:iCs/>
          <w:szCs w:val="28"/>
          <w:lang w:val="uk-UA"/>
        </w:rPr>
        <w:t>(</w:t>
      </w:r>
      <w:r w:rsidRPr="00956653">
        <w:rPr>
          <w:rFonts w:cs="Times New Roman"/>
          <w:bCs/>
          <w:i/>
          <w:iCs/>
          <w:szCs w:val="28"/>
          <w:lang w:val="en-US"/>
        </w:rPr>
        <w:t>k</w:t>
      </w:r>
      <w:r w:rsidRPr="00956653">
        <w:rPr>
          <w:rFonts w:cs="Times New Roman"/>
          <w:bCs/>
          <w:i/>
          <w:iCs/>
          <w:szCs w:val="28"/>
          <w:lang w:val="uk-UA"/>
        </w:rPr>
        <w:t>)</w:t>
      </w:r>
      <w:r w:rsidRPr="00956653">
        <w:rPr>
          <w:rFonts w:cs="Times New Roman"/>
          <w:bCs/>
          <w:szCs w:val="28"/>
          <w:lang w:val="uk-UA"/>
        </w:rPr>
        <w:t xml:space="preserve">. </w:t>
      </w:r>
      <w:r w:rsidRPr="00956653">
        <w:rPr>
          <w:rFonts w:cs="Times New Roman"/>
          <w:bCs/>
          <w:szCs w:val="28"/>
        </w:rPr>
        <w:t>Сигнал будь</w:t>
      </w:r>
      <w:r w:rsidR="0096009A">
        <w:rPr>
          <w:rFonts w:cs="Times New Roman"/>
          <w:bCs/>
          <w:szCs w:val="28"/>
        </w:rPr>
        <w:t>–</w:t>
      </w:r>
      <w:r w:rsidRPr="00956653">
        <w:rPr>
          <w:rFonts w:cs="Times New Roman"/>
          <w:bCs/>
          <w:szCs w:val="28"/>
        </w:rPr>
        <w:t xml:space="preserve">якого джерела шуму </w:t>
      </w:r>
      <w:r w:rsidRPr="00956653">
        <w:rPr>
          <w:rFonts w:cs="Times New Roman"/>
          <w:bCs/>
          <w:i/>
          <w:iCs/>
          <w:szCs w:val="28"/>
          <w:lang w:val="en-US"/>
        </w:rPr>
        <w:t>x</w:t>
      </w:r>
      <w:r w:rsidRPr="00956653">
        <w:rPr>
          <w:rFonts w:cs="Times New Roman"/>
          <w:bCs/>
          <w:i/>
          <w:iCs/>
          <w:szCs w:val="28"/>
        </w:rPr>
        <w:t>(</w:t>
      </w:r>
      <w:r w:rsidRPr="00956653">
        <w:rPr>
          <w:rFonts w:cs="Times New Roman"/>
          <w:bCs/>
          <w:i/>
          <w:iCs/>
          <w:szCs w:val="28"/>
          <w:lang w:val="en-US"/>
        </w:rPr>
        <w:t>k</w:t>
      </w:r>
      <w:r w:rsidRPr="00956653">
        <w:rPr>
          <w:rFonts w:cs="Times New Roman"/>
          <w:bCs/>
          <w:i/>
          <w:iCs/>
          <w:szCs w:val="28"/>
        </w:rPr>
        <w:t>)</w:t>
      </w:r>
      <w:r w:rsidRPr="00956653">
        <w:rPr>
          <w:rFonts w:cs="Times New Roman"/>
          <w:bCs/>
          <w:szCs w:val="28"/>
        </w:rPr>
        <w:t xml:space="preserve">, корельований з </w:t>
      </w:r>
      <w:r w:rsidRPr="00956653">
        <w:rPr>
          <w:rFonts w:cs="Times New Roman"/>
          <w:bCs/>
          <w:i/>
          <w:iCs/>
          <w:szCs w:val="28"/>
          <w:lang w:val="en-US"/>
        </w:rPr>
        <w:t>g</w:t>
      </w:r>
      <w:r w:rsidRPr="00956653">
        <w:rPr>
          <w:rFonts w:cs="Times New Roman"/>
          <w:bCs/>
          <w:i/>
          <w:iCs/>
          <w:szCs w:val="28"/>
        </w:rPr>
        <w:t>(</w:t>
      </w:r>
      <w:r w:rsidRPr="00956653">
        <w:rPr>
          <w:rFonts w:cs="Times New Roman"/>
          <w:bCs/>
          <w:i/>
          <w:iCs/>
          <w:szCs w:val="28"/>
          <w:lang w:val="en-US"/>
        </w:rPr>
        <w:t>k</w:t>
      </w:r>
      <w:r w:rsidRPr="00956653">
        <w:rPr>
          <w:rFonts w:cs="Times New Roman"/>
          <w:bCs/>
          <w:i/>
          <w:iCs/>
          <w:szCs w:val="28"/>
        </w:rPr>
        <w:t>)</w:t>
      </w:r>
      <w:r w:rsidRPr="00956653">
        <w:rPr>
          <w:rFonts w:cs="Times New Roman"/>
          <w:bCs/>
          <w:szCs w:val="28"/>
        </w:rPr>
        <w:t>, який використовується для формування оцінки сигналу</w:t>
      </w:r>
      <w:r w:rsidRPr="00956653">
        <w:rPr>
          <w:rFonts w:cs="Times New Roman"/>
          <w:bCs/>
          <w:szCs w:val="28"/>
          <w:lang w:val="uk-UA"/>
        </w:rPr>
        <w:t xml:space="preserve">. </w:t>
      </w:r>
      <w:r w:rsidRPr="00956653">
        <w:rPr>
          <w:rFonts w:cs="Times New Roman"/>
          <w:bCs/>
          <w:szCs w:val="28"/>
        </w:rPr>
        <w:t xml:space="preserve">Корисний сигнал оцінюється по </w:t>
      </w:r>
      <w:proofErr w:type="gramStart"/>
      <w:r w:rsidRPr="00956653">
        <w:rPr>
          <w:rFonts w:cs="Times New Roman"/>
          <w:bCs/>
          <w:szCs w:val="28"/>
        </w:rPr>
        <w:t>р</w:t>
      </w:r>
      <w:proofErr w:type="gramEnd"/>
      <w:r w:rsidRPr="00956653">
        <w:rPr>
          <w:rFonts w:cs="Times New Roman"/>
          <w:bCs/>
          <w:szCs w:val="28"/>
        </w:rPr>
        <w:t>ізниці:</w:t>
      </w:r>
    </w:p>
    <w:p w:rsidR="00956653" w:rsidRDefault="00956653" w:rsidP="00033910">
      <w:pPr>
        <w:spacing w:after="0" w:line="360" w:lineRule="auto"/>
        <w:ind w:firstLine="709"/>
        <w:rPr>
          <w:rFonts w:cs="Times New Roman"/>
          <w:bCs/>
          <w:szCs w:val="28"/>
          <w:lang w:val="uk-UA"/>
        </w:rPr>
      </w:pPr>
    </w:p>
    <w:p w:rsidR="00956653" w:rsidRPr="0096009A" w:rsidRDefault="00BA0F0B" w:rsidP="00812C56">
      <w:pPr>
        <w:spacing w:after="0" w:line="360" w:lineRule="auto"/>
        <w:ind w:firstLine="709"/>
        <w:jc w:val="right"/>
        <w:rPr>
          <w:rFonts w:cs="Times New Roman"/>
          <w:bCs/>
          <w:szCs w:val="28"/>
        </w:rPr>
      </w:pPr>
      <w:r w:rsidRPr="00956653">
        <w:rPr>
          <w:rFonts w:cs="Times New Roman"/>
          <w:bCs/>
          <w:position w:val="-12"/>
          <w:szCs w:val="28"/>
          <w:lang w:val="uk-UA"/>
        </w:rPr>
        <w:object w:dxaOrig="4400" w:dyaOrig="380">
          <v:shape id="_x0000_i1119" type="#_x0000_t75" style="width:219.75pt;height:19.5pt" o:ole="">
            <v:imagedata r:id="rId198" o:title=""/>
          </v:shape>
          <o:OLEObject Type="Embed" ProgID="Equation.DSMT4" ShapeID="_x0000_i1119" DrawAspect="Content" ObjectID="_1605958658" r:id="rId199"/>
        </w:object>
      </w:r>
      <w:r>
        <w:rPr>
          <w:rFonts w:cs="Times New Roman"/>
          <w:bCs/>
          <w:szCs w:val="28"/>
          <w:lang w:val="uk-UA"/>
        </w:rPr>
        <w:t>,</w:t>
      </w:r>
      <w:r w:rsidR="00956653">
        <w:rPr>
          <w:rFonts w:cs="Times New Roman"/>
          <w:bCs/>
          <w:szCs w:val="28"/>
          <w:lang w:val="uk-UA"/>
        </w:rPr>
        <w:t xml:space="preserve">     </w:t>
      </w:r>
      <w:r w:rsidR="00812C56" w:rsidRPr="0096009A">
        <w:rPr>
          <w:rFonts w:cs="Times New Roman"/>
          <w:bCs/>
          <w:szCs w:val="28"/>
        </w:rPr>
        <w:t xml:space="preserve">                   (3.</w:t>
      </w:r>
      <w:r>
        <w:rPr>
          <w:rFonts w:cs="Times New Roman"/>
          <w:bCs/>
          <w:szCs w:val="28"/>
          <w:lang w:val="uk-UA"/>
        </w:rPr>
        <w:t>17</w:t>
      </w:r>
      <w:r w:rsidR="00812C56" w:rsidRPr="0096009A">
        <w:rPr>
          <w:rFonts w:cs="Times New Roman"/>
          <w:bCs/>
          <w:szCs w:val="28"/>
        </w:rPr>
        <w:t>)</w:t>
      </w:r>
    </w:p>
    <w:p w:rsidR="00812C56" w:rsidRDefault="00812C56" w:rsidP="00812C56">
      <w:pPr>
        <w:spacing w:after="0" w:line="360" w:lineRule="auto"/>
        <w:ind w:firstLine="709"/>
        <w:rPr>
          <w:rFonts w:cs="Times New Roman"/>
          <w:bCs/>
          <w:szCs w:val="28"/>
        </w:rPr>
      </w:pPr>
    </w:p>
    <w:p w:rsidR="00172636" w:rsidRDefault="00172636" w:rsidP="00812C56">
      <w:pPr>
        <w:spacing w:after="0" w:line="360" w:lineRule="auto"/>
        <w:ind w:firstLine="709"/>
        <w:rPr>
          <w:rFonts w:cs="Times New Roman"/>
          <w:bCs/>
          <w:szCs w:val="28"/>
          <w:lang w:val="uk-UA"/>
        </w:rPr>
      </w:pPr>
      <w:r>
        <w:rPr>
          <w:rFonts w:cs="Times New Roman"/>
          <w:bCs/>
          <w:szCs w:val="28"/>
          <w:lang w:val="uk-UA"/>
        </w:rPr>
        <w:t>д</w:t>
      </w:r>
      <w:r>
        <w:rPr>
          <w:rFonts w:cs="Times New Roman"/>
          <w:bCs/>
          <w:szCs w:val="28"/>
        </w:rPr>
        <w:t xml:space="preserve">е </w:t>
      </w:r>
      <w:r w:rsidRPr="00172636">
        <w:rPr>
          <w:rFonts w:cs="Times New Roman"/>
          <w:bCs/>
          <w:position w:val="-12"/>
          <w:szCs w:val="28"/>
        </w:rPr>
        <w:object w:dxaOrig="540" w:dyaOrig="380">
          <v:shape id="_x0000_i1120" type="#_x0000_t75" style="width:27pt;height:19.5pt" o:ole="">
            <v:imagedata r:id="rId200" o:title=""/>
          </v:shape>
          <o:OLEObject Type="Embed" ProgID="Equation.DSMT4" ShapeID="_x0000_i1120" DrawAspect="Content" ObjectID="_1605958659" r:id="rId201"/>
        </w:object>
      </w:r>
      <w:r>
        <w:rPr>
          <w:rFonts w:cs="Times New Roman"/>
          <w:bCs/>
          <w:szCs w:val="28"/>
        </w:rPr>
        <w:t xml:space="preserve"> – </w:t>
      </w:r>
      <w:r>
        <w:rPr>
          <w:rFonts w:cs="Times New Roman"/>
          <w:bCs/>
          <w:szCs w:val="28"/>
          <w:lang w:val="uk-UA"/>
        </w:rPr>
        <w:t>оцінка вихідного корисного сигналу;</w:t>
      </w:r>
    </w:p>
    <w:p w:rsidR="00172636" w:rsidRDefault="00172636" w:rsidP="00812C56">
      <w:pPr>
        <w:spacing w:after="0" w:line="360" w:lineRule="auto"/>
        <w:ind w:firstLine="709"/>
        <w:rPr>
          <w:rFonts w:cs="Times New Roman"/>
          <w:bCs/>
          <w:szCs w:val="28"/>
          <w:lang w:val="uk-UA"/>
        </w:rPr>
      </w:pPr>
      <w:r w:rsidRPr="00172636">
        <w:rPr>
          <w:rFonts w:cs="Times New Roman"/>
          <w:bCs/>
          <w:position w:val="-12"/>
          <w:szCs w:val="28"/>
          <w:lang w:val="uk-UA"/>
        </w:rPr>
        <w:object w:dxaOrig="580" w:dyaOrig="360">
          <v:shape id="_x0000_i1121" type="#_x0000_t75" style="width:28.5pt;height:18pt" o:ole="">
            <v:imagedata r:id="rId202" o:title=""/>
          </v:shape>
          <o:OLEObject Type="Embed" ProgID="Equation.DSMT4" ShapeID="_x0000_i1121" DrawAspect="Content" ObjectID="_1605958660" r:id="rId203"/>
        </w:object>
      </w:r>
      <w:r>
        <w:rPr>
          <w:rFonts w:cs="Times New Roman"/>
          <w:bCs/>
          <w:szCs w:val="28"/>
          <w:lang w:val="uk-UA"/>
        </w:rPr>
        <w:t xml:space="preserve"> – </w:t>
      </w:r>
      <w:r>
        <w:rPr>
          <w:rFonts w:cs="Times New Roman"/>
          <w:bCs/>
          <w:szCs w:val="28"/>
        </w:rPr>
        <w:t>вх</w:t>
      </w:r>
      <w:r>
        <w:rPr>
          <w:rFonts w:cs="Times New Roman"/>
          <w:bCs/>
          <w:szCs w:val="28"/>
          <w:lang w:val="uk-UA"/>
        </w:rPr>
        <w:t>ідний зашумлений сигнал;</w:t>
      </w:r>
    </w:p>
    <w:p w:rsidR="00172636" w:rsidRDefault="00172636" w:rsidP="00812C56">
      <w:pPr>
        <w:spacing w:after="0" w:line="360" w:lineRule="auto"/>
        <w:ind w:firstLine="709"/>
        <w:rPr>
          <w:rFonts w:cs="Times New Roman"/>
          <w:bCs/>
          <w:szCs w:val="28"/>
          <w:lang w:val="uk-UA"/>
        </w:rPr>
      </w:pPr>
      <w:r w:rsidRPr="00172636">
        <w:rPr>
          <w:rFonts w:cs="Times New Roman"/>
          <w:bCs/>
          <w:position w:val="-12"/>
          <w:szCs w:val="28"/>
          <w:lang w:val="uk-UA"/>
        </w:rPr>
        <w:object w:dxaOrig="600" w:dyaOrig="380">
          <v:shape id="_x0000_i1122" type="#_x0000_t75" style="width:30pt;height:19.5pt" o:ole="">
            <v:imagedata r:id="rId204" o:title=""/>
          </v:shape>
          <o:OLEObject Type="Embed" ProgID="Equation.DSMT4" ShapeID="_x0000_i1122" DrawAspect="Content" ObjectID="_1605958661" r:id="rId205"/>
        </w:object>
      </w:r>
      <w:r>
        <w:rPr>
          <w:rFonts w:cs="Times New Roman"/>
          <w:bCs/>
          <w:szCs w:val="28"/>
          <w:lang w:val="uk-UA"/>
        </w:rPr>
        <w:t xml:space="preserve"> – оцінка шуму;</w:t>
      </w:r>
    </w:p>
    <w:p w:rsidR="00172636" w:rsidRPr="00172636" w:rsidRDefault="00172636" w:rsidP="00812C56">
      <w:pPr>
        <w:spacing w:after="0" w:line="360" w:lineRule="auto"/>
        <w:ind w:firstLine="709"/>
        <w:rPr>
          <w:rFonts w:cs="Times New Roman"/>
          <w:bCs/>
          <w:szCs w:val="28"/>
          <w:lang w:val="uk-UA"/>
        </w:rPr>
      </w:pPr>
      <w:r w:rsidRPr="00172636">
        <w:rPr>
          <w:rFonts w:cs="Times New Roman"/>
          <w:bCs/>
          <w:position w:val="-12"/>
          <w:szCs w:val="28"/>
          <w:lang w:val="uk-UA"/>
        </w:rPr>
        <w:object w:dxaOrig="600" w:dyaOrig="360">
          <v:shape id="_x0000_i1123" type="#_x0000_t75" style="width:30pt;height:18pt" o:ole="">
            <v:imagedata r:id="rId206" o:title=""/>
          </v:shape>
          <o:OLEObject Type="Embed" ProgID="Equation.DSMT4" ShapeID="_x0000_i1123" DrawAspect="Content" ObjectID="_1605958662" r:id="rId207"/>
        </w:object>
      </w:r>
      <w:r>
        <w:rPr>
          <w:rFonts w:cs="Times New Roman"/>
          <w:bCs/>
          <w:szCs w:val="28"/>
          <w:lang w:val="uk-UA"/>
        </w:rPr>
        <w:t xml:space="preserve"> – сигнал шуму на вході.</w:t>
      </w:r>
    </w:p>
    <w:p w:rsidR="00812C56" w:rsidRDefault="00812C56" w:rsidP="00812C56">
      <w:pPr>
        <w:spacing w:after="0" w:line="360" w:lineRule="auto"/>
        <w:ind w:firstLine="709"/>
        <w:rPr>
          <w:rFonts w:cs="Times New Roman"/>
          <w:bCs/>
          <w:szCs w:val="28"/>
          <w:lang w:val="uk-UA"/>
        </w:rPr>
      </w:pPr>
      <w:r>
        <w:rPr>
          <w:rFonts w:cs="Times New Roman"/>
          <w:bCs/>
          <w:szCs w:val="28"/>
          <w:lang w:val="uk-UA"/>
        </w:rPr>
        <w:t>Якщо піднести вираз (3.) до квадрату, маємо:</w:t>
      </w:r>
    </w:p>
    <w:p w:rsidR="00812C56" w:rsidRDefault="00812C56" w:rsidP="00812C56">
      <w:pPr>
        <w:spacing w:after="0" w:line="360" w:lineRule="auto"/>
        <w:ind w:firstLine="709"/>
        <w:rPr>
          <w:rFonts w:cs="Times New Roman"/>
          <w:bCs/>
          <w:szCs w:val="28"/>
          <w:lang w:val="uk-UA"/>
        </w:rPr>
      </w:pPr>
    </w:p>
    <w:p w:rsidR="00812C56" w:rsidRPr="00172636" w:rsidRDefault="00812C56" w:rsidP="00812C56">
      <w:pPr>
        <w:spacing w:after="0" w:line="360" w:lineRule="auto"/>
        <w:ind w:firstLine="709"/>
        <w:jc w:val="right"/>
        <w:rPr>
          <w:rFonts w:cs="Times New Roman"/>
          <w:bCs/>
          <w:szCs w:val="28"/>
        </w:rPr>
      </w:pPr>
      <w:r w:rsidRPr="00956653">
        <w:rPr>
          <w:rFonts w:cs="Times New Roman"/>
          <w:bCs/>
          <w:position w:val="-12"/>
          <w:szCs w:val="28"/>
          <w:lang w:val="uk-UA"/>
        </w:rPr>
        <w:object w:dxaOrig="5780" w:dyaOrig="420">
          <v:shape id="_x0000_i1124" type="#_x0000_t75" style="width:289.5pt;height:21pt" o:ole="">
            <v:imagedata r:id="rId208" o:title=""/>
          </v:shape>
          <o:OLEObject Type="Embed" ProgID="Equation.DSMT4" ShapeID="_x0000_i1124" DrawAspect="Content" ObjectID="_1605958663" r:id="rId209"/>
        </w:object>
      </w:r>
      <w:r w:rsidRPr="00172636">
        <w:rPr>
          <w:rFonts w:cs="Times New Roman"/>
          <w:bCs/>
          <w:szCs w:val="28"/>
        </w:rPr>
        <w:t xml:space="preserve">           (3.</w:t>
      </w:r>
      <w:r w:rsidR="00172636">
        <w:rPr>
          <w:rFonts w:cs="Times New Roman"/>
          <w:bCs/>
          <w:szCs w:val="28"/>
        </w:rPr>
        <w:t>18</w:t>
      </w:r>
      <w:r w:rsidRPr="00172636">
        <w:rPr>
          <w:rFonts w:cs="Times New Roman"/>
          <w:bCs/>
          <w:szCs w:val="28"/>
        </w:rPr>
        <w:t>)</w:t>
      </w:r>
    </w:p>
    <w:p w:rsidR="00812C56" w:rsidRPr="00172636" w:rsidRDefault="00812C56" w:rsidP="00812C56">
      <w:pPr>
        <w:spacing w:after="0" w:line="360" w:lineRule="auto"/>
        <w:ind w:firstLine="709"/>
        <w:jc w:val="right"/>
        <w:rPr>
          <w:rFonts w:cs="Times New Roman"/>
          <w:bCs/>
          <w:szCs w:val="28"/>
        </w:rPr>
      </w:pPr>
    </w:p>
    <w:p w:rsidR="00812C56" w:rsidRPr="00812C56" w:rsidRDefault="00812C56" w:rsidP="00812C56">
      <w:pPr>
        <w:spacing w:after="0" w:line="360" w:lineRule="auto"/>
        <w:ind w:firstLine="709"/>
        <w:rPr>
          <w:rFonts w:cs="Times New Roman"/>
          <w:bCs/>
          <w:szCs w:val="28"/>
        </w:rPr>
      </w:pPr>
      <w:r w:rsidRPr="00812C56">
        <w:rPr>
          <w:rFonts w:cs="Times New Roman"/>
          <w:bCs/>
          <w:szCs w:val="28"/>
          <w:lang w:val="uk-UA"/>
        </w:rPr>
        <w:t>Математичне очікування квадрату виразу</w:t>
      </w:r>
      <w:r w:rsidRPr="00812C56">
        <w:rPr>
          <w:rFonts w:cs="Times New Roman"/>
          <w:bCs/>
          <w:szCs w:val="28"/>
        </w:rPr>
        <w:t xml:space="preserve"> (3.</w:t>
      </w:r>
      <w:r w:rsidR="00172636">
        <w:rPr>
          <w:rFonts w:cs="Times New Roman"/>
          <w:bCs/>
          <w:szCs w:val="28"/>
          <w:lang w:val="uk-UA"/>
        </w:rPr>
        <w:t>8</w:t>
      </w:r>
      <w:r w:rsidRPr="00812C56">
        <w:rPr>
          <w:rFonts w:cs="Times New Roman"/>
          <w:bCs/>
          <w:szCs w:val="28"/>
        </w:rPr>
        <w:t>)</w:t>
      </w:r>
      <w:r w:rsidRPr="00812C56">
        <w:rPr>
          <w:rFonts w:cs="Times New Roman"/>
          <w:bCs/>
          <w:szCs w:val="28"/>
          <w:lang w:val="uk-UA"/>
        </w:rPr>
        <w:t xml:space="preserve"> становитиме:</w:t>
      </w:r>
    </w:p>
    <w:p w:rsidR="00812C56" w:rsidRPr="00812C56" w:rsidRDefault="00812C56" w:rsidP="00812C56">
      <w:pPr>
        <w:spacing w:after="0" w:line="360" w:lineRule="auto"/>
        <w:ind w:firstLine="709"/>
        <w:rPr>
          <w:rFonts w:cs="Times New Roman"/>
          <w:bCs/>
          <w:szCs w:val="28"/>
        </w:rPr>
      </w:pPr>
    </w:p>
    <w:p w:rsidR="00812C56" w:rsidRPr="00172636" w:rsidRDefault="00812C56" w:rsidP="00812C56">
      <w:pPr>
        <w:spacing w:after="0" w:line="360" w:lineRule="auto"/>
        <w:ind w:firstLine="709"/>
        <w:jc w:val="right"/>
        <w:rPr>
          <w:rFonts w:cs="Times New Roman"/>
          <w:bCs/>
          <w:szCs w:val="28"/>
        </w:rPr>
      </w:pPr>
      <w:r w:rsidRPr="00812C56">
        <w:rPr>
          <w:rFonts w:cs="Times New Roman"/>
          <w:bCs/>
          <w:position w:val="-12"/>
          <w:szCs w:val="28"/>
        </w:rPr>
        <w:object w:dxaOrig="7540" w:dyaOrig="420">
          <v:shape id="_x0000_i1125" type="#_x0000_t75" style="width:376.5pt;height:21pt" o:ole="">
            <v:imagedata r:id="rId210" o:title=""/>
          </v:shape>
          <o:OLEObject Type="Embed" ProgID="Equation.DSMT4" ShapeID="_x0000_i1125" DrawAspect="Content" ObjectID="_1605958664" r:id="rId211"/>
        </w:object>
      </w:r>
      <w:r w:rsidRPr="00172636">
        <w:rPr>
          <w:rFonts w:cs="Times New Roman"/>
          <w:bCs/>
          <w:szCs w:val="28"/>
        </w:rPr>
        <w:t xml:space="preserve">    (3.1</w:t>
      </w:r>
      <w:r w:rsidR="002C46E5">
        <w:rPr>
          <w:rFonts w:cs="Times New Roman"/>
          <w:bCs/>
          <w:szCs w:val="28"/>
          <w:lang w:val="uk-UA"/>
        </w:rPr>
        <w:t>9</w:t>
      </w:r>
      <w:r w:rsidRPr="00172636">
        <w:rPr>
          <w:rFonts w:cs="Times New Roman"/>
          <w:bCs/>
          <w:szCs w:val="28"/>
        </w:rPr>
        <w:t>)</w:t>
      </w:r>
    </w:p>
    <w:p w:rsidR="00812C56" w:rsidRPr="00172636" w:rsidRDefault="00812C56" w:rsidP="00812C56">
      <w:pPr>
        <w:spacing w:after="0" w:line="360" w:lineRule="auto"/>
        <w:ind w:firstLine="709"/>
        <w:rPr>
          <w:rFonts w:cs="Times New Roman"/>
          <w:bCs/>
          <w:szCs w:val="28"/>
        </w:rPr>
      </w:pPr>
    </w:p>
    <w:p w:rsidR="001E3498" w:rsidRPr="001E3498" w:rsidRDefault="00812C56" w:rsidP="00047C6E">
      <w:pPr>
        <w:spacing w:after="0" w:line="360" w:lineRule="auto"/>
        <w:ind w:firstLine="709"/>
        <w:rPr>
          <w:bCs/>
          <w:szCs w:val="28"/>
        </w:rPr>
      </w:pPr>
      <w:r>
        <w:rPr>
          <w:rFonts w:cs="Times New Roman"/>
          <w:bCs/>
          <w:szCs w:val="28"/>
          <w:lang w:val="uk-UA"/>
        </w:rPr>
        <w:t xml:space="preserve">де </w:t>
      </w:r>
      <w:r w:rsidR="001E3498" w:rsidRPr="001E3498">
        <w:rPr>
          <w:rFonts w:cs="Times New Roman"/>
          <w:bCs/>
          <w:position w:val="-12"/>
          <w:szCs w:val="28"/>
          <w:lang w:val="uk-UA"/>
        </w:rPr>
        <w:object w:dxaOrig="2360" w:dyaOrig="420">
          <v:shape id="_x0000_i1126" type="#_x0000_t75" style="width:117.75pt;height:21pt" o:ole="">
            <v:imagedata r:id="rId212" o:title=""/>
          </v:shape>
          <o:OLEObject Type="Embed" ProgID="Equation.DSMT4" ShapeID="_x0000_i1126" DrawAspect="Content" ObjectID="_1605958665" r:id="rId213"/>
        </w:object>
      </w:r>
      <w:r w:rsidR="001E3498">
        <w:rPr>
          <w:rFonts w:cs="Times New Roman"/>
          <w:bCs/>
          <w:szCs w:val="28"/>
          <w:lang w:val="uk-UA"/>
        </w:rPr>
        <w:t xml:space="preserve">– </w:t>
      </w:r>
      <w:r w:rsidR="001E3498" w:rsidRPr="001E3498">
        <w:rPr>
          <w:bCs/>
          <w:szCs w:val="28"/>
          <w:lang w:val="uk-UA"/>
        </w:rPr>
        <w:t xml:space="preserve">потужність сигналу </w:t>
      </w:r>
      <w:r w:rsidR="001E3498" w:rsidRPr="001E3498">
        <w:rPr>
          <w:bCs/>
          <w:i/>
          <w:iCs/>
          <w:szCs w:val="28"/>
          <w:lang w:val="en-US"/>
        </w:rPr>
        <w:t>s</w:t>
      </w:r>
      <w:r w:rsidR="001E3498" w:rsidRPr="001E3498">
        <w:rPr>
          <w:bCs/>
          <w:i/>
          <w:iCs/>
          <w:szCs w:val="28"/>
        </w:rPr>
        <w:t>(</w:t>
      </w:r>
      <w:r w:rsidR="001E3498" w:rsidRPr="001E3498">
        <w:rPr>
          <w:bCs/>
          <w:i/>
          <w:iCs/>
          <w:szCs w:val="28"/>
          <w:lang w:val="en-US"/>
        </w:rPr>
        <w:t>k</w:t>
      </w:r>
      <w:r w:rsidR="001E3498" w:rsidRPr="001E3498">
        <w:rPr>
          <w:bCs/>
          <w:i/>
          <w:iCs/>
          <w:szCs w:val="28"/>
        </w:rPr>
        <w:t>)</w:t>
      </w:r>
      <w:r w:rsidR="001E3498" w:rsidRPr="001E3498">
        <w:rPr>
          <w:bCs/>
          <w:i/>
          <w:iCs/>
          <w:szCs w:val="28"/>
          <w:lang w:val="uk-UA"/>
        </w:rPr>
        <w:t>;</w:t>
      </w:r>
      <w:r w:rsidR="001E3498" w:rsidRPr="001E3498">
        <w:rPr>
          <w:bCs/>
          <w:i/>
          <w:iCs/>
          <w:szCs w:val="28"/>
        </w:rPr>
        <w:t xml:space="preserve"> </w:t>
      </w:r>
    </w:p>
    <w:p w:rsidR="001E3498" w:rsidRPr="001E3498" w:rsidRDefault="001E3498" w:rsidP="00047C6E">
      <w:pPr>
        <w:spacing w:after="0" w:line="360" w:lineRule="auto"/>
        <w:ind w:firstLine="709"/>
        <w:rPr>
          <w:bCs/>
          <w:i/>
          <w:iCs/>
          <w:szCs w:val="28"/>
        </w:rPr>
      </w:pPr>
      <w:r w:rsidRPr="001E3498">
        <w:rPr>
          <w:rFonts w:cs="Times New Roman"/>
          <w:bCs/>
          <w:position w:val="-12"/>
          <w:szCs w:val="28"/>
        </w:rPr>
        <w:object w:dxaOrig="2280" w:dyaOrig="420">
          <v:shape id="_x0000_i1127" type="#_x0000_t75" style="width:114pt;height:21pt" o:ole="">
            <v:imagedata r:id="rId214" o:title=""/>
          </v:shape>
          <o:OLEObject Type="Embed" ProgID="Equation.DSMT4" ShapeID="_x0000_i1127" DrawAspect="Content" ObjectID="_1605958666" r:id="rId215"/>
        </w:object>
      </w:r>
      <w:r>
        <w:rPr>
          <w:rFonts w:cs="Times New Roman"/>
          <w:bCs/>
          <w:szCs w:val="28"/>
          <w:lang w:val="uk-UA"/>
        </w:rPr>
        <w:t xml:space="preserve"> – </w:t>
      </w:r>
      <w:r w:rsidRPr="001E3498">
        <w:rPr>
          <w:bCs/>
          <w:szCs w:val="28"/>
          <w:lang w:val="uk-UA"/>
        </w:rPr>
        <w:t>оц</w:t>
      </w:r>
      <w:r>
        <w:rPr>
          <w:bCs/>
          <w:szCs w:val="28"/>
          <w:lang w:val="en-US"/>
        </w:rPr>
        <w:t>i</w:t>
      </w:r>
      <w:r w:rsidRPr="001E3498">
        <w:rPr>
          <w:bCs/>
          <w:szCs w:val="28"/>
          <w:lang w:val="uk-UA"/>
        </w:rPr>
        <w:t>нка потужності сигналу</w:t>
      </w:r>
      <w:r w:rsidRPr="001E3498">
        <w:rPr>
          <w:bCs/>
          <w:szCs w:val="28"/>
        </w:rPr>
        <w:t xml:space="preserve"> </w:t>
      </w:r>
      <w:r w:rsidRPr="001E3498">
        <w:rPr>
          <w:bCs/>
          <w:position w:val="-12"/>
          <w:szCs w:val="28"/>
        </w:rPr>
        <w:object w:dxaOrig="540" w:dyaOrig="380">
          <v:shape id="_x0000_i1128" type="#_x0000_t75" style="width:27pt;height:19.5pt" o:ole="">
            <v:imagedata r:id="rId216" o:title=""/>
          </v:shape>
          <o:OLEObject Type="Embed" ProgID="Equation.DSMT4" ShapeID="_x0000_i1128" DrawAspect="Content" ObjectID="_1605958667" r:id="rId217"/>
        </w:object>
      </w:r>
      <w:r>
        <w:rPr>
          <w:bCs/>
          <w:szCs w:val="28"/>
          <w:lang w:val="uk-UA"/>
        </w:rPr>
        <w:t>, що дорівнює з</w:t>
      </w:r>
      <w:r w:rsidRPr="001E3498">
        <w:rPr>
          <w:bCs/>
          <w:szCs w:val="28"/>
          <w:lang w:val="uk-UA"/>
        </w:rPr>
        <w:t>агальн</w:t>
      </w:r>
      <w:r>
        <w:rPr>
          <w:bCs/>
          <w:szCs w:val="28"/>
          <w:lang w:val="uk-UA"/>
        </w:rPr>
        <w:t>ій</w:t>
      </w:r>
      <w:r w:rsidRPr="001E3498">
        <w:rPr>
          <w:bCs/>
          <w:szCs w:val="28"/>
          <w:lang w:val="uk-UA"/>
        </w:rPr>
        <w:t xml:space="preserve"> вихідн</w:t>
      </w:r>
      <w:r>
        <w:rPr>
          <w:bCs/>
          <w:szCs w:val="28"/>
          <w:lang w:val="uk-UA"/>
        </w:rPr>
        <w:t>ій</w:t>
      </w:r>
      <w:r w:rsidRPr="001E3498">
        <w:rPr>
          <w:bCs/>
          <w:szCs w:val="28"/>
          <w:lang w:val="uk-UA"/>
        </w:rPr>
        <w:t xml:space="preserve"> потужн</w:t>
      </w:r>
      <w:r>
        <w:rPr>
          <w:bCs/>
          <w:szCs w:val="28"/>
          <w:lang w:val="uk-UA"/>
        </w:rPr>
        <w:t>ості</w:t>
      </w:r>
      <w:r w:rsidRPr="001E3498">
        <w:rPr>
          <w:bCs/>
          <w:szCs w:val="28"/>
          <w:lang w:val="uk-UA"/>
        </w:rPr>
        <w:t>;</w:t>
      </w:r>
      <w:r w:rsidRPr="001E3498">
        <w:rPr>
          <w:bCs/>
          <w:i/>
          <w:iCs/>
          <w:szCs w:val="28"/>
        </w:rPr>
        <w:t xml:space="preserve"> </w:t>
      </w:r>
    </w:p>
    <w:p w:rsidR="001E3498" w:rsidRPr="001E3498" w:rsidRDefault="001E3498" w:rsidP="00047C6E">
      <w:pPr>
        <w:spacing w:after="0" w:line="360" w:lineRule="auto"/>
        <w:ind w:firstLine="709"/>
        <w:rPr>
          <w:bCs/>
          <w:iCs/>
          <w:szCs w:val="28"/>
        </w:rPr>
      </w:pPr>
      <w:r w:rsidRPr="001E3498">
        <w:rPr>
          <w:bCs/>
          <w:iCs/>
          <w:position w:val="-16"/>
          <w:szCs w:val="28"/>
        </w:rPr>
        <w:object w:dxaOrig="2920" w:dyaOrig="460">
          <v:shape id="_x0000_i1129" type="#_x0000_t75" style="width:146.25pt;height:22.5pt" o:ole="">
            <v:imagedata r:id="rId218" o:title=""/>
          </v:shape>
          <o:OLEObject Type="Embed" ProgID="Equation.DSMT4" ShapeID="_x0000_i1129" DrawAspect="Content" ObjectID="_1605958668" r:id="rId219"/>
        </w:object>
      </w:r>
      <w:r w:rsidRPr="001E3498">
        <w:rPr>
          <w:bCs/>
          <w:iCs/>
          <w:szCs w:val="28"/>
        </w:rPr>
        <w:t xml:space="preserve"> – </w:t>
      </w:r>
      <w:r w:rsidRPr="001E3498">
        <w:rPr>
          <w:bCs/>
          <w:iCs/>
          <w:szCs w:val="28"/>
          <w:lang w:val="uk-UA"/>
        </w:rPr>
        <w:t>залишкова потужність шуму у вихідному сигналі.</w:t>
      </w:r>
      <w:r w:rsidRPr="001E3498">
        <w:rPr>
          <w:bCs/>
          <w:i/>
          <w:iCs/>
          <w:szCs w:val="28"/>
        </w:rPr>
        <w:t xml:space="preserve"> </w:t>
      </w:r>
    </w:p>
    <w:p w:rsidR="00C610FD" w:rsidRPr="00172636" w:rsidRDefault="00C610FD" w:rsidP="00047C6E">
      <w:pPr>
        <w:spacing w:after="0" w:line="360" w:lineRule="auto"/>
        <w:ind w:firstLine="709"/>
        <w:rPr>
          <w:bCs/>
          <w:szCs w:val="28"/>
        </w:rPr>
      </w:pPr>
      <w:proofErr w:type="gramStart"/>
      <w:r w:rsidRPr="00C610FD">
        <w:rPr>
          <w:bCs/>
          <w:szCs w:val="28"/>
        </w:rPr>
        <w:t>П</w:t>
      </w:r>
      <w:proofErr w:type="gramEnd"/>
      <w:r w:rsidRPr="00C610FD">
        <w:rPr>
          <w:bCs/>
          <w:szCs w:val="28"/>
        </w:rPr>
        <w:t>ід час налаштування адаптивного фільтра до оптимального стану мінімізується потужність залишкового шуму, а, отже, і потужність вихідного сигналу:</w:t>
      </w:r>
      <w:r w:rsidRPr="00C610FD">
        <w:rPr>
          <w:bCs/>
          <w:szCs w:val="28"/>
          <w:lang w:val="uk-UA"/>
        </w:rPr>
        <w:t xml:space="preserve"> </w:t>
      </w:r>
    </w:p>
    <w:p w:rsidR="00047C6E" w:rsidRPr="00172636" w:rsidRDefault="00047C6E" w:rsidP="00047C6E">
      <w:pPr>
        <w:spacing w:after="0" w:line="360" w:lineRule="auto"/>
        <w:ind w:firstLine="709"/>
        <w:rPr>
          <w:bCs/>
          <w:szCs w:val="28"/>
        </w:rPr>
      </w:pPr>
    </w:p>
    <w:p w:rsidR="001E3498" w:rsidRPr="00047C6E" w:rsidRDefault="00047C6E" w:rsidP="00047C6E">
      <w:pPr>
        <w:spacing w:line="360" w:lineRule="auto"/>
        <w:ind w:left="709"/>
        <w:jc w:val="right"/>
        <w:rPr>
          <w:bCs/>
          <w:szCs w:val="28"/>
        </w:rPr>
      </w:pPr>
      <w:r w:rsidRPr="00047C6E">
        <w:rPr>
          <w:bCs/>
          <w:position w:val="-16"/>
          <w:szCs w:val="28"/>
        </w:rPr>
        <w:object w:dxaOrig="4020" w:dyaOrig="420">
          <v:shape id="_x0000_i1130" type="#_x0000_t75" style="width:201pt;height:21pt" o:ole="">
            <v:imagedata r:id="rId220" o:title=""/>
          </v:shape>
          <o:OLEObject Type="Embed" ProgID="Equation.DSMT4" ShapeID="_x0000_i1130" DrawAspect="Content" ObjectID="_1605958669" r:id="rId221"/>
        </w:object>
      </w:r>
      <w:r w:rsidR="0082725C">
        <w:rPr>
          <w:bCs/>
          <w:szCs w:val="28"/>
          <w:lang w:val="en-US"/>
        </w:rPr>
        <w:t>.</w:t>
      </w:r>
      <w:r w:rsidRPr="00047C6E">
        <w:rPr>
          <w:bCs/>
          <w:szCs w:val="28"/>
        </w:rPr>
        <w:t xml:space="preserve">                            (3.</w:t>
      </w:r>
      <w:r w:rsidR="002C46E5">
        <w:rPr>
          <w:bCs/>
          <w:szCs w:val="28"/>
          <w:lang w:val="uk-UA"/>
        </w:rPr>
        <w:t>20</w:t>
      </w:r>
      <w:r w:rsidRPr="00047C6E">
        <w:rPr>
          <w:bCs/>
          <w:szCs w:val="28"/>
        </w:rPr>
        <w:t>)</w:t>
      </w:r>
    </w:p>
    <w:p w:rsidR="00047C6E" w:rsidRPr="00047C6E" w:rsidRDefault="00047C6E" w:rsidP="001E3498">
      <w:pPr>
        <w:spacing w:line="360" w:lineRule="auto"/>
        <w:ind w:left="709"/>
        <w:rPr>
          <w:bCs/>
          <w:szCs w:val="28"/>
        </w:rPr>
      </w:pPr>
    </w:p>
    <w:p w:rsidR="00047C6E" w:rsidRPr="00AE6C79" w:rsidRDefault="00047C6E" w:rsidP="00812C56">
      <w:pPr>
        <w:spacing w:after="0" w:line="360" w:lineRule="auto"/>
        <w:ind w:firstLine="709"/>
        <w:rPr>
          <w:rFonts w:cs="Times New Roman"/>
          <w:bCs/>
          <w:szCs w:val="28"/>
        </w:rPr>
      </w:pPr>
      <w:r w:rsidRPr="00047C6E">
        <w:rPr>
          <w:rFonts w:cs="Times New Roman"/>
          <w:bCs/>
          <w:szCs w:val="28"/>
        </w:rPr>
        <w:t>На потужність корисного сигналу процес не вплива</w:t>
      </w:r>
      <w:proofErr w:type="gramStart"/>
      <w:r w:rsidRPr="00047C6E">
        <w:rPr>
          <w:rFonts w:cs="Times New Roman"/>
          <w:bCs/>
          <w:szCs w:val="28"/>
        </w:rPr>
        <w:t>є,</w:t>
      </w:r>
      <w:proofErr w:type="gramEnd"/>
      <w:r w:rsidRPr="00047C6E">
        <w:rPr>
          <w:rFonts w:cs="Times New Roman"/>
          <w:bCs/>
          <w:szCs w:val="28"/>
        </w:rPr>
        <w:t xml:space="preserve"> оскільки </w:t>
      </w:r>
      <w:r w:rsidR="006D71FC">
        <w:rPr>
          <w:rFonts w:cs="Times New Roman"/>
          <w:bCs/>
          <w:szCs w:val="28"/>
          <w:lang w:val="uk-UA"/>
        </w:rPr>
        <w:t xml:space="preserve">він </w:t>
      </w:r>
      <w:r w:rsidRPr="00047C6E">
        <w:rPr>
          <w:rFonts w:cs="Times New Roman"/>
          <w:bCs/>
          <w:szCs w:val="28"/>
        </w:rPr>
        <w:t>не корел</w:t>
      </w:r>
      <w:r w:rsidR="006D71FC">
        <w:rPr>
          <w:rFonts w:cs="Times New Roman"/>
          <w:bCs/>
          <w:szCs w:val="28"/>
          <w:lang w:val="uk-UA"/>
        </w:rPr>
        <w:t>ьований</w:t>
      </w:r>
      <w:r w:rsidRPr="00047C6E">
        <w:rPr>
          <w:rFonts w:cs="Times New Roman"/>
          <w:bCs/>
          <w:szCs w:val="28"/>
        </w:rPr>
        <w:t xml:space="preserve"> із шумом. Ефект мінімізації загальної вихідної потужності буде виражатися </w:t>
      </w:r>
      <w:proofErr w:type="gramStart"/>
      <w:r w:rsidRPr="00047C6E">
        <w:rPr>
          <w:rFonts w:cs="Times New Roman"/>
          <w:bCs/>
          <w:szCs w:val="28"/>
        </w:rPr>
        <w:t>в</w:t>
      </w:r>
      <w:proofErr w:type="gramEnd"/>
      <w:r w:rsidRPr="00047C6E">
        <w:rPr>
          <w:rFonts w:cs="Times New Roman"/>
          <w:bCs/>
          <w:szCs w:val="28"/>
        </w:rPr>
        <w:t xml:space="preserve"> </w:t>
      </w:r>
      <w:proofErr w:type="gramStart"/>
      <w:r w:rsidRPr="00047C6E">
        <w:rPr>
          <w:rFonts w:cs="Times New Roman"/>
          <w:bCs/>
          <w:szCs w:val="28"/>
        </w:rPr>
        <w:t>максим</w:t>
      </w:r>
      <w:proofErr w:type="gramEnd"/>
      <w:r w:rsidRPr="00047C6E">
        <w:rPr>
          <w:rFonts w:cs="Times New Roman"/>
          <w:bCs/>
          <w:szCs w:val="28"/>
        </w:rPr>
        <w:t>ізації вихідного відношення сигнал/шум.</w:t>
      </w:r>
      <w:r w:rsidR="00AE6C79" w:rsidRPr="00AE6C79">
        <w:rPr>
          <w:rFonts w:cs="Times New Roman"/>
          <w:bCs/>
          <w:szCs w:val="28"/>
        </w:rPr>
        <w:t xml:space="preserve"> </w:t>
      </w:r>
      <w:r w:rsidRPr="00047C6E">
        <w:rPr>
          <w:rFonts w:cs="Times New Roman"/>
          <w:bCs/>
          <w:szCs w:val="28"/>
        </w:rPr>
        <w:t xml:space="preserve">Якщо настройка фільтра забезпечує </w:t>
      </w:r>
      <w:proofErr w:type="gramStart"/>
      <w:r w:rsidRPr="00047C6E">
        <w:rPr>
          <w:rFonts w:cs="Times New Roman"/>
          <w:bCs/>
          <w:szCs w:val="28"/>
        </w:rPr>
        <w:t>р</w:t>
      </w:r>
      <w:proofErr w:type="gramEnd"/>
      <w:r w:rsidRPr="00047C6E">
        <w:rPr>
          <w:rFonts w:cs="Times New Roman"/>
          <w:bCs/>
          <w:szCs w:val="28"/>
        </w:rPr>
        <w:t xml:space="preserve">івність </w:t>
      </w:r>
      <w:r w:rsidR="006D71FC" w:rsidRPr="006D71FC">
        <w:rPr>
          <w:rFonts w:cs="Times New Roman"/>
          <w:bCs/>
          <w:position w:val="-12"/>
          <w:szCs w:val="28"/>
          <w:lang w:val="uk-UA"/>
        </w:rPr>
        <w:object w:dxaOrig="1380" w:dyaOrig="380">
          <v:shape id="_x0000_i1131" type="#_x0000_t75" style="width:69pt;height:19.5pt" o:ole="">
            <v:imagedata r:id="rId222" o:title=""/>
          </v:shape>
          <o:OLEObject Type="Embed" ProgID="Equation.DSMT4" ShapeID="_x0000_i1131" DrawAspect="Content" ObjectID="_1605958670" r:id="rId223"/>
        </w:object>
      </w:r>
      <w:r w:rsidRPr="00047C6E">
        <w:rPr>
          <w:rFonts w:cs="Times New Roman"/>
          <w:bCs/>
          <w:szCs w:val="28"/>
        </w:rPr>
        <w:t xml:space="preserve">, </w:t>
      </w:r>
      <w:r>
        <w:rPr>
          <w:rFonts w:cs="Times New Roman"/>
          <w:bCs/>
          <w:szCs w:val="28"/>
          <w:lang w:val="uk-UA"/>
        </w:rPr>
        <w:t>т</w:t>
      </w:r>
      <w:r w:rsidRPr="00047C6E">
        <w:rPr>
          <w:rFonts w:cs="Times New Roman"/>
          <w:bCs/>
          <w:szCs w:val="28"/>
        </w:rPr>
        <w:t>о при цьому</w:t>
      </w:r>
      <w:r w:rsidR="006D71FC">
        <w:rPr>
          <w:rFonts w:cs="Times New Roman"/>
          <w:bCs/>
          <w:szCs w:val="28"/>
          <w:lang w:val="uk-UA"/>
        </w:rPr>
        <w:t xml:space="preserve"> </w:t>
      </w:r>
      <w:r w:rsidR="006D71FC" w:rsidRPr="006D71FC">
        <w:rPr>
          <w:rFonts w:cs="Times New Roman"/>
          <w:bCs/>
          <w:position w:val="-12"/>
          <w:szCs w:val="28"/>
          <w:lang w:val="uk-UA"/>
        </w:rPr>
        <w:object w:dxaOrig="1280" w:dyaOrig="380">
          <v:shape id="_x0000_i1132" type="#_x0000_t75" style="width:64.5pt;height:19.5pt" o:ole="">
            <v:imagedata r:id="rId224" o:title=""/>
          </v:shape>
          <o:OLEObject Type="Embed" ProgID="Equation.DSMT4" ShapeID="_x0000_i1132" DrawAspect="Content" ObjectID="_1605958671" r:id="rId225"/>
        </w:object>
      </w:r>
      <w:r w:rsidRPr="00047C6E">
        <w:rPr>
          <w:rFonts w:cs="Times New Roman"/>
          <w:bCs/>
          <w:szCs w:val="28"/>
        </w:rPr>
        <w:t xml:space="preserve"> . Якщо сигнал не містить шуму, адаптивний алгоритм повинен встановлювати нульові значення</w:t>
      </w:r>
      <w:r w:rsidR="006D71FC">
        <w:rPr>
          <w:rFonts w:cs="Times New Roman"/>
          <w:bCs/>
          <w:szCs w:val="28"/>
          <w:lang w:val="uk-UA"/>
        </w:rPr>
        <w:t xml:space="preserve"> для</w:t>
      </w:r>
      <w:r w:rsidRPr="00047C6E">
        <w:rPr>
          <w:rFonts w:cs="Times New Roman"/>
          <w:bCs/>
          <w:szCs w:val="28"/>
        </w:rPr>
        <w:t xml:space="preserve"> всі</w:t>
      </w:r>
      <w:r w:rsidR="006D71FC">
        <w:rPr>
          <w:rFonts w:cs="Times New Roman"/>
          <w:bCs/>
          <w:szCs w:val="28"/>
          <w:lang w:val="uk-UA"/>
        </w:rPr>
        <w:t>х</w:t>
      </w:r>
      <w:r w:rsidRPr="00047C6E">
        <w:rPr>
          <w:rFonts w:cs="Times New Roman"/>
          <w:bCs/>
          <w:szCs w:val="28"/>
        </w:rPr>
        <w:t xml:space="preserve"> коефіцієнт</w:t>
      </w:r>
      <w:r w:rsidR="006D71FC">
        <w:rPr>
          <w:rFonts w:cs="Times New Roman"/>
          <w:bCs/>
          <w:szCs w:val="28"/>
          <w:lang w:val="uk-UA"/>
        </w:rPr>
        <w:t>ів</w:t>
      </w:r>
      <w:r w:rsidRPr="00047C6E">
        <w:rPr>
          <w:rFonts w:cs="Times New Roman"/>
          <w:bCs/>
          <w:szCs w:val="28"/>
        </w:rPr>
        <w:t xml:space="preserve"> цифрового фільтра</w:t>
      </w:r>
      <w:r w:rsidR="00AE6C79">
        <w:rPr>
          <w:rFonts w:cs="Times New Roman"/>
          <w:bCs/>
          <w:szCs w:val="28"/>
        </w:rPr>
        <w:t xml:space="preserve"> </w:t>
      </w:r>
      <w:r w:rsidR="00AE6C79" w:rsidRPr="00AE6C79">
        <w:rPr>
          <w:rFonts w:cs="Times New Roman"/>
          <w:bCs/>
          <w:szCs w:val="28"/>
        </w:rPr>
        <w:t>[43]</w:t>
      </w:r>
      <w:r w:rsidRPr="00047C6E">
        <w:rPr>
          <w:rFonts w:cs="Times New Roman"/>
          <w:bCs/>
          <w:szCs w:val="28"/>
        </w:rPr>
        <w:t>.</w:t>
      </w:r>
    </w:p>
    <w:p w:rsidR="006642EA" w:rsidRPr="002C46E5" w:rsidRDefault="002C46E5" w:rsidP="00812C56">
      <w:pPr>
        <w:spacing w:after="0" w:line="360" w:lineRule="auto"/>
        <w:ind w:firstLine="709"/>
        <w:rPr>
          <w:rFonts w:cs="Times New Roman"/>
          <w:bCs/>
          <w:szCs w:val="28"/>
          <w:lang w:val="uk-UA"/>
        </w:rPr>
      </w:pPr>
      <w:proofErr w:type="gramStart"/>
      <w:r>
        <w:rPr>
          <w:rFonts w:cs="Times New Roman"/>
          <w:bCs/>
          <w:szCs w:val="28"/>
        </w:rPr>
        <w:t>На</w:t>
      </w:r>
      <w:proofErr w:type="gramEnd"/>
      <w:r>
        <w:rPr>
          <w:rFonts w:cs="Times New Roman"/>
          <w:bCs/>
          <w:szCs w:val="28"/>
        </w:rPr>
        <w:t xml:space="preserve"> </w:t>
      </w:r>
      <w:proofErr w:type="gramStart"/>
      <w:r>
        <w:rPr>
          <w:rFonts w:cs="Times New Roman"/>
          <w:bCs/>
          <w:szCs w:val="28"/>
        </w:rPr>
        <w:t>основ</w:t>
      </w:r>
      <w:proofErr w:type="gramEnd"/>
      <w:r>
        <w:rPr>
          <w:rFonts w:cs="Times New Roman"/>
          <w:bCs/>
          <w:szCs w:val="28"/>
          <w:lang w:val="uk-UA"/>
        </w:rPr>
        <w:t xml:space="preserve">і розбиття вхідного сигналу на емпіричні моди за допомогою </w:t>
      </w:r>
      <w:r>
        <w:rPr>
          <w:rFonts w:cs="Times New Roman"/>
          <w:bCs/>
          <w:szCs w:val="28"/>
          <w:lang w:val="en-US"/>
        </w:rPr>
        <w:t>EMD</w:t>
      </w:r>
      <w:r w:rsidR="0096009A">
        <w:rPr>
          <w:rFonts w:cs="Times New Roman"/>
          <w:bCs/>
          <w:szCs w:val="28"/>
        </w:rPr>
        <w:t>–</w:t>
      </w:r>
      <w:r>
        <w:rPr>
          <w:rFonts w:cs="Times New Roman"/>
          <w:bCs/>
          <w:szCs w:val="28"/>
          <w:lang w:val="uk-UA"/>
        </w:rPr>
        <w:t xml:space="preserve">просіювання можна сформувати еталонний сигнал шуму для налаштування адаптивного алгоритму. Для цього формується сума </w:t>
      </w:r>
      <w:r>
        <w:rPr>
          <w:rFonts w:cs="Times New Roman"/>
          <w:bCs/>
          <w:szCs w:val="28"/>
          <w:lang w:val="en-US"/>
        </w:rPr>
        <w:t>IMF</w:t>
      </w:r>
      <w:r w:rsidR="0096009A">
        <w:rPr>
          <w:rFonts w:cs="Times New Roman"/>
          <w:bCs/>
          <w:szCs w:val="28"/>
          <w:lang w:val="uk-UA"/>
        </w:rPr>
        <w:t>–</w:t>
      </w:r>
      <w:r>
        <w:rPr>
          <w:rFonts w:cs="Times New Roman"/>
          <w:bCs/>
          <w:szCs w:val="28"/>
          <w:lang w:val="uk-UA"/>
        </w:rPr>
        <w:t>функцій, які мають частоти, характерні дл</w:t>
      </w:r>
      <w:r w:rsidR="003A021F">
        <w:rPr>
          <w:rFonts w:cs="Times New Roman"/>
          <w:bCs/>
          <w:szCs w:val="28"/>
          <w:lang w:val="uk-UA"/>
        </w:rPr>
        <w:t>я перешкод. У випадку сигналів ЕКГ та ФПГ це, як правило:</w:t>
      </w:r>
    </w:p>
    <w:p w:rsidR="006642EA" w:rsidRPr="003A021F" w:rsidRDefault="003A021F" w:rsidP="003A021F">
      <w:pPr>
        <w:pStyle w:val="ab"/>
        <w:numPr>
          <w:ilvl w:val="0"/>
          <w:numId w:val="17"/>
        </w:numPr>
        <w:spacing w:after="0" w:line="360" w:lineRule="auto"/>
        <w:rPr>
          <w:rFonts w:ascii="Times New Roman" w:hAnsi="Times New Roman" w:cs="Times New Roman"/>
          <w:bCs/>
          <w:sz w:val="28"/>
          <w:szCs w:val="28"/>
          <w:lang w:val="uk-UA"/>
        </w:rPr>
      </w:pPr>
      <w:r w:rsidRPr="003A021F">
        <w:rPr>
          <w:rFonts w:ascii="Times New Roman" w:hAnsi="Times New Roman" w:cs="Times New Roman"/>
          <w:bCs/>
          <w:sz w:val="28"/>
          <w:szCs w:val="28"/>
          <w:lang w:val="uk-UA"/>
        </w:rPr>
        <w:t>0,5–1 Гц – дріфт ізолінії при диханні та рухах;</w:t>
      </w:r>
    </w:p>
    <w:p w:rsidR="003A021F" w:rsidRPr="003A021F" w:rsidRDefault="003A021F" w:rsidP="003A021F">
      <w:pPr>
        <w:pStyle w:val="ab"/>
        <w:numPr>
          <w:ilvl w:val="0"/>
          <w:numId w:val="17"/>
        </w:numPr>
        <w:spacing w:after="0" w:line="360" w:lineRule="auto"/>
        <w:rPr>
          <w:rFonts w:ascii="Times New Roman" w:hAnsi="Times New Roman" w:cs="Times New Roman"/>
          <w:bCs/>
          <w:sz w:val="28"/>
          <w:szCs w:val="28"/>
          <w:lang w:val="uk-UA"/>
        </w:rPr>
      </w:pPr>
      <w:r w:rsidRPr="003A021F">
        <w:rPr>
          <w:rFonts w:ascii="Times New Roman" w:hAnsi="Times New Roman" w:cs="Times New Roman"/>
          <w:bCs/>
          <w:sz w:val="28"/>
          <w:szCs w:val="28"/>
          <w:lang w:val="uk-UA"/>
        </w:rPr>
        <w:t>50 Гц – наводка мережі електроживлення;</w:t>
      </w:r>
    </w:p>
    <w:p w:rsidR="003A021F" w:rsidRDefault="003A021F" w:rsidP="003A021F">
      <w:pPr>
        <w:pStyle w:val="ab"/>
        <w:numPr>
          <w:ilvl w:val="0"/>
          <w:numId w:val="17"/>
        </w:numPr>
        <w:spacing w:after="0" w:line="360" w:lineRule="auto"/>
        <w:rPr>
          <w:rFonts w:ascii="Times New Roman" w:hAnsi="Times New Roman" w:cs="Times New Roman"/>
          <w:bCs/>
          <w:sz w:val="28"/>
          <w:szCs w:val="28"/>
          <w:lang w:val="uk-UA"/>
        </w:rPr>
      </w:pPr>
      <w:r w:rsidRPr="003A021F">
        <w:rPr>
          <w:rFonts w:ascii="Times New Roman" w:hAnsi="Times New Roman" w:cs="Times New Roman"/>
          <w:bCs/>
          <w:sz w:val="28"/>
          <w:szCs w:val="28"/>
          <w:lang w:val="uk-UA"/>
        </w:rPr>
        <w:t>35 Гц – м’язовий тремор.</w:t>
      </w:r>
    </w:p>
    <w:p w:rsidR="003A021F" w:rsidRPr="003A021F" w:rsidRDefault="003A021F" w:rsidP="003A021F">
      <w:pPr>
        <w:spacing w:after="0" w:line="360" w:lineRule="auto"/>
        <w:ind w:firstLine="709"/>
        <w:rPr>
          <w:rFonts w:cs="Times New Roman"/>
          <w:bCs/>
          <w:szCs w:val="28"/>
          <w:lang w:val="uk-UA"/>
        </w:rPr>
      </w:pPr>
      <w:r>
        <w:rPr>
          <w:rFonts w:cs="Times New Roman"/>
          <w:bCs/>
          <w:szCs w:val="28"/>
          <w:lang w:val="uk-UA"/>
        </w:rPr>
        <w:t>Блок</w:t>
      </w:r>
      <w:r w:rsidR="0096009A">
        <w:rPr>
          <w:rFonts w:cs="Times New Roman"/>
          <w:bCs/>
          <w:szCs w:val="28"/>
          <w:lang w:val="uk-UA"/>
        </w:rPr>
        <w:t>–</w:t>
      </w:r>
      <w:r>
        <w:rPr>
          <w:rFonts w:cs="Times New Roman"/>
          <w:bCs/>
          <w:szCs w:val="28"/>
          <w:lang w:val="uk-UA"/>
        </w:rPr>
        <w:t xml:space="preserve">схема адаптивного фільтра на основі </w:t>
      </w:r>
      <w:r>
        <w:rPr>
          <w:rFonts w:cs="Times New Roman"/>
          <w:bCs/>
          <w:szCs w:val="28"/>
          <w:lang w:val="en-US"/>
        </w:rPr>
        <w:t>EMD</w:t>
      </w:r>
      <w:r w:rsidR="0096009A">
        <w:rPr>
          <w:rFonts w:cs="Times New Roman"/>
          <w:bCs/>
          <w:szCs w:val="28"/>
        </w:rPr>
        <w:t>–</w:t>
      </w:r>
      <w:r>
        <w:rPr>
          <w:rFonts w:cs="Times New Roman"/>
          <w:bCs/>
          <w:szCs w:val="28"/>
          <w:lang w:val="uk-UA"/>
        </w:rPr>
        <w:t>просіювання зображена на рисунку 3.3.</w:t>
      </w:r>
    </w:p>
    <w:p w:rsidR="006642EA" w:rsidRDefault="006642EA" w:rsidP="006642EA">
      <w:pPr>
        <w:spacing w:after="0" w:line="360" w:lineRule="auto"/>
        <w:rPr>
          <w:rFonts w:cs="Times New Roman"/>
          <w:bCs/>
          <w:szCs w:val="28"/>
          <w:lang w:val="uk-UA"/>
        </w:rPr>
      </w:pPr>
      <w:r w:rsidRPr="006642EA">
        <w:rPr>
          <w:rFonts w:cs="Times New Roman"/>
          <w:bCs/>
          <w:noProof/>
          <w:szCs w:val="28"/>
          <w:lang w:eastAsia="ru-RU"/>
        </w:rPr>
        <w:lastRenderedPageBreak/>
        <w:drawing>
          <wp:inline distT="0" distB="0" distL="0" distR="0">
            <wp:extent cx="5939790" cy="2142591"/>
            <wp:effectExtent l="19050" t="0" r="3810" b="0"/>
            <wp:docPr id="25" name="Рисунок 8"/>
            <wp:cNvGraphicFramePr/>
            <a:graphic xmlns:a="http://schemas.openxmlformats.org/drawingml/2006/main">
              <a:graphicData uri="http://schemas.openxmlformats.org/drawingml/2006/picture">
                <pic:pic xmlns:pic="http://schemas.openxmlformats.org/drawingml/2006/picture">
                  <pic:nvPicPr>
                    <pic:cNvPr id="43018" name="Picture 10"/>
                    <pic:cNvPicPr>
                      <a:picLocks noChangeAspect="1" noChangeArrowheads="1"/>
                    </pic:cNvPicPr>
                  </pic:nvPicPr>
                  <pic:blipFill>
                    <a:blip r:embed="rId226" cstate="print"/>
                    <a:srcRect/>
                    <a:stretch>
                      <a:fillRect/>
                    </a:stretch>
                  </pic:blipFill>
                  <pic:spPr bwMode="auto">
                    <a:xfrm>
                      <a:off x="0" y="0"/>
                      <a:ext cx="5939790" cy="2142591"/>
                    </a:xfrm>
                    <a:prstGeom prst="rect">
                      <a:avLst/>
                    </a:prstGeom>
                    <a:noFill/>
                    <a:ln w="9525">
                      <a:noFill/>
                      <a:miter lim="800000"/>
                      <a:headEnd/>
                      <a:tailEnd/>
                    </a:ln>
                  </pic:spPr>
                </pic:pic>
              </a:graphicData>
            </a:graphic>
          </wp:inline>
        </w:drawing>
      </w:r>
    </w:p>
    <w:p w:rsidR="006642EA" w:rsidRDefault="006642EA" w:rsidP="006642EA">
      <w:pPr>
        <w:spacing w:after="0" w:line="360" w:lineRule="auto"/>
        <w:jc w:val="center"/>
        <w:rPr>
          <w:rFonts w:cs="Times New Roman"/>
          <w:bCs/>
          <w:szCs w:val="28"/>
          <w:lang w:val="uk-UA"/>
        </w:rPr>
      </w:pPr>
      <w:r w:rsidRPr="006642EA">
        <w:rPr>
          <w:rFonts w:cs="Times New Roman"/>
          <w:bCs/>
          <w:szCs w:val="28"/>
          <w:lang w:val="uk-UA"/>
        </w:rPr>
        <w:t xml:space="preserve">Рисунок </w:t>
      </w:r>
      <w:r w:rsidR="000C7E98">
        <w:rPr>
          <w:rFonts w:cs="Times New Roman"/>
          <w:bCs/>
          <w:szCs w:val="28"/>
          <w:lang w:val="uk-UA"/>
        </w:rPr>
        <w:t>3.3</w:t>
      </w:r>
      <w:r w:rsidRPr="006642EA">
        <w:rPr>
          <w:rFonts w:cs="Times New Roman"/>
          <w:bCs/>
          <w:szCs w:val="28"/>
        </w:rPr>
        <w:t xml:space="preserve"> </w:t>
      </w:r>
      <w:r w:rsidRPr="006642EA">
        <w:rPr>
          <w:rFonts w:cs="Times New Roman"/>
          <w:bCs/>
          <w:szCs w:val="28"/>
          <w:lang w:val="uk-UA"/>
        </w:rPr>
        <w:t xml:space="preserve">– Блок схема адаптивного фільтру на основі </w:t>
      </w:r>
      <w:r w:rsidRPr="006642EA">
        <w:rPr>
          <w:rFonts w:cs="Times New Roman"/>
          <w:bCs/>
          <w:szCs w:val="28"/>
          <w:lang w:val="en-US"/>
        </w:rPr>
        <w:t>EMD</w:t>
      </w:r>
      <w:r w:rsidRPr="006642EA">
        <w:rPr>
          <w:rFonts w:cs="Times New Roman"/>
          <w:bCs/>
          <w:szCs w:val="28"/>
          <w:lang w:val="uk-UA"/>
        </w:rPr>
        <w:t>–просіювання</w:t>
      </w:r>
      <w:r w:rsidRPr="006642EA">
        <w:rPr>
          <w:rFonts w:cs="Times New Roman"/>
          <w:bCs/>
          <w:szCs w:val="28"/>
        </w:rPr>
        <w:t xml:space="preserve"> </w:t>
      </w:r>
    </w:p>
    <w:p w:rsidR="003A021F" w:rsidRPr="003A021F" w:rsidRDefault="003A021F" w:rsidP="006642EA">
      <w:pPr>
        <w:spacing w:after="0" w:line="360" w:lineRule="auto"/>
        <w:jc w:val="center"/>
        <w:rPr>
          <w:rFonts w:cs="Times New Roman"/>
          <w:bCs/>
          <w:szCs w:val="28"/>
          <w:lang w:val="uk-UA"/>
        </w:rPr>
      </w:pPr>
    </w:p>
    <w:p w:rsidR="00816B9F" w:rsidRPr="001C148B" w:rsidRDefault="00816B9F" w:rsidP="00816B9F">
      <w:pPr>
        <w:spacing w:after="0" w:line="360" w:lineRule="auto"/>
        <w:ind w:firstLine="709"/>
        <w:rPr>
          <w:rFonts w:cs="Times New Roman"/>
          <w:bCs/>
          <w:szCs w:val="28"/>
          <w:lang w:val="uk-UA"/>
        </w:rPr>
      </w:pPr>
      <w:r w:rsidRPr="001C148B">
        <w:rPr>
          <w:rFonts w:cs="Times New Roman"/>
          <w:bCs/>
          <w:szCs w:val="28"/>
          <w:lang w:val="uk-UA"/>
        </w:rPr>
        <w:t xml:space="preserve">Користуючись ним можливо </w:t>
      </w:r>
      <w:r w:rsidR="003A021F">
        <w:rPr>
          <w:rFonts w:cs="Times New Roman"/>
          <w:bCs/>
          <w:szCs w:val="28"/>
          <w:lang w:val="uk-UA"/>
        </w:rPr>
        <w:t>очистити сигнал</w:t>
      </w:r>
      <w:r w:rsidRPr="001C148B">
        <w:rPr>
          <w:rFonts w:cs="Times New Roman"/>
          <w:bCs/>
          <w:szCs w:val="28"/>
          <w:lang w:val="uk-UA"/>
        </w:rPr>
        <w:t xml:space="preserve"> від </w:t>
      </w:r>
      <w:r w:rsidR="003A021F">
        <w:rPr>
          <w:rFonts w:cs="Times New Roman"/>
          <w:bCs/>
          <w:szCs w:val="28"/>
          <w:lang w:val="uk-UA"/>
        </w:rPr>
        <w:t>шумових компонентів </w:t>
      </w:r>
      <w:r w:rsidRPr="00826E5E">
        <w:rPr>
          <w:rFonts w:cs="Times New Roman"/>
          <w:bCs/>
          <w:szCs w:val="28"/>
          <w:lang w:val="uk-UA"/>
        </w:rPr>
        <w:t>[</w:t>
      </w:r>
      <w:r w:rsidR="00AE6C79" w:rsidRPr="00AE6C79">
        <w:rPr>
          <w:rFonts w:cs="Times New Roman"/>
          <w:bCs/>
          <w:szCs w:val="28"/>
        </w:rPr>
        <w:t>44–4</w:t>
      </w:r>
      <w:r w:rsidR="00AE6C79" w:rsidRPr="00C047EE">
        <w:rPr>
          <w:rFonts w:cs="Times New Roman"/>
          <w:bCs/>
          <w:szCs w:val="28"/>
        </w:rPr>
        <w:t>5</w:t>
      </w:r>
      <w:r w:rsidRPr="00C0388E">
        <w:rPr>
          <w:rFonts w:cs="Times New Roman"/>
          <w:bCs/>
          <w:szCs w:val="28"/>
          <w:lang w:val="uk-UA"/>
        </w:rPr>
        <w:t>]</w:t>
      </w:r>
      <w:r w:rsidRPr="001C148B">
        <w:rPr>
          <w:rFonts w:cs="Times New Roman"/>
          <w:bCs/>
          <w:szCs w:val="28"/>
          <w:lang w:val="uk-UA"/>
        </w:rPr>
        <w:t xml:space="preserve">. </w:t>
      </w:r>
      <w:r>
        <w:rPr>
          <w:rFonts w:cs="Times New Roman"/>
          <w:bCs/>
          <w:szCs w:val="28"/>
          <w:lang w:val="uk-UA"/>
        </w:rPr>
        <w:t>Лістинг програмного</w:t>
      </w:r>
      <w:r w:rsidRPr="001C148B">
        <w:rPr>
          <w:rFonts w:cs="Times New Roman"/>
          <w:bCs/>
          <w:szCs w:val="28"/>
          <w:lang w:val="uk-UA"/>
        </w:rPr>
        <w:t xml:space="preserve"> </w:t>
      </w:r>
      <w:r>
        <w:rPr>
          <w:rFonts w:cs="Times New Roman"/>
          <w:bCs/>
          <w:szCs w:val="28"/>
          <w:lang w:val="uk-UA"/>
        </w:rPr>
        <w:t xml:space="preserve">коду </w:t>
      </w:r>
      <w:r w:rsidRPr="001C148B">
        <w:rPr>
          <w:rFonts w:cs="Times New Roman"/>
          <w:bCs/>
          <w:szCs w:val="28"/>
          <w:lang w:val="uk-UA"/>
        </w:rPr>
        <w:t>адаптивного фільтра</w:t>
      </w:r>
      <w:r w:rsidR="003A021F">
        <w:rPr>
          <w:rFonts w:cs="Times New Roman"/>
          <w:bCs/>
          <w:szCs w:val="28"/>
          <w:lang w:val="uk-UA"/>
        </w:rPr>
        <w:t xml:space="preserve">, розробленого у середовищі </w:t>
      </w:r>
      <w:r w:rsidR="003A021F">
        <w:rPr>
          <w:rFonts w:cs="Times New Roman"/>
          <w:bCs/>
          <w:szCs w:val="28"/>
          <w:lang w:val="en-US"/>
        </w:rPr>
        <w:t>MATLAB</w:t>
      </w:r>
      <w:r w:rsidRPr="001C148B">
        <w:rPr>
          <w:rFonts w:cs="Times New Roman"/>
          <w:bCs/>
          <w:szCs w:val="28"/>
          <w:lang w:val="uk-UA"/>
        </w:rPr>
        <w:t xml:space="preserve"> наведено в додатку А. Приклад роботи адаптивного фільтра наведено на рис</w:t>
      </w:r>
      <w:r w:rsidR="003A021F">
        <w:rPr>
          <w:rFonts w:cs="Times New Roman"/>
          <w:bCs/>
          <w:szCs w:val="28"/>
          <w:lang w:val="uk-UA"/>
        </w:rPr>
        <w:t>унку 3.4</w:t>
      </w:r>
      <w:r w:rsidRPr="001C148B">
        <w:rPr>
          <w:rFonts w:cs="Times New Roman"/>
          <w:bCs/>
          <w:szCs w:val="28"/>
          <w:lang w:val="uk-UA"/>
        </w:rPr>
        <w:t>.</w:t>
      </w:r>
    </w:p>
    <w:p w:rsidR="00816B9F" w:rsidRPr="001C148B" w:rsidRDefault="00816B9F" w:rsidP="00816B9F">
      <w:pPr>
        <w:spacing w:after="0" w:line="360" w:lineRule="auto"/>
        <w:ind w:firstLine="709"/>
        <w:rPr>
          <w:rFonts w:cs="Times New Roman"/>
          <w:bCs/>
          <w:szCs w:val="28"/>
          <w:lang w:val="uk-UA"/>
        </w:rPr>
      </w:pPr>
    </w:p>
    <w:p w:rsidR="00816B9F" w:rsidRPr="001C148B" w:rsidRDefault="00816B9F" w:rsidP="00816B9F">
      <w:pPr>
        <w:spacing w:after="0" w:line="360" w:lineRule="auto"/>
        <w:jc w:val="center"/>
        <w:rPr>
          <w:rFonts w:cs="Times New Roman"/>
          <w:bCs/>
          <w:szCs w:val="28"/>
          <w:lang w:val="uk-UA"/>
        </w:rPr>
      </w:pPr>
      <w:r w:rsidRPr="001C148B">
        <w:rPr>
          <w:rFonts w:cs="Times New Roman"/>
          <w:bCs/>
          <w:noProof/>
          <w:szCs w:val="28"/>
          <w:lang w:eastAsia="ru-RU"/>
        </w:rPr>
        <w:drawing>
          <wp:inline distT="0" distB="0" distL="0" distR="0">
            <wp:extent cx="5029200" cy="3829050"/>
            <wp:effectExtent l="19050" t="0" r="0" b="0"/>
            <wp:docPr id="23" name="Рисунок 193" descr="C:\Users\Захар\Desktop\рисунки диплом\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C:\Users\Захар\Desktop\рисунки диплом\Безымянный.png"/>
                    <pic:cNvPicPr>
                      <a:picLocks noChangeAspect="1" noChangeArrowheads="1"/>
                    </pic:cNvPicPr>
                  </pic:nvPicPr>
                  <pic:blipFill>
                    <a:blip r:embed="rId227" cstate="print"/>
                    <a:srcRect l="4196" t="17843" r="3497" b="3333"/>
                    <a:stretch>
                      <a:fillRect/>
                    </a:stretch>
                  </pic:blipFill>
                  <pic:spPr bwMode="auto">
                    <a:xfrm>
                      <a:off x="0" y="0"/>
                      <a:ext cx="5029200" cy="3829050"/>
                    </a:xfrm>
                    <a:prstGeom prst="rect">
                      <a:avLst/>
                    </a:prstGeom>
                    <a:noFill/>
                    <a:ln w="9525">
                      <a:noFill/>
                      <a:miter lim="800000"/>
                      <a:headEnd/>
                      <a:tailEnd/>
                    </a:ln>
                  </pic:spPr>
                </pic:pic>
              </a:graphicData>
            </a:graphic>
          </wp:inline>
        </w:drawing>
      </w:r>
    </w:p>
    <w:p w:rsidR="00816B9F" w:rsidRPr="003A021F" w:rsidRDefault="003A021F" w:rsidP="00816B9F">
      <w:pPr>
        <w:spacing w:after="0" w:line="360" w:lineRule="auto"/>
        <w:jc w:val="center"/>
        <w:rPr>
          <w:rFonts w:cs="Times New Roman"/>
          <w:bCs/>
          <w:szCs w:val="28"/>
        </w:rPr>
      </w:pPr>
      <w:r>
        <w:rPr>
          <w:rFonts w:cs="Times New Roman"/>
          <w:bCs/>
          <w:szCs w:val="28"/>
          <w:lang w:val="uk-UA"/>
        </w:rPr>
        <w:t xml:space="preserve">Рисунок 3.4 </w:t>
      </w:r>
      <w:r w:rsidR="00816B9F" w:rsidRPr="001C148B">
        <w:rPr>
          <w:rFonts w:cs="Times New Roman"/>
          <w:bCs/>
          <w:szCs w:val="28"/>
          <w:lang w:val="uk-UA"/>
        </w:rPr>
        <w:t>– Результат роботи адаптивного фільтра на прикладі</w:t>
      </w:r>
      <w:r w:rsidRPr="003A021F">
        <w:rPr>
          <w:rFonts w:cs="Times New Roman"/>
          <w:bCs/>
          <w:szCs w:val="28"/>
        </w:rPr>
        <w:t xml:space="preserve"> </w:t>
      </w:r>
      <w:r>
        <w:rPr>
          <w:rFonts w:cs="Times New Roman"/>
          <w:bCs/>
          <w:szCs w:val="28"/>
          <w:lang w:val="uk-UA"/>
        </w:rPr>
        <w:t>зашумленого</w:t>
      </w:r>
      <w:r w:rsidR="00816B9F" w:rsidRPr="001C148B">
        <w:rPr>
          <w:rFonts w:cs="Times New Roman"/>
          <w:bCs/>
          <w:szCs w:val="28"/>
          <w:lang w:val="uk-UA"/>
        </w:rPr>
        <w:t xml:space="preserve"> відліку сигналу ЕКГ</w:t>
      </w:r>
    </w:p>
    <w:p w:rsidR="00816B9F" w:rsidRPr="001C148B" w:rsidRDefault="00816B9F" w:rsidP="00816B9F">
      <w:pPr>
        <w:spacing w:after="0" w:line="360" w:lineRule="auto"/>
        <w:ind w:firstLine="709"/>
        <w:rPr>
          <w:rFonts w:cs="Times New Roman"/>
          <w:bCs/>
          <w:szCs w:val="28"/>
          <w:lang w:val="uk-UA"/>
        </w:rPr>
      </w:pPr>
      <w:r w:rsidRPr="001C148B">
        <w:rPr>
          <w:rFonts w:cs="Times New Roman"/>
          <w:bCs/>
          <w:szCs w:val="28"/>
          <w:lang w:val="uk-UA"/>
        </w:rPr>
        <w:lastRenderedPageBreak/>
        <w:t>Запропонований підхід однаково ефективно застосовний для фільтрації сигналів ЕКГ та ФПГ. Його перевагами є відсутність впливу на потужність корисного сигналу та відсутність його зміщення в часовій області, що критично важливо для розрахунку часу затримки пульсової хвилі.</w:t>
      </w:r>
      <w:r w:rsidR="003A021F">
        <w:rPr>
          <w:rFonts w:cs="Times New Roman"/>
          <w:bCs/>
          <w:szCs w:val="28"/>
          <w:lang w:val="uk-UA"/>
        </w:rPr>
        <w:t xml:space="preserve"> Крім того, можливе гнучке налаштування при оптимізації алгоритму для конкретних апаратних засобів</w:t>
      </w:r>
    </w:p>
    <w:p w:rsidR="00816B9F" w:rsidRPr="00172636" w:rsidRDefault="00816B9F" w:rsidP="00812C56">
      <w:pPr>
        <w:spacing w:after="0" w:line="360" w:lineRule="auto"/>
        <w:ind w:firstLine="709"/>
        <w:rPr>
          <w:rFonts w:cs="Times New Roman"/>
          <w:bCs/>
          <w:szCs w:val="28"/>
          <w:lang w:val="uk-UA"/>
        </w:rPr>
      </w:pPr>
    </w:p>
    <w:p w:rsidR="009E5CD1" w:rsidRPr="00172636" w:rsidRDefault="009E5CD1" w:rsidP="009E5CD1">
      <w:pPr>
        <w:pStyle w:val="2"/>
        <w:spacing w:before="0" w:line="360" w:lineRule="auto"/>
        <w:ind w:firstLine="709"/>
        <w:jc w:val="both"/>
        <w:rPr>
          <w:bCs w:val="0"/>
          <w:szCs w:val="28"/>
        </w:rPr>
      </w:pPr>
      <w:bookmarkStart w:id="25" w:name="_Toc531839366"/>
      <w:r>
        <w:rPr>
          <w:bCs w:val="0"/>
          <w:szCs w:val="28"/>
        </w:rPr>
        <w:t xml:space="preserve">3.4 </w:t>
      </w:r>
      <w:r w:rsidR="00FD4816">
        <w:rPr>
          <w:bCs w:val="0"/>
          <w:szCs w:val="28"/>
        </w:rPr>
        <w:t>Розрахунок часу затримки пульсової хвилі</w:t>
      </w:r>
      <w:bookmarkEnd w:id="25"/>
    </w:p>
    <w:p w:rsidR="009E5CD1" w:rsidRPr="009E5CD1" w:rsidRDefault="009E5CD1" w:rsidP="00812C56">
      <w:pPr>
        <w:spacing w:after="0" w:line="360" w:lineRule="auto"/>
        <w:ind w:firstLine="709"/>
        <w:rPr>
          <w:rFonts w:cs="Times New Roman"/>
          <w:bCs/>
          <w:szCs w:val="28"/>
          <w:lang w:val="uk-UA"/>
        </w:rPr>
      </w:pPr>
    </w:p>
    <w:p w:rsidR="009E5CD1" w:rsidRPr="00172636" w:rsidRDefault="009E5CD1" w:rsidP="00812C56">
      <w:pPr>
        <w:spacing w:after="0" w:line="360" w:lineRule="auto"/>
        <w:ind w:firstLine="709"/>
        <w:rPr>
          <w:rFonts w:cs="Times New Roman"/>
          <w:bCs/>
          <w:szCs w:val="28"/>
          <w:lang w:val="uk-UA"/>
        </w:rPr>
      </w:pPr>
    </w:p>
    <w:p w:rsidR="009E5CD1" w:rsidRPr="001C148B" w:rsidRDefault="009E5CD1" w:rsidP="009E5CD1">
      <w:pPr>
        <w:spacing w:after="0" w:line="360" w:lineRule="auto"/>
        <w:ind w:firstLine="709"/>
        <w:rPr>
          <w:rFonts w:cs="Times New Roman"/>
          <w:bCs/>
          <w:szCs w:val="28"/>
          <w:lang w:val="uk-UA"/>
        </w:rPr>
      </w:pPr>
      <w:r w:rsidRPr="001C148B">
        <w:rPr>
          <w:rFonts w:cs="Times New Roman"/>
          <w:bCs/>
          <w:szCs w:val="28"/>
          <w:lang w:val="uk-UA"/>
        </w:rPr>
        <w:t>Виявлення максимумів на відліках сигналів ЕКГ та ФПГ здійснюється за допомогою ітераційного алгоритму, результат роботи якого наведено на рис</w:t>
      </w:r>
      <w:r w:rsidR="00FD4816">
        <w:rPr>
          <w:rFonts w:cs="Times New Roman"/>
          <w:bCs/>
          <w:szCs w:val="28"/>
          <w:lang w:val="uk-UA"/>
        </w:rPr>
        <w:t>унку 3.5</w:t>
      </w:r>
      <w:r w:rsidRPr="001C148B">
        <w:rPr>
          <w:rFonts w:cs="Times New Roman"/>
          <w:bCs/>
          <w:szCs w:val="28"/>
          <w:lang w:val="uk-UA"/>
        </w:rPr>
        <w:t xml:space="preserve">. Лістинг програмного коду наведено в додатку </w:t>
      </w:r>
      <w:r w:rsidR="002C0202">
        <w:rPr>
          <w:rFonts w:cs="Times New Roman"/>
          <w:bCs/>
          <w:szCs w:val="28"/>
          <w:lang w:val="uk-UA"/>
        </w:rPr>
        <w:t>Б</w:t>
      </w:r>
      <w:r w:rsidRPr="001C148B">
        <w:rPr>
          <w:rFonts w:cs="Times New Roman"/>
          <w:bCs/>
          <w:szCs w:val="28"/>
          <w:lang w:val="uk-UA"/>
        </w:rPr>
        <w:t>.</w:t>
      </w:r>
    </w:p>
    <w:p w:rsidR="009E5CD1" w:rsidRPr="001C148B" w:rsidRDefault="009E5CD1" w:rsidP="009E5CD1">
      <w:pPr>
        <w:spacing w:after="0" w:line="360" w:lineRule="auto"/>
        <w:ind w:firstLine="709"/>
        <w:rPr>
          <w:rFonts w:cs="Times New Roman"/>
          <w:bCs/>
          <w:szCs w:val="28"/>
        </w:rPr>
      </w:pPr>
    </w:p>
    <w:p w:rsidR="009E5CD1" w:rsidRPr="001C148B" w:rsidRDefault="009E5CD1" w:rsidP="009E5CD1">
      <w:pPr>
        <w:spacing w:after="0" w:line="360" w:lineRule="auto"/>
        <w:jc w:val="center"/>
        <w:rPr>
          <w:rFonts w:cs="Times New Roman"/>
          <w:bCs/>
          <w:szCs w:val="28"/>
          <w:lang w:val="uk-UA"/>
        </w:rPr>
      </w:pPr>
      <w:r w:rsidRPr="001C148B">
        <w:rPr>
          <w:rFonts w:cs="Times New Roman"/>
          <w:bCs/>
          <w:noProof/>
          <w:szCs w:val="28"/>
          <w:lang w:eastAsia="ru-RU"/>
        </w:rPr>
        <w:drawing>
          <wp:inline distT="0" distB="0" distL="0" distR="0">
            <wp:extent cx="6009217" cy="4140200"/>
            <wp:effectExtent l="19050" t="0" r="0" b="0"/>
            <wp:docPr id="26"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28" cstate="print"/>
                    <a:srcRect t="4118" r="4613"/>
                    <a:stretch>
                      <a:fillRect/>
                    </a:stretch>
                  </pic:blipFill>
                  <pic:spPr bwMode="auto">
                    <a:xfrm>
                      <a:off x="0" y="0"/>
                      <a:ext cx="6009217" cy="4140200"/>
                    </a:xfrm>
                    <a:prstGeom prst="rect">
                      <a:avLst/>
                    </a:prstGeom>
                    <a:noFill/>
                    <a:ln w="9525">
                      <a:noFill/>
                      <a:miter lim="800000"/>
                      <a:headEnd/>
                      <a:tailEnd/>
                    </a:ln>
                  </pic:spPr>
                </pic:pic>
              </a:graphicData>
            </a:graphic>
          </wp:inline>
        </w:drawing>
      </w:r>
    </w:p>
    <w:p w:rsidR="009E5CD1" w:rsidRPr="001C148B" w:rsidRDefault="009E5CD1" w:rsidP="009E5CD1">
      <w:pPr>
        <w:spacing w:after="0" w:line="360" w:lineRule="auto"/>
        <w:jc w:val="center"/>
        <w:rPr>
          <w:rFonts w:cs="Times New Roman"/>
          <w:bCs/>
          <w:szCs w:val="28"/>
          <w:lang w:val="uk-UA"/>
        </w:rPr>
      </w:pPr>
      <w:r w:rsidRPr="001C148B">
        <w:rPr>
          <w:rFonts w:cs="Times New Roman"/>
          <w:bCs/>
          <w:szCs w:val="28"/>
          <w:lang w:val="uk-UA"/>
        </w:rPr>
        <w:t>Рис</w:t>
      </w:r>
      <w:r w:rsidR="00FD4816">
        <w:rPr>
          <w:rFonts w:cs="Times New Roman"/>
          <w:bCs/>
          <w:szCs w:val="28"/>
          <w:lang w:val="uk-UA"/>
        </w:rPr>
        <w:t>унок 3.5</w:t>
      </w:r>
      <w:r w:rsidRPr="001C148B">
        <w:rPr>
          <w:rFonts w:cs="Times New Roman"/>
          <w:bCs/>
          <w:szCs w:val="28"/>
          <w:lang w:val="uk-UA"/>
        </w:rPr>
        <w:t xml:space="preserve"> – Виявлення максимумів на відліках ЕКГ та ФПГ</w:t>
      </w:r>
    </w:p>
    <w:p w:rsidR="009E5CD1" w:rsidRPr="001C148B" w:rsidRDefault="009E5CD1" w:rsidP="009E5CD1">
      <w:pPr>
        <w:spacing w:after="0" w:line="360" w:lineRule="auto"/>
        <w:jc w:val="center"/>
        <w:rPr>
          <w:rFonts w:cs="Times New Roman"/>
          <w:bCs/>
          <w:szCs w:val="28"/>
          <w:lang w:val="uk-UA"/>
        </w:rPr>
      </w:pPr>
    </w:p>
    <w:p w:rsidR="00FD4816" w:rsidRDefault="00FD4816" w:rsidP="009E5CD1">
      <w:pPr>
        <w:spacing w:after="0" w:line="360" w:lineRule="auto"/>
        <w:ind w:firstLine="709"/>
        <w:rPr>
          <w:rFonts w:cs="Times New Roman"/>
          <w:bCs/>
          <w:szCs w:val="28"/>
          <w:lang w:val="uk-UA"/>
        </w:rPr>
      </w:pPr>
      <w:r>
        <w:rPr>
          <w:rFonts w:cs="Times New Roman"/>
          <w:bCs/>
          <w:szCs w:val="28"/>
          <w:lang w:val="uk-UA"/>
        </w:rPr>
        <w:lastRenderedPageBreak/>
        <w:t>Сутність алгоритму полягає в послідовному порівнянні амплітуди поточного відліку сигналу з попереднім відліком в межах серцевого циклу.</w:t>
      </w:r>
    </w:p>
    <w:p w:rsidR="009E5CD1" w:rsidRDefault="009E5CD1" w:rsidP="009E7635">
      <w:pPr>
        <w:spacing w:after="0" w:line="360" w:lineRule="auto"/>
        <w:ind w:firstLine="709"/>
        <w:rPr>
          <w:rFonts w:cs="Times New Roman"/>
          <w:bCs/>
          <w:szCs w:val="28"/>
          <w:lang w:val="uk-UA"/>
        </w:rPr>
      </w:pPr>
      <w:r w:rsidRPr="001C148B">
        <w:rPr>
          <w:rFonts w:cs="Times New Roman"/>
          <w:bCs/>
          <w:szCs w:val="28"/>
          <w:lang w:val="uk-UA"/>
        </w:rPr>
        <w:t xml:space="preserve">Різниця часових координат точки головного максимуму відліку ФПГ та максимуму </w:t>
      </w:r>
      <w:r w:rsidRPr="001C148B">
        <w:rPr>
          <w:rFonts w:cs="Times New Roman"/>
          <w:bCs/>
          <w:szCs w:val="28"/>
          <w:lang w:val="en-US"/>
        </w:rPr>
        <w:t>R</w:t>
      </w:r>
      <w:r w:rsidR="0096009A">
        <w:rPr>
          <w:rFonts w:cs="Times New Roman"/>
          <w:bCs/>
          <w:szCs w:val="28"/>
          <w:lang w:val="uk-UA"/>
        </w:rPr>
        <w:t>–</w:t>
      </w:r>
      <w:r w:rsidRPr="001C148B">
        <w:rPr>
          <w:rFonts w:cs="Times New Roman"/>
          <w:bCs/>
          <w:szCs w:val="28"/>
          <w:lang w:val="uk-UA"/>
        </w:rPr>
        <w:t>зубця відповідного йому відліку ЕКГ становить час затримки пульсової хвилі</w:t>
      </w:r>
      <w:r w:rsidR="00FD4816">
        <w:rPr>
          <w:rFonts w:cs="Times New Roman"/>
          <w:bCs/>
          <w:szCs w:val="28"/>
          <w:lang w:val="uk-UA"/>
        </w:rPr>
        <w:t>:</w:t>
      </w:r>
    </w:p>
    <w:p w:rsidR="0078691C" w:rsidRDefault="0078691C" w:rsidP="009E7635">
      <w:pPr>
        <w:spacing w:after="0" w:line="360" w:lineRule="auto"/>
        <w:ind w:firstLine="709"/>
        <w:rPr>
          <w:rFonts w:cs="Times New Roman"/>
          <w:bCs/>
          <w:szCs w:val="28"/>
          <w:lang w:val="uk-UA"/>
        </w:rPr>
      </w:pPr>
    </w:p>
    <w:p w:rsidR="0078691C" w:rsidRPr="00331995" w:rsidRDefault="0078691C" w:rsidP="009E7635">
      <w:pPr>
        <w:spacing w:after="0" w:line="360" w:lineRule="auto"/>
        <w:ind w:firstLine="709"/>
        <w:jc w:val="right"/>
        <w:rPr>
          <w:rFonts w:cs="Times New Roman"/>
          <w:bCs/>
          <w:szCs w:val="28"/>
        </w:rPr>
      </w:pPr>
      <w:r w:rsidRPr="0078691C">
        <w:rPr>
          <w:rFonts w:cs="Times New Roman"/>
          <w:bCs/>
          <w:position w:val="-12"/>
          <w:szCs w:val="28"/>
          <w:lang w:val="uk-UA"/>
        </w:rPr>
        <w:object w:dxaOrig="3560" w:dyaOrig="420">
          <v:shape id="_x0000_i1133" type="#_x0000_t75" style="width:178.5pt;height:21pt" o:ole="">
            <v:imagedata r:id="rId229" o:title=""/>
          </v:shape>
          <o:OLEObject Type="Embed" ProgID="Equation.DSMT4" ShapeID="_x0000_i1133" DrawAspect="Content" ObjectID="_1605958672" r:id="rId230"/>
        </w:object>
      </w:r>
      <w:r w:rsidR="00FD4816">
        <w:rPr>
          <w:rFonts w:cs="Times New Roman"/>
          <w:bCs/>
          <w:szCs w:val="28"/>
          <w:lang w:val="uk-UA"/>
        </w:rPr>
        <w:t xml:space="preserve">,                             </w:t>
      </w:r>
      <w:r>
        <w:rPr>
          <w:rFonts w:cs="Times New Roman"/>
          <w:bCs/>
          <w:szCs w:val="28"/>
          <w:lang w:val="uk-UA"/>
        </w:rPr>
        <w:t>(3.</w:t>
      </w:r>
      <w:r w:rsidR="00FD4816">
        <w:rPr>
          <w:rFonts w:cs="Times New Roman"/>
          <w:bCs/>
          <w:szCs w:val="28"/>
          <w:lang w:val="uk-UA"/>
        </w:rPr>
        <w:t>21</w:t>
      </w:r>
      <w:r>
        <w:rPr>
          <w:rFonts w:cs="Times New Roman"/>
          <w:bCs/>
          <w:szCs w:val="28"/>
          <w:lang w:val="uk-UA"/>
        </w:rPr>
        <w:t>)</w:t>
      </w:r>
    </w:p>
    <w:p w:rsidR="004F573E" w:rsidRDefault="004F573E" w:rsidP="009E7635">
      <w:pPr>
        <w:spacing w:after="0" w:line="360" w:lineRule="auto"/>
        <w:jc w:val="left"/>
        <w:rPr>
          <w:rFonts w:cs="Times New Roman"/>
          <w:bCs/>
          <w:szCs w:val="28"/>
          <w:lang w:val="uk-UA"/>
        </w:rPr>
      </w:pPr>
    </w:p>
    <w:p w:rsidR="00FD4816" w:rsidRDefault="00FD4816" w:rsidP="009E7635">
      <w:pPr>
        <w:spacing w:after="0" w:line="360" w:lineRule="auto"/>
        <w:ind w:firstLine="709"/>
        <w:jc w:val="left"/>
        <w:rPr>
          <w:rFonts w:cs="Times New Roman"/>
          <w:bCs/>
          <w:szCs w:val="28"/>
          <w:lang w:val="uk-UA"/>
        </w:rPr>
      </w:pPr>
      <w:r>
        <w:rPr>
          <w:rFonts w:cs="Times New Roman"/>
          <w:bCs/>
          <w:szCs w:val="28"/>
          <w:lang w:val="uk-UA"/>
        </w:rPr>
        <w:t xml:space="preserve">де </w:t>
      </w:r>
      <w:r w:rsidRPr="00FD4816">
        <w:rPr>
          <w:rFonts w:cs="Times New Roman"/>
          <w:bCs/>
          <w:position w:val="-12"/>
          <w:szCs w:val="28"/>
          <w:lang w:val="uk-UA"/>
        </w:rPr>
        <w:object w:dxaOrig="499" w:dyaOrig="420">
          <v:shape id="_x0000_i1134" type="#_x0000_t75" style="width:25.5pt;height:21pt" o:ole="">
            <v:imagedata r:id="rId231" o:title=""/>
          </v:shape>
          <o:OLEObject Type="Embed" ProgID="Equation.DSMT4" ShapeID="_x0000_i1134" DrawAspect="Content" ObjectID="_1605958673" r:id="rId232"/>
        </w:object>
      </w:r>
      <w:r>
        <w:rPr>
          <w:rFonts w:cs="Times New Roman"/>
          <w:bCs/>
          <w:szCs w:val="28"/>
          <w:lang w:val="uk-UA"/>
        </w:rPr>
        <w:t xml:space="preserve"> – величина ЧЗПХ для </w:t>
      </w:r>
      <w:r>
        <w:rPr>
          <w:rFonts w:cs="Times New Roman"/>
          <w:bCs/>
          <w:szCs w:val="28"/>
          <w:lang w:val="en-US"/>
        </w:rPr>
        <w:t>n</w:t>
      </w:r>
      <w:r w:rsidRPr="00FD4816">
        <w:rPr>
          <w:rFonts w:cs="Times New Roman"/>
          <w:bCs/>
          <w:szCs w:val="28"/>
        </w:rPr>
        <w:t>–</w:t>
      </w:r>
      <w:r>
        <w:rPr>
          <w:rFonts w:cs="Times New Roman"/>
          <w:bCs/>
          <w:szCs w:val="28"/>
          <w:lang w:val="uk-UA"/>
        </w:rPr>
        <w:t>того циклу;</w:t>
      </w:r>
    </w:p>
    <w:p w:rsidR="00FD4816" w:rsidRPr="009E7635" w:rsidRDefault="00FD4816" w:rsidP="009E7635">
      <w:pPr>
        <w:spacing w:after="0" w:line="360" w:lineRule="auto"/>
        <w:ind w:firstLine="709"/>
        <w:jc w:val="left"/>
        <w:rPr>
          <w:rFonts w:cs="Times New Roman"/>
          <w:bCs/>
          <w:szCs w:val="28"/>
        </w:rPr>
      </w:pPr>
      <w:r w:rsidRPr="00FD4816">
        <w:rPr>
          <w:rFonts w:cs="Times New Roman"/>
          <w:bCs/>
          <w:position w:val="-12"/>
          <w:szCs w:val="28"/>
          <w:lang w:val="uk-UA"/>
        </w:rPr>
        <w:object w:dxaOrig="1340" w:dyaOrig="420">
          <v:shape id="_x0000_i1135" type="#_x0000_t75" style="width:67.5pt;height:21pt" o:ole="">
            <v:imagedata r:id="rId233" o:title=""/>
          </v:shape>
          <o:OLEObject Type="Embed" ProgID="Equation.DSMT4" ShapeID="_x0000_i1135" DrawAspect="Content" ObjectID="_1605958674" r:id="rId234"/>
        </w:object>
      </w:r>
      <w:r>
        <w:rPr>
          <w:rFonts w:cs="Times New Roman"/>
          <w:bCs/>
          <w:szCs w:val="28"/>
          <w:lang w:val="uk-UA"/>
        </w:rPr>
        <w:t xml:space="preserve"> – координата точки максимуму</w:t>
      </w:r>
      <w:r w:rsidR="009E7635">
        <w:rPr>
          <w:rFonts w:cs="Times New Roman"/>
          <w:bCs/>
          <w:szCs w:val="28"/>
          <w:lang w:val="uk-UA"/>
        </w:rPr>
        <w:t xml:space="preserve"> </w:t>
      </w:r>
      <w:r w:rsidR="009E7635">
        <w:rPr>
          <w:rFonts w:cs="Times New Roman"/>
          <w:bCs/>
          <w:szCs w:val="28"/>
          <w:lang w:val="en-US"/>
        </w:rPr>
        <w:t>n</w:t>
      </w:r>
      <w:r w:rsidR="0096009A">
        <w:rPr>
          <w:rFonts w:cs="Times New Roman"/>
          <w:bCs/>
          <w:szCs w:val="28"/>
          <w:lang w:val="uk-UA"/>
        </w:rPr>
        <w:t>–</w:t>
      </w:r>
      <w:r w:rsidR="009E7635">
        <w:rPr>
          <w:rFonts w:cs="Times New Roman"/>
          <w:bCs/>
          <w:szCs w:val="28"/>
        </w:rPr>
        <w:t>того циклу</w:t>
      </w:r>
      <w:r w:rsidR="009E7635">
        <w:rPr>
          <w:rFonts w:cs="Times New Roman"/>
          <w:bCs/>
          <w:szCs w:val="28"/>
          <w:lang w:val="uk-UA"/>
        </w:rPr>
        <w:t xml:space="preserve"> ФПГ</w:t>
      </w:r>
      <w:r w:rsidR="009E7635" w:rsidRPr="009E7635">
        <w:rPr>
          <w:rFonts w:cs="Times New Roman"/>
          <w:bCs/>
          <w:szCs w:val="28"/>
        </w:rPr>
        <w:t>;</w:t>
      </w:r>
    </w:p>
    <w:p w:rsidR="009E7635" w:rsidRDefault="009E7635" w:rsidP="009E7635">
      <w:pPr>
        <w:spacing w:after="0" w:line="360" w:lineRule="auto"/>
        <w:ind w:firstLine="709"/>
        <w:jc w:val="left"/>
        <w:rPr>
          <w:rFonts w:cs="Times New Roman"/>
          <w:bCs/>
          <w:szCs w:val="28"/>
          <w:lang w:val="uk-UA"/>
        </w:rPr>
      </w:pPr>
      <w:r w:rsidRPr="009E7635">
        <w:rPr>
          <w:rFonts w:cs="Times New Roman"/>
          <w:bCs/>
          <w:position w:val="-12"/>
          <w:szCs w:val="28"/>
          <w:lang w:val="en-US"/>
        </w:rPr>
        <w:object w:dxaOrig="1300" w:dyaOrig="420">
          <v:shape id="_x0000_i1136" type="#_x0000_t75" style="width:64.5pt;height:21pt" o:ole="">
            <v:imagedata r:id="rId235" o:title=""/>
          </v:shape>
          <o:OLEObject Type="Embed" ProgID="Equation.DSMT4" ShapeID="_x0000_i1136" DrawAspect="Content" ObjectID="_1605958675" r:id="rId236"/>
        </w:object>
      </w:r>
      <w:r w:rsidRPr="009E7635">
        <w:rPr>
          <w:rFonts w:cs="Times New Roman"/>
          <w:bCs/>
          <w:szCs w:val="28"/>
        </w:rPr>
        <w:t xml:space="preserve"> </w:t>
      </w:r>
      <w:r>
        <w:rPr>
          <w:rFonts w:cs="Times New Roman"/>
          <w:bCs/>
          <w:szCs w:val="28"/>
          <w:lang w:val="uk-UA"/>
        </w:rPr>
        <w:t xml:space="preserve">– координата точки максимуму </w:t>
      </w:r>
      <w:r>
        <w:rPr>
          <w:rFonts w:cs="Times New Roman"/>
          <w:bCs/>
          <w:szCs w:val="28"/>
          <w:lang w:val="en-US"/>
        </w:rPr>
        <w:t>R</w:t>
      </w:r>
      <w:r w:rsidRPr="009E7635">
        <w:rPr>
          <w:rFonts w:cs="Times New Roman"/>
          <w:bCs/>
          <w:szCs w:val="28"/>
        </w:rPr>
        <w:t>–</w:t>
      </w:r>
      <w:r>
        <w:rPr>
          <w:rFonts w:cs="Times New Roman"/>
          <w:bCs/>
          <w:szCs w:val="28"/>
          <w:lang w:val="uk-UA"/>
        </w:rPr>
        <w:t xml:space="preserve">зубця </w:t>
      </w:r>
      <w:r>
        <w:rPr>
          <w:rFonts w:cs="Times New Roman"/>
          <w:bCs/>
          <w:szCs w:val="28"/>
        </w:rPr>
        <w:t>ЕКГ</w:t>
      </w:r>
      <w:r>
        <w:rPr>
          <w:rFonts w:cs="Times New Roman"/>
          <w:bCs/>
          <w:szCs w:val="28"/>
          <w:lang w:val="uk-UA"/>
        </w:rPr>
        <w:t xml:space="preserve"> для </w:t>
      </w:r>
      <w:r>
        <w:rPr>
          <w:rFonts w:cs="Times New Roman"/>
          <w:bCs/>
          <w:szCs w:val="28"/>
        </w:rPr>
        <w:t xml:space="preserve"> </w:t>
      </w:r>
      <w:r>
        <w:rPr>
          <w:rFonts w:cs="Times New Roman"/>
          <w:bCs/>
          <w:szCs w:val="28"/>
          <w:lang w:val="en-US"/>
        </w:rPr>
        <w:t>n</w:t>
      </w:r>
      <w:r w:rsidR="0096009A">
        <w:rPr>
          <w:rFonts w:cs="Times New Roman"/>
          <w:bCs/>
          <w:szCs w:val="28"/>
          <w:lang w:val="uk-UA"/>
        </w:rPr>
        <w:t>–</w:t>
      </w:r>
      <w:r>
        <w:rPr>
          <w:rFonts w:cs="Times New Roman"/>
          <w:bCs/>
          <w:szCs w:val="28"/>
        </w:rPr>
        <w:t>того циклу</w:t>
      </w:r>
      <w:r w:rsidRPr="009E7635">
        <w:rPr>
          <w:rFonts w:cs="Times New Roman"/>
          <w:bCs/>
          <w:szCs w:val="28"/>
        </w:rPr>
        <w:t>.</w:t>
      </w:r>
    </w:p>
    <w:p w:rsidR="009E7635" w:rsidRPr="009E7635" w:rsidRDefault="009E7635" w:rsidP="009E7635">
      <w:pPr>
        <w:spacing w:after="0" w:line="360" w:lineRule="auto"/>
        <w:ind w:firstLine="709"/>
        <w:jc w:val="left"/>
        <w:rPr>
          <w:rFonts w:cs="Times New Roman"/>
          <w:bCs/>
          <w:szCs w:val="28"/>
          <w:lang w:val="uk-UA"/>
        </w:rPr>
      </w:pPr>
    </w:p>
    <w:p w:rsidR="00193B06" w:rsidRPr="007260B7" w:rsidRDefault="00193B06" w:rsidP="009E7635">
      <w:pPr>
        <w:pStyle w:val="2"/>
        <w:spacing w:before="0" w:line="360" w:lineRule="auto"/>
        <w:ind w:firstLine="709"/>
        <w:jc w:val="both"/>
        <w:rPr>
          <w:bCs w:val="0"/>
          <w:szCs w:val="28"/>
          <w:lang w:val="ru-RU"/>
        </w:rPr>
      </w:pPr>
      <w:bookmarkStart w:id="26" w:name="_Toc531839367"/>
      <w:r>
        <w:rPr>
          <w:bCs w:val="0"/>
          <w:szCs w:val="28"/>
        </w:rPr>
        <w:t>3.</w:t>
      </w:r>
      <w:r w:rsidRPr="007260B7">
        <w:rPr>
          <w:bCs w:val="0"/>
          <w:szCs w:val="28"/>
          <w:lang w:val="ru-RU"/>
        </w:rPr>
        <w:t>5</w:t>
      </w:r>
      <w:r>
        <w:rPr>
          <w:bCs w:val="0"/>
          <w:szCs w:val="28"/>
        </w:rPr>
        <w:t xml:space="preserve"> </w:t>
      </w:r>
      <w:r w:rsidR="007260B7">
        <w:rPr>
          <w:bCs w:val="0"/>
          <w:szCs w:val="28"/>
          <w:lang w:val="ru-RU"/>
        </w:rPr>
        <w:t>Регресійна модель для розрахунку АТ за ЧЗПХ</w:t>
      </w:r>
      <w:bookmarkEnd w:id="26"/>
    </w:p>
    <w:p w:rsidR="00193B06" w:rsidRDefault="00193B06" w:rsidP="00645B47">
      <w:pPr>
        <w:spacing w:after="0" w:line="360" w:lineRule="auto"/>
        <w:ind w:firstLine="709"/>
        <w:rPr>
          <w:rFonts w:cs="Times New Roman"/>
          <w:bCs/>
          <w:szCs w:val="28"/>
          <w:lang w:val="uk-UA"/>
        </w:rPr>
      </w:pPr>
    </w:p>
    <w:p w:rsidR="00D82F46" w:rsidRPr="00645B47" w:rsidRDefault="00D82F46" w:rsidP="00645B47">
      <w:pPr>
        <w:spacing w:after="0" w:line="360" w:lineRule="auto"/>
        <w:ind w:firstLine="709"/>
        <w:rPr>
          <w:rFonts w:cs="Times New Roman"/>
          <w:bCs/>
          <w:szCs w:val="28"/>
          <w:lang w:val="uk-UA"/>
        </w:rPr>
      </w:pPr>
    </w:p>
    <w:p w:rsidR="00193B06" w:rsidRDefault="00D86DA1" w:rsidP="00645B47">
      <w:pPr>
        <w:spacing w:after="0" w:line="360" w:lineRule="auto"/>
        <w:ind w:firstLine="709"/>
        <w:rPr>
          <w:rFonts w:cs="Times New Roman"/>
          <w:bCs/>
          <w:szCs w:val="28"/>
          <w:lang w:val="uk-UA"/>
        </w:rPr>
      </w:pPr>
      <w:r>
        <w:rPr>
          <w:rFonts w:cs="Times New Roman"/>
          <w:bCs/>
          <w:szCs w:val="28"/>
          <w:lang w:val="uk-UA"/>
        </w:rPr>
        <w:t>У загальному вигляді</w:t>
      </w:r>
      <w:r w:rsidRPr="00D86DA1">
        <w:rPr>
          <w:rFonts w:cs="Times New Roman"/>
          <w:bCs/>
          <w:szCs w:val="28"/>
          <w:lang w:val="uk-UA"/>
        </w:rPr>
        <w:t xml:space="preserve"> лінійна регресійна модель визначається </w:t>
      </w:r>
      <w:r>
        <w:rPr>
          <w:rFonts w:cs="Times New Roman"/>
          <w:bCs/>
          <w:szCs w:val="28"/>
          <w:lang w:val="uk-UA"/>
        </w:rPr>
        <w:t>як</w:t>
      </w:r>
      <w:r w:rsidRPr="00D86DA1">
        <w:rPr>
          <w:rFonts w:cs="Times New Roman"/>
          <w:bCs/>
          <w:szCs w:val="28"/>
          <w:lang w:val="uk-UA"/>
        </w:rPr>
        <w:t>:</w:t>
      </w:r>
    </w:p>
    <w:p w:rsidR="00D86DA1" w:rsidRDefault="00D86DA1" w:rsidP="00645B47">
      <w:pPr>
        <w:spacing w:after="0" w:line="360" w:lineRule="auto"/>
        <w:ind w:firstLine="709"/>
        <w:rPr>
          <w:rFonts w:cs="Times New Roman"/>
          <w:bCs/>
          <w:szCs w:val="28"/>
          <w:lang w:val="uk-UA"/>
        </w:rPr>
      </w:pPr>
    </w:p>
    <w:p w:rsidR="00D86DA1" w:rsidRPr="00D86DA1" w:rsidRDefault="00D86DA1" w:rsidP="00D86DA1">
      <w:pPr>
        <w:spacing w:after="0" w:line="360" w:lineRule="auto"/>
        <w:ind w:firstLine="709"/>
        <w:jc w:val="right"/>
        <w:rPr>
          <w:rFonts w:cs="Times New Roman"/>
          <w:bCs/>
          <w:szCs w:val="28"/>
          <w:lang w:val="uk-UA"/>
        </w:rPr>
      </w:pPr>
      <w:r w:rsidRPr="00D86DA1">
        <w:rPr>
          <w:rFonts w:cs="Times New Roman"/>
          <w:bCs/>
          <w:position w:val="-12"/>
          <w:szCs w:val="28"/>
          <w:lang w:val="en-US"/>
        </w:rPr>
        <w:object w:dxaOrig="3440" w:dyaOrig="380">
          <v:shape id="_x0000_i1137" type="#_x0000_t75" style="width:172.5pt;height:19.5pt" o:ole="">
            <v:imagedata r:id="rId237" o:title=""/>
          </v:shape>
          <o:OLEObject Type="Embed" ProgID="Equation.DSMT4" ShapeID="_x0000_i1137" DrawAspect="Content" ObjectID="_1605958676" r:id="rId238"/>
        </w:object>
      </w:r>
      <w:r w:rsidRPr="00D86DA1">
        <w:rPr>
          <w:rFonts w:cs="Times New Roman"/>
          <w:bCs/>
          <w:szCs w:val="28"/>
          <w:lang w:val="uk-UA"/>
        </w:rPr>
        <w:t>,                            (3.</w:t>
      </w:r>
      <w:r w:rsidR="00FD4816">
        <w:rPr>
          <w:rFonts w:cs="Times New Roman"/>
          <w:bCs/>
          <w:szCs w:val="28"/>
          <w:lang w:val="uk-UA"/>
        </w:rPr>
        <w:t>22</w:t>
      </w:r>
      <w:r w:rsidRPr="00D86DA1">
        <w:rPr>
          <w:rFonts w:cs="Times New Roman"/>
          <w:bCs/>
          <w:szCs w:val="28"/>
          <w:lang w:val="uk-UA"/>
        </w:rPr>
        <w:t>)</w:t>
      </w:r>
    </w:p>
    <w:p w:rsidR="00D86DA1" w:rsidRPr="00D86DA1" w:rsidRDefault="00D86DA1" w:rsidP="00D86DA1">
      <w:pPr>
        <w:spacing w:after="0" w:line="360" w:lineRule="auto"/>
        <w:ind w:firstLine="709"/>
        <w:jc w:val="right"/>
        <w:rPr>
          <w:rFonts w:cs="Times New Roman"/>
          <w:bCs/>
          <w:szCs w:val="28"/>
          <w:lang w:val="uk-UA"/>
        </w:rPr>
      </w:pPr>
    </w:p>
    <w:p w:rsidR="00D86DA1" w:rsidRPr="00331995" w:rsidRDefault="00D86DA1" w:rsidP="00D86DA1">
      <w:pPr>
        <w:spacing w:after="0" w:line="360" w:lineRule="auto"/>
        <w:ind w:firstLine="709"/>
        <w:rPr>
          <w:rFonts w:cs="Times New Roman"/>
          <w:bCs/>
          <w:szCs w:val="28"/>
        </w:rPr>
      </w:pPr>
      <w:r>
        <w:rPr>
          <w:rFonts w:cs="Times New Roman"/>
          <w:bCs/>
          <w:szCs w:val="28"/>
          <w:lang w:val="uk-UA"/>
        </w:rPr>
        <w:t xml:space="preserve">де </w:t>
      </w:r>
      <w:r>
        <w:rPr>
          <w:rFonts w:cs="Times New Roman"/>
          <w:bCs/>
          <w:i/>
          <w:szCs w:val="28"/>
          <w:lang w:val="en-US"/>
        </w:rPr>
        <w:t>y</w:t>
      </w:r>
      <w:r>
        <w:rPr>
          <w:rFonts w:cs="Times New Roman"/>
          <w:bCs/>
          <w:szCs w:val="28"/>
          <w:lang w:val="uk-UA"/>
        </w:rPr>
        <w:t xml:space="preserve"> – залежна пояснювана змінна;</w:t>
      </w:r>
    </w:p>
    <w:p w:rsidR="00D86DA1" w:rsidRPr="00BF35C4" w:rsidRDefault="00D86DA1" w:rsidP="00D86DA1">
      <w:pPr>
        <w:spacing w:after="0" w:line="360" w:lineRule="auto"/>
        <w:ind w:firstLine="709"/>
        <w:rPr>
          <w:rFonts w:cs="Times New Roman"/>
          <w:bCs/>
          <w:szCs w:val="28"/>
        </w:rPr>
      </w:pPr>
      <w:proofErr w:type="gramStart"/>
      <w:r>
        <w:rPr>
          <w:rFonts w:cs="Times New Roman"/>
          <w:bCs/>
          <w:i/>
          <w:szCs w:val="28"/>
          <w:lang w:val="en-US"/>
        </w:rPr>
        <w:t>x</w:t>
      </w:r>
      <w:r w:rsidRPr="00BF35C4">
        <w:rPr>
          <w:rFonts w:cs="Times New Roman"/>
          <w:bCs/>
          <w:i/>
          <w:szCs w:val="28"/>
          <w:vertAlign w:val="subscript"/>
        </w:rPr>
        <w:t>1</w:t>
      </w:r>
      <w:proofErr w:type="gramEnd"/>
      <w:r w:rsidRPr="00BF35C4">
        <w:rPr>
          <w:rFonts w:cs="Times New Roman"/>
          <w:bCs/>
          <w:i/>
          <w:szCs w:val="28"/>
        </w:rPr>
        <w:t xml:space="preserve">, </w:t>
      </w:r>
      <w:r>
        <w:rPr>
          <w:rFonts w:cs="Times New Roman"/>
          <w:bCs/>
          <w:i/>
          <w:szCs w:val="28"/>
          <w:lang w:val="en-US"/>
        </w:rPr>
        <w:t>x</w:t>
      </w:r>
      <w:r w:rsidRPr="00BF35C4">
        <w:rPr>
          <w:rFonts w:cs="Times New Roman"/>
          <w:bCs/>
          <w:i/>
          <w:szCs w:val="28"/>
          <w:vertAlign w:val="subscript"/>
        </w:rPr>
        <w:t>2</w:t>
      </w:r>
      <w:r w:rsidRPr="00BF35C4">
        <w:rPr>
          <w:rFonts w:cs="Times New Roman"/>
          <w:bCs/>
          <w:i/>
          <w:szCs w:val="28"/>
        </w:rPr>
        <w:t xml:space="preserve">,…, </w:t>
      </w:r>
      <w:r>
        <w:rPr>
          <w:rFonts w:cs="Times New Roman"/>
          <w:bCs/>
          <w:i/>
          <w:szCs w:val="28"/>
          <w:lang w:val="en-US"/>
        </w:rPr>
        <w:t>x</w:t>
      </w:r>
      <w:r>
        <w:rPr>
          <w:rFonts w:cs="Times New Roman"/>
          <w:bCs/>
          <w:i/>
          <w:szCs w:val="28"/>
          <w:vertAlign w:val="subscript"/>
          <w:lang w:val="en-US"/>
        </w:rPr>
        <w:t>k</w:t>
      </w:r>
      <w:r w:rsidRPr="00BF35C4">
        <w:rPr>
          <w:rFonts w:cs="Times New Roman"/>
          <w:bCs/>
          <w:i/>
          <w:szCs w:val="28"/>
        </w:rPr>
        <w:t xml:space="preserve"> – </w:t>
      </w:r>
      <w:r>
        <w:rPr>
          <w:rFonts w:cs="Times New Roman"/>
          <w:bCs/>
          <w:szCs w:val="28"/>
          <w:lang w:val="uk-UA"/>
        </w:rPr>
        <w:t>незалежні пояснювальні змінні;</w:t>
      </w:r>
    </w:p>
    <w:p w:rsidR="00CC5EC7" w:rsidRPr="00CC5EC7" w:rsidRDefault="00CC5EC7" w:rsidP="00CC5EC7">
      <w:pPr>
        <w:spacing w:after="0" w:line="360" w:lineRule="auto"/>
        <w:ind w:firstLine="709"/>
        <w:rPr>
          <w:rFonts w:cs="Times New Roman"/>
          <w:bCs/>
          <w:szCs w:val="28"/>
          <w:lang w:val="uk-UA"/>
        </w:rPr>
      </w:pPr>
      <w:proofErr w:type="gramStart"/>
      <w:r w:rsidRPr="00CC5EC7">
        <w:rPr>
          <w:rFonts w:cs="Times New Roman"/>
          <w:bCs/>
          <w:i/>
          <w:szCs w:val="28"/>
          <w:lang w:val="en-US"/>
        </w:rPr>
        <w:t>β</w:t>
      </w:r>
      <w:r w:rsidRPr="00BF35C4">
        <w:rPr>
          <w:rFonts w:cs="Times New Roman"/>
          <w:bCs/>
          <w:i/>
          <w:szCs w:val="28"/>
          <w:vertAlign w:val="subscript"/>
        </w:rPr>
        <w:t>0</w:t>
      </w:r>
      <w:proofErr w:type="gramEnd"/>
      <w:r w:rsidRPr="00BF35C4">
        <w:rPr>
          <w:rFonts w:cs="Times New Roman"/>
          <w:bCs/>
          <w:i/>
          <w:szCs w:val="28"/>
        </w:rPr>
        <w:t xml:space="preserve">, </w:t>
      </w:r>
      <w:r w:rsidRPr="00CC5EC7">
        <w:rPr>
          <w:rFonts w:cs="Times New Roman"/>
          <w:bCs/>
          <w:i/>
          <w:szCs w:val="28"/>
          <w:lang w:val="en-US"/>
        </w:rPr>
        <w:t>β</w:t>
      </w:r>
      <w:r w:rsidRPr="00BF35C4">
        <w:rPr>
          <w:rFonts w:cs="Times New Roman"/>
          <w:bCs/>
          <w:i/>
          <w:szCs w:val="28"/>
          <w:vertAlign w:val="subscript"/>
        </w:rPr>
        <w:t>1,…,</w:t>
      </w:r>
      <w:r w:rsidRPr="00BF35C4">
        <w:rPr>
          <w:rFonts w:cs="Times New Roman"/>
          <w:bCs/>
          <w:i/>
          <w:szCs w:val="28"/>
        </w:rPr>
        <w:t xml:space="preserve"> </w:t>
      </w:r>
      <w:r w:rsidRPr="00CC5EC7">
        <w:rPr>
          <w:rFonts w:cs="Times New Roman"/>
          <w:bCs/>
          <w:i/>
          <w:szCs w:val="28"/>
          <w:lang w:val="en-US"/>
        </w:rPr>
        <w:t>β</w:t>
      </w:r>
      <w:r>
        <w:rPr>
          <w:rFonts w:cs="Times New Roman"/>
          <w:bCs/>
          <w:i/>
          <w:szCs w:val="28"/>
          <w:vertAlign w:val="subscript"/>
          <w:lang w:val="en-US"/>
        </w:rPr>
        <w:t>k</w:t>
      </w:r>
      <w:r w:rsidRPr="00BF35C4">
        <w:rPr>
          <w:rFonts w:cs="Times New Roman"/>
          <w:bCs/>
          <w:i/>
          <w:szCs w:val="28"/>
        </w:rPr>
        <w:t xml:space="preserve"> –</w:t>
      </w:r>
      <w:r>
        <w:rPr>
          <w:rFonts w:cs="Times New Roman"/>
          <w:bCs/>
          <w:szCs w:val="28"/>
          <w:lang w:val="uk-UA"/>
        </w:rPr>
        <w:t>невідомі параметри.</w:t>
      </w:r>
    </w:p>
    <w:p w:rsidR="00D86DA1" w:rsidRDefault="00D86DA1" w:rsidP="00D86DA1">
      <w:pPr>
        <w:spacing w:after="0" w:line="360" w:lineRule="auto"/>
        <w:ind w:firstLine="709"/>
        <w:rPr>
          <w:rFonts w:cs="Times New Roman"/>
          <w:bCs/>
          <w:szCs w:val="28"/>
          <w:lang w:val="uk-UA"/>
        </w:rPr>
      </w:pPr>
      <w:r w:rsidRPr="00D86DA1">
        <w:rPr>
          <w:rFonts w:cs="Times New Roman"/>
          <w:bCs/>
          <w:i/>
          <w:szCs w:val="28"/>
          <w:lang w:val="en-US"/>
        </w:rPr>
        <w:t>u</w:t>
      </w:r>
      <w:r w:rsidRPr="00D86DA1">
        <w:rPr>
          <w:rFonts w:cs="Times New Roman"/>
          <w:bCs/>
          <w:i/>
          <w:szCs w:val="28"/>
          <w:lang w:val="uk-UA"/>
        </w:rPr>
        <w:t xml:space="preserve"> </w:t>
      </w:r>
      <w:r w:rsidRPr="00D86DA1">
        <w:rPr>
          <w:rFonts w:cs="Times New Roman"/>
          <w:bCs/>
          <w:szCs w:val="28"/>
          <w:lang w:val="uk-UA"/>
        </w:rPr>
        <w:t xml:space="preserve">– </w:t>
      </w:r>
      <w:proofErr w:type="gramStart"/>
      <w:r w:rsidRPr="00D86DA1">
        <w:rPr>
          <w:rFonts w:cs="Times New Roman"/>
          <w:bCs/>
          <w:szCs w:val="28"/>
          <w:lang w:val="uk-UA"/>
        </w:rPr>
        <w:t>випадкова</w:t>
      </w:r>
      <w:proofErr w:type="gramEnd"/>
      <w:r w:rsidRPr="00D86DA1">
        <w:rPr>
          <w:rFonts w:cs="Times New Roman"/>
          <w:bCs/>
          <w:szCs w:val="28"/>
          <w:lang w:val="uk-UA"/>
        </w:rPr>
        <w:t xml:space="preserve"> похибка, розподіл якої в загальному випадку залежить від нез</w:t>
      </w:r>
      <w:r>
        <w:rPr>
          <w:rFonts w:cs="Times New Roman"/>
          <w:bCs/>
          <w:szCs w:val="28"/>
          <w:lang w:val="uk-UA"/>
        </w:rPr>
        <w:t xml:space="preserve">алежних змінних але математичне очікування </w:t>
      </w:r>
      <w:r w:rsidRPr="00D86DA1">
        <w:rPr>
          <w:rFonts w:cs="Times New Roman"/>
          <w:bCs/>
          <w:szCs w:val="28"/>
          <w:lang w:val="uk-UA"/>
        </w:rPr>
        <w:t>якої дорівнює нул</w:t>
      </w:r>
      <w:r>
        <w:rPr>
          <w:rFonts w:cs="Times New Roman"/>
          <w:bCs/>
          <w:szCs w:val="28"/>
          <w:lang w:val="uk-UA"/>
        </w:rPr>
        <w:t>ю</w:t>
      </w:r>
      <w:r w:rsidRPr="00D86DA1">
        <w:rPr>
          <w:rFonts w:cs="Times New Roman"/>
          <w:bCs/>
          <w:szCs w:val="28"/>
          <w:lang w:val="uk-UA"/>
        </w:rPr>
        <w:t>.</w:t>
      </w:r>
    </w:p>
    <w:p w:rsidR="00D86DA1" w:rsidRDefault="00F66077" w:rsidP="00D86DA1">
      <w:pPr>
        <w:spacing w:after="0" w:line="360" w:lineRule="auto"/>
        <w:ind w:firstLine="709"/>
        <w:rPr>
          <w:rFonts w:cs="Times New Roman"/>
          <w:bCs/>
          <w:szCs w:val="28"/>
          <w:lang w:val="uk-UA"/>
        </w:rPr>
      </w:pPr>
      <w:r w:rsidRPr="00F66077">
        <w:rPr>
          <w:rFonts w:cs="Times New Roman"/>
          <w:bCs/>
          <w:szCs w:val="28"/>
          <w:lang w:val="uk-UA"/>
        </w:rPr>
        <w:t xml:space="preserve">Відповідно </w:t>
      </w:r>
      <w:r>
        <w:rPr>
          <w:rFonts w:cs="Times New Roman"/>
          <w:bCs/>
          <w:szCs w:val="28"/>
          <w:lang w:val="uk-UA"/>
        </w:rPr>
        <w:t xml:space="preserve">до </w:t>
      </w:r>
      <w:r w:rsidR="00DD4A48">
        <w:rPr>
          <w:rFonts w:cs="Times New Roman"/>
          <w:bCs/>
          <w:szCs w:val="28"/>
          <w:lang w:val="uk-UA"/>
        </w:rPr>
        <w:t>даної</w:t>
      </w:r>
      <w:r>
        <w:rPr>
          <w:rFonts w:cs="Times New Roman"/>
          <w:bCs/>
          <w:szCs w:val="28"/>
          <w:lang w:val="uk-UA"/>
        </w:rPr>
        <w:t xml:space="preserve"> моделі</w:t>
      </w:r>
      <w:r w:rsidRPr="00F66077">
        <w:rPr>
          <w:rFonts w:cs="Times New Roman"/>
          <w:bCs/>
          <w:szCs w:val="28"/>
          <w:lang w:val="uk-UA"/>
        </w:rPr>
        <w:t xml:space="preserve"> математичне </w:t>
      </w:r>
      <w:r>
        <w:rPr>
          <w:rFonts w:cs="Times New Roman"/>
          <w:bCs/>
          <w:szCs w:val="28"/>
          <w:lang w:val="uk-UA"/>
        </w:rPr>
        <w:t>очікування</w:t>
      </w:r>
      <w:r w:rsidRPr="00F66077">
        <w:rPr>
          <w:rFonts w:cs="Times New Roman"/>
          <w:bCs/>
          <w:szCs w:val="28"/>
          <w:lang w:val="uk-UA"/>
        </w:rPr>
        <w:t xml:space="preserve"> </w:t>
      </w:r>
      <w:r>
        <w:rPr>
          <w:rFonts w:cs="Times New Roman"/>
          <w:bCs/>
          <w:i/>
          <w:szCs w:val="28"/>
          <w:lang w:val="en-US"/>
        </w:rPr>
        <w:t>M</w:t>
      </w:r>
      <w:r w:rsidRPr="00F66077">
        <w:rPr>
          <w:rFonts w:cs="Times New Roman"/>
          <w:bCs/>
          <w:i/>
          <w:szCs w:val="28"/>
          <w:lang w:val="uk-UA"/>
        </w:rPr>
        <w:t>(</w:t>
      </w:r>
      <w:r>
        <w:rPr>
          <w:rFonts w:cs="Times New Roman"/>
          <w:bCs/>
          <w:i/>
          <w:szCs w:val="28"/>
          <w:lang w:val="en-US"/>
        </w:rPr>
        <w:t>y</w:t>
      </w:r>
      <w:r w:rsidRPr="00D762EE">
        <w:rPr>
          <w:rFonts w:cs="Times New Roman"/>
          <w:bCs/>
          <w:i/>
          <w:szCs w:val="28"/>
          <w:lang w:val="uk-UA"/>
        </w:rPr>
        <w:t>)</w:t>
      </w:r>
      <w:r w:rsidRPr="00F66077">
        <w:rPr>
          <w:rFonts w:cs="Times New Roman"/>
          <w:bCs/>
          <w:szCs w:val="28"/>
          <w:lang w:val="uk-UA"/>
        </w:rPr>
        <w:t xml:space="preserve"> залежної змінної є лінійною функцією незалежних змінних:</w:t>
      </w:r>
    </w:p>
    <w:p w:rsidR="00F66077" w:rsidRDefault="00F66077" w:rsidP="00D86DA1">
      <w:pPr>
        <w:spacing w:after="0" w:line="360" w:lineRule="auto"/>
        <w:ind w:firstLine="709"/>
        <w:rPr>
          <w:rFonts w:cs="Times New Roman"/>
          <w:bCs/>
          <w:szCs w:val="28"/>
          <w:lang w:val="uk-UA"/>
        </w:rPr>
      </w:pPr>
    </w:p>
    <w:p w:rsidR="00F66077" w:rsidRDefault="00F66077" w:rsidP="00F66077">
      <w:pPr>
        <w:spacing w:after="0" w:line="360" w:lineRule="auto"/>
        <w:ind w:firstLine="709"/>
        <w:jc w:val="right"/>
        <w:rPr>
          <w:rFonts w:cs="Times New Roman"/>
          <w:bCs/>
          <w:szCs w:val="28"/>
          <w:lang w:val="en-US"/>
        </w:rPr>
      </w:pPr>
      <w:r w:rsidRPr="00F66077">
        <w:rPr>
          <w:rFonts w:cs="Times New Roman"/>
          <w:bCs/>
          <w:position w:val="-12"/>
          <w:szCs w:val="28"/>
          <w:lang w:val="en-US"/>
        </w:rPr>
        <w:object w:dxaOrig="3940" w:dyaOrig="380">
          <v:shape id="_x0000_i1138" type="#_x0000_t75" style="width:196.5pt;height:19.5pt" o:ole="">
            <v:imagedata r:id="rId239" o:title=""/>
          </v:shape>
          <o:OLEObject Type="Embed" ProgID="Equation.DSMT4" ShapeID="_x0000_i1138" DrawAspect="Content" ObjectID="_1605958677" r:id="rId240"/>
        </w:object>
      </w:r>
      <w:r>
        <w:rPr>
          <w:rFonts w:cs="Times New Roman"/>
          <w:bCs/>
          <w:szCs w:val="28"/>
          <w:lang w:val="en-US"/>
        </w:rPr>
        <w:t xml:space="preserve">.            </w:t>
      </w:r>
      <w:r w:rsidR="0082725C">
        <w:rPr>
          <w:rFonts w:cs="Times New Roman"/>
          <w:bCs/>
          <w:szCs w:val="28"/>
          <w:lang w:val="en-US"/>
        </w:rPr>
        <w:t xml:space="preserve"> </w:t>
      </w:r>
      <w:r w:rsidR="004A16C1">
        <w:rPr>
          <w:rFonts w:cs="Times New Roman"/>
          <w:bCs/>
          <w:szCs w:val="28"/>
          <w:lang w:val="uk-UA"/>
        </w:rPr>
        <w:t xml:space="preserve">        </w:t>
      </w:r>
      <w:r>
        <w:rPr>
          <w:rFonts w:cs="Times New Roman"/>
          <w:bCs/>
          <w:szCs w:val="28"/>
          <w:lang w:val="en-US"/>
        </w:rPr>
        <w:t xml:space="preserve">       (3.</w:t>
      </w:r>
      <w:r w:rsidR="004A16C1">
        <w:rPr>
          <w:rFonts w:cs="Times New Roman"/>
          <w:bCs/>
          <w:szCs w:val="28"/>
          <w:lang w:val="uk-UA"/>
        </w:rPr>
        <w:t>23</w:t>
      </w:r>
      <w:r>
        <w:rPr>
          <w:rFonts w:cs="Times New Roman"/>
          <w:bCs/>
          <w:szCs w:val="28"/>
          <w:lang w:val="en-US"/>
        </w:rPr>
        <w:t>)</w:t>
      </w:r>
    </w:p>
    <w:p w:rsidR="00F66077" w:rsidRDefault="00F66077" w:rsidP="00D86DA1">
      <w:pPr>
        <w:spacing w:after="0" w:line="360" w:lineRule="auto"/>
        <w:ind w:firstLine="709"/>
        <w:rPr>
          <w:rFonts w:cs="Times New Roman"/>
          <w:bCs/>
          <w:szCs w:val="28"/>
          <w:lang w:val="en-US"/>
        </w:rPr>
      </w:pPr>
    </w:p>
    <w:p w:rsidR="00D762EE" w:rsidRDefault="00D762EE" w:rsidP="00D86DA1">
      <w:pPr>
        <w:spacing w:after="0" w:line="360" w:lineRule="auto"/>
        <w:ind w:firstLine="709"/>
        <w:rPr>
          <w:rFonts w:cs="Times New Roman"/>
          <w:bCs/>
          <w:szCs w:val="28"/>
          <w:lang w:val="uk-UA"/>
        </w:rPr>
      </w:pPr>
      <w:r w:rsidRPr="00D762EE">
        <w:rPr>
          <w:rFonts w:cs="Times New Roman"/>
          <w:bCs/>
          <w:szCs w:val="28"/>
          <w:lang w:val="en-US"/>
        </w:rPr>
        <w:t>Вектор пар</w:t>
      </w:r>
      <w:r>
        <w:rPr>
          <w:rFonts w:cs="Times New Roman"/>
          <w:bCs/>
          <w:szCs w:val="28"/>
          <w:lang w:val="en-US"/>
        </w:rPr>
        <w:t>аметрів</w:t>
      </w:r>
      <w:r w:rsidRPr="00D762EE">
        <w:rPr>
          <w:rFonts w:cs="Times New Roman"/>
          <w:bCs/>
          <w:szCs w:val="28"/>
          <w:lang w:val="en-US"/>
        </w:rPr>
        <w:t xml:space="preserve"> </w:t>
      </w:r>
      <w:r w:rsidR="00CC5EC7">
        <w:rPr>
          <w:rFonts w:cs="Times New Roman"/>
          <w:bCs/>
          <w:szCs w:val="28"/>
          <w:lang w:val="uk-UA"/>
        </w:rPr>
        <w:t>(</w:t>
      </w:r>
      <w:r w:rsidR="00CC5EC7" w:rsidRPr="00CC5EC7">
        <w:rPr>
          <w:rFonts w:cs="Times New Roman"/>
          <w:bCs/>
          <w:i/>
          <w:szCs w:val="28"/>
          <w:lang w:val="en-US"/>
        </w:rPr>
        <w:t>β</w:t>
      </w:r>
      <w:r w:rsidR="00CC5EC7" w:rsidRPr="00CC5EC7">
        <w:rPr>
          <w:rFonts w:cs="Times New Roman"/>
          <w:bCs/>
          <w:i/>
          <w:szCs w:val="28"/>
          <w:vertAlign w:val="subscript"/>
          <w:lang w:val="en-US"/>
        </w:rPr>
        <w:t>0</w:t>
      </w:r>
      <w:r w:rsidR="00CC5EC7">
        <w:rPr>
          <w:rFonts w:cs="Times New Roman"/>
          <w:bCs/>
          <w:i/>
          <w:szCs w:val="28"/>
          <w:lang w:val="en-US"/>
        </w:rPr>
        <w:t>,</w:t>
      </w:r>
      <w:r w:rsidR="00CC5EC7" w:rsidRPr="00CC5EC7">
        <w:rPr>
          <w:rFonts w:cs="Times New Roman"/>
          <w:bCs/>
          <w:i/>
          <w:szCs w:val="28"/>
          <w:lang w:val="en-US"/>
        </w:rPr>
        <w:t xml:space="preserve"> β</w:t>
      </w:r>
      <w:r w:rsidR="00CC5EC7">
        <w:rPr>
          <w:rFonts w:cs="Times New Roman"/>
          <w:bCs/>
          <w:i/>
          <w:szCs w:val="28"/>
          <w:vertAlign w:val="subscript"/>
          <w:lang w:val="en-US"/>
        </w:rPr>
        <w:t>1</w:t>
      </w:r>
      <w:proofErr w:type="gramStart"/>
      <w:r w:rsidR="00CC5EC7">
        <w:rPr>
          <w:rFonts w:cs="Times New Roman"/>
          <w:bCs/>
          <w:i/>
          <w:szCs w:val="28"/>
          <w:vertAlign w:val="subscript"/>
          <w:lang w:val="en-US"/>
        </w:rPr>
        <w:t>,…,</w:t>
      </w:r>
      <w:proofErr w:type="gramEnd"/>
      <w:r w:rsidR="00CC5EC7" w:rsidRPr="00CC5EC7">
        <w:rPr>
          <w:rFonts w:cs="Times New Roman"/>
          <w:bCs/>
          <w:i/>
          <w:szCs w:val="28"/>
          <w:lang w:val="en-US"/>
        </w:rPr>
        <w:t xml:space="preserve"> β</w:t>
      </w:r>
      <w:r w:rsidR="00CC5EC7">
        <w:rPr>
          <w:rFonts w:cs="Times New Roman"/>
          <w:bCs/>
          <w:i/>
          <w:szCs w:val="28"/>
          <w:vertAlign w:val="subscript"/>
          <w:lang w:val="en-US"/>
        </w:rPr>
        <w:t>k</w:t>
      </w:r>
      <w:r w:rsidR="00CC5EC7" w:rsidRPr="00BF666B">
        <w:rPr>
          <w:rFonts w:cs="Times New Roman"/>
          <w:bCs/>
          <w:i/>
          <w:szCs w:val="28"/>
          <w:lang w:val="uk-UA"/>
        </w:rPr>
        <w:t>)</w:t>
      </w:r>
      <w:r w:rsidR="00CC5EC7">
        <w:rPr>
          <w:rFonts w:cs="Times New Roman"/>
          <w:bCs/>
          <w:szCs w:val="28"/>
          <w:lang w:val="uk-UA"/>
        </w:rPr>
        <w:t xml:space="preserve"> невідомий і</w:t>
      </w:r>
      <w:r w:rsidRPr="00D762EE">
        <w:rPr>
          <w:rFonts w:cs="Times New Roman"/>
          <w:bCs/>
          <w:szCs w:val="28"/>
          <w:lang w:val="en-US"/>
        </w:rPr>
        <w:t xml:space="preserve"> задача лінійної регресії полягає у оцінці цих параметрів на основі деяких експериментальних значень </w:t>
      </w:r>
      <w:r w:rsidR="00CC5EC7">
        <w:rPr>
          <w:rFonts w:cs="Times New Roman"/>
          <w:bCs/>
          <w:i/>
          <w:szCs w:val="28"/>
          <w:lang w:val="en-US"/>
        </w:rPr>
        <w:t xml:space="preserve">y </w:t>
      </w:r>
      <w:r w:rsidR="00CC5EC7">
        <w:rPr>
          <w:rFonts w:cs="Times New Roman"/>
          <w:bCs/>
          <w:szCs w:val="28"/>
          <w:lang w:val="uk-UA"/>
        </w:rPr>
        <w:t>та (</w:t>
      </w:r>
      <w:r w:rsidR="00CC5EC7">
        <w:rPr>
          <w:rFonts w:cs="Times New Roman"/>
          <w:bCs/>
          <w:i/>
          <w:szCs w:val="28"/>
          <w:lang w:val="en-US"/>
        </w:rPr>
        <w:t>x</w:t>
      </w:r>
      <w:r w:rsidR="00CC5EC7" w:rsidRPr="00D86DA1">
        <w:rPr>
          <w:rFonts w:cs="Times New Roman"/>
          <w:bCs/>
          <w:i/>
          <w:szCs w:val="28"/>
          <w:vertAlign w:val="subscript"/>
          <w:lang w:val="en-US"/>
        </w:rPr>
        <w:t>1</w:t>
      </w:r>
      <w:r w:rsidR="00CC5EC7" w:rsidRPr="00D86DA1">
        <w:rPr>
          <w:rFonts w:cs="Times New Roman"/>
          <w:bCs/>
          <w:i/>
          <w:szCs w:val="28"/>
          <w:lang w:val="en-US"/>
        </w:rPr>
        <w:t xml:space="preserve">, </w:t>
      </w:r>
      <w:r w:rsidR="00CC5EC7">
        <w:rPr>
          <w:rFonts w:cs="Times New Roman"/>
          <w:bCs/>
          <w:i/>
          <w:szCs w:val="28"/>
          <w:lang w:val="en-US"/>
        </w:rPr>
        <w:t>x</w:t>
      </w:r>
      <w:r w:rsidR="00CC5EC7" w:rsidRPr="00D86DA1">
        <w:rPr>
          <w:rFonts w:cs="Times New Roman"/>
          <w:bCs/>
          <w:i/>
          <w:szCs w:val="28"/>
          <w:vertAlign w:val="subscript"/>
          <w:lang w:val="en-US"/>
        </w:rPr>
        <w:t>2</w:t>
      </w:r>
      <w:r w:rsidR="00CC5EC7" w:rsidRPr="00D86DA1">
        <w:rPr>
          <w:rFonts w:cs="Times New Roman"/>
          <w:bCs/>
          <w:i/>
          <w:szCs w:val="28"/>
          <w:lang w:val="en-US"/>
        </w:rPr>
        <w:t xml:space="preserve">,…, </w:t>
      </w:r>
      <w:r w:rsidR="00CC5EC7">
        <w:rPr>
          <w:rFonts w:cs="Times New Roman"/>
          <w:bCs/>
          <w:i/>
          <w:szCs w:val="28"/>
          <w:lang w:val="en-US"/>
        </w:rPr>
        <w:t>x</w:t>
      </w:r>
      <w:r w:rsidR="00CC5EC7">
        <w:rPr>
          <w:rFonts w:cs="Times New Roman"/>
          <w:bCs/>
          <w:i/>
          <w:szCs w:val="28"/>
          <w:vertAlign w:val="subscript"/>
          <w:lang w:val="en-US"/>
        </w:rPr>
        <w:t>k</w:t>
      </w:r>
      <w:r w:rsidR="00CC5EC7">
        <w:rPr>
          <w:rFonts w:cs="Times New Roman"/>
          <w:bCs/>
          <w:i/>
          <w:szCs w:val="28"/>
          <w:lang w:val="uk-UA"/>
        </w:rPr>
        <w:t>).</w:t>
      </w:r>
      <w:r w:rsidRPr="00D762EE">
        <w:rPr>
          <w:rFonts w:cs="Times New Roman"/>
          <w:bCs/>
          <w:szCs w:val="28"/>
          <w:lang w:val="en-US"/>
        </w:rPr>
        <w:t xml:space="preserve"> Тобто для деяких </w:t>
      </w:r>
      <w:r w:rsidRPr="00CC5EC7">
        <w:rPr>
          <w:rFonts w:cs="Times New Roman"/>
          <w:bCs/>
          <w:i/>
          <w:szCs w:val="28"/>
          <w:lang w:val="en-US"/>
        </w:rPr>
        <w:t>n</w:t>
      </w:r>
      <w:r w:rsidRPr="00D762EE">
        <w:rPr>
          <w:rFonts w:cs="Times New Roman"/>
          <w:bCs/>
          <w:szCs w:val="28"/>
          <w:lang w:val="en-US"/>
        </w:rPr>
        <w:t xml:space="preserve"> експериментів </w:t>
      </w:r>
      <w:r w:rsidR="00CC5EC7">
        <w:rPr>
          <w:rFonts w:cs="Times New Roman"/>
          <w:bCs/>
          <w:szCs w:val="28"/>
          <w:lang w:val="uk-UA"/>
        </w:rPr>
        <w:t>існують</w:t>
      </w:r>
      <w:r w:rsidRPr="00D762EE">
        <w:rPr>
          <w:rFonts w:cs="Times New Roman"/>
          <w:bCs/>
          <w:szCs w:val="28"/>
          <w:lang w:val="en-US"/>
        </w:rPr>
        <w:t xml:space="preserve"> відомі значення </w:t>
      </w:r>
      <w:r w:rsidR="00CC5EC7" w:rsidRPr="00CC5EC7">
        <w:rPr>
          <w:rFonts w:cs="Times New Roman"/>
          <w:bCs/>
          <w:position w:val="-22"/>
          <w:szCs w:val="28"/>
          <w:lang w:val="en-US"/>
        </w:rPr>
        <w:object w:dxaOrig="1760" w:dyaOrig="620">
          <v:shape id="_x0000_i1139" type="#_x0000_t75" style="width:88.5pt;height:31.5pt" o:ole="">
            <v:imagedata r:id="rId241" o:title=""/>
          </v:shape>
          <o:OLEObject Type="Embed" ProgID="Equation.DSMT4" ShapeID="_x0000_i1139" DrawAspect="Content" ObjectID="_1605958678" r:id="rId242"/>
        </w:object>
      </w:r>
      <w:r w:rsidRPr="00D762EE">
        <w:rPr>
          <w:rFonts w:cs="Times New Roman"/>
          <w:bCs/>
          <w:szCs w:val="28"/>
          <w:lang w:val="en-US"/>
        </w:rPr>
        <w:t xml:space="preserve"> незалежних </w:t>
      </w:r>
      <w:proofErr w:type="gramStart"/>
      <w:r w:rsidRPr="00D762EE">
        <w:rPr>
          <w:rFonts w:cs="Times New Roman"/>
          <w:bCs/>
          <w:szCs w:val="28"/>
          <w:lang w:val="en-US"/>
        </w:rPr>
        <w:t>змінних</w:t>
      </w:r>
      <w:r w:rsidR="00CC5EC7">
        <w:rPr>
          <w:rFonts w:cs="Times New Roman"/>
          <w:bCs/>
          <w:szCs w:val="28"/>
          <w:lang w:val="uk-UA"/>
        </w:rPr>
        <w:t xml:space="preserve"> </w:t>
      </w:r>
      <w:r w:rsidRPr="00D762EE">
        <w:rPr>
          <w:rFonts w:cs="Times New Roman"/>
          <w:bCs/>
          <w:szCs w:val="28"/>
          <w:lang w:val="en-US"/>
        </w:rPr>
        <w:t xml:space="preserve"> і</w:t>
      </w:r>
      <w:proofErr w:type="gramEnd"/>
      <w:r w:rsidRPr="00D762EE">
        <w:rPr>
          <w:rFonts w:cs="Times New Roman"/>
          <w:bCs/>
          <w:szCs w:val="28"/>
          <w:lang w:val="en-US"/>
        </w:rPr>
        <w:t xml:space="preserve"> відповідне їм значення залежної змінної.</w:t>
      </w:r>
    </w:p>
    <w:p w:rsidR="00827038" w:rsidRDefault="00827038" w:rsidP="00D86DA1">
      <w:pPr>
        <w:spacing w:after="0" w:line="360" w:lineRule="auto"/>
        <w:ind w:firstLine="709"/>
        <w:rPr>
          <w:rFonts w:cs="Times New Roman"/>
          <w:bCs/>
          <w:szCs w:val="28"/>
          <w:lang w:val="uk-UA"/>
        </w:rPr>
      </w:pPr>
      <w:r>
        <w:rPr>
          <w:rFonts w:cs="Times New Roman"/>
          <w:bCs/>
          <w:szCs w:val="28"/>
          <w:lang w:val="uk-UA"/>
        </w:rPr>
        <w:t>Таким чином,</w:t>
      </w:r>
      <w:r w:rsidRPr="00827038">
        <w:rPr>
          <w:rFonts w:cs="Times New Roman"/>
          <w:bCs/>
          <w:szCs w:val="28"/>
          <w:lang w:val="uk-UA"/>
        </w:rPr>
        <w:t xml:space="preserve"> для кожного експериментального випадку залежність між змінними визначається формул</w:t>
      </w:r>
      <w:r>
        <w:rPr>
          <w:rFonts w:cs="Times New Roman"/>
          <w:bCs/>
          <w:szCs w:val="28"/>
          <w:lang w:val="uk-UA"/>
        </w:rPr>
        <w:t>ою</w:t>
      </w:r>
      <w:r w:rsidRPr="00827038">
        <w:rPr>
          <w:rFonts w:cs="Times New Roman"/>
          <w:bCs/>
          <w:szCs w:val="28"/>
          <w:lang w:val="uk-UA"/>
        </w:rPr>
        <w:t>:</w:t>
      </w:r>
    </w:p>
    <w:p w:rsidR="00827038" w:rsidRPr="00331995" w:rsidRDefault="00827038" w:rsidP="00D86DA1">
      <w:pPr>
        <w:spacing w:after="0" w:line="360" w:lineRule="auto"/>
        <w:ind w:firstLine="709"/>
        <w:rPr>
          <w:rFonts w:cs="Times New Roman"/>
          <w:bCs/>
          <w:szCs w:val="28"/>
        </w:rPr>
      </w:pPr>
    </w:p>
    <w:p w:rsidR="00827038" w:rsidRPr="0082725C" w:rsidRDefault="00827038" w:rsidP="003C47CA">
      <w:pPr>
        <w:spacing w:after="0" w:line="360" w:lineRule="auto"/>
        <w:ind w:firstLine="709"/>
        <w:jc w:val="right"/>
        <w:rPr>
          <w:rFonts w:cs="Times New Roman"/>
          <w:bCs/>
          <w:szCs w:val="28"/>
        </w:rPr>
      </w:pPr>
      <w:r w:rsidRPr="00827038">
        <w:rPr>
          <w:rFonts w:cs="Times New Roman"/>
          <w:bCs/>
          <w:position w:val="-14"/>
          <w:szCs w:val="28"/>
          <w:lang w:val="en-US"/>
        </w:rPr>
        <w:object w:dxaOrig="3739" w:dyaOrig="400">
          <v:shape id="_x0000_i1140" type="#_x0000_t75" style="width:187.5pt;height:19.5pt" o:ole="">
            <v:imagedata r:id="rId243" o:title=""/>
          </v:shape>
          <o:OLEObject Type="Embed" ProgID="Equation.DSMT4" ShapeID="_x0000_i1140" DrawAspect="Content" ObjectID="_1605958679" r:id="rId244"/>
        </w:object>
      </w:r>
      <w:r w:rsidR="003C47CA" w:rsidRPr="0082725C">
        <w:rPr>
          <w:rFonts w:cs="Times New Roman"/>
          <w:bCs/>
          <w:szCs w:val="28"/>
        </w:rPr>
        <w:t>.                             (3.</w:t>
      </w:r>
      <w:r w:rsidR="004A16C1">
        <w:rPr>
          <w:rFonts w:cs="Times New Roman"/>
          <w:bCs/>
          <w:szCs w:val="28"/>
          <w:lang w:val="uk-UA"/>
        </w:rPr>
        <w:t>24</w:t>
      </w:r>
      <w:r w:rsidR="003C47CA" w:rsidRPr="0082725C">
        <w:rPr>
          <w:rFonts w:cs="Times New Roman"/>
          <w:bCs/>
          <w:szCs w:val="28"/>
        </w:rPr>
        <w:t>)</w:t>
      </w:r>
    </w:p>
    <w:p w:rsidR="003C47CA" w:rsidRPr="0082725C" w:rsidRDefault="003C47CA" w:rsidP="003C47CA">
      <w:pPr>
        <w:spacing w:after="0" w:line="360" w:lineRule="auto"/>
        <w:ind w:firstLine="709"/>
        <w:jc w:val="right"/>
        <w:rPr>
          <w:rFonts w:cs="Times New Roman"/>
          <w:bCs/>
          <w:szCs w:val="28"/>
        </w:rPr>
      </w:pPr>
    </w:p>
    <w:p w:rsidR="003C47CA" w:rsidRDefault="003C47CA" w:rsidP="003C47CA">
      <w:pPr>
        <w:spacing w:after="0" w:line="360" w:lineRule="auto"/>
        <w:ind w:firstLine="709"/>
        <w:rPr>
          <w:rFonts w:cs="Times New Roman"/>
          <w:bCs/>
          <w:szCs w:val="28"/>
          <w:lang w:val="uk-UA"/>
        </w:rPr>
      </w:pPr>
      <w:r>
        <w:rPr>
          <w:rFonts w:cs="Times New Roman"/>
          <w:bCs/>
          <w:szCs w:val="28"/>
          <w:lang w:val="uk-UA"/>
        </w:rPr>
        <w:t>Формула (3.</w:t>
      </w:r>
      <w:r w:rsidR="0082725C" w:rsidRPr="0082725C">
        <w:rPr>
          <w:rFonts w:cs="Times New Roman"/>
          <w:bCs/>
          <w:szCs w:val="28"/>
        </w:rPr>
        <w:t>24</w:t>
      </w:r>
      <w:r>
        <w:rPr>
          <w:rFonts w:cs="Times New Roman"/>
          <w:bCs/>
          <w:szCs w:val="28"/>
          <w:lang w:val="uk-UA"/>
        </w:rPr>
        <w:t>) у матричному вигляді:</w:t>
      </w:r>
    </w:p>
    <w:p w:rsidR="003C47CA" w:rsidRDefault="003C47CA" w:rsidP="003C47CA">
      <w:pPr>
        <w:spacing w:after="0" w:line="360" w:lineRule="auto"/>
        <w:ind w:firstLine="709"/>
        <w:rPr>
          <w:rFonts w:cs="Times New Roman"/>
          <w:bCs/>
          <w:szCs w:val="28"/>
          <w:lang w:val="uk-UA"/>
        </w:rPr>
      </w:pPr>
    </w:p>
    <w:p w:rsidR="003C47CA" w:rsidRDefault="003C47CA" w:rsidP="003C47CA">
      <w:pPr>
        <w:spacing w:after="0" w:line="360" w:lineRule="auto"/>
        <w:ind w:firstLine="709"/>
        <w:jc w:val="right"/>
        <w:rPr>
          <w:rFonts w:cs="Times New Roman"/>
          <w:bCs/>
          <w:szCs w:val="28"/>
          <w:lang w:val="uk-UA"/>
        </w:rPr>
      </w:pPr>
      <w:r w:rsidRPr="003C47CA">
        <w:rPr>
          <w:rFonts w:cs="Times New Roman"/>
          <w:bCs/>
          <w:position w:val="-12"/>
          <w:szCs w:val="28"/>
          <w:lang w:val="uk-UA"/>
        </w:rPr>
        <w:object w:dxaOrig="1340" w:dyaOrig="360">
          <v:shape id="_x0000_i1141" type="#_x0000_t75" style="width:67.5pt;height:18pt" o:ole="">
            <v:imagedata r:id="rId245" o:title=""/>
          </v:shape>
          <o:OLEObject Type="Embed" ProgID="Equation.DSMT4" ShapeID="_x0000_i1141" DrawAspect="Content" ObjectID="_1605958680" r:id="rId246"/>
        </w:object>
      </w:r>
      <w:r>
        <w:rPr>
          <w:rFonts w:cs="Times New Roman"/>
          <w:bCs/>
          <w:szCs w:val="28"/>
          <w:lang w:val="uk-UA"/>
        </w:rPr>
        <w:t>,</w:t>
      </w:r>
      <w:r w:rsidRPr="00BF666B">
        <w:rPr>
          <w:rFonts w:cs="Times New Roman"/>
          <w:bCs/>
          <w:szCs w:val="28"/>
          <w:lang w:val="uk-UA"/>
        </w:rPr>
        <w:t xml:space="preserve">                    </w:t>
      </w:r>
      <w:r w:rsidR="004A16C1">
        <w:rPr>
          <w:rFonts w:cs="Times New Roman"/>
          <w:bCs/>
          <w:szCs w:val="28"/>
          <w:lang w:val="uk-UA"/>
        </w:rPr>
        <w:t xml:space="preserve">      </w:t>
      </w:r>
      <w:r w:rsidRPr="00BF666B">
        <w:rPr>
          <w:rFonts w:cs="Times New Roman"/>
          <w:bCs/>
          <w:szCs w:val="28"/>
          <w:lang w:val="uk-UA"/>
        </w:rPr>
        <w:t xml:space="preserve">                     (3.</w:t>
      </w:r>
      <w:r w:rsidR="004A16C1">
        <w:rPr>
          <w:rFonts w:cs="Times New Roman"/>
          <w:bCs/>
          <w:szCs w:val="28"/>
          <w:lang w:val="uk-UA"/>
        </w:rPr>
        <w:t>25</w:t>
      </w:r>
      <w:r w:rsidRPr="00BF666B">
        <w:rPr>
          <w:rFonts w:cs="Times New Roman"/>
          <w:bCs/>
          <w:szCs w:val="28"/>
          <w:lang w:val="uk-UA"/>
        </w:rPr>
        <w:t>)</w:t>
      </w:r>
    </w:p>
    <w:p w:rsidR="00BF666B" w:rsidRPr="00BF666B" w:rsidRDefault="00BF666B" w:rsidP="003C47CA">
      <w:pPr>
        <w:spacing w:after="0" w:line="360" w:lineRule="auto"/>
        <w:ind w:firstLine="709"/>
        <w:jc w:val="right"/>
        <w:rPr>
          <w:rFonts w:cs="Times New Roman"/>
          <w:bCs/>
          <w:szCs w:val="28"/>
          <w:lang w:val="uk-UA"/>
        </w:rPr>
      </w:pPr>
    </w:p>
    <w:p w:rsidR="003C47CA" w:rsidRDefault="00713975" w:rsidP="003C47CA">
      <w:pPr>
        <w:spacing w:after="0" w:line="360" w:lineRule="auto"/>
        <w:ind w:firstLine="709"/>
        <w:rPr>
          <w:rFonts w:cs="Times New Roman"/>
          <w:bCs/>
          <w:szCs w:val="28"/>
          <w:lang w:val="uk-UA"/>
        </w:rPr>
      </w:pPr>
      <w:r>
        <w:rPr>
          <w:rFonts w:cs="Times New Roman"/>
          <w:bCs/>
          <w:szCs w:val="28"/>
          <w:lang w:val="uk-UA"/>
        </w:rPr>
        <w:t>д</w:t>
      </w:r>
      <w:r w:rsidR="003C47CA">
        <w:rPr>
          <w:rFonts w:cs="Times New Roman"/>
          <w:bCs/>
          <w:szCs w:val="28"/>
          <w:lang w:val="uk-UA"/>
        </w:rPr>
        <w:t>е</w:t>
      </w:r>
    </w:p>
    <w:p w:rsidR="00713975" w:rsidRDefault="00713975" w:rsidP="003C47CA">
      <w:pPr>
        <w:spacing w:after="0" w:line="360" w:lineRule="auto"/>
        <w:ind w:firstLine="709"/>
        <w:rPr>
          <w:rFonts w:cs="Times New Roman"/>
          <w:bCs/>
          <w:szCs w:val="28"/>
          <w:lang w:val="uk-UA"/>
        </w:rPr>
      </w:pPr>
    </w:p>
    <w:p w:rsidR="00713975" w:rsidRPr="0082725C" w:rsidRDefault="00713975" w:rsidP="0088675F">
      <w:pPr>
        <w:spacing w:after="0" w:line="360" w:lineRule="auto"/>
        <w:ind w:firstLine="709"/>
        <w:jc w:val="right"/>
        <w:rPr>
          <w:rFonts w:cs="Times New Roman"/>
          <w:bCs/>
          <w:szCs w:val="28"/>
        </w:rPr>
      </w:pPr>
      <w:r w:rsidRPr="00713975">
        <w:rPr>
          <w:rFonts w:cs="Times New Roman"/>
          <w:bCs/>
          <w:position w:val="-78"/>
          <w:szCs w:val="28"/>
          <w:lang w:val="en-US"/>
        </w:rPr>
        <w:object w:dxaOrig="1040" w:dyaOrig="1700">
          <v:shape id="_x0000_i1142" type="#_x0000_t75" style="width:52.5pt;height:85.5pt" o:ole="">
            <v:imagedata r:id="rId247" o:title=""/>
          </v:shape>
          <o:OLEObject Type="Embed" ProgID="Equation.DSMT4" ShapeID="_x0000_i1142" DrawAspect="Content" ObjectID="_1605958681" r:id="rId248"/>
        </w:object>
      </w:r>
      <w:r w:rsidRPr="0088675F">
        <w:rPr>
          <w:rFonts w:cs="Times New Roman"/>
          <w:bCs/>
          <w:szCs w:val="28"/>
          <w:lang w:val="uk-UA"/>
        </w:rPr>
        <w:t xml:space="preserve">, </w:t>
      </w:r>
      <w:r w:rsidRPr="00713975">
        <w:rPr>
          <w:rFonts w:cs="Times New Roman"/>
          <w:bCs/>
          <w:position w:val="-78"/>
          <w:szCs w:val="28"/>
          <w:lang w:val="en-US"/>
        </w:rPr>
        <w:object w:dxaOrig="2620" w:dyaOrig="1700">
          <v:shape id="_x0000_i1143" type="#_x0000_t75" style="width:130.5pt;height:85.5pt" o:ole="">
            <v:imagedata r:id="rId249" o:title=""/>
          </v:shape>
          <o:OLEObject Type="Embed" ProgID="Equation.DSMT4" ShapeID="_x0000_i1143" DrawAspect="Content" ObjectID="_1605958682" r:id="rId250"/>
        </w:object>
      </w:r>
      <w:r w:rsidRPr="0088675F">
        <w:rPr>
          <w:rFonts w:cs="Times New Roman"/>
          <w:bCs/>
          <w:szCs w:val="28"/>
          <w:lang w:val="uk-UA"/>
        </w:rPr>
        <w:t xml:space="preserve">, </w:t>
      </w:r>
      <w:r w:rsidRPr="00713975">
        <w:rPr>
          <w:rFonts w:cs="Times New Roman"/>
          <w:bCs/>
          <w:position w:val="-78"/>
          <w:szCs w:val="28"/>
          <w:lang w:val="en-US"/>
        </w:rPr>
        <w:object w:dxaOrig="1100" w:dyaOrig="1700">
          <v:shape id="_x0000_i1144" type="#_x0000_t75" style="width:55.5pt;height:85.5pt" o:ole="">
            <v:imagedata r:id="rId251" o:title=""/>
          </v:shape>
          <o:OLEObject Type="Embed" ProgID="Equation.DSMT4" ShapeID="_x0000_i1144" DrawAspect="Content" ObjectID="_1605958683" r:id="rId252"/>
        </w:object>
      </w:r>
      <w:r w:rsidR="0088675F" w:rsidRPr="0088675F">
        <w:rPr>
          <w:rFonts w:cs="Times New Roman"/>
          <w:bCs/>
          <w:szCs w:val="28"/>
          <w:lang w:val="uk-UA"/>
        </w:rPr>
        <w:t xml:space="preserve">, </w:t>
      </w:r>
      <w:r w:rsidR="0088675F" w:rsidRPr="0088675F">
        <w:rPr>
          <w:rFonts w:cs="Times New Roman"/>
          <w:bCs/>
          <w:position w:val="-78"/>
          <w:szCs w:val="28"/>
          <w:lang w:val="en-US"/>
        </w:rPr>
        <w:object w:dxaOrig="999" w:dyaOrig="1700">
          <v:shape id="_x0000_i1145" type="#_x0000_t75" style="width:49.5pt;height:85.5pt" o:ole="">
            <v:imagedata r:id="rId253" o:title=""/>
          </v:shape>
          <o:OLEObject Type="Embed" ProgID="Equation.DSMT4" ShapeID="_x0000_i1145" DrawAspect="Content" ObjectID="_1605958684" r:id="rId254"/>
        </w:object>
      </w:r>
      <w:r w:rsidR="0088675F" w:rsidRPr="0088675F">
        <w:rPr>
          <w:rFonts w:cs="Times New Roman"/>
          <w:bCs/>
          <w:szCs w:val="28"/>
          <w:lang w:val="uk-UA"/>
        </w:rPr>
        <w:t>.</w:t>
      </w:r>
      <w:r w:rsidR="0088675F" w:rsidRPr="0082725C">
        <w:rPr>
          <w:rFonts w:cs="Times New Roman"/>
          <w:bCs/>
          <w:szCs w:val="28"/>
        </w:rPr>
        <w:t xml:space="preserve">           </w:t>
      </w:r>
      <w:r w:rsidR="0082725C" w:rsidRPr="00331995">
        <w:rPr>
          <w:rFonts w:cs="Times New Roman"/>
          <w:bCs/>
          <w:szCs w:val="28"/>
        </w:rPr>
        <w:t xml:space="preserve">  </w:t>
      </w:r>
      <w:r w:rsidR="0088675F" w:rsidRPr="0082725C">
        <w:rPr>
          <w:rFonts w:cs="Times New Roman"/>
          <w:bCs/>
          <w:szCs w:val="28"/>
        </w:rPr>
        <w:t xml:space="preserve">  </w:t>
      </w:r>
      <w:r w:rsidR="0088675F" w:rsidRPr="0088675F">
        <w:rPr>
          <w:rFonts w:cs="Times New Roman"/>
          <w:bCs/>
          <w:szCs w:val="28"/>
          <w:lang w:val="uk-UA"/>
        </w:rPr>
        <w:t>(3.</w:t>
      </w:r>
      <w:r w:rsidR="0082725C" w:rsidRPr="0082725C">
        <w:rPr>
          <w:rFonts w:cs="Times New Roman"/>
          <w:bCs/>
          <w:szCs w:val="28"/>
        </w:rPr>
        <w:t>26</w:t>
      </w:r>
      <w:r w:rsidR="0088675F" w:rsidRPr="0082725C">
        <w:rPr>
          <w:rFonts w:cs="Times New Roman"/>
          <w:bCs/>
          <w:szCs w:val="28"/>
        </w:rPr>
        <w:t>)</w:t>
      </w:r>
    </w:p>
    <w:p w:rsidR="0088675F" w:rsidRPr="0082725C" w:rsidRDefault="0088675F" w:rsidP="0088675F">
      <w:pPr>
        <w:spacing w:after="0" w:line="360" w:lineRule="auto"/>
        <w:ind w:firstLine="709"/>
        <w:jc w:val="right"/>
        <w:rPr>
          <w:rFonts w:cs="Times New Roman"/>
          <w:bCs/>
          <w:szCs w:val="28"/>
        </w:rPr>
      </w:pPr>
    </w:p>
    <w:p w:rsidR="00BF666B" w:rsidRDefault="00BF666B" w:rsidP="003C47CA">
      <w:pPr>
        <w:spacing w:after="0" w:line="360" w:lineRule="auto"/>
        <w:ind w:firstLine="709"/>
        <w:rPr>
          <w:rFonts w:cs="Times New Roman"/>
          <w:bCs/>
          <w:szCs w:val="28"/>
          <w:lang w:val="uk-UA"/>
        </w:rPr>
      </w:pPr>
      <w:r w:rsidRPr="00BF666B">
        <w:rPr>
          <w:rFonts w:cs="Times New Roman"/>
          <w:bCs/>
          <w:szCs w:val="28"/>
          <w:lang w:val="uk-UA"/>
        </w:rPr>
        <w:t>На основі цих даних потрібно оцінити значення параметрів</w:t>
      </w:r>
      <w:r>
        <w:rPr>
          <w:rFonts w:cs="Times New Roman"/>
          <w:bCs/>
          <w:szCs w:val="28"/>
          <w:lang w:val="uk-UA"/>
        </w:rPr>
        <w:t xml:space="preserve"> (</w:t>
      </w:r>
      <w:r w:rsidRPr="00CC5EC7">
        <w:rPr>
          <w:rFonts w:cs="Times New Roman"/>
          <w:bCs/>
          <w:i/>
          <w:szCs w:val="28"/>
          <w:lang w:val="en-US"/>
        </w:rPr>
        <w:t>β</w:t>
      </w:r>
      <w:r w:rsidRPr="00BF666B">
        <w:rPr>
          <w:rFonts w:cs="Times New Roman"/>
          <w:bCs/>
          <w:i/>
          <w:szCs w:val="28"/>
          <w:vertAlign w:val="subscript"/>
          <w:lang w:val="uk-UA"/>
        </w:rPr>
        <w:t>0</w:t>
      </w:r>
      <w:r w:rsidRPr="00BF666B">
        <w:rPr>
          <w:rFonts w:cs="Times New Roman"/>
          <w:bCs/>
          <w:i/>
          <w:szCs w:val="28"/>
          <w:lang w:val="uk-UA"/>
        </w:rPr>
        <w:t xml:space="preserve">, </w:t>
      </w:r>
      <w:r w:rsidRPr="00CC5EC7">
        <w:rPr>
          <w:rFonts w:cs="Times New Roman"/>
          <w:bCs/>
          <w:i/>
          <w:szCs w:val="28"/>
          <w:lang w:val="en-US"/>
        </w:rPr>
        <w:t>β</w:t>
      </w:r>
      <w:r w:rsidRPr="00BF666B">
        <w:rPr>
          <w:rFonts w:cs="Times New Roman"/>
          <w:bCs/>
          <w:i/>
          <w:szCs w:val="28"/>
          <w:vertAlign w:val="subscript"/>
          <w:lang w:val="uk-UA"/>
        </w:rPr>
        <w:t>1,…,</w:t>
      </w:r>
      <w:r w:rsidRPr="00BF666B">
        <w:rPr>
          <w:rFonts w:cs="Times New Roman"/>
          <w:bCs/>
          <w:i/>
          <w:szCs w:val="28"/>
          <w:lang w:val="uk-UA"/>
        </w:rPr>
        <w:t xml:space="preserve"> </w:t>
      </w:r>
      <w:r w:rsidRPr="00CC5EC7">
        <w:rPr>
          <w:rFonts w:cs="Times New Roman"/>
          <w:bCs/>
          <w:i/>
          <w:szCs w:val="28"/>
          <w:lang w:val="en-US"/>
        </w:rPr>
        <w:t>β</w:t>
      </w:r>
      <w:r>
        <w:rPr>
          <w:rFonts w:cs="Times New Roman"/>
          <w:bCs/>
          <w:i/>
          <w:szCs w:val="28"/>
          <w:vertAlign w:val="subscript"/>
          <w:lang w:val="en-US"/>
        </w:rPr>
        <w:t>k</w:t>
      </w:r>
      <w:r w:rsidRPr="00BF666B">
        <w:rPr>
          <w:rFonts w:cs="Times New Roman"/>
          <w:bCs/>
          <w:i/>
          <w:szCs w:val="28"/>
          <w:lang w:val="uk-UA"/>
        </w:rPr>
        <w:t>)</w:t>
      </w:r>
      <w:r>
        <w:rPr>
          <w:rFonts w:cs="Times New Roman"/>
          <w:bCs/>
          <w:szCs w:val="28"/>
          <w:lang w:val="uk-UA"/>
        </w:rPr>
        <w:t xml:space="preserve"> </w:t>
      </w:r>
      <w:r w:rsidRPr="00BF666B">
        <w:rPr>
          <w:rFonts w:cs="Times New Roman"/>
          <w:bCs/>
          <w:szCs w:val="28"/>
          <w:lang w:val="uk-UA"/>
        </w:rPr>
        <w:t>та розподіл випадкової величини</w:t>
      </w:r>
      <w:r w:rsidR="004E4246">
        <w:rPr>
          <w:rFonts w:cs="Times New Roman"/>
          <w:bCs/>
          <w:szCs w:val="28"/>
          <w:lang w:val="uk-UA"/>
        </w:rPr>
        <w:t xml:space="preserve"> </w:t>
      </w:r>
      <w:r w:rsidR="004E4246" w:rsidRPr="004E4246">
        <w:rPr>
          <w:rFonts w:cs="Times New Roman"/>
          <w:bCs/>
          <w:i/>
          <w:szCs w:val="28"/>
          <w:lang w:val="en-US"/>
        </w:rPr>
        <w:t>u</w:t>
      </w:r>
      <w:r w:rsidR="004E4246" w:rsidRPr="004E4246">
        <w:rPr>
          <w:rFonts w:cs="Times New Roman"/>
          <w:bCs/>
          <w:szCs w:val="28"/>
          <w:lang w:val="uk-UA"/>
        </w:rPr>
        <w:t>.</w:t>
      </w:r>
      <w:r w:rsidRPr="00BF666B">
        <w:rPr>
          <w:rFonts w:cs="Times New Roman"/>
          <w:bCs/>
          <w:szCs w:val="28"/>
          <w:lang w:val="uk-UA"/>
        </w:rPr>
        <w:t xml:space="preserve"> </w:t>
      </w:r>
      <w:r w:rsidR="004E4246">
        <w:rPr>
          <w:rFonts w:cs="Times New Roman"/>
          <w:bCs/>
          <w:szCs w:val="28"/>
          <w:lang w:val="uk-UA"/>
        </w:rPr>
        <w:t>Залежно від характеристик</w:t>
      </w:r>
      <w:r w:rsidRPr="00BF666B">
        <w:rPr>
          <w:rFonts w:cs="Times New Roman"/>
          <w:bCs/>
          <w:szCs w:val="28"/>
          <w:lang w:val="uk-UA"/>
        </w:rPr>
        <w:t xml:space="preserve"> досліджуваних змінних можуть </w:t>
      </w:r>
      <w:r w:rsidR="004E4246">
        <w:rPr>
          <w:rFonts w:cs="Times New Roman"/>
          <w:bCs/>
          <w:szCs w:val="28"/>
          <w:lang w:val="uk-UA"/>
        </w:rPr>
        <w:t xml:space="preserve">вводитися </w:t>
      </w:r>
      <w:r w:rsidRPr="00BF666B">
        <w:rPr>
          <w:rFonts w:cs="Times New Roman"/>
          <w:bCs/>
          <w:szCs w:val="28"/>
          <w:lang w:val="uk-UA"/>
        </w:rPr>
        <w:t xml:space="preserve">додаткові специфікації моделі і застосовуватися різні методи оцінки параметрів. </w:t>
      </w:r>
    </w:p>
    <w:p w:rsidR="001A1721" w:rsidRPr="00331995" w:rsidRDefault="001A1721" w:rsidP="003C47CA">
      <w:pPr>
        <w:spacing w:after="0" w:line="360" w:lineRule="auto"/>
        <w:ind w:firstLine="709"/>
        <w:rPr>
          <w:rFonts w:cs="Times New Roman"/>
          <w:bCs/>
          <w:szCs w:val="28"/>
          <w:lang w:val="uk-UA"/>
        </w:rPr>
      </w:pPr>
      <w:r>
        <w:rPr>
          <w:rFonts w:cs="Times New Roman"/>
          <w:bCs/>
          <w:szCs w:val="28"/>
          <w:lang w:val="uk-UA"/>
        </w:rPr>
        <w:t>На основі аналізу математичної моделі пульсової хвилі (розділ 2) виявлено, що залежність між ЧЗПХ та АТ має вигляд:</w:t>
      </w:r>
    </w:p>
    <w:p w:rsidR="0088675F" w:rsidRPr="00331995" w:rsidRDefault="0088675F" w:rsidP="003C47CA">
      <w:pPr>
        <w:spacing w:after="0" w:line="360" w:lineRule="auto"/>
        <w:ind w:firstLine="709"/>
        <w:rPr>
          <w:rFonts w:cs="Times New Roman"/>
          <w:bCs/>
          <w:szCs w:val="28"/>
          <w:lang w:val="uk-UA"/>
        </w:rPr>
      </w:pPr>
    </w:p>
    <w:p w:rsidR="0088675F" w:rsidRPr="00331995" w:rsidRDefault="0088675F" w:rsidP="0088675F">
      <w:pPr>
        <w:spacing w:after="0" w:line="360" w:lineRule="auto"/>
        <w:ind w:firstLine="709"/>
        <w:jc w:val="right"/>
        <w:rPr>
          <w:rFonts w:cs="Times New Roman"/>
        </w:rPr>
      </w:pPr>
      <w:r w:rsidRPr="0088675F">
        <w:rPr>
          <w:rFonts w:cs="Times New Roman"/>
          <w:position w:val="-12"/>
          <w:lang w:val="en-US"/>
        </w:rPr>
        <w:object w:dxaOrig="2220" w:dyaOrig="380">
          <v:shape id="_x0000_i1146" type="#_x0000_t75" style="width:111pt;height:19.5pt" o:ole="">
            <v:imagedata r:id="rId255" o:title=""/>
          </v:shape>
          <o:OLEObject Type="Embed" ProgID="Equation.DSMT4" ShapeID="_x0000_i1146" DrawAspect="Content" ObjectID="_1605958685" r:id="rId256"/>
        </w:object>
      </w:r>
      <w:r w:rsidRPr="0088675F">
        <w:rPr>
          <w:rFonts w:cs="Times New Roman"/>
        </w:rPr>
        <w:t xml:space="preserve">,                </w:t>
      </w:r>
      <w:r w:rsidR="004A16C1">
        <w:rPr>
          <w:rFonts w:cs="Times New Roman"/>
          <w:lang w:val="uk-UA"/>
        </w:rPr>
        <w:t xml:space="preserve">   </w:t>
      </w:r>
      <w:r w:rsidRPr="0088675F">
        <w:rPr>
          <w:rFonts w:cs="Times New Roman"/>
        </w:rPr>
        <w:t xml:space="preserve">                       (3</w:t>
      </w:r>
      <w:r w:rsidR="004A16C1">
        <w:rPr>
          <w:rFonts w:cs="Times New Roman"/>
          <w:lang w:val="uk-UA"/>
        </w:rPr>
        <w:t>.26</w:t>
      </w:r>
      <w:r w:rsidRPr="0088675F">
        <w:rPr>
          <w:rFonts w:cs="Times New Roman"/>
        </w:rPr>
        <w:t>)</w:t>
      </w:r>
    </w:p>
    <w:p w:rsidR="0088675F" w:rsidRPr="00331995" w:rsidRDefault="0088675F" w:rsidP="0088675F">
      <w:pPr>
        <w:spacing w:after="0" w:line="360" w:lineRule="auto"/>
        <w:ind w:firstLine="709"/>
        <w:rPr>
          <w:rFonts w:cs="Times New Roman"/>
        </w:rPr>
      </w:pPr>
    </w:p>
    <w:p w:rsidR="0088675F" w:rsidRDefault="0088675F" w:rsidP="0088675F">
      <w:pPr>
        <w:spacing w:after="0" w:line="360" w:lineRule="auto"/>
        <w:ind w:firstLine="709"/>
        <w:rPr>
          <w:rFonts w:cs="Times New Roman"/>
          <w:lang w:val="uk-UA"/>
        </w:rPr>
      </w:pPr>
      <w:r>
        <w:rPr>
          <w:rFonts w:cs="Times New Roman"/>
          <w:lang w:val="uk-UA"/>
        </w:rPr>
        <w:t xml:space="preserve">де </w:t>
      </w:r>
      <w:r w:rsidRPr="0088675F">
        <w:rPr>
          <w:rFonts w:cs="Times New Roman"/>
          <w:i/>
          <w:lang w:val="uk-UA"/>
        </w:rPr>
        <w:t>АТ</w:t>
      </w:r>
      <w:r>
        <w:rPr>
          <w:rFonts w:cs="Times New Roman"/>
          <w:i/>
          <w:lang w:val="uk-UA"/>
        </w:rPr>
        <w:t xml:space="preserve"> – </w:t>
      </w:r>
      <w:r>
        <w:rPr>
          <w:rFonts w:cs="Times New Roman"/>
          <w:lang w:val="uk-UA"/>
        </w:rPr>
        <w:t>артеріальний тиск;</w:t>
      </w:r>
    </w:p>
    <w:p w:rsidR="0088675F" w:rsidRDefault="0088675F" w:rsidP="0088675F">
      <w:pPr>
        <w:spacing w:after="0" w:line="360" w:lineRule="auto"/>
        <w:ind w:firstLine="709"/>
        <w:rPr>
          <w:rFonts w:cs="Times New Roman"/>
          <w:bCs/>
          <w:szCs w:val="28"/>
          <w:lang w:val="uk-UA"/>
        </w:rPr>
      </w:pPr>
      <w:r w:rsidRPr="0088675F">
        <w:rPr>
          <w:rFonts w:cs="Times New Roman"/>
          <w:bCs/>
          <w:i/>
          <w:szCs w:val="28"/>
          <w:lang w:val="en-US"/>
        </w:rPr>
        <w:t>T</w:t>
      </w:r>
      <w:r w:rsidRPr="0088675F">
        <w:rPr>
          <w:rFonts w:cs="Times New Roman"/>
          <w:bCs/>
          <w:i/>
          <w:szCs w:val="28"/>
          <w:vertAlign w:val="subscript"/>
        </w:rPr>
        <w:t>ПХ</w:t>
      </w:r>
      <w:r>
        <w:rPr>
          <w:rFonts w:cs="Times New Roman"/>
          <w:bCs/>
          <w:szCs w:val="28"/>
        </w:rPr>
        <w:t xml:space="preserve"> – час затримки пульсово</w:t>
      </w:r>
      <w:r>
        <w:rPr>
          <w:rFonts w:cs="Times New Roman"/>
          <w:bCs/>
          <w:szCs w:val="28"/>
          <w:lang w:val="uk-UA"/>
        </w:rPr>
        <w:t>ї хвилі;</w:t>
      </w:r>
    </w:p>
    <w:p w:rsidR="0088675F" w:rsidRPr="0088675F" w:rsidRDefault="0088675F" w:rsidP="0088675F">
      <w:pPr>
        <w:spacing w:after="0" w:line="360" w:lineRule="auto"/>
        <w:ind w:firstLine="709"/>
        <w:rPr>
          <w:rFonts w:cs="Times New Roman"/>
          <w:bCs/>
          <w:szCs w:val="28"/>
          <w:lang w:val="uk-UA"/>
        </w:rPr>
      </w:pPr>
      <w:r w:rsidRPr="0088675F">
        <w:rPr>
          <w:rFonts w:cs="Times New Roman"/>
          <w:bCs/>
          <w:i/>
          <w:szCs w:val="28"/>
          <w:lang w:val="en-US"/>
        </w:rPr>
        <w:t>C</w:t>
      </w:r>
      <w:r w:rsidRPr="00331995">
        <w:rPr>
          <w:rFonts w:cs="Times New Roman"/>
          <w:bCs/>
          <w:i/>
          <w:szCs w:val="28"/>
          <w:vertAlign w:val="subscript"/>
          <w:lang w:val="uk-UA"/>
        </w:rPr>
        <w:t>0</w:t>
      </w:r>
      <w:r w:rsidRPr="00331995">
        <w:rPr>
          <w:rFonts w:cs="Times New Roman"/>
          <w:bCs/>
          <w:i/>
          <w:szCs w:val="28"/>
          <w:lang w:val="uk-UA"/>
        </w:rPr>
        <w:t xml:space="preserve">, </w:t>
      </w:r>
      <w:r w:rsidRPr="0088675F">
        <w:rPr>
          <w:rFonts w:cs="Times New Roman"/>
          <w:bCs/>
          <w:i/>
          <w:szCs w:val="28"/>
          <w:lang w:val="en-US"/>
        </w:rPr>
        <w:t>C</w:t>
      </w:r>
      <w:r w:rsidRPr="00331995">
        <w:rPr>
          <w:rFonts w:cs="Times New Roman"/>
          <w:bCs/>
          <w:i/>
          <w:szCs w:val="28"/>
          <w:vertAlign w:val="subscript"/>
          <w:lang w:val="uk-UA"/>
        </w:rPr>
        <w:t xml:space="preserve">1 </w:t>
      </w:r>
      <w:r w:rsidRPr="00331995">
        <w:rPr>
          <w:rFonts w:cs="Times New Roman"/>
          <w:bCs/>
          <w:i/>
          <w:szCs w:val="28"/>
          <w:lang w:val="uk-UA"/>
        </w:rPr>
        <w:t xml:space="preserve">– </w:t>
      </w:r>
      <w:r>
        <w:rPr>
          <w:rFonts w:cs="Times New Roman"/>
          <w:bCs/>
          <w:szCs w:val="28"/>
          <w:lang w:val="uk-UA"/>
        </w:rPr>
        <w:t>коефіцієнти регресії.</w:t>
      </w:r>
    </w:p>
    <w:p w:rsidR="00645B47" w:rsidRDefault="0088675F" w:rsidP="00645B47">
      <w:pPr>
        <w:spacing w:after="0" w:line="360" w:lineRule="auto"/>
        <w:ind w:firstLine="709"/>
        <w:rPr>
          <w:rFonts w:cs="Times New Roman"/>
          <w:bCs/>
          <w:szCs w:val="28"/>
          <w:lang w:val="uk-UA"/>
        </w:rPr>
      </w:pPr>
      <w:r>
        <w:rPr>
          <w:rFonts w:cs="Times New Roman"/>
          <w:bCs/>
          <w:szCs w:val="28"/>
          <w:lang w:val="uk-UA"/>
        </w:rPr>
        <w:t xml:space="preserve">Таким чином, для калібрування регресійної моделі для розрахунку АТ за ЧППХ невідомі коефіцієнти </w:t>
      </w:r>
      <w:r w:rsidRPr="0088675F">
        <w:rPr>
          <w:rFonts w:cs="Times New Roman"/>
          <w:bCs/>
          <w:i/>
          <w:szCs w:val="28"/>
          <w:lang w:val="en-US"/>
        </w:rPr>
        <w:t>C</w:t>
      </w:r>
      <w:r w:rsidRPr="0088675F">
        <w:rPr>
          <w:rFonts w:cs="Times New Roman"/>
          <w:bCs/>
          <w:i/>
          <w:szCs w:val="28"/>
          <w:vertAlign w:val="subscript"/>
          <w:lang w:val="uk-UA"/>
        </w:rPr>
        <w:t>0</w:t>
      </w:r>
      <w:r w:rsidRPr="0088675F">
        <w:rPr>
          <w:rFonts w:cs="Times New Roman"/>
          <w:bCs/>
          <w:i/>
          <w:szCs w:val="28"/>
          <w:lang w:val="uk-UA"/>
        </w:rPr>
        <w:t xml:space="preserve">, </w:t>
      </w:r>
      <w:r w:rsidRPr="0088675F">
        <w:rPr>
          <w:rFonts w:cs="Times New Roman"/>
          <w:bCs/>
          <w:i/>
          <w:szCs w:val="28"/>
          <w:lang w:val="en-US"/>
        </w:rPr>
        <w:t>C</w:t>
      </w:r>
      <w:r w:rsidRPr="0088675F">
        <w:rPr>
          <w:rFonts w:cs="Times New Roman"/>
          <w:bCs/>
          <w:i/>
          <w:szCs w:val="28"/>
          <w:vertAlign w:val="subscript"/>
          <w:lang w:val="uk-UA"/>
        </w:rPr>
        <w:t xml:space="preserve">1 </w:t>
      </w:r>
      <w:r>
        <w:rPr>
          <w:rFonts w:cs="Times New Roman"/>
          <w:bCs/>
          <w:szCs w:val="28"/>
          <w:lang w:val="uk-UA"/>
        </w:rPr>
        <w:t>скомпонуємо у вектор</w:t>
      </w:r>
      <w:r w:rsidR="0096009A">
        <w:rPr>
          <w:rFonts w:cs="Times New Roman"/>
          <w:bCs/>
          <w:szCs w:val="28"/>
          <w:lang w:val="uk-UA"/>
        </w:rPr>
        <w:t>–</w:t>
      </w:r>
      <w:r>
        <w:rPr>
          <w:rFonts w:cs="Times New Roman"/>
          <w:bCs/>
          <w:szCs w:val="28"/>
          <w:lang w:val="uk-UA"/>
        </w:rPr>
        <w:t xml:space="preserve">стовпець </w:t>
      </w:r>
      <w:r w:rsidRPr="0088675F">
        <w:rPr>
          <w:rFonts w:cs="Times New Roman"/>
          <w:bCs/>
          <w:i/>
          <w:szCs w:val="28"/>
          <w:lang w:val="uk-UA"/>
        </w:rPr>
        <w:t>β</w:t>
      </w:r>
      <w:r>
        <w:rPr>
          <w:rFonts w:cs="Times New Roman"/>
          <w:bCs/>
          <w:szCs w:val="28"/>
          <w:lang w:val="uk-UA"/>
        </w:rPr>
        <w:t>:</w:t>
      </w:r>
    </w:p>
    <w:p w:rsidR="0088675F" w:rsidRDefault="0088675F" w:rsidP="00645B47">
      <w:pPr>
        <w:spacing w:after="0" w:line="360" w:lineRule="auto"/>
        <w:ind w:firstLine="709"/>
        <w:rPr>
          <w:rFonts w:cs="Times New Roman"/>
          <w:bCs/>
          <w:szCs w:val="28"/>
          <w:lang w:val="uk-UA"/>
        </w:rPr>
      </w:pPr>
    </w:p>
    <w:p w:rsidR="0088675F" w:rsidRPr="0088675F" w:rsidRDefault="0088675F" w:rsidP="0088675F">
      <w:pPr>
        <w:spacing w:after="0" w:line="360" w:lineRule="auto"/>
        <w:ind w:firstLine="709"/>
        <w:jc w:val="right"/>
        <w:rPr>
          <w:rFonts w:cs="Times New Roman"/>
          <w:bCs/>
          <w:szCs w:val="28"/>
          <w:lang w:val="uk-UA"/>
        </w:rPr>
      </w:pPr>
      <w:r w:rsidRPr="0088675F">
        <w:rPr>
          <w:rFonts w:cs="Times New Roman"/>
          <w:bCs/>
          <w:position w:val="-36"/>
          <w:szCs w:val="28"/>
          <w:lang w:val="uk-UA"/>
        </w:rPr>
        <w:object w:dxaOrig="1100" w:dyaOrig="859">
          <v:shape id="_x0000_i1147" type="#_x0000_t75" style="width:55.5pt;height:43.5pt" o:ole="">
            <v:imagedata r:id="rId257" o:title=""/>
          </v:shape>
          <o:OLEObject Type="Embed" ProgID="Equation.DSMT4" ShapeID="_x0000_i1147" DrawAspect="Content" ObjectID="_1605958686" r:id="rId258"/>
        </w:object>
      </w:r>
      <w:r w:rsidR="0058534C">
        <w:rPr>
          <w:rFonts w:cs="Times New Roman"/>
          <w:bCs/>
          <w:szCs w:val="28"/>
          <w:lang w:val="uk-UA"/>
        </w:rPr>
        <w:t xml:space="preserve">.                      </w:t>
      </w:r>
      <w:r w:rsidR="004A16C1">
        <w:rPr>
          <w:rFonts w:cs="Times New Roman"/>
          <w:bCs/>
          <w:szCs w:val="28"/>
          <w:lang w:val="uk-UA"/>
        </w:rPr>
        <w:t xml:space="preserve">                  </w:t>
      </w:r>
      <w:r>
        <w:rPr>
          <w:rFonts w:cs="Times New Roman"/>
          <w:bCs/>
          <w:szCs w:val="28"/>
          <w:lang w:val="uk-UA"/>
        </w:rPr>
        <w:t xml:space="preserve">          (3.</w:t>
      </w:r>
      <w:r w:rsidR="004A16C1">
        <w:rPr>
          <w:rFonts w:cs="Times New Roman"/>
          <w:bCs/>
          <w:szCs w:val="28"/>
          <w:lang w:val="uk-UA"/>
        </w:rPr>
        <w:t>27</w:t>
      </w:r>
      <w:r>
        <w:rPr>
          <w:rFonts w:cs="Times New Roman"/>
          <w:bCs/>
          <w:szCs w:val="28"/>
          <w:lang w:val="uk-UA"/>
        </w:rPr>
        <w:t>)</w:t>
      </w:r>
    </w:p>
    <w:p w:rsidR="00645B47" w:rsidRDefault="00645B47" w:rsidP="00645B47">
      <w:pPr>
        <w:spacing w:after="0" w:line="360" w:lineRule="auto"/>
        <w:ind w:firstLine="709"/>
        <w:rPr>
          <w:rFonts w:cs="Times New Roman"/>
          <w:bCs/>
          <w:szCs w:val="28"/>
          <w:lang w:val="uk-UA"/>
        </w:rPr>
      </w:pPr>
    </w:p>
    <w:p w:rsidR="00D82F46" w:rsidRDefault="00D82F46" w:rsidP="00645B47">
      <w:pPr>
        <w:spacing w:after="0" w:line="360" w:lineRule="auto"/>
        <w:ind w:firstLine="709"/>
        <w:rPr>
          <w:rFonts w:cs="Times New Roman"/>
          <w:bCs/>
          <w:szCs w:val="28"/>
          <w:lang w:val="uk-UA"/>
        </w:rPr>
      </w:pPr>
      <w:r>
        <w:rPr>
          <w:rFonts w:cs="Times New Roman"/>
          <w:bCs/>
          <w:szCs w:val="28"/>
          <w:lang w:val="uk-UA"/>
        </w:rPr>
        <w:t xml:space="preserve">Експериментальні значення АТ та відповідні їм значення ЧЗПХ, розраховані на основі цифрової обробки сигналів ЕКГ та ФПГ, подамо у вигляді матриць </w:t>
      </w:r>
      <w:r>
        <w:rPr>
          <w:rFonts w:cs="Times New Roman"/>
          <w:bCs/>
          <w:szCs w:val="28"/>
          <w:lang w:val="en-US"/>
        </w:rPr>
        <w:t>Y</w:t>
      </w:r>
      <w:r w:rsidRPr="00D82F46">
        <w:rPr>
          <w:rFonts w:cs="Times New Roman"/>
          <w:bCs/>
          <w:szCs w:val="28"/>
          <w:lang w:val="uk-UA"/>
        </w:rPr>
        <w:t xml:space="preserve"> </w:t>
      </w:r>
      <w:r>
        <w:rPr>
          <w:rFonts w:cs="Times New Roman"/>
          <w:bCs/>
          <w:szCs w:val="28"/>
          <w:lang w:val="uk-UA"/>
        </w:rPr>
        <w:t>та</w:t>
      </w:r>
      <w:r w:rsidRPr="00D82F46">
        <w:rPr>
          <w:rFonts w:cs="Times New Roman"/>
          <w:bCs/>
          <w:szCs w:val="28"/>
          <w:lang w:val="uk-UA"/>
        </w:rPr>
        <w:t xml:space="preserve"> </w:t>
      </w:r>
      <w:r>
        <w:rPr>
          <w:rFonts w:cs="Times New Roman"/>
          <w:bCs/>
          <w:szCs w:val="28"/>
          <w:lang w:val="en-US"/>
        </w:rPr>
        <w:t>X</w:t>
      </w:r>
      <w:r w:rsidRPr="00D82F46">
        <w:rPr>
          <w:rFonts w:cs="Times New Roman"/>
          <w:bCs/>
          <w:szCs w:val="28"/>
          <w:lang w:val="uk-UA"/>
        </w:rPr>
        <w:t xml:space="preserve"> </w:t>
      </w:r>
      <w:r>
        <w:rPr>
          <w:rFonts w:cs="Times New Roman"/>
          <w:bCs/>
          <w:szCs w:val="28"/>
          <w:lang w:val="uk-UA"/>
        </w:rPr>
        <w:t>відповідно:</w:t>
      </w:r>
    </w:p>
    <w:p w:rsidR="00D82F46" w:rsidRDefault="00D82F46" w:rsidP="00645B47">
      <w:pPr>
        <w:spacing w:after="0" w:line="360" w:lineRule="auto"/>
        <w:ind w:firstLine="709"/>
        <w:rPr>
          <w:rFonts w:cs="Times New Roman"/>
          <w:bCs/>
          <w:szCs w:val="28"/>
          <w:lang w:val="uk-UA"/>
        </w:rPr>
      </w:pPr>
    </w:p>
    <w:p w:rsidR="00D82F46" w:rsidRPr="00331995" w:rsidRDefault="00D82F46" w:rsidP="00D82F46">
      <w:pPr>
        <w:spacing w:after="0" w:line="360" w:lineRule="auto"/>
        <w:ind w:firstLine="709"/>
        <w:jc w:val="right"/>
        <w:rPr>
          <w:rFonts w:cs="Times New Roman"/>
          <w:bCs/>
          <w:szCs w:val="28"/>
          <w:lang w:val="uk-UA"/>
        </w:rPr>
      </w:pPr>
      <w:r w:rsidRPr="00D82F46">
        <w:rPr>
          <w:rFonts w:cs="Times New Roman"/>
          <w:bCs/>
          <w:position w:val="-56"/>
          <w:szCs w:val="28"/>
          <w:lang w:val="en-US"/>
        </w:rPr>
        <w:object w:dxaOrig="1280" w:dyaOrig="1260">
          <v:shape id="_x0000_i1148" type="#_x0000_t75" style="width:64.5pt;height:63pt" o:ole="">
            <v:imagedata r:id="rId259" o:title=""/>
          </v:shape>
          <o:OLEObject Type="Embed" ProgID="Equation.DSMT4" ShapeID="_x0000_i1148" DrawAspect="Content" ObjectID="_1605958687" r:id="rId260"/>
        </w:object>
      </w:r>
      <w:r w:rsidR="004A16C1">
        <w:rPr>
          <w:rFonts w:cs="Times New Roman"/>
          <w:bCs/>
          <w:szCs w:val="28"/>
          <w:lang w:val="uk-UA"/>
        </w:rPr>
        <w:t>,</w:t>
      </w:r>
      <w:r w:rsidRPr="00331995">
        <w:rPr>
          <w:rFonts w:cs="Times New Roman"/>
          <w:bCs/>
          <w:szCs w:val="28"/>
          <w:lang w:val="uk-UA"/>
        </w:rPr>
        <w:t xml:space="preserve">                                                 (3.</w:t>
      </w:r>
      <w:r w:rsidR="004A16C1">
        <w:rPr>
          <w:rFonts w:cs="Times New Roman"/>
          <w:bCs/>
          <w:szCs w:val="28"/>
          <w:lang w:val="uk-UA"/>
        </w:rPr>
        <w:t>28</w:t>
      </w:r>
      <w:r w:rsidRPr="00331995">
        <w:rPr>
          <w:rFonts w:cs="Times New Roman"/>
          <w:bCs/>
          <w:szCs w:val="28"/>
          <w:lang w:val="uk-UA"/>
        </w:rPr>
        <w:t>)</w:t>
      </w:r>
    </w:p>
    <w:p w:rsidR="00D82F46" w:rsidRPr="00331995" w:rsidRDefault="00D82F46" w:rsidP="00D82F46">
      <w:pPr>
        <w:spacing w:after="0" w:line="360" w:lineRule="auto"/>
        <w:ind w:firstLine="709"/>
        <w:jc w:val="right"/>
        <w:rPr>
          <w:rFonts w:cs="Times New Roman"/>
          <w:bCs/>
          <w:szCs w:val="28"/>
          <w:lang w:val="uk-UA"/>
        </w:rPr>
      </w:pPr>
    </w:p>
    <w:p w:rsidR="00D82F46" w:rsidRPr="00331995" w:rsidRDefault="002952E3" w:rsidP="00D82F46">
      <w:pPr>
        <w:spacing w:after="0" w:line="360" w:lineRule="auto"/>
        <w:ind w:firstLine="709"/>
        <w:jc w:val="right"/>
        <w:rPr>
          <w:rFonts w:cs="Times New Roman"/>
          <w:bCs/>
          <w:szCs w:val="28"/>
          <w:lang w:val="uk-UA"/>
        </w:rPr>
      </w:pPr>
      <w:r w:rsidRPr="00D82F46">
        <w:rPr>
          <w:rFonts w:cs="Times New Roman"/>
          <w:bCs/>
          <w:position w:val="-56"/>
          <w:szCs w:val="28"/>
          <w:lang w:val="en-US"/>
        </w:rPr>
        <w:object w:dxaOrig="1480" w:dyaOrig="1260">
          <v:shape id="_x0000_i1149" type="#_x0000_t75" style="width:73.5pt;height:63pt" o:ole="">
            <v:imagedata r:id="rId261" o:title=""/>
          </v:shape>
          <o:OLEObject Type="Embed" ProgID="Equation.DSMT4" ShapeID="_x0000_i1149" DrawAspect="Content" ObjectID="_1605958688" r:id="rId262"/>
        </w:object>
      </w:r>
      <w:r w:rsidR="004A16C1">
        <w:rPr>
          <w:rFonts w:cs="Times New Roman"/>
          <w:bCs/>
          <w:szCs w:val="28"/>
          <w:lang w:val="uk-UA"/>
        </w:rPr>
        <w:t>.</w:t>
      </w:r>
      <w:r w:rsidR="00D82F46" w:rsidRPr="00331995">
        <w:rPr>
          <w:rFonts w:cs="Times New Roman"/>
          <w:bCs/>
          <w:szCs w:val="28"/>
          <w:lang w:val="uk-UA"/>
        </w:rPr>
        <w:t xml:space="preserve">        </w:t>
      </w:r>
      <w:r w:rsidR="004C14BA">
        <w:rPr>
          <w:rFonts w:cs="Times New Roman"/>
          <w:bCs/>
          <w:szCs w:val="28"/>
          <w:lang w:val="uk-UA"/>
        </w:rPr>
        <w:t xml:space="preserve"> </w:t>
      </w:r>
      <w:r w:rsidR="00D82F46" w:rsidRPr="00331995">
        <w:rPr>
          <w:rFonts w:cs="Times New Roman"/>
          <w:bCs/>
          <w:szCs w:val="28"/>
          <w:lang w:val="uk-UA"/>
        </w:rPr>
        <w:t xml:space="preserve">  </w:t>
      </w:r>
      <w:r>
        <w:rPr>
          <w:rFonts w:cs="Times New Roman"/>
          <w:bCs/>
          <w:szCs w:val="28"/>
          <w:lang w:val="uk-UA"/>
        </w:rPr>
        <w:t xml:space="preserve">  </w:t>
      </w:r>
      <w:r w:rsidR="00D82F46" w:rsidRPr="00331995">
        <w:rPr>
          <w:rFonts w:cs="Times New Roman"/>
          <w:bCs/>
          <w:szCs w:val="28"/>
          <w:lang w:val="uk-UA"/>
        </w:rPr>
        <w:t xml:space="preserve">                                   (3.</w:t>
      </w:r>
      <w:r w:rsidR="004A16C1">
        <w:rPr>
          <w:rFonts w:cs="Times New Roman"/>
          <w:bCs/>
          <w:szCs w:val="28"/>
          <w:lang w:val="uk-UA"/>
        </w:rPr>
        <w:t>29</w:t>
      </w:r>
      <w:r w:rsidR="00D82F46" w:rsidRPr="00331995">
        <w:rPr>
          <w:rFonts w:cs="Times New Roman"/>
          <w:bCs/>
          <w:szCs w:val="28"/>
          <w:lang w:val="uk-UA"/>
        </w:rPr>
        <w:t>)</w:t>
      </w:r>
    </w:p>
    <w:p w:rsidR="00D82F46" w:rsidRPr="00331995" w:rsidRDefault="00D82F46" w:rsidP="00645B47">
      <w:pPr>
        <w:spacing w:after="0" w:line="360" w:lineRule="auto"/>
        <w:ind w:firstLine="709"/>
        <w:rPr>
          <w:rFonts w:cs="Times New Roman"/>
          <w:bCs/>
          <w:szCs w:val="28"/>
          <w:lang w:val="uk-UA"/>
        </w:rPr>
      </w:pPr>
    </w:p>
    <w:p w:rsidR="00D82F46" w:rsidRPr="00D82F46" w:rsidRDefault="00D82F46" w:rsidP="00645B47">
      <w:pPr>
        <w:spacing w:after="0" w:line="360" w:lineRule="auto"/>
        <w:ind w:firstLine="709"/>
        <w:rPr>
          <w:rFonts w:cs="Times New Roman"/>
          <w:bCs/>
          <w:szCs w:val="28"/>
          <w:lang w:val="uk-UA"/>
        </w:rPr>
      </w:pPr>
      <w:r>
        <w:rPr>
          <w:rFonts w:cs="Times New Roman"/>
          <w:bCs/>
          <w:szCs w:val="28"/>
          <w:lang w:val="uk-UA"/>
        </w:rPr>
        <w:t xml:space="preserve">У якості алгоритму оцінювання використаємо метод найменших квадратів, який </w:t>
      </w:r>
      <w:r w:rsidRPr="00D82F46">
        <w:rPr>
          <w:rFonts w:cs="Times New Roman"/>
          <w:bCs/>
          <w:szCs w:val="28"/>
          <w:lang w:val="uk-UA"/>
        </w:rPr>
        <w:t>приймає за оцінку параметра значення, що мінімізують суму квадратів залишків по всіх спостереженнях</w:t>
      </w:r>
      <w:r w:rsidR="004A16C1">
        <w:rPr>
          <w:rFonts w:cs="Times New Roman"/>
          <w:bCs/>
          <w:szCs w:val="28"/>
          <w:lang w:val="uk-UA"/>
        </w:rPr>
        <w:t>:</w:t>
      </w:r>
    </w:p>
    <w:p w:rsidR="00D82F46" w:rsidRDefault="00D82F46" w:rsidP="00645B47">
      <w:pPr>
        <w:spacing w:after="0" w:line="360" w:lineRule="auto"/>
        <w:ind w:firstLine="709"/>
        <w:rPr>
          <w:rFonts w:cs="Times New Roman"/>
          <w:bCs/>
          <w:szCs w:val="28"/>
          <w:lang w:val="uk-UA"/>
        </w:rPr>
      </w:pPr>
    </w:p>
    <w:p w:rsidR="004A16C1" w:rsidRPr="009200F0" w:rsidRDefault="00C2508F" w:rsidP="00C2508F">
      <w:pPr>
        <w:spacing w:after="0" w:line="360" w:lineRule="auto"/>
        <w:ind w:firstLine="709"/>
        <w:jc w:val="right"/>
        <w:rPr>
          <w:rFonts w:cs="Times New Roman"/>
          <w:bCs/>
          <w:szCs w:val="28"/>
        </w:rPr>
      </w:pPr>
      <w:r w:rsidRPr="00C2508F">
        <w:rPr>
          <w:rFonts w:cs="Times New Roman"/>
          <w:bCs/>
          <w:position w:val="-14"/>
          <w:szCs w:val="28"/>
          <w:lang w:val="en-US"/>
        </w:rPr>
        <w:object w:dxaOrig="1800" w:dyaOrig="480">
          <v:shape id="_x0000_i1150" type="#_x0000_t75" style="width:90pt;height:24pt" o:ole="">
            <v:imagedata r:id="rId263" o:title=""/>
          </v:shape>
          <o:OLEObject Type="Embed" ProgID="Equation.DSMT4" ShapeID="_x0000_i1150" DrawAspect="Content" ObjectID="_1605958689" r:id="rId264"/>
        </w:object>
      </w:r>
      <w:r w:rsidRPr="009200F0">
        <w:rPr>
          <w:rFonts w:cs="Times New Roman"/>
          <w:bCs/>
          <w:szCs w:val="28"/>
        </w:rPr>
        <w:t xml:space="preserve">                                         (3.30)</w:t>
      </w:r>
    </w:p>
    <w:p w:rsidR="004A16C1" w:rsidRPr="00331995" w:rsidRDefault="009200F0" w:rsidP="00645B47">
      <w:pPr>
        <w:spacing w:after="0" w:line="360" w:lineRule="auto"/>
        <w:ind w:firstLine="709"/>
        <w:rPr>
          <w:rFonts w:cs="Times New Roman"/>
          <w:bCs/>
          <w:szCs w:val="28"/>
        </w:rPr>
      </w:pPr>
      <w:r>
        <w:rPr>
          <w:rFonts w:cs="Times New Roman"/>
          <w:bCs/>
          <w:szCs w:val="28"/>
          <w:lang w:val="uk-UA"/>
        </w:rPr>
        <w:lastRenderedPageBreak/>
        <w:t xml:space="preserve">Таким чином, зважаючи на формулу 3.30, вектор </w:t>
      </w:r>
      <w:r w:rsidRPr="009200F0">
        <w:rPr>
          <w:rFonts w:cs="Times New Roman"/>
          <w:bCs/>
          <w:i/>
          <w:szCs w:val="28"/>
          <w:lang w:val="uk-UA"/>
        </w:rPr>
        <w:t>β</w:t>
      </w:r>
      <w:r>
        <w:rPr>
          <w:rFonts w:cs="Times New Roman"/>
          <w:bCs/>
          <w:i/>
          <w:szCs w:val="28"/>
          <w:lang w:val="uk-UA"/>
        </w:rPr>
        <w:t xml:space="preserve"> </w:t>
      </w:r>
      <w:r>
        <w:rPr>
          <w:rFonts w:cs="Times New Roman"/>
          <w:bCs/>
          <w:szCs w:val="28"/>
          <w:lang w:val="uk-UA"/>
        </w:rPr>
        <w:t>розраховується як:</w:t>
      </w:r>
    </w:p>
    <w:p w:rsidR="004A16C1" w:rsidRDefault="004A16C1" w:rsidP="00645B47">
      <w:pPr>
        <w:spacing w:after="0" w:line="360" w:lineRule="auto"/>
        <w:ind w:firstLine="709"/>
        <w:rPr>
          <w:rFonts w:cs="Times New Roman"/>
          <w:bCs/>
          <w:szCs w:val="28"/>
          <w:lang w:val="uk-UA"/>
        </w:rPr>
      </w:pPr>
    </w:p>
    <w:p w:rsidR="004A16C1" w:rsidRPr="00331995" w:rsidRDefault="009200F0" w:rsidP="009200F0">
      <w:pPr>
        <w:spacing w:after="0" w:line="360" w:lineRule="auto"/>
        <w:ind w:firstLine="709"/>
        <w:jc w:val="right"/>
        <w:rPr>
          <w:rFonts w:cs="Times New Roman"/>
          <w:bCs/>
          <w:szCs w:val="28"/>
        </w:rPr>
      </w:pPr>
      <w:r w:rsidRPr="009200F0">
        <w:rPr>
          <w:rFonts w:cs="Times New Roman"/>
          <w:bCs/>
          <w:position w:val="-18"/>
          <w:szCs w:val="28"/>
          <w:lang w:val="uk-UA"/>
        </w:rPr>
        <w:object w:dxaOrig="2079" w:dyaOrig="499">
          <v:shape id="_x0000_i1151" type="#_x0000_t75" style="width:103.5pt;height:25.5pt" o:ole="">
            <v:imagedata r:id="rId265" o:title=""/>
          </v:shape>
          <o:OLEObject Type="Embed" ProgID="Equation.DSMT4" ShapeID="_x0000_i1151" DrawAspect="Content" ObjectID="_1605958690" r:id="rId266"/>
        </w:object>
      </w:r>
      <w:r w:rsidRPr="00331995">
        <w:rPr>
          <w:rFonts w:cs="Times New Roman"/>
          <w:bCs/>
          <w:szCs w:val="28"/>
        </w:rPr>
        <w:t xml:space="preserve">                                   (3.31)</w:t>
      </w:r>
    </w:p>
    <w:p w:rsidR="009200F0" w:rsidRPr="00331995" w:rsidRDefault="009200F0" w:rsidP="009200F0">
      <w:pPr>
        <w:spacing w:after="0" w:line="360" w:lineRule="auto"/>
        <w:ind w:firstLine="709"/>
        <w:jc w:val="right"/>
        <w:rPr>
          <w:rFonts w:cs="Times New Roman"/>
          <w:bCs/>
          <w:szCs w:val="28"/>
        </w:rPr>
      </w:pPr>
    </w:p>
    <w:p w:rsidR="009200F0" w:rsidRDefault="009200F0" w:rsidP="009200F0">
      <w:pPr>
        <w:spacing w:after="0" w:line="360" w:lineRule="auto"/>
        <w:ind w:firstLine="709"/>
        <w:rPr>
          <w:rFonts w:cs="Times New Roman"/>
          <w:bCs/>
          <w:szCs w:val="28"/>
          <w:lang w:val="uk-UA"/>
        </w:rPr>
      </w:pPr>
      <w:r>
        <w:rPr>
          <w:rFonts w:cs="Times New Roman"/>
          <w:bCs/>
          <w:szCs w:val="28"/>
          <w:lang w:val="uk-UA"/>
        </w:rPr>
        <w:t>Процес розрахунку коефіцієнтів лінійної регресії для експериментальних даних ЧЗПХ та АТ наведено в розділі 4.</w:t>
      </w:r>
    </w:p>
    <w:p w:rsidR="009200F0" w:rsidRPr="009200F0" w:rsidRDefault="009200F0" w:rsidP="009200F0">
      <w:pPr>
        <w:spacing w:after="0" w:line="360" w:lineRule="auto"/>
        <w:ind w:firstLine="709"/>
        <w:rPr>
          <w:rFonts w:cs="Times New Roman"/>
          <w:bCs/>
          <w:szCs w:val="28"/>
          <w:lang w:val="uk-UA"/>
        </w:rPr>
      </w:pPr>
    </w:p>
    <w:p w:rsidR="00DD5C6F" w:rsidRDefault="00DD5C6F" w:rsidP="004F573E">
      <w:pPr>
        <w:pStyle w:val="2"/>
        <w:spacing w:before="0" w:line="360" w:lineRule="auto"/>
        <w:ind w:firstLine="709"/>
        <w:jc w:val="both"/>
        <w:rPr>
          <w:bCs w:val="0"/>
          <w:szCs w:val="28"/>
        </w:rPr>
      </w:pPr>
      <w:bookmarkStart w:id="27" w:name="_Toc531839368"/>
      <w:r>
        <w:rPr>
          <w:bCs w:val="0"/>
          <w:szCs w:val="28"/>
        </w:rPr>
        <w:t>Висновки до розділу 3</w:t>
      </w:r>
      <w:bookmarkEnd w:id="27"/>
    </w:p>
    <w:p w:rsidR="00C0778E" w:rsidRDefault="00C0778E" w:rsidP="004F573E">
      <w:pPr>
        <w:spacing w:after="0" w:line="360" w:lineRule="auto"/>
        <w:ind w:firstLine="709"/>
        <w:rPr>
          <w:rFonts w:cs="Times New Roman"/>
          <w:bCs/>
          <w:szCs w:val="28"/>
          <w:lang w:val="uk-UA"/>
        </w:rPr>
      </w:pPr>
    </w:p>
    <w:p w:rsidR="00C0778E" w:rsidRDefault="00C0778E" w:rsidP="004F573E">
      <w:pPr>
        <w:spacing w:after="0" w:line="360" w:lineRule="auto"/>
        <w:ind w:firstLine="709"/>
        <w:rPr>
          <w:rFonts w:cs="Times New Roman"/>
          <w:bCs/>
          <w:szCs w:val="28"/>
          <w:lang w:val="uk-UA"/>
        </w:rPr>
      </w:pPr>
    </w:p>
    <w:p w:rsidR="0058534C" w:rsidRDefault="0058534C" w:rsidP="0058534C">
      <w:pPr>
        <w:spacing w:after="0" w:line="360" w:lineRule="auto"/>
        <w:ind w:firstLine="709"/>
        <w:rPr>
          <w:rFonts w:cs="Times New Roman"/>
          <w:bCs/>
          <w:szCs w:val="28"/>
          <w:lang w:val="uk-UA"/>
        </w:rPr>
      </w:pPr>
      <w:r>
        <w:rPr>
          <w:rFonts w:cs="Times New Roman"/>
          <w:bCs/>
          <w:szCs w:val="28"/>
          <w:lang w:val="uk-UA"/>
        </w:rPr>
        <w:t>У даному розділі розроблено а</w:t>
      </w:r>
      <w:r w:rsidRPr="001C148B">
        <w:rPr>
          <w:rFonts w:cs="Times New Roman"/>
          <w:bCs/>
          <w:szCs w:val="28"/>
          <w:lang w:val="uk-UA"/>
        </w:rPr>
        <w:t>лгоритм</w:t>
      </w:r>
      <w:r>
        <w:rPr>
          <w:rFonts w:cs="Times New Roman"/>
          <w:bCs/>
          <w:szCs w:val="28"/>
          <w:lang w:val="uk-UA"/>
        </w:rPr>
        <w:t xml:space="preserve"> оцінки величини АТ за ЧЗПХ на основі синхронно зареєстрованих сигналів ЕКГ та ФПГ.</w:t>
      </w:r>
    </w:p>
    <w:p w:rsidR="0058534C" w:rsidRDefault="0058534C" w:rsidP="0058534C">
      <w:pPr>
        <w:spacing w:after="0" w:line="360" w:lineRule="auto"/>
        <w:ind w:firstLine="709"/>
        <w:rPr>
          <w:rFonts w:cs="Times New Roman"/>
          <w:bCs/>
          <w:szCs w:val="28"/>
          <w:lang w:val="uk-UA"/>
        </w:rPr>
      </w:pPr>
      <w:r>
        <w:rPr>
          <w:rFonts w:cs="Times New Roman"/>
          <w:bCs/>
          <w:szCs w:val="28"/>
          <w:lang w:val="uk-UA"/>
        </w:rPr>
        <w:t>Підібрано оптимальну методику</w:t>
      </w:r>
      <w:r w:rsidRPr="0058534C">
        <w:rPr>
          <w:rFonts w:cs="Times New Roman"/>
          <w:bCs/>
          <w:szCs w:val="28"/>
          <w:lang w:val="uk-UA"/>
        </w:rPr>
        <w:t xml:space="preserve"> </w:t>
      </w:r>
      <w:r>
        <w:rPr>
          <w:rFonts w:cs="Times New Roman"/>
          <w:bCs/>
          <w:szCs w:val="28"/>
          <w:lang w:val="uk-UA"/>
        </w:rPr>
        <w:t xml:space="preserve">цифрової обробки нелінійних нестаціонарних сигналів ЕКГ та ФПГ на основі </w:t>
      </w:r>
      <w:r>
        <w:rPr>
          <w:rFonts w:cs="Times New Roman"/>
          <w:bCs/>
          <w:szCs w:val="28"/>
          <w:lang w:val="en-US"/>
        </w:rPr>
        <w:t>EMD</w:t>
      </w:r>
      <w:r w:rsidR="0096009A">
        <w:rPr>
          <w:rFonts w:cs="Times New Roman"/>
          <w:bCs/>
          <w:szCs w:val="28"/>
          <w:lang w:val="uk-UA"/>
        </w:rPr>
        <w:t>–</w:t>
      </w:r>
      <w:r>
        <w:rPr>
          <w:rFonts w:cs="Times New Roman"/>
          <w:bCs/>
          <w:szCs w:val="28"/>
          <w:lang w:val="uk-UA"/>
        </w:rPr>
        <w:t>просіювання, яка передбачає розбиття початкового сигналу на суму емпіричних мод.</w:t>
      </w:r>
    </w:p>
    <w:p w:rsidR="0058534C" w:rsidRPr="0058534C" w:rsidRDefault="0058534C" w:rsidP="0058534C">
      <w:pPr>
        <w:spacing w:after="0" w:line="360" w:lineRule="auto"/>
        <w:ind w:firstLine="709"/>
        <w:rPr>
          <w:rFonts w:cs="Times New Roman"/>
          <w:bCs/>
          <w:szCs w:val="28"/>
          <w:lang w:val="uk-UA"/>
        </w:rPr>
      </w:pPr>
      <w:r>
        <w:rPr>
          <w:rFonts w:cs="Times New Roman"/>
          <w:bCs/>
          <w:szCs w:val="28"/>
          <w:lang w:val="uk-UA"/>
        </w:rPr>
        <w:t xml:space="preserve">Розроблено адаптивний фільтр на основі </w:t>
      </w:r>
      <w:r>
        <w:rPr>
          <w:rFonts w:cs="Times New Roman"/>
          <w:bCs/>
          <w:szCs w:val="28"/>
          <w:lang w:val="en-US"/>
        </w:rPr>
        <w:t>EMD</w:t>
      </w:r>
      <w:r w:rsidR="0096009A">
        <w:rPr>
          <w:rFonts w:cs="Times New Roman"/>
          <w:bCs/>
          <w:szCs w:val="28"/>
        </w:rPr>
        <w:t>–</w:t>
      </w:r>
      <w:r>
        <w:rPr>
          <w:rFonts w:cs="Times New Roman"/>
          <w:bCs/>
          <w:szCs w:val="28"/>
          <w:lang w:val="uk-UA"/>
        </w:rPr>
        <w:t>розбиття для знешумлення сигналів ЕКГ та ФПГ від впливу характерних перешкод.</w:t>
      </w:r>
    </w:p>
    <w:p w:rsidR="0058534C" w:rsidRDefault="0058534C" w:rsidP="0058534C">
      <w:pPr>
        <w:spacing w:after="0" w:line="360" w:lineRule="auto"/>
        <w:ind w:firstLine="709"/>
        <w:rPr>
          <w:rFonts w:cs="Times New Roman"/>
          <w:bCs/>
          <w:szCs w:val="28"/>
          <w:lang w:val="uk-UA"/>
        </w:rPr>
      </w:pPr>
      <w:r>
        <w:rPr>
          <w:rFonts w:cs="Times New Roman"/>
          <w:bCs/>
          <w:szCs w:val="28"/>
          <w:lang w:val="uk-UA"/>
        </w:rPr>
        <w:t>Обґрунтовано принципи розрахунку ЧЗПХ на основі виявлених піків сигналів ЕКГ та ФПГ для розрахунку АТ.</w:t>
      </w:r>
    </w:p>
    <w:p w:rsidR="0058534C" w:rsidRDefault="0058534C" w:rsidP="0058534C">
      <w:pPr>
        <w:spacing w:after="0" w:line="360" w:lineRule="auto"/>
        <w:ind w:firstLine="709"/>
        <w:rPr>
          <w:rFonts w:cs="Times New Roman"/>
          <w:bCs/>
          <w:szCs w:val="28"/>
          <w:lang w:val="uk-UA"/>
        </w:rPr>
      </w:pPr>
      <w:r>
        <w:rPr>
          <w:rFonts w:cs="Times New Roman"/>
          <w:bCs/>
          <w:szCs w:val="28"/>
          <w:lang w:val="uk-UA"/>
        </w:rPr>
        <w:t>Підібрано регресійну модель для калібрування алгоритму</w:t>
      </w:r>
      <w:r w:rsidR="00C00FBC">
        <w:rPr>
          <w:rFonts w:cs="Times New Roman"/>
          <w:bCs/>
          <w:szCs w:val="28"/>
          <w:lang w:val="uk-UA"/>
        </w:rPr>
        <w:t xml:space="preserve"> на основі еталонних пар ЧЗПХ</w:t>
      </w:r>
      <w:r w:rsidR="0096009A">
        <w:rPr>
          <w:rFonts w:cs="Times New Roman"/>
          <w:bCs/>
          <w:szCs w:val="28"/>
          <w:lang w:val="uk-UA"/>
        </w:rPr>
        <w:t>–</w:t>
      </w:r>
      <w:r w:rsidR="00C00FBC">
        <w:rPr>
          <w:rFonts w:cs="Times New Roman"/>
          <w:bCs/>
          <w:szCs w:val="28"/>
          <w:lang w:val="uk-UA"/>
        </w:rPr>
        <w:t>АТ.</w:t>
      </w:r>
    </w:p>
    <w:p w:rsidR="00C00FBC" w:rsidRPr="00C00FBC" w:rsidRDefault="00C00FBC" w:rsidP="0058534C">
      <w:pPr>
        <w:spacing w:after="0" w:line="360" w:lineRule="auto"/>
        <w:ind w:firstLine="709"/>
        <w:rPr>
          <w:rFonts w:cs="Times New Roman"/>
          <w:bCs/>
          <w:szCs w:val="28"/>
        </w:rPr>
      </w:pPr>
      <w:r>
        <w:rPr>
          <w:rFonts w:cs="Times New Roman"/>
          <w:bCs/>
          <w:szCs w:val="28"/>
          <w:lang w:val="uk-UA"/>
        </w:rPr>
        <w:t xml:space="preserve">Розроблено відповідні програми у середовищі </w:t>
      </w:r>
      <w:r>
        <w:rPr>
          <w:rFonts w:cs="Times New Roman"/>
          <w:bCs/>
          <w:szCs w:val="28"/>
          <w:lang w:val="en-US"/>
        </w:rPr>
        <w:t>MATLAB</w:t>
      </w:r>
      <w:r w:rsidRPr="00C00FBC">
        <w:rPr>
          <w:rFonts w:cs="Times New Roman"/>
          <w:bCs/>
          <w:szCs w:val="28"/>
        </w:rPr>
        <w:t>.</w:t>
      </w:r>
    </w:p>
    <w:p w:rsidR="009200F0" w:rsidRPr="009200F0" w:rsidRDefault="009200F0" w:rsidP="004F573E">
      <w:pPr>
        <w:spacing w:after="0" w:line="360" w:lineRule="auto"/>
        <w:ind w:firstLine="709"/>
        <w:rPr>
          <w:rFonts w:cs="Times New Roman"/>
          <w:bCs/>
          <w:szCs w:val="28"/>
          <w:lang w:val="uk-UA"/>
        </w:rPr>
      </w:pPr>
    </w:p>
    <w:p w:rsidR="00964FF8" w:rsidRDefault="00964FF8" w:rsidP="00252B61">
      <w:pPr>
        <w:rPr>
          <w:rFonts w:cs="Times New Roman"/>
          <w:bCs/>
          <w:szCs w:val="28"/>
          <w:lang w:val="uk-UA"/>
        </w:rPr>
      </w:pPr>
      <w:r>
        <w:rPr>
          <w:rFonts w:cs="Times New Roman"/>
          <w:bCs/>
          <w:szCs w:val="28"/>
          <w:lang w:val="uk-UA"/>
        </w:rPr>
        <w:br w:type="page"/>
      </w:r>
    </w:p>
    <w:p w:rsidR="004A0D14" w:rsidRPr="004A0D14" w:rsidRDefault="004A0D14" w:rsidP="004A0D14">
      <w:pPr>
        <w:pStyle w:val="1"/>
        <w:spacing w:before="0" w:after="0" w:line="360" w:lineRule="auto"/>
        <w:rPr>
          <w:bCs/>
        </w:rPr>
      </w:pPr>
      <w:bookmarkStart w:id="28" w:name="_Toc531839369"/>
      <w:r>
        <w:rPr>
          <w:bCs/>
        </w:rPr>
        <w:lastRenderedPageBreak/>
        <w:t>РОЗДІЛ 4</w:t>
      </w:r>
      <w:r w:rsidRPr="00921A36">
        <w:rPr>
          <w:bCs/>
        </w:rPr>
        <w:br/>
      </w:r>
      <w:r>
        <w:rPr>
          <w:bCs/>
        </w:rPr>
        <w:t xml:space="preserve">ЕКСПЕРИМЕНТАЛЬНА ОЦІНКА </w:t>
      </w:r>
      <w:r w:rsidR="00FF4A1F">
        <w:rPr>
          <w:bCs/>
        </w:rPr>
        <w:t>ФУНКЦІОНУВАННЯ</w:t>
      </w:r>
      <w:r>
        <w:rPr>
          <w:bCs/>
        </w:rPr>
        <w:t xml:space="preserve"> РОЗРОБЛЕНОГО АЛГОРИТМУ</w:t>
      </w:r>
      <w:bookmarkEnd w:id="28"/>
    </w:p>
    <w:p w:rsidR="004A0D14" w:rsidRDefault="004A0D14" w:rsidP="004A0D14">
      <w:pPr>
        <w:spacing w:after="0" w:line="360" w:lineRule="auto"/>
        <w:ind w:left="709"/>
        <w:rPr>
          <w:rFonts w:cs="Times New Roman"/>
          <w:bCs/>
          <w:szCs w:val="28"/>
          <w:lang w:val="uk-UA"/>
        </w:rPr>
      </w:pPr>
    </w:p>
    <w:p w:rsidR="00E90A8A" w:rsidRDefault="00E90A8A" w:rsidP="004A0D14">
      <w:pPr>
        <w:spacing w:after="0" w:line="360" w:lineRule="auto"/>
        <w:ind w:left="709"/>
        <w:rPr>
          <w:rFonts w:cs="Times New Roman"/>
          <w:bCs/>
          <w:szCs w:val="28"/>
          <w:lang w:val="uk-UA"/>
        </w:rPr>
      </w:pPr>
    </w:p>
    <w:p w:rsidR="00A77102" w:rsidRDefault="00A77102" w:rsidP="006A3082">
      <w:pPr>
        <w:spacing w:after="0" w:line="360" w:lineRule="auto"/>
        <w:ind w:firstLine="709"/>
        <w:rPr>
          <w:bCs/>
          <w:szCs w:val="28"/>
          <w:lang w:val="uk-UA"/>
        </w:rPr>
      </w:pPr>
      <w:r>
        <w:rPr>
          <w:rFonts w:cs="Times New Roman"/>
          <w:bCs/>
          <w:szCs w:val="28"/>
          <w:lang w:val="uk-UA"/>
        </w:rPr>
        <w:t xml:space="preserve">Для дослідження ефективності роботи розробленого алгоритму розрахунку артеріального тиску за часом затримки пульсової хвилі використано </w:t>
      </w:r>
      <w:r w:rsidR="00E90A8A">
        <w:rPr>
          <w:rFonts w:cs="Times New Roman"/>
          <w:bCs/>
          <w:szCs w:val="28"/>
          <w:lang w:val="uk-UA"/>
        </w:rPr>
        <w:t>відкриту</w:t>
      </w:r>
      <w:r>
        <w:rPr>
          <w:rFonts w:cs="Times New Roman"/>
          <w:bCs/>
          <w:szCs w:val="28"/>
          <w:lang w:val="uk-UA"/>
        </w:rPr>
        <w:t xml:space="preserve"> </w:t>
      </w:r>
      <w:r w:rsidR="00E90A8A">
        <w:rPr>
          <w:rFonts w:cs="Times New Roman"/>
          <w:bCs/>
          <w:szCs w:val="28"/>
          <w:lang w:val="uk-UA"/>
        </w:rPr>
        <w:t>базу даних «</w:t>
      </w:r>
      <w:r w:rsidRPr="00A77102">
        <w:rPr>
          <w:rFonts w:cs="Times New Roman"/>
          <w:bCs/>
          <w:szCs w:val="28"/>
          <w:lang w:val="uk-UA"/>
        </w:rPr>
        <w:t>The MIMIC</w:t>
      </w:r>
      <w:r w:rsidR="0096009A">
        <w:rPr>
          <w:rFonts w:cs="Times New Roman"/>
          <w:bCs/>
          <w:szCs w:val="28"/>
          <w:lang w:val="uk-UA"/>
        </w:rPr>
        <w:t>–</w:t>
      </w:r>
      <w:r w:rsidRPr="00A77102">
        <w:rPr>
          <w:rFonts w:cs="Times New Roman"/>
          <w:bCs/>
          <w:szCs w:val="28"/>
          <w:lang w:val="uk-UA"/>
        </w:rPr>
        <w:t>III Waveform Database Matched Subset</w:t>
      </w:r>
      <w:r w:rsidR="00E90A8A">
        <w:rPr>
          <w:rFonts w:cs="Times New Roman"/>
          <w:bCs/>
          <w:szCs w:val="28"/>
          <w:lang w:val="uk-UA"/>
        </w:rPr>
        <w:t xml:space="preserve">», ресурсу </w:t>
      </w:r>
      <w:r w:rsidR="00E90A8A">
        <w:rPr>
          <w:rFonts w:cs="Times New Roman"/>
          <w:bCs/>
          <w:szCs w:val="28"/>
          <w:lang w:val="en-US"/>
        </w:rPr>
        <w:t>PhysioNet</w:t>
      </w:r>
      <w:r w:rsidR="00E90A8A">
        <w:rPr>
          <w:rFonts w:cs="Times New Roman"/>
          <w:bCs/>
          <w:szCs w:val="28"/>
          <w:lang w:val="uk-UA"/>
        </w:rPr>
        <w:t xml:space="preserve">, що створений за підтримки </w:t>
      </w:r>
      <w:r w:rsidR="00E90A8A" w:rsidRPr="00E90A8A">
        <w:rPr>
          <w:rFonts w:cs="Times New Roman"/>
          <w:bCs/>
          <w:szCs w:val="28"/>
          <w:lang w:val="uk-UA"/>
        </w:rPr>
        <w:t>Національн</w:t>
      </w:r>
      <w:r w:rsidR="00E90A8A">
        <w:rPr>
          <w:rFonts w:cs="Times New Roman"/>
          <w:bCs/>
          <w:szCs w:val="28"/>
          <w:lang w:val="uk-UA"/>
        </w:rPr>
        <w:t>ого</w:t>
      </w:r>
      <w:r w:rsidR="00E90A8A" w:rsidRPr="00E90A8A">
        <w:rPr>
          <w:rFonts w:cs="Times New Roman"/>
          <w:bCs/>
          <w:szCs w:val="28"/>
          <w:lang w:val="uk-UA"/>
        </w:rPr>
        <w:t xml:space="preserve"> </w:t>
      </w:r>
      <w:r w:rsidR="00E90A8A">
        <w:rPr>
          <w:rFonts w:cs="Times New Roman"/>
          <w:bCs/>
          <w:szCs w:val="28"/>
          <w:lang w:val="uk-UA"/>
        </w:rPr>
        <w:t>І</w:t>
      </w:r>
      <w:r w:rsidR="00E90A8A" w:rsidRPr="00E90A8A">
        <w:rPr>
          <w:rFonts w:cs="Times New Roman"/>
          <w:bCs/>
          <w:szCs w:val="28"/>
          <w:lang w:val="uk-UA"/>
        </w:rPr>
        <w:t>нститут</w:t>
      </w:r>
      <w:r w:rsidR="00E90A8A">
        <w:rPr>
          <w:rFonts w:cs="Times New Roman"/>
          <w:bCs/>
          <w:szCs w:val="28"/>
          <w:lang w:val="uk-UA"/>
        </w:rPr>
        <w:t>у</w:t>
      </w:r>
      <w:r w:rsidR="00E90A8A" w:rsidRPr="00E90A8A">
        <w:rPr>
          <w:rFonts w:cs="Times New Roman"/>
          <w:bCs/>
          <w:szCs w:val="28"/>
          <w:lang w:val="uk-UA"/>
        </w:rPr>
        <w:t xml:space="preserve"> </w:t>
      </w:r>
      <w:r w:rsidR="00E90A8A">
        <w:rPr>
          <w:rFonts w:cs="Times New Roman"/>
          <w:bCs/>
          <w:szCs w:val="28"/>
          <w:lang w:val="uk-UA"/>
        </w:rPr>
        <w:t>З</w:t>
      </w:r>
      <w:r w:rsidR="00E90A8A" w:rsidRPr="00E90A8A">
        <w:rPr>
          <w:rFonts w:cs="Times New Roman"/>
          <w:bCs/>
          <w:szCs w:val="28"/>
          <w:lang w:val="uk-UA"/>
        </w:rPr>
        <w:t xml:space="preserve">агальних </w:t>
      </w:r>
      <w:r w:rsidR="00E90A8A">
        <w:rPr>
          <w:rFonts w:cs="Times New Roman"/>
          <w:bCs/>
          <w:szCs w:val="28"/>
          <w:lang w:val="uk-UA"/>
        </w:rPr>
        <w:t>М</w:t>
      </w:r>
      <w:r w:rsidR="00E90A8A" w:rsidRPr="00E90A8A">
        <w:rPr>
          <w:rFonts w:cs="Times New Roman"/>
          <w:bCs/>
          <w:szCs w:val="28"/>
          <w:lang w:val="uk-UA"/>
        </w:rPr>
        <w:t xml:space="preserve">едичних </w:t>
      </w:r>
      <w:r w:rsidR="00E90A8A">
        <w:rPr>
          <w:rFonts w:cs="Times New Roman"/>
          <w:bCs/>
          <w:szCs w:val="28"/>
          <w:lang w:val="uk-UA"/>
        </w:rPr>
        <w:t>Н</w:t>
      </w:r>
      <w:r w:rsidR="00E90A8A" w:rsidRPr="00E90A8A">
        <w:rPr>
          <w:rFonts w:cs="Times New Roman"/>
          <w:bCs/>
          <w:szCs w:val="28"/>
          <w:lang w:val="uk-UA"/>
        </w:rPr>
        <w:t>аук (NIGMS) та Національн</w:t>
      </w:r>
      <w:r w:rsidR="00E90A8A">
        <w:rPr>
          <w:rFonts w:cs="Times New Roman"/>
          <w:bCs/>
          <w:szCs w:val="28"/>
          <w:lang w:val="uk-UA"/>
        </w:rPr>
        <w:t>ого</w:t>
      </w:r>
      <w:r w:rsidR="00E90A8A" w:rsidRPr="00E90A8A">
        <w:rPr>
          <w:rFonts w:cs="Times New Roman"/>
          <w:bCs/>
          <w:szCs w:val="28"/>
          <w:lang w:val="uk-UA"/>
        </w:rPr>
        <w:t xml:space="preserve"> </w:t>
      </w:r>
      <w:r w:rsidR="00E90A8A">
        <w:rPr>
          <w:rFonts w:cs="Times New Roman"/>
          <w:bCs/>
          <w:szCs w:val="28"/>
          <w:lang w:val="uk-UA"/>
        </w:rPr>
        <w:t>Інституту</w:t>
      </w:r>
      <w:r w:rsidR="00E90A8A" w:rsidRPr="00E90A8A">
        <w:rPr>
          <w:rFonts w:cs="Times New Roman"/>
          <w:bCs/>
          <w:szCs w:val="28"/>
          <w:lang w:val="uk-UA"/>
        </w:rPr>
        <w:t xml:space="preserve"> </w:t>
      </w:r>
      <w:r w:rsidR="00E90A8A">
        <w:rPr>
          <w:rFonts w:cs="Times New Roman"/>
          <w:bCs/>
          <w:szCs w:val="28"/>
          <w:lang w:val="uk-UA"/>
        </w:rPr>
        <w:t>Б</w:t>
      </w:r>
      <w:r w:rsidR="00E90A8A" w:rsidRPr="00E90A8A">
        <w:rPr>
          <w:rFonts w:cs="Times New Roman"/>
          <w:bCs/>
          <w:szCs w:val="28"/>
          <w:lang w:val="uk-UA"/>
        </w:rPr>
        <w:t xml:space="preserve">іомедичної </w:t>
      </w:r>
      <w:r w:rsidR="00E90A8A">
        <w:rPr>
          <w:rFonts w:cs="Times New Roman"/>
          <w:bCs/>
          <w:szCs w:val="28"/>
          <w:lang w:val="uk-UA"/>
        </w:rPr>
        <w:t>о</w:t>
      </w:r>
      <w:r w:rsidR="00E90A8A" w:rsidRPr="00E90A8A">
        <w:rPr>
          <w:rFonts w:cs="Times New Roman"/>
          <w:bCs/>
          <w:szCs w:val="28"/>
          <w:lang w:val="uk-UA"/>
        </w:rPr>
        <w:t>бробки</w:t>
      </w:r>
      <w:r w:rsidR="00E90A8A">
        <w:rPr>
          <w:rFonts w:cs="Times New Roman"/>
          <w:bCs/>
          <w:szCs w:val="28"/>
          <w:lang w:val="uk-UA"/>
        </w:rPr>
        <w:t xml:space="preserve"> зображень</w:t>
      </w:r>
      <w:r w:rsidR="00E90A8A" w:rsidRPr="00E90A8A">
        <w:rPr>
          <w:rFonts w:cs="Times New Roman"/>
          <w:bCs/>
          <w:szCs w:val="28"/>
          <w:lang w:val="uk-UA"/>
        </w:rPr>
        <w:t xml:space="preserve"> та </w:t>
      </w:r>
      <w:r w:rsidR="00E90A8A">
        <w:rPr>
          <w:rFonts w:cs="Times New Roman"/>
          <w:bCs/>
          <w:szCs w:val="28"/>
          <w:lang w:val="uk-UA"/>
        </w:rPr>
        <w:t>Б</w:t>
      </w:r>
      <w:r w:rsidR="00E90A8A" w:rsidRPr="00E90A8A">
        <w:rPr>
          <w:rFonts w:cs="Times New Roman"/>
          <w:bCs/>
          <w:szCs w:val="28"/>
          <w:lang w:val="uk-UA"/>
        </w:rPr>
        <w:t xml:space="preserve">іоінженерії (NIBIB) </w:t>
      </w:r>
      <w:r w:rsidR="00E90A8A">
        <w:rPr>
          <w:rFonts w:cs="Times New Roman"/>
          <w:bCs/>
          <w:szCs w:val="28"/>
          <w:lang w:val="uk-UA"/>
        </w:rPr>
        <w:t>(номер гранту</w:t>
      </w:r>
      <w:r w:rsidR="00E90A8A" w:rsidRPr="00E90A8A">
        <w:rPr>
          <w:rFonts w:cs="Times New Roman"/>
          <w:bCs/>
          <w:szCs w:val="28"/>
          <w:lang w:val="uk-UA"/>
        </w:rPr>
        <w:t xml:space="preserve"> 2R01GM104987</w:t>
      </w:r>
      <w:r w:rsidR="0096009A">
        <w:rPr>
          <w:rFonts w:cs="Times New Roman"/>
          <w:bCs/>
          <w:szCs w:val="28"/>
          <w:lang w:val="uk-UA"/>
        </w:rPr>
        <w:t>–</w:t>
      </w:r>
      <w:r w:rsidR="00E90A8A" w:rsidRPr="00E90A8A">
        <w:rPr>
          <w:rFonts w:cs="Times New Roman"/>
          <w:bCs/>
          <w:szCs w:val="28"/>
          <w:lang w:val="uk-UA"/>
        </w:rPr>
        <w:t>09</w:t>
      </w:r>
      <w:r w:rsidR="00E90A8A">
        <w:rPr>
          <w:rFonts w:cs="Times New Roman"/>
          <w:bCs/>
          <w:szCs w:val="28"/>
          <w:lang w:val="uk-UA"/>
        </w:rPr>
        <w:t xml:space="preserve">) </w:t>
      </w:r>
      <w:r w:rsidR="00E90A8A" w:rsidRPr="00E90A8A">
        <w:rPr>
          <w:rFonts w:cs="Times New Roman"/>
          <w:bCs/>
          <w:szCs w:val="28"/>
          <w:lang w:val="uk-UA"/>
        </w:rPr>
        <w:t>[</w:t>
      </w:r>
      <w:r w:rsidR="00C047EE" w:rsidRPr="00C047EE">
        <w:rPr>
          <w:rFonts w:cs="Times New Roman"/>
          <w:bCs/>
          <w:szCs w:val="28"/>
          <w:lang w:val="uk-UA"/>
        </w:rPr>
        <w:t>46–4</w:t>
      </w:r>
      <w:r w:rsidR="00C047EE" w:rsidRPr="00FC6D22">
        <w:rPr>
          <w:rFonts w:cs="Times New Roman"/>
          <w:bCs/>
          <w:szCs w:val="28"/>
          <w:lang w:val="uk-UA"/>
        </w:rPr>
        <w:t>7</w:t>
      </w:r>
      <w:r w:rsidR="00E90A8A" w:rsidRPr="00E90A8A">
        <w:rPr>
          <w:rFonts w:cs="Times New Roman"/>
          <w:bCs/>
          <w:szCs w:val="28"/>
          <w:lang w:val="uk-UA"/>
        </w:rPr>
        <w:t>].</w:t>
      </w:r>
      <w:r>
        <w:rPr>
          <w:rFonts w:cs="Times New Roman"/>
          <w:bCs/>
          <w:szCs w:val="28"/>
          <w:lang w:val="uk-UA"/>
        </w:rPr>
        <w:t xml:space="preserve"> </w:t>
      </w:r>
      <w:r w:rsidRPr="00A77102">
        <w:rPr>
          <w:bCs/>
          <w:szCs w:val="28"/>
          <w:lang w:val="uk-UA"/>
        </w:rPr>
        <w:t xml:space="preserve">База даних </w:t>
      </w:r>
      <w:r w:rsidRPr="00A77102">
        <w:rPr>
          <w:bCs/>
          <w:szCs w:val="28"/>
          <w:lang w:val="en-US"/>
        </w:rPr>
        <w:t>MIMIC</w:t>
      </w:r>
      <w:r w:rsidRPr="00A77102">
        <w:rPr>
          <w:bCs/>
          <w:szCs w:val="28"/>
          <w:lang w:val="uk-UA"/>
        </w:rPr>
        <w:t xml:space="preserve"> містить </w:t>
      </w:r>
      <w:r w:rsidR="006A3082">
        <w:rPr>
          <w:bCs/>
          <w:szCs w:val="28"/>
          <w:lang w:val="uk-UA"/>
        </w:rPr>
        <w:t>набори цифрових записів періодичних вимірювань фізіологічних показників</w:t>
      </w:r>
      <w:r w:rsidRPr="00A77102">
        <w:rPr>
          <w:bCs/>
          <w:szCs w:val="28"/>
          <w:lang w:val="uk-UA"/>
        </w:rPr>
        <w:t xml:space="preserve"> близько 60000 пацієнтів, </w:t>
      </w:r>
      <w:r w:rsidR="000B2029" w:rsidRPr="00A77102">
        <w:rPr>
          <w:rFonts w:cs="Times New Roman"/>
          <w:bCs/>
          <w:szCs w:val="28"/>
          <w:lang w:val="uk-UA"/>
        </w:rPr>
        <w:t>отримані від медичної інформаційної системи лікарень</w:t>
      </w:r>
      <w:r w:rsidRPr="00A77102">
        <w:rPr>
          <w:bCs/>
          <w:szCs w:val="28"/>
          <w:lang w:val="uk-UA"/>
        </w:rPr>
        <w:t xml:space="preserve">. </w:t>
      </w:r>
      <w:r w:rsidR="006A3082">
        <w:rPr>
          <w:bCs/>
          <w:szCs w:val="28"/>
          <w:lang w:val="uk-UA"/>
        </w:rPr>
        <w:t xml:space="preserve">Дані зареєстровані з частотою дискретизації 256 Гц, </w:t>
      </w:r>
      <w:r w:rsidR="006A3082" w:rsidRPr="006A3082">
        <w:rPr>
          <w:bCs/>
          <w:szCs w:val="28"/>
          <w:lang w:val="uk-UA"/>
        </w:rPr>
        <w:t>узгоджені та вирівняні за часом</w:t>
      </w:r>
      <w:r w:rsidR="006A3082">
        <w:rPr>
          <w:bCs/>
          <w:szCs w:val="28"/>
          <w:lang w:val="uk-UA"/>
        </w:rPr>
        <w:t xml:space="preserve"> з метою </w:t>
      </w:r>
      <w:r w:rsidR="00760F01">
        <w:rPr>
          <w:bCs/>
          <w:szCs w:val="28"/>
          <w:lang w:val="uk-UA"/>
        </w:rPr>
        <w:t xml:space="preserve">можливості </w:t>
      </w:r>
      <w:r w:rsidR="006A3082">
        <w:rPr>
          <w:bCs/>
          <w:szCs w:val="28"/>
          <w:lang w:val="uk-UA"/>
        </w:rPr>
        <w:t>їх використання у наукових досліджен</w:t>
      </w:r>
      <w:r w:rsidR="00760F01">
        <w:rPr>
          <w:bCs/>
          <w:szCs w:val="28"/>
          <w:lang w:val="uk-UA"/>
        </w:rPr>
        <w:t>н</w:t>
      </w:r>
      <w:r w:rsidR="006A3082">
        <w:rPr>
          <w:bCs/>
          <w:szCs w:val="28"/>
          <w:lang w:val="uk-UA"/>
        </w:rPr>
        <w:t>ях.</w:t>
      </w:r>
    </w:p>
    <w:p w:rsidR="002A0579" w:rsidRDefault="002A0579" w:rsidP="002A0579">
      <w:pPr>
        <w:spacing w:after="0" w:line="360" w:lineRule="auto"/>
        <w:rPr>
          <w:rFonts w:cs="Times New Roman"/>
          <w:bCs/>
          <w:szCs w:val="28"/>
          <w:lang w:val="uk-UA"/>
        </w:rPr>
      </w:pPr>
      <w:r>
        <w:rPr>
          <w:rFonts w:cs="Times New Roman"/>
          <w:bCs/>
          <w:noProof/>
          <w:szCs w:val="28"/>
          <w:lang w:eastAsia="ru-RU"/>
        </w:rPr>
        <w:drawing>
          <wp:inline distT="0" distB="0" distL="0" distR="0">
            <wp:extent cx="5934075" cy="2943225"/>
            <wp:effectExtent l="19050" t="0" r="9525" b="0"/>
            <wp:docPr id="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267" cstate="print"/>
                    <a:srcRect/>
                    <a:stretch>
                      <a:fillRect/>
                    </a:stretch>
                  </pic:blipFill>
                  <pic:spPr bwMode="auto">
                    <a:xfrm>
                      <a:off x="0" y="0"/>
                      <a:ext cx="5934075" cy="2943225"/>
                    </a:xfrm>
                    <a:prstGeom prst="rect">
                      <a:avLst/>
                    </a:prstGeom>
                    <a:noFill/>
                    <a:ln w="9525">
                      <a:noFill/>
                      <a:miter lim="800000"/>
                      <a:headEnd/>
                      <a:tailEnd/>
                    </a:ln>
                  </pic:spPr>
                </pic:pic>
              </a:graphicData>
            </a:graphic>
          </wp:inline>
        </w:drawing>
      </w:r>
    </w:p>
    <w:p w:rsidR="002A0579" w:rsidRPr="00754084" w:rsidRDefault="002A0579" w:rsidP="002A0579">
      <w:pPr>
        <w:spacing w:after="0" w:line="360" w:lineRule="auto"/>
        <w:jc w:val="center"/>
        <w:rPr>
          <w:rFonts w:cs="Times New Roman"/>
          <w:bCs/>
          <w:szCs w:val="28"/>
          <w:lang w:val="uk-UA"/>
        </w:rPr>
      </w:pPr>
      <w:r>
        <w:rPr>
          <w:rFonts w:cs="Times New Roman"/>
          <w:bCs/>
          <w:szCs w:val="28"/>
          <w:lang w:val="uk-UA"/>
        </w:rPr>
        <w:t xml:space="preserve">Рисунок 4.1 – Фрагмент графіків фізіологічних сигналів пацієнта </w:t>
      </w:r>
      <w:r>
        <w:rPr>
          <w:rFonts w:cs="Times New Roman"/>
          <w:bCs/>
          <w:szCs w:val="28"/>
          <w:lang w:val="en-US"/>
        </w:rPr>
        <w:t>p</w:t>
      </w:r>
      <w:r w:rsidRPr="00754084">
        <w:rPr>
          <w:rFonts w:cs="Times New Roman"/>
          <w:bCs/>
          <w:szCs w:val="28"/>
          <w:lang w:val="uk-UA"/>
        </w:rPr>
        <w:t xml:space="preserve">032195 </w:t>
      </w:r>
      <w:r>
        <w:rPr>
          <w:rFonts w:cs="Times New Roman"/>
          <w:bCs/>
          <w:szCs w:val="28"/>
          <w:lang w:val="uk-UA"/>
        </w:rPr>
        <w:t>з бази даних</w:t>
      </w:r>
      <w:r w:rsidRPr="00754084">
        <w:rPr>
          <w:rFonts w:cs="Times New Roman"/>
          <w:bCs/>
          <w:szCs w:val="28"/>
          <w:lang w:val="uk-UA"/>
        </w:rPr>
        <w:t xml:space="preserve"> </w:t>
      </w:r>
      <w:r>
        <w:rPr>
          <w:rFonts w:cs="Times New Roman"/>
          <w:bCs/>
          <w:szCs w:val="28"/>
          <w:lang w:val="uk-UA"/>
        </w:rPr>
        <w:t>«</w:t>
      </w:r>
      <w:r w:rsidRPr="00A77102">
        <w:rPr>
          <w:rFonts w:cs="Times New Roman"/>
          <w:bCs/>
          <w:szCs w:val="28"/>
          <w:lang w:val="uk-UA"/>
        </w:rPr>
        <w:t>The MIMIC</w:t>
      </w:r>
      <w:r w:rsidR="0096009A">
        <w:rPr>
          <w:rFonts w:cs="Times New Roman"/>
          <w:bCs/>
          <w:szCs w:val="28"/>
          <w:lang w:val="uk-UA"/>
        </w:rPr>
        <w:t>–</w:t>
      </w:r>
      <w:r w:rsidRPr="00A77102">
        <w:rPr>
          <w:rFonts w:cs="Times New Roman"/>
          <w:bCs/>
          <w:szCs w:val="28"/>
          <w:lang w:val="uk-UA"/>
        </w:rPr>
        <w:t>III Waveform Database Matched Subset</w:t>
      </w:r>
      <w:r>
        <w:rPr>
          <w:rFonts w:cs="Times New Roman"/>
          <w:bCs/>
          <w:szCs w:val="28"/>
          <w:lang w:val="uk-UA"/>
        </w:rPr>
        <w:t xml:space="preserve">» </w:t>
      </w:r>
      <w:r w:rsidRPr="00754084">
        <w:rPr>
          <w:rFonts w:cs="Times New Roman"/>
          <w:bCs/>
          <w:szCs w:val="28"/>
          <w:lang w:val="uk-UA"/>
        </w:rPr>
        <w:t>[</w:t>
      </w:r>
      <w:r w:rsidR="00C047EE" w:rsidRPr="00C047EE">
        <w:rPr>
          <w:rFonts w:cs="Times New Roman"/>
          <w:bCs/>
          <w:szCs w:val="28"/>
          <w:lang w:val="uk-UA"/>
        </w:rPr>
        <w:t>46</w:t>
      </w:r>
      <w:r w:rsidRPr="00754084">
        <w:rPr>
          <w:rFonts w:cs="Times New Roman"/>
          <w:bCs/>
          <w:szCs w:val="28"/>
          <w:lang w:val="uk-UA"/>
        </w:rPr>
        <w:t>]</w:t>
      </w:r>
      <w:r>
        <w:rPr>
          <w:rFonts w:cs="Times New Roman"/>
          <w:bCs/>
          <w:szCs w:val="28"/>
          <w:lang w:val="uk-UA"/>
        </w:rPr>
        <w:t xml:space="preserve"> </w:t>
      </w:r>
    </w:p>
    <w:p w:rsidR="002A0579" w:rsidRPr="006A3082" w:rsidRDefault="002A0579" w:rsidP="006A3082">
      <w:pPr>
        <w:spacing w:after="0" w:line="360" w:lineRule="auto"/>
        <w:ind w:firstLine="709"/>
        <w:rPr>
          <w:bCs/>
          <w:szCs w:val="28"/>
          <w:lang w:val="uk-UA"/>
        </w:rPr>
      </w:pPr>
    </w:p>
    <w:p w:rsidR="000B2029" w:rsidRDefault="00760F01" w:rsidP="006A3082">
      <w:pPr>
        <w:spacing w:after="0" w:line="360" w:lineRule="auto"/>
        <w:ind w:firstLine="709"/>
        <w:rPr>
          <w:rFonts w:cs="Times New Roman"/>
          <w:bCs/>
          <w:szCs w:val="28"/>
          <w:lang w:val="uk-UA"/>
        </w:rPr>
      </w:pPr>
      <w:r>
        <w:rPr>
          <w:rFonts w:cs="Times New Roman"/>
          <w:bCs/>
          <w:szCs w:val="28"/>
          <w:lang w:val="uk-UA"/>
        </w:rPr>
        <w:lastRenderedPageBreak/>
        <w:t>Для проведення експерименту відібрано набори даних 5 пацієнтів вікової групи від 25 до 30 років, що включають синхронно зареєстровані протягом однієї доби сигнали</w:t>
      </w:r>
      <w:r w:rsidR="000B2029">
        <w:rPr>
          <w:rFonts w:cs="Times New Roman"/>
          <w:bCs/>
          <w:szCs w:val="28"/>
          <w:lang w:val="uk-UA"/>
        </w:rPr>
        <w:t xml:space="preserve"> одного</w:t>
      </w:r>
      <w:r>
        <w:rPr>
          <w:rFonts w:cs="Times New Roman"/>
          <w:bCs/>
          <w:szCs w:val="28"/>
          <w:lang w:val="uk-UA"/>
        </w:rPr>
        <w:t xml:space="preserve"> </w:t>
      </w:r>
      <w:r w:rsidR="000B2029">
        <w:rPr>
          <w:rFonts w:cs="Times New Roman"/>
          <w:bCs/>
          <w:szCs w:val="28"/>
          <w:lang w:val="uk-UA"/>
        </w:rPr>
        <w:t xml:space="preserve">відведення </w:t>
      </w:r>
      <w:r>
        <w:rPr>
          <w:rFonts w:cs="Times New Roman"/>
          <w:bCs/>
          <w:szCs w:val="28"/>
          <w:lang w:val="uk-UA"/>
        </w:rPr>
        <w:t>ЕКГ, ФПГ та АТ інвазивним методом. З метою калібровки регресійної моделі відібрано по 5 різних фрагметів тривалістю 10 секунд для кожного пацієнта</w:t>
      </w:r>
      <w:r w:rsidR="000B2029">
        <w:rPr>
          <w:rFonts w:cs="Times New Roman"/>
          <w:bCs/>
          <w:szCs w:val="28"/>
          <w:lang w:val="uk-UA"/>
        </w:rPr>
        <w:t>, як показано на рисунку 4.1</w:t>
      </w:r>
      <w:r>
        <w:rPr>
          <w:rFonts w:cs="Times New Roman"/>
          <w:bCs/>
          <w:szCs w:val="28"/>
          <w:lang w:val="uk-UA"/>
        </w:rPr>
        <w:t xml:space="preserve">, та скомпоновано у файл формату </w:t>
      </w:r>
      <w:r>
        <w:rPr>
          <w:rFonts w:cs="Times New Roman"/>
          <w:bCs/>
          <w:szCs w:val="28"/>
          <w:lang w:val="en-US"/>
        </w:rPr>
        <w:t>CSV</w:t>
      </w:r>
      <w:r w:rsidR="000B2029">
        <w:rPr>
          <w:rFonts w:cs="Times New Roman"/>
          <w:bCs/>
          <w:szCs w:val="28"/>
          <w:lang w:val="uk-UA"/>
        </w:rPr>
        <w:t xml:space="preserve"> для подальшої цифрової обробки</w:t>
      </w:r>
      <w:r w:rsidRPr="000B2029">
        <w:rPr>
          <w:rFonts w:cs="Times New Roman"/>
          <w:bCs/>
          <w:szCs w:val="28"/>
          <w:lang w:val="uk-UA"/>
        </w:rPr>
        <w:t xml:space="preserve">. </w:t>
      </w:r>
    </w:p>
    <w:p w:rsidR="00483C1E" w:rsidRDefault="008D67A4" w:rsidP="006A3082">
      <w:pPr>
        <w:spacing w:after="0" w:line="360" w:lineRule="auto"/>
        <w:ind w:firstLine="709"/>
        <w:rPr>
          <w:rFonts w:cs="Times New Roman"/>
          <w:bCs/>
          <w:szCs w:val="28"/>
          <w:lang w:val="uk-UA"/>
        </w:rPr>
      </w:pPr>
      <w:r>
        <w:rPr>
          <w:rFonts w:cs="Times New Roman"/>
          <w:bCs/>
          <w:szCs w:val="28"/>
          <w:lang w:val="uk-UA"/>
        </w:rPr>
        <w:t>Приклад о</w:t>
      </w:r>
      <w:r w:rsidR="00483C1E">
        <w:rPr>
          <w:rFonts w:cs="Times New Roman"/>
          <w:bCs/>
          <w:szCs w:val="28"/>
          <w:lang w:val="uk-UA"/>
        </w:rPr>
        <w:t>броблен</w:t>
      </w:r>
      <w:r>
        <w:rPr>
          <w:rFonts w:cs="Times New Roman"/>
          <w:bCs/>
          <w:szCs w:val="28"/>
          <w:lang w:val="uk-UA"/>
        </w:rPr>
        <w:t xml:space="preserve">их у середовищі </w:t>
      </w:r>
      <w:r>
        <w:rPr>
          <w:rFonts w:cs="Times New Roman"/>
          <w:bCs/>
          <w:szCs w:val="28"/>
          <w:lang w:val="en-US"/>
        </w:rPr>
        <w:t>MATLAB</w:t>
      </w:r>
      <w:r w:rsidR="00483C1E">
        <w:rPr>
          <w:rFonts w:cs="Times New Roman"/>
          <w:bCs/>
          <w:szCs w:val="28"/>
          <w:lang w:val="uk-UA"/>
        </w:rPr>
        <w:t xml:space="preserve"> цифров</w:t>
      </w:r>
      <w:r>
        <w:rPr>
          <w:rFonts w:cs="Times New Roman"/>
          <w:bCs/>
          <w:szCs w:val="28"/>
          <w:lang w:val="uk-UA"/>
        </w:rPr>
        <w:t xml:space="preserve">их </w:t>
      </w:r>
      <w:r w:rsidR="00483C1E">
        <w:rPr>
          <w:rFonts w:cs="Times New Roman"/>
          <w:bCs/>
          <w:szCs w:val="28"/>
          <w:lang w:val="uk-UA"/>
        </w:rPr>
        <w:t>сигнал</w:t>
      </w:r>
      <w:r>
        <w:rPr>
          <w:rFonts w:cs="Times New Roman"/>
          <w:bCs/>
          <w:szCs w:val="28"/>
          <w:lang w:val="uk-UA"/>
        </w:rPr>
        <w:t>ів</w:t>
      </w:r>
      <w:r w:rsidR="00483C1E">
        <w:rPr>
          <w:rFonts w:cs="Times New Roman"/>
          <w:bCs/>
          <w:szCs w:val="28"/>
          <w:lang w:val="uk-UA"/>
        </w:rPr>
        <w:t xml:space="preserve"> синхронно з</w:t>
      </w:r>
      <w:r>
        <w:rPr>
          <w:rFonts w:cs="Times New Roman"/>
          <w:bCs/>
          <w:szCs w:val="28"/>
          <w:lang w:val="uk-UA"/>
        </w:rPr>
        <w:t xml:space="preserve">ареєстрованих </w:t>
      </w:r>
      <w:r w:rsidR="00483C1E">
        <w:rPr>
          <w:rFonts w:cs="Times New Roman"/>
          <w:bCs/>
          <w:szCs w:val="28"/>
          <w:lang w:val="uk-UA"/>
        </w:rPr>
        <w:t xml:space="preserve">ЕКГ та ФПГ </w:t>
      </w:r>
      <w:r>
        <w:rPr>
          <w:rFonts w:cs="Times New Roman"/>
          <w:bCs/>
          <w:szCs w:val="28"/>
          <w:lang w:val="uk-UA"/>
        </w:rPr>
        <w:t>та відповідна їм крива АТ</w:t>
      </w:r>
      <w:r w:rsidRPr="008D67A4">
        <w:rPr>
          <w:rFonts w:cs="Times New Roman"/>
          <w:bCs/>
          <w:szCs w:val="28"/>
          <w:lang w:val="uk-UA"/>
        </w:rPr>
        <w:t xml:space="preserve"> </w:t>
      </w:r>
      <w:r>
        <w:rPr>
          <w:rFonts w:cs="Times New Roman"/>
          <w:bCs/>
          <w:szCs w:val="28"/>
          <w:lang w:val="uk-UA"/>
        </w:rPr>
        <w:t xml:space="preserve">для пацієнта </w:t>
      </w:r>
      <w:r>
        <w:rPr>
          <w:rFonts w:cs="Times New Roman"/>
          <w:bCs/>
          <w:szCs w:val="28"/>
          <w:lang w:val="en-US"/>
        </w:rPr>
        <w:t>p</w:t>
      </w:r>
      <w:r w:rsidRPr="00754084">
        <w:rPr>
          <w:rFonts w:cs="Times New Roman"/>
          <w:bCs/>
          <w:szCs w:val="28"/>
          <w:lang w:val="uk-UA"/>
        </w:rPr>
        <w:t xml:space="preserve">032195 </w:t>
      </w:r>
      <w:r>
        <w:rPr>
          <w:rFonts w:cs="Times New Roman"/>
          <w:bCs/>
          <w:szCs w:val="28"/>
          <w:lang w:val="uk-UA"/>
        </w:rPr>
        <w:t>зображені на рисунках 4.2 та 4.3 відповідно.</w:t>
      </w:r>
    </w:p>
    <w:p w:rsidR="00B32A13" w:rsidRDefault="00B32A13" w:rsidP="006A3082">
      <w:pPr>
        <w:spacing w:after="0" w:line="360" w:lineRule="auto"/>
        <w:ind w:firstLine="709"/>
        <w:rPr>
          <w:rFonts w:cs="Times New Roman"/>
          <w:bCs/>
          <w:szCs w:val="28"/>
          <w:lang w:val="uk-UA"/>
        </w:rPr>
      </w:pPr>
    </w:p>
    <w:p w:rsidR="00B32A13" w:rsidRDefault="00B32A13" w:rsidP="00B32A13">
      <w:pPr>
        <w:spacing w:after="0" w:line="360" w:lineRule="auto"/>
        <w:jc w:val="center"/>
        <w:rPr>
          <w:rFonts w:cs="Times New Roman"/>
          <w:bCs/>
          <w:szCs w:val="28"/>
          <w:lang w:val="uk-UA"/>
        </w:rPr>
      </w:pPr>
      <w:r>
        <w:rPr>
          <w:rFonts w:cs="Times New Roman"/>
          <w:bCs/>
          <w:noProof/>
          <w:szCs w:val="28"/>
          <w:lang w:eastAsia="ru-RU"/>
        </w:rPr>
        <w:drawing>
          <wp:inline distT="0" distB="0" distL="0" distR="0">
            <wp:extent cx="6039714" cy="4489450"/>
            <wp:effectExtent l="19050" t="0" r="0" b="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68" cstate="print"/>
                    <a:srcRect l="5016" t="15686" r="3095" b="5882"/>
                    <a:stretch>
                      <a:fillRect/>
                    </a:stretch>
                  </pic:blipFill>
                  <pic:spPr bwMode="auto">
                    <a:xfrm>
                      <a:off x="0" y="0"/>
                      <a:ext cx="6039714" cy="4489450"/>
                    </a:xfrm>
                    <a:prstGeom prst="rect">
                      <a:avLst/>
                    </a:prstGeom>
                    <a:noFill/>
                    <a:ln w="9525">
                      <a:noFill/>
                      <a:miter lim="800000"/>
                      <a:headEnd/>
                      <a:tailEnd/>
                    </a:ln>
                  </pic:spPr>
                </pic:pic>
              </a:graphicData>
            </a:graphic>
          </wp:inline>
        </w:drawing>
      </w:r>
    </w:p>
    <w:p w:rsidR="00B32A13" w:rsidRDefault="008D67A4" w:rsidP="00B32A13">
      <w:pPr>
        <w:spacing w:after="0" w:line="360" w:lineRule="auto"/>
        <w:jc w:val="center"/>
        <w:rPr>
          <w:rFonts w:cs="Times New Roman"/>
          <w:bCs/>
          <w:szCs w:val="28"/>
          <w:lang w:val="uk-UA"/>
        </w:rPr>
      </w:pPr>
      <w:r>
        <w:rPr>
          <w:rFonts w:cs="Times New Roman"/>
          <w:bCs/>
          <w:szCs w:val="28"/>
          <w:lang w:val="uk-UA"/>
        </w:rPr>
        <w:t xml:space="preserve">Рисунок 4.2 – Фрагмент оброблених у середовищі </w:t>
      </w:r>
      <w:r>
        <w:rPr>
          <w:rFonts w:cs="Times New Roman"/>
          <w:bCs/>
          <w:szCs w:val="28"/>
          <w:lang w:val="en-US"/>
        </w:rPr>
        <w:t>MATLAB</w:t>
      </w:r>
      <w:r w:rsidRPr="008D67A4">
        <w:rPr>
          <w:rFonts w:cs="Times New Roman"/>
          <w:bCs/>
          <w:szCs w:val="28"/>
          <w:lang w:val="uk-UA"/>
        </w:rPr>
        <w:t xml:space="preserve"> </w:t>
      </w:r>
      <w:r>
        <w:rPr>
          <w:rFonts w:cs="Times New Roman"/>
          <w:bCs/>
          <w:szCs w:val="28"/>
          <w:lang w:val="uk-UA"/>
        </w:rPr>
        <w:t xml:space="preserve">цифрових сигналів ЕКГ та ФПГ, синхронізованих у часі, пацієнта </w:t>
      </w:r>
      <w:r>
        <w:rPr>
          <w:rFonts w:cs="Times New Roman"/>
          <w:bCs/>
          <w:szCs w:val="28"/>
          <w:lang w:val="en-US"/>
        </w:rPr>
        <w:t>p</w:t>
      </w:r>
      <w:r w:rsidRPr="00754084">
        <w:rPr>
          <w:rFonts w:cs="Times New Roman"/>
          <w:bCs/>
          <w:szCs w:val="28"/>
          <w:lang w:val="uk-UA"/>
        </w:rPr>
        <w:t xml:space="preserve">032195 </w:t>
      </w:r>
    </w:p>
    <w:p w:rsidR="008D67A4" w:rsidRDefault="008D67A4" w:rsidP="006A3082">
      <w:pPr>
        <w:spacing w:after="0" w:line="360" w:lineRule="auto"/>
        <w:ind w:firstLine="709"/>
        <w:rPr>
          <w:rFonts w:cs="Times New Roman"/>
          <w:bCs/>
          <w:szCs w:val="28"/>
          <w:lang w:val="uk-UA"/>
        </w:rPr>
      </w:pPr>
    </w:p>
    <w:p w:rsidR="008D67A4" w:rsidRDefault="008D67A4" w:rsidP="006A3082">
      <w:pPr>
        <w:spacing w:after="0" w:line="360" w:lineRule="auto"/>
        <w:ind w:firstLine="709"/>
        <w:rPr>
          <w:rFonts w:cs="Times New Roman"/>
          <w:bCs/>
          <w:szCs w:val="28"/>
          <w:lang w:val="uk-UA"/>
        </w:rPr>
      </w:pPr>
    </w:p>
    <w:p w:rsidR="008D67A4" w:rsidRDefault="008D67A4" w:rsidP="008D67A4">
      <w:pPr>
        <w:spacing w:after="0" w:line="360" w:lineRule="auto"/>
        <w:jc w:val="center"/>
        <w:rPr>
          <w:rFonts w:cs="Times New Roman"/>
          <w:bCs/>
          <w:szCs w:val="28"/>
          <w:lang w:val="uk-UA"/>
        </w:rPr>
      </w:pPr>
      <w:r w:rsidRPr="008D67A4">
        <w:rPr>
          <w:rFonts w:cs="Times New Roman"/>
          <w:bCs/>
          <w:noProof/>
          <w:szCs w:val="28"/>
          <w:lang w:eastAsia="ru-RU"/>
        </w:rPr>
        <w:lastRenderedPageBreak/>
        <w:drawing>
          <wp:inline distT="0" distB="0" distL="0" distR="0">
            <wp:extent cx="5994184" cy="4738446"/>
            <wp:effectExtent l="19050" t="0" r="6566" b="0"/>
            <wp:docPr id="7"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69" cstate="print"/>
                    <a:srcRect l="7234" t="15359" r="5670" b="5719"/>
                    <a:stretch>
                      <a:fillRect/>
                    </a:stretch>
                  </pic:blipFill>
                  <pic:spPr bwMode="auto">
                    <a:xfrm>
                      <a:off x="0" y="0"/>
                      <a:ext cx="5998841" cy="4742128"/>
                    </a:xfrm>
                    <a:prstGeom prst="rect">
                      <a:avLst/>
                    </a:prstGeom>
                    <a:noFill/>
                    <a:ln w="9525">
                      <a:noFill/>
                      <a:miter lim="800000"/>
                      <a:headEnd/>
                      <a:tailEnd/>
                    </a:ln>
                  </pic:spPr>
                </pic:pic>
              </a:graphicData>
            </a:graphic>
          </wp:inline>
        </w:drawing>
      </w:r>
    </w:p>
    <w:p w:rsidR="008D67A4" w:rsidRDefault="008D67A4" w:rsidP="008D67A4">
      <w:pPr>
        <w:spacing w:after="0" w:line="360" w:lineRule="auto"/>
        <w:jc w:val="center"/>
        <w:rPr>
          <w:rFonts w:cs="Times New Roman"/>
          <w:bCs/>
          <w:szCs w:val="28"/>
          <w:lang w:val="uk-UA"/>
        </w:rPr>
      </w:pPr>
      <w:r>
        <w:rPr>
          <w:rFonts w:cs="Times New Roman"/>
          <w:bCs/>
          <w:szCs w:val="28"/>
          <w:lang w:val="uk-UA"/>
        </w:rPr>
        <w:t xml:space="preserve">Рисунок 4.3 – Фрагмент обробленої у середовищі </w:t>
      </w:r>
      <w:r>
        <w:rPr>
          <w:rFonts w:cs="Times New Roman"/>
          <w:bCs/>
          <w:szCs w:val="28"/>
          <w:lang w:val="en-US"/>
        </w:rPr>
        <w:t>MATLAB</w:t>
      </w:r>
      <w:r w:rsidRPr="008D67A4">
        <w:rPr>
          <w:rFonts w:cs="Times New Roman"/>
          <w:bCs/>
          <w:szCs w:val="28"/>
          <w:lang w:val="uk-UA"/>
        </w:rPr>
        <w:t xml:space="preserve"> </w:t>
      </w:r>
      <w:r>
        <w:rPr>
          <w:rFonts w:cs="Times New Roman"/>
          <w:bCs/>
          <w:szCs w:val="28"/>
          <w:lang w:val="uk-UA"/>
        </w:rPr>
        <w:t>кривої тиску</w:t>
      </w:r>
      <w:r w:rsidRPr="008D67A4">
        <w:rPr>
          <w:rFonts w:cs="Times New Roman"/>
          <w:bCs/>
          <w:szCs w:val="28"/>
          <w:lang w:val="uk-UA"/>
        </w:rPr>
        <w:t xml:space="preserve"> </w:t>
      </w:r>
      <w:r>
        <w:rPr>
          <w:rFonts w:cs="Times New Roman"/>
          <w:bCs/>
          <w:szCs w:val="28"/>
          <w:lang w:val="uk-UA"/>
        </w:rPr>
        <w:t xml:space="preserve">пацієнта </w:t>
      </w:r>
      <w:r>
        <w:rPr>
          <w:rFonts w:cs="Times New Roman"/>
          <w:bCs/>
          <w:szCs w:val="28"/>
          <w:lang w:val="en-US"/>
        </w:rPr>
        <w:t>p</w:t>
      </w:r>
      <w:r w:rsidRPr="00754084">
        <w:rPr>
          <w:rFonts w:cs="Times New Roman"/>
          <w:bCs/>
          <w:szCs w:val="28"/>
          <w:lang w:val="uk-UA"/>
        </w:rPr>
        <w:t>032195</w:t>
      </w:r>
      <w:r>
        <w:rPr>
          <w:rFonts w:cs="Times New Roman"/>
          <w:bCs/>
          <w:szCs w:val="28"/>
          <w:lang w:val="uk-UA"/>
        </w:rPr>
        <w:t xml:space="preserve">, синхронізованої у часі з сигналами ЕКГ та ФПГ </w:t>
      </w:r>
    </w:p>
    <w:p w:rsidR="008D67A4" w:rsidRDefault="008D67A4" w:rsidP="008D67A4">
      <w:pPr>
        <w:spacing w:after="0" w:line="360" w:lineRule="auto"/>
        <w:ind w:firstLine="709"/>
        <w:rPr>
          <w:rFonts w:cs="Times New Roman"/>
          <w:bCs/>
          <w:szCs w:val="28"/>
          <w:lang w:val="uk-UA"/>
        </w:rPr>
      </w:pPr>
    </w:p>
    <w:p w:rsidR="00760F01" w:rsidRDefault="00760F01" w:rsidP="008D67A4">
      <w:pPr>
        <w:spacing w:after="0" w:line="360" w:lineRule="auto"/>
        <w:ind w:firstLine="709"/>
        <w:rPr>
          <w:rFonts w:cs="Times New Roman"/>
          <w:bCs/>
          <w:szCs w:val="28"/>
          <w:lang w:val="uk-UA"/>
        </w:rPr>
      </w:pPr>
      <w:r>
        <w:rPr>
          <w:rFonts w:cs="Times New Roman"/>
          <w:bCs/>
          <w:szCs w:val="28"/>
          <w:lang w:val="uk-UA"/>
        </w:rPr>
        <w:t xml:space="preserve">Для розрахунку коефіцієнтів регресійної моделі </w:t>
      </w:r>
      <w:r w:rsidR="00F5551F">
        <w:rPr>
          <w:rFonts w:cs="Times New Roman"/>
          <w:bCs/>
          <w:szCs w:val="28"/>
          <w:lang w:val="uk-UA"/>
        </w:rPr>
        <w:t>вирахувано</w:t>
      </w:r>
      <w:r>
        <w:rPr>
          <w:rFonts w:cs="Times New Roman"/>
          <w:bCs/>
          <w:szCs w:val="28"/>
          <w:lang w:val="uk-UA"/>
        </w:rPr>
        <w:t xml:space="preserve"> значення часу затримки пульсової хвилі для кожного серцевого циклу</w:t>
      </w:r>
      <w:r w:rsidR="00F5551F">
        <w:rPr>
          <w:rFonts w:cs="Times New Roman"/>
          <w:bCs/>
          <w:szCs w:val="28"/>
          <w:lang w:val="uk-UA"/>
        </w:rPr>
        <w:t xml:space="preserve"> та сформовано еталонні пари з відповідними значеннями АТ.</w:t>
      </w:r>
    </w:p>
    <w:p w:rsidR="00754084" w:rsidRPr="004A6C50" w:rsidRDefault="00754084" w:rsidP="006A3082">
      <w:pPr>
        <w:spacing w:after="0" w:line="360" w:lineRule="auto"/>
        <w:ind w:firstLine="709"/>
        <w:rPr>
          <w:rFonts w:cs="Times New Roman"/>
          <w:bCs/>
          <w:szCs w:val="28"/>
          <w:lang w:val="uk-UA"/>
        </w:rPr>
      </w:pPr>
      <w:r>
        <w:rPr>
          <w:rFonts w:cs="Times New Roman"/>
          <w:bCs/>
          <w:szCs w:val="28"/>
          <w:lang w:val="uk-UA"/>
        </w:rPr>
        <w:t xml:space="preserve">Результат розрахунку регресійної моделі за еталонними даними у середовищі </w:t>
      </w:r>
      <w:r>
        <w:rPr>
          <w:rFonts w:cs="Times New Roman"/>
          <w:bCs/>
          <w:szCs w:val="28"/>
          <w:lang w:val="en-US"/>
        </w:rPr>
        <w:t>MATLAB</w:t>
      </w:r>
      <w:r>
        <w:rPr>
          <w:rFonts w:cs="Times New Roman"/>
          <w:bCs/>
          <w:szCs w:val="28"/>
          <w:lang w:val="uk-UA"/>
        </w:rPr>
        <w:t xml:space="preserve"> наведено на рисунку 4.</w:t>
      </w:r>
      <w:r w:rsidR="00B210F4">
        <w:rPr>
          <w:rFonts w:cs="Times New Roman"/>
          <w:bCs/>
          <w:szCs w:val="28"/>
          <w:lang w:val="uk-UA"/>
        </w:rPr>
        <w:t>4</w:t>
      </w:r>
      <w:r>
        <w:rPr>
          <w:rFonts w:cs="Times New Roman"/>
          <w:bCs/>
          <w:szCs w:val="28"/>
          <w:lang w:val="uk-UA"/>
        </w:rPr>
        <w:t>.</w:t>
      </w:r>
      <w:r w:rsidR="004A6C50" w:rsidRPr="004A6C50">
        <w:rPr>
          <w:rFonts w:cs="Times New Roman"/>
          <w:bCs/>
          <w:szCs w:val="28"/>
        </w:rPr>
        <w:t xml:space="preserve"> </w:t>
      </w:r>
      <w:r w:rsidR="004A6C50">
        <w:rPr>
          <w:rFonts w:cs="Times New Roman"/>
          <w:bCs/>
          <w:szCs w:val="28"/>
          <w:lang w:val="uk-UA"/>
        </w:rPr>
        <w:t>та в таблиці 4.1.</w:t>
      </w:r>
    </w:p>
    <w:p w:rsidR="00754084" w:rsidRDefault="00363B41" w:rsidP="006A3082">
      <w:pPr>
        <w:spacing w:after="0" w:line="360" w:lineRule="auto"/>
        <w:ind w:firstLine="709"/>
        <w:rPr>
          <w:rFonts w:cs="Times New Roman"/>
          <w:bCs/>
          <w:szCs w:val="28"/>
          <w:lang w:val="uk-UA"/>
        </w:rPr>
      </w:pPr>
      <w:r>
        <w:rPr>
          <w:rFonts w:cs="Times New Roman"/>
          <w:bCs/>
          <w:szCs w:val="28"/>
          <w:lang w:val="uk-UA"/>
        </w:rPr>
        <w:t>З рисунку 4.</w:t>
      </w:r>
      <w:r w:rsidR="00B210F4">
        <w:rPr>
          <w:rFonts w:cs="Times New Roman"/>
          <w:bCs/>
          <w:szCs w:val="28"/>
          <w:lang w:val="uk-UA"/>
        </w:rPr>
        <w:t>4</w:t>
      </w:r>
      <w:r>
        <w:rPr>
          <w:rFonts w:cs="Times New Roman"/>
          <w:bCs/>
          <w:szCs w:val="28"/>
          <w:lang w:val="uk-UA"/>
        </w:rPr>
        <w:t xml:space="preserve"> видно лінійну залежність величини САТ від ЧЗПХ.</w:t>
      </w:r>
    </w:p>
    <w:p w:rsidR="009C635F" w:rsidRDefault="009C635F" w:rsidP="009C635F">
      <w:pPr>
        <w:spacing w:after="0" w:line="360" w:lineRule="auto"/>
        <w:ind w:firstLine="709"/>
        <w:rPr>
          <w:rFonts w:cs="Times New Roman"/>
          <w:bCs/>
          <w:szCs w:val="28"/>
          <w:lang w:val="uk-UA"/>
        </w:rPr>
      </w:pPr>
      <w:r>
        <w:rPr>
          <w:rFonts w:cs="Times New Roman"/>
          <w:bCs/>
          <w:szCs w:val="28"/>
          <w:lang w:val="uk-UA"/>
        </w:rPr>
        <w:t xml:space="preserve">Коефіцієнт кореляції </w:t>
      </w:r>
      <w:r w:rsidRPr="00390FFE">
        <w:rPr>
          <w:rFonts w:cs="Times New Roman"/>
          <w:bCs/>
          <w:i/>
          <w:szCs w:val="28"/>
          <w:lang w:val="en-US"/>
        </w:rPr>
        <w:t>R</w:t>
      </w:r>
      <w:r w:rsidRPr="00390FFE">
        <w:rPr>
          <w:rFonts w:cs="Times New Roman"/>
          <w:bCs/>
          <w:i/>
          <w:szCs w:val="28"/>
          <w:lang w:val="uk-UA"/>
        </w:rPr>
        <w:t>,</w:t>
      </w:r>
      <w:r>
        <w:rPr>
          <w:rFonts w:cs="Times New Roman"/>
          <w:bCs/>
          <w:i/>
          <w:szCs w:val="28"/>
          <w:lang w:val="uk-UA"/>
        </w:rPr>
        <w:t xml:space="preserve"> </w:t>
      </w:r>
      <w:r>
        <w:rPr>
          <w:rFonts w:cs="Times New Roman"/>
          <w:bCs/>
          <w:szCs w:val="28"/>
          <w:lang w:val="uk-UA"/>
        </w:rPr>
        <w:t>який є індикатором лінійної залежності двох величин, рівний 0,926, що свідчить про сильний лінійний зв’язок між ЧЗПХ та САТ.</w:t>
      </w:r>
    </w:p>
    <w:p w:rsidR="009C635F" w:rsidRDefault="009C635F" w:rsidP="006A3082">
      <w:pPr>
        <w:spacing w:after="0" w:line="360" w:lineRule="auto"/>
        <w:ind w:firstLine="709"/>
        <w:rPr>
          <w:rFonts w:cs="Times New Roman"/>
          <w:bCs/>
          <w:szCs w:val="28"/>
          <w:lang w:val="uk-UA"/>
        </w:rPr>
      </w:pPr>
    </w:p>
    <w:p w:rsidR="00754084" w:rsidRDefault="00754084" w:rsidP="00754084">
      <w:pPr>
        <w:spacing w:after="0" w:line="360" w:lineRule="auto"/>
        <w:jc w:val="center"/>
        <w:rPr>
          <w:rFonts w:cs="Times New Roman"/>
          <w:bCs/>
          <w:szCs w:val="28"/>
          <w:lang w:val="en-US"/>
        </w:rPr>
      </w:pPr>
      <w:r>
        <w:rPr>
          <w:rFonts w:cs="Times New Roman"/>
          <w:bCs/>
          <w:noProof/>
          <w:szCs w:val="28"/>
          <w:lang w:eastAsia="ru-RU"/>
        </w:rPr>
        <w:lastRenderedPageBreak/>
        <w:drawing>
          <wp:inline distT="0" distB="0" distL="0" distR="0">
            <wp:extent cx="5926748" cy="5162440"/>
            <wp:effectExtent l="1905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270" cstate="print"/>
                    <a:srcRect l="15088" t="10384" r="13965" b="2709"/>
                    <a:stretch>
                      <a:fillRect/>
                    </a:stretch>
                  </pic:blipFill>
                  <pic:spPr bwMode="auto">
                    <a:xfrm>
                      <a:off x="0" y="0"/>
                      <a:ext cx="5928929" cy="5164340"/>
                    </a:xfrm>
                    <a:prstGeom prst="rect">
                      <a:avLst/>
                    </a:prstGeom>
                    <a:noFill/>
                    <a:ln w="9525">
                      <a:noFill/>
                      <a:miter lim="800000"/>
                      <a:headEnd/>
                      <a:tailEnd/>
                    </a:ln>
                  </pic:spPr>
                </pic:pic>
              </a:graphicData>
            </a:graphic>
          </wp:inline>
        </w:drawing>
      </w:r>
    </w:p>
    <w:p w:rsidR="002A0579" w:rsidRPr="002A0579" w:rsidRDefault="002A0579" w:rsidP="00754084">
      <w:pPr>
        <w:spacing w:after="0" w:line="360" w:lineRule="auto"/>
        <w:jc w:val="center"/>
        <w:rPr>
          <w:rFonts w:cs="Times New Roman"/>
          <w:bCs/>
          <w:szCs w:val="28"/>
        </w:rPr>
      </w:pPr>
      <w:r>
        <w:rPr>
          <w:rFonts w:cs="Times New Roman"/>
          <w:bCs/>
          <w:szCs w:val="28"/>
          <w:lang w:val="uk-UA"/>
        </w:rPr>
        <w:t>Рисунок 4.</w:t>
      </w:r>
      <w:r w:rsidR="00074AD0">
        <w:rPr>
          <w:rFonts w:cs="Times New Roman"/>
          <w:bCs/>
          <w:szCs w:val="28"/>
          <w:lang w:val="uk-UA"/>
        </w:rPr>
        <w:t>4</w:t>
      </w:r>
      <w:r>
        <w:rPr>
          <w:rFonts w:cs="Times New Roman"/>
          <w:bCs/>
          <w:szCs w:val="28"/>
          <w:lang w:val="uk-UA"/>
        </w:rPr>
        <w:t xml:space="preserve"> – Графік залежності між ЧЗПХ та САТ у середовищі </w:t>
      </w:r>
      <w:r>
        <w:rPr>
          <w:rFonts w:cs="Times New Roman"/>
          <w:bCs/>
          <w:szCs w:val="28"/>
          <w:lang w:val="en-US"/>
        </w:rPr>
        <w:t>MATLAB</w:t>
      </w:r>
    </w:p>
    <w:p w:rsidR="004A6C50" w:rsidRDefault="004A6C50" w:rsidP="00915D12">
      <w:pPr>
        <w:spacing w:after="0" w:line="360" w:lineRule="auto"/>
        <w:ind w:firstLine="709"/>
        <w:rPr>
          <w:rFonts w:cs="Times New Roman"/>
          <w:bCs/>
          <w:szCs w:val="28"/>
          <w:lang w:val="uk-UA"/>
        </w:rPr>
      </w:pPr>
    </w:p>
    <w:p w:rsidR="00CC6E2D" w:rsidRDefault="00E43ECC" w:rsidP="00915D12">
      <w:pPr>
        <w:spacing w:after="0" w:line="360" w:lineRule="auto"/>
        <w:ind w:firstLine="709"/>
        <w:rPr>
          <w:rFonts w:cs="Times New Roman"/>
          <w:bCs/>
          <w:szCs w:val="28"/>
          <w:lang w:val="uk-UA"/>
        </w:rPr>
      </w:pPr>
      <w:r>
        <w:rPr>
          <w:rFonts w:cs="Times New Roman"/>
          <w:bCs/>
          <w:szCs w:val="28"/>
          <w:lang w:val="uk-UA"/>
        </w:rPr>
        <w:t>Результатом розрахунку коефіцієнтів лінійної регресії є формула 4.1:</w:t>
      </w:r>
    </w:p>
    <w:p w:rsidR="00E43ECC" w:rsidRDefault="00E43ECC" w:rsidP="00915D12">
      <w:pPr>
        <w:spacing w:after="0" w:line="360" w:lineRule="auto"/>
        <w:ind w:firstLine="709"/>
        <w:rPr>
          <w:rFonts w:cs="Times New Roman"/>
          <w:bCs/>
          <w:szCs w:val="28"/>
          <w:lang w:val="uk-UA"/>
        </w:rPr>
      </w:pPr>
    </w:p>
    <w:p w:rsidR="00E43ECC" w:rsidRPr="00CC6E2D" w:rsidRDefault="00652534" w:rsidP="00652534">
      <w:pPr>
        <w:spacing w:after="0" w:line="360" w:lineRule="auto"/>
        <w:ind w:firstLine="709"/>
        <w:jc w:val="right"/>
        <w:rPr>
          <w:rFonts w:cs="Times New Roman"/>
          <w:bCs/>
          <w:szCs w:val="28"/>
          <w:lang w:val="uk-UA"/>
        </w:rPr>
      </w:pPr>
      <w:r w:rsidRPr="00652534">
        <w:rPr>
          <w:rFonts w:cs="Times New Roman"/>
          <w:bCs/>
          <w:position w:val="-12"/>
          <w:szCs w:val="28"/>
          <w:lang w:val="uk-UA"/>
        </w:rPr>
        <w:object w:dxaOrig="2560" w:dyaOrig="380">
          <v:shape id="_x0000_i1152" type="#_x0000_t75" style="width:128.25pt;height:19.5pt" o:ole="">
            <v:imagedata r:id="rId271" o:title=""/>
          </v:shape>
          <o:OLEObject Type="Embed" ProgID="Equation.DSMT4" ShapeID="_x0000_i1152" DrawAspect="Content" ObjectID="_1605958691" r:id="rId272"/>
        </w:object>
      </w:r>
      <w:r>
        <w:rPr>
          <w:rFonts w:cs="Times New Roman"/>
          <w:bCs/>
          <w:szCs w:val="28"/>
          <w:lang w:val="uk-UA"/>
        </w:rPr>
        <w:t>,                                         (4.1)</w:t>
      </w:r>
    </w:p>
    <w:p w:rsidR="00CC6E2D" w:rsidRDefault="00CC6E2D" w:rsidP="00915D12">
      <w:pPr>
        <w:spacing w:after="0" w:line="360" w:lineRule="auto"/>
        <w:ind w:firstLine="709"/>
        <w:rPr>
          <w:rFonts w:cs="Times New Roman"/>
          <w:bCs/>
          <w:szCs w:val="28"/>
          <w:lang w:val="uk-UA"/>
        </w:rPr>
      </w:pPr>
    </w:p>
    <w:p w:rsidR="00652534" w:rsidRDefault="00652534" w:rsidP="00915D12">
      <w:pPr>
        <w:spacing w:after="0" w:line="360" w:lineRule="auto"/>
        <w:ind w:firstLine="709"/>
        <w:rPr>
          <w:rFonts w:cs="Times New Roman"/>
          <w:bCs/>
          <w:szCs w:val="28"/>
          <w:lang w:val="uk-UA"/>
        </w:rPr>
      </w:pPr>
      <w:r>
        <w:rPr>
          <w:rFonts w:cs="Times New Roman"/>
          <w:bCs/>
          <w:szCs w:val="28"/>
          <w:lang w:val="uk-UA"/>
        </w:rPr>
        <w:t>Де САТ – систолічний артеріальний тиск, мм. рт. ст.;</w:t>
      </w:r>
    </w:p>
    <w:p w:rsidR="00652534" w:rsidRDefault="00652534" w:rsidP="00915D12">
      <w:pPr>
        <w:spacing w:after="0" w:line="360" w:lineRule="auto"/>
        <w:ind w:firstLine="709"/>
        <w:rPr>
          <w:rFonts w:cs="Times New Roman"/>
          <w:bCs/>
          <w:szCs w:val="28"/>
          <w:lang w:val="uk-UA"/>
        </w:rPr>
      </w:pPr>
      <w:r w:rsidRPr="00652534">
        <w:rPr>
          <w:rFonts w:cs="Times New Roman"/>
          <w:bCs/>
          <w:position w:val="-12"/>
          <w:szCs w:val="28"/>
          <w:lang w:val="uk-UA"/>
        </w:rPr>
        <w:object w:dxaOrig="460" w:dyaOrig="380">
          <v:shape id="_x0000_i1153" type="#_x0000_t75" style="width:22.5pt;height:19.5pt" o:ole="">
            <v:imagedata r:id="rId273" o:title=""/>
          </v:shape>
          <o:OLEObject Type="Embed" ProgID="Equation.DSMT4" ShapeID="_x0000_i1153" DrawAspect="Content" ObjectID="_1605958692" r:id="rId274"/>
        </w:object>
      </w:r>
      <w:r>
        <w:rPr>
          <w:rFonts w:cs="Times New Roman"/>
          <w:bCs/>
          <w:szCs w:val="28"/>
          <w:lang w:val="uk-UA"/>
        </w:rPr>
        <w:t xml:space="preserve"> – </w:t>
      </w:r>
      <w:r>
        <w:rPr>
          <w:rFonts w:cs="Times New Roman"/>
          <w:bCs/>
          <w:szCs w:val="28"/>
        </w:rPr>
        <w:t>час затримки пульсово</w:t>
      </w:r>
      <w:r>
        <w:rPr>
          <w:rFonts w:cs="Times New Roman"/>
          <w:bCs/>
          <w:szCs w:val="28"/>
          <w:lang w:val="uk-UA"/>
        </w:rPr>
        <w:t>ї хвилі, мс.</w:t>
      </w:r>
    </w:p>
    <w:p w:rsidR="00390FFE" w:rsidRPr="00652534" w:rsidRDefault="00390FFE" w:rsidP="00915D12">
      <w:pPr>
        <w:spacing w:after="0" w:line="360" w:lineRule="auto"/>
        <w:ind w:firstLine="709"/>
        <w:rPr>
          <w:rFonts w:cs="Times New Roman"/>
          <w:bCs/>
          <w:szCs w:val="28"/>
          <w:lang w:val="uk-UA"/>
        </w:rPr>
      </w:pPr>
      <w:r>
        <w:rPr>
          <w:rFonts w:cs="Times New Roman"/>
          <w:bCs/>
          <w:szCs w:val="28"/>
          <w:lang w:val="uk-UA"/>
        </w:rPr>
        <w:t xml:space="preserve">Коефіцієнт детермінації </w:t>
      </w:r>
      <w:r w:rsidRPr="00390FFE">
        <w:rPr>
          <w:rFonts w:cs="Times New Roman"/>
          <w:bCs/>
          <w:i/>
          <w:szCs w:val="28"/>
          <w:lang w:val="en-US"/>
        </w:rPr>
        <w:t>R</w:t>
      </w:r>
      <w:r w:rsidRPr="00390FFE">
        <w:rPr>
          <w:rFonts w:cs="Times New Roman"/>
          <w:bCs/>
          <w:i/>
          <w:szCs w:val="28"/>
          <w:vertAlign w:val="superscript"/>
          <w:lang w:val="uk-UA"/>
        </w:rPr>
        <w:t>2</w:t>
      </w:r>
      <w:r w:rsidRPr="00390FFE">
        <w:rPr>
          <w:rFonts w:cs="Times New Roman"/>
          <w:bCs/>
          <w:szCs w:val="28"/>
          <w:lang w:val="uk-UA"/>
        </w:rPr>
        <w:t>, що використовується в статистичних моделях як міра залежності варіації залежної змінної від варіації незалежних змінних</w:t>
      </w:r>
      <w:r w:rsidR="00437B37">
        <w:rPr>
          <w:rFonts w:cs="Times New Roman"/>
          <w:bCs/>
          <w:szCs w:val="28"/>
          <w:lang w:val="uk-UA"/>
        </w:rPr>
        <w:t xml:space="preserve"> становить 85,7%,</w:t>
      </w:r>
      <w:r w:rsidRPr="00390FFE">
        <w:rPr>
          <w:rFonts w:cs="Times New Roman"/>
          <w:bCs/>
          <w:szCs w:val="28"/>
          <w:lang w:val="uk-UA"/>
        </w:rPr>
        <w:t xml:space="preserve"> </w:t>
      </w:r>
      <w:r w:rsidR="00437B37">
        <w:rPr>
          <w:rFonts w:cs="Times New Roman"/>
          <w:bCs/>
          <w:szCs w:val="28"/>
          <w:lang w:val="uk-UA"/>
        </w:rPr>
        <w:t>що в</w:t>
      </w:r>
      <w:r w:rsidRPr="00390FFE">
        <w:rPr>
          <w:rFonts w:cs="Times New Roman"/>
          <w:bCs/>
          <w:szCs w:val="28"/>
          <w:lang w:val="uk-UA"/>
        </w:rPr>
        <w:t xml:space="preserve">казує </w:t>
      </w:r>
      <w:r w:rsidR="00437B37">
        <w:rPr>
          <w:rFonts w:cs="Times New Roman"/>
          <w:bCs/>
          <w:szCs w:val="28"/>
          <w:lang w:val="uk-UA"/>
        </w:rPr>
        <w:t>на підтвердження моделі спостереженнями</w:t>
      </w:r>
      <w:r w:rsidRPr="00390FFE">
        <w:rPr>
          <w:rFonts w:cs="Times New Roman"/>
          <w:bCs/>
          <w:szCs w:val="28"/>
          <w:lang w:val="uk-UA"/>
        </w:rPr>
        <w:t xml:space="preserve">. </w:t>
      </w:r>
    </w:p>
    <w:p w:rsidR="004A6C50" w:rsidRPr="004A6C50" w:rsidRDefault="004A6C50" w:rsidP="00915D12">
      <w:pPr>
        <w:spacing w:after="0" w:line="360" w:lineRule="auto"/>
        <w:ind w:firstLine="709"/>
        <w:rPr>
          <w:rFonts w:cs="Times New Roman"/>
          <w:bCs/>
          <w:szCs w:val="28"/>
          <w:lang w:val="uk-UA"/>
        </w:rPr>
      </w:pPr>
      <w:r>
        <w:rPr>
          <w:rFonts w:cs="Times New Roman"/>
          <w:bCs/>
          <w:szCs w:val="28"/>
          <w:lang w:val="uk-UA"/>
        </w:rPr>
        <w:lastRenderedPageBreak/>
        <w:t>Для перевірки адекватності регресійної формули проведено контрольні розрахунки з використанням еталонних пар ЧЗПХ</w:t>
      </w:r>
      <w:r w:rsidR="0096009A">
        <w:rPr>
          <w:rFonts w:cs="Times New Roman"/>
          <w:bCs/>
          <w:szCs w:val="28"/>
          <w:lang w:val="uk-UA"/>
        </w:rPr>
        <w:t>–</w:t>
      </w:r>
      <w:r>
        <w:rPr>
          <w:rFonts w:cs="Times New Roman"/>
          <w:bCs/>
          <w:szCs w:val="28"/>
          <w:lang w:val="uk-UA"/>
        </w:rPr>
        <w:t>САТ. Результати розрахунків наведено у додатку В та схематично зображено на рисунку 4.</w:t>
      </w:r>
      <w:r w:rsidR="00074AD0">
        <w:rPr>
          <w:rFonts w:cs="Times New Roman"/>
          <w:bCs/>
          <w:szCs w:val="28"/>
          <w:lang w:val="uk-UA"/>
        </w:rPr>
        <w:t>5</w:t>
      </w:r>
      <w:r>
        <w:rPr>
          <w:rFonts w:cs="Times New Roman"/>
          <w:bCs/>
          <w:szCs w:val="28"/>
          <w:lang w:val="uk-UA"/>
        </w:rPr>
        <w:t>.</w:t>
      </w:r>
    </w:p>
    <w:p w:rsidR="003E3CCC" w:rsidRDefault="003E3CCC" w:rsidP="00915D12">
      <w:pPr>
        <w:spacing w:after="0" w:line="360" w:lineRule="auto"/>
        <w:ind w:firstLine="709"/>
        <w:rPr>
          <w:rFonts w:cs="Times New Roman"/>
          <w:bCs/>
          <w:szCs w:val="28"/>
          <w:lang w:val="uk-UA"/>
        </w:rPr>
      </w:pPr>
    </w:p>
    <w:p w:rsidR="003E3CCC" w:rsidRDefault="003E3CCC" w:rsidP="003E3CCC">
      <w:pPr>
        <w:spacing w:after="0" w:line="360" w:lineRule="auto"/>
        <w:jc w:val="center"/>
        <w:rPr>
          <w:rFonts w:cs="Times New Roman"/>
          <w:bCs/>
          <w:szCs w:val="28"/>
          <w:lang w:val="uk-UA"/>
        </w:rPr>
      </w:pPr>
      <w:r w:rsidRPr="003E3CCC">
        <w:rPr>
          <w:rFonts w:cs="Times New Roman"/>
          <w:bCs/>
          <w:noProof/>
          <w:szCs w:val="28"/>
          <w:lang w:eastAsia="ru-RU"/>
        </w:rPr>
        <w:drawing>
          <wp:inline distT="0" distB="0" distL="0" distR="0">
            <wp:extent cx="5948469" cy="3987800"/>
            <wp:effectExtent l="19050" t="0" r="14181" b="0"/>
            <wp:docPr id="30"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5"/>
              </a:graphicData>
            </a:graphic>
          </wp:inline>
        </w:drawing>
      </w:r>
    </w:p>
    <w:p w:rsidR="0010653E" w:rsidRDefault="0010653E" w:rsidP="003E3CCC">
      <w:pPr>
        <w:spacing w:after="0" w:line="360" w:lineRule="auto"/>
        <w:jc w:val="center"/>
        <w:rPr>
          <w:rFonts w:cs="Times New Roman"/>
          <w:bCs/>
          <w:szCs w:val="28"/>
          <w:lang w:val="uk-UA"/>
        </w:rPr>
      </w:pPr>
      <w:r>
        <w:rPr>
          <w:rFonts w:cs="Times New Roman"/>
          <w:bCs/>
          <w:szCs w:val="28"/>
          <w:lang w:val="uk-UA"/>
        </w:rPr>
        <w:t>Рисунок 4.</w:t>
      </w:r>
      <w:r w:rsidR="00074AD0">
        <w:rPr>
          <w:rFonts w:cs="Times New Roman"/>
          <w:bCs/>
          <w:szCs w:val="28"/>
          <w:lang w:val="uk-UA"/>
        </w:rPr>
        <w:t>5</w:t>
      </w:r>
      <w:r>
        <w:rPr>
          <w:rFonts w:cs="Times New Roman"/>
          <w:bCs/>
          <w:szCs w:val="28"/>
          <w:lang w:val="uk-UA"/>
        </w:rPr>
        <w:t xml:space="preserve"> – Порівняльна гістограма виміряних значень САТ та значень, розрахованих за допомогою регресійної формули</w:t>
      </w:r>
    </w:p>
    <w:p w:rsidR="0010653E" w:rsidRDefault="0010653E" w:rsidP="00915D12">
      <w:pPr>
        <w:spacing w:after="0" w:line="360" w:lineRule="auto"/>
        <w:ind w:firstLine="709"/>
        <w:rPr>
          <w:rFonts w:cs="Times New Roman"/>
          <w:bCs/>
          <w:szCs w:val="28"/>
          <w:lang w:val="uk-UA"/>
        </w:rPr>
      </w:pPr>
    </w:p>
    <w:p w:rsidR="0010653E" w:rsidRPr="004A6C50" w:rsidRDefault="0010653E" w:rsidP="0010653E">
      <w:pPr>
        <w:spacing w:after="0" w:line="360" w:lineRule="auto"/>
        <w:ind w:firstLine="709"/>
        <w:rPr>
          <w:rFonts w:cs="Times New Roman"/>
          <w:bCs/>
          <w:szCs w:val="28"/>
          <w:lang w:val="uk-UA"/>
        </w:rPr>
      </w:pPr>
      <w:r>
        <w:rPr>
          <w:rFonts w:cs="Times New Roman"/>
          <w:bCs/>
          <w:szCs w:val="28"/>
          <w:lang w:val="uk-UA"/>
        </w:rPr>
        <w:t xml:space="preserve">Таблиця 4.1 – Результати </w:t>
      </w:r>
      <w:r w:rsidR="0049211E">
        <w:rPr>
          <w:rFonts w:cs="Times New Roman"/>
          <w:bCs/>
          <w:szCs w:val="28"/>
          <w:lang w:val="uk-UA"/>
        </w:rPr>
        <w:t>обчислення</w:t>
      </w:r>
      <w:r>
        <w:rPr>
          <w:rFonts w:cs="Times New Roman"/>
          <w:bCs/>
          <w:szCs w:val="28"/>
          <w:lang w:val="uk-UA"/>
        </w:rPr>
        <w:t xml:space="preserve"> регресійної моделі</w:t>
      </w:r>
      <w:r w:rsidR="0049211E">
        <w:rPr>
          <w:rFonts w:cs="Times New Roman"/>
          <w:bCs/>
          <w:szCs w:val="28"/>
          <w:lang w:val="uk-UA"/>
        </w:rPr>
        <w:t xml:space="preserve"> та контрольних розрахунків.</w:t>
      </w:r>
    </w:p>
    <w:tbl>
      <w:tblPr>
        <w:tblStyle w:val="af"/>
        <w:tblW w:w="0" w:type="auto"/>
        <w:tblLook w:val="04A0"/>
      </w:tblPr>
      <w:tblGrid>
        <w:gridCol w:w="4785"/>
        <w:gridCol w:w="4785"/>
      </w:tblGrid>
      <w:tr w:rsidR="0010653E" w:rsidRPr="004A6C50" w:rsidTr="000813A2">
        <w:trPr>
          <w:trHeight w:val="414"/>
        </w:trPr>
        <w:tc>
          <w:tcPr>
            <w:tcW w:w="4785" w:type="dxa"/>
          </w:tcPr>
          <w:p w:rsidR="0010653E" w:rsidRPr="00E3353E" w:rsidRDefault="0010653E" w:rsidP="00E3353E">
            <w:pPr>
              <w:spacing w:line="360" w:lineRule="auto"/>
              <w:jc w:val="center"/>
              <w:rPr>
                <w:rFonts w:cs="Times New Roman"/>
                <w:bCs/>
                <w:sz w:val="24"/>
                <w:szCs w:val="24"/>
                <w:vertAlign w:val="subscript"/>
                <w:lang w:val="en-US"/>
              </w:rPr>
            </w:pPr>
            <w:r>
              <w:rPr>
                <w:rFonts w:cs="Times New Roman"/>
                <w:bCs/>
                <w:sz w:val="24"/>
                <w:szCs w:val="24"/>
                <w:lang w:val="uk-UA"/>
              </w:rPr>
              <w:t xml:space="preserve">Коефіцієнт </w:t>
            </w:r>
            <w:r w:rsidR="00E3353E">
              <w:rPr>
                <w:rFonts w:cs="Times New Roman"/>
                <w:bCs/>
                <w:i/>
                <w:sz w:val="24"/>
                <w:szCs w:val="24"/>
                <w:lang w:val="en-US"/>
              </w:rPr>
              <w:t>C</w:t>
            </w:r>
            <w:r w:rsidR="00FB1B8A">
              <w:rPr>
                <w:rFonts w:cs="Times New Roman"/>
                <w:bCs/>
                <w:i/>
                <w:sz w:val="24"/>
                <w:szCs w:val="24"/>
                <w:vertAlign w:val="subscript"/>
                <w:lang w:val="en-US"/>
              </w:rPr>
              <w:t>1</w:t>
            </w:r>
          </w:p>
        </w:tc>
        <w:tc>
          <w:tcPr>
            <w:tcW w:w="4785" w:type="dxa"/>
          </w:tcPr>
          <w:p w:rsidR="0010653E" w:rsidRPr="004A6C50" w:rsidRDefault="0096009A" w:rsidP="00A26FD3">
            <w:pPr>
              <w:spacing w:line="360" w:lineRule="auto"/>
              <w:jc w:val="center"/>
              <w:rPr>
                <w:rFonts w:cs="Times New Roman"/>
                <w:bCs/>
                <w:sz w:val="24"/>
                <w:szCs w:val="24"/>
                <w:lang w:val="uk-UA"/>
              </w:rPr>
            </w:pPr>
            <w:r>
              <w:rPr>
                <w:rFonts w:cs="Times New Roman"/>
                <w:bCs/>
                <w:sz w:val="24"/>
                <w:szCs w:val="24"/>
                <w:lang w:val="uk-UA"/>
              </w:rPr>
              <w:t>–</w:t>
            </w:r>
            <w:r w:rsidR="0010653E">
              <w:rPr>
                <w:rFonts w:cs="Times New Roman"/>
                <w:bCs/>
                <w:sz w:val="24"/>
                <w:szCs w:val="24"/>
                <w:lang w:val="uk-UA"/>
              </w:rPr>
              <w:t>0,55</w:t>
            </w:r>
          </w:p>
        </w:tc>
      </w:tr>
      <w:tr w:rsidR="0010653E" w:rsidRPr="004A6C50" w:rsidTr="000813A2">
        <w:trPr>
          <w:trHeight w:val="414"/>
        </w:trPr>
        <w:tc>
          <w:tcPr>
            <w:tcW w:w="4785" w:type="dxa"/>
          </w:tcPr>
          <w:p w:rsidR="0010653E" w:rsidRPr="00FB1B8A" w:rsidRDefault="0010653E" w:rsidP="00FB1B8A">
            <w:pPr>
              <w:spacing w:line="360" w:lineRule="auto"/>
              <w:jc w:val="center"/>
              <w:rPr>
                <w:rFonts w:cs="Times New Roman"/>
                <w:bCs/>
                <w:sz w:val="24"/>
                <w:szCs w:val="24"/>
                <w:vertAlign w:val="subscript"/>
                <w:lang w:val="en-US"/>
              </w:rPr>
            </w:pPr>
            <w:r>
              <w:rPr>
                <w:rFonts w:cs="Times New Roman"/>
                <w:bCs/>
                <w:sz w:val="24"/>
                <w:szCs w:val="24"/>
                <w:lang w:val="uk-UA"/>
              </w:rPr>
              <w:t xml:space="preserve">Коефіцієнт </w:t>
            </w:r>
            <w:r w:rsidR="00FB1B8A" w:rsidRPr="00FB1B8A">
              <w:rPr>
                <w:rFonts w:cs="Times New Roman"/>
                <w:bCs/>
                <w:i/>
                <w:sz w:val="24"/>
                <w:szCs w:val="24"/>
                <w:lang w:val="en-US"/>
              </w:rPr>
              <w:t>C</w:t>
            </w:r>
            <w:r w:rsidR="00FB1B8A">
              <w:rPr>
                <w:rFonts w:cs="Times New Roman"/>
                <w:bCs/>
                <w:i/>
                <w:sz w:val="24"/>
                <w:szCs w:val="24"/>
                <w:vertAlign w:val="subscript"/>
                <w:lang w:val="en-US"/>
              </w:rPr>
              <w:t>0</w:t>
            </w:r>
          </w:p>
        </w:tc>
        <w:tc>
          <w:tcPr>
            <w:tcW w:w="4785" w:type="dxa"/>
          </w:tcPr>
          <w:p w:rsidR="0010653E" w:rsidRPr="004A6C50" w:rsidRDefault="0010653E" w:rsidP="00A26FD3">
            <w:pPr>
              <w:spacing w:line="360" w:lineRule="auto"/>
              <w:jc w:val="center"/>
              <w:rPr>
                <w:rFonts w:cs="Times New Roman"/>
                <w:bCs/>
                <w:sz w:val="24"/>
                <w:szCs w:val="24"/>
                <w:lang w:val="uk-UA"/>
              </w:rPr>
            </w:pPr>
            <w:r>
              <w:rPr>
                <w:rFonts w:cs="Times New Roman"/>
                <w:bCs/>
                <w:sz w:val="24"/>
                <w:szCs w:val="24"/>
                <w:lang w:val="uk-UA"/>
              </w:rPr>
              <w:t>190</w:t>
            </w:r>
          </w:p>
        </w:tc>
      </w:tr>
      <w:tr w:rsidR="0010653E" w:rsidRPr="004A6C50" w:rsidTr="000813A2">
        <w:trPr>
          <w:trHeight w:val="414"/>
        </w:trPr>
        <w:tc>
          <w:tcPr>
            <w:tcW w:w="4785" w:type="dxa"/>
          </w:tcPr>
          <w:p w:rsidR="0010653E" w:rsidRPr="004A6C50" w:rsidRDefault="0010653E" w:rsidP="00A26FD3">
            <w:pPr>
              <w:spacing w:line="360" w:lineRule="auto"/>
              <w:jc w:val="center"/>
              <w:rPr>
                <w:rFonts w:cs="Times New Roman"/>
                <w:bCs/>
                <w:sz w:val="24"/>
                <w:szCs w:val="24"/>
                <w:lang w:val="en-US"/>
              </w:rPr>
            </w:pPr>
            <w:r>
              <w:rPr>
                <w:rFonts w:cs="Times New Roman"/>
                <w:bCs/>
                <w:sz w:val="24"/>
                <w:szCs w:val="24"/>
                <w:lang w:val="uk-UA"/>
              </w:rPr>
              <w:t xml:space="preserve">Коефіцієнт кореляції, </w:t>
            </w:r>
            <w:r w:rsidRPr="004A6C50">
              <w:rPr>
                <w:rFonts w:cs="Times New Roman"/>
                <w:bCs/>
                <w:i/>
                <w:sz w:val="24"/>
                <w:szCs w:val="24"/>
                <w:lang w:val="en-US"/>
              </w:rPr>
              <w:t>R</w:t>
            </w:r>
          </w:p>
        </w:tc>
        <w:tc>
          <w:tcPr>
            <w:tcW w:w="4785" w:type="dxa"/>
          </w:tcPr>
          <w:p w:rsidR="0010653E" w:rsidRPr="004A6C50" w:rsidRDefault="0096009A" w:rsidP="00A26FD3">
            <w:pPr>
              <w:spacing w:line="360" w:lineRule="auto"/>
              <w:jc w:val="center"/>
              <w:rPr>
                <w:rFonts w:cs="Times New Roman"/>
                <w:bCs/>
                <w:sz w:val="24"/>
                <w:szCs w:val="24"/>
                <w:lang w:val="uk-UA"/>
              </w:rPr>
            </w:pPr>
            <w:r>
              <w:rPr>
                <w:rFonts w:cs="Times New Roman"/>
                <w:bCs/>
                <w:sz w:val="24"/>
                <w:szCs w:val="24"/>
                <w:lang w:val="uk-UA"/>
              </w:rPr>
              <w:t>–</w:t>
            </w:r>
            <w:r w:rsidR="0010653E">
              <w:rPr>
                <w:rFonts w:cs="Times New Roman"/>
                <w:bCs/>
                <w:sz w:val="24"/>
                <w:szCs w:val="24"/>
                <w:lang w:val="uk-UA"/>
              </w:rPr>
              <w:t>0,926</w:t>
            </w:r>
          </w:p>
        </w:tc>
      </w:tr>
      <w:tr w:rsidR="0010653E" w:rsidRPr="004A6C50" w:rsidTr="000813A2">
        <w:trPr>
          <w:trHeight w:val="414"/>
        </w:trPr>
        <w:tc>
          <w:tcPr>
            <w:tcW w:w="4785" w:type="dxa"/>
          </w:tcPr>
          <w:p w:rsidR="0010653E" w:rsidRPr="004A6C50" w:rsidRDefault="0010653E" w:rsidP="00A26FD3">
            <w:pPr>
              <w:spacing w:line="360" w:lineRule="auto"/>
              <w:jc w:val="center"/>
              <w:rPr>
                <w:rFonts w:cs="Times New Roman"/>
                <w:bCs/>
                <w:sz w:val="24"/>
                <w:szCs w:val="24"/>
                <w:vertAlign w:val="superscript"/>
                <w:lang w:val="en-US"/>
              </w:rPr>
            </w:pPr>
            <w:r>
              <w:rPr>
                <w:rFonts w:cs="Times New Roman"/>
                <w:bCs/>
                <w:sz w:val="24"/>
                <w:szCs w:val="24"/>
                <w:lang w:val="uk-UA"/>
              </w:rPr>
              <w:t>Коефіцієнт детермінації</w:t>
            </w:r>
            <w:r>
              <w:rPr>
                <w:rFonts w:cs="Times New Roman"/>
                <w:bCs/>
                <w:sz w:val="24"/>
                <w:szCs w:val="24"/>
                <w:lang w:val="en-US"/>
              </w:rPr>
              <w:t xml:space="preserve">, </w:t>
            </w:r>
            <w:r w:rsidRPr="004A6C50">
              <w:rPr>
                <w:rFonts w:cs="Times New Roman"/>
                <w:bCs/>
                <w:i/>
                <w:sz w:val="24"/>
                <w:szCs w:val="24"/>
                <w:lang w:val="en-US"/>
              </w:rPr>
              <w:t>R</w:t>
            </w:r>
            <w:r>
              <w:rPr>
                <w:rFonts w:cs="Times New Roman"/>
                <w:bCs/>
                <w:i/>
                <w:sz w:val="24"/>
                <w:szCs w:val="24"/>
                <w:vertAlign w:val="superscript"/>
                <w:lang w:val="en-US"/>
              </w:rPr>
              <w:t>2</w:t>
            </w:r>
          </w:p>
        </w:tc>
        <w:tc>
          <w:tcPr>
            <w:tcW w:w="4785" w:type="dxa"/>
          </w:tcPr>
          <w:p w:rsidR="0010653E" w:rsidRPr="000F5667" w:rsidRDefault="0010653E" w:rsidP="00A26FD3">
            <w:pPr>
              <w:spacing w:line="360" w:lineRule="auto"/>
              <w:jc w:val="center"/>
              <w:rPr>
                <w:rFonts w:cs="Times New Roman"/>
                <w:bCs/>
                <w:sz w:val="24"/>
                <w:szCs w:val="24"/>
                <w:lang w:val="uk-UA"/>
              </w:rPr>
            </w:pPr>
            <w:r>
              <w:rPr>
                <w:rFonts w:cs="Times New Roman"/>
                <w:bCs/>
                <w:sz w:val="24"/>
                <w:szCs w:val="24"/>
                <w:lang w:val="en-US"/>
              </w:rPr>
              <w:t>85,7%</w:t>
            </w:r>
          </w:p>
        </w:tc>
      </w:tr>
      <w:tr w:rsidR="000F5667" w:rsidRPr="004A6C50" w:rsidTr="000813A2">
        <w:trPr>
          <w:trHeight w:val="414"/>
        </w:trPr>
        <w:tc>
          <w:tcPr>
            <w:tcW w:w="4785" w:type="dxa"/>
          </w:tcPr>
          <w:p w:rsidR="000F5667" w:rsidRDefault="000F5667" w:rsidP="00A26FD3">
            <w:pPr>
              <w:spacing w:line="360" w:lineRule="auto"/>
              <w:jc w:val="center"/>
              <w:rPr>
                <w:rFonts w:cs="Times New Roman"/>
                <w:bCs/>
                <w:sz w:val="24"/>
                <w:szCs w:val="24"/>
                <w:lang w:val="uk-UA"/>
              </w:rPr>
            </w:pPr>
            <w:r>
              <w:rPr>
                <w:rFonts w:cs="Times New Roman"/>
                <w:bCs/>
                <w:sz w:val="24"/>
                <w:szCs w:val="24"/>
                <w:lang w:val="uk-UA"/>
              </w:rPr>
              <w:t>Середня абсолютна похибка, мм рт. ст.</w:t>
            </w:r>
          </w:p>
        </w:tc>
        <w:tc>
          <w:tcPr>
            <w:tcW w:w="4785" w:type="dxa"/>
          </w:tcPr>
          <w:p w:rsidR="000F5667" w:rsidRPr="000F5667" w:rsidRDefault="000F5667" w:rsidP="00A26FD3">
            <w:pPr>
              <w:spacing w:line="360" w:lineRule="auto"/>
              <w:jc w:val="center"/>
              <w:rPr>
                <w:rFonts w:cs="Times New Roman"/>
                <w:bCs/>
                <w:sz w:val="24"/>
                <w:szCs w:val="24"/>
                <w:lang w:val="uk-UA"/>
              </w:rPr>
            </w:pPr>
            <w:r>
              <w:rPr>
                <w:rFonts w:cs="Times New Roman"/>
                <w:bCs/>
                <w:sz w:val="24"/>
                <w:szCs w:val="24"/>
                <w:lang w:val="uk-UA"/>
              </w:rPr>
              <w:t>6,55</w:t>
            </w:r>
          </w:p>
        </w:tc>
      </w:tr>
      <w:tr w:rsidR="000F5667" w:rsidRPr="004A6C50" w:rsidTr="000813A2">
        <w:trPr>
          <w:trHeight w:val="414"/>
        </w:trPr>
        <w:tc>
          <w:tcPr>
            <w:tcW w:w="4785" w:type="dxa"/>
          </w:tcPr>
          <w:p w:rsidR="000F5667" w:rsidRDefault="000F5667" w:rsidP="00A26FD3">
            <w:pPr>
              <w:spacing w:line="360" w:lineRule="auto"/>
              <w:jc w:val="center"/>
              <w:rPr>
                <w:rFonts w:cs="Times New Roman"/>
                <w:bCs/>
                <w:sz w:val="24"/>
                <w:szCs w:val="24"/>
                <w:lang w:val="uk-UA"/>
              </w:rPr>
            </w:pPr>
            <w:r>
              <w:rPr>
                <w:rFonts w:cs="Times New Roman"/>
                <w:bCs/>
                <w:sz w:val="24"/>
                <w:szCs w:val="24"/>
                <w:lang w:val="uk-UA"/>
              </w:rPr>
              <w:t>Середня відносна похибка, %</w:t>
            </w:r>
          </w:p>
        </w:tc>
        <w:tc>
          <w:tcPr>
            <w:tcW w:w="4785" w:type="dxa"/>
          </w:tcPr>
          <w:p w:rsidR="000F5667" w:rsidRPr="000F5667" w:rsidRDefault="000F5667" w:rsidP="00A26FD3">
            <w:pPr>
              <w:spacing w:line="360" w:lineRule="auto"/>
              <w:jc w:val="center"/>
              <w:rPr>
                <w:rFonts w:cs="Times New Roman"/>
                <w:bCs/>
                <w:sz w:val="24"/>
                <w:szCs w:val="24"/>
                <w:lang w:val="uk-UA"/>
              </w:rPr>
            </w:pPr>
            <w:r>
              <w:rPr>
                <w:rFonts w:cs="Times New Roman"/>
                <w:bCs/>
                <w:sz w:val="24"/>
                <w:szCs w:val="24"/>
                <w:lang w:val="uk-UA"/>
              </w:rPr>
              <w:t>5,6</w:t>
            </w:r>
          </w:p>
        </w:tc>
      </w:tr>
      <w:tr w:rsidR="000F5667" w:rsidRPr="004A6C50" w:rsidTr="000813A2">
        <w:trPr>
          <w:trHeight w:val="414"/>
        </w:trPr>
        <w:tc>
          <w:tcPr>
            <w:tcW w:w="4785" w:type="dxa"/>
          </w:tcPr>
          <w:p w:rsidR="000F5667" w:rsidRDefault="000F5667" w:rsidP="00A26FD3">
            <w:pPr>
              <w:spacing w:line="360" w:lineRule="auto"/>
              <w:jc w:val="center"/>
              <w:rPr>
                <w:rFonts w:cs="Times New Roman"/>
                <w:bCs/>
                <w:sz w:val="24"/>
                <w:szCs w:val="24"/>
                <w:lang w:val="uk-UA"/>
              </w:rPr>
            </w:pPr>
            <w:r>
              <w:rPr>
                <w:rFonts w:cs="Times New Roman"/>
                <w:bCs/>
                <w:sz w:val="24"/>
                <w:szCs w:val="24"/>
                <w:lang w:val="uk-UA"/>
              </w:rPr>
              <w:t>Максимальна абсолютна похибка, мм рт. ст.</w:t>
            </w:r>
          </w:p>
        </w:tc>
        <w:tc>
          <w:tcPr>
            <w:tcW w:w="4785" w:type="dxa"/>
          </w:tcPr>
          <w:p w:rsidR="000F5667" w:rsidRPr="000F5667" w:rsidRDefault="000F5667" w:rsidP="00A26FD3">
            <w:pPr>
              <w:spacing w:line="360" w:lineRule="auto"/>
              <w:jc w:val="center"/>
              <w:rPr>
                <w:rFonts w:cs="Times New Roman"/>
                <w:bCs/>
                <w:sz w:val="24"/>
                <w:szCs w:val="24"/>
                <w:lang w:val="uk-UA"/>
              </w:rPr>
            </w:pPr>
            <w:r>
              <w:rPr>
                <w:rFonts w:cs="Times New Roman"/>
                <w:bCs/>
                <w:sz w:val="24"/>
                <w:szCs w:val="24"/>
                <w:lang w:val="uk-UA"/>
              </w:rPr>
              <w:t>12,6</w:t>
            </w:r>
          </w:p>
        </w:tc>
      </w:tr>
      <w:tr w:rsidR="000F5667" w:rsidRPr="004A6C50" w:rsidTr="000813A2">
        <w:trPr>
          <w:trHeight w:val="414"/>
        </w:trPr>
        <w:tc>
          <w:tcPr>
            <w:tcW w:w="4785" w:type="dxa"/>
          </w:tcPr>
          <w:p w:rsidR="000F5667" w:rsidRDefault="000F5667" w:rsidP="00A26FD3">
            <w:pPr>
              <w:spacing w:line="360" w:lineRule="auto"/>
              <w:jc w:val="center"/>
              <w:rPr>
                <w:rFonts w:cs="Times New Roman"/>
                <w:bCs/>
                <w:sz w:val="24"/>
                <w:szCs w:val="24"/>
                <w:lang w:val="uk-UA"/>
              </w:rPr>
            </w:pPr>
            <w:r>
              <w:rPr>
                <w:rFonts w:cs="Times New Roman"/>
                <w:bCs/>
                <w:sz w:val="24"/>
                <w:szCs w:val="24"/>
                <w:lang w:val="uk-UA"/>
              </w:rPr>
              <w:t>Максимальна відносна похибка, %</w:t>
            </w:r>
          </w:p>
        </w:tc>
        <w:tc>
          <w:tcPr>
            <w:tcW w:w="4785" w:type="dxa"/>
          </w:tcPr>
          <w:p w:rsidR="000F5667" w:rsidRPr="000F5667" w:rsidRDefault="000F5667" w:rsidP="00A26FD3">
            <w:pPr>
              <w:spacing w:line="360" w:lineRule="auto"/>
              <w:jc w:val="center"/>
              <w:rPr>
                <w:rFonts w:cs="Times New Roman"/>
                <w:bCs/>
                <w:sz w:val="24"/>
                <w:szCs w:val="24"/>
                <w:lang w:val="uk-UA"/>
              </w:rPr>
            </w:pPr>
            <w:r>
              <w:rPr>
                <w:rFonts w:cs="Times New Roman"/>
                <w:bCs/>
                <w:sz w:val="24"/>
                <w:szCs w:val="24"/>
                <w:lang w:val="uk-UA"/>
              </w:rPr>
              <w:t>10,8</w:t>
            </w:r>
          </w:p>
        </w:tc>
      </w:tr>
    </w:tbl>
    <w:p w:rsidR="006A2360" w:rsidRPr="006A2360" w:rsidRDefault="006A2360" w:rsidP="006A2360">
      <w:pPr>
        <w:pStyle w:val="2"/>
        <w:spacing w:before="0" w:line="360" w:lineRule="auto"/>
        <w:ind w:firstLine="709"/>
        <w:jc w:val="both"/>
        <w:rPr>
          <w:bCs w:val="0"/>
          <w:szCs w:val="28"/>
          <w:lang w:val="en-US"/>
        </w:rPr>
      </w:pPr>
      <w:bookmarkStart w:id="29" w:name="_Toc531839370"/>
      <w:r>
        <w:rPr>
          <w:bCs w:val="0"/>
          <w:szCs w:val="28"/>
        </w:rPr>
        <w:lastRenderedPageBreak/>
        <w:t xml:space="preserve">Висновки до розділу </w:t>
      </w:r>
      <w:r>
        <w:rPr>
          <w:bCs w:val="0"/>
          <w:szCs w:val="28"/>
          <w:lang w:val="en-US"/>
        </w:rPr>
        <w:t>4</w:t>
      </w:r>
      <w:bookmarkEnd w:id="29"/>
    </w:p>
    <w:p w:rsidR="0010653E" w:rsidRDefault="0010653E" w:rsidP="00915D12">
      <w:pPr>
        <w:spacing w:after="0" w:line="360" w:lineRule="auto"/>
        <w:ind w:firstLine="709"/>
        <w:rPr>
          <w:rFonts w:cs="Times New Roman"/>
          <w:bCs/>
          <w:szCs w:val="28"/>
          <w:lang w:val="uk-UA"/>
        </w:rPr>
      </w:pPr>
    </w:p>
    <w:p w:rsidR="0070647E" w:rsidRDefault="0070647E" w:rsidP="00915D12">
      <w:pPr>
        <w:spacing w:after="0" w:line="360" w:lineRule="auto"/>
        <w:ind w:firstLine="709"/>
        <w:rPr>
          <w:rFonts w:cs="Times New Roman"/>
          <w:bCs/>
          <w:szCs w:val="28"/>
          <w:lang w:val="uk-UA"/>
        </w:rPr>
      </w:pPr>
    </w:p>
    <w:p w:rsidR="0070647E" w:rsidRDefault="0070647E" w:rsidP="00915D12">
      <w:pPr>
        <w:spacing w:after="0" w:line="360" w:lineRule="auto"/>
        <w:ind w:firstLine="709"/>
        <w:rPr>
          <w:rFonts w:cs="Times New Roman"/>
          <w:bCs/>
          <w:szCs w:val="28"/>
          <w:lang w:val="uk-UA"/>
        </w:rPr>
      </w:pPr>
      <w:r>
        <w:rPr>
          <w:rFonts w:cs="Times New Roman"/>
          <w:bCs/>
          <w:szCs w:val="28"/>
          <w:lang w:val="uk-UA"/>
        </w:rPr>
        <w:t xml:space="preserve">У даному розділі здійснено експериментальну оцінку </w:t>
      </w:r>
      <w:r w:rsidR="000A50BF">
        <w:rPr>
          <w:rFonts w:cs="Times New Roman"/>
          <w:bCs/>
          <w:szCs w:val="28"/>
          <w:lang w:val="uk-UA"/>
        </w:rPr>
        <w:t xml:space="preserve">роботи </w:t>
      </w:r>
      <w:r w:rsidR="0047082A">
        <w:rPr>
          <w:rFonts w:cs="Times New Roman"/>
          <w:bCs/>
          <w:szCs w:val="28"/>
          <w:lang w:val="uk-UA"/>
        </w:rPr>
        <w:t xml:space="preserve">створеного </w:t>
      </w:r>
      <w:r>
        <w:rPr>
          <w:rFonts w:cs="Times New Roman"/>
          <w:bCs/>
          <w:szCs w:val="28"/>
          <w:lang w:val="uk-UA"/>
        </w:rPr>
        <w:t>алгоритму розрахунку АТ на основі ЕКГ та ФПГ.</w:t>
      </w:r>
    </w:p>
    <w:p w:rsidR="0070647E" w:rsidRDefault="0047082A" w:rsidP="00915D12">
      <w:pPr>
        <w:spacing w:after="0" w:line="360" w:lineRule="auto"/>
        <w:ind w:firstLine="709"/>
        <w:rPr>
          <w:rFonts w:cs="Times New Roman"/>
          <w:bCs/>
          <w:szCs w:val="28"/>
          <w:lang w:val="uk-UA"/>
        </w:rPr>
      </w:pPr>
      <w:r>
        <w:rPr>
          <w:rFonts w:cs="Times New Roman"/>
          <w:bCs/>
          <w:szCs w:val="28"/>
          <w:lang w:val="uk-UA"/>
        </w:rPr>
        <w:t>У якості експериментальних даних</w:t>
      </w:r>
      <w:r w:rsidR="0070647E">
        <w:rPr>
          <w:rFonts w:cs="Times New Roman"/>
          <w:bCs/>
          <w:szCs w:val="28"/>
          <w:lang w:val="uk-UA"/>
        </w:rPr>
        <w:t xml:space="preserve"> використано </w:t>
      </w:r>
      <w:r>
        <w:rPr>
          <w:rFonts w:cs="Times New Roman"/>
          <w:bCs/>
          <w:szCs w:val="28"/>
          <w:lang w:val="uk-UA"/>
        </w:rPr>
        <w:t>синхронно зерєстровані сигнали ЕКГ, ФПГ та АТ для 5 пацієнтів з бази</w:t>
      </w:r>
      <w:r w:rsidR="0070647E">
        <w:rPr>
          <w:rFonts w:cs="Times New Roman"/>
          <w:bCs/>
          <w:szCs w:val="28"/>
          <w:lang w:val="uk-UA"/>
        </w:rPr>
        <w:t xml:space="preserve"> даних</w:t>
      </w:r>
      <w:r>
        <w:rPr>
          <w:rFonts w:cs="Times New Roman"/>
          <w:bCs/>
          <w:szCs w:val="28"/>
          <w:lang w:val="uk-UA"/>
        </w:rPr>
        <w:t xml:space="preserve"> з відкритим доступом</w:t>
      </w:r>
      <w:r w:rsidR="0070647E">
        <w:rPr>
          <w:rFonts w:cs="Times New Roman"/>
          <w:bCs/>
          <w:szCs w:val="28"/>
          <w:lang w:val="uk-UA"/>
        </w:rPr>
        <w:t xml:space="preserve"> «</w:t>
      </w:r>
      <w:r w:rsidR="0070647E" w:rsidRPr="00A77102">
        <w:rPr>
          <w:rFonts w:cs="Times New Roman"/>
          <w:bCs/>
          <w:szCs w:val="28"/>
          <w:lang w:val="uk-UA"/>
        </w:rPr>
        <w:t>The MIMIC</w:t>
      </w:r>
      <w:r w:rsidR="0096009A">
        <w:rPr>
          <w:rFonts w:cs="Times New Roman"/>
          <w:bCs/>
          <w:szCs w:val="28"/>
          <w:lang w:val="uk-UA"/>
        </w:rPr>
        <w:t>–</w:t>
      </w:r>
      <w:r w:rsidR="0070647E" w:rsidRPr="00A77102">
        <w:rPr>
          <w:rFonts w:cs="Times New Roman"/>
          <w:bCs/>
          <w:szCs w:val="28"/>
          <w:lang w:val="uk-UA"/>
        </w:rPr>
        <w:t>III Waveform Database Matched Subset</w:t>
      </w:r>
      <w:r w:rsidR="003F7C25">
        <w:rPr>
          <w:rFonts w:cs="Times New Roman"/>
          <w:bCs/>
          <w:szCs w:val="28"/>
          <w:lang w:val="uk-UA"/>
        </w:rPr>
        <w:t>»</w:t>
      </w:r>
      <w:r w:rsidR="0070647E">
        <w:rPr>
          <w:rFonts w:cs="Times New Roman"/>
          <w:bCs/>
          <w:szCs w:val="28"/>
          <w:lang w:val="uk-UA"/>
        </w:rPr>
        <w:t xml:space="preserve"> ресурсу </w:t>
      </w:r>
      <w:r w:rsidR="0070647E">
        <w:rPr>
          <w:rFonts w:cs="Times New Roman"/>
          <w:bCs/>
          <w:szCs w:val="28"/>
          <w:lang w:val="en-US"/>
        </w:rPr>
        <w:t>PhysioNet</w:t>
      </w:r>
      <w:r>
        <w:rPr>
          <w:rFonts w:cs="Times New Roman"/>
          <w:bCs/>
          <w:szCs w:val="28"/>
          <w:lang w:val="uk-UA"/>
        </w:rPr>
        <w:t>, здійснено їх цифрову обробку за розробленим алгоритмом.</w:t>
      </w:r>
    </w:p>
    <w:p w:rsidR="0047082A" w:rsidRDefault="0047082A" w:rsidP="00915D12">
      <w:pPr>
        <w:spacing w:after="0" w:line="360" w:lineRule="auto"/>
        <w:ind w:firstLine="709"/>
        <w:rPr>
          <w:rFonts w:cs="Times New Roman"/>
          <w:bCs/>
          <w:szCs w:val="28"/>
          <w:lang w:val="uk-UA"/>
        </w:rPr>
      </w:pPr>
      <w:r>
        <w:rPr>
          <w:rFonts w:cs="Times New Roman"/>
          <w:bCs/>
          <w:szCs w:val="28"/>
          <w:lang w:val="uk-UA"/>
        </w:rPr>
        <w:t>На основі еталонних пар ЧЗПХ</w:t>
      </w:r>
      <w:r w:rsidR="0096009A">
        <w:rPr>
          <w:rFonts w:cs="Times New Roman"/>
          <w:bCs/>
          <w:szCs w:val="28"/>
          <w:lang w:val="uk-UA"/>
        </w:rPr>
        <w:t>–</w:t>
      </w:r>
      <w:r>
        <w:rPr>
          <w:rFonts w:cs="Times New Roman"/>
          <w:bCs/>
          <w:szCs w:val="28"/>
          <w:lang w:val="uk-UA"/>
        </w:rPr>
        <w:t>САТ побудовано регресійну модель, яка показала  лінійну залежність між досліджуваними величинами.</w:t>
      </w:r>
    </w:p>
    <w:p w:rsidR="0047082A" w:rsidRDefault="0047082A" w:rsidP="0047082A">
      <w:pPr>
        <w:spacing w:after="0" w:line="360" w:lineRule="auto"/>
        <w:ind w:firstLine="709"/>
        <w:rPr>
          <w:rFonts w:cs="Times New Roman"/>
          <w:bCs/>
          <w:szCs w:val="28"/>
          <w:lang w:val="uk-UA"/>
        </w:rPr>
      </w:pPr>
      <w:r>
        <w:rPr>
          <w:rFonts w:cs="Times New Roman"/>
          <w:bCs/>
          <w:szCs w:val="28"/>
          <w:lang w:val="uk-UA"/>
        </w:rPr>
        <w:t xml:space="preserve">Коефіцієнт кореляції </w:t>
      </w:r>
      <w:r w:rsidRPr="00390FFE">
        <w:rPr>
          <w:rFonts w:cs="Times New Roman"/>
          <w:bCs/>
          <w:i/>
          <w:szCs w:val="28"/>
          <w:lang w:val="en-US"/>
        </w:rPr>
        <w:t>R</w:t>
      </w:r>
      <w:r w:rsidRPr="00390FFE">
        <w:rPr>
          <w:rFonts w:cs="Times New Roman"/>
          <w:bCs/>
          <w:i/>
          <w:szCs w:val="28"/>
          <w:lang w:val="uk-UA"/>
        </w:rPr>
        <w:t>,</w:t>
      </w:r>
      <w:r>
        <w:rPr>
          <w:rFonts w:cs="Times New Roman"/>
          <w:bCs/>
          <w:i/>
          <w:szCs w:val="28"/>
          <w:lang w:val="uk-UA"/>
        </w:rPr>
        <w:t xml:space="preserve"> </w:t>
      </w:r>
      <w:r>
        <w:rPr>
          <w:rFonts w:cs="Times New Roman"/>
          <w:bCs/>
          <w:szCs w:val="28"/>
          <w:lang w:val="uk-UA"/>
        </w:rPr>
        <w:t>рівний 0,926, що підтверджує сильний лінійний зв’язок між ЧЗПХ та САТ.</w:t>
      </w:r>
    </w:p>
    <w:p w:rsidR="0047082A" w:rsidRDefault="0047082A" w:rsidP="0047082A">
      <w:pPr>
        <w:spacing w:after="0" w:line="360" w:lineRule="auto"/>
        <w:ind w:firstLine="709"/>
        <w:rPr>
          <w:rFonts w:cs="Times New Roman"/>
          <w:bCs/>
          <w:szCs w:val="28"/>
          <w:lang w:val="uk-UA"/>
        </w:rPr>
      </w:pPr>
      <w:r>
        <w:rPr>
          <w:rFonts w:cs="Times New Roman"/>
          <w:bCs/>
          <w:szCs w:val="28"/>
          <w:lang w:val="uk-UA"/>
        </w:rPr>
        <w:t xml:space="preserve">Коефіцієнт детермінації </w:t>
      </w:r>
      <w:r w:rsidRPr="00390FFE">
        <w:rPr>
          <w:rFonts w:cs="Times New Roman"/>
          <w:bCs/>
          <w:i/>
          <w:szCs w:val="28"/>
          <w:lang w:val="en-US"/>
        </w:rPr>
        <w:t>R</w:t>
      </w:r>
      <w:r w:rsidRPr="00390FFE">
        <w:rPr>
          <w:rFonts w:cs="Times New Roman"/>
          <w:bCs/>
          <w:i/>
          <w:szCs w:val="28"/>
          <w:vertAlign w:val="superscript"/>
          <w:lang w:val="uk-UA"/>
        </w:rPr>
        <w:t>2</w:t>
      </w:r>
      <w:r w:rsidRPr="00390FFE">
        <w:rPr>
          <w:rFonts w:cs="Times New Roman"/>
          <w:bCs/>
          <w:szCs w:val="28"/>
          <w:lang w:val="uk-UA"/>
        </w:rPr>
        <w:t xml:space="preserve">, </w:t>
      </w:r>
      <w:r>
        <w:rPr>
          <w:rFonts w:cs="Times New Roman"/>
          <w:bCs/>
          <w:szCs w:val="28"/>
          <w:lang w:val="uk-UA"/>
        </w:rPr>
        <w:t>становить 85,7%,</w:t>
      </w:r>
      <w:r w:rsidRPr="00390FFE">
        <w:rPr>
          <w:rFonts w:cs="Times New Roman"/>
          <w:bCs/>
          <w:szCs w:val="28"/>
          <w:lang w:val="uk-UA"/>
        </w:rPr>
        <w:t xml:space="preserve"> </w:t>
      </w:r>
      <w:r>
        <w:rPr>
          <w:rFonts w:cs="Times New Roman"/>
          <w:bCs/>
          <w:szCs w:val="28"/>
          <w:lang w:val="uk-UA"/>
        </w:rPr>
        <w:t>що в</w:t>
      </w:r>
      <w:r w:rsidRPr="00390FFE">
        <w:rPr>
          <w:rFonts w:cs="Times New Roman"/>
          <w:bCs/>
          <w:szCs w:val="28"/>
          <w:lang w:val="uk-UA"/>
        </w:rPr>
        <w:t xml:space="preserve">казує </w:t>
      </w:r>
      <w:r>
        <w:rPr>
          <w:rFonts w:cs="Times New Roman"/>
          <w:bCs/>
          <w:szCs w:val="28"/>
          <w:lang w:val="uk-UA"/>
        </w:rPr>
        <w:t>на підтвердження моделі спостереженнями</w:t>
      </w:r>
      <w:r w:rsidRPr="00390FFE">
        <w:rPr>
          <w:rFonts w:cs="Times New Roman"/>
          <w:bCs/>
          <w:szCs w:val="28"/>
          <w:lang w:val="uk-UA"/>
        </w:rPr>
        <w:t>.</w:t>
      </w:r>
    </w:p>
    <w:p w:rsidR="0047082A" w:rsidRPr="00652534" w:rsidRDefault="001341F4" w:rsidP="0047082A">
      <w:pPr>
        <w:spacing w:after="0" w:line="360" w:lineRule="auto"/>
        <w:ind w:firstLine="709"/>
        <w:rPr>
          <w:rFonts w:cs="Times New Roman"/>
          <w:bCs/>
          <w:szCs w:val="28"/>
          <w:lang w:val="uk-UA"/>
        </w:rPr>
      </w:pPr>
      <w:r>
        <w:rPr>
          <w:rFonts w:cs="Times New Roman"/>
          <w:bCs/>
          <w:szCs w:val="28"/>
          <w:lang w:val="uk-UA"/>
        </w:rPr>
        <w:t>Для перевірки адекватності регресійної формули проведено контрольні розрахунки з використанням еталонних пар ЧЗПХ</w:t>
      </w:r>
      <w:r w:rsidR="0096009A">
        <w:rPr>
          <w:rFonts w:cs="Times New Roman"/>
          <w:bCs/>
          <w:szCs w:val="28"/>
          <w:lang w:val="uk-UA"/>
        </w:rPr>
        <w:t>–</w:t>
      </w:r>
      <w:r>
        <w:rPr>
          <w:rFonts w:cs="Times New Roman"/>
          <w:bCs/>
          <w:szCs w:val="28"/>
          <w:lang w:val="uk-UA"/>
        </w:rPr>
        <w:t>САТ, які показали середню відносну похибку 5,6% при максимальній відносній похибці 10,8%.</w:t>
      </w:r>
    </w:p>
    <w:p w:rsidR="0047082A" w:rsidRDefault="0047082A" w:rsidP="00915D12">
      <w:pPr>
        <w:spacing w:after="0" w:line="360" w:lineRule="auto"/>
        <w:ind w:firstLine="709"/>
        <w:rPr>
          <w:rFonts w:cs="Times New Roman"/>
          <w:bCs/>
          <w:szCs w:val="28"/>
          <w:lang w:val="uk-UA"/>
        </w:rPr>
      </w:pPr>
    </w:p>
    <w:p w:rsidR="005803AB" w:rsidRDefault="005803AB">
      <w:pPr>
        <w:jc w:val="left"/>
        <w:rPr>
          <w:rFonts w:cs="Times New Roman"/>
          <w:bCs/>
          <w:szCs w:val="28"/>
          <w:lang w:val="uk-UA"/>
        </w:rPr>
      </w:pPr>
      <w:r>
        <w:rPr>
          <w:rFonts w:cs="Times New Roman"/>
          <w:bCs/>
          <w:szCs w:val="28"/>
          <w:lang w:val="uk-UA"/>
        </w:rPr>
        <w:br w:type="page"/>
      </w:r>
    </w:p>
    <w:p w:rsidR="00915D12" w:rsidRDefault="00915D12" w:rsidP="00A1344F">
      <w:pPr>
        <w:pStyle w:val="1"/>
        <w:spacing w:before="0" w:after="0" w:line="360" w:lineRule="auto"/>
        <w:ind w:firstLine="425"/>
        <w:rPr>
          <w:bCs/>
        </w:rPr>
      </w:pPr>
      <w:bookmarkStart w:id="30" w:name="_Toc531839371"/>
      <w:r>
        <w:rPr>
          <w:bCs/>
        </w:rPr>
        <w:lastRenderedPageBreak/>
        <w:t>ВИСНОВКИ</w:t>
      </w:r>
      <w:bookmarkEnd w:id="30"/>
    </w:p>
    <w:p w:rsidR="00915D12" w:rsidRDefault="00915D12" w:rsidP="00A1344F">
      <w:pPr>
        <w:spacing w:after="0" w:line="360" w:lineRule="auto"/>
        <w:rPr>
          <w:rFonts w:cs="Times New Roman"/>
          <w:bCs/>
          <w:szCs w:val="28"/>
          <w:lang w:val="uk-UA"/>
        </w:rPr>
      </w:pPr>
    </w:p>
    <w:p w:rsidR="00915D12" w:rsidRDefault="00915D12" w:rsidP="00A1344F">
      <w:pPr>
        <w:spacing w:after="0" w:line="360" w:lineRule="auto"/>
        <w:rPr>
          <w:rFonts w:cs="Times New Roman"/>
          <w:bCs/>
          <w:szCs w:val="28"/>
          <w:lang w:val="uk-UA"/>
        </w:rPr>
      </w:pPr>
    </w:p>
    <w:p w:rsidR="00E4026D" w:rsidRDefault="00E4026D" w:rsidP="00A1344F">
      <w:pPr>
        <w:spacing w:after="0" w:line="360" w:lineRule="auto"/>
        <w:ind w:firstLine="709"/>
        <w:rPr>
          <w:rFonts w:cs="Times New Roman"/>
          <w:bCs/>
          <w:szCs w:val="28"/>
          <w:lang w:val="uk-UA"/>
        </w:rPr>
      </w:pPr>
      <w:r>
        <w:rPr>
          <w:rFonts w:cs="Times New Roman"/>
          <w:bCs/>
          <w:szCs w:val="28"/>
          <w:lang w:val="uk-UA"/>
        </w:rPr>
        <w:t>У підсумку виконання магістерської дисертації отримано наступні результати.</w:t>
      </w:r>
    </w:p>
    <w:p w:rsidR="00E4026D" w:rsidRDefault="00E4026D" w:rsidP="00A1344F">
      <w:pPr>
        <w:spacing w:after="0" w:line="360" w:lineRule="auto"/>
        <w:ind w:firstLine="709"/>
        <w:rPr>
          <w:rFonts w:cs="Times New Roman"/>
          <w:bCs/>
          <w:szCs w:val="28"/>
          <w:lang w:val="uk-UA"/>
        </w:rPr>
      </w:pPr>
      <w:r>
        <w:rPr>
          <w:rFonts w:cs="Times New Roman"/>
          <w:bCs/>
          <w:szCs w:val="28"/>
          <w:lang w:val="uk-UA"/>
        </w:rPr>
        <w:t>В</w:t>
      </w:r>
      <w:r w:rsidR="000A50BF">
        <w:rPr>
          <w:rFonts w:cs="Times New Roman"/>
          <w:bCs/>
          <w:szCs w:val="28"/>
          <w:lang w:val="uk-UA"/>
        </w:rPr>
        <w:t>наслідок</w:t>
      </w:r>
      <w:r>
        <w:rPr>
          <w:rFonts w:cs="Times New Roman"/>
          <w:bCs/>
          <w:szCs w:val="28"/>
          <w:lang w:val="uk-UA"/>
        </w:rPr>
        <w:t xml:space="preserve"> аналізу актуальних засобів вимірювання АТ та виявлення їх недоліків </w:t>
      </w:r>
      <w:r>
        <w:rPr>
          <w:rFonts w:cs="Times New Roman"/>
          <w:szCs w:val="28"/>
          <w:lang w:val="uk-UA"/>
        </w:rPr>
        <w:t>встановлено</w:t>
      </w:r>
      <w:r w:rsidRPr="001C148B">
        <w:rPr>
          <w:rFonts w:cs="Times New Roman"/>
          <w:bCs/>
          <w:szCs w:val="28"/>
          <w:lang w:val="uk-UA"/>
        </w:rPr>
        <w:t xml:space="preserve"> необхідн</w:t>
      </w:r>
      <w:r>
        <w:rPr>
          <w:rFonts w:cs="Times New Roman"/>
          <w:bCs/>
          <w:szCs w:val="28"/>
          <w:lang w:val="uk-UA"/>
        </w:rPr>
        <w:t>і</w:t>
      </w:r>
      <w:r w:rsidRPr="001C148B">
        <w:rPr>
          <w:rFonts w:cs="Times New Roman"/>
          <w:bCs/>
          <w:szCs w:val="28"/>
          <w:lang w:val="uk-UA"/>
        </w:rPr>
        <w:t>ст</w:t>
      </w:r>
      <w:r>
        <w:rPr>
          <w:rFonts w:cs="Times New Roman"/>
          <w:bCs/>
          <w:szCs w:val="28"/>
          <w:lang w:val="uk-UA"/>
        </w:rPr>
        <w:t>ь</w:t>
      </w:r>
      <w:r w:rsidRPr="001C148B">
        <w:rPr>
          <w:rFonts w:cs="Times New Roman"/>
          <w:bCs/>
          <w:szCs w:val="28"/>
          <w:lang w:val="uk-UA"/>
        </w:rPr>
        <w:t xml:space="preserve"> створення технології для неперервного неінвазивного моніторингу </w:t>
      </w:r>
      <w:r>
        <w:rPr>
          <w:rFonts w:cs="Times New Roman"/>
          <w:bCs/>
          <w:szCs w:val="28"/>
          <w:lang w:val="uk-UA"/>
        </w:rPr>
        <w:t>АТ</w:t>
      </w:r>
      <w:r w:rsidRPr="001C148B">
        <w:rPr>
          <w:rFonts w:cs="Times New Roman"/>
          <w:bCs/>
          <w:szCs w:val="28"/>
          <w:lang w:val="uk-UA"/>
        </w:rPr>
        <w:t xml:space="preserve"> в умовах повсякденної активності пацієнтів, що забезпечувала б точність вимірювань, порівняну з традиційними методами</w:t>
      </w:r>
      <w:r>
        <w:rPr>
          <w:rFonts w:cs="Times New Roman"/>
          <w:bCs/>
          <w:szCs w:val="28"/>
          <w:lang w:val="uk-UA"/>
        </w:rPr>
        <w:t xml:space="preserve"> </w:t>
      </w:r>
      <w:r w:rsidRPr="001C148B">
        <w:rPr>
          <w:rFonts w:cs="Times New Roman"/>
          <w:bCs/>
          <w:szCs w:val="28"/>
          <w:lang w:val="uk-UA"/>
        </w:rPr>
        <w:t>для</w:t>
      </w:r>
      <w:r>
        <w:rPr>
          <w:rFonts w:cs="Times New Roman"/>
          <w:bCs/>
          <w:szCs w:val="28"/>
          <w:lang w:val="uk-UA"/>
        </w:rPr>
        <w:t xml:space="preserve"> застосування у сферах</w:t>
      </w:r>
      <w:r w:rsidRPr="001C148B">
        <w:rPr>
          <w:rFonts w:cs="Times New Roman"/>
          <w:bCs/>
          <w:szCs w:val="28"/>
          <w:lang w:val="uk-UA"/>
        </w:rPr>
        <w:t xml:space="preserve"> повсякденної діагностики, телемедицини, спортивних додатках</w:t>
      </w:r>
      <w:r>
        <w:rPr>
          <w:rFonts w:cs="Times New Roman"/>
          <w:bCs/>
          <w:szCs w:val="28"/>
          <w:lang w:val="uk-UA"/>
        </w:rPr>
        <w:t>.</w:t>
      </w:r>
    </w:p>
    <w:p w:rsidR="007D67E4" w:rsidRDefault="00B04EA0" w:rsidP="00A1344F">
      <w:pPr>
        <w:spacing w:after="0" w:line="360" w:lineRule="auto"/>
        <w:ind w:firstLine="709"/>
        <w:rPr>
          <w:rFonts w:cs="Times New Roman"/>
          <w:bCs/>
          <w:szCs w:val="28"/>
          <w:lang w:val="uk-UA"/>
        </w:rPr>
      </w:pPr>
      <w:r>
        <w:rPr>
          <w:rFonts w:cs="Times New Roman"/>
          <w:bCs/>
          <w:szCs w:val="28"/>
          <w:lang w:val="uk-UA"/>
        </w:rPr>
        <w:t>Розглянуто фізіологічні механізми поширення пульсової хвилі в судинному руслі</w:t>
      </w:r>
      <w:r w:rsidR="007D67E4">
        <w:rPr>
          <w:rFonts w:cs="Times New Roman"/>
          <w:bCs/>
          <w:szCs w:val="28"/>
          <w:lang w:val="uk-UA"/>
        </w:rPr>
        <w:t>.</w:t>
      </w:r>
      <w:r>
        <w:rPr>
          <w:rFonts w:cs="Times New Roman"/>
          <w:bCs/>
          <w:szCs w:val="28"/>
          <w:lang w:val="uk-UA"/>
        </w:rPr>
        <w:t xml:space="preserve"> </w:t>
      </w:r>
      <w:r w:rsidR="007D67E4">
        <w:rPr>
          <w:rFonts w:cs="Times New Roman"/>
          <w:bCs/>
          <w:szCs w:val="28"/>
          <w:lang w:val="uk-UA"/>
        </w:rPr>
        <w:t>П</w:t>
      </w:r>
      <w:r>
        <w:rPr>
          <w:rFonts w:cs="Times New Roman"/>
          <w:bCs/>
          <w:szCs w:val="28"/>
          <w:lang w:val="uk-UA"/>
        </w:rPr>
        <w:t>роведена оцінка механічних</w:t>
      </w:r>
      <w:r w:rsidR="007D67E4">
        <w:rPr>
          <w:rFonts w:cs="Times New Roman"/>
          <w:bCs/>
          <w:szCs w:val="28"/>
          <w:lang w:val="uk-UA"/>
        </w:rPr>
        <w:t xml:space="preserve"> в’язкопружних моделей артеріальної стінки, на основі якої встановлено взаємозв’язок між модулем пружності</w:t>
      </w:r>
      <w:r w:rsidR="000A50BF">
        <w:rPr>
          <w:rFonts w:cs="Times New Roman"/>
          <w:bCs/>
          <w:szCs w:val="28"/>
          <w:lang w:val="uk-UA"/>
        </w:rPr>
        <w:t xml:space="preserve"> артеріальної</w:t>
      </w:r>
      <w:r w:rsidR="007D67E4">
        <w:rPr>
          <w:rFonts w:cs="Times New Roman"/>
          <w:bCs/>
          <w:szCs w:val="28"/>
          <w:lang w:val="uk-UA"/>
        </w:rPr>
        <w:t xml:space="preserve"> судини</w:t>
      </w:r>
      <w:r w:rsidR="000A50BF">
        <w:rPr>
          <w:rFonts w:cs="Times New Roman"/>
          <w:bCs/>
          <w:szCs w:val="28"/>
          <w:lang w:val="uk-UA"/>
        </w:rPr>
        <w:t xml:space="preserve"> </w:t>
      </w:r>
      <w:r w:rsidR="000A50BF" w:rsidRPr="0084349B">
        <w:rPr>
          <w:rFonts w:cs="Times New Roman"/>
          <w:bCs/>
          <w:szCs w:val="28"/>
          <w:lang w:val="uk-UA"/>
        </w:rPr>
        <w:t xml:space="preserve"> </w:t>
      </w:r>
      <w:r w:rsidR="000A50BF" w:rsidRPr="00B219CD">
        <w:rPr>
          <w:rFonts w:cs="Times New Roman"/>
          <w:bCs/>
          <w:position w:val="-12"/>
          <w:szCs w:val="28"/>
          <w:lang w:val="uk-UA"/>
        </w:rPr>
        <w:object w:dxaOrig="460" w:dyaOrig="380">
          <v:shape id="_x0000_i1154" type="#_x0000_t75" style="width:22.5pt;height:19.5pt" o:ole="">
            <v:imagedata r:id="rId28" o:title=""/>
          </v:shape>
          <o:OLEObject Type="Embed" ProgID="Equation.DSMT4" ShapeID="_x0000_i1154" DrawAspect="Content" ObjectID="_1605958693" r:id="rId276"/>
        </w:object>
      </w:r>
      <w:r w:rsidR="007D67E4">
        <w:rPr>
          <w:rFonts w:cs="Times New Roman"/>
          <w:bCs/>
          <w:szCs w:val="28"/>
          <w:lang w:val="uk-UA"/>
        </w:rPr>
        <w:t xml:space="preserve"> та динамікою кров’яного тиску, показана залежність цього зв’язку від вікової групи пацієнта.</w:t>
      </w:r>
    </w:p>
    <w:p w:rsidR="00B04EA0" w:rsidRDefault="007D67E4" w:rsidP="00A1344F">
      <w:pPr>
        <w:spacing w:after="0" w:line="360" w:lineRule="auto"/>
        <w:ind w:firstLine="709"/>
        <w:rPr>
          <w:rFonts w:cs="Times New Roman"/>
          <w:bCs/>
          <w:szCs w:val="28"/>
          <w:lang w:val="uk-UA"/>
        </w:rPr>
      </w:pPr>
      <w:r>
        <w:rPr>
          <w:rFonts w:cs="Times New Roman"/>
          <w:bCs/>
          <w:szCs w:val="28"/>
          <w:lang w:val="uk-UA"/>
        </w:rPr>
        <w:t xml:space="preserve">Розроблено математичну модель процесу поширення пульсової хвилі, на основі якої встановлено лінійну залежність між величиною АТ та ЧЗПХ, обґрунтовано можливість оцінки АТ за ЧЗПХ шляхом регресійного аналізу. </w:t>
      </w:r>
    </w:p>
    <w:p w:rsidR="00385265" w:rsidRPr="00331995" w:rsidRDefault="007D67E4" w:rsidP="00385265">
      <w:pPr>
        <w:spacing w:after="0" w:line="360" w:lineRule="auto"/>
        <w:ind w:firstLine="709"/>
        <w:rPr>
          <w:rFonts w:cs="Times New Roman"/>
          <w:bCs/>
          <w:szCs w:val="28"/>
          <w:lang w:val="uk-UA"/>
        </w:rPr>
      </w:pPr>
      <w:r>
        <w:rPr>
          <w:rFonts w:cs="Times New Roman"/>
          <w:bCs/>
          <w:szCs w:val="28"/>
          <w:lang w:val="uk-UA"/>
        </w:rPr>
        <w:t>Спроектовано а</w:t>
      </w:r>
      <w:r w:rsidRPr="001C148B">
        <w:rPr>
          <w:rFonts w:cs="Times New Roman"/>
          <w:bCs/>
          <w:szCs w:val="28"/>
          <w:lang w:val="uk-UA"/>
        </w:rPr>
        <w:t>лгоритм</w:t>
      </w:r>
      <w:r w:rsidR="00385265">
        <w:rPr>
          <w:rFonts w:cs="Times New Roman"/>
          <w:bCs/>
          <w:szCs w:val="28"/>
          <w:lang w:val="uk-UA"/>
        </w:rPr>
        <w:t xml:space="preserve"> розрахунку АТ на основі сигналів ЕКГ та ФПГ пацієнта, синхронізованих у часі.</w:t>
      </w:r>
      <w:r w:rsidRPr="001C148B">
        <w:rPr>
          <w:rFonts w:cs="Times New Roman"/>
          <w:bCs/>
          <w:szCs w:val="28"/>
          <w:lang w:val="uk-UA"/>
        </w:rPr>
        <w:t xml:space="preserve"> </w:t>
      </w:r>
      <w:r w:rsidR="00385265">
        <w:rPr>
          <w:rFonts w:cs="Times New Roman"/>
          <w:bCs/>
          <w:szCs w:val="28"/>
          <w:lang w:val="uk-UA"/>
        </w:rPr>
        <w:t xml:space="preserve">У якості методики </w:t>
      </w:r>
      <w:r w:rsidRPr="001C148B">
        <w:rPr>
          <w:rFonts w:cs="Times New Roman"/>
          <w:bCs/>
          <w:szCs w:val="28"/>
          <w:lang w:val="uk-UA"/>
        </w:rPr>
        <w:t>цифров</w:t>
      </w:r>
      <w:r w:rsidR="00385265">
        <w:rPr>
          <w:rFonts w:cs="Times New Roman"/>
          <w:bCs/>
          <w:szCs w:val="28"/>
          <w:lang w:val="uk-UA"/>
        </w:rPr>
        <w:t>ої</w:t>
      </w:r>
      <w:r w:rsidRPr="001C148B">
        <w:rPr>
          <w:rFonts w:cs="Times New Roman"/>
          <w:bCs/>
          <w:szCs w:val="28"/>
          <w:lang w:val="uk-UA"/>
        </w:rPr>
        <w:t xml:space="preserve"> обробк</w:t>
      </w:r>
      <w:r w:rsidR="00385265">
        <w:rPr>
          <w:rFonts w:cs="Times New Roman"/>
          <w:bCs/>
          <w:szCs w:val="28"/>
          <w:lang w:val="uk-UA"/>
        </w:rPr>
        <w:t xml:space="preserve">и </w:t>
      </w:r>
      <w:r w:rsidRPr="001C148B">
        <w:rPr>
          <w:rFonts w:cs="Times New Roman"/>
          <w:bCs/>
          <w:szCs w:val="28"/>
          <w:lang w:val="uk-UA"/>
        </w:rPr>
        <w:t xml:space="preserve">сигналів ЕКГ та ФПГ </w:t>
      </w:r>
      <w:r w:rsidR="00385265">
        <w:rPr>
          <w:rFonts w:cs="Times New Roman"/>
          <w:bCs/>
          <w:szCs w:val="28"/>
          <w:lang w:val="uk-UA"/>
        </w:rPr>
        <w:t>обрано метод</w:t>
      </w:r>
      <w:r w:rsidRPr="001C148B">
        <w:rPr>
          <w:rFonts w:cs="Times New Roman"/>
          <w:bCs/>
          <w:szCs w:val="28"/>
          <w:lang w:val="uk-UA"/>
        </w:rPr>
        <w:t xml:space="preserve"> </w:t>
      </w:r>
      <w:r w:rsidRPr="001C148B">
        <w:rPr>
          <w:rFonts w:cs="Times New Roman"/>
          <w:bCs/>
          <w:szCs w:val="28"/>
          <w:lang w:val="en-US"/>
        </w:rPr>
        <w:t>EMD</w:t>
      </w:r>
      <w:r w:rsidR="0096009A">
        <w:rPr>
          <w:rFonts w:cs="Times New Roman"/>
          <w:bCs/>
          <w:szCs w:val="28"/>
          <w:lang w:val="uk-UA"/>
        </w:rPr>
        <w:t>–</w:t>
      </w:r>
      <w:r>
        <w:rPr>
          <w:rFonts w:cs="Times New Roman"/>
          <w:bCs/>
          <w:szCs w:val="28"/>
          <w:lang w:val="uk-UA"/>
        </w:rPr>
        <w:t>просіювання</w:t>
      </w:r>
      <w:r w:rsidR="00385265">
        <w:rPr>
          <w:rFonts w:cs="Times New Roman"/>
          <w:bCs/>
          <w:szCs w:val="28"/>
          <w:lang w:val="uk-UA"/>
        </w:rPr>
        <w:t>, який враховує нелінійний та нестаціонарний характер даних</w:t>
      </w:r>
      <w:r w:rsidRPr="001C148B">
        <w:rPr>
          <w:rFonts w:cs="Times New Roman"/>
          <w:bCs/>
          <w:szCs w:val="28"/>
          <w:lang w:val="uk-UA"/>
        </w:rPr>
        <w:t>.</w:t>
      </w:r>
      <w:r w:rsidR="00385265">
        <w:rPr>
          <w:rFonts w:cs="Times New Roman"/>
          <w:bCs/>
          <w:szCs w:val="28"/>
          <w:lang w:val="uk-UA"/>
        </w:rPr>
        <w:t xml:space="preserve"> Розроблено адаптивний фільтр на основі </w:t>
      </w:r>
      <w:r w:rsidR="00385265">
        <w:rPr>
          <w:rFonts w:cs="Times New Roman"/>
          <w:bCs/>
          <w:szCs w:val="28"/>
          <w:lang w:val="en-US"/>
        </w:rPr>
        <w:t>EMD</w:t>
      </w:r>
      <w:r w:rsidR="0096009A">
        <w:rPr>
          <w:rFonts w:cs="Times New Roman"/>
          <w:bCs/>
          <w:szCs w:val="28"/>
          <w:lang w:val="uk-UA"/>
        </w:rPr>
        <w:t>–</w:t>
      </w:r>
      <w:r w:rsidR="00385265">
        <w:rPr>
          <w:rFonts w:cs="Times New Roman"/>
          <w:bCs/>
          <w:szCs w:val="28"/>
          <w:lang w:val="uk-UA"/>
        </w:rPr>
        <w:t>розбиття для знешумлення сигналів ЕКГ та ФПГ від впливу характерних перешкод.</w:t>
      </w:r>
      <w:r w:rsidR="000A50BF">
        <w:rPr>
          <w:rFonts w:cs="Times New Roman"/>
          <w:bCs/>
          <w:szCs w:val="28"/>
          <w:lang w:val="uk-UA"/>
        </w:rPr>
        <w:t xml:space="preserve"> </w:t>
      </w:r>
      <w:r w:rsidR="00385265">
        <w:rPr>
          <w:rFonts w:cs="Times New Roman"/>
          <w:bCs/>
          <w:szCs w:val="28"/>
          <w:lang w:val="uk-UA"/>
        </w:rPr>
        <w:t>Обґрунтовано принципи розрахунку ЧЗПХ на основі виявлених піків сигналів ЕКГ та ФПГ для подальшої оцінки АТ. Розроблено регресійну модель для калібрування алгоритму на основі еталонних пар ЧЗПХ</w:t>
      </w:r>
      <w:r w:rsidR="0096009A">
        <w:rPr>
          <w:rFonts w:cs="Times New Roman"/>
          <w:bCs/>
          <w:szCs w:val="28"/>
          <w:lang w:val="uk-UA"/>
        </w:rPr>
        <w:t>–</w:t>
      </w:r>
      <w:r w:rsidR="00385265">
        <w:rPr>
          <w:rFonts w:cs="Times New Roman"/>
          <w:bCs/>
          <w:szCs w:val="28"/>
          <w:lang w:val="uk-UA"/>
        </w:rPr>
        <w:t>АТ.</w:t>
      </w:r>
      <w:r w:rsidR="000A50BF">
        <w:rPr>
          <w:rFonts w:cs="Times New Roman"/>
          <w:bCs/>
          <w:szCs w:val="28"/>
          <w:lang w:val="uk-UA"/>
        </w:rPr>
        <w:t xml:space="preserve"> Здійснено програмну реалізацію алгоритму в середовищі </w:t>
      </w:r>
      <w:r w:rsidR="000A50BF">
        <w:rPr>
          <w:rFonts w:cs="Times New Roman"/>
          <w:bCs/>
          <w:szCs w:val="28"/>
          <w:lang w:val="en-US"/>
        </w:rPr>
        <w:t>MATLAB</w:t>
      </w:r>
      <w:r w:rsidR="000A50BF" w:rsidRPr="00331995">
        <w:rPr>
          <w:rFonts w:cs="Times New Roman"/>
          <w:bCs/>
          <w:szCs w:val="28"/>
          <w:lang w:val="uk-UA"/>
        </w:rPr>
        <w:t>.</w:t>
      </w:r>
    </w:p>
    <w:p w:rsidR="000A50BF" w:rsidRPr="00652534" w:rsidRDefault="000A50BF" w:rsidP="000A50BF">
      <w:pPr>
        <w:spacing w:after="0" w:line="360" w:lineRule="auto"/>
        <w:ind w:firstLine="709"/>
        <w:rPr>
          <w:rFonts w:cs="Times New Roman"/>
          <w:bCs/>
          <w:szCs w:val="28"/>
          <w:lang w:val="uk-UA"/>
        </w:rPr>
      </w:pPr>
      <w:r>
        <w:rPr>
          <w:rFonts w:cs="Times New Roman"/>
          <w:bCs/>
          <w:szCs w:val="28"/>
          <w:lang w:val="uk-UA"/>
        </w:rPr>
        <w:lastRenderedPageBreak/>
        <w:t>Здійснено експериментальну оцінку функціонування розробленого алгоритму на основі клінічних вимірювань для 5 пацієнтів</w:t>
      </w:r>
      <w:r w:rsidR="00DB420E">
        <w:rPr>
          <w:rFonts w:cs="Times New Roman"/>
          <w:bCs/>
          <w:szCs w:val="28"/>
          <w:lang w:val="uk-UA"/>
        </w:rPr>
        <w:t>,</w:t>
      </w:r>
      <w:r>
        <w:rPr>
          <w:rFonts w:cs="Times New Roman"/>
          <w:bCs/>
          <w:szCs w:val="28"/>
          <w:lang w:val="uk-UA"/>
        </w:rPr>
        <w:t xml:space="preserve"> </w:t>
      </w:r>
      <w:r w:rsidR="00DB420E">
        <w:rPr>
          <w:rFonts w:cs="Times New Roman"/>
          <w:bCs/>
          <w:szCs w:val="28"/>
          <w:lang w:val="uk-UA"/>
        </w:rPr>
        <w:t xml:space="preserve">використовуючи онлайн </w:t>
      </w:r>
      <w:r>
        <w:rPr>
          <w:rFonts w:cs="Times New Roman"/>
          <w:bCs/>
          <w:szCs w:val="28"/>
          <w:lang w:val="uk-UA"/>
        </w:rPr>
        <w:t>баз</w:t>
      </w:r>
      <w:r w:rsidR="00DB420E">
        <w:rPr>
          <w:rFonts w:cs="Times New Roman"/>
          <w:bCs/>
          <w:szCs w:val="28"/>
          <w:lang w:val="uk-UA"/>
        </w:rPr>
        <w:t xml:space="preserve">у </w:t>
      </w:r>
      <w:r>
        <w:rPr>
          <w:rFonts w:cs="Times New Roman"/>
          <w:bCs/>
          <w:szCs w:val="28"/>
          <w:lang w:val="uk-UA"/>
        </w:rPr>
        <w:t>даних з відкритим доступом «</w:t>
      </w:r>
      <w:r w:rsidRPr="00A77102">
        <w:rPr>
          <w:rFonts w:cs="Times New Roman"/>
          <w:bCs/>
          <w:szCs w:val="28"/>
          <w:lang w:val="uk-UA"/>
        </w:rPr>
        <w:t>The MIMIC</w:t>
      </w:r>
      <w:r w:rsidR="0096009A">
        <w:rPr>
          <w:rFonts w:cs="Times New Roman"/>
          <w:bCs/>
          <w:szCs w:val="28"/>
          <w:lang w:val="uk-UA"/>
        </w:rPr>
        <w:t>–</w:t>
      </w:r>
      <w:r w:rsidRPr="00A77102">
        <w:rPr>
          <w:rFonts w:cs="Times New Roman"/>
          <w:bCs/>
          <w:szCs w:val="28"/>
          <w:lang w:val="uk-UA"/>
        </w:rPr>
        <w:t>III Waveform Database Matched Subset</w:t>
      </w:r>
      <w:r w:rsidR="00DB420E">
        <w:rPr>
          <w:rFonts w:cs="Times New Roman"/>
          <w:bCs/>
          <w:szCs w:val="28"/>
          <w:lang w:val="uk-UA"/>
        </w:rPr>
        <w:t>»</w:t>
      </w:r>
      <w:r>
        <w:rPr>
          <w:rFonts w:cs="Times New Roman"/>
          <w:bCs/>
          <w:szCs w:val="28"/>
          <w:lang w:val="uk-UA"/>
        </w:rPr>
        <w:t xml:space="preserve"> ресурсу </w:t>
      </w:r>
      <w:r>
        <w:rPr>
          <w:rFonts w:cs="Times New Roman"/>
          <w:bCs/>
          <w:szCs w:val="28"/>
          <w:lang w:val="en-US"/>
        </w:rPr>
        <w:t>PhysioNet</w:t>
      </w:r>
      <w:r w:rsidR="00DB420E">
        <w:rPr>
          <w:rFonts w:cs="Times New Roman"/>
          <w:bCs/>
          <w:szCs w:val="28"/>
          <w:lang w:val="uk-UA"/>
        </w:rPr>
        <w:t xml:space="preserve">. </w:t>
      </w:r>
      <w:r>
        <w:rPr>
          <w:rFonts w:cs="Times New Roman"/>
          <w:bCs/>
          <w:szCs w:val="28"/>
          <w:lang w:val="uk-UA"/>
        </w:rPr>
        <w:t>На основі еталонних пар ЧЗПХ</w:t>
      </w:r>
      <w:r w:rsidR="003F7C25">
        <w:rPr>
          <w:rFonts w:cs="Times New Roman"/>
          <w:bCs/>
          <w:szCs w:val="28"/>
          <w:lang w:val="uk-UA"/>
        </w:rPr>
        <w:t>–</w:t>
      </w:r>
      <w:r>
        <w:rPr>
          <w:rFonts w:cs="Times New Roman"/>
          <w:bCs/>
          <w:szCs w:val="28"/>
          <w:lang w:val="uk-UA"/>
        </w:rPr>
        <w:t>САТ побудовано регресійну модель, яка показала  лінійну залежність між досліджуваними величинами.</w:t>
      </w:r>
      <w:r w:rsidR="003F7C25">
        <w:rPr>
          <w:rFonts w:cs="Times New Roman"/>
          <w:bCs/>
          <w:szCs w:val="28"/>
          <w:lang w:val="uk-UA"/>
        </w:rPr>
        <w:t xml:space="preserve"> </w:t>
      </w:r>
      <w:r>
        <w:rPr>
          <w:rFonts w:cs="Times New Roman"/>
          <w:bCs/>
          <w:szCs w:val="28"/>
          <w:lang w:val="uk-UA"/>
        </w:rPr>
        <w:t xml:space="preserve">Коефіцієнт кореляції </w:t>
      </w:r>
      <w:r w:rsidRPr="00390FFE">
        <w:rPr>
          <w:rFonts w:cs="Times New Roman"/>
          <w:bCs/>
          <w:i/>
          <w:szCs w:val="28"/>
          <w:lang w:val="en-US"/>
        </w:rPr>
        <w:t>R</w:t>
      </w:r>
      <w:r>
        <w:rPr>
          <w:rFonts w:cs="Times New Roman"/>
          <w:bCs/>
          <w:i/>
          <w:szCs w:val="28"/>
          <w:lang w:val="uk-UA"/>
        </w:rPr>
        <w:t xml:space="preserve"> </w:t>
      </w:r>
      <w:r>
        <w:rPr>
          <w:rFonts w:cs="Times New Roman"/>
          <w:bCs/>
          <w:szCs w:val="28"/>
          <w:lang w:val="uk-UA"/>
        </w:rPr>
        <w:t>рівний 0,926, що підтверджує сильний лінійний зв’язок між ЧЗПХ та САТ.</w:t>
      </w:r>
      <w:r w:rsidR="003F7C25">
        <w:rPr>
          <w:rFonts w:cs="Times New Roman"/>
          <w:bCs/>
          <w:szCs w:val="28"/>
          <w:lang w:val="uk-UA"/>
        </w:rPr>
        <w:t xml:space="preserve"> </w:t>
      </w:r>
      <w:r>
        <w:rPr>
          <w:rFonts w:cs="Times New Roman"/>
          <w:bCs/>
          <w:szCs w:val="28"/>
          <w:lang w:val="uk-UA"/>
        </w:rPr>
        <w:t xml:space="preserve">Коефіцієнт детермінації </w:t>
      </w:r>
      <w:r w:rsidRPr="00390FFE">
        <w:rPr>
          <w:rFonts w:cs="Times New Roman"/>
          <w:bCs/>
          <w:i/>
          <w:szCs w:val="28"/>
          <w:lang w:val="en-US"/>
        </w:rPr>
        <w:t>R</w:t>
      </w:r>
      <w:r w:rsidRPr="00390FFE">
        <w:rPr>
          <w:rFonts w:cs="Times New Roman"/>
          <w:bCs/>
          <w:i/>
          <w:szCs w:val="28"/>
          <w:vertAlign w:val="superscript"/>
          <w:lang w:val="uk-UA"/>
        </w:rPr>
        <w:t>2</w:t>
      </w:r>
      <w:r w:rsidRPr="00390FFE">
        <w:rPr>
          <w:rFonts w:cs="Times New Roman"/>
          <w:bCs/>
          <w:szCs w:val="28"/>
          <w:lang w:val="uk-UA"/>
        </w:rPr>
        <w:t xml:space="preserve">, </w:t>
      </w:r>
      <w:r>
        <w:rPr>
          <w:rFonts w:cs="Times New Roman"/>
          <w:bCs/>
          <w:szCs w:val="28"/>
          <w:lang w:val="uk-UA"/>
        </w:rPr>
        <w:t>становить 85,7%,</w:t>
      </w:r>
      <w:r w:rsidRPr="00390FFE">
        <w:rPr>
          <w:rFonts w:cs="Times New Roman"/>
          <w:bCs/>
          <w:szCs w:val="28"/>
          <w:lang w:val="uk-UA"/>
        </w:rPr>
        <w:t xml:space="preserve"> </w:t>
      </w:r>
      <w:r>
        <w:rPr>
          <w:rFonts w:cs="Times New Roman"/>
          <w:bCs/>
          <w:szCs w:val="28"/>
          <w:lang w:val="uk-UA"/>
        </w:rPr>
        <w:t>що в</w:t>
      </w:r>
      <w:r w:rsidRPr="00390FFE">
        <w:rPr>
          <w:rFonts w:cs="Times New Roman"/>
          <w:bCs/>
          <w:szCs w:val="28"/>
          <w:lang w:val="uk-UA"/>
        </w:rPr>
        <w:t xml:space="preserve">казує </w:t>
      </w:r>
      <w:r>
        <w:rPr>
          <w:rFonts w:cs="Times New Roman"/>
          <w:bCs/>
          <w:szCs w:val="28"/>
          <w:lang w:val="uk-UA"/>
        </w:rPr>
        <w:t>на підтвердження моделі спостереженнями</w:t>
      </w:r>
      <w:r w:rsidRPr="00390FFE">
        <w:rPr>
          <w:rFonts w:cs="Times New Roman"/>
          <w:bCs/>
          <w:szCs w:val="28"/>
          <w:lang w:val="uk-UA"/>
        </w:rPr>
        <w:t>.</w:t>
      </w:r>
      <w:r w:rsidR="003F7C25">
        <w:rPr>
          <w:rFonts w:cs="Times New Roman"/>
          <w:bCs/>
          <w:szCs w:val="28"/>
          <w:lang w:val="uk-UA"/>
        </w:rPr>
        <w:t xml:space="preserve"> </w:t>
      </w:r>
      <w:r>
        <w:rPr>
          <w:rFonts w:cs="Times New Roman"/>
          <w:bCs/>
          <w:szCs w:val="28"/>
          <w:lang w:val="uk-UA"/>
        </w:rPr>
        <w:t>Для перевірки адекватності регресійної формули проведено контрольні розрахунки з використанням еталонних пар ЧЗПХ</w:t>
      </w:r>
      <w:r w:rsidR="003F7C25">
        <w:rPr>
          <w:rFonts w:cs="Times New Roman"/>
          <w:bCs/>
          <w:szCs w:val="28"/>
          <w:lang w:val="uk-UA"/>
        </w:rPr>
        <w:t>–</w:t>
      </w:r>
      <w:r>
        <w:rPr>
          <w:rFonts w:cs="Times New Roman"/>
          <w:bCs/>
          <w:szCs w:val="28"/>
          <w:lang w:val="uk-UA"/>
        </w:rPr>
        <w:t>САТ, які показали середню відносну похибку 5,6% при максимальній відносній похибці 10,8%.</w:t>
      </w:r>
    </w:p>
    <w:p w:rsidR="000A50BF" w:rsidRDefault="00A64623" w:rsidP="00385265">
      <w:pPr>
        <w:spacing w:after="0" w:line="360" w:lineRule="auto"/>
        <w:ind w:firstLine="709"/>
        <w:rPr>
          <w:rFonts w:cs="Times New Roman"/>
          <w:bCs/>
          <w:szCs w:val="28"/>
          <w:lang w:val="uk-UA"/>
        </w:rPr>
      </w:pPr>
      <w:r>
        <w:rPr>
          <w:rFonts w:cs="Times New Roman"/>
          <w:bCs/>
          <w:szCs w:val="28"/>
          <w:lang w:val="uk-UA"/>
        </w:rPr>
        <w:t>Таким чином, в результаті виконання магістерської дисертації вирішені всі поставлені задачі.</w:t>
      </w:r>
    </w:p>
    <w:p w:rsidR="007D67E4" w:rsidRPr="00096E92" w:rsidRDefault="00954CE5" w:rsidP="00A1344F">
      <w:pPr>
        <w:spacing w:after="0" w:line="360" w:lineRule="auto"/>
        <w:ind w:firstLine="709"/>
        <w:rPr>
          <w:rFonts w:cs="Times New Roman"/>
          <w:bCs/>
          <w:szCs w:val="28"/>
          <w:lang w:val="uk-UA"/>
        </w:rPr>
      </w:pPr>
      <w:r>
        <w:rPr>
          <w:lang w:val="uk-UA"/>
        </w:rPr>
        <w:t>Теоретичні аспекти роботи</w:t>
      </w:r>
      <w:r w:rsidRPr="00954CE5">
        <w:rPr>
          <w:lang w:val="uk-UA"/>
        </w:rPr>
        <w:t xml:space="preserve"> </w:t>
      </w:r>
      <w:r>
        <w:rPr>
          <w:lang w:val="uk-UA"/>
        </w:rPr>
        <w:t>опубліковані</w:t>
      </w:r>
      <w:r w:rsidRPr="00954CE5">
        <w:rPr>
          <w:lang w:val="uk-UA"/>
        </w:rPr>
        <w:t xml:space="preserve"> у збірнику матеріалів науково</w:t>
      </w:r>
      <w:r w:rsidR="0096009A">
        <w:rPr>
          <w:lang w:val="uk-UA"/>
        </w:rPr>
        <w:t>–</w:t>
      </w:r>
      <w:r w:rsidRPr="00954CE5">
        <w:rPr>
          <w:lang w:val="uk-UA"/>
        </w:rPr>
        <w:t xml:space="preserve">практичної конференції </w:t>
      </w:r>
      <w:r>
        <w:rPr>
          <w:lang w:val="uk-UA"/>
        </w:rPr>
        <w:t xml:space="preserve"> </w:t>
      </w:r>
      <w:r w:rsidRPr="00954CE5">
        <w:rPr>
          <w:lang w:val="uk-UA"/>
        </w:rPr>
        <w:t>«Підсумки розвитку наукової думки: 2018»</w:t>
      </w:r>
      <w:r>
        <w:rPr>
          <w:lang w:val="uk-UA"/>
        </w:rPr>
        <w:t xml:space="preserve"> </w:t>
      </w:r>
      <w:r w:rsidRPr="00954CE5">
        <w:rPr>
          <w:lang w:val="uk-UA"/>
        </w:rPr>
        <w:t xml:space="preserve">5 грудня 2018 року, </w:t>
      </w:r>
      <w:r>
        <w:rPr>
          <w:lang w:val="uk-UA"/>
        </w:rPr>
        <w:t>тема</w:t>
      </w:r>
      <w:r w:rsidRPr="00954CE5">
        <w:rPr>
          <w:lang w:val="uk-UA"/>
        </w:rPr>
        <w:t xml:space="preserve"> публікації: «Методика моніторингу серцевих показників на засадах реєстрації ЕКГ та ФПГ»</w:t>
      </w:r>
      <w:r w:rsidR="00096E92" w:rsidRPr="00096E92">
        <w:rPr>
          <w:lang w:val="uk-UA"/>
        </w:rPr>
        <w:t>.</w:t>
      </w:r>
    </w:p>
    <w:p w:rsidR="00915D12" w:rsidRDefault="00915D12" w:rsidP="00915D12">
      <w:pPr>
        <w:rPr>
          <w:rFonts w:cs="Times New Roman"/>
          <w:bCs/>
          <w:szCs w:val="28"/>
          <w:lang w:val="uk-UA"/>
        </w:rPr>
      </w:pPr>
      <w:r>
        <w:rPr>
          <w:rFonts w:cs="Times New Roman"/>
          <w:bCs/>
          <w:szCs w:val="28"/>
          <w:lang w:val="uk-UA"/>
        </w:rPr>
        <w:br w:type="page"/>
      </w:r>
    </w:p>
    <w:p w:rsidR="00915D12" w:rsidRPr="00B9252A" w:rsidRDefault="00915D12" w:rsidP="003435BF">
      <w:pPr>
        <w:pStyle w:val="1"/>
        <w:spacing w:before="0" w:after="0" w:line="360" w:lineRule="auto"/>
        <w:ind w:firstLine="0"/>
        <w:rPr>
          <w:bCs/>
        </w:rPr>
      </w:pPr>
      <w:bookmarkStart w:id="31" w:name="_Toc531839372"/>
      <w:r w:rsidRPr="00B9252A">
        <w:rPr>
          <w:bCs/>
        </w:rPr>
        <w:lastRenderedPageBreak/>
        <w:t>СПИСОК ВИКОРИСТАНИХ ДЖЕРЕЛ</w:t>
      </w:r>
      <w:bookmarkEnd w:id="31"/>
    </w:p>
    <w:p w:rsidR="00915D12" w:rsidRPr="00B9252A" w:rsidRDefault="00915D12" w:rsidP="00B9252A">
      <w:pPr>
        <w:spacing w:after="0" w:line="360" w:lineRule="auto"/>
        <w:jc w:val="center"/>
        <w:rPr>
          <w:rFonts w:cs="Times New Roman"/>
          <w:bCs/>
          <w:szCs w:val="28"/>
          <w:lang w:val="uk-UA"/>
        </w:rPr>
      </w:pPr>
    </w:p>
    <w:p w:rsidR="00915D12" w:rsidRPr="00B9252A" w:rsidRDefault="00915D12" w:rsidP="00B9252A">
      <w:pPr>
        <w:spacing w:after="0" w:line="360" w:lineRule="auto"/>
        <w:jc w:val="center"/>
        <w:rPr>
          <w:rFonts w:cs="Times New Roman"/>
          <w:bCs/>
          <w:szCs w:val="28"/>
          <w:lang w:val="uk-UA"/>
        </w:rPr>
      </w:pP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 xml:space="preserve">H. Cao. </w:t>
      </w:r>
      <w:r w:rsidRPr="00C0388E">
        <w:rPr>
          <w:rFonts w:ascii="Times New Roman" w:hAnsi="Times New Roman" w:cs="Times New Roman"/>
          <w:bCs/>
          <w:sz w:val="28"/>
          <w:szCs w:val="28"/>
          <w:lang w:val="uk-UA"/>
        </w:rPr>
        <w:t>Electrical and mechanical strategies to enable cardiac repair and regeneration</w:t>
      </w:r>
      <w:r>
        <w:rPr>
          <w:rFonts w:ascii="Times New Roman" w:hAnsi="Times New Roman" w:cs="Times New Roman"/>
          <w:bCs/>
          <w:sz w:val="28"/>
          <w:szCs w:val="28"/>
          <w:lang w:val="en-US"/>
        </w:rPr>
        <w:t xml:space="preserve"> </w:t>
      </w:r>
      <w:r w:rsidR="00337186">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w:t>
      </w:r>
      <w:r w:rsidR="00337186">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H. </w:t>
      </w:r>
      <w:r w:rsidRPr="00C0388E">
        <w:rPr>
          <w:rFonts w:ascii="Times New Roman" w:hAnsi="Times New Roman" w:cs="Times New Roman"/>
          <w:bCs/>
          <w:sz w:val="28"/>
          <w:szCs w:val="28"/>
          <w:lang w:val="uk-UA"/>
        </w:rPr>
        <w:t>Cao</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B. </w:t>
      </w:r>
      <w:r w:rsidRPr="00C0388E">
        <w:rPr>
          <w:rFonts w:ascii="Times New Roman" w:hAnsi="Times New Roman" w:cs="Times New Roman"/>
          <w:bCs/>
          <w:sz w:val="28"/>
          <w:szCs w:val="28"/>
          <w:lang w:val="uk-UA"/>
        </w:rPr>
        <w:t>Kang</w:t>
      </w:r>
      <w:r>
        <w:rPr>
          <w:rFonts w:ascii="Times New Roman" w:hAnsi="Times New Roman" w:cs="Times New Roman"/>
          <w:bCs/>
          <w:sz w:val="28"/>
          <w:szCs w:val="28"/>
          <w:lang w:val="en-US"/>
        </w:rPr>
        <w:t>,</w:t>
      </w:r>
      <w:r>
        <w:rPr>
          <w:rFonts w:ascii="Times New Roman" w:hAnsi="Times New Roman" w:cs="Times New Roman"/>
          <w:bCs/>
          <w:sz w:val="28"/>
          <w:szCs w:val="28"/>
          <w:lang w:val="uk-UA"/>
        </w:rPr>
        <w:t xml:space="preserve"> C</w:t>
      </w:r>
      <w:r w:rsidRPr="00C0388E">
        <w:rPr>
          <w:rFonts w:ascii="Times New Roman" w:hAnsi="Times New Roman" w:cs="Times New Roman"/>
          <w:bCs/>
          <w:sz w:val="28"/>
          <w:szCs w:val="28"/>
          <w:lang w:val="uk-UA"/>
        </w:rPr>
        <w:t>.</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Lee,</w:t>
      </w:r>
      <w:r>
        <w:rPr>
          <w:rFonts w:ascii="Times New Roman" w:hAnsi="Times New Roman" w:cs="Times New Roman"/>
          <w:bCs/>
          <w:sz w:val="28"/>
          <w:szCs w:val="28"/>
          <w:lang w:val="en-US"/>
        </w:rPr>
        <w:t xml:space="preserve"> K. K.</w:t>
      </w:r>
      <w:r w:rsidRPr="00C0388E">
        <w:rPr>
          <w:rFonts w:ascii="Times New Roman" w:hAnsi="Times New Roman" w:cs="Times New Roman"/>
          <w:bCs/>
          <w:sz w:val="28"/>
          <w:szCs w:val="28"/>
          <w:lang w:val="uk-UA"/>
        </w:rPr>
        <w:t xml:space="preserve"> Shung, </w:t>
      </w:r>
      <w:r>
        <w:rPr>
          <w:rFonts w:ascii="Times New Roman" w:hAnsi="Times New Roman" w:cs="Times New Roman"/>
          <w:bCs/>
          <w:sz w:val="28"/>
          <w:szCs w:val="28"/>
          <w:lang w:val="en-US"/>
        </w:rPr>
        <w:t xml:space="preserve">T. K. </w:t>
      </w:r>
      <w:r w:rsidRPr="00C0388E">
        <w:rPr>
          <w:rFonts w:ascii="Times New Roman" w:hAnsi="Times New Roman" w:cs="Times New Roman"/>
          <w:bCs/>
          <w:sz w:val="28"/>
          <w:szCs w:val="28"/>
          <w:lang w:val="uk-UA"/>
        </w:rPr>
        <w:t>Hsiai</w:t>
      </w:r>
      <w:r>
        <w:rPr>
          <w:rFonts w:ascii="Times New Roman" w:hAnsi="Times New Roman" w:cs="Times New Roman"/>
          <w:bCs/>
          <w:sz w:val="28"/>
          <w:szCs w:val="28"/>
          <w:lang w:val="en-US"/>
        </w:rPr>
        <w:t xml:space="preserve"> // </w:t>
      </w:r>
      <w:r w:rsidRPr="00C0388E">
        <w:rPr>
          <w:rFonts w:ascii="Times New Roman" w:hAnsi="Times New Roman" w:cs="Times New Roman"/>
          <w:bCs/>
          <w:sz w:val="28"/>
          <w:szCs w:val="28"/>
          <w:lang w:val="uk-UA"/>
        </w:rPr>
        <w:t xml:space="preserve">IEEE </w:t>
      </w:r>
      <w:r>
        <w:rPr>
          <w:rFonts w:ascii="Times New Roman" w:hAnsi="Times New Roman" w:cs="Times New Roman"/>
          <w:bCs/>
          <w:sz w:val="28"/>
          <w:szCs w:val="28"/>
          <w:lang w:val="en-US"/>
        </w:rPr>
        <w:t xml:space="preserve">Rev. </w:t>
      </w:r>
      <w:r w:rsidRPr="00C0388E">
        <w:rPr>
          <w:rFonts w:ascii="Times New Roman" w:hAnsi="Times New Roman" w:cs="Times New Roman"/>
          <w:bCs/>
          <w:sz w:val="28"/>
          <w:szCs w:val="28"/>
          <w:lang w:val="uk-UA"/>
        </w:rPr>
        <w:t>Biomed</w:t>
      </w:r>
      <w:r>
        <w:rPr>
          <w:rFonts w:ascii="Times New Roman" w:hAnsi="Times New Roman" w:cs="Times New Roman"/>
          <w:bCs/>
          <w:sz w:val="28"/>
          <w:szCs w:val="28"/>
          <w:lang w:val="en-US"/>
        </w:rPr>
        <w:t>ical</w:t>
      </w:r>
      <w:r w:rsidRPr="00C0388E">
        <w:rPr>
          <w:rFonts w:ascii="Times New Roman" w:hAnsi="Times New Roman" w:cs="Times New Roman"/>
          <w:bCs/>
          <w:sz w:val="28"/>
          <w:szCs w:val="28"/>
          <w:lang w:val="uk-UA"/>
        </w:rPr>
        <w:t xml:space="preserve"> Eng</w:t>
      </w:r>
      <w:r>
        <w:rPr>
          <w:rFonts w:ascii="Times New Roman" w:hAnsi="Times New Roman" w:cs="Times New Roman"/>
          <w:bCs/>
          <w:sz w:val="28"/>
          <w:szCs w:val="28"/>
          <w:lang w:val="en-US"/>
        </w:rPr>
        <w:t>ineering. –</w:t>
      </w:r>
      <w:r w:rsidRPr="00C0388E">
        <w:rPr>
          <w:rFonts w:ascii="Times New Roman" w:hAnsi="Times New Roman" w:cs="Times New Roman"/>
          <w:bCs/>
          <w:sz w:val="28"/>
          <w:szCs w:val="28"/>
          <w:lang w:val="uk-UA"/>
        </w:rPr>
        <w:t xml:space="preserve"> 2015</w:t>
      </w:r>
      <w:r>
        <w:rPr>
          <w:rFonts w:ascii="Times New Roman" w:hAnsi="Times New Roman" w:cs="Times New Roman"/>
          <w:bCs/>
          <w:sz w:val="28"/>
          <w:szCs w:val="28"/>
          <w:lang w:val="en-US"/>
        </w:rPr>
        <w:t>. – Vol.</w:t>
      </w:r>
      <w:r w:rsidRPr="00C0388E">
        <w:rPr>
          <w:rFonts w:ascii="Times New Roman" w:hAnsi="Times New Roman" w:cs="Times New Roman"/>
          <w:bCs/>
          <w:sz w:val="28"/>
          <w:szCs w:val="28"/>
          <w:lang w:val="uk-UA"/>
        </w:rPr>
        <w:t xml:space="preserve"> 8</w:t>
      </w:r>
      <w:r>
        <w:rPr>
          <w:rFonts w:ascii="Times New Roman" w:hAnsi="Times New Roman" w:cs="Times New Roman"/>
          <w:bCs/>
          <w:sz w:val="28"/>
          <w:szCs w:val="28"/>
          <w:lang w:val="en-US"/>
        </w:rPr>
        <w:t>. – P.</w:t>
      </w:r>
      <w:r w:rsidRPr="00C0388E">
        <w:rPr>
          <w:rFonts w:ascii="Times New Roman" w:hAnsi="Times New Roman" w:cs="Times New Roman"/>
          <w:bCs/>
          <w:sz w:val="28"/>
          <w:szCs w:val="28"/>
          <w:lang w:val="uk-UA"/>
        </w:rPr>
        <w:t xml:space="preserve"> 114–124.</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en-US"/>
        </w:rPr>
        <w:t xml:space="preserve">C. </w:t>
      </w:r>
      <w:r>
        <w:rPr>
          <w:rFonts w:ascii="Times New Roman" w:hAnsi="Times New Roman" w:cs="Times New Roman"/>
          <w:sz w:val="28"/>
          <w:szCs w:val="28"/>
          <w:lang w:val="uk-UA"/>
        </w:rPr>
        <w:t>Ubolsakka–</w:t>
      </w:r>
      <w:r w:rsidRPr="00C0388E">
        <w:rPr>
          <w:rFonts w:ascii="Times New Roman" w:hAnsi="Times New Roman" w:cs="Times New Roman"/>
          <w:sz w:val="28"/>
          <w:szCs w:val="28"/>
          <w:lang w:val="uk-UA"/>
        </w:rPr>
        <w:t>Jones</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Older Women with Controlled Isolated Systolic Hypertension: Exercise and Blood Pressure</w:t>
      </w:r>
      <w:r w:rsidR="0033718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 C. </w:t>
      </w:r>
      <w:r>
        <w:rPr>
          <w:rFonts w:ascii="Times New Roman" w:hAnsi="Times New Roman" w:cs="Times New Roman"/>
          <w:sz w:val="28"/>
          <w:szCs w:val="28"/>
          <w:lang w:val="uk-UA"/>
        </w:rPr>
        <w:t>Ubolsakka–</w:t>
      </w:r>
      <w:r w:rsidRPr="00C0388E">
        <w:rPr>
          <w:rFonts w:ascii="Times New Roman" w:hAnsi="Times New Roman" w:cs="Times New Roman"/>
          <w:sz w:val="28"/>
          <w:szCs w:val="28"/>
          <w:lang w:val="uk-UA"/>
        </w:rPr>
        <w:t>Jones</w:t>
      </w:r>
      <w:r w:rsidR="00BA1E75">
        <w:rPr>
          <w:rFonts w:ascii="Times New Roman" w:hAnsi="Times New Roman" w:cs="Times New Roman"/>
          <w:sz w:val="28"/>
          <w:szCs w:val="28"/>
          <w:lang w:val="en-US"/>
        </w:rPr>
        <w:t>,</w:t>
      </w:r>
      <w:r>
        <w:rPr>
          <w:rFonts w:ascii="Times New Roman" w:hAnsi="Times New Roman" w:cs="Times New Roman"/>
          <w:sz w:val="28"/>
          <w:szCs w:val="28"/>
          <w:lang w:val="en-US"/>
        </w:rPr>
        <w:t xml:space="preserve"> B. </w:t>
      </w:r>
      <w:r w:rsidRPr="00C0388E">
        <w:rPr>
          <w:rFonts w:ascii="Times New Roman" w:hAnsi="Times New Roman" w:cs="Times New Roman"/>
          <w:sz w:val="28"/>
          <w:szCs w:val="28"/>
          <w:lang w:val="uk-UA"/>
        </w:rPr>
        <w:t xml:space="preserve">Sangthong, </w:t>
      </w:r>
      <w:r>
        <w:rPr>
          <w:rFonts w:ascii="Times New Roman" w:hAnsi="Times New Roman" w:cs="Times New Roman"/>
          <w:sz w:val="28"/>
          <w:szCs w:val="28"/>
          <w:lang w:val="en-US"/>
        </w:rPr>
        <w:t>S. </w:t>
      </w:r>
      <w:r>
        <w:rPr>
          <w:rFonts w:ascii="Times New Roman" w:hAnsi="Times New Roman" w:cs="Times New Roman"/>
          <w:sz w:val="28"/>
          <w:szCs w:val="28"/>
          <w:lang w:val="uk-UA"/>
        </w:rPr>
        <w:t xml:space="preserve">Aueyingsak, </w:t>
      </w:r>
      <w:r>
        <w:rPr>
          <w:rFonts w:ascii="Times New Roman" w:hAnsi="Times New Roman" w:cs="Times New Roman"/>
          <w:sz w:val="28"/>
          <w:szCs w:val="28"/>
          <w:lang w:val="en-US"/>
        </w:rPr>
        <w:t>D.</w:t>
      </w:r>
      <w:r w:rsidRPr="00C0388E">
        <w:rPr>
          <w:rFonts w:ascii="Times New Roman" w:hAnsi="Times New Roman" w:cs="Times New Roman"/>
          <w:sz w:val="28"/>
          <w:szCs w:val="28"/>
          <w:lang w:val="uk-UA"/>
        </w:rPr>
        <w:t xml:space="preserve"> Jones</w:t>
      </w:r>
      <w:r>
        <w:rPr>
          <w:rFonts w:ascii="Times New Roman" w:hAnsi="Times New Roman" w:cs="Times New Roman"/>
          <w:sz w:val="28"/>
          <w:szCs w:val="28"/>
          <w:lang w:val="en-US"/>
        </w:rPr>
        <w:t xml:space="preserve"> </w:t>
      </w:r>
      <w:r w:rsidR="0033718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337186">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 xml:space="preserve"> Med. Sci. Sports Exerc. </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2016</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w:t>
      </w:r>
      <w:r w:rsidRPr="00C0388E">
        <w:rPr>
          <w:rFonts w:ascii="Times New Roman" w:hAnsi="Times New Roman" w:cs="Times New Roman"/>
          <w:sz w:val="28"/>
          <w:szCs w:val="28"/>
          <w:lang w:val="uk-UA"/>
        </w:rPr>
        <w:t xml:space="preserve"> 48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w:t>
      </w:r>
      <w:r w:rsidRPr="00C0388E">
        <w:rPr>
          <w:rFonts w:ascii="Times New Roman" w:hAnsi="Times New Roman" w:cs="Times New Roman"/>
          <w:sz w:val="28"/>
          <w:szCs w:val="28"/>
          <w:lang w:val="uk-UA"/>
        </w:rPr>
        <w:t xml:space="preserve"> 983–989.</w:t>
      </w:r>
    </w:p>
    <w:p w:rsidR="003435BF" w:rsidRPr="00057877"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en-US"/>
        </w:rPr>
        <w:t xml:space="preserve">L. </w:t>
      </w:r>
      <w:r>
        <w:rPr>
          <w:rFonts w:ascii="Times New Roman" w:hAnsi="Times New Roman" w:cs="Times New Roman"/>
          <w:sz w:val="28"/>
          <w:szCs w:val="28"/>
          <w:lang w:val="uk-UA"/>
        </w:rPr>
        <w:t>Moroz</w:t>
      </w:r>
      <w:r w:rsidRPr="00C0388E">
        <w:rPr>
          <w:rFonts w:ascii="Times New Roman" w:hAnsi="Times New Roman" w:cs="Times New Roman"/>
          <w:sz w:val="28"/>
          <w:szCs w:val="28"/>
          <w:lang w:val="uk-UA"/>
        </w:rPr>
        <w:t>. Management of severe hypertension in pregnancy</w:t>
      </w:r>
      <w:r>
        <w:rPr>
          <w:rFonts w:ascii="Times New Roman" w:hAnsi="Times New Roman" w:cs="Times New Roman"/>
          <w:sz w:val="28"/>
          <w:szCs w:val="28"/>
          <w:lang w:val="en-US"/>
        </w:rPr>
        <w:t xml:space="preserve"> / L. </w:t>
      </w:r>
      <w:r w:rsidRPr="00C0388E">
        <w:rPr>
          <w:rFonts w:ascii="Times New Roman" w:hAnsi="Times New Roman" w:cs="Times New Roman"/>
          <w:sz w:val="28"/>
          <w:szCs w:val="28"/>
          <w:lang w:val="uk-UA"/>
        </w:rPr>
        <w:t xml:space="preserve">Moroz, </w:t>
      </w:r>
      <w:r>
        <w:rPr>
          <w:rFonts w:ascii="Times New Roman" w:hAnsi="Times New Roman" w:cs="Times New Roman"/>
          <w:sz w:val="28"/>
          <w:szCs w:val="28"/>
          <w:lang w:val="en-US"/>
        </w:rPr>
        <w:t>L.</w:t>
      </w:r>
      <w:r w:rsidRPr="00C0388E">
        <w:rPr>
          <w:rFonts w:ascii="Times New Roman" w:hAnsi="Times New Roman" w:cs="Times New Roman"/>
          <w:sz w:val="28"/>
          <w:szCs w:val="28"/>
          <w:lang w:val="uk-UA"/>
        </w:rPr>
        <w:t xml:space="preserve"> Simpson, </w:t>
      </w:r>
      <w:r>
        <w:rPr>
          <w:rFonts w:ascii="Times New Roman" w:hAnsi="Times New Roman" w:cs="Times New Roman"/>
          <w:sz w:val="28"/>
          <w:szCs w:val="28"/>
          <w:lang w:val="en-US"/>
        </w:rPr>
        <w:t>B.</w:t>
      </w:r>
      <w:r w:rsidRPr="00C0388E">
        <w:rPr>
          <w:rFonts w:ascii="Times New Roman" w:hAnsi="Times New Roman" w:cs="Times New Roman"/>
          <w:sz w:val="28"/>
          <w:szCs w:val="28"/>
          <w:lang w:val="uk-UA"/>
        </w:rPr>
        <w:t xml:space="preserve"> Rochelson</w:t>
      </w:r>
      <w:r w:rsidR="0033718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 xml:space="preserve"> </w:t>
      </w:r>
      <w:r w:rsidR="00337186">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 xml:space="preserve">Semin. Perinatol. </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uk-UA"/>
        </w:rPr>
        <w:t>2016</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 №</w:t>
      </w:r>
      <w:r w:rsidRPr="00C0388E">
        <w:rPr>
          <w:rFonts w:ascii="Times New Roman" w:hAnsi="Times New Roman" w:cs="Times New Roman"/>
          <w:sz w:val="28"/>
          <w:szCs w:val="28"/>
          <w:lang w:val="uk-UA"/>
        </w:rPr>
        <w:t xml:space="preserve"> 40</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w:t>
      </w:r>
      <w:r w:rsidR="00BA1E75">
        <w:rPr>
          <w:rFonts w:ascii="Times New Roman" w:hAnsi="Times New Roman" w:cs="Times New Roman"/>
          <w:sz w:val="28"/>
          <w:szCs w:val="28"/>
          <w:lang w:val="en-US"/>
        </w:rPr>
        <w:t> </w:t>
      </w:r>
      <w:r w:rsidRPr="00C0388E">
        <w:rPr>
          <w:rFonts w:ascii="Times New Roman" w:hAnsi="Times New Roman" w:cs="Times New Roman"/>
          <w:sz w:val="28"/>
          <w:szCs w:val="28"/>
          <w:lang w:val="uk-UA"/>
        </w:rPr>
        <w:t>112–118.</w:t>
      </w:r>
    </w:p>
    <w:p w:rsidR="00057877" w:rsidRPr="00057877" w:rsidRDefault="00057877"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057877">
        <w:rPr>
          <w:rFonts w:ascii="Times New Roman" w:hAnsi="Times New Roman" w:cs="Times New Roman"/>
          <w:bCs/>
          <w:sz w:val="28"/>
          <w:szCs w:val="28"/>
          <w:lang w:val="uk-UA"/>
        </w:rPr>
        <w:t>C. J. Murray</w:t>
      </w:r>
      <w:r w:rsidR="00D47B2B">
        <w:rPr>
          <w:rFonts w:ascii="Times New Roman" w:hAnsi="Times New Roman" w:cs="Times New Roman"/>
          <w:bCs/>
          <w:sz w:val="28"/>
          <w:szCs w:val="28"/>
          <w:lang w:val="uk-UA"/>
        </w:rPr>
        <w:t xml:space="preserve">. </w:t>
      </w:r>
      <w:r w:rsidRPr="00057877">
        <w:rPr>
          <w:rFonts w:ascii="Times New Roman" w:hAnsi="Times New Roman" w:cs="Times New Roman"/>
          <w:bCs/>
          <w:sz w:val="28"/>
          <w:szCs w:val="28"/>
          <w:lang w:val="uk-UA"/>
        </w:rPr>
        <w:t>Effectiveness and costs of interventions to lower systolic blood pressure and cholesterol: a global and regional analysis on reduction of cardiovascular</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disease risk</w:t>
      </w:r>
      <w:r w:rsidR="00D47B2B">
        <w:rPr>
          <w:rFonts w:ascii="Times New Roman" w:hAnsi="Times New Roman" w:cs="Times New Roman"/>
          <w:bCs/>
          <w:sz w:val="28"/>
          <w:szCs w:val="28"/>
          <w:lang w:val="uk-UA"/>
        </w:rPr>
        <w:t xml:space="preserve"> </w:t>
      </w:r>
      <w:r w:rsidR="00D47B2B">
        <w:rPr>
          <w:rFonts w:ascii="Times New Roman" w:hAnsi="Times New Roman" w:cs="Times New Roman"/>
          <w:bCs/>
          <w:sz w:val="28"/>
          <w:szCs w:val="28"/>
          <w:lang w:val="en-US"/>
        </w:rPr>
        <w:t>/</w:t>
      </w:r>
      <w:r w:rsidR="00D47B2B" w:rsidRPr="00D47B2B">
        <w:rPr>
          <w:rFonts w:ascii="Times New Roman" w:hAnsi="Times New Roman" w:cs="Times New Roman"/>
          <w:bCs/>
          <w:sz w:val="28"/>
          <w:szCs w:val="28"/>
          <w:lang w:val="uk-UA"/>
        </w:rPr>
        <w:t xml:space="preserve"> </w:t>
      </w:r>
      <w:r w:rsidR="00D47B2B" w:rsidRPr="00057877">
        <w:rPr>
          <w:rFonts w:ascii="Times New Roman" w:hAnsi="Times New Roman" w:cs="Times New Roman"/>
          <w:bCs/>
          <w:sz w:val="28"/>
          <w:szCs w:val="28"/>
          <w:lang w:val="uk-UA"/>
        </w:rPr>
        <w:t>C. J. Murray</w:t>
      </w:r>
      <w:r w:rsidR="00D47B2B">
        <w:rPr>
          <w:rFonts w:ascii="Times New Roman" w:hAnsi="Times New Roman" w:cs="Times New Roman"/>
          <w:bCs/>
          <w:sz w:val="28"/>
          <w:szCs w:val="28"/>
          <w:lang w:val="en-US"/>
        </w:rPr>
        <w:t>,</w:t>
      </w:r>
      <w:r w:rsidR="00D47B2B" w:rsidRPr="00057877">
        <w:rPr>
          <w:rFonts w:ascii="Times New Roman" w:hAnsi="Times New Roman" w:cs="Times New Roman"/>
          <w:bCs/>
          <w:sz w:val="28"/>
          <w:szCs w:val="28"/>
          <w:lang w:val="uk-UA"/>
        </w:rPr>
        <w:t xml:space="preserve"> J. A. Lauer, R. C. Hutubessy, L. Niessen, N. Tomijima, </w:t>
      </w:r>
      <w:r w:rsidR="00D47B2B">
        <w:rPr>
          <w:rFonts w:ascii="Times New Roman" w:hAnsi="Times New Roman" w:cs="Times New Roman"/>
          <w:bCs/>
          <w:sz w:val="28"/>
          <w:szCs w:val="28"/>
          <w:lang w:val="uk-UA"/>
        </w:rPr>
        <w:t>A. Rodgers, C. M. Lawes</w:t>
      </w:r>
      <w:r w:rsidR="00D47B2B">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The Lancet</w:t>
      </w:r>
      <w:r w:rsidR="00D47B2B">
        <w:rPr>
          <w:rFonts w:ascii="Times New Roman" w:hAnsi="Times New Roman" w:cs="Times New Roman"/>
          <w:bCs/>
          <w:sz w:val="28"/>
          <w:szCs w:val="28"/>
          <w:lang w:val="en-US"/>
        </w:rPr>
        <w:t xml:space="preserve">. – </w:t>
      </w:r>
      <w:r w:rsidRPr="00057877">
        <w:rPr>
          <w:rFonts w:ascii="Times New Roman" w:hAnsi="Times New Roman" w:cs="Times New Roman"/>
          <w:bCs/>
          <w:sz w:val="28"/>
          <w:szCs w:val="28"/>
          <w:lang w:val="uk-UA"/>
        </w:rPr>
        <w:t>vol. 361</w:t>
      </w:r>
      <w:r w:rsidR="00D47B2B">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pp.</w:t>
      </w:r>
      <w:r w:rsidR="00D47B2B">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717</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725</w:t>
      </w:r>
      <w:r w:rsidR="00D47B2B">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March 2003.</w:t>
      </w:r>
    </w:p>
    <w:p w:rsidR="00057877" w:rsidRPr="00C0388E" w:rsidRDefault="00057877"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057877">
        <w:rPr>
          <w:rFonts w:ascii="Times New Roman" w:hAnsi="Times New Roman" w:cs="Times New Roman"/>
          <w:bCs/>
          <w:sz w:val="28"/>
          <w:szCs w:val="28"/>
          <w:lang w:val="uk-UA"/>
        </w:rPr>
        <w:t>J. J. Rutherford</w:t>
      </w:r>
      <w:r w:rsidR="00BA1E75">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Wearable technology</w:t>
      </w:r>
      <w:r w:rsidR="00BA1E75">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IEEE Engineering in Medicine and Biology Magazine</w:t>
      </w:r>
      <w:r w:rsidR="00BA1E75">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vol. 29</w:t>
      </w:r>
      <w:r w:rsidR="00BA1E75">
        <w:rPr>
          <w:rFonts w:ascii="Times New Roman" w:hAnsi="Times New Roman" w:cs="Times New Roman"/>
          <w:bCs/>
          <w:sz w:val="28"/>
          <w:szCs w:val="28"/>
          <w:lang w:val="en-US"/>
        </w:rPr>
        <w:t xml:space="preserve">. </w:t>
      </w:r>
      <w:proofErr w:type="gramStart"/>
      <w:r w:rsidR="00BA1E75">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pp</w:t>
      </w:r>
      <w:proofErr w:type="gramEnd"/>
      <w:r w:rsidRPr="00057877">
        <w:rPr>
          <w:rFonts w:ascii="Times New Roman" w:hAnsi="Times New Roman" w:cs="Times New Roman"/>
          <w:bCs/>
          <w:sz w:val="28"/>
          <w:szCs w:val="28"/>
          <w:lang w:val="uk-UA"/>
        </w:rPr>
        <w:t>. 19</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24</w:t>
      </w:r>
      <w:r w:rsidR="00BA1E75">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May</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June 2010.</w:t>
      </w:r>
    </w:p>
    <w:p w:rsidR="003435BF" w:rsidRPr="00057877"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X. Li. A</w:t>
      </w:r>
      <w:r w:rsidRPr="00C0388E">
        <w:rPr>
          <w:rFonts w:ascii="Times New Roman" w:hAnsi="Times New Roman" w:cs="Times New Roman"/>
          <w:bCs/>
          <w:sz w:val="28"/>
          <w:szCs w:val="28"/>
          <w:lang w:val="uk-UA"/>
        </w:rPr>
        <w:t xml:space="preserve"> novel continuous and noninvasive measurement for blood pressure based on photoplethysmography</w:t>
      </w:r>
      <w:r>
        <w:rPr>
          <w:rFonts w:ascii="Times New Roman" w:hAnsi="Times New Roman" w:cs="Times New Roman"/>
          <w:bCs/>
          <w:sz w:val="28"/>
          <w:szCs w:val="28"/>
          <w:lang w:val="en-US"/>
        </w:rPr>
        <w:t xml:space="preserve"> / X. Li,</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J. Xu,</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H. Tan</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w:t>
      </w:r>
      <w:r w:rsidRPr="00C0388E">
        <w:rPr>
          <w:rFonts w:ascii="Times New Roman" w:hAnsi="Times New Roman" w:cs="Times New Roman"/>
          <w:bCs/>
          <w:sz w:val="28"/>
          <w:szCs w:val="28"/>
          <w:lang w:val="uk-UA"/>
        </w:rPr>
        <w:t>.</w:t>
      </w:r>
      <w:r>
        <w:rPr>
          <w:rFonts w:ascii="Times New Roman" w:hAnsi="Times New Roman" w:cs="Times New Roman"/>
          <w:bCs/>
          <w:sz w:val="28"/>
          <w:szCs w:val="28"/>
          <w:lang w:val="en-US"/>
        </w:rPr>
        <w:t xml:space="preserve"> Yuan //</w:t>
      </w:r>
      <w:r w:rsidRPr="00C0388E">
        <w:rPr>
          <w:rFonts w:ascii="Times New Roman" w:hAnsi="Times New Roman" w:cs="Times New Roman"/>
          <w:bCs/>
          <w:sz w:val="28"/>
          <w:szCs w:val="28"/>
          <w:lang w:val="uk-UA"/>
        </w:rPr>
        <w:t xml:space="preserve">  Journal of Me</w:t>
      </w:r>
      <w:r>
        <w:rPr>
          <w:rFonts w:ascii="Times New Roman" w:hAnsi="Times New Roman" w:cs="Times New Roman"/>
          <w:bCs/>
          <w:sz w:val="28"/>
          <w:szCs w:val="28"/>
          <w:lang w:val="uk-UA"/>
        </w:rPr>
        <w:t>chanics in Medicine and Biology</w:t>
      </w:r>
      <w:r>
        <w:rPr>
          <w:rFonts w:ascii="Times New Roman" w:hAnsi="Times New Roman" w:cs="Times New Roman"/>
          <w:bCs/>
          <w:sz w:val="28"/>
          <w:szCs w:val="28"/>
          <w:lang w:val="en-US"/>
        </w:rPr>
        <w:t xml:space="preserve">. – 2017. – Vol. </w:t>
      </w:r>
      <w:r w:rsidRPr="00C0388E">
        <w:rPr>
          <w:rFonts w:ascii="Times New Roman" w:hAnsi="Times New Roman" w:cs="Times New Roman"/>
          <w:bCs/>
          <w:sz w:val="28"/>
          <w:szCs w:val="28"/>
          <w:lang w:val="uk-UA"/>
        </w:rPr>
        <w:t>17</w:t>
      </w:r>
      <w:r>
        <w:rPr>
          <w:rFonts w:ascii="Times New Roman" w:hAnsi="Times New Roman" w:cs="Times New Roman"/>
          <w:bCs/>
          <w:sz w:val="28"/>
          <w:szCs w:val="28"/>
          <w:lang w:val="en-US"/>
        </w:rPr>
        <w:t xml:space="preserve">, </w:t>
      </w:r>
      <w:r w:rsidRPr="00E1748D">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3</w:t>
      </w:r>
      <w:r>
        <w:rPr>
          <w:rFonts w:ascii="Times New Roman" w:hAnsi="Times New Roman" w:cs="Times New Roman"/>
          <w:bCs/>
          <w:sz w:val="28"/>
          <w:szCs w:val="28"/>
          <w:lang w:val="uk-UA"/>
        </w:rPr>
        <w:t xml:space="preserve">. – </w:t>
      </w:r>
      <w:r>
        <w:rPr>
          <w:rFonts w:ascii="Times New Roman" w:hAnsi="Times New Roman" w:cs="Times New Roman"/>
          <w:bCs/>
          <w:sz w:val="28"/>
          <w:szCs w:val="28"/>
          <w:lang w:val="en-US"/>
        </w:rPr>
        <w:t>P. 175–180.</w:t>
      </w:r>
    </w:p>
    <w:p w:rsidR="00057877" w:rsidRPr="00057877" w:rsidRDefault="00057877"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057877">
        <w:rPr>
          <w:rFonts w:ascii="Times New Roman" w:hAnsi="Times New Roman" w:cs="Times New Roman"/>
          <w:bCs/>
          <w:sz w:val="28"/>
          <w:szCs w:val="28"/>
          <w:lang w:val="uk-UA"/>
        </w:rPr>
        <w:t>G. Parati</w:t>
      </w:r>
      <w:r w:rsidR="00AF1D3A">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w:t>
      </w:r>
      <w:r w:rsidR="00AF1D3A">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Assessment and management of blood pressure variability</w:t>
      </w:r>
      <w:r w:rsidR="00AF1D3A">
        <w:rPr>
          <w:rFonts w:ascii="Times New Roman" w:hAnsi="Times New Roman" w:cs="Times New Roman"/>
          <w:bCs/>
          <w:sz w:val="28"/>
          <w:szCs w:val="28"/>
          <w:lang w:val="en-US"/>
        </w:rPr>
        <w:t xml:space="preserve"> /</w:t>
      </w:r>
      <w:r w:rsidR="00AF1D3A" w:rsidRPr="00AF1D3A">
        <w:rPr>
          <w:rFonts w:ascii="Times New Roman" w:hAnsi="Times New Roman" w:cs="Times New Roman"/>
          <w:bCs/>
          <w:sz w:val="28"/>
          <w:szCs w:val="28"/>
          <w:lang w:val="uk-UA"/>
        </w:rPr>
        <w:t xml:space="preserve"> </w:t>
      </w:r>
      <w:r w:rsidR="00AF1D3A" w:rsidRPr="00057877">
        <w:rPr>
          <w:rFonts w:ascii="Times New Roman" w:hAnsi="Times New Roman" w:cs="Times New Roman"/>
          <w:bCs/>
          <w:sz w:val="28"/>
          <w:szCs w:val="28"/>
          <w:lang w:val="uk-UA"/>
        </w:rPr>
        <w:t>G. Parati, J. E. Ochoa, C. Lombardi, G. Bilo</w:t>
      </w:r>
      <w:r w:rsidR="00AF1D3A">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w:t>
      </w:r>
      <w:r w:rsidR="00AF1D3A">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Nat. Rev. </w:t>
      </w:r>
      <w:r w:rsidR="00AF1D3A">
        <w:rPr>
          <w:rFonts w:ascii="Times New Roman" w:hAnsi="Times New Roman" w:cs="Times New Roman"/>
          <w:bCs/>
          <w:sz w:val="28"/>
          <w:szCs w:val="28"/>
          <w:lang w:val="uk-UA"/>
        </w:rPr>
        <w:t>Cardiol.</w:t>
      </w:r>
      <w:r w:rsidR="00AF1D3A">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vol. 10, no. 3</w:t>
      </w:r>
      <w:r w:rsidR="00AF1D3A">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pp. 143</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155</w:t>
      </w:r>
      <w:r w:rsidR="00AF1D3A">
        <w:rPr>
          <w:rFonts w:ascii="Times New Roman" w:hAnsi="Times New Roman" w:cs="Times New Roman"/>
          <w:bCs/>
          <w:sz w:val="28"/>
          <w:szCs w:val="28"/>
          <w:lang w:val="en-US"/>
        </w:rPr>
        <w:t>. –</w:t>
      </w:r>
      <w:r w:rsidRPr="00057877">
        <w:rPr>
          <w:rFonts w:ascii="Times New Roman" w:hAnsi="Times New Roman" w:cs="Times New Roman"/>
          <w:bCs/>
          <w:sz w:val="28"/>
          <w:szCs w:val="28"/>
          <w:lang w:val="uk-UA"/>
        </w:rPr>
        <w:t xml:space="preserve"> March 2013.</w:t>
      </w:r>
    </w:p>
    <w:p w:rsidR="00057877" w:rsidRPr="00C0388E" w:rsidRDefault="00057877"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057877">
        <w:rPr>
          <w:rFonts w:ascii="Times New Roman" w:hAnsi="Times New Roman" w:cs="Times New Roman"/>
          <w:bCs/>
          <w:sz w:val="28"/>
          <w:szCs w:val="28"/>
          <w:lang w:val="uk-UA"/>
        </w:rPr>
        <w:t>S. Saponara</w:t>
      </w:r>
      <w:r w:rsidR="0004775F">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Remote monitoring of vital signs in parients with chronic heart failure:152 sensor device</w:t>
      </w:r>
      <w:r w:rsidR="0004775F">
        <w:rPr>
          <w:rFonts w:ascii="Times New Roman" w:hAnsi="Times New Roman" w:cs="Times New Roman"/>
          <w:bCs/>
          <w:sz w:val="28"/>
          <w:szCs w:val="28"/>
          <w:lang w:val="uk-UA"/>
        </w:rPr>
        <w:t>s and data analysis perspective</w:t>
      </w:r>
      <w:r w:rsidR="0004775F">
        <w:rPr>
          <w:rFonts w:ascii="Times New Roman" w:hAnsi="Times New Roman" w:cs="Times New Roman"/>
          <w:bCs/>
          <w:sz w:val="28"/>
          <w:szCs w:val="28"/>
          <w:lang w:val="en-US"/>
        </w:rPr>
        <w:t xml:space="preserve"> /</w:t>
      </w:r>
      <w:r w:rsidR="0004775F" w:rsidRPr="0004775F">
        <w:rPr>
          <w:rFonts w:ascii="Times New Roman" w:hAnsi="Times New Roman" w:cs="Times New Roman"/>
          <w:bCs/>
          <w:sz w:val="28"/>
          <w:szCs w:val="28"/>
          <w:lang w:val="uk-UA"/>
        </w:rPr>
        <w:t xml:space="preserve"> </w:t>
      </w:r>
      <w:r w:rsidR="0004775F" w:rsidRPr="00057877">
        <w:rPr>
          <w:rFonts w:ascii="Times New Roman" w:hAnsi="Times New Roman" w:cs="Times New Roman"/>
          <w:bCs/>
          <w:sz w:val="28"/>
          <w:szCs w:val="28"/>
          <w:lang w:val="uk-UA"/>
        </w:rPr>
        <w:t>S. Saponara, M. Donati, T. Bacchillone, L. Fanucci, I. Sanchez</w:t>
      </w:r>
      <w:r w:rsidR="0004775F">
        <w:rPr>
          <w:rFonts w:ascii="Times New Roman" w:hAnsi="Times New Roman" w:cs="Times New Roman"/>
          <w:bCs/>
          <w:sz w:val="28"/>
          <w:szCs w:val="28"/>
          <w:lang w:val="uk-UA"/>
        </w:rPr>
        <w:t>–</w:t>
      </w:r>
      <w:r w:rsidR="0004775F" w:rsidRPr="00057877">
        <w:rPr>
          <w:rFonts w:ascii="Times New Roman" w:hAnsi="Times New Roman" w:cs="Times New Roman"/>
          <w:bCs/>
          <w:sz w:val="28"/>
          <w:szCs w:val="28"/>
          <w:lang w:val="uk-UA"/>
        </w:rPr>
        <w:t>Tato, C. Carmona, P. Barba</w:t>
      </w:r>
      <w:r w:rsidR="0004775F">
        <w:rPr>
          <w:rFonts w:ascii="Times New Roman" w:hAnsi="Times New Roman" w:cs="Times New Roman"/>
          <w:bCs/>
          <w:sz w:val="28"/>
          <w:szCs w:val="28"/>
          <w:lang w:val="en-US"/>
        </w:rPr>
        <w:t xml:space="preserve"> //</w:t>
      </w:r>
      <w:r w:rsidRPr="00057877">
        <w:rPr>
          <w:rFonts w:ascii="Times New Roman" w:hAnsi="Times New Roman" w:cs="Times New Roman"/>
          <w:bCs/>
          <w:sz w:val="28"/>
          <w:szCs w:val="28"/>
          <w:lang w:val="uk-UA"/>
        </w:rPr>
        <w:t xml:space="preserve"> in </w:t>
      </w:r>
      <w:r w:rsidRPr="00057877">
        <w:rPr>
          <w:rFonts w:ascii="Times New Roman" w:hAnsi="Times New Roman" w:cs="Times New Roman"/>
          <w:bCs/>
          <w:sz w:val="28"/>
          <w:szCs w:val="28"/>
          <w:lang w:val="uk-UA"/>
        </w:rPr>
        <w:lastRenderedPageBreak/>
        <w:t>Proc. of the IEEE Conference on Sensors Applications Symposium (SAS), Brescia</w:t>
      </w:r>
      <w:r w:rsidR="0004775F">
        <w:rPr>
          <w:rFonts w:ascii="Times New Roman" w:hAnsi="Times New Roman" w:cs="Times New Roman"/>
          <w:bCs/>
          <w:sz w:val="28"/>
          <w:szCs w:val="28"/>
          <w:lang w:val="en-US"/>
        </w:rPr>
        <w:t xml:space="preserve">. – </w:t>
      </w:r>
      <w:r w:rsidRPr="00057877">
        <w:rPr>
          <w:rFonts w:ascii="Times New Roman" w:hAnsi="Times New Roman" w:cs="Times New Roman"/>
          <w:bCs/>
          <w:sz w:val="28"/>
          <w:szCs w:val="28"/>
          <w:lang w:val="uk-UA"/>
        </w:rPr>
        <w:t>pp. 1</w:t>
      </w:r>
      <w:r w:rsidR="0096009A">
        <w:rPr>
          <w:rFonts w:ascii="Times New Roman" w:hAnsi="Times New Roman" w:cs="Times New Roman"/>
          <w:bCs/>
          <w:sz w:val="28"/>
          <w:szCs w:val="28"/>
          <w:lang w:val="uk-UA"/>
        </w:rPr>
        <w:t>–</w:t>
      </w:r>
      <w:r w:rsidRPr="00057877">
        <w:rPr>
          <w:rFonts w:ascii="Times New Roman" w:hAnsi="Times New Roman" w:cs="Times New Roman"/>
          <w:bCs/>
          <w:sz w:val="28"/>
          <w:szCs w:val="28"/>
          <w:lang w:val="uk-UA"/>
        </w:rPr>
        <w:t>6</w:t>
      </w:r>
      <w:r w:rsidR="0004775F">
        <w:rPr>
          <w:rFonts w:ascii="Times New Roman" w:hAnsi="Times New Roman" w:cs="Times New Roman"/>
          <w:bCs/>
          <w:sz w:val="28"/>
          <w:szCs w:val="28"/>
          <w:lang w:val="en-US"/>
        </w:rPr>
        <w:t>. –</w:t>
      </w:r>
      <w:r w:rsidR="0004775F" w:rsidRPr="00057877">
        <w:rPr>
          <w:rFonts w:ascii="Times New Roman" w:hAnsi="Times New Roman" w:cs="Times New Roman"/>
          <w:bCs/>
          <w:sz w:val="28"/>
          <w:szCs w:val="28"/>
          <w:lang w:val="uk-UA"/>
        </w:rPr>
        <w:t xml:space="preserve"> February 2012</w:t>
      </w:r>
      <w:r w:rsidRPr="00057877">
        <w:rPr>
          <w:rFonts w:ascii="Times New Roman" w:hAnsi="Times New Roman" w:cs="Times New Roman"/>
          <w:bCs/>
          <w:sz w:val="28"/>
          <w:szCs w:val="28"/>
          <w:lang w:val="uk-UA"/>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t>R.</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Mukkamala. Toward Ubiquitous Blood Pressure Monitoring via Pulse Transit Time: Theory and Practice</w:t>
      </w:r>
      <w:r w:rsidR="00337186">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w:t>
      </w:r>
      <w:r w:rsidR="00337186">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R. </w:t>
      </w:r>
      <w:r>
        <w:rPr>
          <w:rFonts w:ascii="Times New Roman" w:hAnsi="Times New Roman" w:cs="Times New Roman"/>
          <w:bCs/>
          <w:sz w:val="28"/>
          <w:szCs w:val="28"/>
          <w:lang w:val="uk-UA"/>
        </w:rPr>
        <w:t>Mukkamala, J.</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Hahn, O. T.</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Inan, </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L. K.</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Mestha, C.</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Kim,</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H. Toreyin, S.</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Kyal </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IEEE Transactions on Biomedical Engineering</w:t>
      </w:r>
      <w:r>
        <w:rPr>
          <w:rFonts w:ascii="Times New Roman" w:hAnsi="Times New Roman" w:cs="Times New Roman"/>
          <w:bCs/>
          <w:sz w:val="28"/>
          <w:szCs w:val="28"/>
          <w:lang w:val="en-US"/>
        </w:rPr>
        <w:t>. – 2015. – Vol.</w:t>
      </w:r>
      <w:r w:rsidRPr="00C0388E">
        <w:rPr>
          <w:rFonts w:ascii="Times New Roman" w:hAnsi="Times New Roman" w:cs="Times New Roman"/>
          <w:bCs/>
          <w:sz w:val="28"/>
          <w:szCs w:val="28"/>
          <w:lang w:val="uk-UA"/>
        </w:rPr>
        <w:t xml:space="preserve"> 62</w:t>
      </w:r>
      <w:r>
        <w:rPr>
          <w:rFonts w:ascii="Times New Roman" w:hAnsi="Times New Roman" w:cs="Times New Roman"/>
          <w:bCs/>
          <w:sz w:val="28"/>
          <w:szCs w:val="28"/>
          <w:lang w:val="en-US"/>
        </w:rPr>
        <w:t xml:space="preserve">, </w:t>
      </w:r>
      <w:r w:rsidRPr="00BE45C7">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8</w:t>
      </w:r>
      <w:r>
        <w:rPr>
          <w:rFonts w:ascii="Times New Roman" w:hAnsi="Times New Roman" w:cs="Times New Roman"/>
          <w:bCs/>
          <w:sz w:val="28"/>
          <w:szCs w:val="28"/>
          <w:lang w:val="uk-UA"/>
        </w:rPr>
        <w:t>. –</w:t>
      </w:r>
      <w:r>
        <w:rPr>
          <w:rFonts w:ascii="Times New Roman" w:hAnsi="Times New Roman" w:cs="Times New Roman"/>
          <w:bCs/>
          <w:sz w:val="28"/>
          <w:szCs w:val="28"/>
          <w:lang w:val="en-US"/>
        </w:rPr>
        <w:t xml:space="preserve"> P.</w:t>
      </w:r>
      <w:r w:rsidRPr="00C0388E">
        <w:rPr>
          <w:rFonts w:ascii="Times New Roman" w:hAnsi="Times New Roman" w:cs="Times New Roman"/>
          <w:bCs/>
          <w:sz w:val="28"/>
          <w:szCs w:val="28"/>
          <w:lang w:val="uk-UA"/>
        </w:rPr>
        <w:t xml:space="preserve"> 1879–1901. </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Y.</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Zheng</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 xml:space="preserve"> Unobtrusive Sensing and Wearable Devices for Health Informatics</w:t>
      </w:r>
      <w:r>
        <w:rPr>
          <w:rFonts w:ascii="Times New Roman" w:hAnsi="Times New Roman" w:cs="Times New Roman"/>
          <w:bCs/>
          <w:sz w:val="28"/>
          <w:szCs w:val="28"/>
          <w:lang w:val="uk-UA"/>
        </w:rPr>
        <w:t xml:space="preserve"> </w:t>
      </w:r>
      <w:r w:rsidR="005E23FE">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 </w:t>
      </w:r>
      <w:r w:rsidR="005E23FE">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Y. L. Zheng</w:t>
      </w:r>
      <w:r>
        <w:rPr>
          <w:rFonts w:ascii="Times New Roman" w:hAnsi="Times New Roman" w:cs="Times New Roman"/>
          <w:bCs/>
          <w:sz w:val="28"/>
          <w:szCs w:val="28"/>
          <w:lang w:val="en-US"/>
        </w:rPr>
        <w:t xml:space="preserve">, X. </w:t>
      </w:r>
      <w:proofErr w:type="gramStart"/>
      <w:r>
        <w:rPr>
          <w:rFonts w:ascii="Times New Roman" w:hAnsi="Times New Roman" w:cs="Times New Roman"/>
          <w:bCs/>
          <w:sz w:val="28"/>
          <w:szCs w:val="28"/>
          <w:lang w:val="en-US"/>
        </w:rPr>
        <w:t>Li</w:t>
      </w:r>
      <w:r w:rsidR="005E23FE">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 /</w:t>
      </w:r>
      <w:proofErr w:type="gramEnd"/>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w:t>
      </w:r>
      <w:r w:rsidR="005E23FE">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Biomedical E</w:t>
      </w:r>
      <w:r>
        <w:rPr>
          <w:rFonts w:ascii="Times New Roman" w:hAnsi="Times New Roman" w:cs="Times New Roman"/>
          <w:bCs/>
          <w:sz w:val="28"/>
          <w:szCs w:val="28"/>
          <w:lang w:val="uk-UA"/>
        </w:rPr>
        <w:t>ngineering, IEEE Transactions</w:t>
      </w:r>
      <w:r>
        <w:rPr>
          <w:rFonts w:ascii="Times New Roman" w:hAnsi="Times New Roman" w:cs="Times New Roman"/>
          <w:bCs/>
          <w:sz w:val="28"/>
          <w:szCs w:val="28"/>
          <w:lang w:val="en-US"/>
        </w:rPr>
        <w:t>. – 2014. – V</w:t>
      </w:r>
      <w:r w:rsidRPr="00C0388E">
        <w:rPr>
          <w:rFonts w:ascii="Times New Roman" w:hAnsi="Times New Roman" w:cs="Times New Roman"/>
          <w:bCs/>
          <w:sz w:val="28"/>
          <w:szCs w:val="28"/>
          <w:lang w:val="uk-UA"/>
        </w:rPr>
        <w:t>ol. 61</w:t>
      </w:r>
      <w:r>
        <w:rPr>
          <w:rFonts w:ascii="Times New Roman" w:hAnsi="Times New Roman" w:cs="Times New Roman"/>
          <w:bCs/>
          <w:sz w:val="28"/>
          <w:szCs w:val="28"/>
          <w:lang w:val="en-US"/>
        </w:rPr>
        <w:t>. –</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Pr>
          <w:rFonts w:ascii="Times New Roman" w:hAnsi="Times New Roman" w:cs="Times New Roman"/>
          <w:bCs/>
          <w:sz w:val="28"/>
          <w:szCs w:val="28"/>
          <w:lang w:val="uk-UA"/>
        </w:rPr>
        <w:t>. 1538–</w:t>
      </w:r>
      <w:r w:rsidRPr="00C0388E">
        <w:rPr>
          <w:rFonts w:ascii="Times New Roman" w:hAnsi="Times New Roman" w:cs="Times New Roman"/>
          <w:bCs/>
          <w:sz w:val="28"/>
          <w:szCs w:val="28"/>
          <w:lang w:val="uk-UA"/>
        </w:rPr>
        <w:t>1554</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t>Ben G. Invasive blood pressure monitoring [Електронний ресурс] / Gupta Ben // Perth, Western Australia. – 2014. – Режим доступу до ресурсу: http://facweb.northseattle.edu/cduren/ATEC</w:t>
      </w:r>
      <w:r w:rsidRPr="00C0388E">
        <w:rPr>
          <w:rFonts w:ascii="Times New Roman" w:hAnsi="Times New Roman" w:cs="Times New Roman"/>
          <w:bCs/>
          <w:sz w:val="28"/>
          <w:szCs w:val="28"/>
          <w:lang w:val="uk-UA"/>
        </w:rPr>
        <w:softHyphen/>
        <w:t>008</w:t>
      </w:r>
      <w:r w:rsidRPr="00C0388E">
        <w:rPr>
          <w:rFonts w:ascii="Times New Roman" w:hAnsi="Times New Roman" w:cs="Times New Roman"/>
          <w:bCs/>
          <w:sz w:val="28"/>
          <w:szCs w:val="28"/>
          <w:lang w:val="uk-UA"/>
        </w:rPr>
        <w:softHyphen/>
        <w:t>Clinical</w:t>
      </w:r>
      <w:r w:rsidRPr="00C0388E">
        <w:rPr>
          <w:rFonts w:ascii="Times New Roman" w:hAnsi="Times New Roman" w:cs="Times New Roman"/>
          <w:bCs/>
          <w:sz w:val="28"/>
          <w:szCs w:val="28"/>
          <w:lang w:val="uk-UA"/>
        </w:rPr>
        <w:softHyphen/>
        <w:t>Monitoring/Week</w:t>
      </w:r>
      <w:r w:rsidRPr="00C0388E">
        <w:rPr>
          <w:rFonts w:ascii="Times New Roman" w:hAnsi="Times New Roman" w:cs="Times New Roman"/>
          <w:bCs/>
          <w:sz w:val="28"/>
          <w:szCs w:val="28"/>
          <w:lang w:val="uk-UA"/>
        </w:rPr>
        <w:softHyphen/>
        <w:t>07/Mandatory_Handout_</w:t>
      </w:r>
      <w:r>
        <w:rPr>
          <w:rFonts w:ascii="Times New Roman" w:hAnsi="Times New Roman" w:cs="Times New Roman"/>
          <w:bCs/>
          <w:sz w:val="28"/>
          <w:szCs w:val="28"/>
          <w:lang w:val="uk-UA"/>
        </w:rPr>
        <w:t>Readings/Invasive–Blood–Pressure–</w:t>
      </w:r>
      <w:r w:rsidRPr="00C0388E">
        <w:rPr>
          <w:rFonts w:ascii="Times New Roman" w:hAnsi="Times New Roman" w:cs="Times New Roman"/>
          <w:bCs/>
          <w:sz w:val="28"/>
          <w:szCs w:val="28"/>
          <w:lang w:val="uk-UA"/>
        </w:rPr>
        <w:t>Monitoring.</w:t>
      </w:r>
    </w:p>
    <w:p w:rsidR="003435BF"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FC2CDB">
        <w:rPr>
          <w:rFonts w:ascii="Times New Roman" w:hAnsi="Times New Roman" w:cs="Times New Roman"/>
          <w:bCs/>
          <w:sz w:val="28"/>
          <w:szCs w:val="28"/>
          <w:lang w:val="uk-UA"/>
        </w:rPr>
        <w:t>Webster J. Medical Instrumentation: Application and Design / Webster., 2009. – 306 с. – (Wiley</w:t>
      </w:r>
      <w:r>
        <w:rPr>
          <w:rFonts w:ascii="Times New Roman" w:hAnsi="Times New Roman" w:cs="Times New Roman"/>
          <w:bCs/>
          <w:sz w:val="28"/>
          <w:szCs w:val="28"/>
          <w:lang w:val="uk-UA"/>
        </w:rPr>
        <w:t>–</w:t>
      </w:r>
      <w:r w:rsidRPr="00FC2CDB">
        <w:rPr>
          <w:rFonts w:ascii="Times New Roman" w:hAnsi="Times New Roman" w:cs="Times New Roman"/>
          <w:bCs/>
          <w:sz w:val="28"/>
          <w:szCs w:val="28"/>
          <w:lang w:val="uk-UA"/>
        </w:rPr>
        <w:t xml:space="preserve">India). </w:t>
      </w:r>
    </w:p>
    <w:p w:rsidR="00CA0A6F" w:rsidRPr="00FC2CDB" w:rsidRDefault="00CA0A6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A0A6F">
        <w:rPr>
          <w:rFonts w:ascii="Times New Roman" w:hAnsi="Times New Roman" w:cs="Times New Roman"/>
          <w:bCs/>
          <w:sz w:val="28"/>
          <w:szCs w:val="28"/>
          <w:lang w:val="uk-UA"/>
        </w:rPr>
        <w:t>Инвазивное измерение артериального давления [Електронний ресурс]. – 2018. – Режим доступу до ресурсу: http://www.medopttorg.ru/products/366/.</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D.</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Perloff</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Human blood pressure de</w:t>
      </w:r>
      <w:r>
        <w:rPr>
          <w:rFonts w:ascii="Times New Roman" w:hAnsi="Times New Roman" w:cs="Times New Roman"/>
          <w:bCs/>
          <w:sz w:val="28"/>
          <w:szCs w:val="28"/>
          <w:lang w:val="uk-UA"/>
        </w:rPr>
        <w:t>termination by sphygmomanometry</w:t>
      </w:r>
      <w:r>
        <w:rPr>
          <w:rFonts w:ascii="Times New Roman" w:hAnsi="Times New Roman" w:cs="Times New Roman"/>
          <w:bCs/>
          <w:sz w:val="28"/>
          <w:szCs w:val="28"/>
          <w:lang w:val="en-US"/>
        </w:rPr>
        <w:t xml:space="preserve"> / D. Perloff /</w:t>
      </w:r>
      <w:r w:rsidRPr="00C0388E">
        <w:rPr>
          <w:rFonts w:ascii="Times New Roman" w:hAnsi="Times New Roman" w:cs="Times New Roman"/>
          <w:bCs/>
          <w:sz w:val="28"/>
          <w:szCs w:val="28"/>
          <w:lang w:val="uk-UA"/>
        </w:rPr>
        <w:t xml:space="preserve"> Circulation</w:t>
      </w:r>
      <w:r>
        <w:rPr>
          <w:rFonts w:ascii="Times New Roman" w:hAnsi="Times New Roman" w:cs="Times New Roman"/>
          <w:bCs/>
          <w:sz w:val="28"/>
          <w:szCs w:val="28"/>
          <w:lang w:val="en-US"/>
        </w:rPr>
        <w:t>. – 1993. – V</w:t>
      </w:r>
      <w:r w:rsidRPr="00C0388E">
        <w:rPr>
          <w:rFonts w:ascii="Times New Roman" w:hAnsi="Times New Roman" w:cs="Times New Roman"/>
          <w:bCs/>
          <w:sz w:val="28"/>
          <w:szCs w:val="28"/>
          <w:lang w:val="uk-UA"/>
        </w:rPr>
        <w:t>ol. 88</w:t>
      </w:r>
      <w:r>
        <w:rPr>
          <w:rFonts w:ascii="Times New Roman" w:hAnsi="Times New Roman" w:cs="Times New Roman"/>
          <w:bCs/>
          <w:sz w:val="28"/>
          <w:szCs w:val="28"/>
          <w:lang w:val="en-US"/>
        </w:rPr>
        <w:t>.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2460</w:t>
      </w:r>
      <w:r>
        <w:rPr>
          <w:rFonts w:ascii="Times New Roman" w:hAnsi="Times New Roman" w:cs="Times New Roman"/>
          <w:bCs/>
          <w:sz w:val="28"/>
          <w:szCs w:val="28"/>
          <w:lang w:val="en-US"/>
        </w:rPr>
        <w:t>–24</w:t>
      </w:r>
      <w:r w:rsidRPr="00C0388E">
        <w:rPr>
          <w:rFonts w:ascii="Times New Roman" w:hAnsi="Times New Roman" w:cs="Times New Roman"/>
          <w:bCs/>
          <w:sz w:val="28"/>
          <w:szCs w:val="28"/>
          <w:lang w:val="uk-UA"/>
        </w:rPr>
        <w:t>70</w:t>
      </w:r>
      <w:r w:rsidRPr="00C0388E">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B. S. Alpert</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Oscillometric blood pressure: a review for clinicians</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D.</w:t>
      </w:r>
      <w:r>
        <w:rPr>
          <w:rFonts w:ascii="Times New Roman" w:hAnsi="Times New Roman" w:cs="Times New Roman"/>
          <w:bCs/>
          <w:sz w:val="28"/>
          <w:szCs w:val="28"/>
          <w:lang w:val="en-US"/>
        </w:rPr>
        <w:t> </w:t>
      </w:r>
      <w:r w:rsidRPr="00C0388E">
        <w:rPr>
          <w:rFonts w:ascii="Times New Roman" w:hAnsi="Times New Roman" w:cs="Times New Roman"/>
          <w:bCs/>
          <w:sz w:val="28"/>
          <w:szCs w:val="28"/>
          <w:lang w:val="uk-UA"/>
        </w:rPr>
        <w:t>Perloff</w:t>
      </w:r>
      <w:r>
        <w:rPr>
          <w:rFonts w:ascii="Times New Roman" w:hAnsi="Times New Roman" w:cs="Times New Roman"/>
          <w:bCs/>
          <w:sz w:val="28"/>
          <w:szCs w:val="28"/>
          <w:lang w:val="en-US"/>
        </w:rPr>
        <w:t xml:space="preserve"> / </w:t>
      </w:r>
      <w:r w:rsidRPr="00C0388E">
        <w:rPr>
          <w:rFonts w:ascii="Times New Roman" w:hAnsi="Times New Roman" w:cs="Times New Roman"/>
          <w:bCs/>
          <w:sz w:val="28"/>
          <w:szCs w:val="28"/>
          <w:lang w:val="uk-UA"/>
        </w:rPr>
        <w:t>Journal of the American Society of Hypertension</w:t>
      </w:r>
      <w:r>
        <w:rPr>
          <w:rFonts w:ascii="Times New Roman" w:hAnsi="Times New Roman" w:cs="Times New Roman"/>
          <w:bCs/>
          <w:sz w:val="28"/>
          <w:szCs w:val="28"/>
          <w:lang w:val="en-US"/>
        </w:rPr>
        <w:t>. – 2014.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V</w:t>
      </w:r>
      <w:r w:rsidRPr="00C0388E">
        <w:rPr>
          <w:rFonts w:ascii="Times New Roman" w:hAnsi="Times New Roman" w:cs="Times New Roman"/>
          <w:bCs/>
          <w:sz w:val="28"/>
          <w:szCs w:val="28"/>
          <w:lang w:val="uk-UA"/>
        </w:rPr>
        <w:t>ol. 8</w:t>
      </w:r>
      <w:r>
        <w:rPr>
          <w:rFonts w:ascii="Times New Roman" w:hAnsi="Times New Roman" w:cs="Times New Roman"/>
          <w:bCs/>
          <w:sz w:val="28"/>
          <w:szCs w:val="28"/>
          <w:lang w:val="en-US"/>
        </w:rPr>
        <w:t>.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930</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938.</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sz w:val="28"/>
          <w:szCs w:val="28"/>
          <w:lang w:val="en-US"/>
        </w:rPr>
        <w:t>Leung</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A</w:t>
      </w:r>
      <w:r w:rsidRPr="009D01C4">
        <w:rPr>
          <w:rFonts w:ascii="Times New Roman" w:hAnsi="Times New Roman" w:cs="Times New Roman"/>
          <w:sz w:val="28"/>
          <w:szCs w:val="28"/>
          <w:lang w:val="uk-UA"/>
        </w:rPr>
        <w:t>.</w:t>
      </w:r>
      <w:r w:rsidRPr="00C0388E">
        <w:rPr>
          <w:rFonts w:ascii="Times New Roman" w:hAnsi="Times New Roman" w:cs="Times New Roman"/>
          <w:sz w:val="28"/>
          <w:szCs w:val="28"/>
          <w:lang w:val="en-US"/>
        </w:rPr>
        <w:t>A</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Nerenberg</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K</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Daskalopoulou</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S</w:t>
      </w:r>
      <w:r w:rsidRPr="009D01C4">
        <w:rPr>
          <w:rFonts w:ascii="Times New Roman" w:hAnsi="Times New Roman" w:cs="Times New Roman"/>
          <w:sz w:val="28"/>
          <w:szCs w:val="28"/>
          <w:lang w:val="uk-UA"/>
        </w:rPr>
        <w:t>.</w:t>
      </w:r>
      <w:r w:rsidRPr="00C0388E">
        <w:rPr>
          <w:rFonts w:ascii="Times New Roman" w:hAnsi="Times New Roman" w:cs="Times New Roman"/>
          <w:sz w:val="28"/>
          <w:szCs w:val="28"/>
          <w:lang w:val="en-US"/>
        </w:rPr>
        <w:t>S</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McBrien</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K</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Zarnke</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K</w:t>
      </w:r>
      <w:r w:rsidRPr="009D01C4">
        <w:rPr>
          <w:rFonts w:ascii="Times New Roman" w:hAnsi="Times New Roman" w:cs="Times New Roman"/>
          <w:sz w:val="28"/>
          <w:szCs w:val="28"/>
          <w:lang w:val="uk-UA"/>
        </w:rPr>
        <w:t>.</w:t>
      </w:r>
      <w:r w:rsidRPr="00C0388E">
        <w:rPr>
          <w:rFonts w:ascii="Times New Roman" w:hAnsi="Times New Roman" w:cs="Times New Roman"/>
          <w:sz w:val="28"/>
          <w:szCs w:val="28"/>
          <w:lang w:val="en-US"/>
        </w:rPr>
        <w:t>B</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Dasgupta</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K</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Cloutier</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L</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Gelfer</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M</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Lamarre</w:t>
      </w:r>
      <w:r>
        <w:rPr>
          <w:rFonts w:ascii="Times New Roman" w:hAnsi="Times New Roman" w:cs="Times New Roman"/>
          <w:sz w:val="28"/>
          <w:szCs w:val="28"/>
          <w:lang w:val="uk-UA"/>
        </w:rPr>
        <w:t>–</w:t>
      </w:r>
      <w:r w:rsidRPr="00C0388E">
        <w:rPr>
          <w:rFonts w:ascii="Times New Roman" w:hAnsi="Times New Roman" w:cs="Times New Roman"/>
          <w:sz w:val="28"/>
          <w:szCs w:val="28"/>
          <w:lang w:val="en-US"/>
        </w:rPr>
        <w:t>Clich</w:t>
      </w:r>
      <w:r w:rsidRPr="009D01C4">
        <w:rPr>
          <w:rFonts w:ascii="Times New Roman" w:hAnsi="Times New Roman" w:cs="Times New Roman"/>
          <w:sz w:val="28"/>
          <w:szCs w:val="28"/>
          <w:lang w:val="uk-UA"/>
        </w:rPr>
        <w:t xml:space="preserve">é, </w:t>
      </w:r>
      <w:r w:rsidRPr="00C0388E">
        <w:rPr>
          <w:rFonts w:ascii="Times New Roman" w:hAnsi="Times New Roman" w:cs="Times New Roman"/>
          <w:sz w:val="28"/>
          <w:szCs w:val="28"/>
          <w:lang w:val="en-US"/>
        </w:rPr>
        <w:t>M</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Milot</w:t>
      </w:r>
      <w:r w:rsidRPr="009D01C4">
        <w:rPr>
          <w:rFonts w:ascii="Times New Roman" w:hAnsi="Times New Roman" w:cs="Times New Roman"/>
          <w:sz w:val="28"/>
          <w:szCs w:val="28"/>
          <w:lang w:val="uk-UA"/>
        </w:rPr>
        <w:t xml:space="preserve">, </w:t>
      </w:r>
      <w:r w:rsidRPr="00C0388E">
        <w:rPr>
          <w:rFonts w:ascii="Times New Roman" w:hAnsi="Times New Roman" w:cs="Times New Roman"/>
          <w:sz w:val="28"/>
          <w:szCs w:val="28"/>
          <w:lang w:val="en-US"/>
        </w:rPr>
        <w:t>A</w:t>
      </w:r>
      <w:r w:rsidRPr="009D01C4">
        <w:rPr>
          <w:rFonts w:ascii="Times New Roman" w:hAnsi="Times New Roman" w:cs="Times New Roman"/>
          <w:sz w:val="28"/>
          <w:szCs w:val="28"/>
          <w:lang w:val="uk-UA"/>
        </w:rPr>
        <w:t xml:space="preserve">.; . </w:t>
      </w:r>
      <w:r w:rsidRPr="00C0388E">
        <w:rPr>
          <w:rFonts w:ascii="Times New Roman" w:hAnsi="Times New Roman" w:cs="Times New Roman"/>
          <w:sz w:val="28"/>
          <w:szCs w:val="28"/>
          <w:lang w:val="en-US"/>
        </w:rPr>
        <w:t xml:space="preserve">Hypertension Canada’s 2016 Canadian Hypertension Education Program Guidelines for blood pressure measurement, diagnosis, assessment of risk, prevention, and treatment of hypertension. Can. J. Cardiol. </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en-US"/>
        </w:rPr>
        <w:t>2016</w:t>
      </w:r>
      <w:r>
        <w:rPr>
          <w:rFonts w:ascii="Times New Roman" w:hAnsi="Times New Roman" w:cs="Times New Roman"/>
          <w:sz w:val="28"/>
          <w:szCs w:val="28"/>
          <w:lang w:val="en-US"/>
        </w:rPr>
        <w:t xml:space="preserve">. – Vol. </w:t>
      </w:r>
      <w:r w:rsidRPr="00C0388E">
        <w:rPr>
          <w:rFonts w:ascii="Times New Roman" w:hAnsi="Times New Roman" w:cs="Times New Roman"/>
          <w:sz w:val="28"/>
          <w:szCs w:val="28"/>
          <w:lang w:val="en-US"/>
        </w:rPr>
        <w:t>32</w:t>
      </w:r>
      <w:r>
        <w:rPr>
          <w:rFonts w:ascii="Times New Roman" w:hAnsi="Times New Roman" w:cs="Times New Roman"/>
          <w:sz w:val="28"/>
          <w:szCs w:val="28"/>
          <w:lang w:val="en-US"/>
        </w:rPr>
        <w:t>. –P. </w:t>
      </w:r>
      <w:r w:rsidRPr="00C0388E">
        <w:rPr>
          <w:rFonts w:ascii="Times New Roman" w:hAnsi="Times New Roman" w:cs="Times New Roman"/>
          <w:sz w:val="28"/>
          <w:szCs w:val="28"/>
          <w:lang w:val="en-US"/>
        </w:rPr>
        <w:t>569–588.</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lastRenderedPageBreak/>
        <w:t>M. Forouzanfar, et al</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Coefficient–</w:t>
      </w:r>
      <w:r w:rsidRPr="00C0388E">
        <w:rPr>
          <w:rFonts w:ascii="Times New Roman" w:hAnsi="Times New Roman" w:cs="Times New Roman"/>
          <w:bCs/>
          <w:sz w:val="28"/>
          <w:szCs w:val="28"/>
          <w:lang w:val="uk-UA"/>
        </w:rPr>
        <w:t>Free Blood Pressure Estimation Based on Pulse Transit Time</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Cuff Pressure Dependence</w:t>
      </w:r>
      <w:r>
        <w:rPr>
          <w:rFonts w:ascii="Times New Roman" w:hAnsi="Times New Roman" w:cs="Times New Roman"/>
          <w:bCs/>
          <w:sz w:val="28"/>
          <w:szCs w:val="28"/>
          <w:lang w:val="en-US"/>
        </w:rPr>
        <w:t xml:space="preserve"> /</w:t>
      </w:r>
      <w:r w:rsidRPr="004A5F42">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M. Forouzanfar, et al</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Biomedical E</w:t>
      </w:r>
      <w:r>
        <w:rPr>
          <w:rFonts w:ascii="Times New Roman" w:hAnsi="Times New Roman" w:cs="Times New Roman"/>
          <w:bCs/>
          <w:sz w:val="28"/>
          <w:szCs w:val="28"/>
          <w:lang w:val="uk-UA"/>
        </w:rPr>
        <w:t>ngineering, IEEE Transactions</w:t>
      </w:r>
      <w:r>
        <w:rPr>
          <w:rFonts w:ascii="Times New Roman" w:hAnsi="Times New Roman" w:cs="Times New Roman"/>
          <w:bCs/>
          <w:sz w:val="28"/>
          <w:szCs w:val="28"/>
          <w:lang w:val="en-US"/>
        </w:rPr>
        <w:t>. – 2013.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V</w:t>
      </w:r>
      <w:r w:rsidRPr="00C0388E">
        <w:rPr>
          <w:rFonts w:ascii="Times New Roman" w:hAnsi="Times New Roman" w:cs="Times New Roman"/>
          <w:bCs/>
          <w:sz w:val="28"/>
          <w:szCs w:val="28"/>
          <w:lang w:val="uk-UA"/>
        </w:rPr>
        <w:t>ol. 60</w:t>
      </w:r>
      <w:r>
        <w:rPr>
          <w:rFonts w:ascii="Times New Roman" w:hAnsi="Times New Roman" w:cs="Times New Roman"/>
          <w:bCs/>
          <w:sz w:val="28"/>
          <w:szCs w:val="28"/>
          <w:lang w:val="en-US"/>
        </w:rPr>
        <w:t>.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1814</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1824.</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sz w:val="28"/>
          <w:szCs w:val="28"/>
          <w:lang w:val="en-US"/>
        </w:rPr>
        <w:t>K. H. Wesse</w:t>
      </w:r>
      <w:r>
        <w:rPr>
          <w:rFonts w:ascii="Times New Roman" w:hAnsi="Times New Roman" w:cs="Times New Roman"/>
          <w:sz w:val="28"/>
          <w:szCs w:val="28"/>
          <w:lang w:val="en-US"/>
        </w:rPr>
        <w:t xml:space="preserve">ling, et al. </w:t>
      </w:r>
      <w:r w:rsidRPr="00C0388E">
        <w:rPr>
          <w:rFonts w:ascii="Times New Roman" w:hAnsi="Times New Roman" w:cs="Times New Roman"/>
          <w:sz w:val="28"/>
          <w:szCs w:val="28"/>
          <w:lang w:val="en-US"/>
        </w:rPr>
        <w:t>Physiocal, calibrating finger v</w:t>
      </w:r>
      <w:r>
        <w:rPr>
          <w:rFonts w:ascii="Times New Roman" w:hAnsi="Times New Roman" w:cs="Times New Roman"/>
          <w:sz w:val="28"/>
          <w:szCs w:val="28"/>
          <w:lang w:val="en-US"/>
        </w:rPr>
        <w:t>ascular physiology for Finapres /</w:t>
      </w:r>
      <w:r w:rsidRPr="00C0388E">
        <w:rPr>
          <w:rFonts w:ascii="Times New Roman" w:hAnsi="Times New Roman" w:cs="Times New Roman"/>
          <w:sz w:val="28"/>
          <w:szCs w:val="28"/>
          <w:lang w:val="en-US"/>
        </w:rPr>
        <w:t xml:space="preserve"> K. H. Wesse</w:t>
      </w:r>
      <w:r>
        <w:rPr>
          <w:rFonts w:ascii="Times New Roman" w:hAnsi="Times New Roman" w:cs="Times New Roman"/>
          <w:sz w:val="28"/>
          <w:szCs w:val="28"/>
          <w:lang w:val="en-US"/>
        </w:rPr>
        <w:t>ling, et al</w:t>
      </w:r>
      <w:r w:rsidRPr="00C0388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en-US"/>
        </w:rPr>
        <w:t>Homeostasis</w:t>
      </w:r>
      <w:r>
        <w:rPr>
          <w:rFonts w:ascii="Times New Roman" w:hAnsi="Times New Roman" w:cs="Times New Roman"/>
          <w:sz w:val="28"/>
          <w:szCs w:val="28"/>
          <w:lang w:val="en-US"/>
        </w:rPr>
        <w:t>. –</w:t>
      </w:r>
      <w:r w:rsidRPr="00C0388E">
        <w:rPr>
          <w:rFonts w:ascii="Times New Roman" w:hAnsi="Times New Roman" w:cs="Times New Roman"/>
          <w:sz w:val="28"/>
          <w:szCs w:val="28"/>
          <w:lang w:val="en-US"/>
        </w:rPr>
        <w:t xml:space="preserve"> </w:t>
      </w:r>
      <w:r>
        <w:rPr>
          <w:rFonts w:ascii="Times New Roman" w:hAnsi="Times New Roman" w:cs="Times New Roman"/>
          <w:sz w:val="28"/>
          <w:szCs w:val="28"/>
          <w:lang w:val="en-US"/>
        </w:rPr>
        <w:t>1995. – V</w:t>
      </w:r>
      <w:r w:rsidRPr="00C0388E">
        <w:rPr>
          <w:rFonts w:ascii="Times New Roman" w:hAnsi="Times New Roman" w:cs="Times New Roman"/>
          <w:sz w:val="28"/>
          <w:szCs w:val="28"/>
          <w:lang w:val="en-US"/>
        </w:rPr>
        <w:t>ol.</w:t>
      </w:r>
      <w:r>
        <w:rPr>
          <w:rFonts w:ascii="Times New Roman" w:hAnsi="Times New Roman" w:cs="Times New Roman"/>
          <w:sz w:val="28"/>
          <w:szCs w:val="28"/>
          <w:lang w:val="en-US"/>
        </w:rPr>
        <w:t> </w:t>
      </w:r>
      <w:r w:rsidRPr="00C0388E">
        <w:rPr>
          <w:rFonts w:ascii="Times New Roman" w:hAnsi="Times New Roman" w:cs="Times New Roman"/>
          <w:sz w:val="28"/>
          <w:szCs w:val="28"/>
          <w:lang w:val="en-US"/>
        </w:rPr>
        <w:t>36</w:t>
      </w:r>
      <w:r>
        <w:rPr>
          <w:rFonts w:ascii="Times New Roman" w:hAnsi="Times New Roman" w:cs="Times New Roman"/>
          <w:sz w:val="28"/>
          <w:szCs w:val="28"/>
          <w:lang w:val="en-US"/>
        </w:rPr>
        <w:t>. –</w:t>
      </w:r>
      <w:r w:rsidRPr="00C0388E">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C0388E">
        <w:rPr>
          <w:rFonts w:ascii="Times New Roman" w:hAnsi="Times New Roman" w:cs="Times New Roman"/>
          <w:sz w:val="28"/>
          <w:szCs w:val="28"/>
          <w:lang w:val="en-US"/>
        </w:rPr>
        <w:t>. 67</w:t>
      </w:r>
      <w:r>
        <w:rPr>
          <w:rFonts w:ascii="Times New Roman" w:hAnsi="Times New Roman" w:cs="Times New Roman"/>
          <w:sz w:val="28"/>
          <w:szCs w:val="28"/>
          <w:lang w:val="en-US"/>
        </w:rPr>
        <w:t>–</w:t>
      </w:r>
      <w:r w:rsidRPr="00C0388E">
        <w:rPr>
          <w:rFonts w:ascii="Times New Roman" w:hAnsi="Times New Roman" w:cs="Times New Roman"/>
          <w:sz w:val="28"/>
          <w:szCs w:val="28"/>
          <w:lang w:val="en-US"/>
        </w:rPr>
        <w:t>82</w:t>
      </w:r>
      <w:r>
        <w:rPr>
          <w:rFonts w:ascii="Times New Roman" w:hAnsi="Times New Roman" w:cs="Times New Roman"/>
          <w:sz w:val="28"/>
          <w:szCs w:val="28"/>
          <w:lang w:val="en-US"/>
        </w:rPr>
        <w:t>.</w:t>
      </w:r>
    </w:p>
    <w:p w:rsidR="003435BF" w:rsidRPr="00D608D0"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sz w:val="28"/>
          <w:szCs w:val="28"/>
          <w:lang w:val="en-US"/>
        </w:rPr>
        <w:t>B. Silke</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en-US"/>
        </w:rPr>
        <w:t>Accuracy and precision of blood pressure determination with the</w:t>
      </w:r>
      <w:r>
        <w:rPr>
          <w:rFonts w:ascii="Times New Roman" w:hAnsi="Times New Roman" w:cs="Times New Roman"/>
          <w:sz w:val="28"/>
          <w:szCs w:val="28"/>
          <w:lang w:val="en-US"/>
        </w:rPr>
        <w:t xml:space="preserve"> Finapres: an overview using re</w:t>
      </w:r>
      <w:r w:rsidRPr="00C0388E">
        <w:rPr>
          <w:rFonts w:ascii="Times New Roman" w:hAnsi="Times New Roman" w:cs="Times New Roman"/>
          <w:sz w:val="28"/>
          <w:szCs w:val="28"/>
          <w:lang w:val="en-US"/>
        </w:rPr>
        <w:t>sampling statistics</w:t>
      </w:r>
      <w:r>
        <w:rPr>
          <w:rFonts w:ascii="Times New Roman" w:hAnsi="Times New Roman" w:cs="Times New Roman"/>
          <w:sz w:val="28"/>
          <w:szCs w:val="28"/>
          <w:lang w:val="en-US"/>
        </w:rPr>
        <w:t xml:space="preserve"> /</w:t>
      </w:r>
      <w:r w:rsidRPr="0044531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B. Silke, </w:t>
      </w:r>
      <w:r w:rsidRPr="00C0388E">
        <w:rPr>
          <w:rFonts w:ascii="Times New Roman" w:hAnsi="Times New Roman" w:cs="Times New Roman"/>
          <w:sz w:val="28"/>
          <w:szCs w:val="28"/>
          <w:lang w:val="en-US"/>
        </w:rPr>
        <w:t>D. McAuley</w:t>
      </w:r>
      <w:r>
        <w:rPr>
          <w:rFonts w:ascii="Times New Roman" w:hAnsi="Times New Roman" w:cs="Times New Roman"/>
          <w:sz w:val="28"/>
          <w:szCs w:val="28"/>
          <w:lang w:val="en-US"/>
        </w:rPr>
        <w:t xml:space="preserve"> //</w:t>
      </w:r>
      <w:r w:rsidRPr="00C0388E">
        <w:rPr>
          <w:rFonts w:ascii="Times New Roman" w:hAnsi="Times New Roman" w:cs="Times New Roman"/>
          <w:sz w:val="28"/>
          <w:szCs w:val="28"/>
          <w:lang w:val="en-US"/>
        </w:rPr>
        <w:t xml:space="preserve"> Journal of human hypertension</w:t>
      </w:r>
      <w:r>
        <w:rPr>
          <w:rFonts w:ascii="Times New Roman" w:hAnsi="Times New Roman" w:cs="Times New Roman"/>
          <w:sz w:val="28"/>
          <w:szCs w:val="28"/>
          <w:lang w:val="en-US"/>
        </w:rPr>
        <w:t>. – 1998. –</w:t>
      </w:r>
      <w:r w:rsidRPr="00C0388E">
        <w:rPr>
          <w:rFonts w:ascii="Times New Roman" w:hAnsi="Times New Roman" w:cs="Times New Roman"/>
          <w:sz w:val="28"/>
          <w:szCs w:val="28"/>
          <w:lang w:val="en-US"/>
        </w:rPr>
        <w:t xml:space="preserve"> </w:t>
      </w:r>
      <w:r>
        <w:rPr>
          <w:rFonts w:ascii="Times New Roman" w:hAnsi="Times New Roman" w:cs="Times New Roman"/>
          <w:sz w:val="28"/>
          <w:szCs w:val="28"/>
          <w:lang w:val="en-US"/>
        </w:rPr>
        <w:t>V</w:t>
      </w:r>
      <w:r w:rsidRPr="00C0388E">
        <w:rPr>
          <w:rFonts w:ascii="Times New Roman" w:hAnsi="Times New Roman" w:cs="Times New Roman"/>
          <w:sz w:val="28"/>
          <w:szCs w:val="28"/>
          <w:lang w:val="en-US"/>
        </w:rPr>
        <w:t>ol. 12</w:t>
      </w:r>
      <w:r>
        <w:rPr>
          <w:rFonts w:ascii="Times New Roman" w:hAnsi="Times New Roman" w:cs="Times New Roman"/>
          <w:sz w:val="28"/>
          <w:szCs w:val="28"/>
          <w:lang w:val="en-US"/>
        </w:rPr>
        <w:t>. – P</w:t>
      </w:r>
      <w:r w:rsidRPr="00C0388E">
        <w:rPr>
          <w:rFonts w:ascii="Times New Roman" w:hAnsi="Times New Roman" w:cs="Times New Roman"/>
          <w:sz w:val="28"/>
          <w:szCs w:val="28"/>
          <w:lang w:val="en-US"/>
        </w:rPr>
        <w:t>. 403</w:t>
      </w:r>
      <w:r>
        <w:rPr>
          <w:rFonts w:ascii="Times New Roman" w:hAnsi="Times New Roman" w:cs="Times New Roman"/>
          <w:sz w:val="28"/>
          <w:szCs w:val="28"/>
          <w:lang w:val="en-US"/>
        </w:rPr>
        <w:t>–</w:t>
      </w:r>
      <w:r w:rsidRPr="00C0388E">
        <w:rPr>
          <w:rFonts w:ascii="Times New Roman" w:hAnsi="Times New Roman" w:cs="Times New Roman"/>
          <w:sz w:val="28"/>
          <w:szCs w:val="28"/>
          <w:lang w:val="en-US"/>
        </w:rPr>
        <w:t>409.</w:t>
      </w:r>
    </w:p>
    <w:p w:rsidR="00D608D0" w:rsidRPr="00C0388E" w:rsidRDefault="005E23FE"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J. S. Eckerle</w:t>
      </w:r>
      <w:r>
        <w:rPr>
          <w:rFonts w:ascii="Times New Roman" w:hAnsi="Times New Roman" w:cs="Times New Roman"/>
          <w:bCs/>
          <w:sz w:val="28"/>
          <w:szCs w:val="28"/>
          <w:lang w:val="en-US"/>
        </w:rPr>
        <w:t>.</w:t>
      </w:r>
      <w:r w:rsidRPr="00D608D0">
        <w:rPr>
          <w:rFonts w:ascii="Times New Roman" w:hAnsi="Times New Roman" w:cs="Times New Roman"/>
          <w:bCs/>
          <w:sz w:val="28"/>
          <w:szCs w:val="28"/>
          <w:lang w:val="uk-UA"/>
        </w:rPr>
        <w:t xml:space="preserve"> </w:t>
      </w:r>
      <w:r w:rsidR="00D608D0" w:rsidRPr="00D608D0">
        <w:rPr>
          <w:rFonts w:ascii="Times New Roman" w:hAnsi="Times New Roman" w:cs="Times New Roman"/>
          <w:bCs/>
          <w:sz w:val="28"/>
          <w:szCs w:val="28"/>
          <w:lang w:val="uk-UA"/>
        </w:rPr>
        <w:t>Tonometry, arterial</w:t>
      </w:r>
      <w:r>
        <w:rPr>
          <w:rFonts w:ascii="Times New Roman" w:hAnsi="Times New Roman" w:cs="Times New Roman"/>
          <w:bCs/>
          <w:sz w:val="28"/>
          <w:szCs w:val="28"/>
          <w:lang w:val="en-US"/>
        </w:rPr>
        <w:t xml:space="preserve"> / </w:t>
      </w:r>
      <w:r w:rsidR="00D608D0" w:rsidRPr="00D608D0">
        <w:rPr>
          <w:rFonts w:ascii="Times New Roman" w:hAnsi="Times New Roman" w:cs="Times New Roman"/>
          <w:bCs/>
          <w:sz w:val="28"/>
          <w:szCs w:val="28"/>
          <w:lang w:val="uk-UA"/>
        </w:rPr>
        <w:t>in Encyclopedia of Medical Devices and Instrumentation</w:t>
      </w:r>
      <w:r>
        <w:rPr>
          <w:rFonts w:ascii="Times New Roman" w:hAnsi="Times New Roman" w:cs="Times New Roman"/>
          <w:bCs/>
          <w:sz w:val="28"/>
          <w:szCs w:val="28"/>
          <w:lang w:val="en-US"/>
        </w:rPr>
        <w:t xml:space="preserve"> /</w:t>
      </w:r>
      <w:r w:rsidR="00D608D0" w:rsidRPr="00D608D0">
        <w:rPr>
          <w:rFonts w:ascii="Times New Roman" w:hAnsi="Times New Roman" w:cs="Times New Roman"/>
          <w:bCs/>
          <w:sz w:val="28"/>
          <w:szCs w:val="28"/>
          <w:lang w:val="uk-UA"/>
        </w:rPr>
        <w:t xml:space="preserve"> J. G. Webster, Ed., ed New York: John Wiley &amp; Sons, 1988</w:t>
      </w:r>
      <w:r>
        <w:rPr>
          <w:rFonts w:ascii="Times New Roman" w:hAnsi="Times New Roman" w:cs="Times New Roman"/>
          <w:bCs/>
          <w:sz w:val="28"/>
          <w:szCs w:val="28"/>
          <w:lang w:val="en-US"/>
        </w:rPr>
        <w:t>. – 321 p</w:t>
      </w:r>
      <w:r w:rsidR="00D608D0" w:rsidRPr="00D608D0">
        <w:rPr>
          <w:rFonts w:ascii="Times New Roman" w:hAnsi="Times New Roman" w:cs="Times New Roman"/>
          <w:bCs/>
          <w:sz w:val="28"/>
          <w:szCs w:val="28"/>
          <w:lang w:val="uk-UA"/>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t>B</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Celler</w:t>
      </w:r>
      <w:r>
        <w:rPr>
          <w:rFonts w:ascii="Times New Roman" w:hAnsi="Times New Roman" w:cs="Times New Roman"/>
          <w:bCs/>
          <w:sz w:val="28"/>
          <w:szCs w:val="28"/>
          <w:lang w:val="en-US"/>
        </w:rPr>
        <w:t>.</w:t>
      </w:r>
      <w:r>
        <w:rPr>
          <w:rFonts w:ascii="Times New Roman" w:hAnsi="Times New Roman" w:cs="Times New Roman"/>
          <w:bCs/>
          <w:sz w:val="28"/>
          <w:szCs w:val="28"/>
          <w:lang w:val="uk-UA"/>
        </w:rPr>
        <w:t xml:space="preserve"> Non–</w:t>
      </w:r>
      <w:r w:rsidRPr="00C0388E">
        <w:rPr>
          <w:rFonts w:ascii="Times New Roman" w:hAnsi="Times New Roman" w:cs="Times New Roman"/>
          <w:bCs/>
          <w:sz w:val="28"/>
          <w:szCs w:val="28"/>
          <w:lang w:val="uk-UA"/>
        </w:rPr>
        <w:t>Invasive measurement of blood pressure Why we should look at BP traces rather than listen to Korotkoff sounds</w:t>
      </w:r>
      <w:r>
        <w:rPr>
          <w:rFonts w:ascii="Times New Roman" w:hAnsi="Times New Roman" w:cs="Times New Roman"/>
          <w:bCs/>
          <w:sz w:val="28"/>
          <w:szCs w:val="28"/>
          <w:lang w:val="en-US"/>
        </w:rPr>
        <w:t xml:space="preserve"> / </w:t>
      </w:r>
      <w:r w:rsidRPr="00C0388E">
        <w:rPr>
          <w:rFonts w:ascii="Times New Roman" w:hAnsi="Times New Roman" w:cs="Times New Roman"/>
          <w:bCs/>
          <w:sz w:val="28"/>
          <w:szCs w:val="28"/>
          <w:lang w:val="uk-UA"/>
        </w:rPr>
        <w:t>B</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Celler, </w:t>
      </w:r>
      <w:r>
        <w:rPr>
          <w:rFonts w:ascii="Times New Roman" w:hAnsi="Times New Roman" w:cs="Times New Roman"/>
          <w:bCs/>
          <w:sz w:val="28"/>
          <w:szCs w:val="28"/>
          <w:lang w:val="en-US"/>
        </w:rPr>
        <w:t>J. </w:t>
      </w:r>
      <w:r w:rsidRPr="00C0388E">
        <w:rPr>
          <w:rFonts w:ascii="Times New Roman" w:hAnsi="Times New Roman" w:cs="Times New Roman"/>
          <w:bCs/>
          <w:sz w:val="28"/>
          <w:szCs w:val="28"/>
          <w:lang w:val="uk-UA"/>
        </w:rPr>
        <w:t xml:space="preserve">Basilakis, </w:t>
      </w:r>
      <w:r>
        <w:rPr>
          <w:rFonts w:ascii="Times New Roman" w:hAnsi="Times New Roman" w:cs="Times New Roman"/>
          <w:bCs/>
          <w:sz w:val="28"/>
          <w:szCs w:val="28"/>
          <w:lang w:val="en-US"/>
        </w:rPr>
        <w:t xml:space="preserve">K. </w:t>
      </w:r>
      <w:r>
        <w:rPr>
          <w:rFonts w:ascii="Times New Roman" w:hAnsi="Times New Roman" w:cs="Times New Roman"/>
          <w:bCs/>
          <w:sz w:val="28"/>
          <w:szCs w:val="28"/>
          <w:lang w:val="uk-UA"/>
        </w:rPr>
        <w:t>Goozee</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E. </w:t>
      </w:r>
      <w:r>
        <w:rPr>
          <w:rFonts w:ascii="Times New Roman" w:hAnsi="Times New Roman" w:cs="Times New Roman"/>
          <w:bCs/>
          <w:sz w:val="28"/>
          <w:szCs w:val="28"/>
          <w:lang w:val="uk-UA"/>
        </w:rPr>
        <w:t xml:space="preserve">Ambikairajah </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The 37th Annual Int</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Conf</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IEEE Engineering in Medicine and Biology Society, Milan, Italy</w:t>
      </w:r>
      <w:r>
        <w:rPr>
          <w:rFonts w:ascii="Times New Roman" w:hAnsi="Times New Roman" w:cs="Times New Roman"/>
          <w:bCs/>
          <w:sz w:val="28"/>
          <w:szCs w:val="28"/>
          <w:lang w:val="en-US"/>
        </w:rPr>
        <w:t>. – 2015.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Pr>
          <w:rFonts w:ascii="Times New Roman" w:hAnsi="Times New Roman" w:cs="Times New Roman"/>
          <w:bCs/>
          <w:sz w:val="28"/>
          <w:szCs w:val="28"/>
          <w:lang w:val="uk-UA"/>
        </w:rPr>
        <w:t>. 964–</w:t>
      </w:r>
      <w:r w:rsidRPr="00C0388E">
        <w:rPr>
          <w:rFonts w:ascii="Times New Roman" w:hAnsi="Times New Roman" w:cs="Times New Roman"/>
          <w:bCs/>
          <w:sz w:val="28"/>
          <w:szCs w:val="28"/>
          <w:lang w:val="uk-UA"/>
        </w:rPr>
        <w:t>967</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 xml:space="preserve">J. </w:t>
      </w:r>
      <w:r>
        <w:rPr>
          <w:rFonts w:ascii="Times New Roman" w:hAnsi="Times New Roman" w:cs="Times New Roman"/>
          <w:bCs/>
          <w:sz w:val="28"/>
          <w:szCs w:val="28"/>
          <w:lang w:val="uk-UA"/>
        </w:rPr>
        <w:t>Ruiz–</w:t>
      </w:r>
      <w:r w:rsidRPr="00C0388E">
        <w:rPr>
          <w:rFonts w:ascii="Times New Roman" w:hAnsi="Times New Roman" w:cs="Times New Roman"/>
          <w:bCs/>
          <w:sz w:val="28"/>
          <w:szCs w:val="28"/>
          <w:lang w:val="uk-UA"/>
        </w:rPr>
        <w:t>Rodríguez</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Innovative continuous noninvasive cuffless blood pressure monitoring based on </w:t>
      </w:r>
      <w:r>
        <w:rPr>
          <w:rFonts w:ascii="Times New Roman" w:hAnsi="Times New Roman" w:cs="Times New Roman"/>
          <w:bCs/>
          <w:sz w:val="28"/>
          <w:szCs w:val="28"/>
          <w:lang w:val="uk-UA"/>
        </w:rPr>
        <w:t>photoplethysmography technology</w:t>
      </w:r>
      <w:r>
        <w:rPr>
          <w:rFonts w:ascii="Times New Roman" w:hAnsi="Times New Roman" w:cs="Times New Roman"/>
          <w:bCs/>
          <w:sz w:val="28"/>
          <w:szCs w:val="28"/>
          <w:lang w:val="en-US"/>
        </w:rPr>
        <w:t xml:space="preserve"> / J. </w:t>
      </w:r>
      <w:r w:rsidRPr="00C0388E">
        <w:rPr>
          <w:rFonts w:ascii="Times New Roman" w:hAnsi="Times New Roman" w:cs="Times New Roman"/>
          <w:bCs/>
          <w:sz w:val="28"/>
          <w:szCs w:val="28"/>
          <w:lang w:val="uk-UA"/>
        </w:rPr>
        <w:t>Ruiz</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 xml:space="preserve">Rodríguez, </w:t>
      </w:r>
      <w:r>
        <w:rPr>
          <w:rFonts w:ascii="Times New Roman" w:hAnsi="Times New Roman" w:cs="Times New Roman"/>
          <w:bCs/>
          <w:sz w:val="28"/>
          <w:szCs w:val="28"/>
          <w:lang w:val="en-US"/>
        </w:rPr>
        <w:t xml:space="preserve">A. </w:t>
      </w:r>
      <w:r>
        <w:rPr>
          <w:rFonts w:ascii="Times New Roman" w:hAnsi="Times New Roman" w:cs="Times New Roman"/>
          <w:bCs/>
          <w:sz w:val="28"/>
          <w:szCs w:val="28"/>
          <w:lang w:val="uk-UA"/>
        </w:rPr>
        <w:t>Ruiz–Sanmartín</w:t>
      </w:r>
      <w:r w:rsidRPr="00C0388E">
        <w:rPr>
          <w:rFonts w:ascii="Times New Roman" w:hAnsi="Times New Roman" w:cs="Times New Roman"/>
          <w:bCs/>
          <w:sz w:val="28"/>
          <w:szCs w:val="28"/>
          <w:lang w:val="uk-UA"/>
        </w:rPr>
        <w:t>,</w:t>
      </w:r>
      <w:r>
        <w:rPr>
          <w:rFonts w:ascii="Times New Roman" w:hAnsi="Times New Roman" w:cs="Times New Roman"/>
          <w:bCs/>
          <w:sz w:val="28"/>
          <w:szCs w:val="28"/>
          <w:lang w:val="en-US"/>
        </w:rPr>
        <w:t xml:space="preserve"> V.</w:t>
      </w:r>
      <w:r>
        <w:rPr>
          <w:rFonts w:ascii="Times New Roman" w:hAnsi="Times New Roman" w:cs="Times New Roman"/>
          <w:bCs/>
          <w:sz w:val="28"/>
          <w:szCs w:val="28"/>
          <w:lang w:val="uk-UA"/>
        </w:rPr>
        <w:t xml:space="preserve"> Ribas</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J. </w:t>
      </w:r>
      <w:r>
        <w:rPr>
          <w:rFonts w:ascii="Times New Roman" w:hAnsi="Times New Roman" w:cs="Times New Roman"/>
          <w:bCs/>
          <w:sz w:val="28"/>
          <w:szCs w:val="28"/>
          <w:lang w:val="uk-UA"/>
        </w:rPr>
        <w:t>Caballero</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A. </w:t>
      </w:r>
      <w:r>
        <w:rPr>
          <w:rFonts w:ascii="Times New Roman" w:hAnsi="Times New Roman" w:cs="Times New Roman"/>
          <w:bCs/>
          <w:sz w:val="28"/>
          <w:szCs w:val="28"/>
          <w:lang w:val="uk-UA"/>
        </w:rPr>
        <w:t>García–Roche</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J. </w:t>
      </w:r>
      <w:r>
        <w:rPr>
          <w:rFonts w:ascii="Times New Roman" w:hAnsi="Times New Roman" w:cs="Times New Roman"/>
          <w:bCs/>
          <w:sz w:val="28"/>
          <w:szCs w:val="28"/>
          <w:lang w:val="uk-UA"/>
        </w:rPr>
        <w:t>Riera</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X. </w:t>
      </w:r>
      <w:r>
        <w:rPr>
          <w:rFonts w:ascii="Times New Roman" w:hAnsi="Times New Roman" w:cs="Times New Roman"/>
          <w:bCs/>
          <w:sz w:val="28"/>
          <w:szCs w:val="28"/>
          <w:lang w:val="uk-UA"/>
        </w:rPr>
        <w:t xml:space="preserve">Nuvials, </w:t>
      </w:r>
      <w:r>
        <w:rPr>
          <w:rFonts w:ascii="Times New Roman" w:hAnsi="Times New Roman" w:cs="Times New Roman"/>
          <w:bCs/>
          <w:sz w:val="28"/>
          <w:szCs w:val="28"/>
          <w:lang w:val="en-US"/>
        </w:rPr>
        <w:t xml:space="preserve">M. </w:t>
      </w:r>
      <w:r>
        <w:rPr>
          <w:rFonts w:ascii="Times New Roman" w:hAnsi="Times New Roman" w:cs="Times New Roman"/>
          <w:bCs/>
          <w:sz w:val="28"/>
          <w:szCs w:val="28"/>
          <w:lang w:val="uk-UA"/>
        </w:rPr>
        <w:t>Nadal</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O. </w:t>
      </w:r>
      <w:r>
        <w:rPr>
          <w:rFonts w:ascii="Times New Roman" w:hAnsi="Times New Roman" w:cs="Times New Roman"/>
          <w:bCs/>
          <w:sz w:val="28"/>
          <w:szCs w:val="28"/>
          <w:lang w:val="uk-UA"/>
        </w:rPr>
        <w:t>de Sola–Morales</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Intensive Care Med</w:t>
      </w:r>
      <w:r>
        <w:rPr>
          <w:rFonts w:ascii="Times New Roman" w:hAnsi="Times New Roman" w:cs="Times New Roman"/>
          <w:bCs/>
          <w:sz w:val="28"/>
          <w:szCs w:val="28"/>
          <w:lang w:val="en-US"/>
        </w:rPr>
        <w:t>. – 2013.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Vol. </w:t>
      </w:r>
      <w:r w:rsidRPr="00C0388E">
        <w:rPr>
          <w:rFonts w:ascii="Times New Roman" w:hAnsi="Times New Roman" w:cs="Times New Roman"/>
          <w:bCs/>
          <w:sz w:val="28"/>
          <w:szCs w:val="28"/>
          <w:lang w:val="uk-UA"/>
        </w:rPr>
        <w:t>39</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9</w:t>
      </w:r>
      <w:r>
        <w:rPr>
          <w:rFonts w:ascii="Times New Roman" w:hAnsi="Times New Roman" w:cs="Times New Roman"/>
          <w:bCs/>
          <w:sz w:val="28"/>
          <w:szCs w:val="28"/>
          <w:lang w:val="en-US"/>
        </w:rPr>
        <w:t xml:space="preserve">. – P. </w:t>
      </w:r>
      <w:r w:rsidRPr="00C0388E">
        <w:rPr>
          <w:rFonts w:ascii="Times New Roman" w:hAnsi="Times New Roman" w:cs="Times New Roman"/>
          <w:bCs/>
          <w:sz w:val="28"/>
          <w:szCs w:val="28"/>
          <w:lang w:val="uk-UA"/>
        </w:rPr>
        <w:t>1618–1625</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t>Y</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Choi</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Noninvasive cuffless blood pressure estimation using pulse transit time and Hilbert–Huang transform</w:t>
      </w:r>
      <w:r>
        <w:rPr>
          <w:rFonts w:ascii="Times New Roman" w:hAnsi="Times New Roman" w:cs="Times New Roman"/>
          <w:bCs/>
          <w:sz w:val="28"/>
          <w:szCs w:val="28"/>
          <w:lang w:val="en-US"/>
        </w:rPr>
        <w:t xml:space="preserve"> / </w:t>
      </w:r>
      <w:r w:rsidRPr="00C0388E">
        <w:rPr>
          <w:rFonts w:ascii="Times New Roman" w:hAnsi="Times New Roman" w:cs="Times New Roman"/>
          <w:bCs/>
          <w:sz w:val="28"/>
          <w:szCs w:val="28"/>
          <w:lang w:val="uk-UA"/>
        </w:rPr>
        <w:t>Y</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Choi,</w:t>
      </w:r>
      <w:r>
        <w:rPr>
          <w:rFonts w:ascii="Times New Roman" w:hAnsi="Times New Roman" w:cs="Times New Roman"/>
          <w:bCs/>
          <w:sz w:val="28"/>
          <w:szCs w:val="28"/>
          <w:lang w:val="en-US"/>
        </w:rPr>
        <w:t xml:space="preserve"> Q.</w:t>
      </w:r>
      <w:r>
        <w:rPr>
          <w:rFonts w:ascii="Times New Roman" w:hAnsi="Times New Roman" w:cs="Times New Roman"/>
          <w:bCs/>
          <w:sz w:val="28"/>
          <w:szCs w:val="28"/>
          <w:lang w:val="uk-UA"/>
        </w:rPr>
        <w:t xml:space="preserve"> Zhang</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S. </w:t>
      </w:r>
      <w:r>
        <w:rPr>
          <w:rFonts w:ascii="Times New Roman" w:hAnsi="Times New Roman" w:cs="Times New Roman"/>
          <w:bCs/>
          <w:sz w:val="28"/>
          <w:szCs w:val="28"/>
          <w:lang w:val="uk-UA"/>
        </w:rPr>
        <w:t>Ko</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Comput</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Electr</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Eng</w:t>
      </w:r>
      <w:r>
        <w:rPr>
          <w:rFonts w:ascii="Times New Roman" w:hAnsi="Times New Roman" w:cs="Times New Roman"/>
          <w:bCs/>
          <w:sz w:val="28"/>
          <w:szCs w:val="28"/>
          <w:lang w:val="en-US"/>
        </w:rPr>
        <w:t>. – 2013. – Vol.</w:t>
      </w:r>
      <w:r w:rsidRPr="00C0388E">
        <w:rPr>
          <w:rFonts w:ascii="Times New Roman" w:hAnsi="Times New Roman" w:cs="Times New Roman"/>
          <w:bCs/>
          <w:sz w:val="28"/>
          <w:szCs w:val="28"/>
          <w:lang w:val="uk-UA"/>
        </w:rPr>
        <w:t xml:space="preserve"> 39</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1</w:t>
      </w:r>
      <w:r>
        <w:rPr>
          <w:rFonts w:ascii="Times New Roman" w:hAnsi="Times New Roman" w:cs="Times New Roman"/>
          <w:bCs/>
          <w:sz w:val="28"/>
          <w:szCs w:val="28"/>
          <w:lang w:val="en-US"/>
        </w:rPr>
        <w:t xml:space="preserve">. – P. </w:t>
      </w:r>
      <w:r w:rsidRPr="00C0388E">
        <w:rPr>
          <w:rFonts w:ascii="Times New Roman" w:hAnsi="Times New Roman" w:cs="Times New Roman"/>
          <w:bCs/>
          <w:sz w:val="28"/>
          <w:szCs w:val="28"/>
          <w:lang w:val="uk-UA"/>
        </w:rPr>
        <w:t>103–111</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 xml:space="preserve">C. </w:t>
      </w:r>
      <w:r w:rsidRPr="00C0388E">
        <w:rPr>
          <w:rFonts w:ascii="Times New Roman" w:hAnsi="Times New Roman" w:cs="Times New Roman"/>
          <w:bCs/>
          <w:sz w:val="28"/>
          <w:szCs w:val="28"/>
          <w:lang w:val="uk-UA"/>
        </w:rPr>
        <w:t>Myint</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Blood pressure measurement from photoplethysmography to pulse transit time</w:t>
      </w:r>
      <w:r>
        <w:rPr>
          <w:rFonts w:ascii="Times New Roman" w:hAnsi="Times New Roman" w:cs="Times New Roman"/>
          <w:bCs/>
          <w:sz w:val="28"/>
          <w:szCs w:val="28"/>
          <w:lang w:val="en-US"/>
        </w:rPr>
        <w:t xml:space="preserve"> /</w:t>
      </w:r>
      <w:r w:rsidRPr="0087587B">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C. </w:t>
      </w:r>
      <w:r w:rsidRPr="00C0388E">
        <w:rPr>
          <w:rFonts w:ascii="Times New Roman" w:hAnsi="Times New Roman" w:cs="Times New Roman"/>
          <w:bCs/>
          <w:sz w:val="28"/>
          <w:szCs w:val="28"/>
          <w:lang w:val="uk-UA"/>
        </w:rPr>
        <w:t>Myint</w:t>
      </w:r>
      <w:r>
        <w:rPr>
          <w:rFonts w:ascii="Times New Roman" w:hAnsi="Times New Roman" w:cs="Times New Roman"/>
          <w:bCs/>
          <w:sz w:val="28"/>
          <w:szCs w:val="28"/>
          <w:lang w:val="en-US"/>
        </w:rPr>
        <w:t>, K.</w:t>
      </w:r>
      <w:r>
        <w:rPr>
          <w:rFonts w:ascii="Times New Roman" w:hAnsi="Times New Roman" w:cs="Times New Roman"/>
          <w:bCs/>
          <w:sz w:val="28"/>
          <w:szCs w:val="28"/>
          <w:lang w:val="uk-UA"/>
        </w:rPr>
        <w:t xml:space="preserve"> Lim</w:t>
      </w:r>
      <w:r>
        <w:rPr>
          <w:rFonts w:ascii="Times New Roman" w:hAnsi="Times New Roman" w:cs="Times New Roman"/>
          <w:bCs/>
          <w:sz w:val="28"/>
          <w:szCs w:val="28"/>
          <w:lang w:val="en-US"/>
        </w:rPr>
        <w:t>,</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K.</w:t>
      </w:r>
      <w:r>
        <w:rPr>
          <w:rFonts w:ascii="Times New Roman" w:hAnsi="Times New Roman" w:cs="Times New Roman"/>
          <w:bCs/>
          <w:sz w:val="28"/>
          <w:szCs w:val="28"/>
          <w:lang w:val="uk-UA"/>
        </w:rPr>
        <w:t xml:space="preserve"> Wong </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IEEE Conf</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Biomedical Engineering and Sciences, Miri, Sarawak, Malaysia</w:t>
      </w:r>
      <w:r>
        <w:rPr>
          <w:rFonts w:ascii="Times New Roman" w:hAnsi="Times New Roman" w:cs="Times New Roman"/>
          <w:bCs/>
          <w:sz w:val="28"/>
          <w:szCs w:val="28"/>
          <w:lang w:val="en-US"/>
        </w:rPr>
        <w:t>. – 2014. – P</w:t>
      </w:r>
      <w:r w:rsidRPr="00C0388E">
        <w:rPr>
          <w:rFonts w:ascii="Times New Roman" w:hAnsi="Times New Roman" w:cs="Times New Roman"/>
          <w:bCs/>
          <w:sz w:val="28"/>
          <w:szCs w:val="28"/>
          <w:lang w:val="uk-UA"/>
        </w:rPr>
        <w:t>. 496–501</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 xml:space="preserve">H. </w:t>
      </w:r>
      <w:r>
        <w:rPr>
          <w:rFonts w:ascii="Times New Roman" w:hAnsi="Times New Roman" w:cs="Times New Roman"/>
          <w:bCs/>
          <w:sz w:val="28"/>
          <w:szCs w:val="28"/>
          <w:lang w:val="uk-UA"/>
        </w:rPr>
        <w:t>Lin</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Noninvasive and continuous blood pressure monitoring using wearable body sensor networks</w:t>
      </w:r>
      <w:r>
        <w:rPr>
          <w:rFonts w:ascii="Times New Roman" w:hAnsi="Times New Roman" w:cs="Times New Roman"/>
          <w:bCs/>
          <w:sz w:val="28"/>
          <w:szCs w:val="28"/>
          <w:lang w:val="en-US"/>
        </w:rPr>
        <w:t xml:space="preserve"> /</w:t>
      </w:r>
      <w:r w:rsidRPr="00C435CB">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H. </w:t>
      </w:r>
      <w:r w:rsidRPr="00C0388E">
        <w:rPr>
          <w:rFonts w:ascii="Times New Roman" w:hAnsi="Times New Roman" w:cs="Times New Roman"/>
          <w:bCs/>
          <w:sz w:val="28"/>
          <w:szCs w:val="28"/>
          <w:lang w:val="uk-UA"/>
        </w:rPr>
        <w:t xml:space="preserve">Lin H, </w:t>
      </w:r>
      <w:r>
        <w:rPr>
          <w:rFonts w:ascii="Times New Roman" w:hAnsi="Times New Roman" w:cs="Times New Roman"/>
          <w:bCs/>
          <w:sz w:val="28"/>
          <w:szCs w:val="28"/>
          <w:lang w:val="en-US"/>
        </w:rPr>
        <w:t xml:space="preserve">W. </w:t>
      </w:r>
      <w:r>
        <w:rPr>
          <w:rFonts w:ascii="Times New Roman" w:hAnsi="Times New Roman" w:cs="Times New Roman"/>
          <w:bCs/>
          <w:sz w:val="28"/>
          <w:szCs w:val="28"/>
          <w:lang w:val="uk-UA"/>
        </w:rPr>
        <w:t>Xu</w:t>
      </w:r>
      <w:r>
        <w:rPr>
          <w:rFonts w:ascii="Times New Roman" w:hAnsi="Times New Roman" w:cs="Times New Roman"/>
          <w:bCs/>
          <w:sz w:val="28"/>
          <w:szCs w:val="28"/>
          <w:lang w:val="en-US"/>
        </w:rPr>
        <w:t>, N.</w:t>
      </w:r>
      <w:r>
        <w:rPr>
          <w:rFonts w:ascii="Times New Roman" w:hAnsi="Times New Roman" w:cs="Times New Roman"/>
          <w:bCs/>
          <w:sz w:val="28"/>
          <w:szCs w:val="28"/>
          <w:lang w:val="uk-UA"/>
        </w:rPr>
        <w:t xml:space="preserve"> Guan</w:t>
      </w:r>
      <w:r w:rsidRPr="00C0388E">
        <w:rPr>
          <w:rFonts w:ascii="Times New Roman" w:hAnsi="Times New Roman" w:cs="Times New Roman"/>
          <w:bCs/>
          <w:sz w:val="28"/>
          <w:szCs w:val="28"/>
          <w:lang w:val="uk-UA"/>
        </w:rPr>
        <w:t>,</w:t>
      </w:r>
      <w:r>
        <w:rPr>
          <w:rFonts w:ascii="Times New Roman" w:hAnsi="Times New Roman" w:cs="Times New Roman"/>
          <w:bCs/>
          <w:sz w:val="28"/>
          <w:szCs w:val="28"/>
          <w:lang w:val="en-US"/>
        </w:rPr>
        <w:t xml:space="preserve"> D.</w:t>
      </w:r>
      <w:r>
        <w:rPr>
          <w:rFonts w:ascii="Times New Roman" w:hAnsi="Times New Roman" w:cs="Times New Roman"/>
          <w:bCs/>
          <w:sz w:val="28"/>
          <w:szCs w:val="28"/>
          <w:lang w:val="uk-UA"/>
        </w:rPr>
        <w:t xml:space="preserve"> Ji</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Y. </w:t>
      </w:r>
      <w:r>
        <w:rPr>
          <w:rFonts w:ascii="Times New Roman" w:hAnsi="Times New Roman" w:cs="Times New Roman"/>
          <w:bCs/>
          <w:sz w:val="28"/>
          <w:szCs w:val="28"/>
          <w:lang w:val="uk-UA"/>
        </w:rPr>
        <w:t>Wei</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IEEE Intell</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Syst</w:t>
      </w:r>
      <w:r>
        <w:rPr>
          <w:rFonts w:ascii="Times New Roman" w:hAnsi="Times New Roman" w:cs="Times New Roman"/>
          <w:bCs/>
          <w:sz w:val="28"/>
          <w:szCs w:val="28"/>
          <w:lang w:val="en-US"/>
        </w:rPr>
        <w:t>. – 2016. – Vol.</w:t>
      </w:r>
      <w:r w:rsidRPr="00C0388E">
        <w:rPr>
          <w:rFonts w:ascii="Times New Roman" w:hAnsi="Times New Roman" w:cs="Times New Roman"/>
          <w:bCs/>
          <w:sz w:val="28"/>
          <w:szCs w:val="28"/>
          <w:lang w:val="uk-UA"/>
        </w:rPr>
        <w:t xml:space="preserve"> 30</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6</w:t>
      </w:r>
      <w:r>
        <w:rPr>
          <w:rFonts w:ascii="Times New Roman" w:hAnsi="Times New Roman" w:cs="Times New Roman"/>
          <w:bCs/>
          <w:sz w:val="28"/>
          <w:szCs w:val="28"/>
          <w:lang w:val="uk-UA"/>
        </w:rPr>
        <w:t xml:space="preserve">. – </w:t>
      </w:r>
      <w:r>
        <w:rPr>
          <w:rFonts w:ascii="Times New Roman" w:hAnsi="Times New Roman" w:cs="Times New Roman"/>
          <w:bCs/>
          <w:sz w:val="28"/>
          <w:szCs w:val="28"/>
          <w:lang w:val="en-US"/>
        </w:rPr>
        <w:t xml:space="preserve">P. </w:t>
      </w:r>
      <w:r w:rsidRPr="00C0388E">
        <w:rPr>
          <w:rFonts w:ascii="Times New Roman" w:hAnsi="Times New Roman" w:cs="Times New Roman"/>
          <w:bCs/>
          <w:sz w:val="28"/>
          <w:szCs w:val="28"/>
          <w:lang w:val="uk-UA"/>
        </w:rPr>
        <w:t>38–48</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lastRenderedPageBreak/>
        <w:t xml:space="preserve">Y. </w:t>
      </w:r>
      <w:r w:rsidRPr="00C0388E">
        <w:rPr>
          <w:rFonts w:ascii="Times New Roman" w:hAnsi="Times New Roman" w:cs="Times New Roman"/>
          <w:bCs/>
          <w:sz w:val="28"/>
          <w:szCs w:val="28"/>
          <w:lang w:val="uk-UA"/>
        </w:rPr>
        <w:t>Kurylyak</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A neural network–</w:t>
      </w:r>
      <w:r w:rsidRPr="00C0388E">
        <w:rPr>
          <w:rFonts w:ascii="Times New Roman" w:hAnsi="Times New Roman" w:cs="Times New Roman"/>
          <w:bCs/>
          <w:sz w:val="28"/>
          <w:szCs w:val="28"/>
          <w:lang w:val="uk-UA"/>
        </w:rPr>
        <w:t>based method for continuous blood pressure estimation from a PPG signal</w:t>
      </w:r>
      <w:r>
        <w:rPr>
          <w:rFonts w:ascii="Times New Roman" w:hAnsi="Times New Roman" w:cs="Times New Roman"/>
          <w:bCs/>
          <w:sz w:val="28"/>
          <w:szCs w:val="28"/>
          <w:lang w:val="en-US"/>
        </w:rPr>
        <w:t xml:space="preserve"> / Y. </w:t>
      </w:r>
      <w:r w:rsidRPr="00C0388E">
        <w:rPr>
          <w:rFonts w:ascii="Times New Roman" w:hAnsi="Times New Roman" w:cs="Times New Roman"/>
          <w:bCs/>
          <w:sz w:val="28"/>
          <w:szCs w:val="28"/>
          <w:lang w:val="uk-UA"/>
        </w:rPr>
        <w:t>Kurylyak</w:t>
      </w:r>
      <w:r>
        <w:rPr>
          <w:rFonts w:ascii="Times New Roman" w:hAnsi="Times New Roman" w:cs="Times New Roman"/>
          <w:bCs/>
          <w:sz w:val="28"/>
          <w:szCs w:val="28"/>
          <w:lang w:val="en-US"/>
        </w:rPr>
        <w:t>,</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F. </w:t>
      </w:r>
      <w:r>
        <w:rPr>
          <w:rFonts w:ascii="Times New Roman" w:hAnsi="Times New Roman" w:cs="Times New Roman"/>
          <w:bCs/>
          <w:sz w:val="28"/>
          <w:szCs w:val="28"/>
          <w:lang w:val="uk-UA"/>
        </w:rPr>
        <w:t>Lamonaca</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D. </w:t>
      </w:r>
      <w:r w:rsidRPr="00C0388E">
        <w:rPr>
          <w:rFonts w:ascii="Times New Roman" w:hAnsi="Times New Roman" w:cs="Times New Roman"/>
          <w:bCs/>
          <w:sz w:val="28"/>
          <w:szCs w:val="28"/>
          <w:lang w:val="uk-UA"/>
        </w:rPr>
        <w:t xml:space="preserve">Grimaldi </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IEEE Int</w:t>
      </w:r>
      <w:r>
        <w:rPr>
          <w:rFonts w:ascii="Times New Roman" w:hAnsi="Times New Roman" w:cs="Times New Roman"/>
          <w:bCs/>
          <w:sz w:val="28"/>
          <w:szCs w:val="28"/>
          <w:lang w:val="en-US"/>
        </w:rPr>
        <w:t>.</w:t>
      </w:r>
      <w:r w:rsidRPr="00C0388E">
        <w:rPr>
          <w:rFonts w:ascii="Times New Roman" w:hAnsi="Times New Roman" w:cs="Times New Roman"/>
          <w:bCs/>
          <w:sz w:val="28"/>
          <w:szCs w:val="28"/>
          <w:lang w:val="uk-UA"/>
        </w:rPr>
        <w:t xml:space="preserve"> Instrumentation and Measurement Technology Conf</w:t>
      </w:r>
      <w:r>
        <w:rPr>
          <w:rFonts w:ascii="Times New Roman" w:hAnsi="Times New Roman" w:cs="Times New Roman"/>
          <w:bCs/>
          <w:sz w:val="28"/>
          <w:szCs w:val="28"/>
          <w:lang w:val="en-US"/>
        </w:rPr>
        <w:t>. – 2013. –</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280–283</w:t>
      </w:r>
      <w:r>
        <w:rPr>
          <w:rFonts w:ascii="Times New Roman" w:hAnsi="Times New Roman" w:cs="Times New Roman"/>
          <w:bCs/>
          <w:sz w:val="28"/>
          <w:szCs w:val="28"/>
          <w:lang w:val="en-US"/>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C0388E">
        <w:rPr>
          <w:rFonts w:ascii="Times New Roman" w:hAnsi="Times New Roman" w:cs="Times New Roman"/>
          <w:bCs/>
          <w:sz w:val="28"/>
          <w:szCs w:val="28"/>
          <w:lang w:val="uk-UA"/>
        </w:rPr>
        <w:t>В. Шульгін</w:t>
      </w:r>
      <w:r w:rsidRPr="00434B47">
        <w:rPr>
          <w:rFonts w:ascii="Times New Roman" w:hAnsi="Times New Roman" w:cs="Times New Roman"/>
          <w:bCs/>
          <w:sz w:val="28"/>
          <w:szCs w:val="28"/>
          <w:lang w:val="uk-UA"/>
        </w:rPr>
        <w:t>.</w:t>
      </w:r>
      <w:r w:rsidRPr="00C0388E">
        <w:rPr>
          <w:rFonts w:ascii="Times New Roman" w:hAnsi="Times New Roman" w:cs="Times New Roman"/>
          <w:bCs/>
          <w:sz w:val="28"/>
          <w:szCs w:val="28"/>
          <w:lang w:val="uk-UA"/>
        </w:rPr>
        <w:t xml:space="preserve"> Вимірювання артеріального тиску на основі спільної обробки набору фізіологічних показників  / В. І. Шульгін, А. Джадуей, Д. І. Шульга,   К. В. Насєдкін, В. В. Федотенко // Клиническая информатика и Телемедицина</w:t>
      </w:r>
      <w:r w:rsidRPr="00434B47">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 2012. –</w:t>
      </w:r>
      <w:r w:rsidRPr="00434B47">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T.</w:t>
      </w:r>
      <w:r w:rsidRPr="00434B47">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8. Вып.</w:t>
      </w:r>
      <w:r w:rsidRPr="00434B47">
        <w:rPr>
          <w:rFonts w:ascii="Times New Roman" w:hAnsi="Times New Roman" w:cs="Times New Roman"/>
          <w:bCs/>
          <w:sz w:val="28"/>
          <w:szCs w:val="28"/>
        </w:rPr>
        <w:t xml:space="preserve"> </w:t>
      </w:r>
      <w:r w:rsidRPr="00C0388E">
        <w:rPr>
          <w:rFonts w:ascii="Times New Roman" w:hAnsi="Times New Roman" w:cs="Times New Roman"/>
          <w:bCs/>
          <w:sz w:val="28"/>
          <w:szCs w:val="28"/>
          <w:lang w:val="uk-UA"/>
        </w:rPr>
        <w:t>9.– c.</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38–44.</w:t>
      </w:r>
    </w:p>
    <w:p w:rsidR="003435BF" w:rsidRPr="00BA5974"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t xml:space="preserve">A. </w:t>
      </w:r>
      <w:r w:rsidRPr="00C0388E">
        <w:rPr>
          <w:rFonts w:ascii="Times New Roman" w:hAnsi="Times New Roman" w:cs="Times New Roman"/>
          <w:bCs/>
          <w:sz w:val="28"/>
          <w:szCs w:val="28"/>
          <w:lang w:val="uk-UA"/>
        </w:rPr>
        <w:t>Sahoo. Wavelet based pulse rate and Blood pressure estimation system from ECG and PPG signals</w:t>
      </w:r>
      <w:r>
        <w:rPr>
          <w:rFonts w:ascii="Times New Roman" w:hAnsi="Times New Roman" w:cs="Times New Roman"/>
          <w:bCs/>
          <w:sz w:val="28"/>
          <w:szCs w:val="28"/>
          <w:lang w:val="en-US"/>
        </w:rPr>
        <w:t xml:space="preserve"> / A. </w:t>
      </w:r>
      <w:r w:rsidRPr="00C0388E">
        <w:rPr>
          <w:rFonts w:ascii="Times New Roman" w:hAnsi="Times New Roman" w:cs="Times New Roman"/>
          <w:bCs/>
          <w:sz w:val="28"/>
          <w:szCs w:val="28"/>
          <w:lang w:val="uk-UA"/>
        </w:rPr>
        <w:t xml:space="preserve">Sahoo,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xml:space="preserve"> Manimegalai, </w:t>
      </w:r>
      <w:r>
        <w:rPr>
          <w:rFonts w:ascii="Times New Roman" w:hAnsi="Times New Roman" w:cs="Times New Roman"/>
          <w:bCs/>
          <w:sz w:val="28"/>
          <w:szCs w:val="28"/>
          <w:lang w:val="en-US"/>
        </w:rPr>
        <w:t>K.</w:t>
      </w:r>
      <w:r w:rsidRPr="00C0388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Thanushkodi</w:t>
      </w:r>
      <w:r>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 xml:space="preserve"> International Conference on Computer, Communication and Electrical Technology (ICCCET)</w:t>
      </w:r>
      <w:r>
        <w:rPr>
          <w:rFonts w:ascii="Times New Roman" w:hAnsi="Times New Roman" w:cs="Times New Roman"/>
          <w:bCs/>
          <w:sz w:val="28"/>
          <w:szCs w:val="28"/>
          <w:lang w:val="en-US"/>
        </w:rPr>
        <w:t>. – 2011. – P. 285–289</w:t>
      </w:r>
      <w:r w:rsidRPr="00C0388E">
        <w:rPr>
          <w:rFonts w:ascii="Times New Roman" w:hAnsi="Times New Roman" w:cs="Times New Roman"/>
          <w:bCs/>
          <w:sz w:val="28"/>
          <w:szCs w:val="28"/>
          <w:lang w:val="uk-UA"/>
        </w:rPr>
        <w:t>.</w:t>
      </w:r>
    </w:p>
    <w:p w:rsidR="00BA5974" w:rsidRPr="006E042B" w:rsidRDefault="00BA5974"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BA5974">
        <w:rPr>
          <w:rFonts w:ascii="Times New Roman" w:hAnsi="Times New Roman" w:cs="Times New Roman"/>
          <w:bCs/>
          <w:sz w:val="28"/>
          <w:szCs w:val="28"/>
          <w:lang w:val="uk-UA"/>
        </w:rPr>
        <w:t>Винокуров, Л.Н. Современные неинвазивные методы измерения артериального давления. Преимущества применения дифференциальных пьезодатчиков пульсовой волны</w:t>
      </w:r>
      <w:r w:rsidR="005E23FE" w:rsidRPr="005E23FE">
        <w:rPr>
          <w:rFonts w:ascii="Times New Roman" w:hAnsi="Times New Roman" w:cs="Times New Roman"/>
          <w:bCs/>
          <w:sz w:val="28"/>
          <w:szCs w:val="28"/>
        </w:rPr>
        <w:t xml:space="preserve"> </w:t>
      </w:r>
      <w:r w:rsidRPr="00BA5974">
        <w:rPr>
          <w:rFonts w:ascii="Times New Roman" w:hAnsi="Times New Roman" w:cs="Times New Roman"/>
          <w:bCs/>
          <w:sz w:val="28"/>
          <w:szCs w:val="28"/>
          <w:lang w:val="uk-UA"/>
        </w:rPr>
        <w:t>/ Л.Н. Винокуров, В.А. Тихоненков // Вузовская наука в современных условиях: сборник докладов 43 научно</w:t>
      </w:r>
      <w:r w:rsidR="0096009A">
        <w:rPr>
          <w:rFonts w:ascii="Times New Roman" w:hAnsi="Times New Roman" w:cs="Times New Roman"/>
          <w:bCs/>
          <w:sz w:val="28"/>
          <w:szCs w:val="28"/>
          <w:lang w:val="uk-UA"/>
        </w:rPr>
        <w:t>–</w:t>
      </w:r>
      <w:r w:rsidRPr="00BA5974">
        <w:rPr>
          <w:rFonts w:ascii="Times New Roman" w:hAnsi="Times New Roman" w:cs="Times New Roman"/>
          <w:bCs/>
          <w:sz w:val="28"/>
          <w:szCs w:val="28"/>
          <w:lang w:val="uk-UA"/>
        </w:rPr>
        <w:t>техн. конф. УлГТУ. Ульяновск: УлГТУ. – 2009. – 256 c.</w:t>
      </w:r>
    </w:p>
    <w:p w:rsidR="006E042B" w:rsidRPr="00BA5974" w:rsidRDefault="006E042B"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6E042B">
        <w:rPr>
          <w:rFonts w:ascii="Times New Roman" w:hAnsi="Times New Roman" w:cs="Times New Roman"/>
          <w:bCs/>
          <w:sz w:val="28"/>
          <w:szCs w:val="28"/>
          <w:lang w:val="uk-UA"/>
        </w:rPr>
        <w:t>Optical and electrical methods for pulse wave transit time measurement and its correction with arterial blood pressure / J. Lass [et al.] // Proc. Estonian Acad. Sci. Eng.– 2004.– № 10 (2). – P. 123–136.</w:t>
      </w:r>
    </w:p>
    <w:p w:rsidR="00BA5974" w:rsidRPr="009745CE" w:rsidRDefault="00BA5974"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BA5974">
        <w:rPr>
          <w:rFonts w:ascii="Times New Roman" w:hAnsi="Times New Roman" w:cs="Times New Roman"/>
          <w:bCs/>
          <w:sz w:val="28"/>
          <w:szCs w:val="28"/>
          <w:lang w:val="uk-UA"/>
        </w:rPr>
        <w:t>Chuan</w:t>
      </w:r>
      <w:r w:rsidR="0096009A">
        <w:rPr>
          <w:rFonts w:ascii="Times New Roman" w:hAnsi="Times New Roman" w:cs="Times New Roman"/>
          <w:bCs/>
          <w:sz w:val="28"/>
          <w:szCs w:val="28"/>
          <w:lang w:val="uk-UA"/>
        </w:rPr>
        <w:t>–</w:t>
      </w:r>
      <w:r w:rsidRPr="00BA5974">
        <w:rPr>
          <w:rFonts w:ascii="Times New Roman" w:hAnsi="Times New Roman" w:cs="Times New Roman"/>
          <w:bCs/>
          <w:sz w:val="28"/>
          <w:szCs w:val="28"/>
          <w:lang w:val="uk-UA"/>
        </w:rPr>
        <w:t>Yi Liu. Variation Analysis of Sphygmogram to Assess Cardiovascular System under Meditation</w:t>
      </w:r>
      <w:r w:rsidR="005E23FE">
        <w:rPr>
          <w:rFonts w:ascii="Times New Roman" w:hAnsi="Times New Roman" w:cs="Times New Roman"/>
          <w:bCs/>
          <w:sz w:val="28"/>
          <w:szCs w:val="28"/>
          <w:lang w:val="en-US"/>
        </w:rPr>
        <w:t xml:space="preserve"> / </w:t>
      </w:r>
      <w:r w:rsidR="005E23FE" w:rsidRPr="00BA5974">
        <w:rPr>
          <w:rFonts w:ascii="Times New Roman" w:hAnsi="Times New Roman" w:cs="Times New Roman"/>
          <w:bCs/>
          <w:sz w:val="28"/>
          <w:szCs w:val="28"/>
          <w:lang w:val="uk-UA"/>
        </w:rPr>
        <w:t>Chuan</w:t>
      </w:r>
      <w:r w:rsidR="005E23FE">
        <w:rPr>
          <w:rFonts w:ascii="Times New Roman" w:hAnsi="Times New Roman" w:cs="Times New Roman"/>
          <w:bCs/>
          <w:sz w:val="28"/>
          <w:szCs w:val="28"/>
          <w:lang w:val="uk-UA"/>
        </w:rPr>
        <w:t>–</w:t>
      </w:r>
      <w:r w:rsidR="005E23FE" w:rsidRPr="00BA5974">
        <w:rPr>
          <w:rFonts w:ascii="Times New Roman" w:hAnsi="Times New Roman" w:cs="Times New Roman"/>
          <w:bCs/>
          <w:sz w:val="28"/>
          <w:szCs w:val="28"/>
          <w:lang w:val="uk-UA"/>
        </w:rPr>
        <w:t>Yi Liu, Ching</w:t>
      </w:r>
      <w:r w:rsidR="005E23FE">
        <w:rPr>
          <w:rFonts w:ascii="Times New Roman" w:hAnsi="Times New Roman" w:cs="Times New Roman"/>
          <w:bCs/>
          <w:sz w:val="28"/>
          <w:szCs w:val="28"/>
          <w:lang w:val="uk-UA"/>
        </w:rPr>
        <w:t>–</w:t>
      </w:r>
      <w:r w:rsidR="005E23FE" w:rsidRPr="00BA5974">
        <w:rPr>
          <w:rFonts w:ascii="Times New Roman" w:hAnsi="Times New Roman" w:cs="Times New Roman"/>
          <w:bCs/>
          <w:sz w:val="28"/>
          <w:szCs w:val="28"/>
          <w:lang w:val="uk-UA"/>
        </w:rPr>
        <w:t>Chuan Wei, Pei</w:t>
      </w:r>
      <w:r w:rsidR="005E23FE">
        <w:rPr>
          <w:rFonts w:ascii="Times New Roman" w:hAnsi="Times New Roman" w:cs="Times New Roman"/>
          <w:bCs/>
          <w:sz w:val="28"/>
          <w:szCs w:val="28"/>
          <w:lang w:val="uk-UA"/>
        </w:rPr>
        <w:t>–</w:t>
      </w:r>
      <w:r w:rsidR="005E23FE" w:rsidRPr="00BA5974">
        <w:rPr>
          <w:rFonts w:ascii="Times New Roman" w:hAnsi="Times New Roman" w:cs="Times New Roman"/>
          <w:bCs/>
          <w:sz w:val="28"/>
          <w:szCs w:val="28"/>
          <w:lang w:val="uk-UA"/>
        </w:rPr>
        <w:t>Chen Lo</w:t>
      </w:r>
      <w:r w:rsidR="005E23FE">
        <w:rPr>
          <w:rFonts w:ascii="Times New Roman" w:hAnsi="Times New Roman" w:cs="Times New Roman"/>
          <w:bCs/>
          <w:sz w:val="28"/>
          <w:szCs w:val="28"/>
          <w:lang w:val="en-US"/>
        </w:rPr>
        <w:t xml:space="preserve"> //</w:t>
      </w:r>
      <w:r w:rsidRPr="00BA5974">
        <w:rPr>
          <w:rFonts w:ascii="Times New Roman" w:hAnsi="Times New Roman" w:cs="Times New Roman"/>
          <w:bCs/>
          <w:sz w:val="28"/>
          <w:szCs w:val="28"/>
          <w:lang w:val="uk-UA"/>
        </w:rPr>
        <w:t xml:space="preserve"> Evid Based Complement Alternat Med.</w:t>
      </w:r>
      <w:r w:rsidR="005E23FE">
        <w:rPr>
          <w:rFonts w:ascii="Times New Roman" w:hAnsi="Times New Roman" w:cs="Times New Roman"/>
          <w:bCs/>
          <w:sz w:val="28"/>
          <w:szCs w:val="28"/>
          <w:lang w:val="en-US"/>
        </w:rPr>
        <w:t xml:space="preserve"> –</w:t>
      </w:r>
      <w:r w:rsidR="005E23FE">
        <w:rPr>
          <w:rFonts w:ascii="Times New Roman" w:hAnsi="Times New Roman" w:cs="Times New Roman"/>
          <w:bCs/>
          <w:sz w:val="28"/>
          <w:szCs w:val="28"/>
          <w:lang w:val="uk-UA"/>
        </w:rPr>
        <w:t xml:space="preserve"> 2009</w:t>
      </w:r>
      <w:r w:rsidR="005E23FE">
        <w:rPr>
          <w:rFonts w:ascii="Times New Roman" w:hAnsi="Times New Roman" w:cs="Times New Roman"/>
          <w:bCs/>
          <w:sz w:val="28"/>
          <w:szCs w:val="28"/>
          <w:lang w:val="en-US"/>
        </w:rPr>
        <w:t>. – pp.</w:t>
      </w:r>
      <w:r w:rsidRPr="00BA5974">
        <w:rPr>
          <w:rFonts w:ascii="Times New Roman" w:hAnsi="Times New Roman" w:cs="Times New Roman"/>
          <w:bCs/>
          <w:sz w:val="28"/>
          <w:szCs w:val="28"/>
          <w:lang w:val="uk-UA"/>
        </w:rPr>
        <w:t xml:space="preserve"> 107</w:t>
      </w:r>
      <w:r w:rsidR="0096009A">
        <w:rPr>
          <w:rFonts w:ascii="Times New Roman" w:hAnsi="Times New Roman" w:cs="Times New Roman"/>
          <w:bCs/>
          <w:sz w:val="28"/>
          <w:szCs w:val="28"/>
          <w:lang w:val="uk-UA"/>
        </w:rPr>
        <w:t>–</w:t>
      </w:r>
      <w:r w:rsidRPr="00BA5974">
        <w:rPr>
          <w:rFonts w:ascii="Times New Roman" w:hAnsi="Times New Roman" w:cs="Times New Roman"/>
          <w:bCs/>
          <w:sz w:val="28"/>
          <w:szCs w:val="28"/>
          <w:lang w:val="uk-UA"/>
        </w:rPr>
        <w:t>112.</w:t>
      </w:r>
    </w:p>
    <w:p w:rsidR="009745CE" w:rsidRPr="009745CE" w:rsidRDefault="00B26066"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R. L. Armentano, et al.</w:t>
      </w:r>
      <w:r>
        <w:rPr>
          <w:rFonts w:ascii="Times New Roman" w:hAnsi="Times New Roman" w:cs="Times New Roman"/>
          <w:bCs/>
          <w:sz w:val="28"/>
          <w:szCs w:val="28"/>
          <w:lang w:val="en-US"/>
        </w:rPr>
        <w:t xml:space="preserve"> </w:t>
      </w:r>
      <w:r w:rsidR="009745CE" w:rsidRPr="009745CE">
        <w:rPr>
          <w:rFonts w:ascii="Times New Roman" w:hAnsi="Times New Roman" w:cs="Times New Roman"/>
          <w:bCs/>
          <w:sz w:val="28"/>
          <w:szCs w:val="28"/>
          <w:lang w:val="uk-UA"/>
        </w:rPr>
        <w:t>Smart smooth muscle spring</w:t>
      </w:r>
      <w:r w:rsidR="0096009A">
        <w:rPr>
          <w:rFonts w:ascii="Times New Roman" w:hAnsi="Times New Roman" w:cs="Times New Roman"/>
          <w:bCs/>
          <w:sz w:val="28"/>
          <w:szCs w:val="28"/>
          <w:lang w:val="uk-UA"/>
        </w:rPr>
        <w:t>–</w:t>
      </w:r>
      <w:r>
        <w:rPr>
          <w:rFonts w:ascii="Times New Roman" w:hAnsi="Times New Roman" w:cs="Times New Roman"/>
          <w:bCs/>
          <w:sz w:val="28"/>
          <w:szCs w:val="28"/>
          <w:lang w:val="uk-UA"/>
        </w:rPr>
        <w:t>dampers</w:t>
      </w:r>
      <w:r>
        <w:rPr>
          <w:rFonts w:ascii="Times New Roman" w:hAnsi="Times New Roman" w:cs="Times New Roman"/>
          <w:bCs/>
          <w:sz w:val="28"/>
          <w:szCs w:val="28"/>
          <w:lang w:val="en-US"/>
        </w:rPr>
        <w:t xml:space="preserve"> //</w:t>
      </w:r>
      <w:r w:rsidR="009745CE" w:rsidRPr="009745CE">
        <w:rPr>
          <w:rFonts w:ascii="Times New Roman" w:hAnsi="Times New Roman" w:cs="Times New Roman"/>
          <w:bCs/>
          <w:sz w:val="28"/>
          <w:szCs w:val="28"/>
          <w:lang w:val="uk-UA"/>
        </w:rPr>
        <w:t xml:space="preserve"> Engineering in Medicine and Biology Magazine, IEEE</w:t>
      </w:r>
      <w:r>
        <w:rPr>
          <w:rFonts w:ascii="Times New Roman" w:hAnsi="Times New Roman" w:cs="Times New Roman"/>
          <w:bCs/>
          <w:sz w:val="28"/>
          <w:szCs w:val="28"/>
          <w:lang w:val="en-US"/>
        </w:rPr>
        <w:t>. –</w:t>
      </w:r>
      <w:r w:rsidR="009745CE" w:rsidRPr="009745CE">
        <w:rPr>
          <w:rFonts w:ascii="Times New Roman" w:hAnsi="Times New Roman" w:cs="Times New Roman"/>
          <w:bCs/>
          <w:sz w:val="28"/>
          <w:szCs w:val="28"/>
          <w:lang w:val="uk-UA"/>
        </w:rPr>
        <w:t xml:space="preserve"> vol. 26</w:t>
      </w:r>
      <w:r>
        <w:rPr>
          <w:rFonts w:ascii="Times New Roman" w:hAnsi="Times New Roman" w:cs="Times New Roman"/>
          <w:bCs/>
          <w:sz w:val="28"/>
          <w:szCs w:val="28"/>
          <w:lang w:val="en-US"/>
        </w:rPr>
        <w:t xml:space="preserve">. – </w:t>
      </w:r>
      <w:r w:rsidR="009745CE" w:rsidRPr="009745CE">
        <w:rPr>
          <w:rFonts w:ascii="Times New Roman" w:hAnsi="Times New Roman" w:cs="Times New Roman"/>
          <w:bCs/>
          <w:sz w:val="28"/>
          <w:szCs w:val="28"/>
          <w:lang w:val="uk-UA"/>
        </w:rPr>
        <w:t>pp. 62</w:t>
      </w:r>
      <w:r w:rsidR="0096009A">
        <w:rPr>
          <w:rFonts w:ascii="Times New Roman" w:hAnsi="Times New Roman" w:cs="Times New Roman"/>
          <w:bCs/>
          <w:sz w:val="28"/>
          <w:szCs w:val="28"/>
          <w:lang w:val="uk-UA"/>
        </w:rPr>
        <w:t>–</w:t>
      </w:r>
      <w:r w:rsidR="009745CE" w:rsidRPr="009745CE">
        <w:rPr>
          <w:rFonts w:ascii="Times New Roman" w:hAnsi="Times New Roman" w:cs="Times New Roman"/>
          <w:bCs/>
          <w:sz w:val="28"/>
          <w:szCs w:val="28"/>
          <w:lang w:val="uk-UA"/>
        </w:rPr>
        <w:t>70</w:t>
      </w:r>
      <w:r>
        <w:rPr>
          <w:rFonts w:ascii="Times New Roman" w:hAnsi="Times New Roman" w:cs="Times New Roman"/>
          <w:bCs/>
          <w:sz w:val="28"/>
          <w:szCs w:val="28"/>
          <w:lang w:val="en-US"/>
        </w:rPr>
        <w:t>. –</w:t>
      </w:r>
      <w:r w:rsidR="009745CE" w:rsidRPr="009745CE">
        <w:rPr>
          <w:rFonts w:ascii="Times New Roman" w:hAnsi="Times New Roman" w:cs="Times New Roman"/>
          <w:bCs/>
          <w:sz w:val="28"/>
          <w:szCs w:val="28"/>
          <w:lang w:val="uk-UA"/>
        </w:rPr>
        <w:t xml:space="preserve"> 2007.</w:t>
      </w:r>
    </w:p>
    <w:p w:rsidR="009745CE" w:rsidRPr="009745CE" w:rsidRDefault="009745CE"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9745CE">
        <w:rPr>
          <w:rFonts w:ascii="Times New Roman" w:hAnsi="Times New Roman" w:cs="Times New Roman"/>
          <w:bCs/>
          <w:sz w:val="28"/>
          <w:szCs w:val="28"/>
          <w:lang w:val="uk-UA"/>
        </w:rPr>
        <w:t>A. U. Ferrari, et al. Invited Review: Agin</w:t>
      </w:r>
      <w:r w:rsidR="00B26066">
        <w:rPr>
          <w:rFonts w:ascii="Times New Roman" w:hAnsi="Times New Roman" w:cs="Times New Roman"/>
          <w:bCs/>
          <w:sz w:val="28"/>
          <w:szCs w:val="28"/>
          <w:lang w:val="uk-UA"/>
        </w:rPr>
        <w:t>g and the cardiovascular system</w:t>
      </w:r>
      <w:r w:rsidR="00B26066">
        <w:rPr>
          <w:rFonts w:ascii="Times New Roman" w:hAnsi="Times New Roman" w:cs="Times New Roman"/>
          <w:bCs/>
          <w:sz w:val="28"/>
          <w:szCs w:val="28"/>
          <w:lang w:val="en-US"/>
        </w:rPr>
        <w:t xml:space="preserve"> /</w:t>
      </w:r>
      <w:r w:rsidRPr="009745CE">
        <w:rPr>
          <w:rFonts w:ascii="Times New Roman" w:hAnsi="Times New Roman" w:cs="Times New Roman"/>
          <w:bCs/>
          <w:sz w:val="28"/>
          <w:szCs w:val="28"/>
          <w:lang w:val="uk-UA"/>
        </w:rPr>
        <w:t>Journal of Applied Physiology</w:t>
      </w:r>
      <w:r w:rsidR="00B26066">
        <w:rPr>
          <w:rFonts w:ascii="Times New Roman" w:hAnsi="Times New Roman" w:cs="Times New Roman"/>
          <w:bCs/>
          <w:sz w:val="28"/>
          <w:szCs w:val="28"/>
          <w:lang w:val="en-US"/>
        </w:rPr>
        <w:t xml:space="preserve">. – </w:t>
      </w:r>
      <w:r w:rsidRPr="009745CE">
        <w:rPr>
          <w:rFonts w:ascii="Times New Roman" w:hAnsi="Times New Roman" w:cs="Times New Roman"/>
          <w:bCs/>
          <w:sz w:val="28"/>
          <w:szCs w:val="28"/>
          <w:lang w:val="uk-UA"/>
        </w:rPr>
        <w:t>vol. 95</w:t>
      </w:r>
      <w:r w:rsidR="00B26066">
        <w:rPr>
          <w:rFonts w:ascii="Times New Roman" w:hAnsi="Times New Roman" w:cs="Times New Roman"/>
          <w:bCs/>
          <w:sz w:val="28"/>
          <w:szCs w:val="28"/>
          <w:lang w:val="en-US"/>
        </w:rPr>
        <w:t xml:space="preserve">. – </w:t>
      </w:r>
      <w:r w:rsidRPr="009745CE">
        <w:rPr>
          <w:rFonts w:ascii="Times New Roman" w:hAnsi="Times New Roman" w:cs="Times New Roman"/>
          <w:bCs/>
          <w:sz w:val="28"/>
          <w:szCs w:val="28"/>
          <w:lang w:val="uk-UA"/>
        </w:rPr>
        <w:t>pp. 2591</w:t>
      </w:r>
      <w:r w:rsidR="0096009A">
        <w:rPr>
          <w:rFonts w:ascii="Times New Roman" w:hAnsi="Times New Roman" w:cs="Times New Roman"/>
          <w:bCs/>
          <w:sz w:val="28"/>
          <w:szCs w:val="28"/>
          <w:lang w:val="uk-UA"/>
        </w:rPr>
        <w:t>–</w:t>
      </w:r>
      <w:r w:rsidRPr="009745CE">
        <w:rPr>
          <w:rFonts w:ascii="Times New Roman" w:hAnsi="Times New Roman" w:cs="Times New Roman"/>
          <w:bCs/>
          <w:sz w:val="28"/>
          <w:szCs w:val="28"/>
          <w:lang w:val="uk-UA"/>
        </w:rPr>
        <w:t>2597</w:t>
      </w:r>
      <w:r w:rsidR="00B26066">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2003. </w:t>
      </w:r>
    </w:p>
    <w:p w:rsidR="009745CE" w:rsidRPr="009745CE" w:rsidRDefault="009745CE"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9745CE">
        <w:rPr>
          <w:rFonts w:ascii="Times New Roman" w:hAnsi="Times New Roman" w:cs="Times New Roman"/>
          <w:bCs/>
          <w:sz w:val="28"/>
          <w:szCs w:val="28"/>
          <w:lang w:val="uk-UA"/>
        </w:rPr>
        <w:t>E. G. Lakatta and D. Levy</w:t>
      </w:r>
      <w:r w:rsidR="00140A6C">
        <w:rPr>
          <w:rFonts w:ascii="Times New Roman" w:hAnsi="Times New Roman" w:cs="Times New Roman"/>
          <w:bCs/>
          <w:sz w:val="28"/>
          <w:szCs w:val="28"/>
          <w:lang w:val="en-US"/>
        </w:rPr>
        <w:t>.</w:t>
      </w:r>
      <w:r w:rsidRPr="009745CE">
        <w:rPr>
          <w:rFonts w:ascii="Times New Roman" w:hAnsi="Times New Roman" w:cs="Times New Roman"/>
          <w:bCs/>
          <w:sz w:val="28"/>
          <w:szCs w:val="28"/>
          <w:lang w:val="uk-UA"/>
        </w:rPr>
        <w:t xml:space="preserve"> Arterial and Cardiac Aging: Major Shareholders in Cardiovascular Disease Enterprises: Part I: Aging Arteries: A “Set </w:t>
      </w:r>
      <w:r w:rsidRPr="009745CE">
        <w:rPr>
          <w:rFonts w:ascii="Times New Roman" w:hAnsi="Times New Roman" w:cs="Times New Roman"/>
          <w:bCs/>
          <w:sz w:val="28"/>
          <w:szCs w:val="28"/>
          <w:lang w:val="uk-UA"/>
        </w:rPr>
        <w:lastRenderedPageBreak/>
        <w:t>Up” for Vascular Disease</w:t>
      </w:r>
      <w:r w:rsidR="00140A6C">
        <w:rPr>
          <w:rFonts w:ascii="Times New Roman" w:hAnsi="Times New Roman" w:cs="Times New Roman"/>
          <w:bCs/>
          <w:sz w:val="28"/>
          <w:szCs w:val="28"/>
          <w:lang w:val="en-US"/>
        </w:rPr>
        <w:t xml:space="preserve"> /</w:t>
      </w:r>
      <w:r w:rsidRPr="009745CE">
        <w:rPr>
          <w:rFonts w:ascii="Times New Roman" w:hAnsi="Times New Roman" w:cs="Times New Roman"/>
          <w:bCs/>
          <w:sz w:val="28"/>
          <w:szCs w:val="28"/>
          <w:lang w:val="uk-UA"/>
        </w:rPr>
        <w:t xml:space="preserve"> </w:t>
      </w:r>
      <w:r w:rsidR="00140A6C">
        <w:rPr>
          <w:rFonts w:ascii="Times New Roman" w:hAnsi="Times New Roman" w:cs="Times New Roman"/>
          <w:bCs/>
          <w:sz w:val="28"/>
          <w:szCs w:val="28"/>
          <w:lang w:val="uk-UA"/>
        </w:rPr>
        <w:t>E. G. Lakatta</w:t>
      </w:r>
      <w:r w:rsidR="00140A6C">
        <w:rPr>
          <w:rFonts w:ascii="Times New Roman" w:hAnsi="Times New Roman" w:cs="Times New Roman"/>
          <w:bCs/>
          <w:sz w:val="28"/>
          <w:szCs w:val="28"/>
          <w:lang w:val="en-US"/>
        </w:rPr>
        <w:t xml:space="preserve">, </w:t>
      </w:r>
      <w:r w:rsidR="00140A6C" w:rsidRPr="009745CE">
        <w:rPr>
          <w:rFonts w:ascii="Times New Roman" w:hAnsi="Times New Roman" w:cs="Times New Roman"/>
          <w:bCs/>
          <w:sz w:val="28"/>
          <w:szCs w:val="28"/>
          <w:lang w:val="uk-UA"/>
        </w:rPr>
        <w:t>D. Levy</w:t>
      </w:r>
      <w:r w:rsidR="00140A6C">
        <w:rPr>
          <w:rFonts w:ascii="Times New Roman" w:hAnsi="Times New Roman" w:cs="Times New Roman"/>
          <w:bCs/>
          <w:sz w:val="28"/>
          <w:szCs w:val="28"/>
          <w:lang w:val="en-US"/>
        </w:rPr>
        <w:t xml:space="preserve"> // </w:t>
      </w:r>
      <w:r w:rsidRPr="009745CE">
        <w:rPr>
          <w:rFonts w:ascii="Times New Roman" w:hAnsi="Times New Roman" w:cs="Times New Roman"/>
          <w:bCs/>
          <w:sz w:val="28"/>
          <w:szCs w:val="28"/>
          <w:lang w:val="uk-UA"/>
        </w:rPr>
        <w:t>Circulation</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vol. 107</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pp.</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139</w:t>
      </w:r>
      <w:r w:rsidR="0096009A">
        <w:rPr>
          <w:rFonts w:ascii="Times New Roman" w:hAnsi="Times New Roman" w:cs="Times New Roman"/>
          <w:bCs/>
          <w:sz w:val="28"/>
          <w:szCs w:val="28"/>
          <w:lang w:val="uk-UA"/>
        </w:rPr>
        <w:t>–</w:t>
      </w:r>
      <w:r w:rsidRPr="009745CE">
        <w:rPr>
          <w:rFonts w:ascii="Times New Roman" w:hAnsi="Times New Roman" w:cs="Times New Roman"/>
          <w:bCs/>
          <w:sz w:val="28"/>
          <w:szCs w:val="28"/>
          <w:lang w:val="uk-UA"/>
        </w:rPr>
        <w:t>146</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2003. </w:t>
      </w:r>
    </w:p>
    <w:p w:rsidR="009745CE" w:rsidRPr="00F073F1" w:rsidRDefault="009745CE"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9745CE">
        <w:rPr>
          <w:rFonts w:ascii="Times New Roman" w:hAnsi="Times New Roman" w:cs="Times New Roman"/>
          <w:bCs/>
          <w:sz w:val="28"/>
          <w:szCs w:val="28"/>
          <w:lang w:val="uk-UA"/>
        </w:rPr>
        <w:t>M. F. O’Rourke</w:t>
      </w:r>
      <w:r w:rsidR="00140A6C">
        <w:rPr>
          <w:rFonts w:ascii="Times New Roman" w:hAnsi="Times New Roman" w:cs="Times New Roman"/>
          <w:bCs/>
          <w:sz w:val="28"/>
          <w:szCs w:val="28"/>
          <w:lang w:val="en-US"/>
        </w:rPr>
        <w:t>.</w:t>
      </w:r>
      <w:r w:rsidRPr="009745CE">
        <w:rPr>
          <w:rFonts w:ascii="Times New Roman" w:hAnsi="Times New Roman" w:cs="Times New Roman"/>
          <w:bCs/>
          <w:sz w:val="28"/>
          <w:szCs w:val="28"/>
          <w:lang w:val="uk-UA"/>
        </w:rPr>
        <w:t xml:space="preserve"> Mechanical factors in arterial aging: a clinical perspective</w:t>
      </w:r>
      <w:r w:rsidR="00140A6C">
        <w:rPr>
          <w:rFonts w:ascii="Times New Roman" w:hAnsi="Times New Roman" w:cs="Times New Roman"/>
          <w:bCs/>
          <w:sz w:val="28"/>
          <w:szCs w:val="28"/>
          <w:lang w:val="en-US"/>
        </w:rPr>
        <w:t xml:space="preserve"> /</w:t>
      </w:r>
      <w:r w:rsidRPr="009745CE">
        <w:rPr>
          <w:rFonts w:ascii="Times New Roman" w:hAnsi="Times New Roman" w:cs="Times New Roman"/>
          <w:bCs/>
          <w:sz w:val="28"/>
          <w:szCs w:val="28"/>
          <w:lang w:val="uk-UA"/>
        </w:rPr>
        <w:t xml:space="preserve"> </w:t>
      </w:r>
      <w:r w:rsidR="00140A6C" w:rsidRPr="009745CE">
        <w:rPr>
          <w:rFonts w:ascii="Times New Roman" w:hAnsi="Times New Roman" w:cs="Times New Roman"/>
          <w:bCs/>
          <w:sz w:val="28"/>
          <w:szCs w:val="28"/>
          <w:lang w:val="uk-UA"/>
        </w:rPr>
        <w:t>M. F. O’Rourke</w:t>
      </w:r>
      <w:r w:rsidR="00140A6C">
        <w:rPr>
          <w:rFonts w:ascii="Times New Roman" w:hAnsi="Times New Roman" w:cs="Times New Roman"/>
          <w:bCs/>
          <w:sz w:val="28"/>
          <w:szCs w:val="28"/>
          <w:lang w:val="en-US"/>
        </w:rPr>
        <w:t>,</w:t>
      </w:r>
      <w:r w:rsidR="00140A6C" w:rsidRPr="009745CE">
        <w:rPr>
          <w:rFonts w:ascii="Times New Roman" w:hAnsi="Times New Roman" w:cs="Times New Roman"/>
          <w:bCs/>
          <w:sz w:val="28"/>
          <w:szCs w:val="28"/>
          <w:lang w:val="uk-UA"/>
        </w:rPr>
        <w:t xml:space="preserve"> J. Hashimoto</w:t>
      </w:r>
      <w:r w:rsidR="00140A6C">
        <w:rPr>
          <w:rFonts w:ascii="Times New Roman" w:hAnsi="Times New Roman" w:cs="Times New Roman"/>
          <w:bCs/>
          <w:sz w:val="28"/>
          <w:szCs w:val="28"/>
          <w:lang w:val="en-US"/>
        </w:rPr>
        <w:t xml:space="preserve"> // </w:t>
      </w:r>
      <w:r w:rsidRPr="009745CE">
        <w:rPr>
          <w:rFonts w:ascii="Times New Roman" w:hAnsi="Times New Roman" w:cs="Times New Roman"/>
          <w:bCs/>
          <w:sz w:val="28"/>
          <w:szCs w:val="28"/>
          <w:lang w:val="uk-UA"/>
        </w:rPr>
        <w:t>Journal of the American College of Cardiology</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vol. 50</w:t>
      </w:r>
      <w:r w:rsidR="00140A6C">
        <w:rPr>
          <w:rFonts w:ascii="Times New Roman" w:hAnsi="Times New Roman" w:cs="Times New Roman"/>
          <w:bCs/>
          <w:sz w:val="28"/>
          <w:szCs w:val="28"/>
          <w:lang w:val="en-US"/>
        </w:rPr>
        <w:t>. –</w:t>
      </w:r>
      <w:r w:rsidRPr="009745CE">
        <w:rPr>
          <w:rFonts w:ascii="Times New Roman" w:hAnsi="Times New Roman" w:cs="Times New Roman"/>
          <w:bCs/>
          <w:sz w:val="28"/>
          <w:szCs w:val="28"/>
          <w:lang w:val="uk-UA"/>
        </w:rPr>
        <w:t xml:space="preserve"> pp. 1</w:t>
      </w:r>
      <w:r w:rsidR="0096009A">
        <w:rPr>
          <w:rFonts w:ascii="Times New Roman" w:hAnsi="Times New Roman" w:cs="Times New Roman"/>
          <w:bCs/>
          <w:sz w:val="28"/>
          <w:szCs w:val="28"/>
          <w:lang w:val="uk-UA"/>
        </w:rPr>
        <w:t>–</w:t>
      </w:r>
      <w:r w:rsidRPr="009745CE">
        <w:rPr>
          <w:rFonts w:ascii="Times New Roman" w:hAnsi="Times New Roman" w:cs="Times New Roman"/>
          <w:bCs/>
          <w:sz w:val="28"/>
          <w:szCs w:val="28"/>
          <w:lang w:val="uk-UA"/>
        </w:rPr>
        <w:t>13</w:t>
      </w:r>
      <w:r w:rsidR="00140A6C">
        <w:rPr>
          <w:rFonts w:ascii="Times New Roman" w:hAnsi="Times New Roman" w:cs="Times New Roman"/>
          <w:bCs/>
          <w:sz w:val="28"/>
          <w:szCs w:val="28"/>
          <w:lang w:val="en-US"/>
        </w:rPr>
        <w:t xml:space="preserve">. – </w:t>
      </w:r>
      <w:r w:rsidRPr="009745CE">
        <w:rPr>
          <w:rFonts w:ascii="Times New Roman" w:hAnsi="Times New Roman" w:cs="Times New Roman"/>
          <w:bCs/>
          <w:sz w:val="28"/>
          <w:szCs w:val="28"/>
          <w:lang w:val="uk-UA"/>
        </w:rPr>
        <w:t>2007.</w:t>
      </w:r>
    </w:p>
    <w:p w:rsidR="00F073F1" w:rsidRPr="00F073F1" w:rsidRDefault="00F073F1"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F073F1">
        <w:rPr>
          <w:rFonts w:ascii="Times New Roman" w:hAnsi="Times New Roman" w:cs="Times New Roman"/>
          <w:bCs/>
          <w:sz w:val="28"/>
          <w:szCs w:val="28"/>
          <w:lang w:val="uk-UA"/>
        </w:rPr>
        <w:t>A. J. Bank, et al</w:t>
      </w:r>
      <w:r w:rsidR="00140A6C">
        <w:rPr>
          <w:rFonts w:ascii="Times New Roman" w:hAnsi="Times New Roman" w:cs="Times New Roman"/>
          <w:bCs/>
          <w:sz w:val="28"/>
          <w:szCs w:val="28"/>
          <w:lang w:val="en-US"/>
        </w:rPr>
        <w:t xml:space="preserve">. </w:t>
      </w:r>
      <w:r w:rsidRPr="00F073F1">
        <w:rPr>
          <w:rFonts w:ascii="Times New Roman" w:hAnsi="Times New Roman" w:cs="Times New Roman"/>
          <w:bCs/>
          <w:sz w:val="28"/>
          <w:szCs w:val="28"/>
          <w:lang w:val="uk-UA"/>
        </w:rPr>
        <w:t>Contribution of Collagen, Elastin, and Smooth Muscle to In Vivo Human Brachial Artery Wall Stress and Elastic Modulus</w:t>
      </w:r>
      <w:r w:rsidR="00140A6C">
        <w:rPr>
          <w:rFonts w:ascii="Times New Roman" w:hAnsi="Times New Roman" w:cs="Times New Roman"/>
          <w:bCs/>
          <w:sz w:val="28"/>
          <w:szCs w:val="28"/>
          <w:lang w:val="en-US"/>
        </w:rPr>
        <w:t xml:space="preserve"> //</w:t>
      </w:r>
      <w:r w:rsidRPr="00F073F1">
        <w:rPr>
          <w:rFonts w:ascii="Times New Roman" w:hAnsi="Times New Roman" w:cs="Times New Roman"/>
          <w:bCs/>
          <w:sz w:val="28"/>
          <w:szCs w:val="28"/>
          <w:lang w:val="uk-UA"/>
        </w:rPr>
        <w:t xml:space="preserve"> Circulation</w:t>
      </w:r>
      <w:r w:rsidR="00140A6C">
        <w:rPr>
          <w:rFonts w:ascii="Times New Roman" w:hAnsi="Times New Roman" w:cs="Times New Roman"/>
          <w:bCs/>
          <w:sz w:val="28"/>
          <w:szCs w:val="28"/>
          <w:lang w:val="en-US"/>
        </w:rPr>
        <w:t>. –</w:t>
      </w:r>
      <w:r w:rsidRPr="00F073F1">
        <w:rPr>
          <w:rFonts w:ascii="Times New Roman" w:hAnsi="Times New Roman" w:cs="Times New Roman"/>
          <w:bCs/>
          <w:sz w:val="28"/>
          <w:szCs w:val="28"/>
          <w:lang w:val="uk-UA"/>
        </w:rPr>
        <w:t xml:space="preserve"> vol. 94</w:t>
      </w:r>
      <w:r w:rsidR="00140A6C">
        <w:rPr>
          <w:rFonts w:ascii="Times New Roman" w:hAnsi="Times New Roman" w:cs="Times New Roman"/>
          <w:bCs/>
          <w:sz w:val="28"/>
          <w:szCs w:val="28"/>
          <w:lang w:val="en-US"/>
        </w:rPr>
        <w:t xml:space="preserve">. – </w:t>
      </w:r>
      <w:r w:rsidRPr="00F073F1">
        <w:rPr>
          <w:rFonts w:ascii="Times New Roman" w:hAnsi="Times New Roman" w:cs="Times New Roman"/>
          <w:bCs/>
          <w:sz w:val="28"/>
          <w:szCs w:val="28"/>
          <w:lang w:val="uk-UA"/>
        </w:rPr>
        <w:t>pp. 3263</w:t>
      </w:r>
      <w:r w:rsidR="0096009A">
        <w:rPr>
          <w:rFonts w:ascii="Times New Roman" w:hAnsi="Times New Roman" w:cs="Times New Roman"/>
          <w:bCs/>
          <w:sz w:val="28"/>
          <w:szCs w:val="28"/>
          <w:lang w:val="uk-UA"/>
        </w:rPr>
        <w:t>–</w:t>
      </w:r>
      <w:r w:rsidRPr="00F073F1">
        <w:rPr>
          <w:rFonts w:ascii="Times New Roman" w:hAnsi="Times New Roman" w:cs="Times New Roman"/>
          <w:bCs/>
          <w:sz w:val="28"/>
          <w:szCs w:val="28"/>
          <w:lang w:val="uk-UA"/>
        </w:rPr>
        <w:t>3270</w:t>
      </w:r>
      <w:r w:rsidR="00140A6C">
        <w:rPr>
          <w:rFonts w:ascii="Times New Roman" w:hAnsi="Times New Roman" w:cs="Times New Roman"/>
          <w:bCs/>
          <w:sz w:val="28"/>
          <w:szCs w:val="28"/>
          <w:lang w:val="en-US"/>
        </w:rPr>
        <w:t>. –</w:t>
      </w:r>
      <w:r w:rsidRPr="00F073F1">
        <w:rPr>
          <w:rFonts w:ascii="Times New Roman" w:hAnsi="Times New Roman" w:cs="Times New Roman"/>
          <w:bCs/>
          <w:sz w:val="28"/>
          <w:szCs w:val="28"/>
          <w:lang w:val="uk-UA"/>
        </w:rPr>
        <w:t xml:space="preserve"> 1996. </w:t>
      </w:r>
    </w:p>
    <w:p w:rsidR="00F073F1" w:rsidRPr="00A43EA0" w:rsidRDefault="00F073F1"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F073F1">
        <w:rPr>
          <w:rFonts w:ascii="Times New Roman" w:hAnsi="Times New Roman" w:cs="Times New Roman"/>
          <w:bCs/>
          <w:sz w:val="28"/>
          <w:szCs w:val="28"/>
          <w:lang w:val="uk-UA"/>
        </w:rPr>
        <w:t>R. H. Cox</w:t>
      </w:r>
      <w:r w:rsidR="00140A6C">
        <w:rPr>
          <w:rFonts w:ascii="Times New Roman" w:hAnsi="Times New Roman" w:cs="Times New Roman"/>
          <w:bCs/>
          <w:sz w:val="28"/>
          <w:szCs w:val="28"/>
          <w:lang w:val="en-US"/>
        </w:rPr>
        <w:t xml:space="preserve">. </w:t>
      </w:r>
      <w:r w:rsidRPr="00F073F1">
        <w:rPr>
          <w:rFonts w:ascii="Times New Roman" w:hAnsi="Times New Roman" w:cs="Times New Roman"/>
          <w:bCs/>
          <w:sz w:val="28"/>
          <w:szCs w:val="28"/>
          <w:lang w:val="uk-UA"/>
        </w:rPr>
        <w:t>Regional variation of series elasticity in canine arterial smooth muscles</w:t>
      </w:r>
      <w:r w:rsidR="00140A6C">
        <w:rPr>
          <w:rFonts w:ascii="Times New Roman" w:hAnsi="Times New Roman" w:cs="Times New Roman"/>
          <w:bCs/>
          <w:sz w:val="28"/>
          <w:szCs w:val="28"/>
          <w:lang w:val="en-US"/>
        </w:rPr>
        <w:t xml:space="preserve"> //</w:t>
      </w:r>
      <w:r w:rsidRPr="00F073F1">
        <w:rPr>
          <w:rFonts w:ascii="Times New Roman" w:hAnsi="Times New Roman" w:cs="Times New Roman"/>
          <w:bCs/>
          <w:sz w:val="28"/>
          <w:szCs w:val="28"/>
          <w:lang w:val="uk-UA"/>
        </w:rPr>
        <w:t xml:space="preserve"> American Journal of Physiology </w:t>
      </w:r>
      <w:r w:rsidR="0096009A">
        <w:rPr>
          <w:rFonts w:ascii="Times New Roman" w:hAnsi="Times New Roman" w:cs="Times New Roman"/>
          <w:bCs/>
          <w:sz w:val="28"/>
          <w:szCs w:val="28"/>
          <w:lang w:val="uk-UA"/>
        </w:rPr>
        <w:t>–</w:t>
      </w:r>
      <w:r w:rsidRPr="00F073F1">
        <w:rPr>
          <w:rFonts w:ascii="Times New Roman" w:hAnsi="Times New Roman" w:cs="Times New Roman"/>
          <w:bCs/>
          <w:sz w:val="28"/>
          <w:szCs w:val="28"/>
          <w:lang w:val="uk-UA"/>
        </w:rPr>
        <w:t xml:space="preserve"> Heart and Circulatory Physiology</w:t>
      </w:r>
      <w:r w:rsidR="00140A6C">
        <w:rPr>
          <w:rFonts w:ascii="Times New Roman" w:hAnsi="Times New Roman" w:cs="Times New Roman"/>
          <w:bCs/>
          <w:sz w:val="28"/>
          <w:szCs w:val="28"/>
          <w:lang w:val="en-US"/>
        </w:rPr>
        <w:t>. –</w:t>
      </w:r>
      <w:r w:rsidRPr="00F073F1">
        <w:rPr>
          <w:rFonts w:ascii="Times New Roman" w:hAnsi="Times New Roman" w:cs="Times New Roman"/>
          <w:bCs/>
          <w:sz w:val="28"/>
          <w:szCs w:val="28"/>
          <w:lang w:val="uk-UA"/>
        </w:rPr>
        <w:t xml:space="preserve"> vol. 234</w:t>
      </w:r>
      <w:r w:rsidR="00140A6C">
        <w:rPr>
          <w:rFonts w:ascii="Times New Roman" w:hAnsi="Times New Roman" w:cs="Times New Roman"/>
          <w:bCs/>
          <w:sz w:val="28"/>
          <w:szCs w:val="28"/>
          <w:lang w:val="en-US"/>
        </w:rPr>
        <w:t>. –</w:t>
      </w:r>
      <w:r w:rsidRPr="00F073F1">
        <w:rPr>
          <w:rFonts w:ascii="Times New Roman" w:hAnsi="Times New Roman" w:cs="Times New Roman"/>
          <w:bCs/>
          <w:sz w:val="28"/>
          <w:szCs w:val="28"/>
          <w:lang w:val="uk-UA"/>
        </w:rPr>
        <w:t xml:space="preserve"> pp. 542</w:t>
      </w:r>
      <w:r w:rsidR="0096009A">
        <w:rPr>
          <w:rFonts w:ascii="Times New Roman" w:hAnsi="Times New Roman" w:cs="Times New Roman"/>
          <w:bCs/>
          <w:sz w:val="28"/>
          <w:szCs w:val="28"/>
          <w:lang w:val="uk-UA"/>
        </w:rPr>
        <w:t>–</w:t>
      </w:r>
      <w:r w:rsidRPr="00F073F1">
        <w:rPr>
          <w:rFonts w:ascii="Times New Roman" w:hAnsi="Times New Roman" w:cs="Times New Roman"/>
          <w:bCs/>
          <w:sz w:val="28"/>
          <w:szCs w:val="28"/>
          <w:lang w:val="uk-UA"/>
        </w:rPr>
        <w:t>551</w:t>
      </w:r>
      <w:r w:rsidR="00140A6C">
        <w:rPr>
          <w:rFonts w:ascii="Times New Roman" w:hAnsi="Times New Roman" w:cs="Times New Roman"/>
          <w:bCs/>
          <w:sz w:val="28"/>
          <w:szCs w:val="28"/>
          <w:lang w:val="en-US"/>
        </w:rPr>
        <w:t>. –</w:t>
      </w:r>
      <w:r w:rsidRPr="00F073F1">
        <w:rPr>
          <w:rFonts w:ascii="Times New Roman" w:hAnsi="Times New Roman" w:cs="Times New Roman"/>
          <w:bCs/>
          <w:sz w:val="28"/>
          <w:szCs w:val="28"/>
          <w:lang w:val="uk-UA"/>
        </w:rPr>
        <w:t xml:space="preserve"> 1978.</w:t>
      </w:r>
    </w:p>
    <w:p w:rsidR="00A43EA0" w:rsidRDefault="00A43EA0"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A43EA0">
        <w:rPr>
          <w:rFonts w:ascii="Times New Roman" w:hAnsi="Times New Roman" w:cs="Times New Roman"/>
          <w:bCs/>
          <w:sz w:val="28"/>
          <w:szCs w:val="28"/>
          <w:lang w:val="uk-UA"/>
        </w:rPr>
        <w:t>D. H. Bergel</w:t>
      </w:r>
      <w:r w:rsidR="00140A6C">
        <w:rPr>
          <w:rFonts w:ascii="Times New Roman" w:hAnsi="Times New Roman" w:cs="Times New Roman"/>
          <w:bCs/>
          <w:sz w:val="28"/>
          <w:szCs w:val="28"/>
          <w:lang w:val="en-US"/>
        </w:rPr>
        <w:t xml:space="preserve">. </w:t>
      </w:r>
      <w:r w:rsidRPr="00A43EA0">
        <w:rPr>
          <w:rFonts w:ascii="Times New Roman" w:hAnsi="Times New Roman" w:cs="Times New Roman"/>
          <w:bCs/>
          <w:sz w:val="28"/>
          <w:szCs w:val="28"/>
          <w:lang w:val="uk-UA"/>
        </w:rPr>
        <w:t>The dynamic elastic properties of the arterial wall</w:t>
      </w:r>
      <w:r w:rsidR="00140A6C">
        <w:rPr>
          <w:rFonts w:ascii="Times New Roman" w:hAnsi="Times New Roman" w:cs="Times New Roman"/>
          <w:bCs/>
          <w:sz w:val="28"/>
          <w:szCs w:val="28"/>
          <w:lang w:val="en-US"/>
        </w:rPr>
        <w:t xml:space="preserve"> //</w:t>
      </w:r>
      <w:r w:rsidRPr="00A43EA0">
        <w:rPr>
          <w:rFonts w:ascii="Times New Roman" w:hAnsi="Times New Roman" w:cs="Times New Roman"/>
          <w:bCs/>
          <w:sz w:val="28"/>
          <w:szCs w:val="28"/>
          <w:lang w:val="uk-UA"/>
        </w:rPr>
        <w:t xml:space="preserve"> The Journal of Physiology</w:t>
      </w:r>
      <w:r w:rsidR="00140A6C">
        <w:rPr>
          <w:rFonts w:ascii="Times New Roman" w:hAnsi="Times New Roman" w:cs="Times New Roman"/>
          <w:bCs/>
          <w:sz w:val="28"/>
          <w:szCs w:val="28"/>
          <w:lang w:val="en-US"/>
        </w:rPr>
        <w:t>. –</w:t>
      </w:r>
      <w:r w:rsidRPr="00A43EA0">
        <w:rPr>
          <w:rFonts w:ascii="Times New Roman" w:hAnsi="Times New Roman" w:cs="Times New Roman"/>
          <w:bCs/>
          <w:sz w:val="28"/>
          <w:szCs w:val="28"/>
          <w:lang w:val="uk-UA"/>
        </w:rPr>
        <w:t xml:space="preserve"> vol. 156</w:t>
      </w:r>
      <w:r w:rsidR="00140A6C">
        <w:rPr>
          <w:rFonts w:ascii="Times New Roman" w:hAnsi="Times New Roman" w:cs="Times New Roman"/>
          <w:bCs/>
          <w:sz w:val="28"/>
          <w:szCs w:val="28"/>
          <w:lang w:val="en-US"/>
        </w:rPr>
        <w:t>. –</w:t>
      </w:r>
      <w:r w:rsidRPr="00A43EA0">
        <w:rPr>
          <w:rFonts w:ascii="Times New Roman" w:hAnsi="Times New Roman" w:cs="Times New Roman"/>
          <w:bCs/>
          <w:sz w:val="28"/>
          <w:szCs w:val="28"/>
          <w:lang w:val="uk-UA"/>
        </w:rPr>
        <w:t xml:space="preserve"> pp. 458</w:t>
      </w:r>
      <w:r w:rsidR="0096009A">
        <w:rPr>
          <w:rFonts w:ascii="Times New Roman" w:hAnsi="Times New Roman" w:cs="Times New Roman"/>
          <w:bCs/>
          <w:sz w:val="28"/>
          <w:szCs w:val="28"/>
          <w:lang w:val="uk-UA"/>
        </w:rPr>
        <w:t>–</w:t>
      </w:r>
      <w:r w:rsidRPr="00A43EA0">
        <w:rPr>
          <w:rFonts w:ascii="Times New Roman" w:hAnsi="Times New Roman" w:cs="Times New Roman"/>
          <w:bCs/>
          <w:sz w:val="28"/>
          <w:szCs w:val="28"/>
          <w:lang w:val="uk-UA"/>
        </w:rPr>
        <w:t>469</w:t>
      </w:r>
      <w:r w:rsidR="00140A6C">
        <w:rPr>
          <w:rFonts w:ascii="Times New Roman" w:hAnsi="Times New Roman" w:cs="Times New Roman"/>
          <w:bCs/>
          <w:sz w:val="28"/>
          <w:szCs w:val="28"/>
          <w:lang w:val="en-US"/>
        </w:rPr>
        <w:t xml:space="preserve">. – </w:t>
      </w:r>
      <w:r w:rsidRPr="00A43EA0">
        <w:rPr>
          <w:rFonts w:ascii="Times New Roman" w:hAnsi="Times New Roman" w:cs="Times New Roman"/>
          <w:bCs/>
          <w:sz w:val="28"/>
          <w:szCs w:val="28"/>
          <w:lang w:val="uk-UA"/>
        </w:rPr>
        <w:t>1961.</w:t>
      </w:r>
    </w:p>
    <w:p w:rsidR="00653C16" w:rsidRDefault="00653C16"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653C16">
        <w:rPr>
          <w:rFonts w:ascii="Times New Roman" w:hAnsi="Times New Roman" w:cs="Times New Roman"/>
          <w:bCs/>
          <w:sz w:val="28"/>
          <w:szCs w:val="28"/>
          <w:lang w:val="uk-UA"/>
        </w:rPr>
        <w:t>P</w:t>
      </w:r>
      <w:r w:rsidR="00971D38">
        <w:rPr>
          <w:rFonts w:ascii="Times New Roman" w:hAnsi="Times New Roman" w:cs="Times New Roman"/>
          <w:bCs/>
          <w:sz w:val="28"/>
          <w:szCs w:val="28"/>
          <w:lang w:val="uk-UA"/>
        </w:rPr>
        <w:t>. Halloc</w:t>
      </w:r>
      <w:r w:rsidR="00971D38">
        <w:rPr>
          <w:rFonts w:ascii="Times New Roman" w:hAnsi="Times New Roman" w:cs="Times New Roman"/>
          <w:bCs/>
          <w:sz w:val="28"/>
          <w:szCs w:val="28"/>
          <w:lang w:val="en-US"/>
        </w:rPr>
        <w:t xml:space="preserve">. </w:t>
      </w:r>
      <w:r w:rsidRPr="00653C16">
        <w:rPr>
          <w:rFonts w:ascii="Times New Roman" w:hAnsi="Times New Roman" w:cs="Times New Roman"/>
          <w:bCs/>
          <w:sz w:val="28"/>
          <w:szCs w:val="28"/>
          <w:lang w:val="uk-UA"/>
        </w:rPr>
        <w:t xml:space="preserve">Studies on the elastic properties of human isolated aorta </w:t>
      </w:r>
      <w:r w:rsidR="00971D38">
        <w:rPr>
          <w:rFonts w:ascii="Times New Roman" w:hAnsi="Times New Roman" w:cs="Times New Roman"/>
          <w:bCs/>
          <w:sz w:val="28"/>
          <w:szCs w:val="28"/>
          <w:lang w:val="en-US"/>
        </w:rPr>
        <w:t>/</w:t>
      </w:r>
      <w:r w:rsidR="00971D38" w:rsidRPr="00971D38">
        <w:rPr>
          <w:rFonts w:ascii="Times New Roman" w:hAnsi="Times New Roman" w:cs="Times New Roman"/>
          <w:bCs/>
          <w:sz w:val="28"/>
          <w:szCs w:val="28"/>
          <w:lang w:val="uk-UA"/>
        </w:rPr>
        <w:t xml:space="preserve"> </w:t>
      </w:r>
      <w:r w:rsidR="00971D38" w:rsidRPr="00653C16">
        <w:rPr>
          <w:rFonts w:ascii="Times New Roman" w:hAnsi="Times New Roman" w:cs="Times New Roman"/>
          <w:bCs/>
          <w:sz w:val="28"/>
          <w:szCs w:val="28"/>
          <w:lang w:val="uk-UA"/>
        </w:rPr>
        <w:t>P.</w:t>
      </w:r>
      <w:r w:rsidR="00971D38">
        <w:rPr>
          <w:rFonts w:ascii="Times New Roman" w:hAnsi="Times New Roman" w:cs="Times New Roman"/>
          <w:bCs/>
          <w:sz w:val="28"/>
          <w:szCs w:val="28"/>
          <w:lang w:val="en-US"/>
        </w:rPr>
        <w:t> </w:t>
      </w:r>
      <w:r w:rsidR="00971D38" w:rsidRPr="00653C16">
        <w:rPr>
          <w:rFonts w:ascii="Times New Roman" w:hAnsi="Times New Roman" w:cs="Times New Roman"/>
          <w:bCs/>
          <w:sz w:val="28"/>
          <w:szCs w:val="28"/>
          <w:lang w:val="uk-UA"/>
        </w:rPr>
        <w:t>Hallock and I. C. Benson</w:t>
      </w:r>
      <w:r w:rsidR="00971D38">
        <w:rPr>
          <w:rFonts w:ascii="Times New Roman" w:hAnsi="Times New Roman" w:cs="Times New Roman"/>
          <w:bCs/>
          <w:sz w:val="28"/>
          <w:szCs w:val="28"/>
          <w:lang w:val="en-US"/>
        </w:rPr>
        <w:t xml:space="preserve"> // </w:t>
      </w:r>
      <w:r w:rsidRPr="00653C16">
        <w:rPr>
          <w:rFonts w:ascii="Times New Roman" w:hAnsi="Times New Roman" w:cs="Times New Roman"/>
          <w:bCs/>
          <w:sz w:val="28"/>
          <w:szCs w:val="28"/>
          <w:lang w:val="uk-UA"/>
        </w:rPr>
        <w:t>Journal of Clinical Investigation</w:t>
      </w:r>
      <w:r w:rsidR="00971D38">
        <w:rPr>
          <w:rFonts w:ascii="Times New Roman" w:hAnsi="Times New Roman" w:cs="Times New Roman"/>
          <w:bCs/>
          <w:sz w:val="28"/>
          <w:szCs w:val="28"/>
          <w:lang w:val="en-US"/>
        </w:rPr>
        <w:t xml:space="preserve">. – </w:t>
      </w:r>
      <w:r w:rsidRPr="00653C16">
        <w:rPr>
          <w:rFonts w:ascii="Times New Roman" w:hAnsi="Times New Roman" w:cs="Times New Roman"/>
          <w:bCs/>
          <w:sz w:val="28"/>
          <w:szCs w:val="28"/>
          <w:lang w:val="uk-UA"/>
        </w:rPr>
        <w:t>vol. 16</w:t>
      </w:r>
      <w:r w:rsidR="00971D38">
        <w:rPr>
          <w:rFonts w:ascii="Times New Roman" w:hAnsi="Times New Roman" w:cs="Times New Roman"/>
          <w:bCs/>
          <w:sz w:val="28"/>
          <w:szCs w:val="28"/>
          <w:lang w:val="en-US"/>
        </w:rPr>
        <w:t>. –</w:t>
      </w:r>
      <w:r w:rsidRPr="00653C16">
        <w:rPr>
          <w:rFonts w:ascii="Times New Roman" w:hAnsi="Times New Roman" w:cs="Times New Roman"/>
          <w:bCs/>
          <w:sz w:val="28"/>
          <w:szCs w:val="28"/>
          <w:lang w:val="uk-UA"/>
        </w:rPr>
        <w:t xml:space="preserve"> pp.</w:t>
      </w:r>
      <w:r w:rsidR="00971D38">
        <w:rPr>
          <w:rFonts w:ascii="Times New Roman" w:hAnsi="Times New Roman" w:cs="Times New Roman"/>
          <w:bCs/>
          <w:sz w:val="28"/>
          <w:szCs w:val="28"/>
          <w:lang w:val="en-US"/>
        </w:rPr>
        <w:t> </w:t>
      </w:r>
      <w:r w:rsidRPr="00653C16">
        <w:rPr>
          <w:rFonts w:ascii="Times New Roman" w:hAnsi="Times New Roman" w:cs="Times New Roman"/>
          <w:bCs/>
          <w:sz w:val="28"/>
          <w:szCs w:val="28"/>
          <w:lang w:val="uk-UA"/>
        </w:rPr>
        <w:t>595</w:t>
      </w:r>
      <w:r w:rsidR="0096009A">
        <w:rPr>
          <w:rFonts w:ascii="Times New Roman" w:hAnsi="Times New Roman" w:cs="Times New Roman"/>
          <w:bCs/>
          <w:sz w:val="28"/>
          <w:szCs w:val="28"/>
          <w:lang w:val="uk-UA"/>
        </w:rPr>
        <w:t>–</w:t>
      </w:r>
      <w:r w:rsidRPr="00653C16">
        <w:rPr>
          <w:rFonts w:ascii="Times New Roman" w:hAnsi="Times New Roman" w:cs="Times New Roman"/>
          <w:bCs/>
          <w:sz w:val="28"/>
          <w:szCs w:val="28"/>
          <w:lang w:val="uk-UA"/>
        </w:rPr>
        <w:t>602</w:t>
      </w:r>
      <w:r w:rsidR="00971D38">
        <w:rPr>
          <w:rFonts w:ascii="Times New Roman" w:hAnsi="Times New Roman" w:cs="Times New Roman"/>
          <w:bCs/>
          <w:sz w:val="28"/>
          <w:szCs w:val="28"/>
          <w:lang w:val="en-US"/>
        </w:rPr>
        <w:t xml:space="preserve">. – </w:t>
      </w:r>
      <w:r w:rsidRPr="00653C16">
        <w:rPr>
          <w:rFonts w:ascii="Times New Roman" w:hAnsi="Times New Roman" w:cs="Times New Roman"/>
          <w:bCs/>
          <w:sz w:val="28"/>
          <w:szCs w:val="28"/>
          <w:lang w:val="uk-UA"/>
        </w:rPr>
        <w:t>1937.</w:t>
      </w:r>
    </w:p>
    <w:p w:rsidR="00127536" w:rsidRPr="006A335F" w:rsidRDefault="00127536"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127536">
        <w:rPr>
          <w:rFonts w:ascii="Times New Roman" w:hAnsi="Times New Roman" w:cs="Times New Roman"/>
          <w:bCs/>
          <w:sz w:val="28"/>
          <w:szCs w:val="28"/>
          <w:lang w:val="uk-UA"/>
        </w:rPr>
        <w:t>N. E. Huang</w:t>
      </w:r>
      <w:r w:rsidR="00971D38">
        <w:rPr>
          <w:rFonts w:ascii="Times New Roman" w:hAnsi="Times New Roman" w:cs="Times New Roman"/>
          <w:bCs/>
          <w:sz w:val="28"/>
          <w:szCs w:val="28"/>
          <w:lang w:val="en-US"/>
        </w:rPr>
        <w:t xml:space="preserve">. </w:t>
      </w:r>
      <w:r w:rsidRPr="00127536">
        <w:rPr>
          <w:rFonts w:ascii="Times New Roman" w:hAnsi="Times New Roman" w:cs="Times New Roman"/>
          <w:bCs/>
          <w:sz w:val="28"/>
          <w:szCs w:val="28"/>
          <w:lang w:val="uk-UA"/>
        </w:rPr>
        <w:t>The empirical mode decomposition and the hilbert spectrum for nonlinear and non</w:t>
      </w:r>
      <w:r w:rsidR="0096009A">
        <w:rPr>
          <w:rFonts w:ascii="Times New Roman" w:hAnsi="Times New Roman" w:cs="Times New Roman"/>
          <w:bCs/>
          <w:sz w:val="28"/>
          <w:szCs w:val="28"/>
          <w:lang w:val="uk-UA"/>
        </w:rPr>
        <w:t>–</w:t>
      </w:r>
      <w:r w:rsidRPr="00127536">
        <w:rPr>
          <w:rFonts w:ascii="Times New Roman" w:hAnsi="Times New Roman" w:cs="Times New Roman"/>
          <w:bCs/>
          <w:sz w:val="28"/>
          <w:szCs w:val="28"/>
          <w:lang w:val="uk-UA"/>
        </w:rPr>
        <w:t>s</w:t>
      </w:r>
      <w:r w:rsidR="00971D38">
        <w:rPr>
          <w:rFonts w:ascii="Times New Roman" w:hAnsi="Times New Roman" w:cs="Times New Roman"/>
          <w:bCs/>
          <w:sz w:val="28"/>
          <w:szCs w:val="28"/>
          <w:lang w:val="uk-UA"/>
        </w:rPr>
        <w:t>tationary time series analysis</w:t>
      </w:r>
      <w:r w:rsidR="00971D38">
        <w:rPr>
          <w:rFonts w:ascii="Times New Roman" w:hAnsi="Times New Roman" w:cs="Times New Roman"/>
          <w:bCs/>
          <w:sz w:val="28"/>
          <w:szCs w:val="28"/>
          <w:lang w:val="en-US"/>
        </w:rPr>
        <w:t xml:space="preserve"> /</w:t>
      </w:r>
      <w:r w:rsidR="00971D38" w:rsidRPr="00971D38">
        <w:rPr>
          <w:rFonts w:ascii="Times New Roman" w:hAnsi="Times New Roman" w:cs="Times New Roman"/>
          <w:bCs/>
          <w:sz w:val="28"/>
          <w:szCs w:val="28"/>
          <w:lang w:val="uk-UA"/>
        </w:rPr>
        <w:t xml:space="preserve"> </w:t>
      </w:r>
      <w:r w:rsidR="00971D38" w:rsidRPr="00127536">
        <w:rPr>
          <w:rFonts w:ascii="Times New Roman" w:hAnsi="Times New Roman" w:cs="Times New Roman"/>
          <w:bCs/>
          <w:sz w:val="28"/>
          <w:szCs w:val="28"/>
          <w:lang w:val="uk-UA"/>
        </w:rPr>
        <w:t>N. E. Huang, Z. Shen, S. R. Long, M. C. Wu, H. H. Shih, Q. Zheng, N. C.</w:t>
      </w:r>
      <w:r w:rsidR="00971D38">
        <w:rPr>
          <w:rFonts w:ascii="Times New Roman" w:hAnsi="Times New Roman" w:cs="Times New Roman"/>
          <w:bCs/>
          <w:sz w:val="28"/>
          <w:szCs w:val="28"/>
          <w:lang w:val="uk-UA"/>
        </w:rPr>
        <w:t xml:space="preserve"> Yen, C. C. Tung, and H. H. Liu</w:t>
      </w:r>
      <w:r w:rsidR="00971D38">
        <w:rPr>
          <w:rFonts w:ascii="Times New Roman" w:hAnsi="Times New Roman" w:cs="Times New Roman"/>
          <w:bCs/>
          <w:sz w:val="28"/>
          <w:szCs w:val="28"/>
          <w:lang w:val="en-US"/>
        </w:rPr>
        <w:t xml:space="preserve"> </w:t>
      </w:r>
      <w:r w:rsidR="00971D38" w:rsidRPr="00127536">
        <w:rPr>
          <w:rFonts w:ascii="Times New Roman" w:hAnsi="Times New Roman" w:cs="Times New Roman"/>
          <w:bCs/>
          <w:sz w:val="28"/>
          <w:szCs w:val="28"/>
          <w:lang w:val="uk-UA"/>
        </w:rPr>
        <w:t xml:space="preserve"> </w:t>
      </w:r>
      <w:r w:rsidR="00971D38">
        <w:rPr>
          <w:rFonts w:ascii="Times New Roman" w:hAnsi="Times New Roman" w:cs="Times New Roman"/>
          <w:bCs/>
          <w:sz w:val="28"/>
          <w:szCs w:val="28"/>
          <w:lang w:val="en-US"/>
        </w:rPr>
        <w:t>//</w:t>
      </w:r>
      <w:r w:rsidRPr="00127536">
        <w:rPr>
          <w:rFonts w:ascii="Times New Roman" w:hAnsi="Times New Roman" w:cs="Times New Roman"/>
          <w:bCs/>
          <w:sz w:val="28"/>
          <w:szCs w:val="28"/>
          <w:lang w:val="uk-UA"/>
        </w:rPr>
        <w:t xml:space="preserve"> Proceedings of Royal Society of London A</w:t>
      </w:r>
      <w:r w:rsidR="00971D38">
        <w:rPr>
          <w:rFonts w:ascii="Times New Roman" w:hAnsi="Times New Roman" w:cs="Times New Roman"/>
          <w:bCs/>
          <w:sz w:val="28"/>
          <w:szCs w:val="28"/>
          <w:lang w:val="en-US"/>
        </w:rPr>
        <w:t>. –</w:t>
      </w:r>
      <w:r w:rsidRPr="00127536">
        <w:rPr>
          <w:rFonts w:ascii="Times New Roman" w:hAnsi="Times New Roman" w:cs="Times New Roman"/>
          <w:bCs/>
          <w:sz w:val="28"/>
          <w:szCs w:val="28"/>
          <w:lang w:val="uk-UA"/>
        </w:rPr>
        <w:t xml:space="preserve"> vol. 454</w:t>
      </w:r>
      <w:r w:rsidR="00971D38">
        <w:rPr>
          <w:rFonts w:ascii="Times New Roman" w:hAnsi="Times New Roman" w:cs="Times New Roman"/>
          <w:bCs/>
          <w:sz w:val="28"/>
          <w:szCs w:val="28"/>
          <w:lang w:val="en-US"/>
        </w:rPr>
        <w:t>. –</w:t>
      </w:r>
      <w:r w:rsidRPr="00127536">
        <w:rPr>
          <w:rFonts w:ascii="Times New Roman" w:hAnsi="Times New Roman" w:cs="Times New Roman"/>
          <w:bCs/>
          <w:sz w:val="28"/>
          <w:szCs w:val="28"/>
          <w:lang w:val="uk-UA"/>
        </w:rPr>
        <w:t xml:space="preserve"> pp. 903</w:t>
      </w:r>
      <w:r>
        <w:rPr>
          <w:rFonts w:ascii="Times New Roman" w:hAnsi="Times New Roman" w:cs="Times New Roman"/>
          <w:bCs/>
          <w:sz w:val="28"/>
          <w:szCs w:val="28"/>
          <w:lang w:val="uk-UA"/>
        </w:rPr>
        <w:t>–</w:t>
      </w:r>
      <w:r w:rsidRPr="00127536">
        <w:rPr>
          <w:rFonts w:ascii="Times New Roman" w:hAnsi="Times New Roman" w:cs="Times New Roman"/>
          <w:bCs/>
          <w:sz w:val="28"/>
          <w:szCs w:val="28"/>
          <w:lang w:val="uk-UA"/>
        </w:rPr>
        <w:t>995</w:t>
      </w:r>
      <w:r w:rsidR="00971D38">
        <w:rPr>
          <w:rFonts w:ascii="Times New Roman" w:hAnsi="Times New Roman" w:cs="Times New Roman"/>
          <w:bCs/>
          <w:sz w:val="28"/>
          <w:szCs w:val="28"/>
          <w:lang w:val="en-US"/>
        </w:rPr>
        <w:t>. –</w:t>
      </w:r>
      <w:r w:rsidRPr="00127536">
        <w:rPr>
          <w:rFonts w:ascii="Times New Roman" w:hAnsi="Times New Roman" w:cs="Times New Roman"/>
          <w:bCs/>
          <w:sz w:val="28"/>
          <w:szCs w:val="28"/>
          <w:lang w:val="uk-UA"/>
        </w:rPr>
        <w:t xml:space="preserve"> 1998.</w:t>
      </w:r>
    </w:p>
    <w:p w:rsidR="006A335F" w:rsidRPr="00A54401" w:rsidRDefault="006A335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6A335F">
        <w:rPr>
          <w:rFonts w:ascii="Times New Roman" w:hAnsi="Times New Roman" w:cs="Times New Roman"/>
          <w:bCs/>
          <w:sz w:val="28"/>
          <w:szCs w:val="28"/>
          <w:lang w:val="uk-UA"/>
        </w:rPr>
        <w:t>J. P. S. Bizarro</w:t>
      </w:r>
      <w:r w:rsidR="00D45D57">
        <w:rPr>
          <w:rFonts w:ascii="Times New Roman" w:hAnsi="Times New Roman" w:cs="Times New Roman"/>
          <w:bCs/>
          <w:sz w:val="28"/>
          <w:szCs w:val="28"/>
          <w:lang w:val="en-US"/>
        </w:rPr>
        <w:t xml:space="preserve">. </w:t>
      </w:r>
      <w:r w:rsidRPr="006A335F">
        <w:rPr>
          <w:rFonts w:ascii="Times New Roman" w:hAnsi="Times New Roman" w:cs="Times New Roman"/>
          <w:bCs/>
          <w:sz w:val="28"/>
          <w:szCs w:val="28"/>
          <w:lang w:val="uk-UA"/>
        </w:rPr>
        <w:t>On the behavior of the continuous</w:t>
      </w:r>
      <w:r w:rsidR="0096009A">
        <w:rPr>
          <w:rFonts w:ascii="Times New Roman" w:hAnsi="Times New Roman" w:cs="Times New Roman"/>
          <w:bCs/>
          <w:sz w:val="28"/>
          <w:szCs w:val="28"/>
          <w:lang w:val="uk-UA"/>
        </w:rPr>
        <w:t>–</w:t>
      </w:r>
      <w:r w:rsidRPr="006A335F">
        <w:rPr>
          <w:rFonts w:ascii="Times New Roman" w:hAnsi="Times New Roman" w:cs="Times New Roman"/>
          <w:bCs/>
          <w:sz w:val="28"/>
          <w:szCs w:val="28"/>
          <w:lang w:val="uk-UA"/>
        </w:rPr>
        <w:t>time spectrogram fo</w:t>
      </w:r>
      <w:r w:rsidR="00D45D57">
        <w:rPr>
          <w:rFonts w:ascii="Times New Roman" w:hAnsi="Times New Roman" w:cs="Times New Roman"/>
          <w:bCs/>
          <w:sz w:val="28"/>
          <w:szCs w:val="28"/>
          <w:lang w:val="uk-UA"/>
        </w:rPr>
        <w:t>r arbitrarily narrow windows</w:t>
      </w:r>
      <w:r w:rsidR="00D45D57">
        <w:rPr>
          <w:rFonts w:ascii="Times New Roman" w:hAnsi="Times New Roman" w:cs="Times New Roman"/>
          <w:bCs/>
          <w:sz w:val="28"/>
          <w:szCs w:val="28"/>
          <w:lang w:val="en-US"/>
        </w:rPr>
        <w:t xml:space="preserve"> //</w:t>
      </w:r>
      <w:r w:rsidRPr="006A335F">
        <w:rPr>
          <w:rFonts w:ascii="Times New Roman" w:hAnsi="Times New Roman" w:cs="Times New Roman"/>
          <w:bCs/>
          <w:sz w:val="28"/>
          <w:szCs w:val="28"/>
          <w:lang w:val="uk-UA"/>
        </w:rPr>
        <w:t xml:space="preserve"> IEEE Transactions on Signal Processing</w:t>
      </w:r>
      <w:r w:rsidR="00D45D57">
        <w:rPr>
          <w:rFonts w:ascii="Times New Roman" w:hAnsi="Times New Roman" w:cs="Times New Roman"/>
          <w:bCs/>
          <w:sz w:val="28"/>
          <w:szCs w:val="28"/>
          <w:lang w:val="en-US"/>
        </w:rPr>
        <w:t>. –</w:t>
      </w:r>
      <w:r w:rsidRPr="006A335F">
        <w:rPr>
          <w:rFonts w:ascii="Times New Roman" w:hAnsi="Times New Roman" w:cs="Times New Roman"/>
          <w:bCs/>
          <w:sz w:val="28"/>
          <w:szCs w:val="28"/>
          <w:lang w:val="uk-UA"/>
        </w:rPr>
        <w:t xml:space="preserve"> vol.</w:t>
      </w:r>
      <w:r w:rsidR="00D45D57">
        <w:rPr>
          <w:rFonts w:ascii="Times New Roman" w:hAnsi="Times New Roman" w:cs="Times New Roman"/>
          <w:bCs/>
          <w:sz w:val="28"/>
          <w:szCs w:val="28"/>
          <w:lang w:val="en-US"/>
        </w:rPr>
        <w:t> </w:t>
      </w:r>
      <w:r w:rsidRPr="006A335F">
        <w:rPr>
          <w:rFonts w:ascii="Times New Roman" w:hAnsi="Times New Roman" w:cs="Times New Roman"/>
          <w:bCs/>
          <w:sz w:val="28"/>
          <w:szCs w:val="28"/>
          <w:lang w:val="uk-UA"/>
        </w:rPr>
        <w:t>55, no. 5</w:t>
      </w:r>
      <w:r w:rsidR="00D45D57">
        <w:rPr>
          <w:rFonts w:ascii="Times New Roman" w:hAnsi="Times New Roman" w:cs="Times New Roman"/>
          <w:bCs/>
          <w:sz w:val="28"/>
          <w:szCs w:val="28"/>
          <w:lang w:val="en-US"/>
        </w:rPr>
        <w:t>. –</w:t>
      </w:r>
      <w:r w:rsidRPr="006A335F">
        <w:rPr>
          <w:rFonts w:ascii="Times New Roman" w:hAnsi="Times New Roman" w:cs="Times New Roman"/>
          <w:bCs/>
          <w:sz w:val="28"/>
          <w:szCs w:val="28"/>
          <w:lang w:val="uk-UA"/>
        </w:rPr>
        <w:t xml:space="preserve"> pp. 1793</w:t>
      </w:r>
      <w:r w:rsidR="00D45D57">
        <w:rPr>
          <w:rFonts w:ascii="Times New Roman" w:hAnsi="Times New Roman" w:cs="Times New Roman"/>
          <w:bCs/>
          <w:sz w:val="28"/>
          <w:szCs w:val="28"/>
          <w:lang w:val="en-US"/>
        </w:rPr>
        <w:t>–</w:t>
      </w:r>
      <w:r w:rsidRPr="006A335F">
        <w:rPr>
          <w:rFonts w:ascii="Times New Roman" w:hAnsi="Times New Roman" w:cs="Times New Roman"/>
          <w:bCs/>
          <w:sz w:val="28"/>
          <w:szCs w:val="28"/>
          <w:lang w:val="uk-UA"/>
        </w:rPr>
        <w:t>1802</w:t>
      </w:r>
      <w:r w:rsidR="00D45D57">
        <w:rPr>
          <w:rFonts w:ascii="Times New Roman" w:hAnsi="Times New Roman" w:cs="Times New Roman"/>
          <w:bCs/>
          <w:sz w:val="28"/>
          <w:szCs w:val="28"/>
          <w:lang w:val="en-US"/>
        </w:rPr>
        <w:t>. –</w:t>
      </w:r>
      <w:r w:rsidRPr="006A335F">
        <w:rPr>
          <w:rFonts w:ascii="Times New Roman" w:hAnsi="Times New Roman" w:cs="Times New Roman"/>
          <w:bCs/>
          <w:sz w:val="28"/>
          <w:szCs w:val="28"/>
          <w:lang w:val="uk-UA"/>
        </w:rPr>
        <w:t xml:space="preserve"> 2007.</w:t>
      </w:r>
    </w:p>
    <w:p w:rsidR="00A54401" w:rsidRDefault="00A54401"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A54401">
        <w:rPr>
          <w:rFonts w:ascii="Times New Roman" w:hAnsi="Times New Roman" w:cs="Times New Roman"/>
          <w:bCs/>
          <w:sz w:val="28"/>
          <w:szCs w:val="28"/>
          <w:lang w:val="uk-UA"/>
        </w:rPr>
        <w:t>B. Chapron</w:t>
      </w:r>
      <w:r w:rsidR="00D45D57">
        <w:rPr>
          <w:rFonts w:ascii="Times New Roman" w:hAnsi="Times New Roman" w:cs="Times New Roman"/>
          <w:bCs/>
          <w:sz w:val="28"/>
          <w:szCs w:val="28"/>
          <w:lang w:val="en-US"/>
        </w:rPr>
        <w:t xml:space="preserve">. </w:t>
      </w:r>
      <w:r w:rsidRPr="00A54401">
        <w:rPr>
          <w:rFonts w:ascii="Times New Roman" w:hAnsi="Times New Roman" w:cs="Times New Roman"/>
          <w:bCs/>
          <w:sz w:val="28"/>
          <w:szCs w:val="28"/>
          <w:lang w:val="uk-UA"/>
        </w:rPr>
        <w:t>Wavelet analysis introduction and application to rad</w:t>
      </w:r>
      <w:r w:rsidR="00D45D57">
        <w:rPr>
          <w:rFonts w:ascii="Times New Roman" w:hAnsi="Times New Roman" w:cs="Times New Roman"/>
          <w:bCs/>
          <w:sz w:val="28"/>
          <w:szCs w:val="28"/>
          <w:lang w:val="uk-UA"/>
        </w:rPr>
        <w:t>ar scattering from water vaves</w:t>
      </w:r>
      <w:r w:rsidR="00D45D57">
        <w:rPr>
          <w:rFonts w:ascii="Times New Roman" w:hAnsi="Times New Roman" w:cs="Times New Roman"/>
          <w:bCs/>
          <w:sz w:val="28"/>
          <w:szCs w:val="28"/>
          <w:lang w:val="en-US"/>
        </w:rPr>
        <w:t xml:space="preserve"> / </w:t>
      </w:r>
      <w:r w:rsidR="00D45D57" w:rsidRPr="00A54401">
        <w:rPr>
          <w:rFonts w:ascii="Times New Roman" w:hAnsi="Times New Roman" w:cs="Times New Roman"/>
          <w:bCs/>
          <w:sz w:val="28"/>
          <w:szCs w:val="28"/>
          <w:lang w:val="uk-UA"/>
        </w:rPr>
        <w:t>B. Chapron and L. Bliven</w:t>
      </w:r>
      <w:r w:rsidR="00D45D57">
        <w:rPr>
          <w:rFonts w:ascii="Times New Roman" w:hAnsi="Times New Roman" w:cs="Times New Roman"/>
          <w:bCs/>
          <w:sz w:val="28"/>
          <w:szCs w:val="28"/>
          <w:lang w:val="en-US"/>
        </w:rPr>
        <w:t xml:space="preserve"> //</w:t>
      </w:r>
      <w:r w:rsidRPr="00A54401">
        <w:rPr>
          <w:rFonts w:ascii="Times New Roman" w:hAnsi="Times New Roman" w:cs="Times New Roman"/>
          <w:bCs/>
          <w:sz w:val="28"/>
          <w:szCs w:val="28"/>
          <w:lang w:val="uk-UA"/>
        </w:rPr>
        <w:t xml:space="preserve"> International Geoscience and Remote Sensing Symposium</w:t>
      </w:r>
      <w:r w:rsidR="00D45D57">
        <w:rPr>
          <w:rFonts w:ascii="Times New Roman" w:hAnsi="Times New Roman" w:cs="Times New Roman"/>
          <w:bCs/>
          <w:sz w:val="28"/>
          <w:szCs w:val="28"/>
          <w:lang w:val="en-US"/>
        </w:rPr>
        <w:t xml:space="preserve">. – </w:t>
      </w:r>
      <w:r w:rsidRPr="00A54401">
        <w:rPr>
          <w:rFonts w:ascii="Times New Roman" w:hAnsi="Times New Roman" w:cs="Times New Roman"/>
          <w:bCs/>
          <w:sz w:val="28"/>
          <w:szCs w:val="28"/>
          <w:lang w:val="uk-UA"/>
        </w:rPr>
        <w:t>vol. 3</w:t>
      </w:r>
      <w:r w:rsidR="00D45D57">
        <w:rPr>
          <w:rFonts w:ascii="Times New Roman" w:hAnsi="Times New Roman" w:cs="Times New Roman"/>
          <w:bCs/>
          <w:sz w:val="28"/>
          <w:szCs w:val="28"/>
          <w:lang w:val="en-US"/>
        </w:rPr>
        <w:t>. –</w:t>
      </w:r>
      <w:r w:rsidRPr="00A54401">
        <w:rPr>
          <w:rFonts w:ascii="Times New Roman" w:hAnsi="Times New Roman" w:cs="Times New Roman"/>
          <w:bCs/>
          <w:sz w:val="28"/>
          <w:szCs w:val="28"/>
          <w:lang w:val="uk-UA"/>
        </w:rPr>
        <w:t xml:space="preserve"> pp. 1474</w:t>
      </w:r>
      <w:r w:rsidR="00D45D57">
        <w:rPr>
          <w:rFonts w:ascii="Times New Roman" w:hAnsi="Times New Roman" w:cs="Times New Roman"/>
          <w:bCs/>
          <w:sz w:val="28"/>
          <w:szCs w:val="28"/>
          <w:lang w:val="en-US"/>
        </w:rPr>
        <w:t>–</w:t>
      </w:r>
      <w:r w:rsidRPr="00A54401">
        <w:rPr>
          <w:rFonts w:ascii="Times New Roman" w:hAnsi="Times New Roman" w:cs="Times New Roman"/>
          <w:bCs/>
          <w:sz w:val="28"/>
          <w:szCs w:val="28"/>
          <w:lang w:val="uk-UA"/>
        </w:rPr>
        <w:t>1477</w:t>
      </w:r>
      <w:r w:rsidR="00D45D57">
        <w:rPr>
          <w:rFonts w:ascii="Times New Roman" w:hAnsi="Times New Roman" w:cs="Times New Roman"/>
          <w:bCs/>
          <w:sz w:val="28"/>
          <w:szCs w:val="28"/>
          <w:lang w:val="en-US"/>
        </w:rPr>
        <w:t>. –</w:t>
      </w:r>
      <w:r w:rsidRPr="00A54401">
        <w:rPr>
          <w:rFonts w:ascii="Times New Roman" w:hAnsi="Times New Roman" w:cs="Times New Roman"/>
          <w:bCs/>
          <w:sz w:val="28"/>
          <w:szCs w:val="28"/>
          <w:lang w:val="uk-UA"/>
        </w:rPr>
        <w:t xml:space="preserve"> 1989.</w:t>
      </w:r>
    </w:p>
    <w:p w:rsidR="00AE6C79" w:rsidRPr="00C0388E" w:rsidRDefault="007E7AC0"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sidRPr="007E7AC0">
        <w:rPr>
          <w:rFonts w:ascii="Times New Roman" w:hAnsi="Times New Roman" w:cs="Times New Roman"/>
          <w:bCs/>
          <w:sz w:val="28"/>
          <w:szCs w:val="28"/>
          <w:lang w:val="uk-UA"/>
        </w:rPr>
        <w:t>Айфичер Э. Цифровая обработка сигналов. Практический подход / Э. Айфичер, Б. Джервис. –</w:t>
      </w:r>
      <w:r>
        <w:rPr>
          <w:rFonts w:ascii="Times New Roman" w:hAnsi="Times New Roman" w:cs="Times New Roman"/>
          <w:bCs/>
          <w:sz w:val="28"/>
          <w:szCs w:val="28"/>
          <w:lang w:val="uk-UA"/>
        </w:rPr>
        <w:t xml:space="preserve"> Москва: Вильямс, 2004. – 992 с</w:t>
      </w:r>
      <w:r w:rsidR="00AE6C79">
        <w:rPr>
          <w:rFonts w:ascii="Times New Roman" w:hAnsi="Times New Roman" w:cs="Times New Roman"/>
          <w:bCs/>
          <w:sz w:val="28"/>
          <w:szCs w:val="28"/>
          <w:lang w:val="uk-UA"/>
        </w:rPr>
        <w:t>.</w:t>
      </w:r>
    </w:p>
    <w:p w:rsidR="003435BF" w:rsidRPr="00C0388E" w:rsidRDefault="003435BF" w:rsidP="003435BF">
      <w:pPr>
        <w:pStyle w:val="ab"/>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en-US"/>
        </w:rPr>
        <w:lastRenderedPageBreak/>
        <w:t>K</w:t>
      </w:r>
      <w:r w:rsidRPr="00331995">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Chang</w:t>
      </w:r>
      <w:r w:rsidRPr="00331995">
        <w:rPr>
          <w:rFonts w:ascii="Times New Roman" w:hAnsi="Times New Roman" w:cs="Times New Roman"/>
          <w:bCs/>
          <w:sz w:val="28"/>
          <w:szCs w:val="28"/>
          <w:lang w:val="en-US"/>
        </w:rPr>
        <w:t xml:space="preserve">. </w:t>
      </w:r>
      <w:r w:rsidRPr="00C0388E">
        <w:rPr>
          <w:rFonts w:ascii="Times New Roman" w:hAnsi="Times New Roman" w:cs="Times New Roman"/>
          <w:bCs/>
          <w:sz w:val="28"/>
          <w:szCs w:val="28"/>
          <w:lang w:val="uk-UA"/>
        </w:rPr>
        <w:t>Gaussian Noise Filtering from ECG by Wiener Filter and Ensemble Empirical Mode Decomposition</w:t>
      </w:r>
      <w:r>
        <w:rPr>
          <w:rFonts w:ascii="Times New Roman" w:hAnsi="Times New Roman" w:cs="Times New Roman"/>
          <w:bCs/>
          <w:sz w:val="28"/>
          <w:szCs w:val="28"/>
          <w:lang w:val="en-US"/>
        </w:rPr>
        <w:t xml:space="preserve"> / K. </w:t>
      </w:r>
      <w:r w:rsidRPr="00C0388E">
        <w:rPr>
          <w:rFonts w:ascii="Times New Roman" w:hAnsi="Times New Roman" w:cs="Times New Roman"/>
          <w:bCs/>
          <w:sz w:val="28"/>
          <w:szCs w:val="28"/>
          <w:lang w:val="uk-UA"/>
        </w:rPr>
        <w:t>Chang</w:t>
      </w:r>
      <w:r>
        <w:rPr>
          <w:rFonts w:ascii="Times New Roman" w:hAnsi="Times New Roman" w:cs="Times New Roman"/>
          <w:bCs/>
          <w:sz w:val="28"/>
          <w:szCs w:val="28"/>
          <w:lang w:val="en-US"/>
        </w:rPr>
        <w:t>, S.</w:t>
      </w:r>
      <w:r w:rsidRPr="00C0388E">
        <w:rPr>
          <w:rFonts w:ascii="Times New Roman" w:hAnsi="Times New Roman" w:cs="Times New Roman"/>
          <w:bCs/>
          <w:sz w:val="28"/>
          <w:szCs w:val="28"/>
          <w:lang w:val="uk-UA"/>
        </w:rPr>
        <w:t xml:space="preserve"> Liu</w:t>
      </w:r>
      <w:r>
        <w:rPr>
          <w:rFonts w:ascii="Times New Roman" w:hAnsi="Times New Roman" w:cs="Times New Roman"/>
          <w:bCs/>
          <w:sz w:val="28"/>
          <w:szCs w:val="28"/>
          <w:lang w:val="en-US"/>
        </w:rPr>
        <w:t xml:space="preserve"> // </w:t>
      </w:r>
      <w:r w:rsidRPr="00C0388E">
        <w:rPr>
          <w:rFonts w:ascii="Times New Roman" w:hAnsi="Times New Roman" w:cs="Times New Roman"/>
          <w:bCs/>
          <w:sz w:val="28"/>
          <w:szCs w:val="28"/>
          <w:lang w:val="uk-UA"/>
        </w:rPr>
        <w:t>Journal of Signal Processing Systems</w:t>
      </w:r>
      <w:r>
        <w:rPr>
          <w:rFonts w:ascii="Times New Roman" w:hAnsi="Times New Roman" w:cs="Times New Roman"/>
          <w:bCs/>
          <w:sz w:val="28"/>
          <w:szCs w:val="28"/>
          <w:lang w:val="en-US"/>
        </w:rPr>
        <w:t>. – 2010. – Vol.</w:t>
      </w:r>
      <w:r w:rsidRPr="00C0388E">
        <w:rPr>
          <w:rFonts w:ascii="Times New Roman" w:hAnsi="Times New Roman" w:cs="Times New Roman"/>
          <w:bCs/>
          <w:sz w:val="28"/>
          <w:szCs w:val="28"/>
          <w:lang w:val="uk-UA"/>
        </w:rPr>
        <w:t xml:space="preserve"> 64</w:t>
      </w:r>
      <w:r>
        <w:rPr>
          <w:rFonts w:ascii="Times New Roman" w:hAnsi="Times New Roman" w:cs="Times New Roman"/>
          <w:bCs/>
          <w:sz w:val="28"/>
          <w:szCs w:val="28"/>
          <w:lang w:val="en-US"/>
        </w:rPr>
        <w:t xml:space="preserve">, </w:t>
      </w:r>
      <w:r>
        <w:rPr>
          <w:rFonts w:ascii="Times New Roman" w:hAnsi="Times New Roman" w:cs="Times New Roman"/>
          <w:bCs/>
          <w:sz w:val="28"/>
          <w:szCs w:val="28"/>
          <w:lang w:val="uk-UA"/>
        </w:rPr>
        <w:t xml:space="preserve">№ </w:t>
      </w:r>
      <w:r w:rsidRPr="00C0388E">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 </w:t>
      </w:r>
      <w:r>
        <w:rPr>
          <w:rFonts w:ascii="Times New Roman" w:hAnsi="Times New Roman" w:cs="Times New Roman"/>
          <w:bCs/>
          <w:sz w:val="28"/>
          <w:szCs w:val="28"/>
          <w:lang w:val="en-US"/>
        </w:rPr>
        <w:t>P.</w:t>
      </w:r>
      <w:r w:rsidRPr="00C0388E">
        <w:rPr>
          <w:rFonts w:ascii="Times New Roman" w:hAnsi="Times New Roman" w:cs="Times New Roman"/>
          <w:bCs/>
          <w:sz w:val="28"/>
          <w:szCs w:val="28"/>
          <w:lang w:val="uk-UA"/>
        </w:rPr>
        <w:t xml:space="preserve"> 249–264.</w:t>
      </w:r>
    </w:p>
    <w:p w:rsidR="003435BF" w:rsidRPr="0049211E" w:rsidRDefault="003435BF" w:rsidP="003435BF">
      <w:pPr>
        <w:pStyle w:val="ab"/>
        <w:numPr>
          <w:ilvl w:val="0"/>
          <w:numId w:val="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w:t>
      </w:r>
      <w:r w:rsidRPr="00C0388E">
        <w:rPr>
          <w:rFonts w:ascii="Times New Roman" w:hAnsi="Times New Roman" w:cs="Times New Roman"/>
          <w:sz w:val="28"/>
          <w:szCs w:val="28"/>
          <w:lang w:val="en-US"/>
        </w:rPr>
        <w:t>Sharma. Adaptive filter design for ECG noise reduction using LMS algorithm</w:t>
      </w:r>
      <w:r>
        <w:rPr>
          <w:rFonts w:ascii="Times New Roman" w:hAnsi="Times New Roman" w:cs="Times New Roman"/>
          <w:sz w:val="28"/>
          <w:szCs w:val="28"/>
          <w:lang w:val="en-US"/>
        </w:rPr>
        <w:t xml:space="preserve"> /</w:t>
      </w:r>
      <w:r w:rsidRPr="00CC4C0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 </w:t>
      </w:r>
      <w:r w:rsidRPr="00C0388E">
        <w:rPr>
          <w:rFonts w:ascii="Times New Roman" w:hAnsi="Times New Roman" w:cs="Times New Roman"/>
          <w:sz w:val="28"/>
          <w:szCs w:val="28"/>
          <w:lang w:val="en-US"/>
        </w:rPr>
        <w:t xml:space="preserve">Sharma, </w:t>
      </w:r>
      <w:r>
        <w:rPr>
          <w:rFonts w:ascii="Times New Roman" w:hAnsi="Times New Roman" w:cs="Times New Roman"/>
          <w:sz w:val="28"/>
          <w:szCs w:val="28"/>
          <w:lang w:val="en-US"/>
        </w:rPr>
        <w:t>R.</w:t>
      </w:r>
      <w:r w:rsidRPr="00C0388E">
        <w:rPr>
          <w:rFonts w:ascii="Times New Roman" w:hAnsi="Times New Roman" w:cs="Times New Roman"/>
          <w:sz w:val="28"/>
          <w:szCs w:val="28"/>
          <w:lang w:val="en-US"/>
        </w:rPr>
        <w:t xml:space="preserve"> Mehra, </w:t>
      </w:r>
      <w:r>
        <w:rPr>
          <w:rFonts w:ascii="Times New Roman" w:hAnsi="Times New Roman" w:cs="Times New Roman"/>
          <w:sz w:val="28"/>
          <w:szCs w:val="28"/>
          <w:lang w:val="en-US"/>
        </w:rPr>
        <w:t>M.</w:t>
      </w:r>
      <w:r w:rsidRPr="00C0388E">
        <w:rPr>
          <w:rFonts w:ascii="Times New Roman" w:hAnsi="Times New Roman" w:cs="Times New Roman"/>
          <w:sz w:val="28"/>
          <w:szCs w:val="28"/>
          <w:lang w:val="en-US"/>
        </w:rPr>
        <w:t xml:space="preserve"> Singh</w:t>
      </w:r>
      <w:r>
        <w:rPr>
          <w:rFonts w:ascii="Times New Roman" w:hAnsi="Times New Roman" w:cs="Times New Roman"/>
          <w:sz w:val="28"/>
          <w:szCs w:val="28"/>
          <w:lang w:val="en-US"/>
        </w:rPr>
        <w:t xml:space="preserve"> // </w:t>
      </w:r>
      <w:r w:rsidRPr="00C0388E">
        <w:rPr>
          <w:rFonts w:ascii="Times New Roman" w:hAnsi="Times New Roman" w:cs="Times New Roman"/>
          <w:sz w:val="28"/>
          <w:szCs w:val="28"/>
          <w:lang w:val="en-US"/>
        </w:rPr>
        <w:t>4th International Conference on Reliability, Infocom Technologies and Optimization (ICRITO) (Trends and Future Directions)</w:t>
      </w:r>
      <w:r>
        <w:rPr>
          <w:rFonts w:ascii="Times New Roman" w:hAnsi="Times New Roman" w:cs="Times New Roman"/>
          <w:sz w:val="28"/>
          <w:szCs w:val="28"/>
          <w:lang w:val="en-US"/>
        </w:rPr>
        <w:t>. – 2015. – P. 1109 –1115</w:t>
      </w:r>
      <w:r w:rsidRPr="00C0388E">
        <w:rPr>
          <w:rFonts w:ascii="Times New Roman" w:hAnsi="Times New Roman" w:cs="Times New Roman"/>
          <w:sz w:val="28"/>
          <w:szCs w:val="28"/>
          <w:lang w:val="en-US"/>
        </w:rPr>
        <w:t xml:space="preserve">. </w:t>
      </w:r>
    </w:p>
    <w:p w:rsidR="0049211E" w:rsidRDefault="00C047EE" w:rsidP="003435BF">
      <w:pPr>
        <w:pStyle w:val="ab"/>
        <w:numPr>
          <w:ilvl w:val="0"/>
          <w:numId w:val="4"/>
        </w:numPr>
        <w:spacing w:after="0" w:line="360" w:lineRule="auto"/>
        <w:ind w:left="0" w:firstLine="709"/>
        <w:jc w:val="both"/>
        <w:rPr>
          <w:rFonts w:ascii="Times New Roman" w:hAnsi="Times New Roman" w:cs="Times New Roman"/>
          <w:sz w:val="28"/>
          <w:szCs w:val="28"/>
          <w:lang w:val="en-US"/>
        </w:rPr>
      </w:pPr>
      <w:r w:rsidRPr="00C047EE">
        <w:rPr>
          <w:rFonts w:ascii="Times New Roman" w:hAnsi="Times New Roman" w:cs="Times New Roman"/>
          <w:sz w:val="28"/>
          <w:szCs w:val="28"/>
          <w:lang w:val="en-US"/>
        </w:rPr>
        <w:t>Johnson AEW, Pollard TJ, Shen L, Lehman L, Feng M, Ghassemi M, Moody B, Szolovits P, and Mark RG. MIMIC</w:t>
      </w:r>
      <w:r w:rsidR="0096009A">
        <w:rPr>
          <w:rFonts w:ascii="Times New Roman" w:hAnsi="Times New Roman" w:cs="Times New Roman"/>
          <w:sz w:val="28"/>
          <w:szCs w:val="28"/>
          <w:lang w:val="en-US"/>
        </w:rPr>
        <w:t>–</w:t>
      </w:r>
      <w:r w:rsidRPr="00C047EE">
        <w:rPr>
          <w:rFonts w:ascii="Times New Roman" w:hAnsi="Times New Roman" w:cs="Times New Roman"/>
          <w:sz w:val="28"/>
          <w:szCs w:val="28"/>
          <w:lang w:val="en-US"/>
        </w:rPr>
        <w:t>III, a freely accessible critical care database. Scientific Data (2016). DOI:10.1038/sdata.2016.35.</w:t>
      </w:r>
    </w:p>
    <w:p w:rsidR="00C047EE" w:rsidRPr="00C0388E" w:rsidRDefault="00C047EE" w:rsidP="003435BF">
      <w:pPr>
        <w:pStyle w:val="ab"/>
        <w:numPr>
          <w:ilvl w:val="0"/>
          <w:numId w:val="4"/>
        </w:numPr>
        <w:spacing w:after="0" w:line="360" w:lineRule="auto"/>
        <w:ind w:left="0" w:firstLine="709"/>
        <w:jc w:val="both"/>
        <w:rPr>
          <w:rFonts w:ascii="Times New Roman" w:hAnsi="Times New Roman" w:cs="Times New Roman"/>
          <w:sz w:val="28"/>
          <w:szCs w:val="28"/>
          <w:lang w:val="en-US"/>
        </w:rPr>
      </w:pPr>
      <w:r w:rsidRPr="00C047EE">
        <w:rPr>
          <w:rFonts w:ascii="Times New Roman" w:hAnsi="Times New Roman" w:cs="Times New Roman"/>
          <w:sz w:val="28"/>
          <w:szCs w:val="28"/>
          <w:lang w:val="en-US"/>
        </w:rPr>
        <w:t>Goldberger AL, Amaral LAN, Glass L, Hausdorff JM, Ivanov PCh, Mark RG, Mietus JE,  Peng C</w:t>
      </w:r>
      <w:r w:rsidR="0096009A">
        <w:rPr>
          <w:rFonts w:ascii="Times New Roman" w:hAnsi="Times New Roman" w:cs="Times New Roman"/>
          <w:sz w:val="28"/>
          <w:szCs w:val="28"/>
          <w:lang w:val="en-US"/>
        </w:rPr>
        <w:t>–</w:t>
      </w:r>
      <w:r w:rsidRPr="00C047EE">
        <w:rPr>
          <w:rFonts w:ascii="Times New Roman" w:hAnsi="Times New Roman" w:cs="Times New Roman"/>
          <w:sz w:val="28"/>
          <w:szCs w:val="28"/>
          <w:lang w:val="en-US"/>
        </w:rPr>
        <w:t>K, Stanley HE. PhysioBank, PhysioToolkit, and PhysioNet: Components of a New Research Resource for Complex Physiologic Signals. Circulation 101(23):e215</w:t>
      </w:r>
      <w:r w:rsidR="0096009A">
        <w:rPr>
          <w:rFonts w:ascii="Times New Roman" w:hAnsi="Times New Roman" w:cs="Times New Roman"/>
          <w:sz w:val="28"/>
          <w:szCs w:val="28"/>
          <w:lang w:val="en-US"/>
        </w:rPr>
        <w:t>–</w:t>
      </w:r>
      <w:r w:rsidRPr="00C047EE">
        <w:rPr>
          <w:rFonts w:ascii="Times New Roman" w:hAnsi="Times New Roman" w:cs="Times New Roman"/>
          <w:sz w:val="28"/>
          <w:szCs w:val="28"/>
          <w:lang w:val="en-US"/>
        </w:rPr>
        <w:t>e220 [Circulation Electronic Pages; http://circ.ahajournals.org/cgi/content/full/101/23/e215]; 2000 (June 13).</w:t>
      </w:r>
    </w:p>
    <w:p w:rsidR="003435BF" w:rsidRDefault="003435BF" w:rsidP="003435BF">
      <w:pPr>
        <w:rPr>
          <w:rFonts w:cs="Times New Roman"/>
          <w:bCs/>
          <w:szCs w:val="28"/>
          <w:lang w:val="en-US"/>
        </w:rPr>
      </w:pPr>
      <w:r w:rsidRPr="001C148B">
        <w:rPr>
          <w:rFonts w:cs="Times New Roman"/>
          <w:bCs/>
          <w:szCs w:val="28"/>
          <w:lang w:val="uk-UA"/>
        </w:rPr>
        <w:br w:type="page"/>
      </w:r>
    </w:p>
    <w:p w:rsidR="006A2360" w:rsidRPr="006A2360" w:rsidRDefault="006A2360" w:rsidP="006A2360">
      <w:pPr>
        <w:pStyle w:val="2"/>
        <w:spacing w:before="0" w:line="360" w:lineRule="auto"/>
        <w:ind w:firstLine="0"/>
        <w:rPr>
          <w:bCs w:val="0"/>
          <w:szCs w:val="28"/>
        </w:rPr>
      </w:pPr>
      <w:bookmarkStart w:id="32" w:name="_Toc531839373"/>
      <w:r>
        <w:rPr>
          <w:bCs w:val="0"/>
          <w:szCs w:val="28"/>
        </w:rPr>
        <w:lastRenderedPageBreak/>
        <w:t>Додаток А</w:t>
      </w:r>
      <w:bookmarkEnd w:id="32"/>
    </w:p>
    <w:p w:rsidR="006A2360" w:rsidRDefault="00C03D14" w:rsidP="00C03D14">
      <w:pPr>
        <w:jc w:val="center"/>
        <w:rPr>
          <w:rFonts w:cs="Times New Roman"/>
          <w:bCs/>
          <w:szCs w:val="28"/>
          <w:lang w:val="uk-UA"/>
        </w:rPr>
      </w:pPr>
      <w:r w:rsidRPr="001C148B">
        <w:rPr>
          <w:rFonts w:cs="Times New Roman"/>
          <w:bCs/>
          <w:szCs w:val="28"/>
          <w:lang w:val="uk-UA"/>
        </w:rPr>
        <w:t>Блок</w:t>
      </w:r>
      <w:r w:rsidR="0096009A">
        <w:rPr>
          <w:rFonts w:cs="Times New Roman"/>
          <w:bCs/>
          <w:szCs w:val="28"/>
          <w:lang w:val="uk-UA"/>
        </w:rPr>
        <w:t>–</w:t>
      </w:r>
      <w:r w:rsidRPr="001C148B">
        <w:rPr>
          <w:rFonts w:cs="Times New Roman"/>
          <w:bCs/>
          <w:szCs w:val="28"/>
          <w:lang w:val="uk-UA"/>
        </w:rPr>
        <w:t xml:space="preserve">схема методу </w:t>
      </w:r>
      <w:r w:rsidRPr="001C148B">
        <w:rPr>
          <w:rFonts w:cs="Times New Roman"/>
          <w:bCs/>
          <w:szCs w:val="28"/>
          <w:lang w:val="en-US"/>
        </w:rPr>
        <w:t>EMD</w:t>
      </w:r>
      <w:r w:rsidR="0096009A">
        <w:rPr>
          <w:rFonts w:cs="Times New Roman"/>
          <w:bCs/>
          <w:szCs w:val="28"/>
        </w:rPr>
        <w:t>–</w:t>
      </w:r>
      <w:r w:rsidRPr="001C148B">
        <w:rPr>
          <w:rFonts w:cs="Times New Roman"/>
          <w:bCs/>
          <w:szCs w:val="28"/>
          <w:lang w:val="uk-UA"/>
        </w:rPr>
        <w:t>просіювання</w:t>
      </w:r>
    </w:p>
    <w:p w:rsidR="00C03D14" w:rsidRDefault="00C03D14" w:rsidP="00C03D14">
      <w:pPr>
        <w:jc w:val="center"/>
        <w:rPr>
          <w:rFonts w:cs="Times New Roman"/>
          <w:bCs/>
          <w:szCs w:val="28"/>
          <w:lang w:val="uk-UA"/>
        </w:rPr>
      </w:pPr>
    </w:p>
    <w:p w:rsidR="00C03D14" w:rsidRDefault="00C03D14" w:rsidP="00C03D14">
      <w:pPr>
        <w:jc w:val="center"/>
        <w:rPr>
          <w:rFonts w:cs="Times New Roman"/>
          <w:bCs/>
          <w:szCs w:val="28"/>
          <w:lang w:val="uk-UA"/>
        </w:rPr>
      </w:pPr>
    </w:p>
    <w:p w:rsidR="00C03D14" w:rsidRDefault="00C03D14" w:rsidP="00C03D14">
      <w:pPr>
        <w:spacing w:after="0" w:line="360" w:lineRule="auto"/>
        <w:ind w:firstLine="851"/>
        <w:jc w:val="center"/>
        <w:rPr>
          <w:rFonts w:cs="Times New Roman"/>
        </w:rPr>
      </w:pPr>
      <w:r w:rsidRPr="001C148B">
        <w:rPr>
          <w:rFonts w:cs="Times New Roman"/>
        </w:rPr>
        <w:object w:dxaOrig="8813" w:dyaOrig="13361">
          <v:shape id="_x0000_i1155" type="#_x0000_t75" style="width:417.75pt;height:585.75pt" o:ole="">
            <v:imagedata r:id="rId277" o:title=""/>
          </v:shape>
          <o:OLEObject Type="Embed" ProgID="Visio.Drawing.11" ShapeID="_x0000_i1155" DrawAspect="Content" ObjectID="_1605958694" r:id="rId278"/>
        </w:object>
      </w:r>
      <w:r>
        <w:rPr>
          <w:rFonts w:cs="Times New Roman"/>
        </w:rPr>
        <w:br w:type="page"/>
      </w:r>
    </w:p>
    <w:p w:rsidR="006A2360" w:rsidRPr="006A2360" w:rsidRDefault="006A2360" w:rsidP="006A2360">
      <w:pPr>
        <w:pStyle w:val="2"/>
        <w:spacing w:before="0" w:line="360" w:lineRule="auto"/>
        <w:ind w:firstLine="0"/>
        <w:rPr>
          <w:bCs w:val="0"/>
          <w:szCs w:val="28"/>
        </w:rPr>
      </w:pPr>
      <w:bookmarkStart w:id="33" w:name="_Toc531839374"/>
      <w:r>
        <w:rPr>
          <w:bCs w:val="0"/>
          <w:szCs w:val="28"/>
        </w:rPr>
        <w:lastRenderedPageBreak/>
        <w:t>Додаток Б</w:t>
      </w:r>
      <w:bookmarkEnd w:id="33"/>
    </w:p>
    <w:p w:rsidR="003435BF" w:rsidRDefault="003435BF" w:rsidP="003435BF">
      <w:pPr>
        <w:spacing w:after="0" w:line="360" w:lineRule="auto"/>
        <w:jc w:val="center"/>
        <w:rPr>
          <w:rFonts w:cs="Times New Roman"/>
          <w:bCs/>
          <w:szCs w:val="28"/>
          <w:lang w:val="uk-UA"/>
        </w:rPr>
      </w:pPr>
      <w:r>
        <w:rPr>
          <w:rFonts w:cs="Times New Roman"/>
          <w:bCs/>
          <w:szCs w:val="28"/>
          <w:lang w:val="uk-UA"/>
        </w:rPr>
        <w:t>Лістинг розроблених програм</w:t>
      </w:r>
    </w:p>
    <w:p w:rsidR="003435BF" w:rsidRDefault="003435BF" w:rsidP="003435BF">
      <w:pPr>
        <w:spacing w:after="0" w:line="360" w:lineRule="auto"/>
        <w:jc w:val="center"/>
        <w:rPr>
          <w:rFonts w:cs="Times New Roman"/>
          <w:bCs/>
          <w:szCs w:val="28"/>
          <w:lang w:val="uk-UA"/>
        </w:rPr>
      </w:pPr>
    </w:p>
    <w:p w:rsidR="003435BF" w:rsidRPr="002E2EA2" w:rsidRDefault="003435BF" w:rsidP="003435BF">
      <w:pPr>
        <w:spacing w:after="0" w:line="360" w:lineRule="auto"/>
        <w:jc w:val="center"/>
        <w:rPr>
          <w:rFonts w:cs="Times New Roman"/>
          <w:bCs/>
          <w:szCs w:val="28"/>
          <w:lang w:val="uk-UA"/>
        </w:rPr>
      </w:pPr>
    </w:p>
    <w:p w:rsidR="003435BF" w:rsidRPr="00D30265" w:rsidRDefault="003435BF" w:rsidP="003435BF">
      <w:pPr>
        <w:autoSpaceDE w:val="0"/>
        <w:autoSpaceDN w:val="0"/>
        <w:adjustRightInd w:val="0"/>
        <w:spacing w:after="0" w:line="240" w:lineRule="auto"/>
        <w:rPr>
          <w:rFonts w:cs="Times New Roman"/>
          <w:sz w:val="24"/>
          <w:szCs w:val="24"/>
          <w:lang w:val="uk-UA"/>
        </w:rPr>
      </w:pPr>
      <w:r w:rsidRPr="001C148B">
        <w:rPr>
          <w:rFonts w:cs="Times New Roman"/>
          <w:color w:val="228B22"/>
          <w:sz w:val="20"/>
          <w:szCs w:val="20"/>
        </w:rPr>
        <w:t>% EMD</w:t>
      </w:r>
      <w:r>
        <w:rPr>
          <w:rFonts w:cs="Times New Roman"/>
          <w:color w:val="228B22"/>
          <w:sz w:val="20"/>
          <w:szCs w:val="20"/>
        </w:rPr>
        <w:t>-прос</w:t>
      </w:r>
      <w:r>
        <w:rPr>
          <w:rFonts w:cs="Times New Roman"/>
          <w:color w:val="228B22"/>
          <w:sz w:val="20"/>
          <w:szCs w:val="20"/>
          <w:lang w:val="uk-UA"/>
        </w:rPr>
        <w:t>іювання</w:t>
      </w:r>
    </w:p>
    <w:p w:rsidR="003435BF" w:rsidRDefault="003435BF" w:rsidP="003435BF">
      <w:pPr>
        <w:autoSpaceDE w:val="0"/>
        <w:autoSpaceDN w:val="0"/>
        <w:adjustRightInd w:val="0"/>
        <w:spacing w:after="0" w:line="240" w:lineRule="auto"/>
        <w:rPr>
          <w:rFonts w:cs="Times New Roman"/>
          <w:color w:val="000000"/>
          <w:sz w:val="20"/>
          <w:szCs w:val="20"/>
          <w:lang w:val="uk-UA"/>
        </w:rPr>
      </w:pP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00"/>
          <w:sz w:val="20"/>
          <w:szCs w:val="20"/>
          <w:lang w:val="en-US"/>
        </w:rPr>
        <w:t>clear</w:t>
      </w:r>
      <w:proofErr w:type="gramEnd"/>
      <w:r w:rsidRPr="00E947FF">
        <w:rPr>
          <w:rFonts w:cs="Times New Roman"/>
          <w:color w:val="000000"/>
          <w:sz w:val="20"/>
          <w:szCs w:val="20"/>
          <w:lang w:val="en-US"/>
        </w:rPr>
        <w:t xml:space="preserve"> </w:t>
      </w:r>
      <w:r w:rsidRPr="00E947FF">
        <w:rPr>
          <w:rFonts w:cs="Times New Roman"/>
          <w:color w:val="A020F0"/>
          <w:sz w:val="20"/>
          <w:szCs w:val="20"/>
          <w:lang w:val="en-US"/>
        </w:rPr>
        <w:t>all</w:t>
      </w:r>
      <w:r w:rsidRPr="00E947FF">
        <w:rPr>
          <w:rFonts w:cs="Times New Roman"/>
          <w:color w:val="000000"/>
          <w:sz w:val="20"/>
          <w:szCs w:val="20"/>
          <w:lang w:val="en-US"/>
        </w:rPr>
        <w:t>;</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00"/>
          <w:sz w:val="20"/>
          <w:szCs w:val="20"/>
          <w:lang w:val="en-US"/>
        </w:rPr>
        <w:t>clc</w:t>
      </w:r>
      <w:proofErr w:type="gramEnd"/>
      <w:r w:rsidRPr="00E947FF">
        <w:rPr>
          <w:rFonts w:cs="Times New Roman"/>
          <w:color w:val="000000"/>
          <w:sz w:val="20"/>
          <w:szCs w:val="20"/>
          <w:lang w:val="en-US"/>
        </w:rPr>
        <w:t>;</w:t>
      </w:r>
    </w:p>
    <w:p w:rsidR="003435BF" w:rsidRPr="003F7F94" w:rsidRDefault="003435BF" w:rsidP="003435BF">
      <w:pPr>
        <w:autoSpaceDE w:val="0"/>
        <w:autoSpaceDN w:val="0"/>
        <w:adjustRightInd w:val="0"/>
        <w:spacing w:after="0" w:line="240" w:lineRule="auto"/>
        <w:rPr>
          <w:rFonts w:cs="Times New Roman"/>
          <w:sz w:val="24"/>
          <w:szCs w:val="24"/>
          <w:lang w:val="uk-UA"/>
        </w:rPr>
      </w:pPr>
      <w:r w:rsidRPr="00E947FF">
        <w:rPr>
          <w:rFonts w:cs="Times New Roman"/>
          <w:color w:val="000000"/>
          <w:sz w:val="20"/>
          <w:szCs w:val="20"/>
          <w:lang w:val="en-US"/>
        </w:rPr>
        <w:t xml:space="preserve">ecg_sygnal = </w:t>
      </w:r>
      <w:proofErr w:type="gramStart"/>
      <w:r w:rsidRPr="00E947FF">
        <w:rPr>
          <w:rFonts w:cs="Times New Roman"/>
          <w:color w:val="000000"/>
          <w:sz w:val="20"/>
          <w:szCs w:val="20"/>
          <w:lang w:val="en-US"/>
        </w:rPr>
        <w:t>load(</w:t>
      </w:r>
      <w:proofErr w:type="gramEnd"/>
      <w:r w:rsidRPr="00E947FF">
        <w:rPr>
          <w:rFonts w:cs="Times New Roman"/>
          <w:color w:val="000000"/>
          <w:sz w:val="20"/>
          <w:szCs w:val="20"/>
          <w:lang w:val="en-US"/>
        </w:rPr>
        <w:t>);</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00"/>
          <w:sz w:val="20"/>
          <w:szCs w:val="20"/>
          <w:lang w:val="en-US"/>
        </w:rPr>
        <w:t>Fd</w:t>
      </w:r>
      <w:proofErr w:type="gramEnd"/>
      <w:r w:rsidRPr="00E947FF">
        <w:rPr>
          <w:rFonts w:cs="Times New Roman"/>
          <w:color w:val="000000"/>
          <w:sz w:val="20"/>
          <w:szCs w:val="20"/>
          <w:lang w:val="en-US"/>
        </w:rPr>
        <w:t xml:space="preserve"> = 2000; </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00"/>
          <w:sz w:val="20"/>
          <w:szCs w:val="20"/>
          <w:lang w:val="en-US"/>
        </w:rPr>
        <w:t>dt</w:t>
      </w:r>
      <w:proofErr w:type="gramEnd"/>
      <w:r w:rsidRPr="00E947FF">
        <w:rPr>
          <w:rFonts w:cs="Times New Roman"/>
          <w:color w:val="000000"/>
          <w:sz w:val="20"/>
          <w:szCs w:val="20"/>
          <w:lang w:val="en-US"/>
        </w:rPr>
        <w:t xml:space="preserve"> = 1/Fd;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t = 0</w:t>
      </w:r>
      <w:proofErr w:type="gramStart"/>
      <w:r w:rsidRPr="00E947FF">
        <w:rPr>
          <w:rFonts w:cs="Times New Roman"/>
          <w:color w:val="000000"/>
          <w:sz w:val="20"/>
          <w:szCs w:val="20"/>
          <w:lang w:val="en-US"/>
        </w:rPr>
        <w:t>:dt</w:t>
      </w:r>
      <w:proofErr w:type="gramEnd"/>
      <w:r w:rsidRPr="00E947FF">
        <w:rPr>
          <w:rFonts w:cs="Times New Roman"/>
          <w:color w:val="000000"/>
          <w:sz w:val="20"/>
          <w:szCs w:val="20"/>
          <w:lang w:val="en-US"/>
        </w:rPr>
        <w:t xml:space="preserve">:(length(ecg_sygnal)-1)*dt; </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00"/>
          <w:sz w:val="20"/>
          <w:szCs w:val="20"/>
          <w:lang w:val="en-US"/>
        </w:rPr>
        <w:t>figure</w:t>
      </w:r>
      <w:proofErr w:type="gramEnd"/>
      <w:r w:rsidRPr="001C148B">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00"/>
          <w:sz w:val="20"/>
          <w:szCs w:val="20"/>
          <w:lang w:val="en-US"/>
        </w:rPr>
        <w:t>plot(</w:t>
      </w:r>
      <w:proofErr w:type="gramEnd"/>
      <w:r w:rsidRPr="001C148B">
        <w:rPr>
          <w:rFonts w:cs="Times New Roman"/>
          <w:color w:val="000000"/>
          <w:sz w:val="20"/>
          <w:szCs w:val="20"/>
          <w:lang w:val="en-US"/>
        </w:rPr>
        <w:t>t, ecg_sygnal);</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a= </w:t>
      </w:r>
      <w:proofErr w:type="gramStart"/>
      <w:r w:rsidRPr="001C148B">
        <w:rPr>
          <w:rFonts w:cs="Times New Roman"/>
          <w:color w:val="000000"/>
          <w:sz w:val="20"/>
          <w:szCs w:val="20"/>
          <w:lang w:val="en-US"/>
        </w:rPr>
        <w:t>fir1(</w:t>
      </w:r>
      <w:proofErr w:type="gramEnd"/>
      <w:r w:rsidRPr="001C148B">
        <w:rPr>
          <w:rFonts w:cs="Times New Roman"/>
          <w:color w:val="000000"/>
          <w:sz w:val="20"/>
          <w:szCs w:val="20"/>
          <w:lang w:val="en-US"/>
        </w:rPr>
        <w:t>100, [0.057 0.063],</w:t>
      </w:r>
      <w:r w:rsidRPr="001C148B">
        <w:rPr>
          <w:rFonts w:cs="Times New Roman"/>
          <w:color w:val="A020F0"/>
          <w:sz w:val="20"/>
          <w:szCs w:val="20"/>
          <w:lang w:val="en-US"/>
        </w:rPr>
        <w:t>'stop'</w:t>
      </w:r>
      <w:r w:rsidRPr="001C148B">
        <w:rPr>
          <w:rFonts w:cs="Times New Roman"/>
          <w:color w:val="000000"/>
          <w:sz w:val="20"/>
          <w:szCs w:val="20"/>
          <w:lang w:val="en-US"/>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fir_ecg = </w:t>
      </w:r>
      <w:proofErr w:type="gramStart"/>
      <w:r w:rsidRPr="001C148B">
        <w:rPr>
          <w:rFonts w:cs="Times New Roman"/>
          <w:color w:val="000000"/>
          <w:sz w:val="20"/>
          <w:szCs w:val="20"/>
          <w:lang w:val="en-US"/>
        </w:rPr>
        <w:t>filter(</w:t>
      </w:r>
      <w:proofErr w:type="gramEnd"/>
      <w:r w:rsidRPr="001C148B">
        <w:rPr>
          <w:rFonts w:cs="Times New Roman"/>
          <w:color w:val="000000"/>
          <w:sz w:val="20"/>
          <w:szCs w:val="20"/>
          <w:lang w:val="en-US"/>
        </w:rPr>
        <w:t>a,2,ecg_sygnal);</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00"/>
          <w:sz w:val="20"/>
          <w:szCs w:val="20"/>
          <w:lang w:val="en-US"/>
        </w:rPr>
        <w:t>figure</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00"/>
          <w:sz w:val="20"/>
          <w:szCs w:val="20"/>
          <w:lang w:val="en-US"/>
        </w:rPr>
        <w:t>plot(</w:t>
      </w:r>
      <w:proofErr w:type="gramEnd"/>
      <w:r w:rsidRPr="001C148B">
        <w:rPr>
          <w:rFonts w:cs="Times New Roman"/>
          <w:color w:val="000000"/>
          <w:sz w:val="20"/>
          <w:szCs w:val="20"/>
          <w:lang w:val="en-US"/>
        </w:rPr>
        <w:t>t, fir_ecg);</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FF"/>
          <w:sz w:val="20"/>
          <w:szCs w:val="20"/>
          <w:lang w:val="en-US"/>
        </w:rPr>
        <w:t>function</w:t>
      </w:r>
      <w:proofErr w:type="gramEnd"/>
      <w:r w:rsidRPr="00E947FF">
        <w:rPr>
          <w:rFonts w:cs="Times New Roman"/>
          <w:color w:val="000000"/>
          <w:sz w:val="20"/>
          <w:szCs w:val="20"/>
          <w:lang w:val="en-US"/>
        </w:rPr>
        <w:t xml:space="preserve"> imf = emd(x) </w:t>
      </w:r>
    </w:p>
    <w:p w:rsidR="003435BF" w:rsidRPr="003F7F94" w:rsidRDefault="003435BF" w:rsidP="003435BF">
      <w:pPr>
        <w:autoSpaceDE w:val="0"/>
        <w:autoSpaceDN w:val="0"/>
        <w:adjustRightInd w:val="0"/>
        <w:spacing w:after="0" w:line="240" w:lineRule="auto"/>
        <w:rPr>
          <w:rFonts w:cs="Times New Roman"/>
          <w:sz w:val="24"/>
          <w:szCs w:val="24"/>
          <w:lang w:val="uk-UA"/>
        </w:rPr>
      </w:pPr>
      <w:r w:rsidRPr="00E947FF">
        <w:rPr>
          <w:rFonts w:cs="Times New Roman"/>
          <w:color w:val="000000"/>
          <w:sz w:val="20"/>
          <w:szCs w:val="20"/>
          <w:lang w:val="en-US"/>
        </w:rPr>
        <w:t xml:space="preserve">c = </w:t>
      </w:r>
      <w:proofErr w:type="gramStart"/>
      <w:r w:rsidRPr="00E947FF">
        <w:rPr>
          <w:rFonts w:cs="Times New Roman"/>
          <w:color w:val="000000"/>
          <w:sz w:val="20"/>
          <w:szCs w:val="20"/>
          <w:lang w:val="en-US"/>
        </w:rPr>
        <w:t>x(</w:t>
      </w:r>
      <w:proofErr w:type="gramEnd"/>
      <w:r w:rsidRPr="00E947FF">
        <w:rPr>
          <w:rFonts w:cs="Times New Roman"/>
          <w:color w:val="000000"/>
          <w:sz w:val="20"/>
          <w:szCs w:val="20"/>
          <w:lang w:val="en-US"/>
        </w:rPr>
        <w:t xml:space="preserve">:)';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N = length(x);</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00"/>
          <w:sz w:val="20"/>
          <w:szCs w:val="20"/>
          <w:lang w:val="en-US"/>
        </w:rPr>
        <w:t>imf</w:t>
      </w:r>
      <w:proofErr w:type="gramEnd"/>
      <w:r w:rsidRPr="00E947FF">
        <w:rPr>
          <w:rFonts w:cs="Times New Roman"/>
          <w:color w:val="000000"/>
          <w:sz w:val="20"/>
          <w:szCs w:val="20"/>
          <w:lang w:val="en-US"/>
        </w:rPr>
        <w:t xml:space="preserve"> = [];  </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FF"/>
          <w:sz w:val="20"/>
          <w:szCs w:val="20"/>
          <w:lang w:val="en-US"/>
        </w:rPr>
        <w:t>while</w:t>
      </w:r>
      <w:proofErr w:type="gramEnd"/>
      <w:r w:rsidRPr="00E947FF">
        <w:rPr>
          <w:rFonts w:cs="Times New Roman"/>
          <w:color w:val="000000"/>
          <w:sz w:val="20"/>
          <w:szCs w:val="20"/>
          <w:lang w:val="en-US"/>
        </w:rPr>
        <w:t xml:space="preserve"> (1)    </w:t>
      </w:r>
    </w:p>
    <w:p w:rsidR="003435BF" w:rsidRPr="003F7F94" w:rsidRDefault="003435BF" w:rsidP="003435BF">
      <w:pPr>
        <w:autoSpaceDE w:val="0"/>
        <w:autoSpaceDN w:val="0"/>
        <w:adjustRightInd w:val="0"/>
        <w:spacing w:after="0" w:line="240" w:lineRule="auto"/>
        <w:rPr>
          <w:rFonts w:cs="Times New Roman"/>
          <w:sz w:val="24"/>
          <w:szCs w:val="24"/>
          <w:lang w:val="uk-UA"/>
        </w:rPr>
      </w:pPr>
      <w:r w:rsidRPr="00E947FF">
        <w:rPr>
          <w:rFonts w:cs="Times New Roman"/>
          <w:color w:val="000000"/>
          <w:sz w:val="20"/>
          <w:szCs w:val="20"/>
          <w:lang w:val="en-US"/>
        </w:rPr>
        <w:t xml:space="preserve">   h = c;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SD = 1;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w:t>
      </w:r>
      <w:proofErr w:type="gramStart"/>
      <w:r w:rsidRPr="00E947FF">
        <w:rPr>
          <w:rFonts w:cs="Times New Roman"/>
          <w:color w:val="0000FF"/>
          <w:sz w:val="20"/>
          <w:szCs w:val="20"/>
          <w:lang w:val="en-US"/>
        </w:rPr>
        <w:t>while</w:t>
      </w:r>
      <w:proofErr w:type="gramEnd"/>
      <w:r w:rsidRPr="00E947FF">
        <w:rPr>
          <w:rFonts w:cs="Times New Roman"/>
          <w:color w:val="000000"/>
          <w:sz w:val="20"/>
          <w:szCs w:val="20"/>
          <w:lang w:val="en-US"/>
        </w:rPr>
        <w:t xml:space="preserve"> SD &gt; 0.3</w:t>
      </w:r>
    </w:p>
    <w:p w:rsidR="003435BF" w:rsidRPr="003F7F94" w:rsidRDefault="003435BF" w:rsidP="003435BF">
      <w:pPr>
        <w:autoSpaceDE w:val="0"/>
        <w:autoSpaceDN w:val="0"/>
        <w:adjustRightInd w:val="0"/>
        <w:spacing w:after="0" w:line="240" w:lineRule="auto"/>
        <w:rPr>
          <w:rFonts w:cs="Times New Roman"/>
          <w:sz w:val="24"/>
          <w:szCs w:val="24"/>
          <w:lang w:val="uk-UA"/>
        </w:rPr>
      </w:pPr>
      <w:r w:rsidRPr="00E947FF">
        <w:rPr>
          <w:rFonts w:cs="Times New Roman"/>
          <w:color w:val="000000"/>
          <w:sz w:val="20"/>
          <w:szCs w:val="20"/>
          <w:lang w:val="en-US"/>
        </w:rPr>
        <w:t xml:space="preserve">      </w:t>
      </w:r>
      <w:r w:rsidRPr="00172636">
        <w:rPr>
          <w:rFonts w:cs="Times New Roman"/>
          <w:color w:val="000000"/>
          <w:sz w:val="20"/>
          <w:szCs w:val="20"/>
          <w:lang w:val="en-US"/>
        </w:rPr>
        <w:t xml:space="preserve">d = </w:t>
      </w:r>
      <w:proofErr w:type="gramStart"/>
      <w:r w:rsidRPr="00172636">
        <w:rPr>
          <w:rFonts w:cs="Times New Roman"/>
          <w:color w:val="000000"/>
          <w:sz w:val="20"/>
          <w:szCs w:val="20"/>
          <w:lang w:val="en-US"/>
        </w:rPr>
        <w:t>diff(</w:t>
      </w:r>
      <w:proofErr w:type="gramEnd"/>
      <w:r w:rsidRPr="00172636">
        <w:rPr>
          <w:rFonts w:cs="Times New Roman"/>
          <w:color w:val="000000"/>
          <w:sz w:val="20"/>
          <w:szCs w:val="20"/>
          <w:lang w:val="en-US"/>
        </w:rPr>
        <w:t xml:space="preserve">h); </w:t>
      </w:r>
    </w:p>
    <w:p w:rsidR="003435BF" w:rsidRPr="001C148B" w:rsidRDefault="003435BF" w:rsidP="003435BF">
      <w:pPr>
        <w:autoSpaceDE w:val="0"/>
        <w:autoSpaceDN w:val="0"/>
        <w:adjustRightInd w:val="0"/>
        <w:spacing w:after="0" w:line="240" w:lineRule="auto"/>
        <w:rPr>
          <w:rFonts w:cs="Times New Roman"/>
          <w:sz w:val="24"/>
          <w:szCs w:val="24"/>
        </w:rPr>
      </w:pPr>
      <w:r w:rsidRPr="00172636">
        <w:rPr>
          <w:rFonts w:cs="Times New Roman"/>
          <w:color w:val="000000"/>
          <w:sz w:val="20"/>
          <w:szCs w:val="20"/>
          <w:lang w:val="en-US"/>
        </w:rPr>
        <w:t xml:space="preserve">      </w:t>
      </w:r>
      <w:r w:rsidRPr="001C148B">
        <w:rPr>
          <w:rFonts w:cs="Times New Roman"/>
          <w:color w:val="000000"/>
          <w:sz w:val="20"/>
          <w:szCs w:val="20"/>
        </w:rPr>
        <w:t xml:space="preserve">maxmin = [];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3435BF">
        <w:rPr>
          <w:rFonts w:cs="Times New Roman"/>
          <w:color w:val="000000"/>
          <w:sz w:val="20"/>
          <w:szCs w:val="20"/>
          <w:lang w:val="en-US"/>
        </w:rPr>
        <w:t xml:space="preserve">      </w:t>
      </w:r>
      <w:proofErr w:type="gramStart"/>
      <w:r w:rsidRPr="001C148B">
        <w:rPr>
          <w:rFonts w:cs="Times New Roman"/>
          <w:color w:val="0000FF"/>
          <w:sz w:val="20"/>
          <w:szCs w:val="20"/>
          <w:lang w:val="en-US"/>
        </w:rPr>
        <w:t>for</w:t>
      </w:r>
      <w:proofErr w:type="gramEnd"/>
      <w:r w:rsidRPr="001C148B">
        <w:rPr>
          <w:rFonts w:cs="Times New Roman"/>
          <w:color w:val="000000"/>
          <w:sz w:val="20"/>
          <w:szCs w:val="20"/>
          <w:lang w:val="en-US"/>
        </w:rPr>
        <w:t xml:space="preserve"> i=1:N-2</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d(i)==0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maxmin</w:t>
      </w:r>
      <w:proofErr w:type="gramEnd"/>
      <w:r w:rsidRPr="001C148B">
        <w:rPr>
          <w:rFonts w:cs="Times New Roman"/>
          <w:color w:val="000000"/>
          <w:sz w:val="20"/>
          <w:szCs w:val="20"/>
          <w:lang w:val="en-US"/>
        </w:rPr>
        <w:t xml:space="preserve"> = [maxmin, i];</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elseif</w:t>
      </w:r>
      <w:proofErr w:type="gramEnd"/>
      <w:r w:rsidRPr="001C148B">
        <w:rPr>
          <w:rFonts w:cs="Times New Roman"/>
          <w:color w:val="000000"/>
          <w:sz w:val="20"/>
          <w:szCs w:val="20"/>
          <w:lang w:val="en-US"/>
        </w:rPr>
        <w:t xml:space="preserve"> sign(d(i))~=sign(d(i+1))  </w:t>
      </w:r>
    </w:p>
    <w:p w:rsidR="003435BF" w:rsidRPr="003435BF"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3435BF">
        <w:rPr>
          <w:rFonts w:cs="Times New Roman"/>
          <w:color w:val="000000"/>
          <w:sz w:val="20"/>
          <w:szCs w:val="20"/>
          <w:lang w:val="en-US"/>
        </w:rPr>
        <w:t>maxmin</w:t>
      </w:r>
      <w:proofErr w:type="gramEnd"/>
      <w:r w:rsidRPr="003435BF">
        <w:rPr>
          <w:rFonts w:cs="Times New Roman"/>
          <w:color w:val="000000"/>
          <w:sz w:val="20"/>
          <w:szCs w:val="20"/>
          <w:lang w:val="en-US"/>
        </w:rPr>
        <w:t xml:space="preserve"> = [maxmin, i+1];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3435BF">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r w:rsidRPr="001C148B">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size(maxmin,2) &lt; 2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E947FF">
        <w:rPr>
          <w:rFonts w:cs="Times New Roman"/>
          <w:color w:val="0000FF"/>
          <w:sz w:val="20"/>
          <w:szCs w:val="20"/>
          <w:lang w:val="en-US"/>
        </w:rPr>
        <w:t>break</w:t>
      </w:r>
      <w:proofErr w:type="gramEnd"/>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w:t>
      </w:r>
      <w:proofErr w:type="gramStart"/>
      <w:r w:rsidRPr="00E947FF">
        <w:rPr>
          <w:rFonts w:cs="Times New Roman"/>
          <w:color w:val="0000FF"/>
          <w:sz w:val="20"/>
          <w:szCs w:val="20"/>
          <w:lang w:val="en-US"/>
        </w:rPr>
        <w:t>end</w:t>
      </w:r>
      <w:proofErr w:type="gramEnd"/>
      <w:r w:rsidRPr="00E947FF">
        <w:rPr>
          <w:rFonts w:cs="Times New Roman"/>
          <w:color w:val="000000"/>
          <w:sz w:val="20"/>
          <w:szCs w:val="20"/>
          <w:lang w:val="en-US"/>
        </w:rPr>
        <w:t xml:space="preserve">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w:t>
      </w:r>
      <w:proofErr w:type="gramStart"/>
      <w:r w:rsidRPr="00E947FF">
        <w:rPr>
          <w:rFonts w:cs="Times New Roman"/>
          <w:color w:val="0000FF"/>
          <w:sz w:val="20"/>
          <w:szCs w:val="20"/>
          <w:lang w:val="en-US"/>
        </w:rPr>
        <w:t>if</w:t>
      </w:r>
      <w:proofErr w:type="gramEnd"/>
      <w:r w:rsidRPr="00E947FF">
        <w:rPr>
          <w:rFonts w:cs="Times New Roman"/>
          <w:color w:val="000000"/>
          <w:sz w:val="20"/>
          <w:szCs w:val="20"/>
          <w:lang w:val="en-US"/>
        </w:rPr>
        <w:t xml:space="preserve"> maxmin(1)&gt;maxmin(2)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w:t>
      </w:r>
      <w:proofErr w:type="gramStart"/>
      <w:r w:rsidRPr="001C148B">
        <w:rPr>
          <w:rFonts w:cs="Times New Roman"/>
          <w:color w:val="000000"/>
          <w:sz w:val="20"/>
          <w:szCs w:val="20"/>
          <w:lang w:val="en-US"/>
        </w:rPr>
        <w:t>maxes</w:t>
      </w:r>
      <w:proofErr w:type="gramEnd"/>
      <w:r w:rsidRPr="001C148B">
        <w:rPr>
          <w:rFonts w:cs="Times New Roman"/>
          <w:color w:val="000000"/>
          <w:sz w:val="20"/>
          <w:szCs w:val="20"/>
          <w:lang w:val="en-US"/>
        </w:rPr>
        <w:t xml:space="preserve"> = maxmin(1:2:length(maxmin));</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mins  =</w:t>
      </w:r>
      <w:proofErr w:type="gramEnd"/>
      <w:r w:rsidRPr="001C148B">
        <w:rPr>
          <w:rFonts w:cs="Times New Roman"/>
          <w:color w:val="000000"/>
          <w:sz w:val="20"/>
          <w:szCs w:val="20"/>
          <w:lang w:val="en-US"/>
        </w:rPr>
        <w:t xml:space="preserve"> maxmin(2:2:length(maxmin));</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else</w:t>
      </w:r>
      <w:proofErr w:type="gramEnd"/>
      <w:r w:rsidRPr="001C148B">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maxes</w:t>
      </w:r>
      <w:proofErr w:type="gramEnd"/>
      <w:r w:rsidRPr="001C148B">
        <w:rPr>
          <w:rFonts w:cs="Times New Roman"/>
          <w:color w:val="000000"/>
          <w:sz w:val="20"/>
          <w:szCs w:val="20"/>
          <w:lang w:val="en-US"/>
        </w:rPr>
        <w:t xml:space="preserve"> = maxmin(2:2:length(maxmin));</w:t>
      </w:r>
    </w:p>
    <w:p w:rsidR="003435BF" w:rsidRPr="001C148B" w:rsidRDefault="003435BF" w:rsidP="003435BF">
      <w:pPr>
        <w:autoSpaceDE w:val="0"/>
        <w:autoSpaceDN w:val="0"/>
        <w:adjustRightInd w:val="0"/>
        <w:spacing w:after="0" w:line="240" w:lineRule="auto"/>
        <w:rPr>
          <w:rFonts w:cs="Times New Roman"/>
          <w:sz w:val="24"/>
          <w:szCs w:val="24"/>
        </w:rPr>
      </w:pPr>
      <w:r w:rsidRPr="001C148B">
        <w:rPr>
          <w:rFonts w:cs="Times New Roman"/>
          <w:color w:val="000000"/>
          <w:sz w:val="20"/>
          <w:szCs w:val="20"/>
          <w:lang w:val="en-US"/>
        </w:rPr>
        <w:t xml:space="preserve">         </w:t>
      </w:r>
      <w:r w:rsidRPr="001C148B">
        <w:rPr>
          <w:rFonts w:cs="Times New Roman"/>
          <w:color w:val="000000"/>
          <w:sz w:val="20"/>
          <w:szCs w:val="20"/>
        </w:rPr>
        <w:t>mins  = maxmin(1:2:length(maxmin));</w:t>
      </w:r>
    </w:p>
    <w:p w:rsidR="003435BF" w:rsidRPr="003435BF" w:rsidRDefault="003435BF" w:rsidP="003435BF">
      <w:pPr>
        <w:autoSpaceDE w:val="0"/>
        <w:autoSpaceDN w:val="0"/>
        <w:adjustRightInd w:val="0"/>
        <w:spacing w:after="0" w:line="240" w:lineRule="auto"/>
        <w:rPr>
          <w:rFonts w:cs="Times New Roman"/>
          <w:sz w:val="24"/>
          <w:szCs w:val="24"/>
          <w:lang w:val="en-US"/>
        </w:rPr>
      </w:pPr>
      <w:r w:rsidRPr="003435BF">
        <w:rPr>
          <w:rFonts w:cs="Times New Roman"/>
          <w:color w:val="000000"/>
          <w:sz w:val="20"/>
          <w:szCs w:val="20"/>
          <w:lang w:val="en-US"/>
        </w:rPr>
        <w:t xml:space="preserve">      </w:t>
      </w:r>
      <w:proofErr w:type="gramStart"/>
      <w:r w:rsidRPr="003435BF">
        <w:rPr>
          <w:rFonts w:cs="Times New Roman"/>
          <w:color w:val="0000FF"/>
          <w:sz w:val="20"/>
          <w:szCs w:val="20"/>
          <w:lang w:val="en-US"/>
        </w:rPr>
        <w:t>end</w:t>
      </w:r>
      <w:proofErr w:type="gramEnd"/>
      <w:r w:rsidRPr="003435BF">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3435BF">
        <w:rPr>
          <w:rFonts w:cs="Times New Roman"/>
          <w:color w:val="000000"/>
          <w:sz w:val="20"/>
          <w:szCs w:val="20"/>
          <w:lang w:val="en-US"/>
        </w:rPr>
        <w:t xml:space="preserve">      </w:t>
      </w:r>
      <w:proofErr w:type="gramStart"/>
      <w:r w:rsidRPr="001C148B">
        <w:rPr>
          <w:rFonts w:cs="Times New Roman"/>
          <w:color w:val="000000"/>
          <w:sz w:val="20"/>
          <w:szCs w:val="20"/>
          <w:lang w:val="en-US"/>
        </w:rPr>
        <w:t>maxes</w:t>
      </w:r>
      <w:proofErr w:type="gramEnd"/>
      <w:r w:rsidRPr="001C148B">
        <w:rPr>
          <w:rFonts w:cs="Times New Roman"/>
          <w:color w:val="000000"/>
          <w:sz w:val="20"/>
          <w:szCs w:val="20"/>
          <w:lang w:val="en-US"/>
        </w:rPr>
        <w:t xml:space="preserve"> = [1 maxes N];</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mins  =</w:t>
      </w:r>
      <w:proofErr w:type="gramEnd"/>
      <w:r w:rsidRPr="001C148B">
        <w:rPr>
          <w:rFonts w:cs="Times New Roman"/>
          <w:color w:val="000000"/>
          <w:sz w:val="20"/>
          <w:szCs w:val="20"/>
          <w:lang w:val="en-US"/>
        </w:rPr>
        <w:t xml:space="preserve"> [1 mins  N];</w:t>
      </w:r>
      <w:r w:rsidRPr="00E947FF">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maxenv</w:t>
      </w:r>
      <w:proofErr w:type="gramEnd"/>
      <w:r w:rsidRPr="001C148B">
        <w:rPr>
          <w:rFonts w:cs="Times New Roman"/>
          <w:color w:val="000000"/>
          <w:sz w:val="20"/>
          <w:szCs w:val="20"/>
          <w:lang w:val="en-US"/>
        </w:rPr>
        <w:t xml:space="preserve"> = spline(maxes,h(maxes),1:N);</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minenv</w:t>
      </w:r>
      <w:proofErr w:type="gramEnd"/>
      <w:r w:rsidRPr="001C148B">
        <w:rPr>
          <w:rFonts w:cs="Times New Roman"/>
          <w:color w:val="000000"/>
          <w:sz w:val="20"/>
          <w:szCs w:val="20"/>
          <w:lang w:val="en-US"/>
        </w:rPr>
        <w:t xml:space="preserve"> = spline(mins, h(mins),1:N);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r w:rsidRPr="00E947FF">
        <w:rPr>
          <w:rFonts w:cs="Times New Roman"/>
          <w:color w:val="000000"/>
          <w:sz w:val="20"/>
          <w:szCs w:val="20"/>
          <w:lang w:val="en-US"/>
        </w:rPr>
        <w:t xml:space="preserve">m = (maxenv + minenv)/2; </w:t>
      </w:r>
    </w:p>
    <w:p w:rsidR="003435BF" w:rsidRPr="00E947FF" w:rsidRDefault="003435BF" w:rsidP="003435BF">
      <w:pPr>
        <w:autoSpaceDE w:val="0"/>
        <w:autoSpaceDN w:val="0"/>
        <w:adjustRightInd w:val="0"/>
        <w:spacing w:after="0" w:line="240" w:lineRule="auto"/>
        <w:rPr>
          <w:rFonts w:cs="Times New Roman"/>
          <w:sz w:val="24"/>
          <w:szCs w:val="24"/>
          <w:lang w:val="en-US"/>
        </w:rPr>
      </w:pPr>
      <w:r w:rsidRPr="00E947FF">
        <w:rPr>
          <w:rFonts w:cs="Times New Roman"/>
          <w:color w:val="000000"/>
          <w:sz w:val="20"/>
          <w:szCs w:val="20"/>
          <w:lang w:val="en-US"/>
        </w:rPr>
        <w:t xml:space="preserve">      </w:t>
      </w:r>
      <w:proofErr w:type="gramStart"/>
      <w:r w:rsidRPr="00E947FF">
        <w:rPr>
          <w:rFonts w:cs="Times New Roman"/>
          <w:color w:val="000000"/>
          <w:sz w:val="20"/>
          <w:szCs w:val="20"/>
          <w:lang w:val="en-US"/>
        </w:rPr>
        <w:t>prevh</w:t>
      </w:r>
      <w:proofErr w:type="gramEnd"/>
      <w:r w:rsidRPr="00E947FF">
        <w:rPr>
          <w:rFonts w:cs="Times New Roman"/>
          <w:color w:val="000000"/>
          <w:sz w:val="20"/>
          <w:szCs w:val="20"/>
          <w:lang w:val="en-US"/>
        </w:rPr>
        <w:t xml:space="preserve"> = h; </w:t>
      </w:r>
    </w:p>
    <w:p w:rsidR="003435BF" w:rsidRPr="00AF7665"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h = h - m;       </w:t>
      </w:r>
    </w:p>
    <w:p w:rsidR="003435BF" w:rsidRPr="00AF7665"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w:t>
      </w:r>
      <w:proofErr w:type="gramStart"/>
      <w:r w:rsidRPr="00AF7665">
        <w:rPr>
          <w:rFonts w:cs="Times New Roman"/>
          <w:color w:val="000000"/>
          <w:sz w:val="20"/>
          <w:szCs w:val="20"/>
          <w:lang w:val="en-US"/>
        </w:rPr>
        <w:t>eps</w:t>
      </w:r>
      <w:proofErr w:type="gramEnd"/>
      <w:r w:rsidRPr="00AF7665">
        <w:rPr>
          <w:rFonts w:cs="Times New Roman"/>
          <w:color w:val="000000"/>
          <w:sz w:val="20"/>
          <w:szCs w:val="20"/>
          <w:lang w:val="en-US"/>
        </w:rPr>
        <w:t xml:space="preserve"> = 0.0000001;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w:t>
      </w:r>
      <w:r w:rsidRPr="001C148B">
        <w:rPr>
          <w:rFonts w:cs="Times New Roman"/>
          <w:color w:val="000000"/>
          <w:sz w:val="20"/>
          <w:szCs w:val="20"/>
          <w:lang w:val="en-US"/>
        </w:rPr>
        <w:t xml:space="preserve">SD = sum </w:t>
      </w:r>
      <w:proofErr w:type="gramStart"/>
      <w:r w:rsidRPr="001C148B">
        <w:rPr>
          <w:rFonts w:cs="Times New Roman"/>
          <w:color w:val="000000"/>
          <w:sz w:val="20"/>
          <w:szCs w:val="20"/>
          <w:lang w:val="en-US"/>
        </w:rPr>
        <w:t>( (</w:t>
      </w:r>
      <w:proofErr w:type="gramEnd"/>
      <w:r w:rsidRPr="001C148B">
        <w:rPr>
          <w:rFonts w:cs="Times New Roman"/>
          <w:color w:val="000000"/>
          <w:sz w:val="20"/>
          <w:szCs w:val="20"/>
          <w:lang w:val="en-US"/>
        </w:rPr>
        <w:t xml:space="preserve">(prevh - h).^2) ./ (prevh.^2 + eps) );      </w:t>
      </w:r>
    </w:p>
    <w:p w:rsidR="003435BF" w:rsidRPr="003435BF"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3435BF">
        <w:rPr>
          <w:rFonts w:cs="Times New Roman"/>
          <w:color w:val="0000FF"/>
          <w:sz w:val="20"/>
          <w:szCs w:val="20"/>
          <w:lang w:val="en-US"/>
        </w:rPr>
        <w:t>end</w:t>
      </w:r>
      <w:proofErr w:type="gramEnd"/>
    </w:p>
    <w:p w:rsidR="003435BF" w:rsidRPr="003F7F94" w:rsidRDefault="003435BF" w:rsidP="003435BF">
      <w:pPr>
        <w:autoSpaceDE w:val="0"/>
        <w:autoSpaceDN w:val="0"/>
        <w:adjustRightInd w:val="0"/>
        <w:spacing w:after="0" w:line="240" w:lineRule="auto"/>
        <w:rPr>
          <w:rFonts w:cs="Times New Roman"/>
          <w:sz w:val="24"/>
          <w:szCs w:val="24"/>
          <w:lang w:val="uk-UA"/>
        </w:rPr>
      </w:pPr>
      <w:r w:rsidRPr="00AF7665">
        <w:rPr>
          <w:rFonts w:cs="Times New Roman"/>
          <w:color w:val="000000"/>
          <w:sz w:val="20"/>
          <w:szCs w:val="20"/>
          <w:lang w:val="en-US"/>
        </w:rPr>
        <w:t xml:space="preserve">      </w:t>
      </w:r>
      <w:proofErr w:type="gramStart"/>
      <w:r w:rsidRPr="00AF7665">
        <w:rPr>
          <w:rFonts w:cs="Times New Roman"/>
          <w:color w:val="000000"/>
          <w:sz w:val="20"/>
          <w:szCs w:val="20"/>
          <w:lang w:val="en-US"/>
        </w:rPr>
        <w:t>imf</w:t>
      </w:r>
      <w:proofErr w:type="gramEnd"/>
      <w:r w:rsidRPr="00AF7665">
        <w:rPr>
          <w:rFonts w:cs="Times New Roman"/>
          <w:color w:val="000000"/>
          <w:sz w:val="20"/>
          <w:szCs w:val="20"/>
          <w:lang w:val="en-US"/>
        </w:rPr>
        <w:t xml:space="preserve"> = [imf; h]; </w:t>
      </w:r>
    </w:p>
    <w:p w:rsidR="003435BF" w:rsidRPr="00AF7665"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lastRenderedPageBreak/>
        <w:t xml:space="preserve">         </w:t>
      </w:r>
      <w:proofErr w:type="gramStart"/>
      <w:r w:rsidRPr="00AF7665">
        <w:rPr>
          <w:rFonts w:cs="Times New Roman"/>
          <w:color w:val="0000FF"/>
          <w:sz w:val="20"/>
          <w:szCs w:val="20"/>
          <w:lang w:val="en-US"/>
        </w:rPr>
        <w:t>if</w:t>
      </w:r>
      <w:proofErr w:type="gramEnd"/>
      <w:r w:rsidRPr="00AF7665">
        <w:rPr>
          <w:rFonts w:cs="Times New Roman"/>
          <w:color w:val="000000"/>
          <w:sz w:val="20"/>
          <w:szCs w:val="20"/>
          <w:lang w:val="en-US"/>
        </w:rPr>
        <w:t xml:space="preserve"> size(maxmin,2) &lt; 2</w:t>
      </w:r>
    </w:p>
    <w:p w:rsidR="003435BF" w:rsidRPr="00AF7665"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w:t>
      </w:r>
      <w:proofErr w:type="gramStart"/>
      <w:r w:rsidRPr="00AF7665">
        <w:rPr>
          <w:rFonts w:cs="Times New Roman"/>
          <w:color w:val="0000FF"/>
          <w:sz w:val="20"/>
          <w:szCs w:val="20"/>
          <w:lang w:val="en-US"/>
        </w:rPr>
        <w:t>break</w:t>
      </w:r>
      <w:proofErr w:type="gramEnd"/>
    </w:p>
    <w:p w:rsidR="003435BF" w:rsidRPr="00E947FF"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w:t>
      </w:r>
      <w:proofErr w:type="gramStart"/>
      <w:r w:rsidRPr="00E947FF">
        <w:rPr>
          <w:rFonts w:cs="Times New Roman"/>
          <w:color w:val="0000FF"/>
          <w:sz w:val="20"/>
          <w:szCs w:val="20"/>
          <w:lang w:val="en-US"/>
        </w:rPr>
        <w:t>end</w:t>
      </w:r>
      <w:proofErr w:type="gramEnd"/>
    </w:p>
    <w:p w:rsidR="003435BF" w:rsidRPr="00AF7665" w:rsidRDefault="003435BF" w:rsidP="003435BF">
      <w:pPr>
        <w:autoSpaceDE w:val="0"/>
        <w:autoSpaceDN w:val="0"/>
        <w:adjustRightInd w:val="0"/>
        <w:spacing w:after="0" w:line="240" w:lineRule="auto"/>
        <w:rPr>
          <w:rFonts w:cs="Times New Roman"/>
          <w:sz w:val="24"/>
          <w:szCs w:val="24"/>
          <w:lang w:val="en-US"/>
        </w:rPr>
      </w:pPr>
      <w:r w:rsidRPr="00AF7665">
        <w:rPr>
          <w:rFonts w:cs="Times New Roman"/>
          <w:color w:val="000000"/>
          <w:sz w:val="20"/>
          <w:szCs w:val="20"/>
          <w:lang w:val="en-US"/>
        </w:rPr>
        <w:t xml:space="preserve">      c = c - h;    </w:t>
      </w:r>
    </w:p>
    <w:p w:rsidR="003435BF" w:rsidRPr="00AF7665" w:rsidRDefault="003435BF" w:rsidP="003435BF">
      <w:pPr>
        <w:autoSpaceDE w:val="0"/>
        <w:autoSpaceDN w:val="0"/>
        <w:adjustRightInd w:val="0"/>
        <w:spacing w:after="0" w:line="240" w:lineRule="auto"/>
        <w:rPr>
          <w:rFonts w:cs="Times New Roman"/>
          <w:sz w:val="24"/>
          <w:szCs w:val="24"/>
          <w:lang w:val="en-US"/>
        </w:rPr>
      </w:pPr>
      <w:proofErr w:type="gramStart"/>
      <w:r w:rsidRPr="00AF7665">
        <w:rPr>
          <w:rFonts w:cs="Times New Roman"/>
          <w:color w:val="0000FF"/>
          <w:sz w:val="20"/>
          <w:szCs w:val="20"/>
          <w:lang w:val="en-US"/>
        </w:rPr>
        <w:t>end</w:t>
      </w:r>
      <w:proofErr w:type="gramEnd"/>
      <w:r w:rsidRPr="00AF7665">
        <w:rPr>
          <w:rFonts w:cs="Times New Roman"/>
          <w:color w:val="000000"/>
          <w:sz w:val="20"/>
          <w:szCs w:val="20"/>
          <w:lang w:val="en-US"/>
        </w:rPr>
        <w:t xml:space="preserve"> </w:t>
      </w:r>
    </w:p>
    <w:p w:rsidR="003435BF" w:rsidRPr="00AF7665" w:rsidRDefault="003435BF" w:rsidP="003435BF">
      <w:pPr>
        <w:autoSpaceDE w:val="0"/>
        <w:autoSpaceDN w:val="0"/>
        <w:adjustRightInd w:val="0"/>
        <w:spacing w:after="0" w:line="240" w:lineRule="auto"/>
        <w:rPr>
          <w:rFonts w:cs="Times New Roman"/>
          <w:sz w:val="24"/>
          <w:szCs w:val="24"/>
          <w:lang w:val="en-US"/>
        </w:rPr>
      </w:pPr>
      <w:proofErr w:type="gramStart"/>
      <w:r w:rsidRPr="00AF7665">
        <w:rPr>
          <w:rFonts w:cs="Times New Roman"/>
          <w:color w:val="0000FF"/>
          <w:sz w:val="20"/>
          <w:szCs w:val="20"/>
          <w:lang w:val="en-US"/>
        </w:rPr>
        <w:t>return</w:t>
      </w:r>
      <w:proofErr w:type="gramEnd"/>
    </w:p>
    <w:p w:rsidR="003435BF" w:rsidRPr="00AF7665" w:rsidRDefault="003435BF" w:rsidP="003435BF">
      <w:pPr>
        <w:autoSpaceDE w:val="0"/>
        <w:autoSpaceDN w:val="0"/>
        <w:adjustRightInd w:val="0"/>
        <w:spacing w:after="0" w:line="240" w:lineRule="auto"/>
        <w:rPr>
          <w:rFonts w:cs="Times New Roman"/>
          <w:color w:val="0000FF"/>
          <w:sz w:val="20"/>
          <w:szCs w:val="20"/>
          <w:lang w:val="en-US"/>
        </w:rPr>
      </w:pPr>
    </w:p>
    <w:p w:rsidR="003435BF" w:rsidRDefault="003435BF" w:rsidP="003435BF">
      <w:pPr>
        <w:autoSpaceDE w:val="0"/>
        <w:autoSpaceDN w:val="0"/>
        <w:adjustRightInd w:val="0"/>
        <w:spacing w:after="0" w:line="240" w:lineRule="auto"/>
        <w:rPr>
          <w:rFonts w:cs="Times New Roman"/>
          <w:color w:val="0000FF"/>
          <w:sz w:val="20"/>
          <w:szCs w:val="20"/>
          <w:lang w:val="uk-UA"/>
        </w:rPr>
      </w:pPr>
    </w:p>
    <w:p w:rsidR="003435BF" w:rsidRPr="003F7F94" w:rsidRDefault="003435BF" w:rsidP="003435BF">
      <w:pPr>
        <w:autoSpaceDE w:val="0"/>
        <w:autoSpaceDN w:val="0"/>
        <w:adjustRightInd w:val="0"/>
        <w:spacing w:after="0" w:line="240" w:lineRule="auto"/>
        <w:rPr>
          <w:rFonts w:cs="Times New Roman"/>
          <w:color w:val="0000FF"/>
          <w:sz w:val="20"/>
          <w:szCs w:val="20"/>
          <w:lang w:val="uk-UA"/>
        </w:rPr>
      </w:pPr>
      <w:r w:rsidRPr="00A4071C">
        <w:rPr>
          <w:rFonts w:cs="Times New Roman"/>
          <w:color w:val="228B22"/>
          <w:sz w:val="20"/>
          <w:szCs w:val="20"/>
          <w:lang w:val="uk-UA"/>
        </w:rPr>
        <w:t>%</w:t>
      </w:r>
      <w:r>
        <w:rPr>
          <w:rFonts w:cs="Times New Roman"/>
          <w:color w:val="228B22"/>
          <w:sz w:val="20"/>
          <w:szCs w:val="20"/>
          <w:lang w:val="uk-UA"/>
        </w:rPr>
        <w:t xml:space="preserve"> Адаптивний фільтр</w:t>
      </w:r>
    </w:p>
    <w:p w:rsidR="003435BF" w:rsidRPr="00A4071C" w:rsidRDefault="003435BF" w:rsidP="003435BF">
      <w:pPr>
        <w:autoSpaceDE w:val="0"/>
        <w:autoSpaceDN w:val="0"/>
        <w:adjustRightInd w:val="0"/>
        <w:spacing w:after="0" w:line="240" w:lineRule="auto"/>
        <w:rPr>
          <w:rFonts w:cs="Times New Roman"/>
          <w:sz w:val="24"/>
          <w:szCs w:val="24"/>
          <w:lang w:val="uk-UA"/>
        </w:rPr>
      </w:pPr>
      <w:proofErr w:type="gramStart"/>
      <w:r w:rsidRPr="001C148B">
        <w:rPr>
          <w:rFonts w:cs="Times New Roman"/>
          <w:color w:val="0000FF"/>
          <w:sz w:val="20"/>
          <w:szCs w:val="20"/>
          <w:lang w:val="en-US"/>
        </w:rPr>
        <w:t>function</w:t>
      </w:r>
      <w:proofErr w:type="gramEnd"/>
      <w:r w:rsidRPr="00A4071C">
        <w:rPr>
          <w:rFonts w:cs="Times New Roman"/>
          <w:color w:val="000000"/>
          <w:sz w:val="20"/>
          <w:szCs w:val="20"/>
          <w:lang w:val="uk-UA"/>
        </w:rPr>
        <w:t xml:space="preserve"> </w:t>
      </w:r>
      <w:r w:rsidRPr="001C148B">
        <w:rPr>
          <w:rFonts w:cs="Times New Roman"/>
          <w:color w:val="000000"/>
          <w:sz w:val="20"/>
          <w:szCs w:val="20"/>
          <w:lang w:val="en-US"/>
        </w:rPr>
        <w:t>nlms</w:t>
      </w:r>
      <w:r w:rsidRPr="00A4071C">
        <w:rPr>
          <w:rFonts w:cs="Times New Roman"/>
          <w:color w:val="000000"/>
          <w:sz w:val="20"/>
          <w:szCs w:val="20"/>
          <w:lang w:val="uk-UA"/>
        </w:rPr>
        <w:t>2(</w:t>
      </w:r>
      <w:r w:rsidRPr="001C148B">
        <w:rPr>
          <w:rFonts w:cs="Times New Roman"/>
          <w:color w:val="000000"/>
          <w:sz w:val="20"/>
          <w:szCs w:val="20"/>
          <w:lang w:val="en-US"/>
        </w:rPr>
        <w:t>ol</w:t>
      </w:r>
      <w:r w:rsidRPr="00A4071C">
        <w:rPr>
          <w:rFonts w:cs="Times New Roman"/>
          <w:color w:val="000000"/>
          <w:sz w:val="20"/>
          <w:szCs w:val="20"/>
          <w:lang w:val="uk-UA"/>
        </w:rPr>
        <w:t>,</w:t>
      </w:r>
      <w:r w:rsidRPr="001C148B">
        <w:rPr>
          <w:rFonts w:cs="Times New Roman"/>
          <w:color w:val="000000"/>
          <w:sz w:val="20"/>
          <w:szCs w:val="20"/>
          <w:lang w:val="en-US"/>
        </w:rPr>
        <w:t>x</w:t>
      </w:r>
      <w:r w:rsidRPr="00A4071C">
        <w:rPr>
          <w:rFonts w:cs="Times New Roman"/>
          <w:color w:val="000000"/>
          <w:sz w:val="20"/>
          <w:szCs w:val="20"/>
          <w:lang w:val="uk-UA"/>
        </w:rPr>
        <w:t>,</w:t>
      </w:r>
      <w:r w:rsidRPr="001C148B">
        <w:rPr>
          <w:rFonts w:cs="Times New Roman"/>
          <w:color w:val="000000"/>
          <w:sz w:val="20"/>
          <w:szCs w:val="20"/>
          <w:lang w:val="en-US"/>
        </w:rPr>
        <w:t>d</w:t>
      </w:r>
      <w:r w:rsidRPr="00A4071C">
        <w:rPr>
          <w:rFonts w:cs="Times New Roman"/>
          <w:color w:val="000000"/>
          <w:sz w:val="20"/>
          <w:szCs w:val="20"/>
          <w:lang w:val="uk-UA"/>
        </w:rPr>
        <w:t>,</w:t>
      </w:r>
      <w:r w:rsidRPr="001C148B">
        <w:rPr>
          <w:rFonts w:cs="Times New Roman"/>
          <w:color w:val="000000"/>
          <w:sz w:val="20"/>
          <w:szCs w:val="20"/>
          <w:lang w:val="en-US"/>
        </w:rPr>
        <w:t>N</w:t>
      </w:r>
      <w:r w:rsidRPr="00A4071C">
        <w:rPr>
          <w:rFonts w:cs="Times New Roman"/>
          <w:color w:val="000000"/>
          <w:sz w:val="20"/>
          <w:szCs w:val="20"/>
          <w:lang w:val="uk-UA"/>
        </w:rPr>
        <w:t>,</w:t>
      </w:r>
      <w:r w:rsidRPr="001C148B">
        <w:rPr>
          <w:rFonts w:cs="Times New Roman"/>
          <w:color w:val="000000"/>
          <w:sz w:val="20"/>
          <w:szCs w:val="20"/>
          <w:lang w:val="en-US"/>
        </w:rPr>
        <w:t>mu</w:t>
      </w:r>
      <w:r w:rsidRPr="00A4071C">
        <w:rPr>
          <w:rFonts w:cs="Times New Roman"/>
          <w:color w:val="000000"/>
          <w:sz w:val="20"/>
          <w:szCs w:val="20"/>
          <w:lang w:val="uk-UA"/>
        </w:rPr>
        <w:t>,</w:t>
      </w:r>
      <w:r w:rsidRPr="001C148B">
        <w:rPr>
          <w:rFonts w:cs="Times New Roman"/>
          <w:color w:val="000000"/>
          <w:sz w:val="20"/>
          <w:szCs w:val="20"/>
          <w:lang w:val="en-US"/>
        </w:rPr>
        <w:t>alpha</w:t>
      </w:r>
      <w:r w:rsidRPr="00A4071C">
        <w:rPr>
          <w:rFonts w:cs="Times New Roman"/>
          <w:color w:val="000000"/>
          <w:sz w:val="20"/>
          <w:szCs w:val="20"/>
          <w:lang w:val="uk-UA"/>
        </w:rPr>
        <w:t>,</w:t>
      </w:r>
      <w:r w:rsidRPr="001C148B">
        <w:rPr>
          <w:rFonts w:cs="Times New Roman"/>
          <w:color w:val="000000"/>
          <w:sz w:val="20"/>
          <w:szCs w:val="20"/>
          <w:lang w:val="en-US"/>
        </w:rPr>
        <w:t>Wini</w:t>
      </w:r>
      <w:r w:rsidRPr="00A4071C">
        <w:rPr>
          <w:rFonts w:cs="Times New Roman"/>
          <w:color w:val="000000"/>
          <w:sz w:val="20"/>
          <w:szCs w:val="20"/>
          <w:lang w:val="uk-UA"/>
        </w:rPr>
        <w:t>,</w:t>
      </w:r>
      <w:r w:rsidRPr="001C148B">
        <w:rPr>
          <w:rFonts w:cs="Times New Roman"/>
          <w:color w:val="000000"/>
          <w:sz w:val="20"/>
          <w:szCs w:val="20"/>
          <w:lang w:val="en-US"/>
        </w:rPr>
        <w:t>Xini</w:t>
      </w:r>
      <w:r w:rsidRPr="00A4071C">
        <w:rPr>
          <w:rFonts w:cs="Times New Roman"/>
          <w:color w:val="000000"/>
          <w:sz w:val="20"/>
          <w:szCs w:val="20"/>
          <w:lang w:val="uk-UA"/>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Lx = length(x);</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w:t>
      </w:r>
      <w:proofErr w:type="gramStart"/>
      <w:r w:rsidRPr="001C148B">
        <w:rPr>
          <w:rFonts w:cs="Times New Roman"/>
          <w:color w:val="000000"/>
          <w:sz w:val="20"/>
          <w:szCs w:val="20"/>
          <w:lang w:val="en-US"/>
        </w:rPr>
        <w:t>m,</w:t>
      </w:r>
      <w:proofErr w:type="gramEnd"/>
      <w:r w:rsidRPr="001C148B">
        <w:rPr>
          <w:rFonts w:cs="Times New Roman"/>
          <w:color w:val="000000"/>
          <w:sz w:val="20"/>
          <w:szCs w:val="20"/>
          <w:lang w:val="en-US"/>
        </w:rPr>
        <w:t>n] = size(x);</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(n&gt;m)</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x = </w:t>
      </w:r>
      <w:proofErr w:type="gramStart"/>
      <w:r w:rsidRPr="001C148B">
        <w:rPr>
          <w:rFonts w:cs="Times New Roman"/>
          <w:color w:val="000000"/>
          <w:sz w:val="20"/>
          <w:szCs w:val="20"/>
          <w:lang w:val="en-US"/>
        </w:rPr>
        <w:t>x.';</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end</w:t>
      </w:r>
      <w:proofErr w:type="gramEnd"/>
      <w:r w:rsidRPr="001C148B">
        <w:rPr>
          <w:rFonts w:cs="Times New Roman"/>
          <w:color w:val="0000FF"/>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(~exist(</w:t>
      </w:r>
      <w:r w:rsidRPr="001C148B">
        <w:rPr>
          <w:rFonts w:cs="Times New Roman"/>
          <w:color w:val="A020F0"/>
          <w:sz w:val="20"/>
          <w:szCs w:val="20"/>
          <w:lang w:val="en-US"/>
        </w:rPr>
        <w:t>'Wini'</w:t>
      </w:r>
      <w:r w:rsidRPr="001C148B">
        <w:rPr>
          <w:rFonts w:cs="Times New Roman"/>
          <w:color w:val="000000"/>
          <w:sz w:val="20"/>
          <w:szCs w:val="20"/>
          <w:lang w:val="en-US"/>
        </w:rPr>
        <w:t>,</w:t>
      </w:r>
      <w:r w:rsidRPr="001C148B">
        <w:rPr>
          <w:rFonts w:cs="Times New Roman"/>
          <w:color w:val="A020F0"/>
          <w:sz w:val="20"/>
          <w:szCs w:val="20"/>
          <w:lang w:val="en-US"/>
        </w:rPr>
        <w:t>'var'</w:t>
      </w:r>
      <w:r w:rsidRPr="001C148B">
        <w:rPr>
          <w:rFonts w:cs="Times New Roman"/>
          <w:color w:val="000000"/>
          <w:sz w:val="20"/>
          <w:szCs w:val="20"/>
          <w:lang w:val="en-US"/>
        </w:rPr>
        <w:t>)||isempty(Wini))</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 = </w:t>
      </w:r>
      <w:proofErr w:type="gramStart"/>
      <w:r w:rsidRPr="001C148B">
        <w:rPr>
          <w:rFonts w:cs="Times New Roman"/>
          <w:color w:val="000000"/>
          <w:sz w:val="20"/>
          <w:szCs w:val="20"/>
          <w:lang w:val="en-US"/>
        </w:rPr>
        <w:t>zeros(</w:t>
      </w:r>
      <w:proofErr w:type="gramEnd"/>
      <w:r w:rsidRPr="001C148B">
        <w:rPr>
          <w:rFonts w:cs="Times New Roman"/>
          <w:color w:val="000000"/>
          <w:sz w:val="20"/>
          <w:szCs w:val="20"/>
          <w:lang w:val="en-US"/>
        </w:rPr>
        <w:t>N,1);</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else</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(length(Wini)~=N)</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error(</w:t>
      </w:r>
      <w:proofErr w:type="gramEnd"/>
      <w:r w:rsidRPr="001C148B">
        <w:rPr>
          <w:rFonts w:cs="Times New Roman"/>
          <w:color w:val="A020F0"/>
          <w:sz w:val="20"/>
          <w:szCs w:val="20"/>
          <w:lang w:val="en-US"/>
        </w:rPr>
        <w:t>'Weight initialization does not match filter length'</w:t>
      </w:r>
      <w:r w:rsidRPr="001C148B">
        <w:rPr>
          <w:rFonts w:cs="Times New Roman"/>
          <w:color w:val="000000"/>
          <w:sz w:val="20"/>
          <w:szCs w:val="20"/>
          <w:lang w:val="en-US"/>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 = Wini;</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FF"/>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(~exist(</w:t>
      </w:r>
      <w:r w:rsidRPr="001C148B">
        <w:rPr>
          <w:rFonts w:cs="Times New Roman"/>
          <w:color w:val="A020F0"/>
          <w:sz w:val="20"/>
          <w:szCs w:val="20"/>
          <w:lang w:val="en-US"/>
        </w:rPr>
        <w:t>'Xini'</w:t>
      </w:r>
      <w:r w:rsidRPr="001C148B">
        <w:rPr>
          <w:rFonts w:cs="Times New Roman"/>
          <w:color w:val="000000"/>
          <w:sz w:val="20"/>
          <w:szCs w:val="20"/>
          <w:lang w:val="en-US"/>
        </w:rPr>
        <w:t>,</w:t>
      </w:r>
      <w:r w:rsidRPr="001C148B">
        <w:rPr>
          <w:rFonts w:cs="Times New Roman"/>
          <w:color w:val="A020F0"/>
          <w:sz w:val="20"/>
          <w:szCs w:val="20"/>
          <w:lang w:val="en-US"/>
        </w:rPr>
        <w:t>'var'</w:t>
      </w:r>
      <w:r w:rsidRPr="001C148B">
        <w:rPr>
          <w:rFonts w:cs="Times New Roman"/>
          <w:color w:val="000000"/>
          <w:sz w:val="20"/>
          <w:szCs w:val="20"/>
          <w:lang w:val="en-US"/>
        </w:rPr>
        <w:t>)||isempty(Xini))</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x = [</w:t>
      </w:r>
      <w:proofErr w:type="gramStart"/>
      <w:r w:rsidRPr="001C148B">
        <w:rPr>
          <w:rFonts w:cs="Times New Roman"/>
          <w:color w:val="000000"/>
          <w:sz w:val="20"/>
          <w:szCs w:val="20"/>
          <w:lang w:val="en-US"/>
        </w:rPr>
        <w:t>zeros(</w:t>
      </w:r>
      <w:proofErr w:type="gramEnd"/>
      <w:r w:rsidRPr="001C148B">
        <w:rPr>
          <w:rFonts w:cs="Times New Roman"/>
          <w:color w:val="000000"/>
          <w:sz w:val="20"/>
          <w:szCs w:val="20"/>
          <w:lang w:val="en-US"/>
        </w:rPr>
        <w:t>N-1,1); x];</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else</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(length(Xini)~=(N-1))</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error(</w:t>
      </w:r>
      <w:proofErr w:type="gramEnd"/>
      <w:r w:rsidRPr="001C148B">
        <w:rPr>
          <w:rFonts w:cs="Times New Roman"/>
          <w:color w:val="A020F0"/>
          <w:sz w:val="20"/>
          <w:szCs w:val="20"/>
          <w:lang w:val="en-US"/>
        </w:rPr>
        <w:t>'State initialization does not match filter length minus one'</w:t>
      </w:r>
      <w:r w:rsidRPr="001C148B">
        <w:rPr>
          <w:rFonts w:cs="Times New Roman"/>
          <w:color w:val="000000"/>
          <w:sz w:val="20"/>
          <w:szCs w:val="20"/>
          <w:lang w:val="en-US"/>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x = [Xini; x];</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end</w:t>
      </w:r>
      <w:proofErr w:type="gramEnd"/>
      <w:r w:rsidRPr="001C148B">
        <w:rPr>
          <w:rFonts w:cs="Times New Roman"/>
          <w:color w:val="0000FF"/>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n=1</w:t>
      </w:r>
      <w:proofErr w:type="gramStart"/>
      <w:r w:rsidRPr="001C148B">
        <w:rPr>
          <w:rFonts w:cs="Times New Roman"/>
          <w:color w:val="000000"/>
          <w:sz w:val="20"/>
          <w:szCs w:val="20"/>
          <w:lang w:val="en-US"/>
        </w:rPr>
        <w:t>:Lx</w:t>
      </w:r>
      <w:proofErr w:type="gramEnd"/>
      <w:r w:rsidRPr="001C148B">
        <w:rPr>
          <w:rFonts w:cs="Times New Roman"/>
          <w:color w:val="000000"/>
          <w:sz w:val="20"/>
          <w:szCs w:val="20"/>
          <w:lang w:val="en-US"/>
        </w:rPr>
        <w:t xml:space="preserve">; </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while</w:t>
      </w:r>
      <w:proofErr w:type="gramEnd"/>
      <w:r w:rsidRPr="001C148B">
        <w:rPr>
          <w:rFonts w:cs="Times New Roman"/>
          <w:color w:val="000000"/>
          <w:sz w:val="20"/>
          <w:szCs w:val="20"/>
          <w:lang w:val="en-US"/>
        </w:rPr>
        <w:t xml:space="preserve"> (1),</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for</w:t>
      </w:r>
      <w:proofErr w:type="gramEnd"/>
      <w:r w:rsidRPr="001C148B">
        <w:rPr>
          <w:rFonts w:cs="Times New Roman"/>
          <w:color w:val="000000"/>
          <w:sz w:val="20"/>
          <w:szCs w:val="20"/>
          <w:lang w:val="en-US"/>
        </w:rPr>
        <w:t xml:space="preserve"> k = 1:Lx,</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X = </w:t>
      </w:r>
      <w:proofErr w:type="gramStart"/>
      <w:r w:rsidRPr="001C148B">
        <w:rPr>
          <w:rFonts w:cs="Times New Roman"/>
          <w:color w:val="000000"/>
          <w:sz w:val="20"/>
          <w:szCs w:val="20"/>
          <w:lang w:val="en-US"/>
        </w:rPr>
        <w:t>x(</w:t>
      </w:r>
      <w:proofErr w:type="gramEnd"/>
      <w:r w:rsidRPr="001C148B">
        <w:rPr>
          <w:rFonts w:cs="Times New Roman"/>
          <w:color w:val="000000"/>
          <w:sz w:val="20"/>
          <w:szCs w:val="20"/>
          <w:lang w:val="en-US"/>
        </w:rPr>
        <w:t>k+N-1:-1:k);</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y = W'*X;</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e(</w:t>
      </w:r>
      <w:proofErr w:type="gramEnd"/>
      <w:r w:rsidRPr="001C148B">
        <w:rPr>
          <w:rFonts w:cs="Times New Roman"/>
          <w:color w:val="000000"/>
          <w:sz w:val="20"/>
          <w:szCs w:val="20"/>
          <w:lang w:val="en-US"/>
        </w:rPr>
        <w:t>k,1) = d(k,1) - y;</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p = alpha + X'*X;</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 = W + ((2*mu*</w:t>
      </w:r>
      <w:proofErr w:type="gramStart"/>
      <w:r w:rsidRPr="001C148B">
        <w:rPr>
          <w:rFonts w:cs="Times New Roman"/>
          <w:color w:val="000000"/>
          <w:sz w:val="20"/>
          <w:szCs w:val="20"/>
          <w:lang w:val="en-US"/>
        </w:rPr>
        <w:t>e(</w:t>
      </w:r>
      <w:proofErr w:type="gramEnd"/>
      <w:r w:rsidRPr="001C148B">
        <w:rPr>
          <w:rFonts w:cs="Times New Roman"/>
          <w:color w:val="000000"/>
          <w:sz w:val="20"/>
          <w:szCs w:val="20"/>
          <w:lang w:val="en-US"/>
        </w:rPr>
        <w:t>k,1))/p)*X;</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r w:rsidRPr="001C148B">
        <w:rPr>
          <w:rFonts w:cs="Times New Roman"/>
          <w:color w:val="000000"/>
          <w:sz w:val="20"/>
          <w:szCs w:val="20"/>
          <w:lang w:val="en-US"/>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plot(</w:t>
      </w:r>
      <w:proofErr w:type="gramEnd"/>
      <w:r w:rsidRPr="001C148B">
        <w:rPr>
          <w:rFonts w:cs="Times New Roman"/>
          <w:color w:val="000000"/>
          <w:sz w:val="20"/>
          <w:szCs w:val="20"/>
          <w:lang w:val="en-US"/>
        </w:rPr>
        <w:t>n,e,</w:t>
      </w:r>
      <w:r w:rsidRPr="001C148B">
        <w:rPr>
          <w:rFonts w:cs="Times New Roman"/>
          <w:color w:val="A020F0"/>
          <w:sz w:val="20"/>
          <w:szCs w:val="20"/>
          <w:lang w:val="en-US"/>
        </w:rPr>
        <w:t>'r'</w:t>
      </w:r>
      <w:r w:rsidRPr="001C148B">
        <w:rPr>
          <w:rFonts w:cs="Times New Roman"/>
          <w:color w:val="000000"/>
          <w:sz w:val="20"/>
          <w:szCs w:val="20"/>
          <w:lang w:val="en-US"/>
        </w:rPr>
        <w:t>);</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pause(</w:t>
      </w:r>
      <w:proofErr w:type="gramEnd"/>
      <w:r w:rsidRPr="001C148B">
        <w:rPr>
          <w:rFonts w:cs="Times New Roman"/>
          <w:color w:val="000000"/>
          <w:sz w:val="20"/>
          <w:szCs w:val="20"/>
          <w:lang w:val="en-US"/>
        </w:rPr>
        <w:t>1);</w:t>
      </w:r>
    </w:p>
    <w:p w:rsidR="003435BF" w:rsidRPr="00E947FF" w:rsidRDefault="003435BF" w:rsidP="003435BF">
      <w:pPr>
        <w:autoSpaceDE w:val="0"/>
        <w:autoSpaceDN w:val="0"/>
        <w:adjustRightInd w:val="0"/>
        <w:spacing w:after="0" w:line="240" w:lineRule="auto"/>
        <w:rPr>
          <w:rFonts w:cs="Times New Roman"/>
          <w:sz w:val="24"/>
          <w:szCs w:val="24"/>
          <w:lang w:val="en-US"/>
        </w:rPr>
      </w:pPr>
      <w:proofErr w:type="gramStart"/>
      <w:r w:rsidRPr="00E947FF">
        <w:rPr>
          <w:rFonts w:cs="Times New Roman"/>
          <w:color w:val="0000FF"/>
          <w:sz w:val="20"/>
          <w:szCs w:val="20"/>
          <w:lang w:val="en-US"/>
        </w:rPr>
        <w:t>end</w:t>
      </w:r>
      <w:proofErr w:type="gramEnd"/>
      <w:r w:rsidRPr="00E947FF">
        <w:rPr>
          <w:rFonts w:cs="Times New Roman"/>
          <w:color w:val="000000"/>
          <w:sz w:val="20"/>
          <w:szCs w:val="20"/>
          <w:lang w:val="en-US"/>
        </w:rPr>
        <w:t>;</w:t>
      </w:r>
    </w:p>
    <w:p w:rsidR="003435BF" w:rsidRPr="001C148B" w:rsidRDefault="003435BF" w:rsidP="003435BF">
      <w:pPr>
        <w:rPr>
          <w:rFonts w:cs="Times New Roman"/>
          <w:bCs/>
          <w:szCs w:val="28"/>
          <w:lang w:val="uk-UA"/>
        </w:rPr>
      </w:pPr>
    </w:p>
    <w:p w:rsidR="003435BF" w:rsidRPr="00D30265" w:rsidRDefault="003435BF" w:rsidP="003435BF">
      <w:pPr>
        <w:autoSpaceDE w:val="0"/>
        <w:autoSpaceDN w:val="0"/>
        <w:adjustRightInd w:val="0"/>
        <w:spacing w:after="0" w:line="240" w:lineRule="auto"/>
        <w:rPr>
          <w:rFonts w:cs="Times New Roman"/>
          <w:sz w:val="24"/>
          <w:szCs w:val="24"/>
          <w:lang w:val="uk-UA"/>
        </w:rPr>
      </w:pPr>
      <w:r w:rsidRPr="001C148B">
        <w:rPr>
          <w:rFonts w:cs="Times New Roman"/>
          <w:color w:val="228B22"/>
          <w:sz w:val="20"/>
          <w:szCs w:val="20"/>
          <w:lang w:val="en-US"/>
        </w:rPr>
        <w:t>%</w:t>
      </w:r>
      <w:r>
        <w:rPr>
          <w:rFonts w:cs="Times New Roman"/>
          <w:color w:val="228B22"/>
          <w:sz w:val="20"/>
          <w:szCs w:val="20"/>
          <w:lang w:val="uk-UA"/>
        </w:rPr>
        <w:t>Виявлення максимумів</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j=1;</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n=length(y);</w:t>
      </w:r>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for</w:t>
      </w:r>
      <w:proofErr w:type="gramEnd"/>
      <w:r w:rsidRPr="001C148B">
        <w:rPr>
          <w:rFonts w:cs="Times New Roman"/>
          <w:color w:val="000000"/>
          <w:sz w:val="20"/>
          <w:szCs w:val="20"/>
          <w:lang w:val="en-US"/>
        </w:rPr>
        <w:t xml:space="preserve"> i=2:n-1</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if</w:t>
      </w:r>
      <w:proofErr w:type="gramEnd"/>
      <w:r w:rsidRPr="001C148B">
        <w:rPr>
          <w:rFonts w:cs="Times New Roman"/>
          <w:color w:val="000000"/>
          <w:sz w:val="20"/>
          <w:szCs w:val="20"/>
          <w:lang w:val="en-US"/>
        </w:rPr>
        <w:t xml:space="preserve"> y(i)&gt; y(i-1) &amp;&amp; y(i)&gt;= y(i+1) &amp;&amp; y(i)&gt; 0.45*max(y)</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val(</w:t>
      </w:r>
      <w:proofErr w:type="gramEnd"/>
      <w:r w:rsidRPr="001C148B">
        <w:rPr>
          <w:rFonts w:cs="Times New Roman"/>
          <w:color w:val="000000"/>
          <w:sz w:val="20"/>
          <w:szCs w:val="20"/>
          <w:lang w:val="en-US"/>
        </w:rPr>
        <w:t>j)= y(i);</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00"/>
          <w:sz w:val="20"/>
          <w:szCs w:val="20"/>
          <w:lang w:val="en-US"/>
        </w:rPr>
        <w:t>pos(</w:t>
      </w:r>
      <w:proofErr w:type="gramEnd"/>
      <w:r w:rsidRPr="001C148B">
        <w:rPr>
          <w:rFonts w:cs="Times New Roman"/>
          <w:color w:val="000000"/>
          <w:sz w:val="20"/>
          <w:szCs w:val="20"/>
          <w:lang w:val="en-US"/>
        </w:rPr>
        <w:t>j)=i;</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j=j+1;</w:t>
      </w:r>
    </w:p>
    <w:p w:rsidR="003435BF" w:rsidRPr="001C148B" w:rsidRDefault="003435BF" w:rsidP="003435BF">
      <w:pPr>
        <w:autoSpaceDE w:val="0"/>
        <w:autoSpaceDN w:val="0"/>
        <w:adjustRightInd w:val="0"/>
        <w:spacing w:after="0" w:line="240" w:lineRule="auto"/>
        <w:rPr>
          <w:rFonts w:cs="Times New Roman"/>
          <w:sz w:val="24"/>
          <w:szCs w:val="24"/>
          <w:lang w:val="en-US"/>
        </w:rPr>
      </w:pPr>
      <w:r w:rsidRPr="001C148B">
        <w:rPr>
          <w:rFonts w:cs="Times New Roman"/>
          <w:color w:val="000000"/>
          <w:sz w:val="20"/>
          <w:szCs w:val="20"/>
          <w:lang w:val="en-US"/>
        </w:rPr>
        <w:t xml:space="preserve">     </w:t>
      </w: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proofErr w:type="gramStart"/>
      <w:r w:rsidRPr="001C148B">
        <w:rPr>
          <w:rFonts w:cs="Times New Roman"/>
          <w:color w:val="0000FF"/>
          <w:sz w:val="20"/>
          <w:szCs w:val="20"/>
          <w:lang w:val="en-US"/>
        </w:rPr>
        <w:t>end</w:t>
      </w:r>
      <w:proofErr w:type="gramEnd"/>
    </w:p>
    <w:p w:rsidR="003435BF" w:rsidRPr="001C148B" w:rsidRDefault="003435BF" w:rsidP="003435BF">
      <w:pPr>
        <w:autoSpaceDE w:val="0"/>
        <w:autoSpaceDN w:val="0"/>
        <w:adjustRightInd w:val="0"/>
        <w:spacing w:after="0" w:line="240" w:lineRule="auto"/>
        <w:rPr>
          <w:rFonts w:cs="Times New Roman"/>
          <w:sz w:val="24"/>
          <w:szCs w:val="24"/>
          <w:lang w:val="en-US"/>
        </w:rPr>
      </w:pPr>
      <w:r>
        <w:rPr>
          <w:rFonts w:cs="Times New Roman"/>
          <w:color w:val="000000"/>
          <w:sz w:val="20"/>
          <w:szCs w:val="20"/>
          <w:lang w:val="en-US"/>
        </w:rPr>
        <w:t>sign</w:t>
      </w:r>
      <w:r w:rsidRPr="001C148B">
        <w:rPr>
          <w:rFonts w:cs="Times New Roman"/>
          <w:color w:val="000000"/>
          <w:sz w:val="20"/>
          <w:szCs w:val="20"/>
          <w:lang w:val="en-US"/>
        </w:rPr>
        <w:t>_peaks=j-1;</w:t>
      </w:r>
    </w:p>
    <w:p w:rsidR="003435BF" w:rsidRPr="00172636" w:rsidRDefault="003435BF" w:rsidP="003435BF">
      <w:pPr>
        <w:autoSpaceDE w:val="0"/>
        <w:autoSpaceDN w:val="0"/>
        <w:adjustRightInd w:val="0"/>
        <w:spacing w:after="0" w:line="240" w:lineRule="auto"/>
        <w:rPr>
          <w:rFonts w:cs="Times New Roman"/>
          <w:color w:val="000000"/>
          <w:sz w:val="20"/>
          <w:szCs w:val="20"/>
        </w:rPr>
      </w:pPr>
      <w:r>
        <w:rPr>
          <w:rFonts w:cs="Times New Roman"/>
          <w:color w:val="000000"/>
          <w:sz w:val="20"/>
          <w:szCs w:val="20"/>
          <w:lang w:val="en-US"/>
        </w:rPr>
        <w:t>sign</w:t>
      </w:r>
      <w:r w:rsidRPr="00172636">
        <w:rPr>
          <w:rFonts w:cs="Times New Roman"/>
          <w:color w:val="000000"/>
          <w:sz w:val="20"/>
          <w:szCs w:val="20"/>
        </w:rPr>
        <w:t>_</w:t>
      </w:r>
      <w:r w:rsidRPr="001C148B">
        <w:rPr>
          <w:rFonts w:cs="Times New Roman"/>
          <w:color w:val="000000"/>
          <w:sz w:val="20"/>
          <w:szCs w:val="20"/>
          <w:lang w:val="en-US"/>
        </w:rPr>
        <w:t>pos</w:t>
      </w:r>
      <w:r w:rsidRPr="00172636">
        <w:rPr>
          <w:rFonts w:cs="Times New Roman"/>
          <w:color w:val="000000"/>
          <w:sz w:val="20"/>
          <w:szCs w:val="20"/>
        </w:rPr>
        <w:t>=</w:t>
      </w:r>
      <w:r w:rsidRPr="001C148B">
        <w:rPr>
          <w:rFonts w:cs="Times New Roman"/>
          <w:color w:val="000000"/>
          <w:sz w:val="20"/>
          <w:szCs w:val="20"/>
          <w:lang w:val="en-US"/>
        </w:rPr>
        <w:t>pos</w:t>
      </w:r>
      <w:proofErr w:type="gramStart"/>
      <w:r w:rsidRPr="00172636">
        <w:rPr>
          <w:rFonts w:cs="Times New Roman"/>
          <w:color w:val="000000"/>
          <w:sz w:val="20"/>
          <w:szCs w:val="20"/>
        </w:rPr>
        <w:t>./</w:t>
      </w:r>
      <w:proofErr w:type="gramEnd"/>
      <w:r w:rsidRPr="00172636">
        <w:rPr>
          <w:rFonts w:cs="Times New Roman"/>
          <w:color w:val="000000"/>
          <w:sz w:val="20"/>
          <w:szCs w:val="20"/>
        </w:rPr>
        <w:t>1000;</w:t>
      </w:r>
    </w:p>
    <w:p w:rsidR="003435BF" w:rsidRPr="00172636" w:rsidRDefault="003435BF" w:rsidP="003435BF">
      <w:pPr>
        <w:autoSpaceDE w:val="0"/>
        <w:autoSpaceDN w:val="0"/>
        <w:adjustRightInd w:val="0"/>
        <w:spacing w:after="0" w:line="240" w:lineRule="auto"/>
        <w:rPr>
          <w:rFonts w:cs="Times New Roman"/>
          <w:sz w:val="24"/>
          <w:szCs w:val="24"/>
        </w:rPr>
      </w:pPr>
    </w:p>
    <w:p w:rsidR="00CC6E2D" w:rsidRDefault="00CC6E2D">
      <w:pPr>
        <w:jc w:val="left"/>
        <w:rPr>
          <w:rFonts w:cs="Times New Roman"/>
          <w:bCs/>
          <w:szCs w:val="28"/>
          <w:lang w:val="uk-UA"/>
        </w:rPr>
      </w:pPr>
      <w:r>
        <w:rPr>
          <w:rFonts w:cs="Times New Roman"/>
          <w:bCs/>
          <w:szCs w:val="28"/>
          <w:lang w:val="uk-UA"/>
        </w:rPr>
        <w:br w:type="page"/>
      </w:r>
    </w:p>
    <w:p w:rsidR="006A2360" w:rsidRPr="006A2360" w:rsidRDefault="006A2360" w:rsidP="006A2360">
      <w:pPr>
        <w:pStyle w:val="2"/>
        <w:spacing w:before="0" w:line="360" w:lineRule="auto"/>
        <w:ind w:firstLine="0"/>
        <w:rPr>
          <w:bCs w:val="0"/>
          <w:szCs w:val="28"/>
        </w:rPr>
      </w:pPr>
      <w:bookmarkStart w:id="34" w:name="_Toc531839375"/>
      <w:r>
        <w:rPr>
          <w:bCs w:val="0"/>
          <w:szCs w:val="28"/>
        </w:rPr>
        <w:lastRenderedPageBreak/>
        <w:t>Додаток В</w:t>
      </w:r>
      <w:bookmarkEnd w:id="34"/>
    </w:p>
    <w:p w:rsidR="008F3E24" w:rsidRDefault="00C03D14" w:rsidP="008F3E24">
      <w:pPr>
        <w:spacing w:after="0" w:line="360" w:lineRule="auto"/>
        <w:jc w:val="center"/>
        <w:rPr>
          <w:rFonts w:cs="Times New Roman"/>
          <w:bCs/>
          <w:szCs w:val="28"/>
          <w:lang w:val="uk-UA"/>
        </w:rPr>
      </w:pPr>
      <w:r>
        <w:rPr>
          <w:rFonts w:cs="Times New Roman"/>
          <w:bCs/>
          <w:szCs w:val="28"/>
          <w:lang w:val="uk-UA"/>
        </w:rPr>
        <w:t>Результати експериментальних розрахунків</w:t>
      </w:r>
    </w:p>
    <w:p w:rsidR="003435BF" w:rsidRDefault="003435BF" w:rsidP="00ED4DEA">
      <w:pPr>
        <w:ind w:firstLine="709"/>
        <w:rPr>
          <w:rFonts w:cs="Times New Roman"/>
          <w:bCs/>
          <w:szCs w:val="28"/>
          <w:lang w:val="uk-UA"/>
        </w:rPr>
      </w:pPr>
    </w:p>
    <w:p w:rsidR="004C14BA" w:rsidRDefault="004C14BA" w:rsidP="00ED4DEA">
      <w:pPr>
        <w:ind w:firstLine="709"/>
        <w:rPr>
          <w:rFonts w:cs="Times New Roman"/>
          <w:bCs/>
          <w:szCs w:val="28"/>
          <w:lang w:val="uk-UA"/>
        </w:rPr>
      </w:pPr>
    </w:p>
    <w:p w:rsidR="008F3E24" w:rsidRDefault="008F3E24" w:rsidP="00ED4DEA">
      <w:pPr>
        <w:ind w:firstLine="709"/>
        <w:rPr>
          <w:rFonts w:cs="Times New Roman"/>
          <w:bCs/>
          <w:szCs w:val="28"/>
          <w:lang w:val="uk-UA"/>
        </w:rPr>
      </w:pPr>
      <w:r>
        <w:rPr>
          <w:rFonts w:cs="Times New Roman"/>
          <w:bCs/>
          <w:szCs w:val="28"/>
          <w:lang w:val="uk-UA"/>
        </w:rPr>
        <w:t>Таблиця А.1 – Результати контрольних розрахунків за регресійною формулою</w:t>
      </w:r>
    </w:p>
    <w:tbl>
      <w:tblPr>
        <w:tblW w:w="947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
        <w:gridCol w:w="950"/>
        <w:gridCol w:w="1900"/>
        <w:gridCol w:w="1886"/>
        <w:gridCol w:w="2268"/>
        <w:gridCol w:w="1524"/>
      </w:tblGrid>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ЧЗПХ, мс</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Виміряний САТ, мм рт. ст.</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Розрахований САТ, мм рт. ст.</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proofErr w:type="gramStart"/>
            <w:r w:rsidRPr="00CC6E2D">
              <w:rPr>
                <w:rFonts w:eastAsia="Times New Roman" w:cs="Times New Roman"/>
                <w:color w:val="000000"/>
                <w:sz w:val="24"/>
                <w:szCs w:val="24"/>
                <w:lang w:eastAsia="ru-RU"/>
              </w:rPr>
              <w:t>Абсолютна</w:t>
            </w:r>
            <w:proofErr w:type="gramEnd"/>
            <w:r w:rsidRPr="00CC6E2D">
              <w:rPr>
                <w:rFonts w:eastAsia="Times New Roman" w:cs="Times New Roman"/>
                <w:color w:val="000000"/>
                <w:sz w:val="24"/>
                <w:szCs w:val="24"/>
                <w:lang w:eastAsia="ru-RU"/>
              </w:rPr>
              <w:t xml:space="preserve"> похибка, мм рт. ст.</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Pr>
                <w:rFonts w:eastAsia="Times New Roman" w:cs="Times New Roman"/>
                <w:color w:val="000000"/>
                <w:sz w:val="24"/>
                <w:szCs w:val="24"/>
                <w:lang w:val="uk-UA" w:eastAsia="ru-RU"/>
              </w:rPr>
              <w:t>В</w:t>
            </w:r>
            <w:r w:rsidRPr="00CC6E2D">
              <w:rPr>
                <w:rFonts w:eastAsia="Times New Roman" w:cs="Times New Roman"/>
                <w:color w:val="000000"/>
                <w:sz w:val="24"/>
                <w:szCs w:val="24"/>
                <w:lang w:eastAsia="ru-RU"/>
              </w:rPr>
              <w:t>ідносна похибка, %</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122</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120</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122,9</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2,9</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2,4</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117</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118,5</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1,5</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3</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91</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132,7</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140</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7,3</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5,5</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4</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133</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110,8</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116,9</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5,5</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88</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149,3</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141,6</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7,7</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5,2</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130,4</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143</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12,6</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9,7</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94</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131,1</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138,3</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7,2</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5,5</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150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97</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107,5</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10,5</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10,8</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105,1</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114,3</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9,2</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8,8</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141</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106,7</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112,5</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5,8</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5,4</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121</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122,3</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123,5</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136</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108,4</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115,2</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6,8</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6,3</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152</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106,5</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106,4</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0,1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0,1</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128</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112</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119,6</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7,6</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6,8</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15</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121</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113</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6,6</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16</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96</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130,1</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137,2</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5,5</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17</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80</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142,2</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146</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3,8</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2,7</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18</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83</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140,3</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144,4</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4,1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2,9</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19</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78</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146</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147,1</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0,8</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20</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116</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119,7</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126,2</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6,5</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5,4</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21</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98</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135</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136,1</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0,8</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22</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93</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133</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138,9</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5,9</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4,4</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23</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127</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114</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120,2</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6,2</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5,4</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24</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138</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108,2</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114,1</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5,9</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5,5</w:t>
            </w:r>
          </w:p>
        </w:tc>
      </w:tr>
      <w:tr w:rsidR="00CC6E2D" w:rsidRPr="00CC6E2D" w:rsidTr="00CC6E2D">
        <w:trPr>
          <w:trHeight w:val="312"/>
        </w:trPr>
        <w:tc>
          <w:tcPr>
            <w:tcW w:w="949"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25</w:t>
            </w:r>
          </w:p>
        </w:tc>
        <w:tc>
          <w:tcPr>
            <w:tcW w:w="95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79</w:t>
            </w:r>
          </w:p>
        </w:tc>
        <w:tc>
          <w:tcPr>
            <w:tcW w:w="1900"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144</w:t>
            </w:r>
          </w:p>
        </w:tc>
        <w:tc>
          <w:tcPr>
            <w:tcW w:w="1886"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146,6</w:t>
            </w:r>
          </w:p>
        </w:tc>
        <w:tc>
          <w:tcPr>
            <w:tcW w:w="2268"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2,6</w:t>
            </w:r>
          </w:p>
        </w:tc>
        <w:tc>
          <w:tcPr>
            <w:tcW w:w="1524" w:type="dxa"/>
            <w:shd w:val="clear" w:color="auto" w:fill="auto"/>
            <w:noWrap/>
            <w:vAlign w:val="bottom"/>
            <w:hideMark/>
          </w:tcPr>
          <w:p w:rsidR="00CC6E2D" w:rsidRPr="00CC6E2D" w:rsidRDefault="00CC6E2D" w:rsidP="00CC6E2D">
            <w:pPr>
              <w:spacing w:after="0" w:line="240" w:lineRule="auto"/>
              <w:jc w:val="center"/>
              <w:rPr>
                <w:rFonts w:eastAsia="Times New Roman" w:cs="Times New Roman"/>
                <w:color w:val="000000"/>
                <w:sz w:val="24"/>
                <w:szCs w:val="24"/>
                <w:lang w:eastAsia="ru-RU"/>
              </w:rPr>
            </w:pPr>
            <w:r w:rsidRPr="00CC6E2D">
              <w:rPr>
                <w:rFonts w:eastAsia="Times New Roman" w:cs="Times New Roman"/>
                <w:color w:val="000000"/>
                <w:sz w:val="24"/>
                <w:szCs w:val="24"/>
                <w:lang w:eastAsia="ru-RU"/>
              </w:rPr>
              <w:t>1,8</w:t>
            </w:r>
          </w:p>
        </w:tc>
      </w:tr>
    </w:tbl>
    <w:p w:rsidR="00CC6E2D" w:rsidRPr="00CC6E2D" w:rsidRDefault="00CC6E2D" w:rsidP="00ED4DEA">
      <w:pPr>
        <w:ind w:firstLine="709"/>
        <w:rPr>
          <w:rFonts w:cs="Times New Roman"/>
          <w:bCs/>
          <w:szCs w:val="28"/>
          <w:lang w:val="uk-UA"/>
        </w:rPr>
      </w:pPr>
    </w:p>
    <w:sectPr w:rsidR="00CC6E2D" w:rsidRPr="00CC6E2D" w:rsidSect="00D9774A">
      <w:headerReference w:type="first" r:id="rId279"/>
      <w:pgSz w:w="11906" w:h="16838"/>
      <w:pgMar w:top="1134"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1FFA" w:rsidRDefault="00491FFA" w:rsidP="0032046B">
      <w:pPr>
        <w:spacing w:after="0" w:line="240" w:lineRule="auto"/>
      </w:pPr>
      <w:r>
        <w:separator/>
      </w:r>
    </w:p>
  </w:endnote>
  <w:endnote w:type="continuationSeparator" w:id="0">
    <w:p w:rsidR="00491FFA" w:rsidRDefault="00491FFA" w:rsidP="003204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CE6" w:rsidRPr="00921A36" w:rsidRDefault="009F7CE6" w:rsidP="00921A3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CE6" w:rsidRDefault="009F7CE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1FFA" w:rsidRDefault="00491FFA" w:rsidP="0032046B">
      <w:pPr>
        <w:spacing w:after="0" w:line="240" w:lineRule="auto"/>
      </w:pPr>
      <w:r>
        <w:separator/>
      </w:r>
    </w:p>
  </w:footnote>
  <w:footnote w:type="continuationSeparator" w:id="0">
    <w:p w:rsidR="00491FFA" w:rsidRDefault="00491FFA" w:rsidP="003204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167252"/>
      <w:docPartObj>
        <w:docPartGallery w:val="Page Numbers (Top of Page)"/>
        <w:docPartUnique/>
      </w:docPartObj>
    </w:sdtPr>
    <w:sdtContent>
      <w:p w:rsidR="009F7CE6" w:rsidRDefault="00181BA6">
        <w:pPr>
          <w:pStyle w:val="a3"/>
          <w:jc w:val="right"/>
        </w:pPr>
        <w:fldSimple w:instr=" PAGE   \* MERGEFORMAT ">
          <w:r w:rsidR="004B58C5">
            <w:rPr>
              <w:noProof/>
            </w:rPr>
            <w:t>83</w:t>
          </w:r>
        </w:fldSimple>
      </w:p>
    </w:sdtContent>
  </w:sdt>
  <w:p w:rsidR="009F7CE6" w:rsidRDefault="009F7CE6" w:rsidP="0032046B">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CE6" w:rsidRPr="00F10969" w:rsidRDefault="009F7CE6" w:rsidP="00F10969">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167251"/>
      <w:docPartObj>
        <w:docPartGallery w:val="Page Numbers (Top of Page)"/>
        <w:docPartUnique/>
      </w:docPartObj>
    </w:sdtPr>
    <w:sdtContent>
      <w:p w:rsidR="009F7CE6" w:rsidRDefault="00181BA6">
        <w:pPr>
          <w:pStyle w:val="a3"/>
          <w:jc w:val="right"/>
        </w:pPr>
        <w:fldSimple w:instr=" PAGE   \* MERGEFORMAT ">
          <w:r w:rsidR="004B58C5">
            <w:rPr>
              <w:noProof/>
            </w:rPr>
            <w:t>10</w:t>
          </w:r>
        </w:fldSimple>
      </w:p>
    </w:sdtContent>
  </w:sdt>
  <w:p w:rsidR="009F7CE6" w:rsidRPr="00F10969" w:rsidRDefault="009F7CE6" w:rsidP="00F1096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34E0833"/>
    <w:multiLevelType w:val="hybridMultilevel"/>
    <w:tmpl w:val="61E888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BAF7B03"/>
    <w:multiLevelType w:val="multilevel"/>
    <w:tmpl w:val="6E30B86E"/>
    <w:lvl w:ilvl="0">
      <w:start w:val="1"/>
      <w:numFmt w:val="decimal"/>
      <w:lvlText w:val="%1."/>
      <w:lvlJc w:val="left"/>
      <w:pPr>
        <w:ind w:left="736" w:hanging="360"/>
      </w:pPr>
    </w:lvl>
    <w:lvl w:ilvl="1">
      <w:start w:val="1"/>
      <w:numFmt w:val="decimal"/>
      <w:lvlText w:val="%2."/>
      <w:lvlJc w:val="left"/>
      <w:pPr>
        <w:ind w:left="876" w:hanging="450"/>
      </w:pPr>
      <w:rPr>
        <w:rFonts w:hint="default"/>
      </w:rPr>
    </w:lvl>
    <w:lvl w:ilvl="2">
      <w:start w:val="1"/>
      <w:numFmt w:val="decimal"/>
      <w:isLgl/>
      <w:lvlText w:val="%1.%2.%3"/>
      <w:lvlJc w:val="left"/>
      <w:pPr>
        <w:ind w:left="1196" w:hanging="720"/>
      </w:pPr>
      <w:rPr>
        <w:rFonts w:hint="default"/>
      </w:rPr>
    </w:lvl>
    <w:lvl w:ilvl="3">
      <w:start w:val="1"/>
      <w:numFmt w:val="decimal"/>
      <w:isLgl/>
      <w:lvlText w:val="%1.%2.%3.%4"/>
      <w:lvlJc w:val="left"/>
      <w:pPr>
        <w:ind w:left="160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66" w:hanging="1440"/>
      </w:pPr>
      <w:rPr>
        <w:rFonts w:hint="default"/>
      </w:rPr>
    </w:lvl>
    <w:lvl w:ilvl="6">
      <w:start w:val="1"/>
      <w:numFmt w:val="decimal"/>
      <w:isLgl/>
      <w:lvlText w:val="%1.%2.%3.%4.%5.%6.%7"/>
      <w:lvlJc w:val="left"/>
      <w:pPr>
        <w:ind w:left="2116" w:hanging="1440"/>
      </w:pPr>
      <w:rPr>
        <w:rFonts w:hint="default"/>
      </w:rPr>
    </w:lvl>
    <w:lvl w:ilvl="7">
      <w:start w:val="1"/>
      <w:numFmt w:val="decimal"/>
      <w:isLgl/>
      <w:lvlText w:val="%1.%2.%3.%4.%5.%6.%7.%8"/>
      <w:lvlJc w:val="left"/>
      <w:pPr>
        <w:ind w:left="2526" w:hanging="1800"/>
      </w:pPr>
      <w:rPr>
        <w:rFonts w:hint="default"/>
      </w:rPr>
    </w:lvl>
    <w:lvl w:ilvl="8">
      <w:start w:val="1"/>
      <w:numFmt w:val="decimal"/>
      <w:isLgl/>
      <w:lvlText w:val="%1.%2.%3.%4.%5.%6.%7.%8.%9"/>
      <w:lvlJc w:val="left"/>
      <w:pPr>
        <w:ind w:left="2936" w:hanging="2160"/>
      </w:pPr>
      <w:rPr>
        <w:rFonts w:hint="default"/>
      </w:rPr>
    </w:lvl>
  </w:abstractNum>
  <w:abstractNum w:abstractNumId="3">
    <w:nsid w:val="0BF453E4"/>
    <w:multiLevelType w:val="hybridMultilevel"/>
    <w:tmpl w:val="1FE85E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3EE51BF"/>
    <w:multiLevelType w:val="hybridMultilevel"/>
    <w:tmpl w:val="861ECF8C"/>
    <w:lvl w:ilvl="0" w:tplc="588AF86A">
      <w:numFmt w:val="bullet"/>
      <w:lvlText w:val="-"/>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3F55FAE"/>
    <w:multiLevelType w:val="hybridMultilevel"/>
    <w:tmpl w:val="A32E9636"/>
    <w:lvl w:ilvl="0" w:tplc="04190001">
      <w:start w:val="1"/>
      <w:numFmt w:val="bullet"/>
      <w:lvlText w:val=""/>
      <w:lvlJc w:val="left"/>
      <w:pPr>
        <w:ind w:left="1356" w:hanging="360"/>
      </w:pPr>
      <w:rPr>
        <w:rFonts w:ascii="Symbol" w:hAnsi="Symbol" w:hint="default"/>
      </w:rPr>
    </w:lvl>
    <w:lvl w:ilvl="1" w:tplc="04190003" w:tentative="1">
      <w:start w:val="1"/>
      <w:numFmt w:val="bullet"/>
      <w:lvlText w:val="o"/>
      <w:lvlJc w:val="left"/>
      <w:pPr>
        <w:ind w:left="2076" w:hanging="360"/>
      </w:pPr>
      <w:rPr>
        <w:rFonts w:ascii="Courier New" w:hAnsi="Courier New" w:cs="Courier New" w:hint="default"/>
      </w:rPr>
    </w:lvl>
    <w:lvl w:ilvl="2" w:tplc="04190005" w:tentative="1">
      <w:start w:val="1"/>
      <w:numFmt w:val="bullet"/>
      <w:lvlText w:val=""/>
      <w:lvlJc w:val="left"/>
      <w:pPr>
        <w:ind w:left="2796" w:hanging="360"/>
      </w:pPr>
      <w:rPr>
        <w:rFonts w:ascii="Wingdings" w:hAnsi="Wingdings" w:hint="default"/>
      </w:rPr>
    </w:lvl>
    <w:lvl w:ilvl="3" w:tplc="04190001" w:tentative="1">
      <w:start w:val="1"/>
      <w:numFmt w:val="bullet"/>
      <w:lvlText w:val=""/>
      <w:lvlJc w:val="left"/>
      <w:pPr>
        <w:ind w:left="3516" w:hanging="360"/>
      </w:pPr>
      <w:rPr>
        <w:rFonts w:ascii="Symbol" w:hAnsi="Symbol" w:hint="default"/>
      </w:rPr>
    </w:lvl>
    <w:lvl w:ilvl="4" w:tplc="04190003" w:tentative="1">
      <w:start w:val="1"/>
      <w:numFmt w:val="bullet"/>
      <w:lvlText w:val="o"/>
      <w:lvlJc w:val="left"/>
      <w:pPr>
        <w:ind w:left="4236" w:hanging="360"/>
      </w:pPr>
      <w:rPr>
        <w:rFonts w:ascii="Courier New" w:hAnsi="Courier New" w:cs="Courier New" w:hint="default"/>
      </w:rPr>
    </w:lvl>
    <w:lvl w:ilvl="5" w:tplc="04190005" w:tentative="1">
      <w:start w:val="1"/>
      <w:numFmt w:val="bullet"/>
      <w:lvlText w:val=""/>
      <w:lvlJc w:val="left"/>
      <w:pPr>
        <w:ind w:left="4956" w:hanging="360"/>
      </w:pPr>
      <w:rPr>
        <w:rFonts w:ascii="Wingdings" w:hAnsi="Wingdings" w:hint="default"/>
      </w:rPr>
    </w:lvl>
    <w:lvl w:ilvl="6" w:tplc="04190001" w:tentative="1">
      <w:start w:val="1"/>
      <w:numFmt w:val="bullet"/>
      <w:lvlText w:val=""/>
      <w:lvlJc w:val="left"/>
      <w:pPr>
        <w:ind w:left="5676" w:hanging="360"/>
      </w:pPr>
      <w:rPr>
        <w:rFonts w:ascii="Symbol" w:hAnsi="Symbol" w:hint="default"/>
      </w:rPr>
    </w:lvl>
    <w:lvl w:ilvl="7" w:tplc="04190003" w:tentative="1">
      <w:start w:val="1"/>
      <w:numFmt w:val="bullet"/>
      <w:lvlText w:val="o"/>
      <w:lvlJc w:val="left"/>
      <w:pPr>
        <w:ind w:left="6396" w:hanging="360"/>
      </w:pPr>
      <w:rPr>
        <w:rFonts w:ascii="Courier New" w:hAnsi="Courier New" w:cs="Courier New" w:hint="default"/>
      </w:rPr>
    </w:lvl>
    <w:lvl w:ilvl="8" w:tplc="04190005" w:tentative="1">
      <w:start w:val="1"/>
      <w:numFmt w:val="bullet"/>
      <w:lvlText w:val=""/>
      <w:lvlJc w:val="left"/>
      <w:pPr>
        <w:ind w:left="7116" w:hanging="360"/>
      </w:pPr>
      <w:rPr>
        <w:rFonts w:ascii="Wingdings" w:hAnsi="Wingdings" w:hint="default"/>
      </w:rPr>
    </w:lvl>
  </w:abstractNum>
  <w:abstractNum w:abstractNumId="6">
    <w:nsid w:val="1E735E9E"/>
    <w:multiLevelType w:val="hybridMultilevel"/>
    <w:tmpl w:val="396E9C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1F14FF1"/>
    <w:multiLevelType w:val="multilevel"/>
    <w:tmpl w:val="478AE4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7273C10"/>
    <w:multiLevelType w:val="hybridMultilevel"/>
    <w:tmpl w:val="FFE0BD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1CE4F83"/>
    <w:multiLevelType w:val="hybridMultilevel"/>
    <w:tmpl w:val="7366810A"/>
    <w:lvl w:ilvl="0" w:tplc="B8669E88">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5AC90F36"/>
    <w:multiLevelType w:val="hybridMultilevel"/>
    <w:tmpl w:val="5C7C7D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D681B6B"/>
    <w:multiLevelType w:val="hybridMultilevel"/>
    <w:tmpl w:val="7FC05948"/>
    <w:lvl w:ilvl="0" w:tplc="1B7816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E4B34EB"/>
    <w:multiLevelType w:val="hybridMultilevel"/>
    <w:tmpl w:val="B9801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21D43E0"/>
    <w:multiLevelType w:val="hybridMultilevel"/>
    <w:tmpl w:val="6508527E"/>
    <w:lvl w:ilvl="0" w:tplc="588AF86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8AD0A8B"/>
    <w:multiLevelType w:val="hybridMultilevel"/>
    <w:tmpl w:val="56FA340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69D97603"/>
    <w:multiLevelType w:val="multilevel"/>
    <w:tmpl w:val="71EE15B8"/>
    <w:lvl w:ilvl="0">
      <w:start w:val="1"/>
      <w:numFmt w:val="decimal"/>
      <w:lvlText w:val="%1."/>
      <w:lvlJc w:val="left"/>
      <w:pPr>
        <w:ind w:left="720" w:hanging="360"/>
      </w:pPr>
      <w:rPr>
        <w:rFonts w:hint="default"/>
      </w:rPr>
    </w:lvl>
    <w:lvl w:ilvl="1">
      <w:start w:val="6"/>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nsid w:val="6CF13B8A"/>
    <w:multiLevelType w:val="hybridMultilevel"/>
    <w:tmpl w:val="C0EC95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EAA516D"/>
    <w:multiLevelType w:val="hybridMultilevel"/>
    <w:tmpl w:val="358474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1256888"/>
    <w:multiLevelType w:val="hybridMultilevel"/>
    <w:tmpl w:val="89027F4A"/>
    <w:lvl w:ilvl="0" w:tplc="1B7816F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5"/>
  </w:num>
  <w:num w:numId="3">
    <w:abstractNumId w:val="4"/>
  </w:num>
  <w:num w:numId="4">
    <w:abstractNumId w:val="6"/>
  </w:num>
  <w:num w:numId="5">
    <w:abstractNumId w:val="7"/>
  </w:num>
  <w:num w:numId="6">
    <w:abstractNumId w:val="9"/>
  </w:num>
  <w:num w:numId="7">
    <w:abstractNumId w:val="13"/>
  </w:num>
  <w:num w:numId="8">
    <w:abstractNumId w:val="16"/>
  </w:num>
  <w:num w:numId="9">
    <w:abstractNumId w:val="17"/>
  </w:num>
  <w:num w:numId="10">
    <w:abstractNumId w:val="14"/>
  </w:num>
  <w:num w:numId="11">
    <w:abstractNumId w:val="2"/>
  </w:num>
  <w:num w:numId="12">
    <w:abstractNumId w:val="15"/>
  </w:num>
  <w:num w:numId="13">
    <w:abstractNumId w:val="8"/>
  </w:num>
  <w:num w:numId="14">
    <w:abstractNumId w:val="10"/>
  </w:num>
  <w:num w:numId="15">
    <w:abstractNumId w:val="18"/>
  </w:num>
  <w:num w:numId="16">
    <w:abstractNumId w:val="1"/>
  </w:num>
  <w:num w:numId="17">
    <w:abstractNumId w:val="3"/>
  </w:num>
  <w:num w:numId="18">
    <w:abstractNumId w:val="11"/>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drawingGridHorizontalSpacing w:val="140"/>
  <w:displayHorizontalDrawingGridEvery w:val="2"/>
  <w:characterSpacingControl w:val="doNotCompress"/>
  <w:hdrShapeDefaults>
    <o:shapedefaults v:ext="edit" spidmax="32770"/>
  </w:hdrShapeDefaults>
  <w:footnotePr>
    <w:footnote w:id="-1"/>
    <w:footnote w:id="0"/>
  </w:footnotePr>
  <w:endnotePr>
    <w:endnote w:id="-1"/>
    <w:endnote w:id="0"/>
  </w:endnotePr>
  <w:compat/>
  <w:rsids>
    <w:rsidRoot w:val="00993D34"/>
    <w:rsid w:val="00003AD7"/>
    <w:rsid w:val="000265EC"/>
    <w:rsid w:val="00027AD2"/>
    <w:rsid w:val="00033910"/>
    <w:rsid w:val="00046251"/>
    <w:rsid w:val="0004775F"/>
    <w:rsid w:val="00047C6E"/>
    <w:rsid w:val="00053A66"/>
    <w:rsid w:val="00056CFF"/>
    <w:rsid w:val="00057877"/>
    <w:rsid w:val="00062C97"/>
    <w:rsid w:val="00066B6B"/>
    <w:rsid w:val="00072095"/>
    <w:rsid w:val="00072F90"/>
    <w:rsid w:val="00074AD0"/>
    <w:rsid w:val="00075104"/>
    <w:rsid w:val="00075538"/>
    <w:rsid w:val="000813A2"/>
    <w:rsid w:val="00081D35"/>
    <w:rsid w:val="00084827"/>
    <w:rsid w:val="00084BB0"/>
    <w:rsid w:val="00087ADE"/>
    <w:rsid w:val="00093839"/>
    <w:rsid w:val="00093E64"/>
    <w:rsid w:val="00096E92"/>
    <w:rsid w:val="000A0092"/>
    <w:rsid w:val="000A00F3"/>
    <w:rsid w:val="000A50BF"/>
    <w:rsid w:val="000B2029"/>
    <w:rsid w:val="000B6852"/>
    <w:rsid w:val="000C19AC"/>
    <w:rsid w:val="000C4939"/>
    <w:rsid w:val="000C7E98"/>
    <w:rsid w:val="000D5588"/>
    <w:rsid w:val="000D61A4"/>
    <w:rsid w:val="000E2B22"/>
    <w:rsid w:val="000E5FC9"/>
    <w:rsid w:val="000F3056"/>
    <w:rsid w:val="000F51F2"/>
    <w:rsid w:val="000F5667"/>
    <w:rsid w:val="00100940"/>
    <w:rsid w:val="0010653E"/>
    <w:rsid w:val="00110C59"/>
    <w:rsid w:val="001118B4"/>
    <w:rsid w:val="001133AB"/>
    <w:rsid w:val="00120E7A"/>
    <w:rsid w:val="00126137"/>
    <w:rsid w:val="00126823"/>
    <w:rsid w:val="00127536"/>
    <w:rsid w:val="001341F4"/>
    <w:rsid w:val="00140A6C"/>
    <w:rsid w:val="00141FB5"/>
    <w:rsid w:val="00143046"/>
    <w:rsid w:val="00145854"/>
    <w:rsid w:val="001476B5"/>
    <w:rsid w:val="001549B5"/>
    <w:rsid w:val="00162F29"/>
    <w:rsid w:val="00167BC7"/>
    <w:rsid w:val="00167BE0"/>
    <w:rsid w:val="00172636"/>
    <w:rsid w:val="0017351D"/>
    <w:rsid w:val="001752DE"/>
    <w:rsid w:val="00181BA6"/>
    <w:rsid w:val="0018712F"/>
    <w:rsid w:val="00193B06"/>
    <w:rsid w:val="001978B5"/>
    <w:rsid w:val="001A1721"/>
    <w:rsid w:val="001A67DD"/>
    <w:rsid w:val="001C1590"/>
    <w:rsid w:val="001C325F"/>
    <w:rsid w:val="001D2E35"/>
    <w:rsid w:val="001E3498"/>
    <w:rsid w:val="001E4D25"/>
    <w:rsid w:val="001F67DC"/>
    <w:rsid w:val="00202D84"/>
    <w:rsid w:val="00203D4E"/>
    <w:rsid w:val="00205027"/>
    <w:rsid w:val="00210895"/>
    <w:rsid w:val="00210FDE"/>
    <w:rsid w:val="00220CA4"/>
    <w:rsid w:val="00234774"/>
    <w:rsid w:val="002348FE"/>
    <w:rsid w:val="00241020"/>
    <w:rsid w:val="00242151"/>
    <w:rsid w:val="00252B61"/>
    <w:rsid w:val="00254D00"/>
    <w:rsid w:val="00263B37"/>
    <w:rsid w:val="00264A56"/>
    <w:rsid w:val="002761B8"/>
    <w:rsid w:val="0028145D"/>
    <w:rsid w:val="00281FB4"/>
    <w:rsid w:val="00283112"/>
    <w:rsid w:val="00287879"/>
    <w:rsid w:val="002952E3"/>
    <w:rsid w:val="002965F2"/>
    <w:rsid w:val="002A0579"/>
    <w:rsid w:val="002A2989"/>
    <w:rsid w:val="002A3FA8"/>
    <w:rsid w:val="002A640E"/>
    <w:rsid w:val="002A6ABC"/>
    <w:rsid w:val="002A7EC0"/>
    <w:rsid w:val="002B355C"/>
    <w:rsid w:val="002B4C85"/>
    <w:rsid w:val="002C0202"/>
    <w:rsid w:val="002C1ECE"/>
    <w:rsid w:val="002C3C71"/>
    <w:rsid w:val="002C45F0"/>
    <w:rsid w:val="002C46E5"/>
    <w:rsid w:val="002C592F"/>
    <w:rsid w:val="002D3A8D"/>
    <w:rsid w:val="002E006B"/>
    <w:rsid w:val="002E063D"/>
    <w:rsid w:val="002E141B"/>
    <w:rsid w:val="002E42E8"/>
    <w:rsid w:val="002E604E"/>
    <w:rsid w:val="002F0321"/>
    <w:rsid w:val="002F233B"/>
    <w:rsid w:val="002F7979"/>
    <w:rsid w:val="00301F7F"/>
    <w:rsid w:val="00302317"/>
    <w:rsid w:val="00310C64"/>
    <w:rsid w:val="003152B1"/>
    <w:rsid w:val="0032046B"/>
    <w:rsid w:val="00331995"/>
    <w:rsid w:val="00336CFC"/>
    <w:rsid w:val="00337186"/>
    <w:rsid w:val="003435BF"/>
    <w:rsid w:val="00350E9D"/>
    <w:rsid w:val="00360958"/>
    <w:rsid w:val="00361589"/>
    <w:rsid w:val="00361934"/>
    <w:rsid w:val="003637CF"/>
    <w:rsid w:val="00363B41"/>
    <w:rsid w:val="00364BBA"/>
    <w:rsid w:val="00371EC3"/>
    <w:rsid w:val="003732DB"/>
    <w:rsid w:val="00373C39"/>
    <w:rsid w:val="003801DE"/>
    <w:rsid w:val="00382A35"/>
    <w:rsid w:val="00383296"/>
    <w:rsid w:val="00385265"/>
    <w:rsid w:val="00385B68"/>
    <w:rsid w:val="00390FFE"/>
    <w:rsid w:val="003930BB"/>
    <w:rsid w:val="003961A6"/>
    <w:rsid w:val="003A021F"/>
    <w:rsid w:val="003C036F"/>
    <w:rsid w:val="003C47CA"/>
    <w:rsid w:val="003C68B0"/>
    <w:rsid w:val="003D0EFD"/>
    <w:rsid w:val="003D5BD6"/>
    <w:rsid w:val="003E18D2"/>
    <w:rsid w:val="003E3CCC"/>
    <w:rsid w:val="003E48EC"/>
    <w:rsid w:val="003F7C25"/>
    <w:rsid w:val="00400577"/>
    <w:rsid w:val="00400F5B"/>
    <w:rsid w:val="00402C37"/>
    <w:rsid w:val="00404472"/>
    <w:rsid w:val="004143AB"/>
    <w:rsid w:val="0042106F"/>
    <w:rsid w:val="00426583"/>
    <w:rsid w:val="0043341D"/>
    <w:rsid w:val="00437B37"/>
    <w:rsid w:val="004438A6"/>
    <w:rsid w:val="00447A54"/>
    <w:rsid w:val="00452648"/>
    <w:rsid w:val="00467B4D"/>
    <w:rsid w:val="0047082A"/>
    <w:rsid w:val="00483C1E"/>
    <w:rsid w:val="00491E8A"/>
    <w:rsid w:val="00491FFA"/>
    <w:rsid w:val="0049211E"/>
    <w:rsid w:val="00492A39"/>
    <w:rsid w:val="00497D1E"/>
    <w:rsid w:val="004A0D14"/>
    <w:rsid w:val="004A16C1"/>
    <w:rsid w:val="004A6C50"/>
    <w:rsid w:val="004A7801"/>
    <w:rsid w:val="004B23CB"/>
    <w:rsid w:val="004B2D4A"/>
    <w:rsid w:val="004B4778"/>
    <w:rsid w:val="004B58C5"/>
    <w:rsid w:val="004C11C5"/>
    <w:rsid w:val="004C14BA"/>
    <w:rsid w:val="004C3345"/>
    <w:rsid w:val="004C3AFB"/>
    <w:rsid w:val="004C6BF1"/>
    <w:rsid w:val="004C70A7"/>
    <w:rsid w:val="004C7289"/>
    <w:rsid w:val="004D30F0"/>
    <w:rsid w:val="004D521C"/>
    <w:rsid w:val="004D62A2"/>
    <w:rsid w:val="004E1660"/>
    <w:rsid w:val="004E4246"/>
    <w:rsid w:val="004F04BE"/>
    <w:rsid w:val="004F2139"/>
    <w:rsid w:val="004F2EFD"/>
    <w:rsid w:val="004F3B81"/>
    <w:rsid w:val="004F573E"/>
    <w:rsid w:val="0050371D"/>
    <w:rsid w:val="00503EFF"/>
    <w:rsid w:val="0050627A"/>
    <w:rsid w:val="005068B8"/>
    <w:rsid w:val="00512D83"/>
    <w:rsid w:val="0051774F"/>
    <w:rsid w:val="00523F00"/>
    <w:rsid w:val="005324C7"/>
    <w:rsid w:val="005328DB"/>
    <w:rsid w:val="00537055"/>
    <w:rsid w:val="00540683"/>
    <w:rsid w:val="00542D92"/>
    <w:rsid w:val="005439B7"/>
    <w:rsid w:val="00557EAF"/>
    <w:rsid w:val="00561EBD"/>
    <w:rsid w:val="0057232B"/>
    <w:rsid w:val="0057334B"/>
    <w:rsid w:val="00573B19"/>
    <w:rsid w:val="00573F34"/>
    <w:rsid w:val="005803AB"/>
    <w:rsid w:val="00581DCB"/>
    <w:rsid w:val="0058534C"/>
    <w:rsid w:val="005856E2"/>
    <w:rsid w:val="0059007B"/>
    <w:rsid w:val="00595C04"/>
    <w:rsid w:val="00597D21"/>
    <w:rsid w:val="005A6AE8"/>
    <w:rsid w:val="005B63B4"/>
    <w:rsid w:val="005C266C"/>
    <w:rsid w:val="005C27FA"/>
    <w:rsid w:val="005E23FE"/>
    <w:rsid w:val="005E2B5F"/>
    <w:rsid w:val="005F5838"/>
    <w:rsid w:val="005F74AC"/>
    <w:rsid w:val="0060193D"/>
    <w:rsid w:val="0061007A"/>
    <w:rsid w:val="00615882"/>
    <w:rsid w:val="00624A9A"/>
    <w:rsid w:val="00626E85"/>
    <w:rsid w:val="00636119"/>
    <w:rsid w:val="0064142C"/>
    <w:rsid w:val="00645B47"/>
    <w:rsid w:val="006514C7"/>
    <w:rsid w:val="00652534"/>
    <w:rsid w:val="006533C7"/>
    <w:rsid w:val="00653C16"/>
    <w:rsid w:val="0066060B"/>
    <w:rsid w:val="0066379D"/>
    <w:rsid w:val="00663AE5"/>
    <w:rsid w:val="006642EA"/>
    <w:rsid w:val="00680C96"/>
    <w:rsid w:val="00680CC9"/>
    <w:rsid w:val="00681CB8"/>
    <w:rsid w:val="00682357"/>
    <w:rsid w:val="00687160"/>
    <w:rsid w:val="00697668"/>
    <w:rsid w:val="006A2360"/>
    <w:rsid w:val="006A3082"/>
    <w:rsid w:val="006A335F"/>
    <w:rsid w:val="006A4766"/>
    <w:rsid w:val="006D3283"/>
    <w:rsid w:val="006D71FC"/>
    <w:rsid w:val="006E042B"/>
    <w:rsid w:val="006E7B1D"/>
    <w:rsid w:val="006F0AD3"/>
    <w:rsid w:val="006F0C13"/>
    <w:rsid w:val="006F16B5"/>
    <w:rsid w:val="006F258E"/>
    <w:rsid w:val="006F4891"/>
    <w:rsid w:val="006F52CB"/>
    <w:rsid w:val="0070063C"/>
    <w:rsid w:val="0070193C"/>
    <w:rsid w:val="0070280C"/>
    <w:rsid w:val="00702B8B"/>
    <w:rsid w:val="00705EC0"/>
    <w:rsid w:val="0070647E"/>
    <w:rsid w:val="007067D3"/>
    <w:rsid w:val="007130D6"/>
    <w:rsid w:val="00713975"/>
    <w:rsid w:val="0071418E"/>
    <w:rsid w:val="00716EA0"/>
    <w:rsid w:val="00722878"/>
    <w:rsid w:val="00725552"/>
    <w:rsid w:val="007260B7"/>
    <w:rsid w:val="00726205"/>
    <w:rsid w:val="00726440"/>
    <w:rsid w:val="00726C93"/>
    <w:rsid w:val="00730ABB"/>
    <w:rsid w:val="00730FA9"/>
    <w:rsid w:val="00733AE7"/>
    <w:rsid w:val="00734815"/>
    <w:rsid w:val="00735923"/>
    <w:rsid w:val="007463B3"/>
    <w:rsid w:val="00754084"/>
    <w:rsid w:val="007574C9"/>
    <w:rsid w:val="00760F01"/>
    <w:rsid w:val="00763E7B"/>
    <w:rsid w:val="007645CF"/>
    <w:rsid w:val="00764F15"/>
    <w:rsid w:val="0076599E"/>
    <w:rsid w:val="007663AE"/>
    <w:rsid w:val="007711F2"/>
    <w:rsid w:val="007728A8"/>
    <w:rsid w:val="007734E8"/>
    <w:rsid w:val="0078691C"/>
    <w:rsid w:val="00794331"/>
    <w:rsid w:val="00795B1B"/>
    <w:rsid w:val="00797349"/>
    <w:rsid w:val="007A4445"/>
    <w:rsid w:val="007B191C"/>
    <w:rsid w:val="007D67E4"/>
    <w:rsid w:val="007E08DF"/>
    <w:rsid w:val="007E7AC0"/>
    <w:rsid w:val="007E7B66"/>
    <w:rsid w:val="007F1E9E"/>
    <w:rsid w:val="007F26CD"/>
    <w:rsid w:val="007F3764"/>
    <w:rsid w:val="007F3FAB"/>
    <w:rsid w:val="007F5D7C"/>
    <w:rsid w:val="0080048E"/>
    <w:rsid w:val="00803B2E"/>
    <w:rsid w:val="00807359"/>
    <w:rsid w:val="00812C56"/>
    <w:rsid w:val="0081575D"/>
    <w:rsid w:val="00816A58"/>
    <w:rsid w:val="00816B9F"/>
    <w:rsid w:val="0082099C"/>
    <w:rsid w:val="0082391C"/>
    <w:rsid w:val="00825DB7"/>
    <w:rsid w:val="00827038"/>
    <w:rsid w:val="0082725C"/>
    <w:rsid w:val="00833FFE"/>
    <w:rsid w:val="00836A97"/>
    <w:rsid w:val="00843098"/>
    <w:rsid w:val="008431E6"/>
    <w:rsid w:val="0084349B"/>
    <w:rsid w:val="00847E0C"/>
    <w:rsid w:val="0085203C"/>
    <w:rsid w:val="00861D0D"/>
    <w:rsid w:val="00864F23"/>
    <w:rsid w:val="008651E2"/>
    <w:rsid w:val="0087002A"/>
    <w:rsid w:val="008704ED"/>
    <w:rsid w:val="00870637"/>
    <w:rsid w:val="0087655D"/>
    <w:rsid w:val="00880416"/>
    <w:rsid w:val="00883092"/>
    <w:rsid w:val="00884CB3"/>
    <w:rsid w:val="0088675F"/>
    <w:rsid w:val="00890AFC"/>
    <w:rsid w:val="00891387"/>
    <w:rsid w:val="008A112B"/>
    <w:rsid w:val="008B0A26"/>
    <w:rsid w:val="008C1995"/>
    <w:rsid w:val="008D08DE"/>
    <w:rsid w:val="008D101C"/>
    <w:rsid w:val="008D5FC4"/>
    <w:rsid w:val="008D67A4"/>
    <w:rsid w:val="008D6943"/>
    <w:rsid w:val="008E44AE"/>
    <w:rsid w:val="008F29A8"/>
    <w:rsid w:val="008F2F20"/>
    <w:rsid w:val="008F3E24"/>
    <w:rsid w:val="00901EF9"/>
    <w:rsid w:val="00902A19"/>
    <w:rsid w:val="00907DE3"/>
    <w:rsid w:val="009100D7"/>
    <w:rsid w:val="009121E3"/>
    <w:rsid w:val="00915D12"/>
    <w:rsid w:val="00916DD9"/>
    <w:rsid w:val="00916FD6"/>
    <w:rsid w:val="00917E58"/>
    <w:rsid w:val="009200F0"/>
    <w:rsid w:val="00921A36"/>
    <w:rsid w:val="00927C36"/>
    <w:rsid w:val="0093410C"/>
    <w:rsid w:val="00937253"/>
    <w:rsid w:val="00941E97"/>
    <w:rsid w:val="00943139"/>
    <w:rsid w:val="00954CE5"/>
    <w:rsid w:val="00955FE0"/>
    <w:rsid w:val="0095639E"/>
    <w:rsid w:val="00956653"/>
    <w:rsid w:val="00957CF5"/>
    <w:rsid w:val="00957F82"/>
    <w:rsid w:val="0096009A"/>
    <w:rsid w:val="0096337F"/>
    <w:rsid w:val="00964FF8"/>
    <w:rsid w:val="00967036"/>
    <w:rsid w:val="00971D38"/>
    <w:rsid w:val="009745CE"/>
    <w:rsid w:val="00976C18"/>
    <w:rsid w:val="009811E5"/>
    <w:rsid w:val="009839B6"/>
    <w:rsid w:val="00987142"/>
    <w:rsid w:val="009922F9"/>
    <w:rsid w:val="00993CA4"/>
    <w:rsid w:val="00993D34"/>
    <w:rsid w:val="00993E7F"/>
    <w:rsid w:val="00994A1A"/>
    <w:rsid w:val="00994A92"/>
    <w:rsid w:val="009964F1"/>
    <w:rsid w:val="009B024F"/>
    <w:rsid w:val="009B3508"/>
    <w:rsid w:val="009C147F"/>
    <w:rsid w:val="009C617D"/>
    <w:rsid w:val="009C61FE"/>
    <w:rsid w:val="009C635F"/>
    <w:rsid w:val="009D36FF"/>
    <w:rsid w:val="009D515B"/>
    <w:rsid w:val="009D5B60"/>
    <w:rsid w:val="009D7C29"/>
    <w:rsid w:val="009E32A1"/>
    <w:rsid w:val="009E5CD1"/>
    <w:rsid w:val="009E7635"/>
    <w:rsid w:val="009F0A63"/>
    <w:rsid w:val="009F392C"/>
    <w:rsid w:val="009F66CC"/>
    <w:rsid w:val="009F7CE6"/>
    <w:rsid w:val="00A0411E"/>
    <w:rsid w:val="00A04C97"/>
    <w:rsid w:val="00A107F2"/>
    <w:rsid w:val="00A10E8B"/>
    <w:rsid w:val="00A1344F"/>
    <w:rsid w:val="00A207EA"/>
    <w:rsid w:val="00A24DF3"/>
    <w:rsid w:val="00A26FD3"/>
    <w:rsid w:val="00A27070"/>
    <w:rsid w:val="00A32DEF"/>
    <w:rsid w:val="00A37998"/>
    <w:rsid w:val="00A43EA0"/>
    <w:rsid w:val="00A47CB4"/>
    <w:rsid w:val="00A503C1"/>
    <w:rsid w:val="00A50D72"/>
    <w:rsid w:val="00A533C9"/>
    <w:rsid w:val="00A53FEA"/>
    <w:rsid w:val="00A54401"/>
    <w:rsid w:val="00A60899"/>
    <w:rsid w:val="00A64623"/>
    <w:rsid w:val="00A67667"/>
    <w:rsid w:val="00A7578C"/>
    <w:rsid w:val="00A77102"/>
    <w:rsid w:val="00A771AA"/>
    <w:rsid w:val="00A844F6"/>
    <w:rsid w:val="00A971CE"/>
    <w:rsid w:val="00A973CD"/>
    <w:rsid w:val="00AA4993"/>
    <w:rsid w:val="00AA58AF"/>
    <w:rsid w:val="00AA6C7F"/>
    <w:rsid w:val="00AA791B"/>
    <w:rsid w:val="00AB06C9"/>
    <w:rsid w:val="00AC2C26"/>
    <w:rsid w:val="00AC4C5C"/>
    <w:rsid w:val="00AC6C59"/>
    <w:rsid w:val="00AC7007"/>
    <w:rsid w:val="00AD1689"/>
    <w:rsid w:val="00AE67B4"/>
    <w:rsid w:val="00AE6C79"/>
    <w:rsid w:val="00AF1D3A"/>
    <w:rsid w:val="00B0446F"/>
    <w:rsid w:val="00B04BD3"/>
    <w:rsid w:val="00B04EA0"/>
    <w:rsid w:val="00B13B4A"/>
    <w:rsid w:val="00B210F4"/>
    <w:rsid w:val="00B219CD"/>
    <w:rsid w:val="00B2208E"/>
    <w:rsid w:val="00B22381"/>
    <w:rsid w:val="00B257C5"/>
    <w:rsid w:val="00B26066"/>
    <w:rsid w:val="00B2775A"/>
    <w:rsid w:val="00B32A13"/>
    <w:rsid w:val="00B37DFC"/>
    <w:rsid w:val="00B432EF"/>
    <w:rsid w:val="00B541F1"/>
    <w:rsid w:val="00B54D86"/>
    <w:rsid w:val="00B62318"/>
    <w:rsid w:val="00B6360D"/>
    <w:rsid w:val="00B76AFC"/>
    <w:rsid w:val="00B778AB"/>
    <w:rsid w:val="00B80AE6"/>
    <w:rsid w:val="00B80D5A"/>
    <w:rsid w:val="00B86A61"/>
    <w:rsid w:val="00B9252A"/>
    <w:rsid w:val="00B9539D"/>
    <w:rsid w:val="00BA08CC"/>
    <w:rsid w:val="00BA0F0B"/>
    <w:rsid w:val="00BA1E75"/>
    <w:rsid w:val="00BA3289"/>
    <w:rsid w:val="00BA36FF"/>
    <w:rsid w:val="00BA53C3"/>
    <w:rsid w:val="00BA5974"/>
    <w:rsid w:val="00BB64D0"/>
    <w:rsid w:val="00BC5DC1"/>
    <w:rsid w:val="00BD3ADA"/>
    <w:rsid w:val="00BD7A98"/>
    <w:rsid w:val="00BF35C4"/>
    <w:rsid w:val="00BF3D3F"/>
    <w:rsid w:val="00BF416F"/>
    <w:rsid w:val="00BF666B"/>
    <w:rsid w:val="00C00FBC"/>
    <w:rsid w:val="00C03D14"/>
    <w:rsid w:val="00C047EE"/>
    <w:rsid w:val="00C0778E"/>
    <w:rsid w:val="00C24138"/>
    <w:rsid w:val="00C2429E"/>
    <w:rsid w:val="00C2508F"/>
    <w:rsid w:val="00C32463"/>
    <w:rsid w:val="00C36ED5"/>
    <w:rsid w:val="00C40624"/>
    <w:rsid w:val="00C52263"/>
    <w:rsid w:val="00C54F02"/>
    <w:rsid w:val="00C56540"/>
    <w:rsid w:val="00C610FD"/>
    <w:rsid w:val="00C62648"/>
    <w:rsid w:val="00C74C7D"/>
    <w:rsid w:val="00C76E70"/>
    <w:rsid w:val="00C77CB1"/>
    <w:rsid w:val="00C838B8"/>
    <w:rsid w:val="00C85597"/>
    <w:rsid w:val="00C87D6F"/>
    <w:rsid w:val="00C925AA"/>
    <w:rsid w:val="00CA0A6F"/>
    <w:rsid w:val="00CA16EE"/>
    <w:rsid w:val="00CC5EC7"/>
    <w:rsid w:val="00CC6E2D"/>
    <w:rsid w:val="00CD50C5"/>
    <w:rsid w:val="00CD5C97"/>
    <w:rsid w:val="00CD6B0B"/>
    <w:rsid w:val="00CD73EB"/>
    <w:rsid w:val="00CF0A9C"/>
    <w:rsid w:val="00CF0AFF"/>
    <w:rsid w:val="00CF2E74"/>
    <w:rsid w:val="00D0195F"/>
    <w:rsid w:val="00D01C69"/>
    <w:rsid w:val="00D0494D"/>
    <w:rsid w:val="00D078B9"/>
    <w:rsid w:val="00D11C7B"/>
    <w:rsid w:val="00D225BC"/>
    <w:rsid w:val="00D260DA"/>
    <w:rsid w:val="00D3364F"/>
    <w:rsid w:val="00D45D57"/>
    <w:rsid w:val="00D461BF"/>
    <w:rsid w:val="00D47B2B"/>
    <w:rsid w:val="00D5049B"/>
    <w:rsid w:val="00D50829"/>
    <w:rsid w:val="00D50CC8"/>
    <w:rsid w:val="00D5348C"/>
    <w:rsid w:val="00D608D0"/>
    <w:rsid w:val="00D60A1C"/>
    <w:rsid w:val="00D62F78"/>
    <w:rsid w:val="00D64E26"/>
    <w:rsid w:val="00D66214"/>
    <w:rsid w:val="00D7346A"/>
    <w:rsid w:val="00D75FC0"/>
    <w:rsid w:val="00D762EE"/>
    <w:rsid w:val="00D81AC7"/>
    <w:rsid w:val="00D81F46"/>
    <w:rsid w:val="00D823C0"/>
    <w:rsid w:val="00D82F46"/>
    <w:rsid w:val="00D84054"/>
    <w:rsid w:val="00D84292"/>
    <w:rsid w:val="00D86DA1"/>
    <w:rsid w:val="00D9774A"/>
    <w:rsid w:val="00DA02FE"/>
    <w:rsid w:val="00DA3C49"/>
    <w:rsid w:val="00DB377B"/>
    <w:rsid w:val="00DB420E"/>
    <w:rsid w:val="00DC0332"/>
    <w:rsid w:val="00DC4DA1"/>
    <w:rsid w:val="00DC68EF"/>
    <w:rsid w:val="00DD04AD"/>
    <w:rsid w:val="00DD3A9F"/>
    <w:rsid w:val="00DD4A48"/>
    <w:rsid w:val="00DD5C6F"/>
    <w:rsid w:val="00DF0767"/>
    <w:rsid w:val="00DF7DEA"/>
    <w:rsid w:val="00E00FCA"/>
    <w:rsid w:val="00E01D64"/>
    <w:rsid w:val="00E022BF"/>
    <w:rsid w:val="00E06787"/>
    <w:rsid w:val="00E11232"/>
    <w:rsid w:val="00E173BC"/>
    <w:rsid w:val="00E22168"/>
    <w:rsid w:val="00E3069A"/>
    <w:rsid w:val="00E3353E"/>
    <w:rsid w:val="00E36A18"/>
    <w:rsid w:val="00E4026D"/>
    <w:rsid w:val="00E43ECC"/>
    <w:rsid w:val="00E44A0B"/>
    <w:rsid w:val="00E530E5"/>
    <w:rsid w:val="00E569F4"/>
    <w:rsid w:val="00E74553"/>
    <w:rsid w:val="00E8414A"/>
    <w:rsid w:val="00E856A1"/>
    <w:rsid w:val="00E90A8A"/>
    <w:rsid w:val="00E949B4"/>
    <w:rsid w:val="00E95DFC"/>
    <w:rsid w:val="00E97601"/>
    <w:rsid w:val="00EA2E46"/>
    <w:rsid w:val="00EB04A4"/>
    <w:rsid w:val="00EB2B73"/>
    <w:rsid w:val="00EB7A64"/>
    <w:rsid w:val="00ED3371"/>
    <w:rsid w:val="00ED4DEA"/>
    <w:rsid w:val="00EE2813"/>
    <w:rsid w:val="00EE4B67"/>
    <w:rsid w:val="00EE5640"/>
    <w:rsid w:val="00EF18C6"/>
    <w:rsid w:val="00EF38B9"/>
    <w:rsid w:val="00F01348"/>
    <w:rsid w:val="00F0362F"/>
    <w:rsid w:val="00F073F1"/>
    <w:rsid w:val="00F10969"/>
    <w:rsid w:val="00F109C7"/>
    <w:rsid w:val="00F10AE0"/>
    <w:rsid w:val="00F16099"/>
    <w:rsid w:val="00F205FB"/>
    <w:rsid w:val="00F25553"/>
    <w:rsid w:val="00F26CB1"/>
    <w:rsid w:val="00F322AC"/>
    <w:rsid w:val="00F363D9"/>
    <w:rsid w:val="00F375C8"/>
    <w:rsid w:val="00F42FDF"/>
    <w:rsid w:val="00F4429F"/>
    <w:rsid w:val="00F54821"/>
    <w:rsid w:val="00F5551F"/>
    <w:rsid w:val="00F5644F"/>
    <w:rsid w:val="00F60B96"/>
    <w:rsid w:val="00F61DBA"/>
    <w:rsid w:val="00F639E3"/>
    <w:rsid w:val="00F6432E"/>
    <w:rsid w:val="00F65465"/>
    <w:rsid w:val="00F66077"/>
    <w:rsid w:val="00F824A3"/>
    <w:rsid w:val="00F83113"/>
    <w:rsid w:val="00FA673B"/>
    <w:rsid w:val="00FB0507"/>
    <w:rsid w:val="00FB1B8A"/>
    <w:rsid w:val="00FB30D5"/>
    <w:rsid w:val="00FC014D"/>
    <w:rsid w:val="00FC17D8"/>
    <w:rsid w:val="00FC6B6A"/>
    <w:rsid w:val="00FC6D22"/>
    <w:rsid w:val="00FC7142"/>
    <w:rsid w:val="00FD4021"/>
    <w:rsid w:val="00FD4816"/>
    <w:rsid w:val="00FE3525"/>
    <w:rsid w:val="00FE64DD"/>
    <w:rsid w:val="00FE7FA0"/>
    <w:rsid w:val="00FF02B7"/>
    <w:rsid w:val="00FF4A1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046B"/>
    <w:pPr>
      <w:jc w:val="both"/>
    </w:pPr>
    <w:rPr>
      <w:rFonts w:ascii="Times New Roman" w:hAnsi="Times New Roman"/>
      <w:sz w:val="28"/>
    </w:rPr>
  </w:style>
  <w:style w:type="paragraph" w:styleId="1">
    <w:name w:val="heading 1"/>
    <w:basedOn w:val="2"/>
    <w:next w:val="a"/>
    <w:link w:val="10"/>
    <w:qFormat/>
    <w:rsid w:val="0032046B"/>
    <w:pPr>
      <w:spacing w:before="240" w:after="120"/>
      <w:outlineLvl w:val="0"/>
    </w:pPr>
    <w:rPr>
      <w:bCs w:val="0"/>
      <w:szCs w:val="28"/>
    </w:rPr>
  </w:style>
  <w:style w:type="paragraph" w:styleId="2">
    <w:name w:val="heading 2"/>
    <w:basedOn w:val="3"/>
    <w:next w:val="a"/>
    <w:link w:val="20"/>
    <w:uiPriority w:val="9"/>
    <w:qFormat/>
    <w:rsid w:val="0032046B"/>
    <w:pPr>
      <w:spacing w:before="80" w:line="264" w:lineRule="auto"/>
      <w:ind w:firstLine="357"/>
      <w:jc w:val="center"/>
      <w:outlineLvl w:val="1"/>
    </w:pPr>
    <w:rPr>
      <w:rFonts w:ascii="Times New Roman" w:eastAsia="Calibri" w:hAnsi="Times New Roman" w:cs="Times New Roman"/>
      <w:b w:val="0"/>
      <w:color w:val="auto"/>
      <w:szCs w:val="26"/>
      <w:lang w:val="uk-UA" w:eastAsia="ru-RU"/>
    </w:rPr>
  </w:style>
  <w:style w:type="paragraph" w:styleId="3">
    <w:name w:val="heading 3"/>
    <w:basedOn w:val="a"/>
    <w:next w:val="a"/>
    <w:link w:val="30"/>
    <w:uiPriority w:val="9"/>
    <w:semiHidden/>
    <w:unhideWhenUsed/>
    <w:qFormat/>
    <w:rsid w:val="0032046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6"/>
    <w:next w:val="a"/>
    <w:link w:val="40"/>
    <w:qFormat/>
    <w:rsid w:val="0032046B"/>
    <w:pPr>
      <w:spacing w:before="80" w:line="264" w:lineRule="auto"/>
      <w:ind w:firstLine="357"/>
      <w:outlineLvl w:val="3"/>
    </w:pPr>
    <w:rPr>
      <w:rFonts w:ascii="Times New Roman" w:eastAsia="Calibri" w:hAnsi="Times New Roman" w:cs="Times New Roman"/>
      <w:bCs/>
      <w:i w:val="0"/>
      <w:iCs w:val="0"/>
      <w:color w:val="auto"/>
      <w:szCs w:val="24"/>
      <w:lang w:val="uk-UA" w:eastAsia="ru-RU"/>
    </w:rPr>
  </w:style>
  <w:style w:type="paragraph" w:styleId="6">
    <w:name w:val="heading 6"/>
    <w:basedOn w:val="a"/>
    <w:next w:val="a"/>
    <w:link w:val="60"/>
    <w:uiPriority w:val="9"/>
    <w:semiHidden/>
    <w:unhideWhenUsed/>
    <w:qFormat/>
    <w:rsid w:val="0032046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32046B"/>
    <w:rPr>
      <w:rFonts w:asciiTheme="majorHAnsi" w:eastAsiaTheme="majorEastAsia" w:hAnsiTheme="majorHAnsi" w:cstheme="majorBidi"/>
      <w:b/>
      <w:bCs/>
      <w:color w:val="4F81BD" w:themeColor="accent1"/>
      <w:sz w:val="28"/>
    </w:rPr>
  </w:style>
  <w:style w:type="character" w:customStyle="1" w:styleId="20">
    <w:name w:val="Заголовок 2 Знак"/>
    <w:basedOn w:val="a0"/>
    <w:link w:val="2"/>
    <w:uiPriority w:val="9"/>
    <w:rsid w:val="0032046B"/>
    <w:rPr>
      <w:rFonts w:ascii="Times New Roman" w:eastAsia="Calibri" w:hAnsi="Times New Roman" w:cs="Times New Roman"/>
      <w:bCs/>
      <w:sz w:val="28"/>
      <w:szCs w:val="26"/>
      <w:lang w:val="uk-UA" w:eastAsia="ru-RU"/>
    </w:rPr>
  </w:style>
  <w:style w:type="character" w:customStyle="1" w:styleId="10">
    <w:name w:val="Заголовок 1 Знак"/>
    <w:basedOn w:val="a0"/>
    <w:link w:val="1"/>
    <w:rsid w:val="0032046B"/>
    <w:rPr>
      <w:rFonts w:ascii="Times New Roman" w:eastAsia="Calibri" w:hAnsi="Times New Roman" w:cs="Times New Roman"/>
      <w:sz w:val="28"/>
      <w:szCs w:val="28"/>
      <w:lang w:val="uk-UA" w:eastAsia="ru-RU"/>
    </w:rPr>
  </w:style>
  <w:style w:type="character" w:customStyle="1" w:styleId="60">
    <w:name w:val="Заголовок 6 Знак"/>
    <w:basedOn w:val="a0"/>
    <w:link w:val="6"/>
    <w:uiPriority w:val="9"/>
    <w:semiHidden/>
    <w:rsid w:val="0032046B"/>
    <w:rPr>
      <w:rFonts w:asciiTheme="majorHAnsi" w:eastAsiaTheme="majorEastAsia" w:hAnsiTheme="majorHAnsi" w:cstheme="majorBidi"/>
      <w:i/>
      <w:iCs/>
      <w:color w:val="243F60" w:themeColor="accent1" w:themeShade="7F"/>
      <w:sz w:val="28"/>
    </w:rPr>
  </w:style>
  <w:style w:type="character" w:customStyle="1" w:styleId="40">
    <w:name w:val="Заголовок 4 Знак"/>
    <w:basedOn w:val="a0"/>
    <w:link w:val="4"/>
    <w:rsid w:val="0032046B"/>
    <w:rPr>
      <w:rFonts w:ascii="Times New Roman" w:eastAsia="Calibri" w:hAnsi="Times New Roman" w:cs="Times New Roman"/>
      <w:bCs/>
      <w:sz w:val="28"/>
      <w:szCs w:val="24"/>
      <w:lang w:val="uk-UA" w:eastAsia="ru-RU"/>
    </w:rPr>
  </w:style>
  <w:style w:type="paragraph" w:styleId="a3">
    <w:name w:val="header"/>
    <w:basedOn w:val="a"/>
    <w:link w:val="a4"/>
    <w:uiPriority w:val="99"/>
    <w:unhideWhenUsed/>
    <w:rsid w:val="0032046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2046B"/>
    <w:rPr>
      <w:rFonts w:ascii="Times New Roman" w:hAnsi="Times New Roman"/>
      <w:sz w:val="28"/>
    </w:rPr>
  </w:style>
  <w:style w:type="paragraph" w:styleId="a5">
    <w:name w:val="footer"/>
    <w:basedOn w:val="a"/>
    <w:link w:val="a6"/>
    <w:uiPriority w:val="99"/>
    <w:unhideWhenUsed/>
    <w:rsid w:val="0032046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2046B"/>
    <w:rPr>
      <w:rFonts w:ascii="Times New Roman" w:hAnsi="Times New Roman"/>
      <w:sz w:val="28"/>
    </w:rPr>
  </w:style>
  <w:style w:type="character" w:styleId="a7">
    <w:name w:val="page number"/>
    <w:rsid w:val="0032046B"/>
    <w:rPr>
      <w:rFonts w:cs="Times New Roman"/>
    </w:rPr>
  </w:style>
  <w:style w:type="character" w:styleId="a8">
    <w:name w:val="Hyperlink"/>
    <w:basedOn w:val="a0"/>
    <w:uiPriority w:val="99"/>
    <w:unhideWhenUsed/>
    <w:rsid w:val="00915D12"/>
    <w:rPr>
      <w:color w:val="0000FF"/>
      <w:u w:val="single"/>
    </w:rPr>
  </w:style>
  <w:style w:type="paragraph" w:styleId="a9">
    <w:name w:val="Balloon Text"/>
    <w:basedOn w:val="a"/>
    <w:link w:val="aa"/>
    <w:uiPriority w:val="99"/>
    <w:semiHidden/>
    <w:unhideWhenUsed/>
    <w:rsid w:val="00915D12"/>
    <w:pPr>
      <w:spacing w:after="0" w:line="240" w:lineRule="auto"/>
      <w:jc w:val="left"/>
    </w:pPr>
    <w:rPr>
      <w:rFonts w:ascii="Tahoma" w:hAnsi="Tahoma" w:cs="Tahoma"/>
      <w:sz w:val="16"/>
      <w:szCs w:val="16"/>
    </w:rPr>
  </w:style>
  <w:style w:type="character" w:customStyle="1" w:styleId="aa">
    <w:name w:val="Текст выноски Знак"/>
    <w:basedOn w:val="a0"/>
    <w:link w:val="a9"/>
    <w:uiPriority w:val="99"/>
    <w:semiHidden/>
    <w:rsid w:val="00915D12"/>
    <w:rPr>
      <w:rFonts w:ascii="Tahoma" w:hAnsi="Tahoma" w:cs="Tahoma"/>
      <w:sz w:val="16"/>
      <w:szCs w:val="16"/>
    </w:rPr>
  </w:style>
  <w:style w:type="paragraph" w:styleId="ab">
    <w:name w:val="List Paragraph"/>
    <w:basedOn w:val="a"/>
    <w:link w:val="ac"/>
    <w:uiPriority w:val="34"/>
    <w:qFormat/>
    <w:rsid w:val="00915D12"/>
    <w:pPr>
      <w:ind w:left="720"/>
      <w:contextualSpacing/>
      <w:jc w:val="left"/>
    </w:pPr>
    <w:rPr>
      <w:rFonts w:asciiTheme="minorHAnsi" w:hAnsiTheme="minorHAnsi"/>
      <w:sz w:val="22"/>
    </w:rPr>
  </w:style>
  <w:style w:type="character" w:customStyle="1" w:styleId="st">
    <w:name w:val="st"/>
    <w:basedOn w:val="a0"/>
    <w:rsid w:val="00915D12"/>
  </w:style>
  <w:style w:type="character" w:styleId="ad">
    <w:name w:val="Emphasis"/>
    <w:basedOn w:val="a0"/>
    <w:uiPriority w:val="20"/>
    <w:qFormat/>
    <w:rsid w:val="00915D12"/>
    <w:rPr>
      <w:i/>
      <w:iCs/>
    </w:rPr>
  </w:style>
  <w:style w:type="character" w:styleId="ae">
    <w:name w:val="Strong"/>
    <w:basedOn w:val="a0"/>
    <w:uiPriority w:val="22"/>
    <w:qFormat/>
    <w:rsid w:val="00915D12"/>
    <w:rPr>
      <w:b/>
      <w:bCs/>
    </w:rPr>
  </w:style>
  <w:style w:type="character" w:customStyle="1" w:styleId="A90">
    <w:name w:val="A9"/>
    <w:uiPriority w:val="99"/>
    <w:rsid w:val="00915D12"/>
    <w:rPr>
      <w:rFonts w:cs="Calibri"/>
      <w:b/>
      <w:bCs/>
      <w:color w:val="000000"/>
      <w:sz w:val="14"/>
      <w:szCs w:val="14"/>
    </w:rPr>
  </w:style>
  <w:style w:type="character" w:customStyle="1" w:styleId="notranslate">
    <w:name w:val="notranslate"/>
    <w:basedOn w:val="a0"/>
    <w:rsid w:val="00915D12"/>
  </w:style>
  <w:style w:type="character" w:customStyle="1" w:styleId="dash041e0441043d043e0432043d043e0439002004420435043a044104421char">
    <w:name w:val="dash041e_0441_043d_043e_0432_043d_043e_0439_0020_0442_0435_043a_0441_04421__char"/>
    <w:basedOn w:val="a0"/>
    <w:rsid w:val="00915D12"/>
  </w:style>
  <w:style w:type="paragraph" w:customStyle="1" w:styleId="normal">
    <w:name w:val="normal"/>
    <w:basedOn w:val="a"/>
    <w:rsid w:val="00915D12"/>
    <w:pPr>
      <w:spacing w:before="100" w:beforeAutospacing="1" w:after="100" w:afterAutospacing="1" w:line="240" w:lineRule="auto"/>
      <w:jc w:val="left"/>
    </w:pPr>
    <w:rPr>
      <w:rFonts w:eastAsia="Times New Roman" w:cs="Times New Roman"/>
      <w:sz w:val="24"/>
      <w:szCs w:val="24"/>
      <w:lang w:eastAsia="ru-RU"/>
    </w:rPr>
  </w:style>
  <w:style w:type="character" w:customStyle="1" w:styleId="normalchar">
    <w:name w:val="normal__char"/>
    <w:basedOn w:val="a0"/>
    <w:rsid w:val="00915D12"/>
  </w:style>
  <w:style w:type="character" w:customStyle="1" w:styleId="dash041e0441043d043e0432043d043e0439002004420435043a04410442char">
    <w:name w:val="dash041e_0441_043d_043e_0432_043d_043e_0439_0020_0442_0435_043a_0441_0442____char"/>
    <w:basedOn w:val="a0"/>
    <w:rsid w:val="00915D12"/>
  </w:style>
  <w:style w:type="paragraph" w:customStyle="1" w:styleId="dash041e0441043d043e0432043d043e0439002004420435043a044104420020002860029">
    <w:name w:val="dash041e_0441_043d_043e_0432_043d_043e_0439_0020_0442_0435_043a_0441_0442_0020_00286_0029"/>
    <w:basedOn w:val="a"/>
    <w:rsid w:val="00915D12"/>
    <w:pPr>
      <w:spacing w:before="100" w:beforeAutospacing="1" w:after="100" w:afterAutospacing="1" w:line="240" w:lineRule="auto"/>
      <w:jc w:val="left"/>
    </w:pPr>
    <w:rPr>
      <w:rFonts w:eastAsia="Times New Roman" w:cs="Times New Roman"/>
      <w:sz w:val="24"/>
      <w:szCs w:val="24"/>
      <w:lang w:eastAsia="ru-RU"/>
    </w:rPr>
  </w:style>
  <w:style w:type="table" w:styleId="af">
    <w:name w:val="Table Grid"/>
    <w:basedOn w:val="a1"/>
    <w:uiPriority w:val="59"/>
    <w:rsid w:val="00915D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c">
    <w:name w:val="Абзац списка Знак"/>
    <w:link w:val="ab"/>
    <w:uiPriority w:val="99"/>
    <w:rsid w:val="00964FF8"/>
  </w:style>
  <w:style w:type="paragraph" w:styleId="af0">
    <w:name w:val="No Spacing"/>
    <w:uiPriority w:val="99"/>
    <w:qFormat/>
    <w:rsid w:val="00964FF8"/>
    <w:pPr>
      <w:spacing w:after="0" w:line="360" w:lineRule="auto"/>
    </w:pPr>
    <w:rPr>
      <w:rFonts w:ascii="Calibri" w:eastAsia="Calibri" w:hAnsi="Calibri" w:cs="Times New Roman"/>
    </w:rPr>
  </w:style>
  <w:style w:type="character" w:customStyle="1" w:styleId="longtext">
    <w:name w:val="long_text"/>
    <w:rsid w:val="00964FF8"/>
  </w:style>
  <w:style w:type="character" w:styleId="af1">
    <w:name w:val="Placeholder Text"/>
    <w:basedOn w:val="a0"/>
    <w:uiPriority w:val="99"/>
    <w:semiHidden/>
    <w:rsid w:val="00C85597"/>
    <w:rPr>
      <w:color w:val="808080"/>
    </w:rPr>
  </w:style>
  <w:style w:type="character" w:customStyle="1" w:styleId="apple-converted-space">
    <w:name w:val="apple-converted-space"/>
    <w:basedOn w:val="a0"/>
    <w:rsid w:val="0051774F"/>
  </w:style>
  <w:style w:type="paragraph" w:styleId="af2">
    <w:name w:val="TOC Heading"/>
    <w:basedOn w:val="1"/>
    <w:next w:val="a"/>
    <w:uiPriority w:val="39"/>
    <w:unhideWhenUsed/>
    <w:qFormat/>
    <w:rsid w:val="0093410C"/>
    <w:pPr>
      <w:spacing w:before="480" w:after="0" w:line="276" w:lineRule="auto"/>
      <w:ind w:firstLine="0"/>
      <w:jc w:val="left"/>
      <w:outlineLvl w:val="9"/>
    </w:pPr>
    <w:rPr>
      <w:rFonts w:asciiTheme="majorHAnsi" w:eastAsiaTheme="majorEastAsia" w:hAnsiTheme="majorHAnsi" w:cstheme="majorBidi"/>
      <w:b/>
      <w:bCs/>
      <w:color w:val="365F91" w:themeColor="accent1" w:themeShade="BF"/>
      <w:lang w:val="ru-RU" w:eastAsia="en-US"/>
    </w:rPr>
  </w:style>
  <w:style w:type="paragraph" w:styleId="11">
    <w:name w:val="toc 1"/>
    <w:basedOn w:val="a"/>
    <w:next w:val="a"/>
    <w:autoRedefine/>
    <w:uiPriority w:val="39"/>
    <w:unhideWhenUsed/>
    <w:rsid w:val="008431E6"/>
    <w:pPr>
      <w:tabs>
        <w:tab w:val="right" w:leader="dot" w:pos="9344"/>
      </w:tabs>
      <w:spacing w:after="0" w:line="360" w:lineRule="auto"/>
    </w:pPr>
  </w:style>
  <w:style w:type="paragraph" w:styleId="21">
    <w:name w:val="toc 2"/>
    <w:basedOn w:val="a"/>
    <w:next w:val="a"/>
    <w:autoRedefine/>
    <w:uiPriority w:val="39"/>
    <w:unhideWhenUsed/>
    <w:rsid w:val="006F0C13"/>
    <w:pPr>
      <w:tabs>
        <w:tab w:val="right" w:leader="dot" w:pos="9344"/>
      </w:tabs>
      <w:spacing w:after="100"/>
      <w:ind w:left="280"/>
      <w:jc w:val="left"/>
    </w:pPr>
  </w:style>
  <w:style w:type="paragraph" w:styleId="af3">
    <w:name w:val="Normal (Web)"/>
    <w:basedOn w:val="a"/>
    <w:uiPriority w:val="99"/>
    <w:semiHidden/>
    <w:unhideWhenUsed/>
    <w:rsid w:val="001E3498"/>
    <w:pPr>
      <w:spacing w:before="100" w:beforeAutospacing="1" w:after="100" w:afterAutospacing="1" w:line="240" w:lineRule="auto"/>
      <w:jc w:val="left"/>
    </w:pPr>
    <w:rPr>
      <w:rFonts w:eastAsia="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3867676">
      <w:bodyDiv w:val="1"/>
      <w:marLeft w:val="0"/>
      <w:marRight w:val="0"/>
      <w:marTop w:val="0"/>
      <w:marBottom w:val="0"/>
      <w:divBdr>
        <w:top w:val="none" w:sz="0" w:space="0" w:color="auto"/>
        <w:left w:val="none" w:sz="0" w:space="0" w:color="auto"/>
        <w:bottom w:val="none" w:sz="0" w:space="0" w:color="auto"/>
        <w:right w:val="none" w:sz="0" w:space="0" w:color="auto"/>
      </w:divBdr>
    </w:div>
    <w:div w:id="118182645">
      <w:bodyDiv w:val="1"/>
      <w:marLeft w:val="0"/>
      <w:marRight w:val="0"/>
      <w:marTop w:val="0"/>
      <w:marBottom w:val="0"/>
      <w:divBdr>
        <w:top w:val="none" w:sz="0" w:space="0" w:color="auto"/>
        <w:left w:val="none" w:sz="0" w:space="0" w:color="auto"/>
        <w:bottom w:val="none" w:sz="0" w:space="0" w:color="auto"/>
        <w:right w:val="none" w:sz="0" w:space="0" w:color="auto"/>
      </w:divBdr>
    </w:div>
    <w:div w:id="340738183">
      <w:bodyDiv w:val="1"/>
      <w:marLeft w:val="0"/>
      <w:marRight w:val="0"/>
      <w:marTop w:val="0"/>
      <w:marBottom w:val="0"/>
      <w:divBdr>
        <w:top w:val="none" w:sz="0" w:space="0" w:color="auto"/>
        <w:left w:val="none" w:sz="0" w:space="0" w:color="auto"/>
        <w:bottom w:val="none" w:sz="0" w:space="0" w:color="auto"/>
        <w:right w:val="none" w:sz="0" w:space="0" w:color="auto"/>
      </w:divBdr>
    </w:div>
    <w:div w:id="357321010">
      <w:bodyDiv w:val="1"/>
      <w:marLeft w:val="0"/>
      <w:marRight w:val="0"/>
      <w:marTop w:val="0"/>
      <w:marBottom w:val="0"/>
      <w:divBdr>
        <w:top w:val="none" w:sz="0" w:space="0" w:color="auto"/>
        <w:left w:val="none" w:sz="0" w:space="0" w:color="auto"/>
        <w:bottom w:val="none" w:sz="0" w:space="0" w:color="auto"/>
        <w:right w:val="none" w:sz="0" w:space="0" w:color="auto"/>
      </w:divBdr>
    </w:div>
    <w:div w:id="399792243">
      <w:bodyDiv w:val="1"/>
      <w:marLeft w:val="0"/>
      <w:marRight w:val="0"/>
      <w:marTop w:val="0"/>
      <w:marBottom w:val="0"/>
      <w:divBdr>
        <w:top w:val="none" w:sz="0" w:space="0" w:color="auto"/>
        <w:left w:val="none" w:sz="0" w:space="0" w:color="auto"/>
        <w:bottom w:val="none" w:sz="0" w:space="0" w:color="auto"/>
        <w:right w:val="none" w:sz="0" w:space="0" w:color="auto"/>
      </w:divBdr>
    </w:div>
    <w:div w:id="412241452">
      <w:bodyDiv w:val="1"/>
      <w:marLeft w:val="0"/>
      <w:marRight w:val="0"/>
      <w:marTop w:val="0"/>
      <w:marBottom w:val="0"/>
      <w:divBdr>
        <w:top w:val="none" w:sz="0" w:space="0" w:color="auto"/>
        <w:left w:val="none" w:sz="0" w:space="0" w:color="auto"/>
        <w:bottom w:val="none" w:sz="0" w:space="0" w:color="auto"/>
        <w:right w:val="none" w:sz="0" w:space="0" w:color="auto"/>
      </w:divBdr>
    </w:div>
    <w:div w:id="938104144">
      <w:bodyDiv w:val="1"/>
      <w:marLeft w:val="0"/>
      <w:marRight w:val="0"/>
      <w:marTop w:val="0"/>
      <w:marBottom w:val="0"/>
      <w:divBdr>
        <w:top w:val="none" w:sz="0" w:space="0" w:color="auto"/>
        <w:left w:val="none" w:sz="0" w:space="0" w:color="auto"/>
        <w:bottom w:val="none" w:sz="0" w:space="0" w:color="auto"/>
        <w:right w:val="none" w:sz="0" w:space="0" w:color="auto"/>
      </w:divBdr>
    </w:div>
    <w:div w:id="1108114549">
      <w:bodyDiv w:val="1"/>
      <w:marLeft w:val="0"/>
      <w:marRight w:val="0"/>
      <w:marTop w:val="0"/>
      <w:marBottom w:val="0"/>
      <w:divBdr>
        <w:top w:val="none" w:sz="0" w:space="0" w:color="auto"/>
        <w:left w:val="none" w:sz="0" w:space="0" w:color="auto"/>
        <w:bottom w:val="none" w:sz="0" w:space="0" w:color="auto"/>
        <w:right w:val="none" w:sz="0" w:space="0" w:color="auto"/>
      </w:divBdr>
    </w:div>
    <w:div w:id="1244798645">
      <w:bodyDiv w:val="1"/>
      <w:marLeft w:val="0"/>
      <w:marRight w:val="0"/>
      <w:marTop w:val="0"/>
      <w:marBottom w:val="0"/>
      <w:divBdr>
        <w:top w:val="none" w:sz="0" w:space="0" w:color="auto"/>
        <w:left w:val="none" w:sz="0" w:space="0" w:color="auto"/>
        <w:bottom w:val="none" w:sz="0" w:space="0" w:color="auto"/>
        <w:right w:val="none" w:sz="0" w:space="0" w:color="auto"/>
      </w:divBdr>
    </w:div>
    <w:div w:id="1571113267">
      <w:bodyDiv w:val="1"/>
      <w:marLeft w:val="0"/>
      <w:marRight w:val="0"/>
      <w:marTop w:val="0"/>
      <w:marBottom w:val="0"/>
      <w:divBdr>
        <w:top w:val="none" w:sz="0" w:space="0" w:color="auto"/>
        <w:left w:val="none" w:sz="0" w:space="0" w:color="auto"/>
        <w:bottom w:val="none" w:sz="0" w:space="0" w:color="auto"/>
        <w:right w:val="none" w:sz="0" w:space="0" w:color="auto"/>
      </w:divBdr>
    </w:div>
    <w:div w:id="1649507720">
      <w:bodyDiv w:val="1"/>
      <w:marLeft w:val="0"/>
      <w:marRight w:val="0"/>
      <w:marTop w:val="0"/>
      <w:marBottom w:val="0"/>
      <w:divBdr>
        <w:top w:val="none" w:sz="0" w:space="0" w:color="auto"/>
        <w:left w:val="none" w:sz="0" w:space="0" w:color="auto"/>
        <w:bottom w:val="none" w:sz="0" w:space="0" w:color="auto"/>
        <w:right w:val="none" w:sz="0" w:space="0" w:color="auto"/>
      </w:divBdr>
    </w:div>
    <w:div w:id="1744402610">
      <w:bodyDiv w:val="1"/>
      <w:marLeft w:val="0"/>
      <w:marRight w:val="0"/>
      <w:marTop w:val="0"/>
      <w:marBottom w:val="0"/>
      <w:divBdr>
        <w:top w:val="none" w:sz="0" w:space="0" w:color="auto"/>
        <w:left w:val="none" w:sz="0" w:space="0" w:color="auto"/>
        <w:bottom w:val="none" w:sz="0" w:space="0" w:color="auto"/>
        <w:right w:val="none" w:sz="0" w:space="0" w:color="auto"/>
      </w:divBdr>
    </w:div>
    <w:div w:id="1784303227">
      <w:bodyDiv w:val="1"/>
      <w:marLeft w:val="0"/>
      <w:marRight w:val="0"/>
      <w:marTop w:val="0"/>
      <w:marBottom w:val="0"/>
      <w:divBdr>
        <w:top w:val="none" w:sz="0" w:space="0" w:color="auto"/>
        <w:left w:val="none" w:sz="0" w:space="0" w:color="auto"/>
        <w:bottom w:val="none" w:sz="0" w:space="0" w:color="auto"/>
        <w:right w:val="none" w:sz="0" w:space="0" w:color="auto"/>
      </w:divBdr>
    </w:div>
    <w:div w:id="1894655965">
      <w:bodyDiv w:val="1"/>
      <w:marLeft w:val="0"/>
      <w:marRight w:val="0"/>
      <w:marTop w:val="0"/>
      <w:marBottom w:val="0"/>
      <w:divBdr>
        <w:top w:val="none" w:sz="0" w:space="0" w:color="auto"/>
        <w:left w:val="none" w:sz="0" w:space="0" w:color="auto"/>
        <w:bottom w:val="none" w:sz="0" w:space="0" w:color="auto"/>
        <w:right w:val="none" w:sz="0" w:space="0" w:color="auto"/>
      </w:divBdr>
    </w:div>
    <w:div w:id="2035232751">
      <w:bodyDiv w:val="1"/>
      <w:marLeft w:val="0"/>
      <w:marRight w:val="0"/>
      <w:marTop w:val="0"/>
      <w:marBottom w:val="0"/>
      <w:divBdr>
        <w:top w:val="none" w:sz="0" w:space="0" w:color="auto"/>
        <w:left w:val="none" w:sz="0" w:space="0" w:color="auto"/>
        <w:bottom w:val="none" w:sz="0" w:space="0" w:color="auto"/>
        <w:right w:val="none" w:sz="0" w:space="0" w:color="auto"/>
      </w:divBdr>
    </w:div>
    <w:div w:id="2065522749">
      <w:bodyDiv w:val="1"/>
      <w:marLeft w:val="0"/>
      <w:marRight w:val="0"/>
      <w:marTop w:val="0"/>
      <w:marBottom w:val="0"/>
      <w:divBdr>
        <w:top w:val="none" w:sz="0" w:space="0" w:color="auto"/>
        <w:left w:val="none" w:sz="0" w:space="0" w:color="auto"/>
        <w:bottom w:val="none" w:sz="0" w:space="0" w:color="auto"/>
        <w:right w:val="none" w:sz="0" w:space="0" w:color="auto"/>
      </w:divBdr>
    </w:div>
    <w:div w:id="2137137624">
      <w:bodyDiv w:val="1"/>
      <w:marLeft w:val="0"/>
      <w:marRight w:val="0"/>
      <w:marTop w:val="0"/>
      <w:marBottom w:val="0"/>
      <w:divBdr>
        <w:top w:val="none" w:sz="0" w:space="0" w:color="auto"/>
        <w:left w:val="none" w:sz="0" w:space="0" w:color="auto"/>
        <w:bottom w:val="none" w:sz="0" w:space="0" w:color="auto"/>
        <w:right w:val="none" w:sz="0" w:space="0" w:color="auto"/>
      </w:divBdr>
    </w:div>
    <w:div w:id="214670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1" Type="http://schemas.openxmlformats.org/officeDocument/2006/relationships/image" Target="media/image9.png"/><Relationship Id="rId42" Type="http://schemas.openxmlformats.org/officeDocument/2006/relationships/oleObject" Target="embeddings/oleObject11.bin"/><Relationship Id="rId63" Type="http://schemas.openxmlformats.org/officeDocument/2006/relationships/oleObject" Target="embeddings/oleObject24.bin"/><Relationship Id="rId84" Type="http://schemas.openxmlformats.org/officeDocument/2006/relationships/image" Target="media/image38.wmf"/><Relationship Id="rId138" Type="http://schemas.openxmlformats.org/officeDocument/2006/relationships/image" Target="media/image64.wmf"/><Relationship Id="rId159" Type="http://schemas.openxmlformats.org/officeDocument/2006/relationships/image" Target="media/image75.wmf"/><Relationship Id="rId170" Type="http://schemas.openxmlformats.org/officeDocument/2006/relationships/image" Target="media/image80.wmf"/><Relationship Id="rId191" Type="http://schemas.openxmlformats.org/officeDocument/2006/relationships/oleObject" Target="embeddings/oleObject91.bin"/><Relationship Id="rId205" Type="http://schemas.openxmlformats.org/officeDocument/2006/relationships/oleObject" Target="embeddings/oleObject98.bin"/><Relationship Id="rId226" Type="http://schemas.openxmlformats.org/officeDocument/2006/relationships/image" Target="media/image107.png"/><Relationship Id="rId247" Type="http://schemas.openxmlformats.org/officeDocument/2006/relationships/image" Target="media/image119.wmf"/><Relationship Id="rId107" Type="http://schemas.openxmlformats.org/officeDocument/2006/relationships/oleObject" Target="embeddings/oleObject48.bin"/><Relationship Id="rId268" Type="http://schemas.openxmlformats.org/officeDocument/2006/relationships/image" Target="media/image130.png"/><Relationship Id="rId11" Type="http://schemas.openxmlformats.org/officeDocument/2006/relationships/footer" Target="footer2.xml"/><Relationship Id="rId32" Type="http://schemas.openxmlformats.org/officeDocument/2006/relationships/image" Target="media/image15.wmf"/><Relationship Id="rId53" Type="http://schemas.openxmlformats.org/officeDocument/2006/relationships/image" Target="media/image24.png"/><Relationship Id="rId74" Type="http://schemas.openxmlformats.org/officeDocument/2006/relationships/image" Target="media/image33.wmf"/><Relationship Id="rId128" Type="http://schemas.openxmlformats.org/officeDocument/2006/relationships/image" Target="media/image59.wmf"/><Relationship Id="rId149" Type="http://schemas.openxmlformats.org/officeDocument/2006/relationships/image" Target="media/image70.emf"/><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oleObject" Target="embeddings/oleObject74.bin"/><Relationship Id="rId181" Type="http://schemas.openxmlformats.org/officeDocument/2006/relationships/oleObject" Target="embeddings/oleObject86.bin"/><Relationship Id="rId216" Type="http://schemas.openxmlformats.org/officeDocument/2006/relationships/image" Target="media/image102.wmf"/><Relationship Id="rId237" Type="http://schemas.openxmlformats.org/officeDocument/2006/relationships/image" Target="media/image114.wmf"/><Relationship Id="rId258" Type="http://schemas.openxmlformats.org/officeDocument/2006/relationships/oleObject" Target="embeddings/oleObject123.bin"/><Relationship Id="rId279" Type="http://schemas.openxmlformats.org/officeDocument/2006/relationships/header" Target="header3.xml"/><Relationship Id="rId22" Type="http://schemas.openxmlformats.org/officeDocument/2006/relationships/image" Target="media/image10.wmf"/><Relationship Id="rId43" Type="http://schemas.openxmlformats.org/officeDocument/2006/relationships/image" Target="media/image21.wmf"/><Relationship Id="rId64" Type="http://schemas.openxmlformats.org/officeDocument/2006/relationships/oleObject" Target="embeddings/oleObject25.bin"/><Relationship Id="rId118" Type="http://schemas.openxmlformats.org/officeDocument/2006/relationships/image" Target="media/image54.wmf"/><Relationship Id="rId139" Type="http://schemas.openxmlformats.org/officeDocument/2006/relationships/oleObject" Target="embeddings/oleObject64.bin"/><Relationship Id="rId85" Type="http://schemas.openxmlformats.org/officeDocument/2006/relationships/oleObject" Target="embeddings/oleObject36.bin"/><Relationship Id="rId150" Type="http://schemas.openxmlformats.org/officeDocument/2006/relationships/oleObject" Target="embeddings/oleObject69.bin"/><Relationship Id="rId171" Type="http://schemas.openxmlformats.org/officeDocument/2006/relationships/oleObject" Target="embeddings/oleObject80.bin"/><Relationship Id="rId192" Type="http://schemas.openxmlformats.org/officeDocument/2006/relationships/image" Target="media/image90.wmf"/><Relationship Id="rId206" Type="http://schemas.openxmlformats.org/officeDocument/2006/relationships/image" Target="media/image97.wmf"/><Relationship Id="rId227" Type="http://schemas.openxmlformats.org/officeDocument/2006/relationships/image" Target="media/image108.png"/><Relationship Id="rId248" Type="http://schemas.openxmlformats.org/officeDocument/2006/relationships/oleObject" Target="embeddings/oleObject118.bin"/><Relationship Id="rId269" Type="http://schemas.openxmlformats.org/officeDocument/2006/relationships/image" Target="media/image131.png"/><Relationship Id="rId12" Type="http://schemas.openxmlformats.org/officeDocument/2006/relationships/image" Target="media/image1.png"/><Relationship Id="rId33" Type="http://schemas.openxmlformats.org/officeDocument/2006/relationships/oleObject" Target="embeddings/oleObject7.bin"/><Relationship Id="rId108" Type="http://schemas.openxmlformats.org/officeDocument/2006/relationships/image" Target="media/image49.wmf"/><Relationship Id="rId129" Type="http://schemas.openxmlformats.org/officeDocument/2006/relationships/oleObject" Target="embeddings/oleObject59.bin"/><Relationship Id="rId280" Type="http://schemas.openxmlformats.org/officeDocument/2006/relationships/fontTable" Target="fontTable.xml"/><Relationship Id="rId54" Type="http://schemas.openxmlformats.org/officeDocument/2006/relationships/oleObject" Target="embeddings/oleObject19.bin"/><Relationship Id="rId75" Type="http://schemas.openxmlformats.org/officeDocument/2006/relationships/oleObject" Target="embeddings/oleObject31.bin"/><Relationship Id="rId96" Type="http://schemas.openxmlformats.org/officeDocument/2006/relationships/oleObject" Target="embeddings/oleObject42.bin"/><Relationship Id="rId140" Type="http://schemas.openxmlformats.org/officeDocument/2006/relationships/image" Target="media/image65.wmf"/><Relationship Id="rId161" Type="http://schemas.openxmlformats.org/officeDocument/2006/relationships/image" Target="media/image76.wmf"/><Relationship Id="rId182" Type="http://schemas.openxmlformats.org/officeDocument/2006/relationships/image" Target="media/image85.wmf"/><Relationship Id="rId217" Type="http://schemas.openxmlformats.org/officeDocument/2006/relationships/oleObject" Target="embeddings/oleObject104.bin"/><Relationship Id="rId6" Type="http://schemas.openxmlformats.org/officeDocument/2006/relationships/footnotes" Target="footnotes.xml"/><Relationship Id="rId238" Type="http://schemas.openxmlformats.org/officeDocument/2006/relationships/oleObject" Target="embeddings/oleObject113.bin"/><Relationship Id="rId259" Type="http://schemas.openxmlformats.org/officeDocument/2006/relationships/image" Target="media/image125.wmf"/><Relationship Id="rId23" Type="http://schemas.openxmlformats.org/officeDocument/2006/relationships/oleObject" Target="embeddings/oleObject2.bin"/><Relationship Id="rId119" Type="http://schemas.openxmlformats.org/officeDocument/2006/relationships/oleObject" Target="embeddings/oleObject54.bin"/><Relationship Id="rId270" Type="http://schemas.openxmlformats.org/officeDocument/2006/relationships/image" Target="media/image132.png"/><Relationship Id="rId44" Type="http://schemas.openxmlformats.org/officeDocument/2006/relationships/oleObject" Target="embeddings/oleObject12.bin"/><Relationship Id="rId65" Type="http://schemas.openxmlformats.org/officeDocument/2006/relationships/oleObject" Target="embeddings/oleObject26.bin"/><Relationship Id="rId86" Type="http://schemas.openxmlformats.org/officeDocument/2006/relationships/image" Target="media/image39.png"/><Relationship Id="rId130" Type="http://schemas.openxmlformats.org/officeDocument/2006/relationships/image" Target="media/image60.wmf"/><Relationship Id="rId151" Type="http://schemas.openxmlformats.org/officeDocument/2006/relationships/image" Target="media/image71.wmf"/><Relationship Id="rId172" Type="http://schemas.openxmlformats.org/officeDocument/2006/relationships/oleObject" Target="embeddings/oleObject81.bin"/><Relationship Id="rId193" Type="http://schemas.openxmlformats.org/officeDocument/2006/relationships/oleObject" Target="embeddings/oleObject92.bin"/><Relationship Id="rId202" Type="http://schemas.openxmlformats.org/officeDocument/2006/relationships/image" Target="media/image95.wmf"/><Relationship Id="rId207" Type="http://schemas.openxmlformats.org/officeDocument/2006/relationships/oleObject" Target="embeddings/oleObject99.bin"/><Relationship Id="rId223" Type="http://schemas.openxmlformats.org/officeDocument/2006/relationships/oleObject" Target="embeddings/oleObject107.bin"/><Relationship Id="rId228" Type="http://schemas.openxmlformats.org/officeDocument/2006/relationships/image" Target="media/image109.png"/><Relationship Id="rId244" Type="http://schemas.openxmlformats.org/officeDocument/2006/relationships/oleObject" Target="embeddings/oleObject116.bin"/><Relationship Id="rId249" Type="http://schemas.openxmlformats.org/officeDocument/2006/relationships/image" Target="media/image120.wmf"/><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19.wmf"/><Relationship Id="rId109" Type="http://schemas.openxmlformats.org/officeDocument/2006/relationships/oleObject" Target="embeddings/oleObject49.bin"/><Relationship Id="rId260" Type="http://schemas.openxmlformats.org/officeDocument/2006/relationships/oleObject" Target="embeddings/oleObject124.bin"/><Relationship Id="rId265" Type="http://schemas.openxmlformats.org/officeDocument/2006/relationships/image" Target="media/image128.wmf"/><Relationship Id="rId281" Type="http://schemas.openxmlformats.org/officeDocument/2006/relationships/theme" Target="theme/theme1.xml"/><Relationship Id="rId34" Type="http://schemas.openxmlformats.org/officeDocument/2006/relationships/image" Target="media/image16.wmf"/><Relationship Id="rId50" Type="http://schemas.openxmlformats.org/officeDocument/2006/relationships/oleObject" Target="embeddings/oleObject17.bin"/><Relationship Id="rId55" Type="http://schemas.openxmlformats.org/officeDocument/2006/relationships/image" Target="media/image25.wmf"/><Relationship Id="rId76" Type="http://schemas.openxmlformats.org/officeDocument/2006/relationships/image" Target="media/image34.wmf"/><Relationship Id="rId97" Type="http://schemas.openxmlformats.org/officeDocument/2006/relationships/oleObject" Target="embeddings/oleObject43.bin"/><Relationship Id="rId104" Type="http://schemas.openxmlformats.org/officeDocument/2006/relationships/image" Target="media/image46.png"/><Relationship Id="rId120" Type="http://schemas.openxmlformats.org/officeDocument/2006/relationships/image" Target="media/image55.wmf"/><Relationship Id="rId125" Type="http://schemas.openxmlformats.org/officeDocument/2006/relationships/oleObject" Target="embeddings/oleObject57.bin"/><Relationship Id="rId141" Type="http://schemas.openxmlformats.org/officeDocument/2006/relationships/oleObject" Target="embeddings/oleObject65.bin"/><Relationship Id="rId146" Type="http://schemas.openxmlformats.org/officeDocument/2006/relationships/image" Target="media/image68.wmf"/><Relationship Id="rId167" Type="http://schemas.openxmlformats.org/officeDocument/2006/relationships/image" Target="media/image79.wmf"/><Relationship Id="rId188" Type="http://schemas.openxmlformats.org/officeDocument/2006/relationships/image" Target="media/image88.wmf"/><Relationship Id="rId7" Type="http://schemas.openxmlformats.org/officeDocument/2006/relationships/endnotes" Target="endnotes.xml"/><Relationship Id="rId71" Type="http://schemas.openxmlformats.org/officeDocument/2006/relationships/oleObject" Target="embeddings/oleObject29.bin"/><Relationship Id="rId92" Type="http://schemas.openxmlformats.org/officeDocument/2006/relationships/oleObject" Target="embeddings/oleObject40.bin"/><Relationship Id="rId162" Type="http://schemas.openxmlformats.org/officeDocument/2006/relationships/oleObject" Target="embeddings/oleObject75.bin"/><Relationship Id="rId183" Type="http://schemas.openxmlformats.org/officeDocument/2006/relationships/oleObject" Target="embeddings/oleObject87.bin"/><Relationship Id="rId213" Type="http://schemas.openxmlformats.org/officeDocument/2006/relationships/oleObject" Target="embeddings/oleObject102.bin"/><Relationship Id="rId218" Type="http://schemas.openxmlformats.org/officeDocument/2006/relationships/image" Target="media/image103.wmf"/><Relationship Id="rId234" Type="http://schemas.openxmlformats.org/officeDocument/2006/relationships/oleObject" Target="embeddings/oleObject111.bin"/><Relationship Id="rId239" Type="http://schemas.openxmlformats.org/officeDocument/2006/relationships/image" Target="media/image115.wmf"/><Relationship Id="rId2" Type="http://schemas.openxmlformats.org/officeDocument/2006/relationships/numbering" Target="numbering.xml"/><Relationship Id="rId29" Type="http://schemas.openxmlformats.org/officeDocument/2006/relationships/oleObject" Target="embeddings/oleObject5.bin"/><Relationship Id="rId250" Type="http://schemas.openxmlformats.org/officeDocument/2006/relationships/oleObject" Target="embeddings/oleObject119.bin"/><Relationship Id="rId255" Type="http://schemas.openxmlformats.org/officeDocument/2006/relationships/image" Target="media/image123.wmf"/><Relationship Id="rId271" Type="http://schemas.openxmlformats.org/officeDocument/2006/relationships/image" Target="media/image133.wmf"/><Relationship Id="rId276" Type="http://schemas.openxmlformats.org/officeDocument/2006/relationships/oleObject" Target="embeddings/oleObject130.bin"/><Relationship Id="rId24" Type="http://schemas.openxmlformats.org/officeDocument/2006/relationships/image" Target="media/image11.wmf"/><Relationship Id="rId40" Type="http://schemas.openxmlformats.org/officeDocument/2006/relationships/oleObject" Target="embeddings/oleObject10.bin"/><Relationship Id="rId45" Type="http://schemas.openxmlformats.org/officeDocument/2006/relationships/image" Target="media/image22.wmf"/><Relationship Id="rId66" Type="http://schemas.openxmlformats.org/officeDocument/2006/relationships/image" Target="media/image29.wmf"/><Relationship Id="rId87" Type="http://schemas.openxmlformats.org/officeDocument/2006/relationships/image" Target="media/image40.wmf"/><Relationship Id="rId110" Type="http://schemas.openxmlformats.org/officeDocument/2006/relationships/image" Target="media/image50.wmf"/><Relationship Id="rId115" Type="http://schemas.openxmlformats.org/officeDocument/2006/relationships/oleObject" Target="embeddings/oleObject52.bin"/><Relationship Id="rId131" Type="http://schemas.openxmlformats.org/officeDocument/2006/relationships/oleObject" Target="embeddings/oleObject60.bin"/><Relationship Id="rId136" Type="http://schemas.openxmlformats.org/officeDocument/2006/relationships/image" Target="media/image63.wmf"/><Relationship Id="rId157" Type="http://schemas.openxmlformats.org/officeDocument/2006/relationships/image" Target="media/image74.wmf"/><Relationship Id="rId178" Type="http://schemas.openxmlformats.org/officeDocument/2006/relationships/image" Target="media/image83.wmf"/><Relationship Id="rId61" Type="http://schemas.openxmlformats.org/officeDocument/2006/relationships/oleObject" Target="embeddings/oleObject23.bin"/><Relationship Id="rId82" Type="http://schemas.openxmlformats.org/officeDocument/2006/relationships/image" Target="media/image37.wmf"/><Relationship Id="rId152" Type="http://schemas.openxmlformats.org/officeDocument/2006/relationships/oleObject" Target="embeddings/oleObject70.bin"/><Relationship Id="rId173" Type="http://schemas.openxmlformats.org/officeDocument/2006/relationships/oleObject" Target="embeddings/oleObject82.bin"/><Relationship Id="rId194" Type="http://schemas.openxmlformats.org/officeDocument/2006/relationships/image" Target="media/image91.wmf"/><Relationship Id="rId199" Type="http://schemas.openxmlformats.org/officeDocument/2006/relationships/oleObject" Target="embeddings/oleObject95.bin"/><Relationship Id="rId203" Type="http://schemas.openxmlformats.org/officeDocument/2006/relationships/oleObject" Target="embeddings/oleObject97.bin"/><Relationship Id="rId208" Type="http://schemas.openxmlformats.org/officeDocument/2006/relationships/image" Target="media/image98.wmf"/><Relationship Id="rId229" Type="http://schemas.openxmlformats.org/officeDocument/2006/relationships/image" Target="media/image110.wmf"/><Relationship Id="rId19" Type="http://schemas.openxmlformats.org/officeDocument/2006/relationships/image" Target="media/image8.wmf"/><Relationship Id="rId224" Type="http://schemas.openxmlformats.org/officeDocument/2006/relationships/image" Target="media/image106.wmf"/><Relationship Id="rId240" Type="http://schemas.openxmlformats.org/officeDocument/2006/relationships/oleObject" Target="embeddings/oleObject114.bin"/><Relationship Id="rId245" Type="http://schemas.openxmlformats.org/officeDocument/2006/relationships/image" Target="media/image118.wmf"/><Relationship Id="rId261" Type="http://schemas.openxmlformats.org/officeDocument/2006/relationships/image" Target="media/image126.wmf"/><Relationship Id="rId266" Type="http://schemas.openxmlformats.org/officeDocument/2006/relationships/oleObject" Target="embeddings/oleObject127.bin"/><Relationship Id="rId14" Type="http://schemas.openxmlformats.org/officeDocument/2006/relationships/image" Target="media/image3.png"/><Relationship Id="rId30" Type="http://schemas.openxmlformats.org/officeDocument/2006/relationships/image" Target="media/image14.wmf"/><Relationship Id="rId35" Type="http://schemas.openxmlformats.org/officeDocument/2006/relationships/oleObject" Target="embeddings/oleObject8.bin"/><Relationship Id="rId56" Type="http://schemas.openxmlformats.org/officeDocument/2006/relationships/oleObject" Target="embeddings/oleObject20.bin"/><Relationship Id="rId77" Type="http://schemas.openxmlformats.org/officeDocument/2006/relationships/oleObject" Target="embeddings/oleObject32.bin"/><Relationship Id="rId100" Type="http://schemas.openxmlformats.org/officeDocument/2006/relationships/oleObject" Target="embeddings/oleObject45.bin"/><Relationship Id="rId105" Type="http://schemas.openxmlformats.org/officeDocument/2006/relationships/image" Target="media/image47.png"/><Relationship Id="rId126" Type="http://schemas.openxmlformats.org/officeDocument/2006/relationships/image" Target="media/image58.wmf"/><Relationship Id="rId147" Type="http://schemas.openxmlformats.org/officeDocument/2006/relationships/oleObject" Target="embeddings/oleObject68.bin"/><Relationship Id="rId168" Type="http://schemas.openxmlformats.org/officeDocument/2006/relationships/oleObject" Target="embeddings/oleObject78.bin"/><Relationship Id="rId8" Type="http://schemas.openxmlformats.org/officeDocument/2006/relationships/header" Target="header1.xml"/><Relationship Id="rId51" Type="http://schemas.openxmlformats.org/officeDocument/2006/relationships/image" Target="media/image23.png"/><Relationship Id="rId72" Type="http://schemas.openxmlformats.org/officeDocument/2006/relationships/image" Target="media/image32.wmf"/><Relationship Id="rId93" Type="http://schemas.openxmlformats.org/officeDocument/2006/relationships/image" Target="media/image42.wmf"/><Relationship Id="rId98" Type="http://schemas.openxmlformats.org/officeDocument/2006/relationships/oleObject" Target="embeddings/oleObject44.bin"/><Relationship Id="rId121" Type="http://schemas.openxmlformats.org/officeDocument/2006/relationships/oleObject" Target="embeddings/oleObject55.bin"/><Relationship Id="rId142" Type="http://schemas.openxmlformats.org/officeDocument/2006/relationships/image" Target="media/image66.wmf"/><Relationship Id="rId163" Type="http://schemas.openxmlformats.org/officeDocument/2006/relationships/image" Target="media/image77.wmf"/><Relationship Id="rId184" Type="http://schemas.openxmlformats.org/officeDocument/2006/relationships/image" Target="media/image86.wmf"/><Relationship Id="rId189" Type="http://schemas.openxmlformats.org/officeDocument/2006/relationships/oleObject" Target="embeddings/oleObject90.bin"/><Relationship Id="rId219" Type="http://schemas.openxmlformats.org/officeDocument/2006/relationships/oleObject" Target="embeddings/oleObject105.bin"/><Relationship Id="rId3" Type="http://schemas.openxmlformats.org/officeDocument/2006/relationships/styles" Target="styles.xml"/><Relationship Id="rId214" Type="http://schemas.openxmlformats.org/officeDocument/2006/relationships/image" Target="media/image101.wmf"/><Relationship Id="rId230" Type="http://schemas.openxmlformats.org/officeDocument/2006/relationships/oleObject" Target="embeddings/oleObject109.bin"/><Relationship Id="rId235" Type="http://schemas.openxmlformats.org/officeDocument/2006/relationships/image" Target="media/image113.wmf"/><Relationship Id="rId251" Type="http://schemas.openxmlformats.org/officeDocument/2006/relationships/image" Target="media/image121.wmf"/><Relationship Id="rId256" Type="http://schemas.openxmlformats.org/officeDocument/2006/relationships/oleObject" Target="embeddings/oleObject122.bin"/><Relationship Id="rId277" Type="http://schemas.openxmlformats.org/officeDocument/2006/relationships/image" Target="media/image135.emf"/><Relationship Id="rId25" Type="http://schemas.openxmlformats.org/officeDocument/2006/relationships/oleObject" Target="embeddings/oleObject3.bin"/><Relationship Id="rId46" Type="http://schemas.openxmlformats.org/officeDocument/2006/relationships/oleObject" Target="embeddings/oleObject13.bin"/><Relationship Id="rId67" Type="http://schemas.openxmlformats.org/officeDocument/2006/relationships/oleObject" Target="embeddings/oleObject27.bin"/><Relationship Id="rId116" Type="http://schemas.openxmlformats.org/officeDocument/2006/relationships/image" Target="media/image53.wmf"/><Relationship Id="rId137" Type="http://schemas.openxmlformats.org/officeDocument/2006/relationships/oleObject" Target="embeddings/oleObject63.bin"/><Relationship Id="rId158" Type="http://schemas.openxmlformats.org/officeDocument/2006/relationships/oleObject" Target="embeddings/oleObject73.bin"/><Relationship Id="rId272" Type="http://schemas.openxmlformats.org/officeDocument/2006/relationships/oleObject" Target="embeddings/oleObject128.bin"/><Relationship Id="rId20" Type="http://schemas.openxmlformats.org/officeDocument/2006/relationships/oleObject" Target="embeddings/oleObject1.bin"/><Relationship Id="rId41" Type="http://schemas.openxmlformats.org/officeDocument/2006/relationships/image" Target="media/image20.wmf"/><Relationship Id="rId62" Type="http://schemas.openxmlformats.org/officeDocument/2006/relationships/image" Target="media/image28.png"/><Relationship Id="rId83" Type="http://schemas.openxmlformats.org/officeDocument/2006/relationships/oleObject" Target="embeddings/oleObject35.bin"/><Relationship Id="rId88" Type="http://schemas.openxmlformats.org/officeDocument/2006/relationships/oleObject" Target="embeddings/oleObject37.bin"/><Relationship Id="rId111" Type="http://schemas.openxmlformats.org/officeDocument/2006/relationships/oleObject" Target="embeddings/oleObject50.bin"/><Relationship Id="rId132" Type="http://schemas.openxmlformats.org/officeDocument/2006/relationships/image" Target="media/image61.wmf"/><Relationship Id="rId153" Type="http://schemas.openxmlformats.org/officeDocument/2006/relationships/image" Target="media/image72.wmf"/><Relationship Id="rId174" Type="http://schemas.openxmlformats.org/officeDocument/2006/relationships/image" Target="media/image81.wmf"/><Relationship Id="rId179" Type="http://schemas.openxmlformats.org/officeDocument/2006/relationships/oleObject" Target="embeddings/oleObject85.bin"/><Relationship Id="rId195" Type="http://schemas.openxmlformats.org/officeDocument/2006/relationships/oleObject" Target="embeddings/oleObject93.bin"/><Relationship Id="rId209" Type="http://schemas.openxmlformats.org/officeDocument/2006/relationships/oleObject" Target="embeddings/oleObject100.bin"/><Relationship Id="rId190" Type="http://schemas.openxmlformats.org/officeDocument/2006/relationships/image" Target="media/image89.wmf"/><Relationship Id="rId204" Type="http://schemas.openxmlformats.org/officeDocument/2006/relationships/image" Target="media/image96.wmf"/><Relationship Id="rId220" Type="http://schemas.openxmlformats.org/officeDocument/2006/relationships/image" Target="media/image104.wmf"/><Relationship Id="rId225" Type="http://schemas.openxmlformats.org/officeDocument/2006/relationships/oleObject" Target="embeddings/oleObject108.bin"/><Relationship Id="rId241" Type="http://schemas.openxmlformats.org/officeDocument/2006/relationships/image" Target="media/image116.wmf"/><Relationship Id="rId246" Type="http://schemas.openxmlformats.org/officeDocument/2006/relationships/oleObject" Target="embeddings/oleObject117.bin"/><Relationship Id="rId267" Type="http://schemas.openxmlformats.org/officeDocument/2006/relationships/image" Target="media/image129.png"/><Relationship Id="rId15" Type="http://schemas.openxmlformats.org/officeDocument/2006/relationships/image" Target="media/image4.jpeg"/><Relationship Id="rId36" Type="http://schemas.openxmlformats.org/officeDocument/2006/relationships/image" Target="media/image17.png"/><Relationship Id="rId57" Type="http://schemas.openxmlformats.org/officeDocument/2006/relationships/oleObject" Target="embeddings/oleObject21.bin"/><Relationship Id="rId106" Type="http://schemas.openxmlformats.org/officeDocument/2006/relationships/image" Target="media/image48.wmf"/><Relationship Id="rId127" Type="http://schemas.openxmlformats.org/officeDocument/2006/relationships/oleObject" Target="embeddings/oleObject58.bin"/><Relationship Id="rId262" Type="http://schemas.openxmlformats.org/officeDocument/2006/relationships/oleObject" Target="embeddings/oleObject125.bin"/><Relationship Id="rId10" Type="http://schemas.openxmlformats.org/officeDocument/2006/relationships/header" Target="header2.xml"/><Relationship Id="rId31" Type="http://schemas.openxmlformats.org/officeDocument/2006/relationships/oleObject" Target="embeddings/oleObject6.bin"/><Relationship Id="rId52" Type="http://schemas.openxmlformats.org/officeDocument/2006/relationships/oleObject" Target="embeddings/oleObject18.bin"/><Relationship Id="rId73" Type="http://schemas.openxmlformats.org/officeDocument/2006/relationships/oleObject" Target="embeddings/oleObject30.bin"/><Relationship Id="rId78" Type="http://schemas.openxmlformats.org/officeDocument/2006/relationships/image" Target="media/image35.wmf"/><Relationship Id="rId94" Type="http://schemas.openxmlformats.org/officeDocument/2006/relationships/oleObject" Target="embeddings/oleObject41.bin"/><Relationship Id="rId99" Type="http://schemas.openxmlformats.org/officeDocument/2006/relationships/image" Target="media/image44.png"/><Relationship Id="rId101" Type="http://schemas.openxmlformats.org/officeDocument/2006/relationships/oleObject" Target="embeddings/oleObject46.bin"/><Relationship Id="rId122" Type="http://schemas.openxmlformats.org/officeDocument/2006/relationships/image" Target="media/image56.wmf"/><Relationship Id="rId143" Type="http://schemas.openxmlformats.org/officeDocument/2006/relationships/oleObject" Target="embeddings/oleObject66.bin"/><Relationship Id="rId148" Type="http://schemas.openxmlformats.org/officeDocument/2006/relationships/image" Target="media/image69.png"/><Relationship Id="rId164" Type="http://schemas.openxmlformats.org/officeDocument/2006/relationships/oleObject" Target="embeddings/oleObject76.bin"/><Relationship Id="rId169" Type="http://schemas.openxmlformats.org/officeDocument/2006/relationships/oleObject" Target="embeddings/oleObject79.bin"/><Relationship Id="rId185" Type="http://schemas.openxmlformats.org/officeDocument/2006/relationships/oleObject" Target="embeddings/oleObject88.bin"/><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84.wmf"/><Relationship Id="rId210" Type="http://schemas.openxmlformats.org/officeDocument/2006/relationships/image" Target="media/image99.wmf"/><Relationship Id="rId215" Type="http://schemas.openxmlformats.org/officeDocument/2006/relationships/oleObject" Target="embeddings/oleObject103.bin"/><Relationship Id="rId236" Type="http://schemas.openxmlformats.org/officeDocument/2006/relationships/oleObject" Target="embeddings/oleObject112.bin"/><Relationship Id="rId257" Type="http://schemas.openxmlformats.org/officeDocument/2006/relationships/image" Target="media/image124.wmf"/><Relationship Id="rId278" Type="http://schemas.openxmlformats.org/officeDocument/2006/relationships/oleObject" Target="embeddings/oleObject131.bin"/><Relationship Id="rId26" Type="http://schemas.openxmlformats.org/officeDocument/2006/relationships/image" Target="media/image12.wmf"/><Relationship Id="rId231" Type="http://schemas.openxmlformats.org/officeDocument/2006/relationships/image" Target="media/image111.wmf"/><Relationship Id="rId252" Type="http://schemas.openxmlformats.org/officeDocument/2006/relationships/oleObject" Target="embeddings/oleObject120.bin"/><Relationship Id="rId273" Type="http://schemas.openxmlformats.org/officeDocument/2006/relationships/image" Target="media/image134.wmf"/><Relationship Id="rId47" Type="http://schemas.openxmlformats.org/officeDocument/2006/relationships/oleObject" Target="embeddings/oleObject14.bin"/><Relationship Id="rId68" Type="http://schemas.openxmlformats.org/officeDocument/2006/relationships/image" Target="media/image30.wmf"/><Relationship Id="rId89" Type="http://schemas.openxmlformats.org/officeDocument/2006/relationships/image" Target="media/image41.wmf"/><Relationship Id="rId112" Type="http://schemas.openxmlformats.org/officeDocument/2006/relationships/image" Target="media/image51.wmf"/><Relationship Id="rId133" Type="http://schemas.openxmlformats.org/officeDocument/2006/relationships/oleObject" Target="embeddings/oleObject61.bin"/><Relationship Id="rId154" Type="http://schemas.openxmlformats.org/officeDocument/2006/relationships/oleObject" Target="embeddings/oleObject71.bin"/><Relationship Id="rId175" Type="http://schemas.openxmlformats.org/officeDocument/2006/relationships/oleObject" Target="embeddings/oleObject83.bin"/><Relationship Id="rId196" Type="http://schemas.openxmlformats.org/officeDocument/2006/relationships/image" Target="media/image92.wmf"/><Relationship Id="rId200" Type="http://schemas.openxmlformats.org/officeDocument/2006/relationships/image" Target="media/image94.wmf"/><Relationship Id="rId16" Type="http://schemas.openxmlformats.org/officeDocument/2006/relationships/image" Target="media/image5.jpeg"/><Relationship Id="rId221" Type="http://schemas.openxmlformats.org/officeDocument/2006/relationships/oleObject" Target="embeddings/oleObject106.bin"/><Relationship Id="rId242" Type="http://schemas.openxmlformats.org/officeDocument/2006/relationships/oleObject" Target="embeddings/oleObject115.bin"/><Relationship Id="rId263" Type="http://schemas.openxmlformats.org/officeDocument/2006/relationships/image" Target="media/image127.wmf"/><Relationship Id="rId37" Type="http://schemas.openxmlformats.org/officeDocument/2006/relationships/image" Target="media/image18.wmf"/><Relationship Id="rId58" Type="http://schemas.openxmlformats.org/officeDocument/2006/relationships/oleObject" Target="embeddings/oleObject22.bin"/><Relationship Id="rId79" Type="http://schemas.openxmlformats.org/officeDocument/2006/relationships/oleObject" Target="embeddings/oleObject33.bin"/><Relationship Id="rId102" Type="http://schemas.openxmlformats.org/officeDocument/2006/relationships/image" Target="media/image45.wmf"/><Relationship Id="rId123" Type="http://schemas.openxmlformats.org/officeDocument/2006/relationships/oleObject" Target="embeddings/oleObject56.bin"/><Relationship Id="rId144" Type="http://schemas.openxmlformats.org/officeDocument/2006/relationships/image" Target="media/image67.wmf"/><Relationship Id="rId90" Type="http://schemas.openxmlformats.org/officeDocument/2006/relationships/oleObject" Target="embeddings/oleObject38.bin"/><Relationship Id="rId165" Type="http://schemas.openxmlformats.org/officeDocument/2006/relationships/image" Target="media/image78.wmf"/><Relationship Id="rId186" Type="http://schemas.openxmlformats.org/officeDocument/2006/relationships/image" Target="media/image87.wmf"/><Relationship Id="rId211" Type="http://schemas.openxmlformats.org/officeDocument/2006/relationships/oleObject" Target="embeddings/oleObject101.bin"/><Relationship Id="rId232" Type="http://schemas.openxmlformats.org/officeDocument/2006/relationships/oleObject" Target="embeddings/oleObject110.bin"/><Relationship Id="rId253" Type="http://schemas.openxmlformats.org/officeDocument/2006/relationships/image" Target="media/image122.wmf"/><Relationship Id="rId274" Type="http://schemas.openxmlformats.org/officeDocument/2006/relationships/oleObject" Target="embeddings/oleObject129.bin"/><Relationship Id="rId27" Type="http://schemas.openxmlformats.org/officeDocument/2006/relationships/oleObject" Target="embeddings/oleObject4.bin"/><Relationship Id="rId48" Type="http://schemas.openxmlformats.org/officeDocument/2006/relationships/oleObject" Target="embeddings/oleObject15.bin"/><Relationship Id="rId69" Type="http://schemas.openxmlformats.org/officeDocument/2006/relationships/oleObject" Target="embeddings/oleObject28.bin"/><Relationship Id="rId113" Type="http://schemas.openxmlformats.org/officeDocument/2006/relationships/oleObject" Target="embeddings/oleObject51.bin"/><Relationship Id="rId134" Type="http://schemas.openxmlformats.org/officeDocument/2006/relationships/image" Target="media/image62.wmf"/><Relationship Id="rId80" Type="http://schemas.openxmlformats.org/officeDocument/2006/relationships/image" Target="media/image36.wmf"/><Relationship Id="rId155" Type="http://schemas.openxmlformats.org/officeDocument/2006/relationships/image" Target="media/image73.wmf"/><Relationship Id="rId176" Type="http://schemas.openxmlformats.org/officeDocument/2006/relationships/image" Target="media/image82.wmf"/><Relationship Id="rId197" Type="http://schemas.openxmlformats.org/officeDocument/2006/relationships/oleObject" Target="embeddings/oleObject94.bin"/><Relationship Id="rId201" Type="http://schemas.openxmlformats.org/officeDocument/2006/relationships/oleObject" Target="embeddings/oleObject96.bin"/><Relationship Id="rId222" Type="http://schemas.openxmlformats.org/officeDocument/2006/relationships/image" Target="media/image105.wmf"/><Relationship Id="rId243" Type="http://schemas.openxmlformats.org/officeDocument/2006/relationships/image" Target="media/image117.wmf"/><Relationship Id="rId264" Type="http://schemas.openxmlformats.org/officeDocument/2006/relationships/oleObject" Target="embeddings/oleObject126.bin"/><Relationship Id="rId17" Type="http://schemas.openxmlformats.org/officeDocument/2006/relationships/image" Target="media/image6.png"/><Relationship Id="rId38" Type="http://schemas.openxmlformats.org/officeDocument/2006/relationships/oleObject" Target="embeddings/oleObject9.bin"/><Relationship Id="rId59" Type="http://schemas.openxmlformats.org/officeDocument/2006/relationships/image" Target="media/image26.png"/><Relationship Id="rId103" Type="http://schemas.openxmlformats.org/officeDocument/2006/relationships/oleObject" Target="embeddings/oleObject47.bin"/><Relationship Id="rId124" Type="http://schemas.openxmlformats.org/officeDocument/2006/relationships/image" Target="media/image57.wmf"/><Relationship Id="rId70" Type="http://schemas.openxmlformats.org/officeDocument/2006/relationships/image" Target="media/image31.png"/><Relationship Id="rId91" Type="http://schemas.openxmlformats.org/officeDocument/2006/relationships/oleObject" Target="embeddings/oleObject39.bin"/><Relationship Id="rId145" Type="http://schemas.openxmlformats.org/officeDocument/2006/relationships/oleObject" Target="embeddings/oleObject67.bin"/><Relationship Id="rId166" Type="http://schemas.openxmlformats.org/officeDocument/2006/relationships/oleObject" Target="embeddings/oleObject77.bin"/><Relationship Id="rId187" Type="http://schemas.openxmlformats.org/officeDocument/2006/relationships/oleObject" Target="embeddings/oleObject89.bin"/><Relationship Id="rId1" Type="http://schemas.openxmlformats.org/officeDocument/2006/relationships/customXml" Target="../customXml/item1.xml"/><Relationship Id="rId212" Type="http://schemas.openxmlformats.org/officeDocument/2006/relationships/image" Target="media/image100.wmf"/><Relationship Id="rId233" Type="http://schemas.openxmlformats.org/officeDocument/2006/relationships/image" Target="media/image112.wmf"/><Relationship Id="rId254" Type="http://schemas.openxmlformats.org/officeDocument/2006/relationships/oleObject" Target="embeddings/oleObject121.bin"/><Relationship Id="rId28" Type="http://schemas.openxmlformats.org/officeDocument/2006/relationships/image" Target="media/image13.wmf"/><Relationship Id="rId49" Type="http://schemas.openxmlformats.org/officeDocument/2006/relationships/oleObject" Target="embeddings/oleObject16.bin"/><Relationship Id="rId114" Type="http://schemas.openxmlformats.org/officeDocument/2006/relationships/image" Target="media/image52.wmf"/><Relationship Id="rId275" Type="http://schemas.openxmlformats.org/officeDocument/2006/relationships/chart" Target="charts/chart1.xml"/><Relationship Id="rId60" Type="http://schemas.openxmlformats.org/officeDocument/2006/relationships/image" Target="media/image27.wmf"/><Relationship Id="rId81" Type="http://schemas.openxmlformats.org/officeDocument/2006/relationships/oleObject" Target="embeddings/oleObject34.bin"/><Relationship Id="rId135" Type="http://schemas.openxmlformats.org/officeDocument/2006/relationships/oleObject" Target="embeddings/oleObject62.bin"/><Relationship Id="rId156" Type="http://schemas.openxmlformats.org/officeDocument/2006/relationships/oleObject" Target="embeddings/oleObject72.bin"/><Relationship Id="rId177" Type="http://schemas.openxmlformats.org/officeDocument/2006/relationships/oleObject" Target="embeddings/oleObject84.bin"/><Relationship Id="rId198" Type="http://schemas.openxmlformats.org/officeDocument/2006/relationships/image" Target="media/image93.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7;&#1072;&#1093;&#1072;&#1088;\Desktop\&#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8"/>
  <c:chart>
    <c:plotArea>
      <c:layout>
        <c:manualLayout>
          <c:layoutTarget val="inner"/>
          <c:xMode val="edge"/>
          <c:yMode val="edge"/>
          <c:x val="5.8287860744269268E-2"/>
          <c:y val="3.9203812447173102E-2"/>
          <c:w val="0.91656253888128325"/>
          <c:h val="0.88999232617109303"/>
        </c:manualLayout>
      </c:layout>
      <c:barChart>
        <c:barDir val="col"/>
        <c:grouping val="clustered"/>
        <c:ser>
          <c:idx val="0"/>
          <c:order val="0"/>
          <c:tx>
            <c:strRef>
              <c:f>Лист2!$C$2</c:f>
              <c:strCache>
                <c:ptCount val="1"/>
                <c:pt idx="0">
                  <c:v>Виміряний САТ, мм рт. ст.</c:v>
                </c:pt>
              </c:strCache>
            </c:strRef>
          </c:tx>
          <c:val>
            <c:numRef>
              <c:f>Лист2!$C$3:$C$27</c:f>
              <c:numCache>
                <c:formatCode>General</c:formatCode>
                <c:ptCount val="25"/>
                <c:pt idx="0">
                  <c:v>120</c:v>
                </c:pt>
                <c:pt idx="1">
                  <c:v>117</c:v>
                </c:pt>
                <c:pt idx="2">
                  <c:v>132.69999999999999</c:v>
                </c:pt>
                <c:pt idx="3">
                  <c:v>110.8</c:v>
                </c:pt>
                <c:pt idx="4">
                  <c:v>149.30000000000001</c:v>
                </c:pt>
                <c:pt idx="5">
                  <c:v>130.4</c:v>
                </c:pt>
                <c:pt idx="6">
                  <c:v>131.1</c:v>
                </c:pt>
                <c:pt idx="7">
                  <c:v>97</c:v>
                </c:pt>
                <c:pt idx="8">
                  <c:v>105.1</c:v>
                </c:pt>
                <c:pt idx="9">
                  <c:v>106.7</c:v>
                </c:pt>
                <c:pt idx="10">
                  <c:v>122.3</c:v>
                </c:pt>
                <c:pt idx="11">
                  <c:v>108.4</c:v>
                </c:pt>
                <c:pt idx="12">
                  <c:v>106.5</c:v>
                </c:pt>
                <c:pt idx="13">
                  <c:v>112</c:v>
                </c:pt>
                <c:pt idx="14">
                  <c:v>121</c:v>
                </c:pt>
                <c:pt idx="15">
                  <c:v>130.1</c:v>
                </c:pt>
                <c:pt idx="16">
                  <c:v>142.19999999999999</c:v>
                </c:pt>
                <c:pt idx="17">
                  <c:v>140.30000000000001</c:v>
                </c:pt>
                <c:pt idx="18">
                  <c:v>146</c:v>
                </c:pt>
                <c:pt idx="19">
                  <c:v>119.7</c:v>
                </c:pt>
                <c:pt idx="20">
                  <c:v>135</c:v>
                </c:pt>
                <c:pt idx="21">
                  <c:v>133</c:v>
                </c:pt>
                <c:pt idx="22">
                  <c:v>114</c:v>
                </c:pt>
                <c:pt idx="23">
                  <c:v>108.2</c:v>
                </c:pt>
                <c:pt idx="24">
                  <c:v>144</c:v>
                </c:pt>
              </c:numCache>
            </c:numRef>
          </c:val>
        </c:ser>
        <c:ser>
          <c:idx val="1"/>
          <c:order val="1"/>
          <c:tx>
            <c:strRef>
              <c:f>Лист2!$D$2</c:f>
              <c:strCache>
                <c:ptCount val="1"/>
                <c:pt idx="0">
                  <c:v>Розрахований САТ, мм рт. ст.</c:v>
                </c:pt>
              </c:strCache>
            </c:strRef>
          </c:tx>
          <c:val>
            <c:numRef>
              <c:f>Лист2!$D$3:$D$27</c:f>
              <c:numCache>
                <c:formatCode>General</c:formatCode>
                <c:ptCount val="25"/>
                <c:pt idx="0">
                  <c:v>122.9</c:v>
                </c:pt>
                <c:pt idx="1">
                  <c:v>118.5</c:v>
                </c:pt>
                <c:pt idx="2">
                  <c:v>140</c:v>
                </c:pt>
                <c:pt idx="3">
                  <c:v>116.9</c:v>
                </c:pt>
                <c:pt idx="4">
                  <c:v>141.6</c:v>
                </c:pt>
                <c:pt idx="5">
                  <c:v>143</c:v>
                </c:pt>
                <c:pt idx="6">
                  <c:v>138.30000000000001</c:v>
                </c:pt>
                <c:pt idx="7">
                  <c:v>107.5</c:v>
                </c:pt>
                <c:pt idx="8">
                  <c:v>114.3</c:v>
                </c:pt>
                <c:pt idx="9">
                  <c:v>112.5</c:v>
                </c:pt>
                <c:pt idx="10">
                  <c:v>123.5</c:v>
                </c:pt>
                <c:pt idx="11">
                  <c:v>115.2</c:v>
                </c:pt>
                <c:pt idx="12">
                  <c:v>106.4</c:v>
                </c:pt>
                <c:pt idx="13">
                  <c:v>119.6</c:v>
                </c:pt>
                <c:pt idx="14">
                  <c:v>113</c:v>
                </c:pt>
                <c:pt idx="15">
                  <c:v>137.19999999999999</c:v>
                </c:pt>
                <c:pt idx="16">
                  <c:v>146</c:v>
                </c:pt>
                <c:pt idx="17">
                  <c:v>144.4</c:v>
                </c:pt>
                <c:pt idx="18">
                  <c:v>147.1</c:v>
                </c:pt>
                <c:pt idx="19">
                  <c:v>126.2</c:v>
                </c:pt>
                <c:pt idx="20">
                  <c:v>136.1</c:v>
                </c:pt>
                <c:pt idx="21">
                  <c:v>138.9</c:v>
                </c:pt>
                <c:pt idx="22">
                  <c:v>120.2</c:v>
                </c:pt>
                <c:pt idx="23">
                  <c:v>114.1</c:v>
                </c:pt>
                <c:pt idx="24">
                  <c:v>146.6</c:v>
                </c:pt>
              </c:numCache>
            </c:numRef>
          </c:val>
        </c:ser>
        <c:axId val="171092608"/>
        <c:axId val="173388160"/>
      </c:barChart>
      <c:catAx>
        <c:axId val="171092608"/>
        <c:scaling>
          <c:orientation val="minMax"/>
        </c:scaling>
        <c:axPos val="b"/>
        <c:tickLblPos val="nextTo"/>
        <c:crossAx val="173388160"/>
        <c:crosses val="autoZero"/>
        <c:auto val="1"/>
        <c:lblAlgn val="ctr"/>
        <c:lblOffset val="100"/>
      </c:catAx>
      <c:valAx>
        <c:axId val="173388160"/>
        <c:scaling>
          <c:orientation val="minMax"/>
        </c:scaling>
        <c:axPos val="l"/>
        <c:majorGridlines/>
        <c:numFmt formatCode="General" sourceLinked="1"/>
        <c:tickLblPos val="nextTo"/>
        <c:crossAx val="171092608"/>
        <c:crosses val="autoZero"/>
        <c:crossBetween val="between"/>
      </c:valAx>
    </c:plotArea>
    <c:legend>
      <c:legendPos val="r"/>
      <c:layout>
        <c:manualLayout>
          <c:xMode val="edge"/>
          <c:yMode val="edge"/>
          <c:x val="0.32355318959087864"/>
          <c:y val="1.9460896220797292E-2"/>
          <c:w val="0.31108978600253612"/>
          <c:h val="0.21494166962557476"/>
        </c:manualLayout>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BA35B9-67A9-4C77-9A03-43E4A766B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10833</TotalTime>
  <Pages>83</Pages>
  <Words>14527</Words>
  <Characters>82805</Characters>
  <Application>Microsoft Office Word</Application>
  <DocSecurity>0</DocSecurity>
  <Lines>690</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Захар Замига</dc:creator>
  <cp:lastModifiedBy>Захар Замига</cp:lastModifiedBy>
  <cp:revision>471</cp:revision>
  <cp:lastPrinted>2018-12-06T04:50:00Z</cp:lastPrinted>
  <dcterms:created xsi:type="dcterms:W3CDTF">2017-05-31T12:20:00Z</dcterms:created>
  <dcterms:modified xsi:type="dcterms:W3CDTF">2018-12-10T12:47:00Z</dcterms:modified>
</cp:coreProperties>
</file>