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vsd" ContentType="application/vnd.visio"/>
  <Default Extension="vsdx" ContentType="application/vnd.ms-visio.drawi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926F628" w14:textId="77777777" w:rsidR="00514504" w:rsidRPr="00514504" w:rsidRDefault="00514504" w:rsidP="00514504">
      <w:pPr>
        <w:spacing w:after="0" w:line="264" w:lineRule="auto"/>
        <w:jc w:val="center"/>
        <w:rPr>
          <w:rFonts w:ascii="Times New Roman" w:eastAsia="Times New Roman" w:hAnsi="Times New Roman" w:cs="Times New Roman"/>
          <w:sz w:val="26"/>
          <w:szCs w:val="24"/>
          <w:lang w:val="ru-RU" w:eastAsia="ru-RU"/>
        </w:rPr>
      </w:pPr>
    </w:p>
    <w:p w14:paraId="52D717CB" w14:textId="77777777" w:rsidR="00514504" w:rsidRPr="00514504" w:rsidRDefault="00514504" w:rsidP="00514504">
      <w:pPr>
        <w:spacing w:after="0" w:line="240" w:lineRule="auto"/>
        <w:jc w:val="center"/>
        <w:rPr>
          <w:rFonts w:ascii="Times New Roman" w:eastAsia="Times New Roman" w:hAnsi="Times New Roman" w:cs="Times New Roman"/>
          <w:b/>
          <w:bCs/>
          <w:caps/>
          <w:sz w:val="28"/>
          <w:szCs w:val="28"/>
          <w:lang w:eastAsia="ru-RU"/>
        </w:rPr>
      </w:pPr>
      <w:r w:rsidRPr="00514504">
        <w:rPr>
          <w:rFonts w:ascii="Times New Roman" w:eastAsia="Times New Roman" w:hAnsi="Times New Roman" w:cs="Times New Roman"/>
          <w:b/>
          <w:bCs/>
          <w:caps/>
          <w:sz w:val="28"/>
          <w:szCs w:val="28"/>
          <w:lang w:eastAsia="ru-RU"/>
        </w:rPr>
        <w:t>Національний технічний університет України</w:t>
      </w:r>
    </w:p>
    <w:p w14:paraId="20B8ABAD" w14:textId="77777777" w:rsidR="00514504" w:rsidRPr="00514504" w:rsidRDefault="00514504" w:rsidP="00514504">
      <w:pPr>
        <w:spacing w:after="0" w:line="240" w:lineRule="auto"/>
        <w:jc w:val="center"/>
        <w:rPr>
          <w:rFonts w:ascii="Times New Roman" w:eastAsia="Times New Roman" w:hAnsi="Times New Roman" w:cs="Times New Roman"/>
          <w:b/>
          <w:bCs/>
          <w:caps/>
          <w:sz w:val="28"/>
          <w:szCs w:val="28"/>
          <w:lang w:eastAsia="ru-RU"/>
        </w:rPr>
      </w:pPr>
      <w:r w:rsidRPr="00514504">
        <w:rPr>
          <w:rFonts w:ascii="Times New Roman" w:eastAsia="Times New Roman" w:hAnsi="Times New Roman" w:cs="Times New Roman"/>
          <w:b/>
          <w:bCs/>
          <w:caps/>
          <w:sz w:val="28"/>
          <w:szCs w:val="28"/>
          <w:lang w:eastAsia="ru-RU"/>
        </w:rPr>
        <w:t>«Київський політехнічний інститут</w:t>
      </w:r>
    </w:p>
    <w:p w14:paraId="679ED906" w14:textId="77777777" w:rsidR="00514504" w:rsidRPr="00514504" w:rsidRDefault="00514504" w:rsidP="00514504">
      <w:pPr>
        <w:spacing w:after="0" w:line="240" w:lineRule="auto"/>
        <w:jc w:val="center"/>
        <w:rPr>
          <w:rFonts w:ascii="Times New Roman" w:eastAsia="Times New Roman" w:hAnsi="Times New Roman" w:cs="Times New Roman"/>
          <w:b/>
          <w:bCs/>
          <w:caps/>
          <w:sz w:val="28"/>
          <w:szCs w:val="28"/>
          <w:lang w:eastAsia="ru-RU"/>
        </w:rPr>
      </w:pPr>
      <w:r w:rsidRPr="00514504">
        <w:rPr>
          <w:rFonts w:ascii="Times New Roman" w:eastAsia="Times New Roman" w:hAnsi="Times New Roman" w:cs="Times New Roman"/>
          <w:b/>
          <w:bCs/>
          <w:caps/>
          <w:sz w:val="28"/>
          <w:szCs w:val="28"/>
          <w:lang w:eastAsia="ru-RU"/>
        </w:rPr>
        <w:t>імені Ігоря Сікорського»</w:t>
      </w:r>
    </w:p>
    <w:p w14:paraId="53F89877" w14:textId="77777777" w:rsidR="00514504" w:rsidRPr="00514504" w:rsidRDefault="00514504" w:rsidP="00514504">
      <w:pPr>
        <w:tabs>
          <w:tab w:val="left" w:leader="underscore" w:pos="8931"/>
        </w:tabs>
        <w:spacing w:after="0" w:line="240" w:lineRule="auto"/>
        <w:jc w:val="center"/>
        <w:rPr>
          <w:rFonts w:ascii="Times New Roman" w:eastAsia="Times New Roman" w:hAnsi="Times New Roman" w:cs="Times New Roman"/>
          <w:b/>
          <w:sz w:val="28"/>
          <w:szCs w:val="24"/>
          <w:u w:val="single"/>
          <w:lang w:eastAsia="ru-RU"/>
        </w:rPr>
      </w:pPr>
      <w:r w:rsidRPr="00514504">
        <w:rPr>
          <w:rFonts w:ascii="Times New Roman" w:eastAsia="Times New Roman" w:hAnsi="Times New Roman" w:cs="Times New Roman"/>
          <w:b/>
          <w:sz w:val="28"/>
          <w:szCs w:val="24"/>
          <w:u w:val="single"/>
          <w:lang w:eastAsia="ru-RU"/>
        </w:rPr>
        <w:t>Інженерно-хімічний факультет</w:t>
      </w:r>
    </w:p>
    <w:p w14:paraId="02FDEC8B" w14:textId="77777777" w:rsidR="00514504" w:rsidRPr="00514504" w:rsidRDefault="00514504" w:rsidP="00514504">
      <w:pPr>
        <w:tabs>
          <w:tab w:val="left" w:leader="underscore" w:pos="9356"/>
          <w:tab w:val="left" w:leader="underscore" w:pos="9631"/>
        </w:tabs>
        <w:spacing w:after="0" w:line="240" w:lineRule="auto"/>
        <w:jc w:val="center"/>
        <w:rPr>
          <w:rFonts w:ascii="Times New Roman" w:eastAsia="Times New Roman" w:hAnsi="Times New Roman" w:cs="Times New Roman"/>
          <w:sz w:val="28"/>
          <w:szCs w:val="24"/>
          <w:vertAlign w:val="superscript"/>
          <w:lang w:eastAsia="ru-RU"/>
        </w:rPr>
      </w:pPr>
      <w:r w:rsidRPr="00514504">
        <w:rPr>
          <w:rFonts w:ascii="Times New Roman" w:eastAsia="Times New Roman" w:hAnsi="Times New Roman" w:cs="Times New Roman"/>
          <w:sz w:val="28"/>
          <w:szCs w:val="24"/>
          <w:vertAlign w:val="superscript"/>
          <w:lang w:eastAsia="ru-RU"/>
        </w:rPr>
        <w:t>(повна назва інституту/факультету)</w:t>
      </w:r>
    </w:p>
    <w:p w14:paraId="626845C5" w14:textId="77777777" w:rsidR="00514504" w:rsidRPr="00514504" w:rsidRDefault="00514504" w:rsidP="00514504">
      <w:pPr>
        <w:tabs>
          <w:tab w:val="left" w:leader="underscore" w:pos="8931"/>
        </w:tabs>
        <w:spacing w:after="0" w:line="240" w:lineRule="auto"/>
        <w:jc w:val="center"/>
        <w:rPr>
          <w:rFonts w:ascii="Times New Roman" w:eastAsia="Times New Roman" w:hAnsi="Times New Roman" w:cs="Times New Roman"/>
          <w:sz w:val="28"/>
          <w:szCs w:val="24"/>
          <w:u w:val="single"/>
          <w:lang w:val="ru-RU" w:eastAsia="ru-RU"/>
        </w:rPr>
      </w:pPr>
      <w:r w:rsidRPr="00514504">
        <w:rPr>
          <w:rFonts w:ascii="Times New Roman" w:eastAsia="Times New Roman" w:hAnsi="Times New Roman" w:cs="Times New Roman"/>
          <w:sz w:val="28"/>
          <w:szCs w:val="24"/>
          <w:u w:val="single"/>
          <w:lang w:eastAsia="ru-RU"/>
        </w:rPr>
        <w:t xml:space="preserve">Кафедра </w:t>
      </w:r>
      <w:proofErr w:type="spellStart"/>
      <w:r w:rsidRPr="00514504">
        <w:rPr>
          <w:rFonts w:ascii="Times New Roman" w:eastAsia="Times New Roman" w:hAnsi="Times New Roman" w:cs="Times New Roman"/>
          <w:sz w:val="28"/>
          <w:szCs w:val="24"/>
          <w:u w:val="single"/>
          <w:lang w:val="ru-RU" w:eastAsia="ru-RU"/>
        </w:rPr>
        <w:t>технічних</w:t>
      </w:r>
      <w:proofErr w:type="spellEnd"/>
      <w:r w:rsidRPr="00514504">
        <w:rPr>
          <w:rFonts w:ascii="Times New Roman" w:eastAsia="Times New Roman" w:hAnsi="Times New Roman" w:cs="Times New Roman"/>
          <w:sz w:val="28"/>
          <w:szCs w:val="24"/>
          <w:u w:val="single"/>
          <w:lang w:val="ru-RU" w:eastAsia="ru-RU"/>
        </w:rPr>
        <w:t xml:space="preserve"> та </w:t>
      </w:r>
      <w:proofErr w:type="spellStart"/>
      <w:r w:rsidRPr="00514504">
        <w:rPr>
          <w:rFonts w:ascii="Times New Roman" w:eastAsia="Times New Roman" w:hAnsi="Times New Roman" w:cs="Times New Roman"/>
          <w:sz w:val="28"/>
          <w:szCs w:val="24"/>
          <w:u w:val="single"/>
          <w:lang w:val="ru-RU" w:eastAsia="ru-RU"/>
        </w:rPr>
        <w:t>програмних</w:t>
      </w:r>
      <w:proofErr w:type="spellEnd"/>
      <w:r w:rsidRPr="00514504">
        <w:rPr>
          <w:rFonts w:ascii="Times New Roman" w:eastAsia="Times New Roman" w:hAnsi="Times New Roman" w:cs="Times New Roman"/>
          <w:sz w:val="28"/>
          <w:szCs w:val="24"/>
          <w:u w:val="single"/>
          <w:lang w:val="ru-RU" w:eastAsia="ru-RU"/>
        </w:rPr>
        <w:t xml:space="preserve"> </w:t>
      </w:r>
      <w:proofErr w:type="spellStart"/>
      <w:r w:rsidRPr="00514504">
        <w:rPr>
          <w:rFonts w:ascii="Times New Roman" w:eastAsia="Times New Roman" w:hAnsi="Times New Roman" w:cs="Times New Roman"/>
          <w:sz w:val="28"/>
          <w:szCs w:val="24"/>
          <w:u w:val="single"/>
          <w:lang w:val="ru-RU" w:eastAsia="ru-RU"/>
        </w:rPr>
        <w:t>засобів</w:t>
      </w:r>
      <w:proofErr w:type="spellEnd"/>
      <w:r w:rsidRPr="00514504">
        <w:rPr>
          <w:rFonts w:ascii="Times New Roman" w:eastAsia="Times New Roman" w:hAnsi="Times New Roman" w:cs="Times New Roman"/>
          <w:sz w:val="28"/>
          <w:szCs w:val="24"/>
          <w:u w:val="single"/>
          <w:lang w:val="ru-RU" w:eastAsia="ru-RU"/>
        </w:rPr>
        <w:t xml:space="preserve"> </w:t>
      </w:r>
      <w:proofErr w:type="spellStart"/>
      <w:r w:rsidRPr="00514504">
        <w:rPr>
          <w:rFonts w:ascii="Times New Roman" w:eastAsia="Times New Roman" w:hAnsi="Times New Roman" w:cs="Times New Roman"/>
          <w:sz w:val="28"/>
          <w:szCs w:val="24"/>
          <w:u w:val="single"/>
          <w:lang w:val="ru-RU" w:eastAsia="ru-RU"/>
        </w:rPr>
        <w:t>автоматизації</w:t>
      </w:r>
      <w:proofErr w:type="spellEnd"/>
    </w:p>
    <w:p w14:paraId="55497607" w14:textId="77777777" w:rsidR="00514504" w:rsidRPr="00514504" w:rsidRDefault="00514504" w:rsidP="00514504">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vertAlign w:val="superscript"/>
          <w:lang w:eastAsia="ru-RU"/>
        </w:rPr>
      </w:pPr>
      <w:r w:rsidRPr="00514504">
        <w:rPr>
          <w:rFonts w:ascii="Times New Roman" w:eastAsia="Times New Roman" w:hAnsi="Times New Roman" w:cs="Times New Roman"/>
          <w:sz w:val="28"/>
          <w:szCs w:val="24"/>
          <w:vertAlign w:val="superscript"/>
          <w:lang w:eastAsia="ru-RU"/>
        </w:rPr>
        <w:t>(повна назва кафедри)</w:t>
      </w:r>
    </w:p>
    <w:p w14:paraId="7E41C4C1" w14:textId="77777777" w:rsidR="00514504" w:rsidRPr="00514504" w:rsidRDefault="00514504" w:rsidP="00514504">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lang w:eastAsia="ru-RU"/>
        </w:rPr>
      </w:pPr>
    </w:p>
    <w:p w14:paraId="3C2614A1" w14:textId="77777777" w:rsidR="00514504" w:rsidRPr="00514504" w:rsidRDefault="00514504" w:rsidP="00514504">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lang w:eastAsia="ru-RU"/>
        </w:rPr>
      </w:pPr>
    </w:p>
    <w:tbl>
      <w:tblPr>
        <w:tblW w:w="0" w:type="auto"/>
        <w:tblLook w:val="04A0" w:firstRow="1" w:lastRow="0" w:firstColumn="1" w:lastColumn="0" w:noHBand="0" w:noVBand="1"/>
      </w:tblPr>
      <w:tblGrid>
        <w:gridCol w:w="5597"/>
        <w:gridCol w:w="3474"/>
      </w:tblGrid>
      <w:tr w:rsidR="00514504" w:rsidRPr="00514504" w14:paraId="6C113359" w14:textId="77777777" w:rsidTr="00900AA5">
        <w:tc>
          <w:tcPr>
            <w:tcW w:w="5637" w:type="dxa"/>
          </w:tcPr>
          <w:p w14:paraId="1BF2295A" w14:textId="77777777" w:rsidR="00514504" w:rsidRPr="00514504" w:rsidRDefault="00514504" w:rsidP="00514504">
            <w:pPr>
              <w:tabs>
                <w:tab w:val="left" w:leader="underscore" w:pos="9631"/>
              </w:tabs>
              <w:spacing w:after="0" w:line="240" w:lineRule="auto"/>
              <w:rPr>
                <w:rFonts w:ascii="Times New Roman" w:eastAsia="Times New Roman" w:hAnsi="Times New Roman" w:cs="Times New Roman"/>
                <w:bCs/>
                <w:sz w:val="26"/>
                <w:szCs w:val="24"/>
                <w:lang w:eastAsia="ru-RU"/>
              </w:rPr>
            </w:pPr>
            <w:r w:rsidRPr="00514504">
              <w:rPr>
                <w:rFonts w:ascii="Times New Roman" w:eastAsia="Times New Roman" w:hAnsi="Times New Roman" w:cs="Times New Roman"/>
                <w:bCs/>
                <w:sz w:val="26"/>
                <w:szCs w:val="24"/>
                <w:lang w:eastAsia="ru-RU"/>
              </w:rPr>
              <w:t>«На правах рукопису»</w:t>
            </w:r>
          </w:p>
          <w:p w14:paraId="34291266" w14:textId="77777777" w:rsidR="00514504" w:rsidRPr="00514504" w:rsidRDefault="00514504" w:rsidP="00514504">
            <w:pPr>
              <w:tabs>
                <w:tab w:val="left" w:leader="underscore" w:pos="9631"/>
              </w:tabs>
              <w:spacing w:after="0" w:line="240" w:lineRule="auto"/>
              <w:rPr>
                <w:rFonts w:ascii="Times New Roman" w:eastAsia="Times New Roman" w:hAnsi="Times New Roman" w:cs="Times New Roman"/>
                <w:bCs/>
                <w:sz w:val="26"/>
                <w:szCs w:val="24"/>
                <w:lang w:eastAsia="ru-RU"/>
              </w:rPr>
            </w:pPr>
            <w:r w:rsidRPr="00514504">
              <w:rPr>
                <w:rFonts w:ascii="Times New Roman" w:eastAsia="Times New Roman" w:hAnsi="Times New Roman" w:cs="Times New Roman"/>
                <w:bCs/>
                <w:sz w:val="26"/>
                <w:szCs w:val="24"/>
                <w:lang w:eastAsia="ru-RU"/>
              </w:rPr>
              <w:t>УДК ______________</w:t>
            </w:r>
          </w:p>
        </w:tc>
        <w:tc>
          <w:tcPr>
            <w:tcW w:w="3479" w:type="dxa"/>
          </w:tcPr>
          <w:p w14:paraId="26B3AF71" w14:textId="77777777" w:rsidR="00514504" w:rsidRPr="00514504" w:rsidRDefault="00514504" w:rsidP="00514504">
            <w:pPr>
              <w:spacing w:after="0" w:line="360" w:lineRule="auto"/>
              <w:rPr>
                <w:rFonts w:ascii="Times New Roman" w:eastAsia="Times New Roman" w:hAnsi="Times New Roman" w:cs="Times New Roman"/>
                <w:sz w:val="26"/>
                <w:szCs w:val="24"/>
                <w:lang w:eastAsia="ru-RU"/>
              </w:rPr>
            </w:pPr>
            <w:r w:rsidRPr="00514504">
              <w:rPr>
                <w:rFonts w:ascii="Times New Roman" w:eastAsia="Times New Roman" w:hAnsi="Times New Roman" w:cs="Times New Roman"/>
                <w:sz w:val="26"/>
                <w:szCs w:val="24"/>
                <w:lang w:eastAsia="ru-RU"/>
              </w:rPr>
              <w:t>«До захисту допущено»</w:t>
            </w:r>
          </w:p>
          <w:p w14:paraId="565E5A77" w14:textId="77777777" w:rsidR="00514504" w:rsidRPr="00514504" w:rsidRDefault="00514504" w:rsidP="00514504">
            <w:pPr>
              <w:spacing w:after="0" w:line="240" w:lineRule="auto"/>
              <w:rPr>
                <w:rFonts w:ascii="Times New Roman" w:eastAsia="Times New Roman" w:hAnsi="Times New Roman" w:cs="Times New Roman"/>
                <w:bCs/>
                <w:sz w:val="26"/>
                <w:szCs w:val="24"/>
                <w:lang w:val="ru-RU" w:eastAsia="ru-RU"/>
              </w:rPr>
            </w:pPr>
            <w:r w:rsidRPr="00514504">
              <w:rPr>
                <w:rFonts w:ascii="Times New Roman" w:eastAsia="Times New Roman" w:hAnsi="Times New Roman" w:cs="Times New Roman"/>
                <w:bCs/>
                <w:sz w:val="26"/>
                <w:szCs w:val="24"/>
                <w:lang w:eastAsia="ru-RU"/>
              </w:rPr>
              <w:t>Завідувач кафедри</w:t>
            </w:r>
            <w:r w:rsidRPr="00514504">
              <w:rPr>
                <w:rFonts w:ascii="Times New Roman" w:eastAsia="Times New Roman" w:hAnsi="Times New Roman" w:cs="Times New Roman"/>
                <w:bCs/>
                <w:sz w:val="26"/>
                <w:szCs w:val="24"/>
                <w:lang w:val="ru-RU" w:eastAsia="ru-RU"/>
              </w:rPr>
              <w:t xml:space="preserve"> </w:t>
            </w:r>
          </w:p>
          <w:p w14:paraId="7CC16DF4" w14:textId="77777777" w:rsidR="00514504" w:rsidRPr="00514504" w:rsidRDefault="00514504" w:rsidP="00514504">
            <w:pPr>
              <w:spacing w:after="0" w:line="240" w:lineRule="auto"/>
              <w:rPr>
                <w:rFonts w:ascii="Times New Roman" w:eastAsia="Times New Roman" w:hAnsi="Times New Roman" w:cs="Times New Roman"/>
                <w:sz w:val="26"/>
                <w:szCs w:val="24"/>
                <w:u w:val="single"/>
                <w:lang w:eastAsia="ru-RU"/>
              </w:rPr>
            </w:pPr>
            <w:r w:rsidRPr="00514504">
              <w:rPr>
                <w:rFonts w:ascii="Times New Roman" w:eastAsia="Times New Roman" w:hAnsi="Times New Roman" w:cs="Times New Roman"/>
                <w:sz w:val="26"/>
                <w:szCs w:val="24"/>
                <w:lang w:eastAsia="ru-RU"/>
              </w:rPr>
              <w:t xml:space="preserve">______ </w:t>
            </w:r>
            <w:proofErr w:type="spellStart"/>
            <w:r w:rsidRPr="00514504">
              <w:rPr>
                <w:rFonts w:ascii="Times New Roman" w:eastAsia="Times New Roman" w:hAnsi="Times New Roman" w:cs="Times New Roman"/>
                <w:sz w:val="26"/>
                <w:szCs w:val="24"/>
                <w:lang w:val="ru-RU" w:eastAsia="ru-RU"/>
              </w:rPr>
              <w:t>Анатолій</w:t>
            </w:r>
            <w:proofErr w:type="spellEnd"/>
            <w:r w:rsidRPr="00514504">
              <w:rPr>
                <w:rFonts w:ascii="Times New Roman" w:eastAsia="Times New Roman" w:hAnsi="Times New Roman" w:cs="Times New Roman"/>
                <w:sz w:val="26"/>
                <w:szCs w:val="24"/>
                <w:lang w:val="ru-RU" w:eastAsia="ru-RU"/>
              </w:rPr>
              <w:t xml:space="preserve"> ЖУЧЕНКО</w:t>
            </w:r>
          </w:p>
          <w:p w14:paraId="23A42AF8" w14:textId="77777777" w:rsidR="00514504" w:rsidRPr="00514504" w:rsidRDefault="00514504" w:rsidP="00514504">
            <w:pPr>
              <w:spacing w:after="0" w:line="240" w:lineRule="auto"/>
              <w:ind w:firstLine="438"/>
              <w:rPr>
                <w:rFonts w:ascii="Times New Roman" w:eastAsia="Times New Roman" w:hAnsi="Times New Roman" w:cs="Times New Roman"/>
                <w:bCs/>
                <w:caps/>
                <w:sz w:val="26"/>
                <w:szCs w:val="24"/>
                <w:lang w:eastAsia="ru-RU"/>
              </w:rPr>
            </w:pPr>
            <w:r w:rsidRPr="00514504">
              <w:rPr>
                <w:rFonts w:ascii="Times New Roman" w:eastAsia="Times New Roman" w:hAnsi="Times New Roman" w:cs="Times New Roman"/>
                <w:sz w:val="26"/>
                <w:szCs w:val="24"/>
                <w:vertAlign w:val="superscript"/>
                <w:lang w:val="ru-RU" w:eastAsia="ru-RU"/>
              </w:rPr>
              <w:t xml:space="preserve"> </w:t>
            </w:r>
            <w:r w:rsidRPr="00514504">
              <w:rPr>
                <w:rFonts w:ascii="Times New Roman" w:eastAsia="Times New Roman" w:hAnsi="Times New Roman" w:cs="Times New Roman"/>
                <w:sz w:val="26"/>
                <w:szCs w:val="24"/>
                <w:lang w:eastAsia="ru-RU"/>
              </w:rPr>
              <w:t>“___”_____________20__ р.</w:t>
            </w:r>
          </w:p>
        </w:tc>
      </w:tr>
    </w:tbl>
    <w:p w14:paraId="6AEBD391" w14:textId="77777777" w:rsidR="00514504" w:rsidRPr="00514504" w:rsidRDefault="00514504" w:rsidP="00514504">
      <w:pPr>
        <w:tabs>
          <w:tab w:val="left" w:leader="underscore" w:pos="9631"/>
        </w:tabs>
        <w:spacing w:after="0" w:line="240" w:lineRule="auto"/>
        <w:rPr>
          <w:rFonts w:ascii="Times New Roman" w:eastAsia="Times New Roman" w:hAnsi="Times New Roman" w:cs="Times New Roman"/>
          <w:b/>
          <w:bCs/>
          <w:caps/>
          <w:sz w:val="26"/>
          <w:szCs w:val="24"/>
          <w:lang w:eastAsia="ru-RU"/>
        </w:rPr>
      </w:pPr>
    </w:p>
    <w:p w14:paraId="742053CA" w14:textId="77777777" w:rsidR="00514504" w:rsidRPr="00514504" w:rsidRDefault="00514504" w:rsidP="00514504">
      <w:pPr>
        <w:tabs>
          <w:tab w:val="right" w:leader="underscore" w:pos="8903"/>
        </w:tabs>
        <w:spacing w:after="0" w:line="240" w:lineRule="auto"/>
        <w:jc w:val="center"/>
        <w:rPr>
          <w:rFonts w:ascii="Times New Roman" w:eastAsia="Times New Roman" w:hAnsi="Times New Roman" w:cs="Times New Roman"/>
          <w:b/>
          <w:sz w:val="40"/>
          <w:szCs w:val="40"/>
          <w:lang w:eastAsia="ru-RU"/>
        </w:rPr>
      </w:pPr>
      <w:r w:rsidRPr="00514504">
        <w:rPr>
          <w:rFonts w:ascii="Times New Roman" w:eastAsia="Times New Roman" w:hAnsi="Times New Roman" w:cs="Times New Roman"/>
          <w:b/>
          <w:sz w:val="40"/>
          <w:szCs w:val="40"/>
          <w:lang w:eastAsia="ru-RU"/>
        </w:rPr>
        <w:t>Магістерська дисертація</w:t>
      </w:r>
    </w:p>
    <w:p w14:paraId="173B5ECD" w14:textId="77777777" w:rsidR="00514504" w:rsidRPr="00514504" w:rsidRDefault="00514504" w:rsidP="00514504">
      <w:pPr>
        <w:spacing w:before="120" w:after="120" w:line="240" w:lineRule="auto"/>
        <w:jc w:val="center"/>
        <w:rPr>
          <w:rFonts w:ascii="Times New Roman" w:eastAsia="Times New Roman" w:hAnsi="Times New Roman" w:cs="Times New Roman"/>
          <w:b/>
          <w:sz w:val="26"/>
          <w:szCs w:val="24"/>
          <w:lang w:eastAsia="ru-RU"/>
        </w:rPr>
      </w:pPr>
      <w:r w:rsidRPr="00514504">
        <w:rPr>
          <w:rFonts w:ascii="Times New Roman" w:eastAsia="Times New Roman" w:hAnsi="Times New Roman" w:cs="Times New Roman"/>
          <w:b/>
          <w:sz w:val="26"/>
          <w:szCs w:val="24"/>
          <w:lang w:eastAsia="ru-RU"/>
        </w:rPr>
        <w:t>на здобуття ступеня магістра</w:t>
      </w:r>
    </w:p>
    <w:p w14:paraId="5BB0A009" w14:textId="17D803E2" w:rsidR="00514504" w:rsidRPr="00514504" w:rsidRDefault="00514504" w:rsidP="00514504">
      <w:pPr>
        <w:spacing w:before="120" w:after="120" w:line="240" w:lineRule="auto"/>
        <w:jc w:val="center"/>
        <w:rPr>
          <w:rFonts w:ascii="Times New Roman" w:eastAsia="Times New Roman" w:hAnsi="Times New Roman" w:cs="Times New Roman"/>
          <w:b/>
          <w:sz w:val="26"/>
          <w:szCs w:val="24"/>
          <w:lang w:eastAsia="ru-RU"/>
        </w:rPr>
      </w:pPr>
      <w:r w:rsidRPr="00514504">
        <w:rPr>
          <w:rFonts w:ascii="Times New Roman" w:eastAsia="Times New Roman" w:hAnsi="Times New Roman" w:cs="Times New Roman"/>
          <w:b/>
          <w:sz w:val="26"/>
          <w:szCs w:val="24"/>
          <w:lang w:eastAsia="ru-RU"/>
        </w:rPr>
        <w:t xml:space="preserve">за </w:t>
      </w:r>
      <w:proofErr w:type="spellStart"/>
      <w:r w:rsidRPr="00514504">
        <w:rPr>
          <w:rFonts w:ascii="Times New Roman" w:eastAsia="Times New Roman" w:hAnsi="Times New Roman" w:cs="Times New Roman"/>
          <w:b/>
          <w:sz w:val="26"/>
          <w:szCs w:val="24"/>
          <w:lang w:eastAsia="ru-RU"/>
        </w:rPr>
        <w:t>освітньо</w:t>
      </w:r>
      <w:proofErr w:type="spellEnd"/>
      <w:r w:rsidRPr="00514504">
        <w:rPr>
          <w:rFonts w:ascii="Times New Roman" w:eastAsia="Times New Roman" w:hAnsi="Times New Roman" w:cs="Times New Roman"/>
          <w:b/>
          <w:sz w:val="26"/>
          <w:szCs w:val="24"/>
          <w:lang w:eastAsia="ru-RU"/>
        </w:rPr>
        <w:t>-</w:t>
      </w:r>
      <w:r w:rsidR="00C0768E" w:rsidRPr="00C0768E">
        <w:rPr>
          <w:rFonts w:ascii="Times New Roman" w:eastAsia="Times New Roman" w:hAnsi="Times New Roman" w:cs="Times New Roman"/>
          <w:b/>
          <w:sz w:val="26"/>
          <w:szCs w:val="24"/>
          <w:lang w:eastAsia="ru-RU"/>
        </w:rPr>
        <w:t xml:space="preserve"> </w:t>
      </w:r>
      <w:r w:rsidR="00C0768E" w:rsidRPr="00514504">
        <w:rPr>
          <w:rFonts w:ascii="Times New Roman" w:eastAsia="Times New Roman" w:hAnsi="Times New Roman" w:cs="Times New Roman"/>
          <w:b/>
          <w:sz w:val="26"/>
          <w:szCs w:val="24"/>
          <w:lang w:eastAsia="ru-RU"/>
        </w:rPr>
        <w:t>професійною</w:t>
      </w:r>
      <w:r w:rsidRPr="00514504">
        <w:rPr>
          <w:rFonts w:ascii="Times New Roman" w:eastAsia="Times New Roman" w:hAnsi="Times New Roman" w:cs="Times New Roman"/>
          <w:b/>
          <w:sz w:val="26"/>
          <w:szCs w:val="24"/>
          <w:lang w:eastAsia="ru-RU"/>
        </w:rPr>
        <w:t xml:space="preserve"> програмою «Технічні та програмні засоби автоматизації»</w:t>
      </w:r>
    </w:p>
    <w:p w14:paraId="21F850A3" w14:textId="77777777" w:rsidR="00514504" w:rsidRPr="00514504" w:rsidRDefault="00514504" w:rsidP="00514504">
      <w:pPr>
        <w:tabs>
          <w:tab w:val="left" w:leader="underscore" w:pos="8931"/>
        </w:tabs>
        <w:spacing w:after="0" w:line="240" w:lineRule="auto"/>
        <w:rPr>
          <w:rFonts w:ascii="Times New Roman" w:eastAsia="Times New Roman" w:hAnsi="Times New Roman" w:cs="Times New Roman"/>
          <w:b/>
          <w:sz w:val="26"/>
          <w:szCs w:val="24"/>
          <w:u w:val="single"/>
          <w:lang w:eastAsia="ru-RU"/>
        </w:rPr>
      </w:pPr>
      <w:r w:rsidRPr="00514504">
        <w:rPr>
          <w:rFonts w:ascii="Times New Roman" w:eastAsia="Times New Roman" w:hAnsi="Times New Roman" w:cs="Times New Roman"/>
          <w:b/>
          <w:sz w:val="26"/>
          <w:szCs w:val="24"/>
          <w:lang w:eastAsia="ru-RU"/>
        </w:rPr>
        <w:t xml:space="preserve">зі спеціальності </w:t>
      </w:r>
      <w:r w:rsidRPr="00514504">
        <w:rPr>
          <w:rFonts w:ascii="Times New Roman" w:eastAsia="Times New Roman" w:hAnsi="Times New Roman" w:cs="Times New Roman"/>
          <w:b/>
          <w:sz w:val="26"/>
          <w:szCs w:val="24"/>
          <w:u w:val="single"/>
          <w:lang w:eastAsia="ru-RU"/>
        </w:rPr>
        <w:t>151 – Автоматизація та комп</w:t>
      </w:r>
      <w:r w:rsidRPr="00514504">
        <w:rPr>
          <w:rFonts w:ascii="Times New Roman" w:eastAsia="Times New Roman" w:hAnsi="Times New Roman" w:cs="Times New Roman"/>
          <w:b/>
          <w:sz w:val="26"/>
          <w:szCs w:val="24"/>
          <w:u w:val="single"/>
          <w:lang w:val="ru-RU" w:eastAsia="ru-RU"/>
        </w:rPr>
        <w:t>’</w:t>
      </w:r>
      <w:proofErr w:type="spellStart"/>
      <w:r w:rsidRPr="00514504">
        <w:rPr>
          <w:rFonts w:ascii="Times New Roman" w:eastAsia="Times New Roman" w:hAnsi="Times New Roman" w:cs="Times New Roman"/>
          <w:b/>
          <w:sz w:val="26"/>
          <w:szCs w:val="24"/>
          <w:u w:val="single"/>
          <w:lang w:eastAsia="ru-RU"/>
        </w:rPr>
        <w:t>ютерно</w:t>
      </w:r>
      <w:proofErr w:type="spellEnd"/>
      <w:r w:rsidRPr="00514504">
        <w:rPr>
          <w:rFonts w:ascii="Times New Roman" w:eastAsia="Times New Roman" w:hAnsi="Times New Roman" w:cs="Times New Roman"/>
          <w:b/>
          <w:sz w:val="26"/>
          <w:szCs w:val="24"/>
          <w:u w:val="single"/>
          <w:lang w:eastAsia="ru-RU"/>
        </w:rPr>
        <w:t>-інтегровані технології</w:t>
      </w:r>
    </w:p>
    <w:p w14:paraId="4E3A4F1C" w14:textId="77777777" w:rsidR="00514504" w:rsidRPr="00514504" w:rsidRDefault="00514504" w:rsidP="00514504">
      <w:pPr>
        <w:tabs>
          <w:tab w:val="left" w:pos="4253"/>
          <w:tab w:val="left" w:leader="underscore" w:pos="9356"/>
        </w:tabs>
        <w:spacing w:after="0" w:line="240" w:lineRule="auto"/>
        <w:ind w:firstLine="1843"/>
        <w:jc w:val="center"/>
        <w:rPr>
          <w:rFonts w:ascii="Times New Roman" w:eastAsia="Times New Roman" w:hAnsi="Times New Roman" w:cs="Times New Roman"/>
          <w:sz w:val="26"/>
          <w:szCs w:val="24"/>
          <w:vertAlign w:val="superscript"/>
          <w:lang w:eastAsia="ru-RU"/>
        </w:rPr>
      </w:pPr>
      <w:r w:rsidRPr="00514504">
        <w:rPr>
          <w:rFonts w:ascii="Times New Roman" w:eastAsia="Times New Roman" w:hAnsi="Times New Roman" w:cs="Times New Roman"/>
          <w:sz w:val="26"/>
          <w:szCs w:val="24"/>
          <w:vertAlign w:val="superscript"/>
          <w:lang w:eastAsia="ru-RU"/>
        </w:rPr>
        <w:t>(код і назва)</w:t>
      </w:r>
    </w:p>
    <w:p w14:paraId="4F4B953D" w14:textId="15ED37C2" w:rsidR="00D21C91" w:rsidRDefault="00514504" w:rsidP="00D21C91">
      <w:pPr>
        <w:tabs>
          <w:tab w:val="left" w:leader="underscore" w:pos="8931"/>
        </w:tabs>
        <w:spacing w:before="120" w:after="0" w:line="240" w:lineRule="auto"/>
        <w:rPr>
          <w:rFonts w:ascii="Times New Roman" w:hAnsi="Times New Roman" w:cs="Times New Roman"/>
          <w:sz w:val="28"/>
          <w:szCs w:val="28"/>
          <w:u w:val="single"/>
        </w:rPr>
      </w:pPr>
      <w:r w:rsidRPr="00514504">
        <w:rPr>
          <w:rFonts w:ascii="Times New Roman" w:eastAsia="Times New Roman" w:hAnsi="Times New Roman" w:cs="Times New Roman"/>
          <w:b/>
          <w:sz w:val="26"/>
          <w:szCs w:val="24"/>
          <w:lang w:eastAsia="ru-RU"/>
        </w:rPr>
        <w:t>на тему:</w:t>
      </w:r>
      <w:r w:rsidR="00D21C91" w:rsidRPr="00D21C91">
        <w:rPr>
          <w:rFonts w:ascii="Times New Roman" w:hAnsi="Times New Roman" w:cs="Times New Roman"/>
          <w:sz w:val="28"/>
          <w:szCs w:val="28"/>
          <w:u w:val="single"/>
        </w:rPr>
        <w:t xml:space="preserve"> </w:t>
      </w:r>
      <w:r w:rsidR="00D21C91" w:rsidRPr="00392A2A">
        <w:rPr>
          <w:rFonts w:ascii="Times New Roman" w:hAnsi="Times New Roman" w:cs="Times New Roman"/>
          <w:sz w:val="28"/>
          <w:szCs w:val="28"/>
          <w:u w:val="single"/>
        </w:rPr>
        <w:t>Автоматизація технологічного процесу виробництва стиролу методом дегідратації етилбензолу</w:t>
      </w:r>
      <w:r w:rsidR="00D21C91" w:rsidRPr="00D21C91">
        <w:rPr>
          <w:rFonts w:ascii="Times New Roman" w:hAnsi="Times New Roman" w:cs="Times New Roman"/>
          <w:sz w:val="28"/>
          <w:szCs w:val="28"/>
        </w:rPr>
        <w:t xml:space="preserve">_______________________________ </w:t>
      </w:r>
      <w:r w:rsidR="00D21C91" w:rsidRPr="00392A2A">
        <w:rPr>
          <w:rFonts w:ascii="Times New Roman" w:hAnsi="Times New Roman" w:cs="Times New Roman"/>
          <w:sz w:val="28"/>
          <w:szCs w:val="28"/>
          <w:u w:val="single"/>
        </w:rPr>
        <w:t xml:space="preserve">                    </w:t>
      </w:r>
    </w:p>
    <w:p w14:paraId="7C44A961" w14:textId="7DD42991" w:rsidR="00514504" w:rsidRPr="00D21C91" w:rsidRDefault="00514504" w:rsidP="00D21C91">
      <w:pPr>
        <w:tabs>
          <w:tab w:val="left" w:leader="underscore" w:pos="8931"/>
        </w:tabs>
        <w:spacing w:before="120" w:after="0" w:line="240" w:lineRule="auto"/>
        <w:rPr>
          <w:rFonts w:ascii="Times New Roman" w:eastAsia="Times New Roman" w:hAnsi="Times New Roman" w:cs="Times New Roman"/>
          <w:bCs/>
          <w:sz w:val="26"/>
          <w:szCs w:val="24"/>
          <w:u w:val="single"/>
          <w:lang w:eastAsia="ru-RU"/>
        </w:rPr>
      </w:pPr>
      <w:r w:rsidRPr="00514504">
        <w:rPr>
          <w:rFonts w:ascii="Times New Roman" w:eastAsia="Times New Roman" w:hAnsi="Times New Roman" w:cs="Times New Roman"/>
          <w:bCs/>
          <w:sz w:val="26"/>
          <w:szCs w:val="24"/>
          <w:lang w:eastAsia="ru-RU"/>
        </w:rPr>
        <w:t xml:space="preserve">Виконав (-ла): студент (-ка) </w:t>
      </w:r>
      <w:r w:rsidR="00D21C91" w:rsidRPr="00D21C91">
        <w:rPr>
          <w:rFonts w:ascii="Times New Roman" w:eastAsia="Times New Roman" w:hAnsi="Times New Roman" w:cs="Times New Roman"/>
          <w:bCs/>
          <w:sz w:val="26"/>
          <w:szCs w:val="24"/>
          <w:u w:val="single"/>
          <w:lang w:val="ru-RU" w:eastAsia="ru-RU"/>
        </w:rPr>
        <w:t xml:space="preserve">   </w:t>
      </w:r>
      <w:r w:rsidR="00D21C91" w:rsidRPr="00D21C91">
        <w:rPr>
          <w:rFonts w:ascii="Times New Roman" w:eastAsia="Times New Roman" w:hAnsi="Times New Roman" w:cs="Times New Roman"/>
          <w:bCs/>
          <w:sz w:val="26"/>
          <w:szCs w:val="24"/>
          <w:u w:val="single"/>
          <w:lang w:val="en-US" w:eastAsia="ru-RU"/>
        </w:rPr>
        <w:t>II</w:t>
      </w:r>
      <w:r w:rsidR="00D21C91" w:rsidRPr="00D21C91">
        <w:rPr>
          <w:rFonts w:ascii="Times New Roman" w:eastAsia="Times New Roman" w:hAnsi="Times New Roman" w:cs="Times New Roman"/>
          <w:bCs/>
          <w:sz w:val="26"/>
          <w:szCs w:val="24"/>
          <w:u w:val="single"/>
          <w:lang w:val="ru-RU" w:eastAsia="ru-RU"/>
        </w:rPr>
        <w:t xml:space="preserve">   </w:t>
      </w:r>
      <w:r w:rsidRPr="00514504">
        <w:rPr>
          <w:rFonts w:ascii="Times New Roman" w:eastAsia="Times New Roman" w:hAnsi="Times New Roman" w:cs="Times New Roman"/>
          <w:bCs/>
          <w:sz w:val="26"/>
          <w:szCs w:val="24"/>
          <w:lang w:eastAsia="ru-RU"/>
        </w:rPr>
        <w:t xml:space="preserve"> курсу, групи </w:t>
      </w:r>
      <w:r w:rsidR="00D21C91">
        <w:rPr>
          <w:rFonts w:ascii="Times New Roman" w:eastAsia="Times New Roman" w:hAnsi="Times New Roman" w:cs="Times New Roman"/>
          <w:bCs/>
          <w:sz w:val="26"/>
          <w:szCs w:val="24"/>
          <w:u w:val="single"/>
          <w:lang w:eastAsia="ru-RU"/>
        </w:rPr>
        <w:t xml:space="preserve">     </w:t>
      </w:r>
      <w:r w:rsidR="00D21C91" w:rsidRPr="00D21C91">
        <w:rPr>
          <w:rFonts w:ascii="Times New Roman" w:eastAsia="Times New Roman" w:hAnsi="Times New Roman" w:cs="Times New Roman"/>
          <w:bCs/>
          <w:sz w:val="26"/>
          <w:szCs w:val="24"/>
          <w:u w:val="single"/>
          <w:lang w:eastAsia="ru-RU"/>
        </w:rPr>
        <w:t>ЛА-11мп</w:t>
      </w:r>
      <w:r w:rsidR="00D21C91" w:rsidRPr="00D21C91">
        <w:rPr>
          <w:rFonts w:ascii="Times New Roman" w:eastAsia="Times New Roman" w:hAnsi="Times New Roman" w:cs="Times New Roman"/>
          <w:bCs/>
          <w:sz w:val="26"/>
          <w:szCs w:val="24"/>
          <w:lang w:eastAsia="ru-RU"/>
        </w:rPr>
        <w:t>___</w:t>
      </w:r>
      <w:r w:rsidR="00D21C91" w:rsidRPr="00D21C91">
        <w:rPr>
          <w:rFonts w:ascii="Times New Roman" w:eastAsia="Times New Roman" w:hAnsi="Times New Roman" w:cs="Times New Roman"/>
          <w:bCs/>
          <w:sz w:val="26"/>
          <w:szCs w:val="24"/>
          <w:u w:val="single"/>
          <w:lang w:val="ru-RU" w:eastAsia="ru-RU"/>
        </w:rPr>
        <w:t xml:space="preserve"> </w:t>
      </w:r>
      <w:r w:rsidR="00D21C91">
        <w:rPr>
          <w:rFonts w:ascii="Times New Roman" w:eastAsia="Times New Roman" w:hAnsi="Times New Roman" w:cs="Times New Roman"/>
          <w:bCs/>
          <w:sz w:val="26"/>
          <w:szCs w:val="24"/>
          <w:lang w:val="ru-RU" w:eastAsia="ru-RU"/>
        </w:rPr>
        <w:t xml:space="preserve"> </w:t>
      </w:r>
      <w:r w:rsidR="00D21C91" w:rsidRPr="00D21C91">
        <w:rPr>
          <w:rFonts w:ascii="Times New Roman" w:eastAsia="Times New Roman" w:hAnsi="Times New Roman" w:cs="Times New Roman"/>
          <w:bCs/>
          <w:sz w:val="26"/>
          <w:szCs w:val="24"/>
          <w:u w:val="single"/>
          <w:lang w:val="ru-RU" w:eastAsia="ru-RU"/>
        </w:rPr>
        <w:t xml:space="preserve"> </w:t>
      </w:r>
      <w:r w:rsidR="00D21C91">
        <w:rPr>
          <w:rFonts w:ascii="Times New Roman" w:eastAsia="Times New Roman" w:hAnsi="Times New Roman" w:cs="Times New Roman"/>
          <w:bCs/>
          <w:sz w:val="26"/>
          <w:szCs w:val="24"/>
          <w:lang w:eastAsia="ru-RU"/>
        </w:rPr>
        <w:t xml:space="preserve"> </w:t>
      </w:r>
      <w:r w:rsidR="00D21C91" w:rsidRPr="00D21C91">
        <w:rPr>
          <w:rFonts w:ascii="Times New Roman" w:eastAsia="Times New Roman" w:hAnsi="Times New Roman" w:cs="Times New Roman"/>
          <w:bCs/>
          <w:sz w:val="26"/>
          <w:szCs w:val="24"/>
          <w:u w:val="single"/>
          <w:lang w:val="ru-RU" w:eastAsia="ru-RU"/>
        </w:rPr>
        <w:t xml:space="preserve">  </w:t>
      </w:r>
    </w:p>
    <w:p w14:paraId="7122D603" w14:textId="77777777" w:rsidR="00514504" w:rsidRPr="00514504" w:rsidRDefault="00514504" w:rsidP="00514504">
      <w:pPr>
        <w:spacing w:after="0" w:line="240" w:lineRule="auto"/>
        <w:ind w:left="1194" w:firstLine="4084"/>
        <w:rPr>
          <w:rFonts w:ascii="Times New Roman" w:eastAsia="Times New Roman" w:hAnsi="Times New Roman" w:cs="Times New Roman"/>
          <w:sz w:val="26"/>
          <w:szCs w:val="24"/>
          <w:vertAlign w:val="superscript"/>
          <w:lang w:eastAsia="ru-RU"/>
        </w:rPr>
      </w:pPr>
      <w:r w:rsidRPr="00514504">
        <w:rPr>
          <w:rFonts w:ascii="Times New Roman" w:eastAsia="Times New Roman" w:hAnsi="Times New Roman" w:cs="Times New Roman"/>
          <w:sz w:val="26"/>
          <w:szCs w:val="24"/>
          <w:vertAlign w:val="superscript"/>
          <w:lang w:eastAsia="ru-RU"/>
        </w:rPr>
        <w:t>(шифр групи)</w:t>
      </w:r>
    </w:p>
    <w:p w14:paraId="607920F5" w14:textId="3A0954C8" w:rsidR="00514504" w:rsidRPr="00493050" w:rsidRDefault="00493050" w:rsidP="00514504">
      <w:pPr>
        <w:tabs>
          <w:tab w:val="left" w:leader="underscore" w:pos="7371"/>
          <w:tab w:val="left" w:pos="7513"/>
          <w:tab w:val="left" w:leader="underscore" w:pos="8903"/>
        </w:tabs>
        <w:spacing w:after="0" w:line="240" w:lineRule="auto"/>
        <w:rPr>
          <w:rFonts w:ascii="Times New Roman" w:eastAsia="Times New Roman" w:hAnsi="Times New Roman" w:cs="Times New Roman"/>
          <w:bCs/>
          <w:sz w:val="26"/>
          <w:szCs w:val="24"/>
          <w:u w:val="single"/>
          <w:lang w:eastAsia="ru-RU"/>
        </w:rPr>
      </w:pPr>
      <w:r>
        <w:rPr>
          <w:rFonts w:ascii="Times New Roman" w:eastAsia="Times New Roman" w:hAnsi="Times New Roman" w:cs="Times New Roman"/>
          <w:bCs/>
          <w:sz w:val="26"/>
          <w:szCs w:val="24"/>
          <w:u w:val="single"/>
          <w:lang w:eastAsia="ru-RU"/>
        </w:rPr>
        <w:t xml:space="preserve">                                </w:t>
      </w:r>
      <w:r w:rsidRPr="00493050">
        <w:rPr>
          <w:rFonts w:ascii="Times New Roman" w:eastAsia="Times New Roman" w:hAnsi="Times New Roman" w:cs="Times New Roman"/>
          <w:bCs/>
          <w:sz w:val="26"/>
          <w:szCs w:val="24"/>
          <w:u w:val="single"/>
          <w:lang w:eastAsia="ru-RU"/>
        </w:rPr>
        <w:t>Демченко Марія Костянтинівна</w:t>
      </w:r>
      <w:r w:rsidR="00514504" w:rsidRPr="00493050">
        <w:rPr>
          <w:rFonts w:ascii="Times New Roman" w:eastAsia="Times New Roman" w:hAnsi="Times New Roman" w:cs="Times New Roman"/>
          <w:bCs/>
          <w:sz w:val="26"/>
          <w:szCs w:val="24"/>
          <w:lang w:eastAsia="ru-RU"/>
        </w:rPr>
        <w:tab/>
      </w:r>
      <w:r w:rsidR="00514504" w:rsidRPr="00493050">
        <w:rPr>
          <w:rFonts w:ascii="Times New Roman" w:eastAsia="Times New Roman" w:hAnsi="Times New Roman" w:cs="Times New Roman"/>
          <w:bCs/>
          <w:sz w:val="26"/>
          <w:szCs w:val="24"/>
          <w:lang w:eastAsia="ru-RU"/>
        </w:rPr>
        <w:tab/>
      </w:r>
      <w:r w:rsidR="00514504" w:rsidRPr="00493050">
        <w:rPr>
          <w:rFonts w:ascii="Times New Roman" w:eastAsia="Times New Roman" w:hAnsi="Times New Roman" w:cs="Times New Roman"/>
          <w:bCs/>
          <w:sz w:val="26"/>
          <w:szCs w:val="24"/>
          <w:lang w:eastAsia="ru-RU"/>
        </w:rPr>
        <w:tab/>
      </w:r>
    </w:p>
    <w:p w14:paraId="21F23830" w14:textId="77777777" w:rsidR="00514504" w:rsidRPr="00514504" w:rsidRDefault="00514504" w:rsidP="00514504">
      <w:pPr>
        <w:tabs>
          <w:tab w:val="left" w:pos="7938"/>
        </w:tabs>
        <w:spacing w:after="0" w:line="240" w:lineRule="auto"/>
        <w:ind w:firstLine="2694"/>
        <w:rPr>
          <w:rFonts w:ascii="Times New Roman" w:eastAsia="Times New Roman" w:hAnsi="Times New Roman" w:cs="Times New Roman"/>
          <w:sz w:val="26"/>
          <w:szCs w:val="24"/>
          <w:vertAlign w:val="superscript"/>
          <w:lang w:eastAsia="ru-RU"/>
        </w:rPr>
      </w:pPr>
      <w:r w:rsidRPr="00514504">
        <w:rPr>
          <w:rFonts w:ascii="Times New Roman" w:eastAsia="Times New Roman" w:hAnsi="Times New Roman" w:cs="Times New Roman"/>
          <w:sz w:val="26"/>
          <w:szCs w:val="24"/>
          <w:vertAlign w:val="superscript"/>
          <w:lang w:eastAsia="ru-RU"/>
        </w:rPr>
        <w:t>(прізвище, ім’я, по батькові)</w:t>
      </w:r>
      <w:r w:rsidRPr="00514504">
        <w:rPr>
          <w:rFonts w:ascii="Times New Roman" w:eastAsia="Times New Roman" w:hAnsi="Times New Roman" w:cs="Times New Roman"/>
          <w:sz w:val="26"/>
          <w:szCs w:val="24"/>
          <w:vertAlign w:val="superscript"/>
          <w:lang w:eastAsia="ru-RU"/>
        </w:rPr>
        <w:tab/>
        <w:t xml:space="preserve"> </w:t>
      </w:r>
    </w:p>
    <w:p w14:paraId="64625377" w14:textId="1071DC1C" w:rsidR="00514504" w:rsidRPr="00514504" w:rsidRDefault="00514504" w:rsidP="00514504">
      <w:pPr>
        <w:tabs>
          <w:tab w:val="left" w:leader="underscore" w:pos="7371"/>
          <w:tab w:val="left" w:pos="7513"/>
          <w:tab w:val="left" w:leader="underscore" w:pos="8903"/>
        </w:tabs>
        <w:spacing w:before="120" w:after="0" w:line="240" w:lineRule="auto"/>
        <w:rPr>
          <w:rFonts w:ascii="Times New Roman" w:eastAsia="Times New Roman" w:hAnsi="Times New Roman" w:cs="Times New Roman"/>
          <w:bCs/>
          <w:sz w:val="26"/>
          <w:szCs w:val="24"/>
          <w:lang w:eastAsia="ru-RU"/>
        </w:rPr>
      </w:pPr>
      <w:r w:rsidRPr="00514504">
        <w:rPr>
          <w:rFonts w:ascii="Times New Roman" w:eastAsia="Times New Roman" w:hAnsi="Times New Roman" w:cs="Times New Roman"/>
          <w:bCs/>
          <w:sz w:val="26"/>
          <w:szCs w:val="24"/>
          <w:lang w:eastAsia="ru-RU"/>
        </w:rPr>
        <w:t xml:space="preserve"> Керівник</w:t>
      </w:r>
      <w:r w:rsidR="00493050">
        <w:rPr>
          <w:rFonts w:ascii="Times New Roman" w:eastAsia="Times New Roman" w:hAnsi="Times New Roman" w:cs="Times New Roman"/>
          <w:bCs/>
          <w:sz w:val="26"/>
          <w:szCs w:val="24"/>
          <w:lang w:eastAsia="ru-RU"/>
        </w:rPr>
        <w:t xml:space="preserve">     </w:t>
      </w:r>
      <w:r w:rsidR="00493050" w:rsidRPr="00493050">
        <w:rPr>
          <w:rFonts w:ascii="Times New Roman" w:eastAsia="Times New Roman" w:hAnsi="Times New Roman" w:cs="Times New Roman"/>
          <w:bCs/>
          <w:sz w:val="26"/>
          <w:szCs w:val="24"/>
          <w:u w:val="single"/>
          <w:lang w:eastAsia="ru-RU"/>
        </w:rPr>
        <w:t xml:space="preserve">асистент, доктор філософії </w:t>
      </w:r>
      <w:proofErr w:type="spellStart"/>
      <w:r w:rsidR="00493050" w:rsidRPr="00493050">
        <w:rPr>
          <w:rFonts w:ascii="Times New Roman" w:eastAsia="Times New Roman" w:hAnsi="Times New Roman" w:cs="Times New Roman"/>
          <w:bCs/>
          <w:sz w:val="26"/>
          <w:szCs w:val="24"/>
          <w:u w:val="single"/>
          <w:lang w:eastAsia="ru-RU"/>
        </w:rPr>
        <w:t>Коротинський</w:t>
      </w:r>
      <w:proofErr w:type="spellEnd"/>
      <w:r w:rsidR="00493050" w:rsidRPr="00493050">
        <w:rPr>
          <w:rFonts w:ascii="Times New Roman" w:eastAsia="Times New Roman" w:hAnsi="Times New Roman" w:cs="Times New Roman"/>
          <w:bCs/>
          <w:sz w:val="26"/>
          <w:szCs w:val="24"/>
          <w:u w:val="single"/>
          <w:lang w:eastAsia="ru-RU"/>
        </w:rPr>
        <w:t xml:space="preserve"> А.П.</w:t>
      </w:r>
      <w:r w:rsidRPr="00514504">
        <w:rPr>
          <w:rFonts w:ascii="Times New Roman" w:eastAsia="Times New Roman" w:hAnsi="Times New Roman" w:cs="Times New Roman"/>
          <w:bCs/>
          <w:sz w:val="26"/>
          <w:szCs w:val="24"/>
          <w:lang w:eastAsia="ru-RU"/>
        </w:rPr>
        <w:tab/>
      </w:r>
      <w:r w:rsidRPr="00514504">
        <w:rPr>
          <w:rFonts w:ascii="Times New Roman" w:eastAsia="Times New Roman" w:hAnsi="Times New Roman" w:cs="Times New Roman"/>
          <w:bCs/>
          <w:sz w:val="26"/>
          <w:szCs w:val="24"/>
          <w:lang w:eastAsia="ru-RU"/>
        </w:rPr>
        <w:tab/>
      </w:r>
      <w:r w:rsidRPr="00514504">
        <w:rPr>
          <w:rFonts w:ascii="Times New Roman" w:eastAsia="Times New Roman" w:hAnsi="Times New Roman" w:cs="Times New Roman"/>
          <w:bCs/>
          <w:sz w:val="26"/>
          <w:szCs w:val="24"/>
          <w:lang w:eastAsia="ru-RU"/>
        </w:rPr>
        <w:tab/>
      </w:r>
    </w:p>
    <w:p w14:paraId="2B28E7C1" w14:textId="77777777" w:rsidR="00514504" w:rsidRPr="00514504" w:rsidRDefault="00514504" w:rsidP="00514504">
      <w:pPr>
        <w:tabs>
          <w:tab w:val="left" w:pos="7938"/>
        </w:tabs>
        <w:spacing w:after="0" w:line="240" w:lineRule="auto"/>
        <w:ind w:firstLine="2410"/>
        <w:rPr>
          <w:rFonts w:ascii="Times New Roman" w:eastAsia="Times New Roman" w:hAnsi="Times New Roman" w:cs="Times New Roman"/>
          <w:sz w:val="26"/>
          <w:szCs w:val="24"/>
          <w:vertAlign w:val="superscript"/>
          <w:lang w:eastAsia="ru-RU"/>
        </w:rPr>
      </w:pPr>
      <w:r w:rsidRPr="00514504">
        <w:rPr>
          <w:rFonts w:ascii="Times New Roman" w:eastAsia="Times New Roman" w:hAnsi="Times New Roman" w:cs="Times New Roman"/>
          <w:sz w:val="26"/>
          <w:szCs w:val="24"/>
          <w:vertAlign w:val="superscript"/>
          <w:lang w:eastAsia="ru-RU"/>
        </w:rPr>
        <w:t xml:space="preserve">(посада, науковий ступінь, вчене звання, </w:t>
      </w:r>
      <w:proofErr w:type="spellStart"/>
      <w:r w:rsidRPr="00514504">
        <w:rPr>
          <w:rFonts w:ascii="Times New Roman" w:eastAsia="Times New Roman" w:hAnsi="Times New Roman" w:cs="Times New Roman"/>
          <w:sz w:val="26"/>
          <w:szCs w:val="24"/>
          <w:vertAlign w:val="superscript"/>
          <w:lang w:eastAsia="ru-RU"/>
        </w:rPr>
        <w:t>прізвище,імя</w:t>
      </w:r>
      <w:proofErr w:type="spellEnd"/>
      <w:r w:rsidRPr="00514504">
        <w:rPr>
          <w:rFonts w:ascii="Times New Roman" w:eastAsia="Times New Roman" w:hAnsi="Times New Roman" w:cs="Times New Roman"/>
          <w:sz w:val="26"/>
          <w:szCs w:val="24"/>
          <w:vertAlign w:val="superscript"/>
          <w:lang w:eastAsia="ru-RU"/>
        </w:rPr>
        <w:t>, по батькові)</w:t>
      </w:r>
      <w:r w:rsidRPr="00514504">
        <w:rPr>
          <w:rFonts w:ascii="Times New Roman" w:eastAsia="Times New Roman" w:hAnsi="Times New Roman" w:cs="Times New Roman"/>
          <w:sz w:val="26"/>
          <w:szCs w:val="24"/>
          <w:vertAlign w:val="superscript"/>
          <w:lang w:eastAsia="ru-RU"/>
        </w:rPr>
        <w:tab/>
        <w:t xml:space="preserve"> </w:t>
      </w:r>
    </w:p>
    <w:p w14:paraId="5B4FA3B0" w14:textId="77777777" w:rsidR="00514504" w:rsidRPr="00514504" w:rsidRDefault="00514504" w:rsidP="00514504">
      <w:pPr>
        <w:tabs>
          <w:tab w:val="left" w:pos="1560"/>
          <w:tab w:val="left" w:pos="3119"/>
          <w:tab w:val="left" w:pos="3261"/>
          <w:tab w:val="left" w:leader="underscore" w:pos="7371"/>
          <w:tab w:val="left" w:pos="7513"/>
          <w:tab w:val="left" w:leader="underscore" w:pos="8903"/>
        </w:tabs>
        <w:spacing w:before="120" w:after="0" w:line="240" w:lineRule="auto"/>
        <w:rPr>
          <w:rFonts w:ascii="Times New Roman" w:eastAsia="Times New Roman" w:hAnsi="Times New Roman" w:cs="Times New Roman"/>
          <w:bCs/>
          <w:sz w:val="26"/>
          <w:szCs w:val="24"/>
          <w:lang w:eastAsia="ru-RU"/>
        </w:rPr>
      </w:pPr>
      <w:r w:rsidRPr="00514504">
        <w:rPr>
          <w:rFonts w:ascii="Times New Roman" w:eastAsia="Times New Roman" w:hAnsi="Times New Roman" w:cs="Times New Roman"/>
          <w:bCs/>
          <w:sz w:val="26"/>
          <w:szCs w:val="24"/>
          <w:lang w:eastAsia="ru-RU"/>
        </w:rPr>
        <w:t>Консультант</w:t>
      </w:r>
      <w:r w:rsidRPr="00514504">
        <w:rPr>
          <w:rFonts w:ascii="Times New Roman" w:eastAsia="Times New Roman" w:hAnsi="Times New Roman" w:cs="Times New Roman"/>
          <w:bCs/>
          <w:sz w:val="26"/>
          <w:szCs w:val="24"/>
          <w:lang w:eastAsia="ru-RU"/>
        </w:rPr>
        <w:tab/>
      </w:r>
      <w:r w:rsidRPr="00514504">
        <w:rPr>
          <w:rFonts w:ascii="Times New Roman" w:eastAsia="Times New Roman" w:hAnsi="Times New Roman" w:cs="Times New Roman"/>
          <w:bCs/>
          <w:sz w:val="26"/>
          <w:szCs w:val="24"/>
          <w:u w:val="single"/>
          <w:lang w:eastAsia="ru-RU"/>
        </w:rPr>
        <w:tab/>
      </w:r>
      <w:r w:rsidRPr="00514504">
        <w:rPr>
          <w:rFonts w:ascii="Times New Roman" w:eastAsia="Times New Roman" w:hAnsi="Times New Roman" w:cs="Times New Roman"/>
          <w:bCs/>
          <w:sz w:val="26"/>
          <w:szCs w:val="24"/>
          <w:lang w:eastAsia="ru-RU"/>
        </w:rPr>
        <w:tab/>
      </w:r>
      <w:r w:rsidRPr="00514504">
        <w:rPr>
          <w:rFonts w:ascii="Times New Roman" w:eastAsia="Times New Roman" w:hAnsi="Times New Roman" w:cs="Times New Roman"/>
          <w:bCs/>
          <w:sz w:val="26"/>
          <w:szCs w:val="24"/>
          <w:lang w:eastAsia="ru-RU"/>
        </w:rPr>
        <w:tab/>
      </w:r>
      <w:r w:rsidRPr="00514504">
        <w:rPr>
          <w:rFonts w:ascii="Times New Roman" w:eastAsia="Times New Roman" w:hAnsi="Times New Roman" w:cs="Times New Roman"/>
          <w:bCs/>
          <w:sz w:val="26"/>
          <w:szCs w:val="24"/>
          <w:lang w:eastAsia="ru-RU"/>
        </w:rPr>
        <w:tab/>
      </w:r>
      <w:r w:rsidRPr="00514504">
        <w:rPr>
          <w:rFonts w:ascii="Times New Roman" w:eastAsia="Times New Roman" w:hAnsi="Times New Roman" w:cs="Times New Roman"/>
          <w:bCs/>
          <w:sz w:val="26"/>
          <w:szCs w:val="24"/>
          <w:lang w:eastAsia="ru-RU"/>
        </w:rPr>
        <w:tab/>
      </w:r>
    </w:p>
    <w:p w14:paraId="19478935" w14:textId="77777777" w:rsidR="00514504" w:rsidRPr="00514504" w:rsidRDefault="00514504" w:rsidP="00514504">
      <w:pPr>
        <w:tabs>
          <w:tab w:val="left" w:pos="3402"/>
          <w:tab w:val="left" w:pos="7938"/>
        </w:tabs>
        <w:spacing w:after="0" w:line="240" w:lineRule="auto"/>
        <w:ind w:firstLine="1778"/>
        <w:rPr>
          <w:rFonts w:ascii="Times New Roman" w:eastAsia="Times New Roman" w:hAnsi="Times New Roman" w:cs="Times New Roman"/>
          <w:sz w:val="26"/>
          <w:szCs w:val="24"/>
          <w:vertAlign w:val="superscript"/>
          <w:lang w:eastAsia="ru-RU"/>
        </w:rPr>
      </w:pPr>
      <w:r w:rsidRPr="00514504">
        <w:rPr>
          <w:rFonts w:ascii="Times New Roman" w:eastAsia="Times New Roman" w:hAnsi="Times New Roman" w:cs="Times New Roman"/>
          <w:sz w:val="26"/>
          <w:szCs w:val="24"/>
          <w:vertAlign w:val="superscript"/>
          <w:lang w:eastAsia="ru-RU"/>
        </w:rPr>
        <w:t>(назва розділу)</w:t>
      </w:r>
      <w:r w:rsidRPr="00514504">
        <w:rPr>
          <w:rFonts w:ascii="Times New Roman" w:eastAsia="Times New Roman" w:hAnsi="Times New Roman" w:cs="Times New Roman"/>
          <w:sz w:val="26"/>
          <w:szCs w:val="24"/>
          <w:vertAlign w:val="superscript"/>
          <w:lang w:eastAsia="ru-RU"/>
        </w:rPr>
        <w:tab/>
        <w:t xml:space="preserve">(науковий ступінь, вчене звання, </w:t>
      </w:r>
      <w:proofErr w:type="spellStart"/>
      <w:r w:rsidRPr="00514504">
        <w:rPr>
          <w:rFonts w:ascii="Times New Roman" w:eastAsia="Times New Roman" w:hAnsi="Times New Roman" w:cs="Times New Roman"/>
          <w:sz w:val="26"/>
          <w:szCs w:val="24"/>
          <w:vertAlign w:val="superscript"/>
          <w:lang w:eastAsia="ru-RU"/>
        </w:rPr>
        <w:t>прізвище,імя</w:t>
      </w:r>
      <w:proofErr w:type="spellEnd"/>
      <w:r w:rsidRPr="00514504">
        <w:rPr>
          <w:rFonts w:ascii="Times New Roman" w:eastAsia="Times New Roman" w:hAnsi="Times New Roman" w:cs="Times New Roman"/>
          <w:sz w:val="26"/>
          <w:szCs w:val="24"/>
          <w:vertAlign w:val="superscript"/>
          <w:lang w:eastAsia="ru-RU"/>
        </w:rPr>
        <w:t>, по батькові)</w:t>
      </w:r>
      <w:r w:rsidRPr="00514504">
        <w:rPr>
          <w:rFonts w:ascii="Times New Roman" w:eastAsia="Times New Roman" w:hAnsi="Times New Roman" w:cs="Times New Roman"/>
          <w:sz w:val="26"/>
          <w:szCs w:val="24"/>
          <w:vertAlign w:val="superscript"/>
          <w:lang w:eastAsia="ru-RU"/>
        </w:rPr>
        <w:tab/>
        <w:t xml:space="preserve"> </w:t>
      </w:r>
    </w:p>
    <w:p w14:paraId="686769CD" w14:textId="77777777" w:rsidR="00514504" w:rsidRPr="00514504" w:rsidRDefault="00514504" w:rsidP="00514504">
      <w:pPr>
        <w:tabs>
          <w:tab w:val="left" w:leader="underscore" w:pos="7371"/>
          <w:tab w:val="left" w:pos="7513"/>
          <w:tab w:val="left" w:leader="underscore" w:pos="8903"/>
        </w:tabs>
        <w:spacing w:before="120" w:after="0" w:line="240" w:lineRule="auto"/>
        <w:rPr>
          <w:rFonts w:ascii="Times New Roman" w:eastAsia="Times New Roman" w:hAnsi="Times New Roman" w:cs="Times New Roman"/>
          <w:bCs/>
          <w:sz w:val="26"/>
          <w:szCs w:val="24"/>
          <w:lang w:eastAsia="ru-RU"/>
        </w:rPr>
      </w:pPr>
      <w:r w:rsidRPr="00514504">
        <w:rPr>
          <w:rFonts w:ascii="Times New Roman" w:eastAsia="Times New Roman" w:hAnsi="Times New Roman" w:cs="Times New Roman"/>
          <w:bCs/>
          <w:sz w:val="26"/>
          <w:szCs w:val="24"/>
          <w:lang w:eastAsia="ru-RU"/>
        </w:rPr>
        <w:t>Рецензент</w:t>
      </w:r>
      <w:r w:rsidRPr="00514504">
        <w:rPr>
          <w:rFonts w:ascii="Times New Roman" w:eastAsia="Times New Roman" w:hAnsi="Times New Roman" w:cs="Times New Roman"/>
          <w:bCs/>
          <w:sz w:val="26"/>
          <w:szCs w:val="24"/>
          <w:lang w:eastAsia="ru-RU"/>
        </w:rPr>
        <w:tab/>
      </w:r>
      <w:r w:rsidRPr="00514504">
        <w:rPr>
          <w:rFonts w:ascii="Times New Roman" w:eastAsia="Times New Roman" w:hAnsi="Times New Roman" w:cs="Times New Roman"/>
          <w:bCs/>
          <w:sz w:val="26"/>
          <w:szCs w:val="24"/>
          <w:lang w:eastAsia="ru-RU"/>
        </w:rPr>
        <w:tab/>
      </w:r>
      <w:r w:rsidRPr="00514504">
        <w:rPr>
          <w:rFonts w:ascii="Times New Roman" w:eastAsia="Times New Roman" w:hAnsi="Times New Roman" w:cs="Times New Roman"/>
          <w:bCs/>
          <w:sz w:val="26"/>
          <w:szCs w:val="24"/>
          <w:lang w:eastAsia="ru-RU"/>
        </w:rPr>
        <w:tab/>
      </w:r>
    </w:p>
    <w:p w14:paraId="6252DC79" w14:textId="77777777" w:rsidR="00514504" w:rsidRPr="00514504" w:rsidRDefault="00514504" w:rsidP="00514504">
      <w:pPr>
        <w:tabs>
          <w:tab w:val="left" w:pos="7938"/>
        </w:tabs>
        <w:spacing w:after="0" w:line="240" w:lineRule="auto"/>
        <w:ind w:firstLine="1276"/>
        <w:rPr>
          <w:rFonts w:ascii="Times New Roman" w:eastAsia="Times New Roman" w:hAnsi="Times New Roman" w:cs="Times New Roman"/>
          <w:sz w:val="26"/>
          <w:szCs w:val="24"/>
          <w:lang w:eastAsia="ru-RU"/>
        </w:rPr>
      </w:pPr>
      <w:r w:rsidRPr="00514504">
        <w:rPr>
          <w:rFonts w:ascii="Times New Roman" w:eastAsia="Times New Roman" w:hAnsi="Times New Roman" w:cs="Times New Roman"/>
          <w:sz w:val="26"/>
          <w:szCs w:val="24"/>
          <w:vertAlign w:val="superscript"/>
          <w:lang w:eastAsia="ru-RU"/>
        </w:rPr>
        <w:t xml:space="preserve">(посада, науковий ступінь, вчене звання, науковий ступінь, </w:t>
      </w:r>
      <w:proofErr w:type="spellStart"/>
      <w:r w:rsidRPr="00514504">
        <w:rPr>
          <w:rFonts w:ascii="Times New Roman" w:eastAsia="Times New Roman" w:hAnsi="Times New Roman" w:cs="Times New Roman"/>
          <w:sz w:val="26"/>
          <w:szCs w:val="24"/>
          <w:vertAlign w:val="superscript"/>
          <w:lang w:eastAsia="ru-RU"/>
        </w:rPr>
        <w:t>прізвище,імя</w:t>
      </w:r>
      <w:proofErr w:type="spellEnd"/>
      <w:r w:rsidRPr="00514504">
        <w:rPr>
          <w:rFonts w:ascii="Times New Roman" w:eastAsia="Times New Roman" w:hAnsi="Times New Roman" w:cs="Times New Roman"/>
          <w:sz w:val="26"/>
          <w:szCs w:val="24"/>
          <w:vertAlign w:val="superscript"/>
          <w:lang w:eastAsia="ru-RU"/>
        </w:rPr>
        <w:t>, по батькові)</w:t>
      </w:r>
      <w:r w:rsidRPr="00514504">
        <w:rPr>
          <w:rFonts w:ascii="Times New Roman" w:eastAsia="Times New Roman" w:hAnsi="Times New Roman" w:cs="Times New Roman"/>
          <w:sz w:val="26"/>
          <w:szCs w:val="24"/>
          <w:vertAlign w:val="superscript"/>
          <w:lang w:eastAsia="ru-RU"/>
        </w:rPr>
        <w:tab/>
        <w:t xml:space="preserve"> </w:t>
      </w:r>
    </w:p>
    <w:p w14:paraId="1FE10997" w14:textId="77777777" w:rsidR="00514504" w:rsidRPr="00514504" w:rsidRDefault="00514504" w:rsidP="00514504">
      <w:pPr>
        <w:tabs>
          <w:tab w:val="left" w:pos="330"/>
        </w:tabs>
        <w:spacing w:after="0" w:line="240" w:lineRule="auto"/>
        <w:ind w:left="4536"/>
        <w:rPr>
          <w:rFonts w:ascii="Times New Roman" w:eastAsia="Times New Roman" w:hAnsi="Times New Roman" w:cs="Times New Roman"/>
          <w:sz w:val="26"/>
          <w:szCs w:val="24"/>
          <w:lang w:eastAsia="ru-RU"/>
        </w:rPr>
      </w:pPr>
    </w:p>
    <w:p w14:paraId="1739B475" w14:textId="77777777" w:rsidR="00514504" w:rsidRPr="00514504" w:rsidRDefault="00514504" w:rsidP="00514504">
      <w:pPr>
        <w:tabs>
          <w:tab w:val="left" w:pos="330"/>
        </w:tabs>
        <w:spacing w:after="0" w:line="240" w:lineRule="auto"/>
        <w:ind w:left="4536"/>
        <w:rPr>
          <w:rFonts w:ascii="Times New Roman" w:eastAsia="Times New Roman" w:hAnsi="Times New Roman" w:cs="Times New Roman"/>
          <w:sz w:val="26"/>
          <w:szCs w:val="24"/>
          <w:lang w:eastAsia="ru-RU"/>
        </w:rPr>
      </w:pPr>
    </w:p>
    <w:p w14:paraId="1BCCB4BD" w14:textId="77777777" w:rsidR="00514504" w:rsidRPr="00514504" w:rsidRDefault="00514504" w:rsidP="00514504">
      <w:pPr>
        <w:tabs>
          <w:tab w:val="left" w:pos="330"/>
        </w:tabs>
        <w:spacing w:after="0" w:line="240" w:lineRule="auto"/>
        <w:ind w:left="4536"/>
        <w:rPr>
          <w:rFonts w:ascii="Times New Roman" w:eastAsia="Times New Roman" w:hAnsi="Times New Roman" w:cs="Times New Roman"/>
          <w:sz w:val="26"/>
          <w:szCs w:val="24"/>
          <w:lang w:eastAsia="ru-RU"/>
        </w:rPr>
      </w:pPr>
      <w:r w:rsidRPr="00514504">
        <w:rPr>
          <w:rFonts w:ascii="Times New Roman" w:eastAsia="Times New Roman" w:hAnsi="Times New Roman" w:cs="Times New Roman"/>
          <w:sz w:val="26"/>
          <w:szCs w:val="24"/>
          <w:lang w:eastAsia="ru-RU"/>
        </w:rPr>
        <w:t>Засвідчую, що у цій магістерській дисертації немає запозичень з праць інших авторів без відповідних посилань.</w:t>
      </w:r>
    </w:p>
    <w:p w14:paraId="173E6E09" w14:textId="77777777" w:rsidR="00514504" w:rsidRPr="00514504" w:rsidRDefault="00514504" w:rsidP="00514504">
      <w:pPr>
        <w:tabs>
          <w:tab w:val="left" w:pos="330"/>
        </w:tabs>
        <w:spacing w:after="0" w:line="240" w:lineRule="auto"/>
        <w:ind w:left="4536"/>
        <w:jc w:val="both"/>
        <w:rPr>
          <w:rFonts w:ascii="Times New Roman" w:eastAsia="Times New Roman" w:hAnsi="Times New Roman" w:cs="Times New Roman"/>
          <w:sz w:val="26"/>
          <w:szCs w:val="24"/>
          <w:lang w:eastAsia="ru-RU"/>
        </w:rPr>
      </w:pPr>
      <w:r w:rsidRPr="00514504">
        <w:rPr>
          <w:rFonts w:ascii="Times New Roman" w:eastAsia="Times New Roman" w:hAnsi="Times New Roman" w:cs="Times New Roman"/>
          <w:sz w:val="26"/>
          <w:szCs w:val="24"/>
          <w:lang w:eastAsia="ru-RU"/>
        </w:rPr>
        <w:t>Студент _____________</w:t>
      </w:r>
    </w:p>
    <w:p w14:paraId="51100BA9" w14:textId="77777777" w:rsidR="00514504" w:rsidRPr="00514504" w:rsidRDefault="00514504" w:rsidP="00514504">
      <w:pPr>
        <w:tabs>
          <w:tab w:val="left" w:pos="330"/>
        </w:tabs>
        <w:spacing w:after="0" w:line="240" w:lineRule="auto"/>
        <w:ind w:left="4536"/>
        <w:jc w:val="both"/>
        <w:rPr>
          <w:rFonts w:ascii="Times New Roman" w:eastAsia="Times New Roman" w:hAnsi="Times New Roman" w:cs="Times New Roman"/>
          <w:sz w:val="26"/>
          <w:szCs w:val="24"/>
          <w:lang w:eastAsia="ru-RU"/>
        </w:rPr>
      </w:pPr>
    </w:p>
    <w:p w14:paraId="6F9C3BAB" w14:textId="77777777" w:rsidR="00514504" w:rsidRPr="00514504" w:rsidRDefault="00514504" w:rsidP="00514504">
      <w:pPr>
        <w:spacing w:after="0" w:line="264" w:lineRule="auto"/>
        <w:jc w:val="center"/>
        <w:rPr>
          <w:rFonts w:ascii="Times New Roman" w:eastAsia="Times New Roman" w:hAnsi="Times New Roman" w:cs="Times New Roman"/>
          <w:sz w:val="26"/>
          <w:szCs w:val="24"/>
          <w:lang w:val="ru-RU" w:eastAsia="ru-RU"/>
        </w:rPr>
      </w:pPr>
      <w:r w:rsidRPr="00514504">
        <w:rPr>
          <w:rFonts w:ascii="Times New Roman" w:eastAsia="Times New Roman" w:hAnsi="Times New Roman" w:cs="Times New Roman"/>
          <w:sz w:val="26"/>
          <w:szCs w:val="24"/>
          <w:lang w:eastAsia="ru-RU"/>
        </w:rPr>
        <w:t>Київ – 20</w:t>
      </w:r>
      <w:r w:rsidRPr="00514504">
        <w:rPr>
          <w:rFonts w:ascii="Times New Roman" w:eastAsia="Times New Roman" w:hAnsi="Times New Roman" w:cs="Times New Roman"/>
          <w:sz w:val="26"/>
          <w:szCs w:val="24"/>
          <w:lang w:val="ru-RU" w:eastAsia="ru-RU"/>
        </w:rPr>
        <w:t>22</w:t>
      </w:r>
      <w:r w:rsidRPr="00514504">
        <w:rPr>
          <w:rFonts w:ascii="Times New Roman" w:eastAsia="Times New Roman" w:hAnsi="Times New Roman" w:cs="Times New Roman"/>
          <w:sz w:val="26"/>
          <w:szCs w:val="24"/>
          <w:lang w:eastAsia="ru-RU"/>
        </w:rPr>
        <w:t xml:space="preserve"> року</w:t>
      </w:r>
    </w:p>
    <w:p w14:paraId="6C380D30" w14:textId="77777777" w:rsidR="00514504" w:rsidRDefault="00514504" w:rsidP="00354907">
      <w:pPr>
        <w:tabs>
          <w:tab w:val="left" w:pos="720"/>
          <w:tab w:val="left" w:pos="1440"/>
          <w:tab w:val="left" w:pos="1620"/>
        </w:tabs>
        <w:spacing w:after="0" w:line="240" w:lineRule="auto"/>
        <w:rPr>
          <w:rFonts w:ascii="Times New Roman" w:hAnsi="Times New Roman" w:cs="Times New Roman"/>
          <w:b/>
          <w:bCs/>
          <w:sz w:val="28"/>
          <w:szCs w:val="28"/>
        </w:rPr>
      </w:pPr>
    </w:p>
    <w:p w14:paraId="321027B8" w14:textId="25365333" w:rsidR="00392A2A" w:rsidRPr="00392A2A" w:rsidRDefault="00392A2A" w:rsidP="00392A2A">
      <w:pPr>
        <w:tabs>
          <w:tab w:val="left" w:pos="720"/>
          <w:tab w:val="left" w:pos="1440"/>
          <w:tab w:val="left" w:pos="1620"/>
        </w:tabs>
        <w:spacing w:after="0" w:line="240" w:lineRule="auto"/>
        <w:ind w:left="539"/>
        <w:jc w:val="center"/>
        <w:rPr>
          <w:rFonts w:ascii="Times New Roman" w:hAnsi="Times New Roman" w:cs="Times New Roman"/>
          <w:b/>
          <w:bCs/>
          <w:sz w:val="28"/>
          <w:szCs w:val="28"/>
        </w:rPr>
      </w:pPr>
      <w:r w:rsidRPr="00392A2A">
        <w:rPr>
          <w:rFonts w:ascii="Times New Roman" w:hAnsi="Times New Roman" w:cs="Times New Roman"/>
          <w:b/>
          <w:bCs/>
          <w:sz w:val="28"/>
          <w:szCs w:val="28"/>
        </w:rPr>
        <w:lastRenderedPageBreak/>
        <w:t xml:space="preserve">Національний технічний університет України </w:t>
      </w:r>
    </w:p>
    <w:p w14:paraId="4D12E959" w14:textId="43CF9723" w:rsidR="00392A2A" w:rsidRPr="00392A2A" w:rsidRDefault="00392A2A" w:rsidP="00392A2A">
      <w:pPr>
        <w:tabs>
          <w:tab w:val="left" w:pos="720"/>
          <w:tab w:val="left" w:pos="1440"/>
          <w:tab w:val="left" w:pos="1620"/>
        </w:tabs>
        <w:spacing w:after="0" w:line="240" w:lineRule="auto"/>
        <w:ind w:left="539"/>
        <w:jc w:val="center"/>
        <w:rPr>
          <w:rFonts w:ascii="Times New Roman" w:hAnsi="Times New Roman" w:cs="Times New Roman"/>
          <w:b/>
          <w:bCs/>
          <w:sz w:val="28"/>
          <w:szCs w:val="28"/>
        </w:rPr>
      </w:pPr>
      <w:r w:rsidRPr="00392A2A">
        <w:rPr>
          <w:rFonts w:ascii="Times New Roman" w:hAnsi="Times New Roman" w:cs="Times New Roman"/>
          <w:b/>
          <w:bCs/>
          <w:sz w:val="28"/>
          <w:szCs w:val="28"/>
        </w:rPr>
        <w:t>«Київський політехнічний інститут імені Ігоря Сікорського»</w:t>
      </w:r>
    </w:p>
    <w:p w14:paraId="698EEAE6" w14:textId="77777777" w:rsidR="00392A2A" w:rsidRPr="00392A2A" w:rsidRDefault="00392A2A" w:rsidP="00392A2A">
      <w:pPr>
        <w:tabs>
          <w:tab w:val="left" w:leader="underscore" w:pos="9356"/>
        </w:tabs>
        <w:spacing w:after="0" w:line="240" w:lineRule="auto"/>
        <w:ind w:left="539" w:hanging="540"/>
        <w:jc w:val="center"/>
        <w:rPr>
          <w:rFonts w:ascii="Times New Roman" w:hAnsi="Times New Roman" w:cs="Times New Roman"/>
          <w:b/>
          <w:sz w:val="28"/>
          <w:szCs w:val="28"/>
          <w:u w:val="single"/>
        </w:rPr>
      </w:pPr>
      <w:r w:rsidRPr="00392A2A">
        <w:rPr>
          <w:rFonts w:ascii="Times New Roman" w:hAnsi="Times New Roman" w:cs="Times New Roman"/>
          <w:b/>
          <w:sz w:val="28"/>
          <w:szCs w:val="28"/>
          <w:u w:val="single"/>
        </w:rPr>
        <w:t>Інженерно-хімічний факультет</w:t>
      </w:r>
    </w:p>
    <w:p w14:paraId="2AD66527" w14:textId="77777777" w:rsidR="00392A2A" w:rsidRPr="00392A2A" w:rsidRDefault="00392A2A" w:rsidP="00392A2A">
      <w:pPr>
        <w:tabs>
          <w:tab w:val="left" w:pos="3265"/>
          <w:tab w:val="center" w:pos="5953"/>
          <w:tab w:val="left" w:leader="underscore" w:pos="8903"/>
        </w:tabs>
        <w:spacing w:after="0" w:line="240" w:lineRule="auto"/>
        <w:ind w:left="539" w:firstLine="2013"/>
        <w:rPr>
          <w:rFonts w:ascii="Times New Roman" w:hAnsi="Times New Roman" w:cs="Times New Roman"/>
          <w:sz w:val="28"/>
          <w:szCs w:val="28"/>
          <w:vertAlign w:val="superscript"/>
        </w:rPr>
      </w:pPr>
      <w:r w:rsidRPr="00392A2A">
        <w:rPr>
          <w:rFonts w:ascii="Times New Roman" w:hAnsi="Times New Roman" w:cs="Times New Roman"/>
          <w:sz w:val="28"/>
          <w:szCs w:val="28"/>
          <w:vertAlign w:val="superscript"/>
        </w:rPr>
        <w:tab/>
        <w:t xml:space="preserve">                       (повна назва)</w:t>
      </w:r>
    </w:p>
    <w:p w14:paraId="7DF35CB6" w14:textId="77777777" w:rsidR="00392A2A" w:rsidRPr="00392A2A" w:rsidRDefault="00392A2A" w:rsidP="00392A2A">
      <w:pPr>
        <w:tabs>
          <w:tab w:val="left" w:leader="underscore" w:pos="9356"/>
        </w:tabs>
        <w:spacing w:after="0" w:line="240" w:lineRule="auto"/>
        <w:ind w:left="539" w:hanging="540"/>
        <w:jc w:val="center"/>
        <w:rPr>
          <w:rFonts w:ascii="Times New Roman" w:hAnsi="Times New Roman" w:cs="Times New Roman"/>
          <w:b/>
          <w:sz w:val="28"/>
          <w:szCs w:val="28"/>
          <w:u w:val="single"/>
          <w:lang w:val="ru-RU"/>
        </w:rPr>
      </w:pPr>
      <w:r w:rsidRPr="00392A2A">
        <w:rPr>
          <w:rFonts w:ascii="Times New Roman" w:hAnsi="Times New Roman" w:cs="Times New Roman"/>
          <w:b/>
          <w:sz w:val="28"/>
          <w:szCs w:val="28"/>
          <w:u w:val="single"/>
        </w:rPr>
        <w:t xml:space="preserve">Кафедра </w:t>
      </w:r>
      <w:proofErr w:type="spellStart"/>
      <w:r w:rsidRPr="00392A2A">
        <w:rPr>
          <w:rFonts w:ascii="Times New Roman" w:hAnsi="Times New Roman" w:cs="Times New Roman"/>
          <w:b/>
          <w:sz w:val="28"/>
          <w:szCs w:val="28"/>
          <w:u w:val="single"/>
          <w:lang w:val="ru-RU"/>
        </w:rPr>
        <w:t>технічних</w:t>
      </w:r>
      <w:proofErr w:type="spellEnd"/>
      <w:r w:rsidRPr="00392A2A">
        <w:rPr>
          <w:rFonts w:ascii="Times New Roman" w:hAnsi="Times New Roman" w:cs="Times New Roman"/>
          <w:b/>
          <w:sz w:val="28"/>
          <w:szCs w:val="28"/>
          <w:u w:val="single"/>
          <w:lang w:val="ru-RU"/>
        </w:rPr>
        <w:t xml:space="preserve"> та </w:t>
      </w:r>
      <w:proofErr w:type="spellStart"/>
      <w:r w:rsidRPr="00392A2A">
        <w:rPr>
          <w:rFonts w:ascii="Times New Roman" w:hAnsi="Times New Roman" w:cs="Times New Roman"/>
          <w:b/>
          <w:sz w:val="28"/>
          <w:szCs w:val="28"/>
          <w:u w:val="single"/>
          <w:lang w:val="ru-RU"/>
        </w:rPr>
        <w:t>програмних</w:t>
      </w:r>
      <w:proofErr w:type="spellEnd"/>
      <w:r w:rsidRPr="00392A2A">
        <w:rPr>
          <w:rFonts w:ascii="Times New Roman" w:hAnsi="Times New Roman" w:cs="Times New Roman"/>
          <w:b/>
          <w:sz w:val="28"/>
          <w:szCs w:val="28"/>
          <w:u w:val="single"/>
          <w:lang w:val="ru-RU"/>
        </w:rPr>
        <w:t xml:space="preserve"> </w:t>
      </w:r>
      <w:proofErr w:type="spellStart"/>
      <w:r w:rsidRPr="00392A2A">
        <w:rPr>
          <w:rFonts w:ascii="Times New Roman" w:hAnsi="Times New Roman" w:cs="Times New Roman"/>
          <w:b/>
          <w:sz w:val="28"/>
          <w:szCs w:val="28"/>
          <w:u w:val="single"/>
          <w:lang w:val="ru-RU"/>
        </w:rPr>
        <w:t>засобів</w:t>
      </w:r>
      <w:proofErr w:type="spellEnd"/>
      <w:r w:rsidRPr="00392A2A">
        <w:rPr>
          <w:rFonts w:ascii="Times New Roman" w:hAnsi="Times New Roman" w:cs="Times New Roman"/>
          <w:b/>
          <w:sz w:val="28"/>
          <w:szCs w:val="28"/>
          <w:u w:val="single"/>
          <w:lang w:val="ru-RU"/>
        </w:rPr>
        <w:t xml:space="preserve"> </w:t>
      </w:r>
      <w:proofErr w:type="spellStart"/>
      <w:r w:rsidRPr="00392A2A">
        <w:rPr>
          <w:rFonts w:ascii="Times New Roman" w:hAnsi="Times New Roman" w:cs="Times New Roman"/>
          <w:b/>
          <w:sz w:val="28"/>
          <w:szCs w:val="28"/>
          <w:u w:val="single"/>
          <w:lang w:val="ru-RU"/>
        </w:rPr>
        <w:t>автоматизації</w:t>
      </w:r>
      <w:proofErr w:type="spellEnd"/>
    </w:p>
    <w:p w14:paraId="7C38A042" w14:textId="77777777" w:rsidR="00392A2A" w:rsidRPr="00392A2A" w:rsidRDefault="00392A2A" w:rsidP="00392A2A">
      <w:pPr>
        <w:tabs>
          <w:tab w:val="left" w:leader="underscore" w:pos="8903"/>
        </w:tabs>
        <w:spacing w:after="0" w:line="240" w:lineRule="auto"/>
        <w:ind w:firstLine="595"/>
        <w:jc w:val="center"/>
        <w:rPr>
          <w:rFonts w:ascii="Times New Roman" w:hAnsi="Times New Roman" w:cs="Times New Roman"/>
          <w:b/>
          <w:sz w:val="28"/>
          <w:szCs w:val="28"/>
          <w:vertAlign w:val="superscript"/>
        </w:rPr>
      </w:pPr>
      <w:r w:rsidRPr="00392A2A">
        <w:rPr>
          <w:rFonts w:ascii="Times New Roman" w:hAnsi="Times New Roman" w:cs="Times New Roman"/>
          <w:b/>
          <w:sz w:val="28"/>
          <w:szCs w:val="28"/>
          <w:vertAlign w:val="superscript"/>
        </w:rPr>
        <w:t>(повна назва)</w:t>
      </w:r>
    </w:p>
    <w:p w14:paraId="236904C8" w14:textId="77777777" w:rsidR="00392A2A" w:rsidRPr="00392A2A" w:rsidRDefault="00392A2A" w:rsidP="00392A2A">
      <w:pPr>
        <w:tabs>
          <w:tab w:val="left" w:pos="5812"/>
          <w:tab w:val="left" w:pos="8833"/>
        </w:tabs>
        <w:spacing w:after="0" w:line="240" w:lineRule="auto"/>
        <w:ind w:hanging="540"/>
        <w:rPr>
          <w:rFonts w:ascii="Times New Roman" w:hAnsi="Times New Roman" w:cs="Times New Roman"/>
          <w:sz w:val="28"/>
          <w:szCs w:val="28"/>
          <w:lang w:val="ru-RU"/>
        </w:rPr>
      </w:pPr>
      <w:r w:rsidRPr="00392A2A">
        <w:rPr>
          <w:rFonts w:ascii="Times New Roman" w:hAnsi="Times New Roman" w:cs="Times New Roman"/>
          <w:b/>
          <w:sz w:val="28"/>
          <w:szCs w:val="28"/>
        </w:rPr>
        <w:t xml:space="preserve">        </w:t>
      </w:r>
      <w:r w:rsidRPr="00392A2A">
        <w:rPr>
          <w:rFonts w:ascii="Times New Roman" w:hAnsi="Times New Roman" w:cs="Times New Roman"/>
          <w:sz w:val="28"/>
          <w:szCs w:val="28"/>
        </w:rPr>
        <w:t xml:space="preserve">Рівень вищої освіти – другий (магістерський) </w:t>
      </w:r>
    </w:p>
    <w:p w14:paraId="0EE9296D" w14:textId="77777777" w:rsidR="00392A2A" w:rsidRPr="00392A2A" w:rsidRDefault="00392A2A" w:rsidP="00392A2A">
      <w:pPr>
        <w:tabs>
          <w:tab w:val="left" w:leader="underscore" w:pos="9356"/>
        </w:tabs>
        <w:spacing w:before="120" w:after="0" w:line="240" w:lineRule="auto"/>
        <w:ind w:left="539" w:hanging="539"/>
        <w:rPr>
          <w:rFonts w:ascii="Times New Roman" w:hAnsi="Times New Roman" w:cs="Times New Roman"/>
          <w:sz w:val="28"/>
          <w:szCs w:val="28"/>
          <w:u w:val="single"/>
        </w:rPr>
      </w:pPr>
      <w:r w:rsidRPr="00392A2A">
        <w:rPr>
          <w:rFonts w:ascii="Times New Roman" w:hAnsi="Times New Roman" w:cs="Times New Roman"/>
          <w:sz w:val="28"/>
          <w:szCs w:val="28"/>
        </w:rPr>
        <w:t xml:space="preserve">Спеціальність </w:t>
      </w:r>
      <w:r w:rsidRPr="00392A2A">
        <w:rPr>
          <w:rFonts w:ascii="Times New Roman" w:hAnsi="Times New Roman" w:cs="Times New Roman"/>
          <w:sz w:val="28"/>
          <w:szCs w:val="28"/>
          <w:u w:val="single"/>
        </w:rPr>
        <w:t>151- Автоматизація та комп</w:t>
      </w:r>
      <w:r w:rsidRPr="00392A2A">
        <w:rPr>
          <w:rFonts w:ascii="Times New Roman" w:hAnsi="Times New Roman" w:cs="Times New Roman"/>
          <w:sz w:val="28"/>
          <w:szCs w:val="28"/>
          <w:u w:val="single"/>
          <w:lang w:val="ru-RU"/>
        </w:rPr>
        <w:t>’</w:t>
      </w:r>
      <w:proofErr w:type="spellStart"/>
      <w:r w:rsidRPr="00392A2A">
        <w:rPr>
          <w:rFonts w:ascii="Times New Roman" w:hAnsi="Times New Roman" w:cs="Times New Roman"/>
          <w:sz w:val="28"/>
          <w:szCs w:val="28"/>
          <w:u w:val="single"/>
        </w:rPr>
        <w:t>ютерно</w:t>
      </w:r>
      <w:proofErr w:type="spellEnd"/>
      <w:r w:rsidRPr="00392A2A">
        <w:rPr>
          <w:rFonts w:ascii="Times New Roman" w:hAnsi="Times New Roman" w:cs="Times New Roman"/>
          <w:sz w:val="28"/>
          <w:szCs w:val="28"/>
          <w:u w:val="single"/>
        </w:rPr>
        <w:t>-інтегровані технології</w:t>
      </w:r>
    </w:p>
    <w:p w14:paraId="21E6F9FD" w14:textId="77777777" w:rsidR="00392A2A" w:rsidRPr="00392A2A" w:rsidRDefault="00392A2A" w:rsidP="00392A2A">
      <w:pPr>
        <w:tabs>
          <w:tab w:val="left" w:leader="underscore" w:pos="8903"/>
        </w:tabs>
        <w:spacing w:after="0" w:line="240" w:lineRule="auto"/>
        <w:ind w:left="539" w:firstLine="1162"/>
        <w:jc w:val="center"/>
        <w:rPr>
          <w:rFonts w:ascii="Times New Roman" w:hAnsi="Times New Roman" w:cs="Times New Roman"/>
          <w:sz w:val="28"/>
          <w:szCs w:val="28"/>
          <w:vertAlign w:val="superscript"/>
          <w:lang w:val="ru-RU"/>
        </w:rPr>
      </w:pPr>
    </w:p>
    <w:p w14:paraId="35112C03" w14:textId="77777777" w:rsidR="00392A2A" w:rsidRPr="00392A2A" w:rsidRDefault="00392A2A" w:rsidP="00392A2A">
      <w:pPr>
        <w:spacing w:before="120" w:after="0" w:line="240" w:lineRule="auto"/>
        <w:jc w:val="center"/>
        <w:rPr>
          <w:rFonts w:ascii="Times New Roman" w:hAnsi="Times New Roman" w:cs="Times New Roman"/>
          <w:sz w:val="28"/>
          <w:szCs w:val="28"/>
        </w:rPr>
      </w:pPr>
      <w:r w:rsidRPr="00392A2A">
        <w:rPr>
          <w:rFonts w:ascii="Times New Roman" w:hAnsi="Times New Roman" w:cs="Times New Roman"/>
          <w:sz w:val="28"/>
          <w:szCs w:val="28"/>
          <w:lang w:val="ru-RU"/>
        </w:rPr>
        <w:t>О</w:t>
      </w:r>
      <w:proofErr w:type="spellStart"/>
      <w:r w:rsidRPr="00392A2A">
        <w:rPr>
          <w:rFonts w:ascii="Times New Roman" w:hAnsi="Times New Roman" w:cs="Times New Roman"/>
          <w:sz w:val="28"/>
          <w:szCs w:val="28"/>
        </w:rPr>
        <w:t>світньо-професійн</w:t>
      </w:r>
      <w:proofErr w:type="spellEnd"/>
      <w:r w:rsidRPr="00392A2A">
        <w:rPr>
          <w:rFonts w:ascii="Times New Roman" w:hAnsi="Times New Roman" w:cs="Times New Roman"/>
          <w:sz w:val="28"/>
          <w:szCs w:val="28"/>
          <w:lang w:val="ru-RU"/>
        </w:rPr>
        <w:t>а</w:t>
      </w:r>
      <w:r w:rsidRPr="00392A2A">
        <w:rPr>
          <w:rFonts w:ascii="Times New Roman" w:hAnsi="Times New Roman" w:cs="Times New Roman"/>
          <w:sz w:val="28"/>
          <w:szCs w:val="28"/>
        </w:rPr>
        <w:t xml:space="preserve"> програм</w:t>
      </w:r>
      <w:r w:rsidRPr="00392A2A">
        <w:rPr>
          <w:rFonts w:ascii="Times New Roman" w:hAnsi="Times New Roman" w:cs="Times New Roman"/>
          <w:sz w:val="28"/>
          <w:szCs w:val="28"/>
          <w:lang w:val="ru-RU"/>
        </w:rPr>
        <w:t>а</w:t>
      </w:r>
      <w:r w:rsidRPr="00392A2A">
        <w:rPr>
          <w:rFonts w:ascii="Times New Roman" w:hAnsi="Times New Roman" w:cs="Times New Roman"/>
          <w:sz w:val="28"/>
          <w:szCs w:val="28"/>
        </w:rPr>
        <w:t xml:space="preserve"> «</w:t>
      </w:r>
      <w:proofErr w:type="spellStart"/>
      <w:r w:rsidRPr="00392A2A">
        <w:rPr>
          <w:rFonts w:ascii="Times New Roman" w:hAnsi="Times New Roman" w:cs="Times New Roman"/>
          <w:sz w:val="28"/>
          <w:szCs w:val="28"/>
          <w:lang w:val="ru-RU"/>
        </w:rPr>
        <w:t>Технічні</w:t>
      </w:r>
      <w:proofErr w:type="spellEnd"/>
      <w:r w:rsidRPr="00392A2A">
        <w:rPr>
          <w:rFonts w:ascii="Times New Roman" w:hAnsi="Times New Roman" w:cs="Times New Roman"/>
          <w:sz w:val="28"/>
          <w:szCs w:val="28"/>
          <w:lang w:val="ru-RU"/>
        </w:rPr>
        <w:t xml:space="preserve"> та </w:t>
      </w:r>
      <w:proofErr w:type="spellStart"/>
      <w:r w:rsidRPr="00392A2A">
        <w:rPr>
          <w:rFonts w:ascii="Times New Roman" w:hAnsi="Times New Roman" w:cs="Times New Roman"/>
          <w:sz w:val="28"/>
          <w:szCs w:val="28"/>
          <w:lang w:val="ru-RU"/>
        </w:rPr>
        <w:t>програмні</w:t>
      </w:r>
      <w:proofErr w:type="spellEnd"/>
      <w:r w:rsidRPr="00392A2A">
        <w:rPr>
          <w:rFonts w:ascii="Times New Roman" w:hAnsi="Times New Roman" w:cs="Times New Roman"/>
          <w:sz w:val="28"/>
          <w:szCs w:val="28"/>
          <w:lang w:val="ru-RU"/>
        </w:rPr>
        <w:t xml:space="preserve"> </w:t>
      </w:r>
      <w:proofErr w:type="spellStart"/>
      <w:r w:rsidRPr="00392A2A">
        <w:rPr>
          <w:rFonts w:ascii="Times New Roman" w:hAnsi="Times New Roman" w:cs="Times New Roman"/>
          <w:sz w:val="28"/>
          <w:szCs w:val="28"/>
          <w:lang w:val="ru-RU"/>
        </w:rPr>
        <w:t>засоби</w:t>
      </w:r>
      <w:proofErr w:type="spellEnd"/>
      <w:r w:rsidRPr="00392A2A">
        <w:rPr>
          <w:rFonts w:ascii="Times New Roman" w:hAnsi="Times New Roman" w:cs="Times New Roman"/>
          <w:sz w:val="28"/>
          <w:szCs w:val="28"/>
          <w:lang w:val="ru-RU"/>
        </w:rPr>
        <w:t xml:space="preserve"> </w:t>
      </w:r>
      <w:proofErr w:type="spellStart"/>
      <w:r w:rsidRPr="00392A2A">
        <w:rPr>
          <w:rFonts w:ascii="Times New Roman" w:hAnsi="Times New Roman" w:cs="Times New Roman"/>
          <w:sz w:val="28"/>
          <w:szCs w:val="28"/>
          <w:lang w:val="ru-RU"/>
        </w:rPr>
        <w:t>автоматизації</w:t>
      </w:r>
      <w:proofErr w:type="spellEnd"/>
      <w:r w:rsidRPr="00392A2A">
        <w:rPr>
          <w:rFonts w:ascii="Times New Roman" w:hAnsi="Times New Roman" w:cs="Times New Roman"/>
          <w:sz w:val="28"/>
          <w:szCs w:val="28"/>
        </w:rPr>
        <w:t>»</w:t>
      </w:r>
    </w:p>
    <w:p w14:paraId="6ED24568" w14:textId="77777777" w:rsidR="00392A2A" w:rsidRPr="00392A2A" w:rsidRDefault="00392A2A" w:rsidP="00392A2A">
      <w:pPr>
        <w:tabs>
          <w:tab w:val="left" w:leader="underscore" w:pos="8903"/>
        </w:tabs>
        <w:spacing w:after="0" w:line="240" w:lineRule="auto"/>
        <w:ind w:left="539" w:firstLine="1162"/>
        <w:jc w:val="center"/>
        <w:rPr>
          <w:rFonts w:ascii="Times New Roman" w:hAnsi="Times New Roman" w:cs="Times New Roman"/>
          <w:sz w:val="28"/>
          <w:szCs w:val="28"/>
          <w:vertAlign w:val="superscript"/>
        </w:rPr>
      </w:pPr>
    </w:p>
    <w:p w14:paraId="696C14F4" w14:textId="77777777" w:rsidR="00392A2A" w:rsidRPr="00392A2A" w:rsidRDefault="00392A2A" w:rsidP="00392A2A">
      <w:pPr>
        <w:tabs>
          <w:tab w:val="left" w:pos="720"/>
          <w:tab w:val="left" w:pos="1440"/>
          <w:tab w:val="left" w:pos="1620"/>
        </w:tabs>
        <w:spacing w:after="0" w:line="240" w:lineRule="auto"/>
        <w:rPr>
          <w:rFonts w:ascii="Times New Roman" w:hAnsi="Times New Roman" w:cs="Times New Roman"/>
          <w:sz w:val="28"/>
          <w:szCs w:val="28"/>
          <w:vertAlign w:val="superscript"/>
        </w:rPr>
      </w:pPr>
    </w:p>
    <w:p w14:paraId="726CBE96" w14:textId="77777777" w:rsidR="00392A2A" w:rsidRPr="00392A2A" w:rsidRDefault="00392A2A" w:rsidP="00392A2A">
      <w:pPr>
        <w:tabs>
          <w:tab w:val="left" w:pos="720"/>
          <w:tab w:val="left" w:pos="1440"/>
          <w:tab w:val="left" w:pos="1620"/>
        </w:tabs>
        <w:spacing w:after="0" w:line="240" w:lineRule="auto"/>
        <w:ind w:left="5672"/>
        <w:rPr>
          <w:rFonts w:ascii="Times New Roman" w:hAnsi="Times New Roman" w:cs="Times New Roman"/>
          <w:sz w:val="28"/>
          <w:szCs w:val="28"/>
        </w:rPr>
      </w:pPr>
      <w:r w:rsidRPr="00392A2A">
        <w:rPr>
          <w:rFonts w:ascii="Times New Roman" w:hAnsi="Times New Roman" w:cs="Times New Roman"/>
          <w:sz w:val="28"/>
          <w:szCs w:val="28"/>
        </w:rPr>
        <w:t>ЗАТВЕ</w:t>
      </w:r>
      <w:r w:rsidRPr="00392A2A">
        <w:rPr>
          <w:rFonts w:ascii="Times New Roman" w:hAnsi="Times New Roman" w:cs="Times New Roman"/>
          <w:sz w:val="28"/>
          <w:szCs w:val="28"/>
        </w:rPr>
        <w:t>Р</w:t>
      </w:r>
      <w:r w:rsidRPr="00392A2A">
        <w:rPr>
          <w:rFonts w:ascii="Times New Roman" w:hAnsi="Times New Roman" w:cs="Times New Roman"/>
          <w:sz w:val="28"/>
          <w:szCs w:val="28"/>
        </w:rPr>
        <w:t>ДЖУЮ</w:t>
      </w:r>
    </w:p>
    <w:p w14:paraId="50D87A8D" w14:textId="77777777" w:rsidR="00392A2A" w:rsidRPr="00392A2A" w:rsidRDefault="00392A2A" w:rsidP="00392A2A">
      <w:pPr>
        <w:tabs>
          <w:tab w:val="left" w:pos="720"/>
          <w:tab w:val="left" w:pos="1440"/>
          <w:tab w:val="left" w:pos="1620"/>
        </w:tabs>
        <w:spacing w:after="0" w:line="240" w:lineRule="auto"/>
        <w:ind w:left="5672"/>
        <w:rPr>
          <w:rFonts w:ascii="Times New Roman" w:hAnsi="Times New Roman" w:cs="Times New Roman"/>
          <w:bCs/>
          <w:sz w:val="28"/>
          <w:szCs w:val="28"/>
          <w:lang w:val="ru-RU"/>
        </w:rPr>
      </w:pPr>
      <w:r w:rsidRPr="00392A2A">
        <w:rPr>
          <w:rFonts w:ascii="Times New Roman" w:hAnsi="Times New Roman" w:cs="Times New Roman"/>
          <w:bCs/>
          <w:sz w:val="28"/>
          <w:szCs w:val="28"/>
        </w:rPr>
        <w:t xml:space="preserve">Завідувач кафедри </w:t>
      </w:r>
    </w:p>
    <w:p w14:paraId="1BE24905" w14:textId="77777777" w:rsidR="00392A2A" w:rsidRPr="00392A2A" w:rsidRDefault="00392A2A" w:rsidP="00392A2A">
      <w:pPr>
        <w:tabs>
          <w:tab w:val="left" w:pos="720"/>
          <w:tab w:val="left" w:pos="1440"/>
          <w:tab w:val="left" w:pos="1620"/>
        </w:tabs>
        <w:spacing w:after="0" w:line="240" w:lineRule="auto"/>
        <w:ind w:left="5671"/>
        <w:rPr>
          <w:rFonts w:ascii="Times New Roman" w:hAnsi="Times New Roman" w:cs="Times New Roman"/>
          <w:sz w:val="28"/>
          <w:szCs w:val="28"/>
          <w:u w:val="single"/>
        </w:rPr>
      </w:pPr>
      <w:r w:rsidRPr="00392A2A">
        <w:rPr>
          <w:rFonts w:ascii="Times New Roman" w:hAnsi="Times New Roman" w:cs="Times New Roman"/>
          <w:sz w:val="28"/>
          <w:szCs w:val="28"/>
        </w:rPr>
        <w:t>_______</w:t>
      </w:r>
      <w:r w:rsidRPr="00392A2A">
        <w:rPr>
          <w:rFonts w:ascii="Times New Roman" w:hAnsi="Times New Roman" w:cs="Times New Roman"/>
          <w:sz w:val="28"/>
          <w:szCs w:val="28"/>
          <w:lang w:val="ru-RU"/>
        </w:rPr>
        <w:t xml:space="preserve"> </w:t>
      </w:r>
      <w:r w:rsidRPr="00392A2A">
        <w:rPr>
          <w:rFonts w:ascii="Times New Roman" w:hAnsi="Times New Roman" w:cs="Times New Roman"/>
          <w:sz w:val="28"/>
          <w:szCs w:val="28"/>
        </w:rPr>
        <w:t>Анатолій ЖУЧЕНКО</w:t>
      </w:r>
    </w:p>
    <w:p w14:paraId="5317F778" w14:textId="77777777" w:rsidR="00392A2A" w:rsidRPr="00392A2A" w:rsidRDefault="00392A2A" w:rsidP="00392A2A">
      <w:pPr>
        <w:tabs>
          <w:tab w:val="left" w:pos="720"/>
          <w:tab w:val="left" w:pos="1440"/>
          <w:tab w:val="left" w:pos="1620"/>
        </w:tabs>
        <w:spacing w:after="0" w:line="240" w:lineRule="auto"/>
        <w:ind w:left="5671" w:firstLine="425"/>
        <w:rPr>
          <w:rFonts w:ascii="Times New Roman" w:hAnsi="Times New Roman" w:cs="Times New Roman"/>
          <w:sz w:val="28"/>
          <w:szCs w:val="28"/>
          <w:vertAlign w:val="superscript"/>
        </w:rPr>
      </w:pPr>
    </w:p>
    <w:p w14:paraId="597D8857" w14:textId="77777777" w:rsidR="00392A2A" w:rsidRPr="00392A2A" w:rsidRDefault="00392A2A" w:rsidP="00392A2A">
      <w:pPr>
        <w:tabs>
          <w:tab w:val="left" w:pos="720"/>
          <w:tab w:val="left" w:pos="1440"/>
          <w:tab w:val="left" w:pos="1620"/>
        </w:tabs>
        <w:spacing w:after="0" w:line="240" w:lineRule="auto"/>
        <w:ind w:left="5672"/>
        <w:rPr>
          <w:rFonts w:ascii="Times New Roman" w:hAnsi="Times New Roman" w:cs="Times New Roman"/>
          <w:sz w:val="28"/>
          <w:szCs w:val="28"/>
        </w:rPr>
      </w:pPr>
      <w:r w:rsidRPr="00392A2A">
        <w:rPr>
          <w:rFonts w:ascii="Times New Roman" w:hAnsi="Times New Roman" w:cs="Times New Roman"/>
          <w:sz w:val="28"/>
          <w:szCs w:val="28"/>
        </w:rPr>
        <w:t>«___»_____________20__ р.</w:t>
      </w:r>
    </w:p>
    <w:p w14:paraId="3FE451F7" w14:textId="77777777" w:rsidR="00392A2A" w:rsidRPr="00392A2A" w:rsidRDefault="00392A2A" w:rsidP="00392A2A">
      <w:pPr>
        <w:tabs>
          <w:tab w:val="left" w:pos="720"/>
          <w:tab w:val="left" w:pos="1440"/>
          <w:tab w:val="left" w:pos="1620"/>
        </w:tabs>
        <w:spacing w:before="120" w:after="0" w:line="240" w:lineRule="auto"/>
        <w:ind w:left="540"/>
        <w:jc w:val="center"/>
        <w:rPr>
          <w:rFonts w:ascii="Times New Roman" w:hAnsi="Times New Roman" w:cs="Times New Roman"/>
          <w:b/>
          <w:bCs/>
          <w:sz w:val="28"/>
          <w:szCs w:val="28"/>
        </w:rPr>
      </w:pPr>
    </w:p>
    <w:p w14:paraId="35293AD6" w14:textId="77777777" w:rsidR="00392A2A" w:rsidRPr="00392A2A" w:rsidRDefault="00392A2A" w:rsidP="00392A2A">
      <w:pPr>
        <w:tabs>
          <w:tab w:val="left" w:pos="720"/>
          <w:tab w:val="left" w:pos="1440"/>
          <w:tab w:val="left" w:pos="1620"/>
        </w:tabs>
        <w:spacing w:before="120" w:after="0" w:line="240" w:lineRule="auto"/>
        <w:ind w:left="540" w:hanging="540"/>
        <w:jc w:val="center"/>
        <w:rPr>
          <w:rFonts w:ascii="Times New Roman" w:hAnsi="Times New Roman" w:cs="Times New Roman"/>
          <w:b/>
          <w:bCs/>
          <w:sz w:val="28"/>
          <w:szCs w:val="28"/>
        </w:rPr>
      </w:pPr>
      <w:r w:rsidRPr="00392A2A">
        <w:rPr>
          <w:rFonts w:ascii="Times New Roman" w:hAnsi="Times New Roman" w:cs="Times New Roman"/>
          <w:b/>
          <w:bCs/>
          <w:sz w:val="28"/>
          <w:szCs w:val="28"/>
        </w:rPr>
        <w:t>ЗАВДАННЯ</w:t>
      </w:r>
    </w:p>
    <w:p w14:paraId="09C2EFDF" w14:textId="77777777" w:rsidR="00392A2A" w:rsidRPr="00392A2A" w:rsidRDefault="00392A2A" w:rsidP="00392A2A">
      <w:pPr>
        <w:tabs>
          <w:tab w:val="left" w:pos="720"/>
          <w:tab w:val="left" w:pos="1440"/>
          <w:tab w:val="left" w:pos="1620"/>
        </w:tabs>
        <w:spacing w:after="0" w:line="240" w:lineRule="auto"/>
        <w:ind w:left="539" w:hanging="539"/>
        <w:jc w:val="center"/>
        <w:rPr>
          <w:rFonts w:ascii="Times New Roman" w:hAnsi="Times New Roman" w:cs="Times New Roman"/>
          <w:b/>
          <w:bCs/>
          <w:sz w:val="28"/>
          <w:szCs w:val="28"/>
        </w:rPr>
      </w:pPr>
      <w:r w:rsidRPr="00392A2A">
        <w:rPr>
          <w:rFonts w:ascii="Times New Roman" w:hAnsi="Times New Roman" w:cs="Times New Roman"/>
          <w:b/>
          <w:bCs/>
          <w:sz w:val="28"/>
          <w:szCs w:val="28"/>
        </w:rPr>
        <w:t>на магістерську дисертацію студенту</w:t>
      </w:r>
      <w:r w:rsidRPr="00392A2A">
        <w:rPr>
          <w:rFonts w:ascii="Times New Roman" w:hAnsi="Times New Roman" w:cs="Times New Roman"/>
          <w:b/>
          <w:bCs/>
          <w:sz w:val="28"/>
          <w:szCs w:val="28"/>
        </w:rPr>
        <w:br/>
      </w:r>
    </w:p>
    <w:p w14:paraId="16790678" w14:textId="66E91E23" w:rsidR="00392A2A" w:rsidRPr="00392A2A" w:rsidRDefault="00392A2A" w:rsidP="00392A2A">
      <w:pPr>
        <w:tabs>
          <w:tab w:val="left" w:leader="underscore" w:pos="9356"/>
        </w:tabs>
        <w:spacing w:after="0" w:line="240" w:lineRule="auto"/>
        <w:rPr>
          <w:rFonts w:ascii="Times New Roman" w:hAnsi="Times New Roman" w:cs="Times New Roman"/>
          <w:sz w:val="28"/>
          <w:szCs w:val="28"/>
          <w:u w:val="single"/>
        </w:rPr>
      </w:pPr>
      <w:r w:rsidRPr="00392A2A">
        <w:rPr>
          <w:rFonts w:ascii="Times New Roman" w:hAnsi="Times New Roman" w:cs="Times New Roman"/>
          <w:sz w:val="28"/>
          <w:szCs w:val="28"/>
          <w:u w:val="single"/>
          <w:lang w:val="ru-RU"/>
        </w:rPr>
        <w:t xml:space="preserve">                               Демченко Мар</w:t>
      </w:r>
      <w:proofErr w:type="spellStart"/>
      <w:r w:rsidRPr="00392A2A">
        <w:rPr>
          <w:rFonts w:ascii="Times New Roman" w:hAnsi="Times New Roman" w:cs="Times New Roman"/>
          <w:sz w:val="28"/>
          <w:szCs w:val="28"/>
          <w:u w:val="single"/>
        </w:rPr>
        <w:t>ії</w:t>
      </w:r>
      <w:proofErr w:type="spellEnd"/>
      <w:r w:rsidRPr="00392A2A">
        <w:rPr>
          <w:rFonts w:ascii="Times New Roman" w:hAnsi="Times New Roman" w:cs="Times New Roman"/>
          <w:sz w:val="28"/>
          <w:szCs w:val="28"/>
          <w:u w:val="single"/>
        </w:rPr>
        <w:t xml:space="preserve"> Костянтинівни</w:t>
      </w:r>
      <w:r w:rsidR="00950463" w:rsidRPr="00950463">
        <w:rPr>
          <w:rFonts w:ascii="Times New Roman" w:hAnsi="Times New Roman" w:cs="Times New Roman"/>
          <w:sz w:val="28"/>
          <w:szCs w:val="28"/>
        </w:rPr>
        <w:t>______________________</w:t>
      </w:r>
      <w:r w:rsidRPr="00950463">
        <w:rPr>
          <w:rFonts w:ascii="Times New Roman" w:hAnsi="Times New Roman" w:cs="Times New Roman"/>
          <w:sz w:val="28"/>
          <w:szCs w:val="28"/>
        </w:rPr>
        <w:t xml:space="preserve"> </w:t>
      </w:r>
      <w:r w:rsidRPr="00392A2A">
        <w:rPr>
          <w:rFonts w:ascii="Times New Roman" w:hAnsi="Times New Roman" w:cs="Times New Roman"/>
          <w:sz w:val="28"/>
          <w:szCs w:val="28"/>
          <w:u w:val="single"/>
        </w:rPr>
        <w:t xml:space="preserve">                                          </w:t>
      </w:r>
      <w:r w:rsidRPr="00392A2A">
        <w:rPr>
          <w:rFonts w:ascii="Times New Roman" w:hAnsi="Times New Roman" w:cs="Times New Roman"/>
          <w:sz w:val="28"/>
          <w:szCs w:val="28"/>
        </w:rPr>
        <w:t xml:space="preserve">  </w:t>
      </w:r>
      <w:r w:rsidRPr="00392A2A">
        <w:rPr>
          <w:rFonts w:ascii="Times New Roman" w:hAnsi="Times New Roman" w:cs="Times New Roman"/>
          <w:sz w:val="28"/>
          <w:szCs w:val="28"/>
          <w:u w:val="single"/>
        </w:rPr>
        <w:t xml:space="preserve"> </w:t>
      </w:r>
    </w:p>
    <w:p w14:paraId="3BF9F5DF" w14:textId="77777777" w:rsidR="00392A2A" w:rsidRPr="00392A2A" w:rsidRDefault="00392A2A" w:rsidP="00392A2A">
      <w:pPr>
        <w:tabs>
          <w:tab w:val="left" w:leader="underscore" w:pos="8903"/>
        </w:tabs>
        <w:spacing w:after="0" w:line="240" w:lineRule="auto"/>
        <w:jc w:val="center"/>
        <w:rPr>
          <w:rFonts w:ascii="Times New Roman" w:hAnsi="Times New Roman" w:cs="Times New Roman"/>
          <w:sz w:val="28"/>
          <w:szCs w:val="28"/>
          <w:vertAlign w:val="superscript"/>
        </w:rPr>
      </w:pPr>
      <w:r w:rsidRPr="00392A2A">
        <w:rPr>
          <w:rFonts w:ascii="Times New Roman" w:hAnsi="Times New Roman" w:cs="Times New Roman"/>
          <w:sz w:val="28"/>
          <w:szCs w:val="28"/>
          <w:vertAlign w:val="superscript"/>
        </w:rPr>
        <w:t>(прізвище, ім’я, по батькові)</w:t>
      </w:r>
    </w:p>
    <w:p w14:paraId="7F5A4267" w14:textId="77777777" w:rsidR="00392A2A" w:rsidRPr="00392A2A" w:rsidRDefault="00392A2A" w:rsidP="00392A2A">
      <w:pPr>
        <w:tabs>
          <w:tab w:val="left" w:leader="underscore" w:pos="9356"/>
        </w:tabs>
        <w:spacing w:before="240" w:after="0" w:line="240" w:lineRule="auto"/>
        <w:rPr>
          <w:rFonts w:ascii="Times New Roman" w:hAnsi="Times New Roman" w:cs="Times New Roman"/>
          <w:sz w:val="28"/>
          <w:szCs w:val="28"/>
        </w:rPr>
      </w:pPr>
      <w:r w:rsidRPr="00392A2A">
        <w:rPr>
          <w:rFonts w:ascii="Times New Roman" w:hAnsi="Times New Roman" w:cs="Times New Roman"/>
          <w:sz w:val="28"/>
          <w:szCs w:val="28"/>
        </w:rPr>
        <w:t xml:space="preserve">1. Тема дисертації </w:t>
      </w:r>
      <w:r w:rsidRPr="00392A2A">
        <w:rPr>
          <w:rFonts w:ascii="Times New Roman" w:hAnsi="Times New Roman" w:cs="Times New Roman"/>
          <w:sz w:val="28"/>
          <w:szCs w:val="28"/>
          <w:u w:val="single"/>
        </w:rPr>
        <w:t xml:space="preserve">Автоматизація технологічного процесу виробництва стиролу методом дегідратації етилбензолу                    </w:t>
      </w:r>
      <w:r w:rsidRPr="00392A2A">
        <w:rPr>
          <w:rFonts w:ascii="Times New Roman" w:hAnsi="Times New Roman" w:cs="Times New Roman"/>
          <w:sz w:val="28"/>
          <w:szCs w:val="28"/>
        </w:rPr>
        <w:t>,</w:t>
      </w:r>
      <w:r w:rsidRPr="00392A2A">
        <w:rPr>
          <w:rFonts w:ascii="Times New Roman" w:hAnsi="Times New Roman" w:cs="Times New Roman"/>
          <w:sz w:val="28"/>
          <w:szCs w:val="28"/>
        </w:rPr>
        <w:br/>
      </w:r>
    </w:p>
    <w:p w14:paraId="44B253D1" w14:textId="27C4A229" w:rsidR="00392A2A" w:rsidRPr="00392A2A" w:rsidRDefault="00392A2A" w:rsidP="00392A2A">
      <w:pPr>
        <w:tabs>
          <w:tab w:val="right" w:leader="underscore" w:pos="9356"/>
        </w:tabs>
        <w:spacing w:after="0" w:line="240" w:lineRule="auto"/>
        <w:rPr>
          <w:rFonts w:ascii="Times New Roman" w:hAnsi="Times New Roman" w:cs="Times New Roman"/>
          <w:sz w:val="28"/>
          <w:szCs w:val="28"/>
        </w:rPr>
      </w:pPr>
      <w:r w:rsidRPr="00392A2A">
        <w:rPr>
          <w:rFonts w:ascii="Times New Roman" w:hAnsi="Times New Roman" w:cs="Times New Roman"/>
          <w:sz w:val="28"/>
          <w:szCs w:val="28"/>
        </w:rPr>
        <w:t>науковий керівник дисертації</w:t>
      </w:r>
      <w:r w:rsidR="00F747F3">
        <w:rPr>
          <w:rFonts w:ascii="Times New Roman" w:hAnsi="Times New Roman" w:cs="Times New Roman"/>
          <w:sz w:val="28"/>
          <w:szCs w:val="28"/>
        </w:rPr>
        <w:t xml:space="preserve"> </w:t>
      </w:r>
      <w:r w:rsidR="00F747F3" w:rsidRPr="00F747F3">
        <w:rPr>
          <w:rFonts w:ascii="Times New Roman" w:eastAsia="Times New Roman" w:hAnsi="Times New Roman" w:cs="Times New Roman"/>
          <w:bCs/>
          <w:sz w:val="26"/>
          <w:szCs w:val="24"/>
          <w:u w:val="single"/>
          <w:lang w:eastAsia="ru-RU"/>
        </w:rPr>
        <w:t xml:space="preserve"> </w:t>
      </w:r>
      <w:r w:rsidR="00F747F3">
        <w:rPr>
          <w:rFonts w:ascii="Times New Roman" w:eastAsia="Times New Roman" w:hAnsi="Times New Roman" w:cs="Times New Roman"/>
          <w:bCs/>
          <w:sz w:val="26"/>
          <w:szCs w:val="24"/>
          <w:u w:val="single"/>
          <w:lang w:eastAsia="ru-RU"/>
        </w:rPr>
        <w:t xml:space="preserve">  </w:t>
      </w:r>
      <w:r w:rsidR="00F747F3" w:rsidRPr="00493050">
        <w:rPr>
          <w:rFonts w:ascii="Times New Roman" w:eastAsia="Times New Roman" w:hAnsi="Times New Roman" w:cs="Times New Roman"/>
          <w:bCs/>
          <w:sz w:val="26"/>
          <w:szCs w:val="24"/>
          <w:u w:val="single"/>
          <w:lang w:eastAsia="ru-RU"/>
        </w:rPr>
        <w:t xml:space="preserve">асистент, доктор філософії </w:t>
      </w:r>
      <w:proofErr w:type="spellStart"/>
      <w:r w:rsidR="00F747F3" w:rsidRPr="00493050">
        <w:rPr>
          <w:rFonts w:ascii="Times New Roman" w:eastAsia="Times New Roman" w:hAnsi="Times New Roman" w:cs="Times New Roman"/>
          <w:bCs/>
          <w:sz w:val="26"/>
          <w:szCs w:val="24"/>
          <w:u w:val="single"/>
          <w:lang w:eastAsia="ru-RU"/>
        </w:rPr>
        <w:t>Коротинський</w:t>
      </w:r>
      <w:proofErr w:type="spellEnd"/>
      <w:r w:rsidR="00F747F3" w:rsidRPr="00493050">
        <w:rPr>
          <w:rFonts w:ascii="Times New Roman" w:eastAsia="Times New Roman" w:hAnsi="Times New Roman" w:cs="Times New Roman"/>
          <w:bCs/>
          <w:sz w:val="26"/>
          <w:szCs w:val="24"/>
          <w:u w:val="single"/>
          <w:lang w:eastAsia="ru-RU"/>
        </w:rPr>
        <w:t xml:space="preserve"> А.П</w:t>
      </w:r>
      <w:r w:rsidRPr="00392A2A">
        <w:rPr>
          <w:rFonts w:ascii="Times New Roman" w:hAnsi="Times New Roman" w:cs="Times New Roman"/>
          <w:sz w:val="28"/>
          <w:szCs w:val="28"/>
        </w:rPr>
        <w:t>,</w:t>
      </w:r>
    </w:p>
    <w:p w14:paraId="08465012" w14:textId="77777777" w:rsidR="00392A2A" w:rsidRPr="00392A2A" w:rsidRDefault="00392A2A" w:rsidP="00392A2A">
      <w:pPr>
        <w:tabs>
          <w:tab w:val="left" w:leader="underscore" w:pos="8903"/>
        </w:tabs>
        <w:spacing w:after="0" w:line="240" w:lineRule="auto"/>
        <w:ind w:firstLine="3544"/>
        <w:jc w:val="center"/>
        <w:rPr>
          <w:rFonts w:ascii="Times New Roman" w:hAnsi="Times New Roman" w:cs="Times New Roman"/>
          <w:sz w:val="28"/>
          <w:szCs w:val="28"/>
          <w:vertAlign w:val="superscript"/>
        </w:rPr>
      </w:pPr>
      <w:r w:rsidRPr="00392A2A">
        <w:rPr>
          <w:rFonts w:ascii="Times New Roman" w:hAnsi="Times New Roman" w:cs="Times New Roman"/>
          <w:sz w:val="28"/>
          <w:szCs w:val="28"/>
          <w:vertAlign w:val="superscript"/>
        </w:rPr>
        <w:t>(прізвище, ім’я, по батькові, науковий ступінь, вчене звання)</w:t>
      </w:r>
    </w:p>
    <w:p w14:paraId="0C7A7F89" w14:textId="54DFA149" w:rsidR="00392A2A" w:rsidRPr="00392A2A" w:rsidRDefault="00392A2A" w:rsidP="00392A2A">
      <w:pPr>
        <w:tabs>
          <w:tab w:val="left" w:leader="underscore" w:pos="8903"/>
        </w:tabs>
        <w:spacing w:after="0" w:line="240" w:lineRule="auto"/>
        <w:rPr>
          <w:rFonts w:ascii="Times New Roman" w:hAnsi="Times New Roman" w:cs="Times New Roman"/>
          <w:sz w:val="28"/>
          <w:szCs w:val="28"/>
        </w:rPr>
      </w:pPr>
      <w:r w:rsidRPr="00392A2A">
        <w:rPr>
          <w:rFonts w:ascii="Times New Roman" w:hAnsi="Times New Roman" w:cs="Times New Roman"/>
          <w:sz w:val="28"/>
          <w:szCs w:val="28"/>
        </w:rPr>
        <w:t>затверджені наказом по університету від «</w:t>
      </w:r>
      <w:r w:rsidRPr="00392A2A">
        <w:rPr>
          <w:rFonts w:ascii="Times New Roman" w:hAnsi="Times New Roman" w:cs="Times New Roman"/>
          <w:sz w:val="28"/>
          <w:szCs w:val="28"/>
          <w:u w:val="single"/>
        </w:rPr>
        <w:t>09</w:t>
      </w:r>
      <w:r w:rsidRPr="00392A2A">
        <w:rPr>
          <w:rFonts w:ascii="Times New Roman" w:hAnsi="Times New Roman" w:cs="Times New Roman"/>
          <w:sz w:val="28"/>
          <w:szCs w:val="28"/>
        </w:rPr>
        <w:t>»</w:t>
      </w:r>
      <w:r w:rsidRPr="00392A2A">
        <w:rPr>
          <w:rFonts w:ascii="Times New Roman" w:hAnsi="Times New Roman" w:cs="Times New Roman"/>
          <w:sz w:val="28"/>
          <w:szCs w:val="28"/>
          <w:u w:val="single"/>
        </w:rPr>
        <w:t xml:space="preserve">  листопада  2022</w:t>
      </w:r>
      <w:r w:rsidRPr="00392A2A">
        <w:rPr>
          <w:rFonts w:ascii="Times New Roman" w:hAnsi="Times New Roman" w:cs="Times New Roman"/>
          <w:sz w:val="28"/>
          <w:szCs w:val="28"/>
        </w:rPr>
        <w:t xml:space="preserve"> р. №</w:t>
      </w:r>
      <w:r w:rsidRPr="00392A2A">
        <w:rPr>
          <w:rFonts w:ascii="Times New Roman" w:hAnsi="Times New Roman" w:cs="Times New Roman"/>
          <w:sz w:val="28"/>
          <w:szCs w:val="28"/>
          <w:u w:val="single"/>
        </w:rPr>
        <w:t xml:space="preserve"> 4119-с</w:t>
      </w:r>
    </w:p>
    <w:p w14:paraId="527B58B3" w14:textId="77777777" w:rsidR="00392A2A" w:rsidRPr="00392A2A" w:rsidRDefault="00392A2A" w:rsidP="00392A2A">
      <w:pPr>
        <w:tabs>
          <w:tab w:val="left" w:leader="underscore" w:pos="9356"/>
        </w:tabs>
        <w:spacing w:before="240" w:after="0" w:line="240" w:lineRule="auto"/>
        <w:rPr>
          <w:rFonts w:ascii="Times New Roman" w:hAnsi="Times New Roman" w:cs="Times New Roman"/>
          <w:sz w:val="28"/>
          <w:szCs w:val="28"/>
        </w:rPr>
      </w:pPr>
      <w:r w:rsidRPr="00392A2A">
        <w:rPr>
          <w:rFonts w:ascii="Times New Roman" w:hAnsi="Times New Roman" w:cs="Times New Roman"/>
          <w:sz w:val="28"/>
          <w:szCs w:val="28"/>
        </w:rPr>
        <w:t xml:space="preserve">2. Термін подання студентом дисертації </w:t>
      </w:r>
      <w:r w:rsidRPr="00392A2A">
        <w:rPr>
          <w:rFonts w:ascii="Times New Roman" w:hAnsi="Times New Roman" w:cs="Times New Roman"/>
          <w:sz w:val="28"/>
          <w:szCs w:val="28"/>
        </w:rPr>
        <w:tab/>
      </w:r>
    </w:p>
    <w:p w14:paraId="4E356611" w14:textId="7EA5922C" w:rsidR="00515C4D" w:rsidRDefault="00392A2A" w:rsidP="00515C4D">
      <w:pPr>
        <w:tabs>
          <w:tab w:val="left" w:leader="underscore" w:pos="9356"/>
        </w:tabs>
        <w:spacing w:before="240" w:after="0" w:line="240" w:lineRule="auto"/>
        <w:jc w:val="both"/>
        <w:rPr>
          <w:rFonts w:ascii="Times New Roman" w:eastAsia="Times New Roman" w:hAnsi="Times New Roman" w:cs="Times New Roman"/>
          <w:sz w:val="28"/>
          <w:szCs w:val="24"/>
          <w:lang w:eastAsia="ru-RU"/>
        </w:rPr>
      </w:pPr>
      <w:r w:rsidRPr="00392A2A">
        <w:rPr>
          <w:rFonts w:ascii="Times New Roman" w:hAnsi="Times New Roman" w:cs="Times New Roman"/>
          <w:sz w:val="28"/>
          <w:szCs w:val="28"/>
        </w:rPr>
        <w:t xml:space="preserve">3. </w:t>
      </w:r>
      <w:r w:rsidRPr="00392A2A">
        <w:rPr>
          <w:rFonts w:ascii="Times New Roman" w:hAnsi="Times New Roman" w:cs="Times New Roman"/>
          <w:bCs/>
          <w:sz w:val="28"/>
          <w:szCs w:val="28"/>
        </w:rPr>
        <w:t>Об’єкт дослідження</w:t>
      </w:r>
      <w:r w:rsidRPr="00392A2A">
        <w:rPr>
          <w:rFonts w:ascii="Times New Roman" w:hAnsi="Times New Roman" w:cs="Times New Roman"/>
          <w:sz w:val="28"/>
          <w:szCs w:val="28"/>
        </w:rPr>
        <w:t xml:space="preserve"> </w:t>
      </w:r>
      <w:r w:rsidR="00515C4D">
        <w:rPr>
          <w:rFonts w:ascii="Times New Roman" w:eastAsia="Times New Roman" w:hAnsi="Times New Roman" w:cs="Times New Roman"/>
          <w:sz w:val="28"/>
          <w:szCs w:val="24"/>
          <w:u w:val="single"/>
          <w:lang w:eastAsia="ru-RU"/>
        </w:rPr>
        <w:t>адіабатичний реактор</w:t>
      </w:r>
      <w:r w:rsidR="00515C4D" w:rsidRPr="005B6CD2">
        <w:rPr>
          <w:rFonts w:ascii="Times New Roman" w:eastAsia="Times New Roman" w:hAnsi="Times New Roman" w:cs="Times New Roman"/>
          <w:sz w:val="28"/>
          <w:szCs w:val="24"/>
          <w:u w:val="single"/>
          <w:lang w:eastAsia="ru-RU"/>
        </w:rPr>
        <w:t xml:space="preserve"> у виробництві </w:t>
      </w:r>
      <w:r w:rsidR="00515C4D">
        <w:rPr>
          <w:rFonts w:ascii="Times New Roman" w:eastAsia="Times New Roman" w:hAnsi="Times New Roman" w:cs="Times New Roman"/>
          <w:sz w:val="28"/>
          <w:szCs w:val="24"/>
          <w:u w:val="single"/>
          <w:lang w:eastAsia="ru-RU"/>
        </w:rPr>
        <w:t>стиролу методом дегідратації етилбензолу</w:t>
      </w:r>
      <w:r w:rsidR="00515C4D" w:rsidRPr="00515C4D">
        <w:rPr>
          <w:rFonts w:ascii="Times New Roman" w:eastAsia="Times New Roman" w:hAnsi="Times New Roman" w:cs="Times New Roman"/>
          <w:sz w:val="28"/>
          <w:szCs w:val="24"/>
          <w:lang w:eastAsia="ru-RU"/>
        </w:rPr>
        <w:t xml:space="preserve">____________________________________ </w:t>
      </w:r>
    </w:p>
    <w:p w14:paraId="02151BD4" w14:textId="71366108" w:rsidR="00392A2A" w:rsidRPr="00392A2A" w:rsidRDefault="00392A2A" w:rsidP="00515C4D">
      <w:pPr>
        <w:tabs>
          <w:tab w:val="left" w:leader="underscore" w:pos="9356"/>
        </w:tabs>
        <w:spacing w:before="240" w:after="0" w:line="240" w:lineRule="auto"/>
        <w:rPr>
          <w:rFonts w:ascii="Times New Roman" w:hAnsi="Times New Roman" w:cs="Times New Roman"/>
          <w:sz w:val="28"/>
          <w:szCs w:val="28"/>
        </w:rPr>
      </w:pPr>
      <w:r w:rsidRPr="00392A2A">
        <w:rPr>
          <w:rFonts w:ascii="Times New Roman" w:hAnsi="Times New Roman" w:cs="Times New Roman"/>
          <w:sz w:val="28"/>
          <w:szCs w:val="28"/>
        </w:rPr>
        <w:t>4. Вихідні дані</w:t>
      </w:r>
      <w:r w:rsidR="00C1271A" w:rsidRPr="00C1271A">
        <w:rPr>
          <w:rFonts w:ascii="Times New Roman" w:eastAsia="Times New Roman" w:hAnsi="Times New Roman" w:cs="Times New Roman"/>
          <w:sz w:val="28"/>
          <w:szCs w:val="24"/>
          <w:u w:val="single"/>
          <w:lang w:eastAsia="ru-RU"/>
        </w:rPr>
        <w:t xml:space="preserve"> </w:t>
      </w:r>
      <w:r w:rsidR="00C1271A">
        <w:rPr>
          <w:rFonts w:ascii="Times New Roman" w:eastAsia="Times New Roman" w:hAnsi="Times New Roman" w:cs="Times New Roman"/>
          <w:sz w:val="28"/>
          <w:szCs w:val="24"/>
          <w:u w:val="single"/>
          <w:lang w:eastAsia="ru-RU"/>
        </w:rPr>
        <w:t xml:space="preserve"> </w:t>
      </w:r>
      <w:r w:rsidR="00C1271A" w:rsidRPr="005B6CD2">
        <w:rPr>
          <w:rFonts w:ascii="Times New Roman" w:eastAsia="Times New Roman" w:hAnsi="Times New Roman" w:cs="Times New Roman"/>
          <w:sz w:val="28"/>
          <w:szCs w:val="24"/>
          <w:u w:val="single"/>
          <w:lang w:eastAsia="ru-RU"/>
        </w:rPr>
        <w:t>технологічна схема; література</w:t>
      </w:r>
      <w:r w:rsidR="00C1271A" w:rsidRPr="005B6CD2">
        <w:rPr>
          <w:rFonts w:ascii="Times New Roman" w:eastAsia="Times New Roman" w:hAnsi="Times New Roman" w:cs="Times New Roman"/>
          <w:sz w:val="28"/>
          <w:szCs w:val="24"/>
          <w:lang w:eastAsia="ru-RU"/>
        </w:rPr>
        <w:t>________________________</w:t>
      </w:r>
    </w:p>
    <w:p w14:paraId="7C94B45B" w14:textId="041DE6C8" w:rsidR="00C601CC" w:rsidRDefault="00392A2A" w:rsidP="00C601CC">
      <w:pPr>
        <w:keepNext/>
        <w:tabs>
          <w:tab w:val="left" w:leader="underscore" w:pos="9356"/>
        </w:tabs>
        <w:spacing w:before="240" w:after="0" w:line="240" w:lineRule="auto"/>
        <w:jc w:val="both"/>
        <w:rPr>
          <w:i/>
          <w:sz w:val="28"/>
          <w:szCs w:val="28"/>
          <w:u w:val="single"/>
        </w:rPr>
      </w:pPr>
      <w:r w:rsidRPr="00392A2A">
        <w:rPr>
          <w:rFonts w:ascii="Times New Roman" w:hAnsi="Times New Roman" w:cs="Times New Roman"/>
          <w:sz w:val="28"/>
          <w:szCs w:val="28"/>
        </w:rPr>
        <w:t xml:space="preserve">5. Перелік завдань, які потрібно розробити </w:t>
      </w:r>
      <w:proofErr w:type="spellStart"/>
      <w:r w:rsidR="00C601CC" w:rsidRPr="00C601CC">
        <w:rPr>
          <w:rFonts w:ascii="Times New Roman" w:hAnsi="Times New Roman" w:cs="Times New Roman"/>
          <w:i/>
          <w:sz w:val="28"/>
          <w:szCs w:val="28"/>
          <w:u w:val="single"/>
        </w:rPr>
        <w:t>розробити</w:t>
      </w:r>
      <w:proofErr w:type="spellEnd"/>
      <w:r w:rsidR="00C601CC" w:rsidRPr="00C601CC">
        <w:rPr>
          <w:rFonts w:ascii="Times New Roman" w:hAnsi="Times New Roman" w:cs="Times New Roman"/>
          <w:i/>
          <w:sz w:val="28"/>
          <w:szCs w:val="28"/>
          <w:u w:val="single"/>
        </w:rPr>
        <w:t xml:space="preserve"> схему автоматизації</w:t>
      </w:r>
      <w:r w:rsidR="00C601CC" w:rsidRPr="00C601CC">
        <w:rPr>
          <w:rFonts w:ascii="Times New Roman" w:hAnsi="Times New Roman" w:cs="Times New Roman"/>
          <w:i/>
          <w:sz w:val="28"/>
          <w:szCs w:val="28"/>
          <w:u w:val="single"/>
        </w:rPr>
        <w:t xml:space="preserve"> </w:t>
      </w:r>
      <w:r w:rsidR="00C601CC" w:rsidRPr="00C601CC">
        <w:rPr>
          <w:rFonts w:ascii="Times New Roman" w:hAnsi="Times New Roman" w:cs="Times New Roman"/>
          <w:i/>
          <w:sz w:val="28"/>
          <w:szCs w:val="28"/>
          <w:u w:val="single"/>
        </w:rPr>
        <w:t>функціональну;</w:t>
      </w:r>
      <w:r w:rsidR="00C601CC">
        <w:rPr>
          <w:rFonts w:ascii="Times New Roman" w:hAnsi="Times New Roman" w:cs="Times New Roman"/>
          <w:i/>
          <w:sz w:val="28"/>
          <w:szCs w:val="28"/>
          <w:u w:val="single"/>
        </w:rPr>
        <w:t xml:space="preserve"> </w:t>
      </w:r>
      <w:r w:rsidR="00C601CC" w:rsidRPr="00C601CC">
        <w:rPr>
          <w:rFonts w:ascii="Times New Roman" w:hAnsi="Times New Roman" w:cs="Times New Roman"/>
          <w:i/>
          <w:sz w:val="28"/>
          <w:szCs w:val="28"/>
          <w:u w:val="single"/>
        </w:rPr>
        <w:t xml:space="preserve">схему аварійного захисту та дистанційного керування </w:t>
      </w:r>
      <w:r w:rsidR="00C601CC" w:rsidRPr="00C601CC">
        <w:rPr>
          <w:rFonts w:ascii="Times New Roman" w:hAnsi="Times New Roman" w:cs="Times New Roman"/>
          <w:i/>
          <w:sz w:val="28"/>
          <w:szCs w:val="28"/>
          <w:u w:val="single"/>
        </w:rPr>
        <w:lastRenderedPageBreak/>
        <w:t xml:space="preserve">двигунів; розробити </w:t>
      </w:r>
      <w:r w:rsidR="00C601CC">
        <w:rPr>
          <w:rFonts w:ascii="Times New Roman" w:hAnsi="Times New Roman" w:cs="Times New Roman"/>
          <w:i/>
          <w:sz w:val="28"/>
          <w:szCs w:val="28"/>
          <w:u w:val="single"/>
        </w:rPr>
        <w:t>математичну модель</w:t>
      </w:r>
      <w:r w:rsidR="00C601CC" w:rsidRPr="00C601CC">
        <w:rPr>
          <w:rFonts w:ascii="Times New Roman" w:hAnsi="Times New Roman" w:cs="Times New Roman"/>
          <w:i/>
          <w:sz w:val="28"/>
          <w:szCs w:val="28"/>
          <w:u w:val="single"/>
        </w:rPr>
        <w:t xml:space="preserve"> об’єкта; синтезувати систему керування</w:t>
      </w:r>
      <w:r w:rsidR="00C601CC" w:rsidRPr="00C601CC">
        <w:rPr>
          <w:rFonts w:ascii="Times New Roman" w:hAnsi="Times New Roman" w:cs="Times New Roman"/>
          <w:i/>
          <w:sz w:val="28"/>
          <w:szCs w:val="28"/>
          <w:u w:val="single"/>
        </w:rPr>
        <w:t xml:space="preserve">; </w:t>
      </w:r>
      <w:r w:rsidR="00C601CC">
        <w:rPr>
          <w:rFonts w:ascii="Times New Roman" w:hAnsi="Times New Roman" w:cs="Times New Roman"/>
          <w:i/>
          <w:sz w:val="28"/>
          <w:szCs w:val="28"/>
          <w:u w:val="single"/>
        </w:rPr>
        <w:t>розробити стартап проект</w:t>
      </w:r>
      <w:r w:rsidR="00C601CC" w:rsidRPr="00C601CC">
        <w:rPr>
          <w:rFonts w:ascii="Times New Roman" w:hAnsi="Times New Roman" w:cs="Times New Roman"/>
          <w:i/>
          <w:sz w:val="28"/>
          <w:szCs w:val="28"/>
          <w:u w:val="single"/>
        </w:rPr>
        <w:t>.</w:t>
      </w:r>
    </w:p>
    <w:p w14:paraId="4AD86F9B" w14:textId="56685BC0" w:rsidR="00C601CC" w:rsidRDefault="00392A2A" w:rsidP="00C601CC">
      <w:pPr>
        <w:keepNext/>
        <w:tabs>
          <w:tab w:val="left" w:leader="underscore" w:pos="9356"/>
        </w:tabs>
        <w:spacing w:before="240" w:after="0" w:line="240" w:lineRule="auto"/>
        <w:jc w:val="both"/>
        <w:rPr>
          <w:i/>
          <w:u w:val="single"/>
        </w:rPr>
      </w:pPr>
      <w:r w:rsidRPr="00392A2A">
        <w:rPr>
          <w:rFonts w:ascii="Times New Roman" w:hAnsi="Times New Roman" w:cs="Times New Roman"/>
          <w:sz w:val="28"/>
          <w:szCs w:val="28"/>
        </w:rPr>
        <w:t>6. Орієнтовний перелік графічного (ілюстративного)матеріалу</w:t>
      </w:r>
      <w:r w:rsidRPr="00C601CC">
        <w:rPr>
          <w:rFonts w:ascii="Times New Roman" w:hAnsi="Times New Roman" w:cs="Times New Roman"/>
          <w:i/>
          <w:sz w:val="28"/>
          <w:szCs w:val="28"/>
        </w:rPr>
        <w:t xml:space="preserve"> </w:t>
      </w:r>
      <w:r w:rsidR="00C601CC" w:rsidRPr="00C601CC">
        <w:rPr>
          <w:rFonts w:ascii="Times New Roman" w:hAnsi="Times New Roman" w:cs="Times New Roman"/>
          <w:i/>
          <w:sz w:val="28"/>
          <w:szCs w:val="28"/>
          <w:u w:val="single"/>
        </w:rPr>
        <w:t>схема автоматизації функціональна; принципова-електрична схема</w:t>
      </w:r>
      <w:r w:rsidR="00C601CC" w:rsidRPr="00C601CC">
        <w:rPr>
          <w:rFonts w:ascii="Times New Roman" w:hAnsi="Times New Roman" w:cs="Times New Roman"/>
          <w:i/>
          <w:sz w:val="28"/>
          <w:szCs w:val="28"/>
          <w:u w:val="single"/>
        </w:rPr>
        <w:t xml:space="preserve"> </w:t>
      </w:r>
      <w:r w:rsidR="00C601CC" w:rsidRPr="00C601CC">
        <w:rPr>
          <w:rFonts w:ascii="Times New Roman" w:hAnsi="Times New Roman" w:cs="Times New Roman"/>
          <w:i/>
          <w:sz w:val="28"/>
          <w:szCs w:val="28"/>
          <w:u w:val="single"/>
        </w:rPr>
        <w:t>дистанційного керування електродвигунів, аварійного захисту та комутаційна схема</w:t>
      </w:r>
      <w:r w:rsidR="00C601CC" w:rsidRPr="00C601CC">
        <w:rPr>
          <w:rFonts w:ascii="Times New Roman" w:hAnsi="Times New Roman" w:cs="Times New Roman"/>
          <w:i/>
          <w:sz w:val="28"/>
          <w:szCs w:val="28"/>
          <w:u w:val="single"/>
        </w:rPr>
        <w:t>.</w:t>
      </w:r>
    </w:p>
    <w:p w14:paraId="112AAEDD" w14:textId="6F2DCB2D" w:rsidR="00392A2A" w:rsidRPr="00392A2A" w:rsidRDefault="00392A2A" w:rsidP="00C601CC">
      <w:pPr>
        <w:tabs>
          <w:tab w:val="left" w:leader="underscore" w:pos="9356"/>
        </w:tabs>
        <w:spacing w:before="240" w:after="0" w:line="240" w:lineRule="auto"/>
        <w:rPr>
          <w:rFonts w:ascii="Times New Roman" w:hAnsi="Times New Roman" w:cs="Times New Roman"/>
          <w:sz w:val="28"/>
          <w:szCs w:val="28"/>
        </w:rPr>
      </w:pPr>
      <w:r w:rsidRPr="00392A2A">
        <w:rPr>
          <w:rFonts w:ascii="Times New Roman" w:hAnsi="Times New Roman" w:cs="Times New Roman"/>
          <w:sz w:val="28"/>
          <w:szCs w:val="28"/>
        </w:rPr>
        <w:t xml:space="preserve">7. Орієнтовний перелік публікацій </w:t>
      </w:r>
      <w:r w:rsidRPr="00392A2A">
        <w:rPr>
          <w:rFonts w:ascii="Times New Roman" w:hAnsi="Times New Roman" w:cs="Times New Roman"/>
          <w:sz w:val="28"/>
          <w:szCs w:val="28"/>
        </w:rPr>
        <w:tab/>
      </w:r>
    </w:p>
    <w:p w14:paraId="2D83121A" w14:textId="77777777" w:rsidR="00392A2A" w:rsidRPr="00392A2A" w:rsidRDefault="00392A2A" w:rsidP="00392A2A">
      <w:pPr>
        <w:tabs>
          <w:tab w:val="left" w:leader="underscore" w:pos="9356"/>
        </w:tabs>
        <w:spacing w:after="0" w:line="240" w:lineRule="auto"/>
        <w:rPr>
          <w:rFonts w:ascii="Times New Roman" w:hAnsi="Times New Roman" w:cs="Times New Roman"/>
          <w:sz w:val="28"/>
          <w:szCs w:val="28"/>
        </w:rPr>
      </w:pPr>
      <w:r w:rsidRPr="00392A2A">
        <w:rPr>
          <w:rFonts w:ascii="Times New Roman" w:hAnsi="Times New Roman" w:cs="Times New Roman"/>
          <w:sz w:val="28"/>
          <w:szCs w:val="28"/>
        </w:rPr>
        <w:tab/>
      </w:r>
    </w:p>
    <w:p w14:paraId="185A43AB" w14:textId="77777777" w:rsidR="00392A2A" w:rsidRPr="00392A2A" w:rsidRDefault="00392A2A" w:rsidP="00392A2A">
      <w:pPr>
        <w:tabs>
          <w:tab w:val="left" w:leader="underscore" w:pos="9356"/>
        </w:tabs>
        <w:spacing w:after="0" w:line="240" w:lineRule="auto"/>
        <w:rPr>
          <w:rFonts w:ascii="Times New Roman" w:hAnsi="Times New Roman" w:cs="Times New Roman"/>
          <w:sz w:val="28"/>
          <w:szCs w:val="28"/>
        </w:rPr>
      </w:pPr>
      <w:r w:rsidRPr="00392A2A">
        <w:rPr>
          <w:rFonts w:ascii="Times New Roman" w:hAnsi="Times New Roman" w:cs="Times New Roman"/>
          <w:sz w:val="28"/>
          <w:szCs w:val="28"/>
        </w:rPr>
        <w:tab/>
      </w:r>
    </w:p>
    <w:p w14:paraId="59E2B0E4" w14:textId="77777777" w:rsidR="00392A2A" w:rsidRPr="00392A2A" w:rsidRDefault="00392A2A" w:rsidP="00392A2A">
      <w:pPr>
        <w:tabs>
          <w:tab w:val="left" w:pos="360"/>
          <w:tab w:val="left" w:pos="1440"/>
          <w:tab w:val="left" w:pos="1620"/>
        </w:tabs>
        <w:spacing w:before="240" w:after="0" w:line="240" w:lineRule="auto"/>
        <w:ind w:left="540" w:hanging="540"/>
        <w:rPr>
          <w:rFonts w:ascii="Times New Roman" w:hAnsi="Times New Roman" w:cs="Times New Roman"/>
          <w:sz w:val="28"/>
          <w:szCs w:val="28"/>
        </w:rPr>
      </w:pPr>
      <w:r w:rsidRPr="00392A2A">
        <w:rPr>
          <w:rFonts w:ascii="Times New Roman" w:hAnsi="Times New Roman" w:cs="Times New Roman"/>
          <w:sz w:val="28"/>
          <w:szCs w:val="28"/>
        </w:rPr>
        <w:t>8. Консультанти розділів дисертації</w:t>
      </w:r>
      <w:r w:rsidRPr="00392A2A">
        <w:rPr>
          <w:rStyle w:val="aff2"/>
          <w:rFonts w:ascii="Times New Roman" w:hAnsi="Times New Roman" w:cs="Times New Roman"/>
          <w:sz w:val="28"/>
          <w:szCs w:val="28"/>
        </w:rPr>
        <w:footnoteReference w:customMarkFollows="1" w:id="1"/>
        <w:sym w:font="Symbol" w:char="F02A"/>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392A2A" w:rsidRPr="00392A2A" w14:paraId="596BCF9A" w14:textId="77777777" w:rsidTr="00900AA5">
        <w:tblPrEx>
          <w:tblCellMar>
            <w:top w:w="0" w:type="dxa"/>
            <w:bottom w:w="0" w:type="dxa"/>
          </w:tblCellMar>
        </w:tblPrEx>
        <w:trPr>
          <w:cantSplit/>
        </w:trPr>
        <w:tc>
          <w:tcPr>
            <w:tcW w:w="2410" w:type="dxa"/>
            <w:vMerge w:val="restart"/>
            <w:vAlign w:val="center"/>
          </w:tcPr>
          <w:p w14:paraId="68A8F663" w14:textId="77777777" w:rsidR="00392A2A" w:rsidRPr="00392A2A" w:rsidRDefault="00392A2A" w:rsidP="00392A2A">
            <w:pPr>
              <w:spacing w:after="0" w:line="240" w:lineRule="auto"/>
              <w:jc w:val="center"/>
              <w:rPr>
                <w:rFonts w:ascii="Times New Roman" w:hAnsi="Times New Roman" w:cs="Times New Roman"/>
                <w:sz w:val="24"/>
                <w:szCs w:val="24"/>
              </w:rPr>
            </w:pPr>
            <w:r w:rsidRPr="00392A2A">
              <w:rPr>
                <w:rFonts w:ascii="Times New Roman" w:hAnsi="Times New Roman" w:cs="Times New Roman"/>
                <w:sz w:val="24"/>
                <w:szCs w:val="24"/>
              </w:rPr>
              <w:t>Розділ</w:t>
            </w:r>
          </w:p>
        </w:tc>
        <w:tc>
          <w:tcPr>
            <w:tcW w:w="4111" w:type="dxa"/>
            <w:vMerge w:val="restart"/>
            <w:vAlign w:val="center"/>
          </w:tcPr>
          <w:p w14:paraId="350132D2" w14:textId="77777777" w:rsidR="00392A2A" w:rsidRPr="00392A2A" w:rsidRDefault="00392A2A" w:rsidP="00392A2A">
            <w:pPr>
              <w:spacing w:after="0" w:line="240" w:lineRule="auto"/>
              <w:jc w:val="center"/>
              <w:rPr>
                <w:rFonts w:ascii="Times New Roman" w:hAnsi="Times New Roman" w:cs="Times New Roman"/>
                <w:sz w:val="24"/>
                <w:szCs w:val="24"/>
              </w:rPr>
            </w:pPr>
            <w:r w:rsidRPr="00392A2A">
              <w:rPr>
                <w:rFonts w:ascii="Times New Roman" w:hAnsi="Times New Roman" w:cs="Times New Roman"/>
                <w:sz w:val="24"/>
                <w:szCs w:val="24"/>
              </w:rPr>
              <w:t xml:space="preserve">Прізвище, ініціали та посада </w:t>
            </w:r>
            <w:r w:rsidRPr="00392A2A">
              <w:rPr>
                <w:rFonts w:ascii="Times New Roman" w:hAnsi="Times New Roman" w:cs="Times New Roman"/>
                <w:sz w:val="24"/>
                <w:szCs w:val="24"/>
              </w:rPr>
              <w:br/>
              <w:t>консультанта</w:t>
            </w:r>
          </w:p>
        </w:tc>
        <w:tc>
          <w:tcPr>
            <w:tcW w:w="2793" w:type="dxa"/>
            <w:gridSpan w:val="2"/>
          </w:tcPr>
          <w:p w14:paraId="0A0769A0" w14:textId="77777777" w:rsidR="00392A2A" w:rsidRPr="00392A2A" w:rsidRDefault="00392A2A" w:rsidP="00392A2A">
            <w:pPr>
              <w:spacing w:after="0" w:line="240" w:lineRule="auto"/>
              <w:jc w:val="center"/>
              <w:rPr>
                <w:rFonts w:ascii="Times New Roman" w:hAnsi="Times New Roman" w:cs="Times New Roman"/>
                <w:sz w:val="24"/>
                <w:szCs w:val="24"/>
              </w:rPr>
            </w:pPr>
            <w:r w:rsidRPr="00392A2A">
              <w:rPr>
                <w:rFonts w:ascii="Times New Roman" w:hAnsi="Times New Roman" w:cs="Times New Roman"/>
                <w:sz w:val="24"/>
                <w:szCs w:val="24"/>
              </w:rPr>
              <w:t>Підпис, дата</w:t>
            </w:r>
          </w:p>
        </w:tc>
      </w:tr>
      <w:tr w:rsidR="00392A2A" w:rsidRPr="00392A2A" w14:paraId="43889151" w14:textId="77777777" w:rsidTr="00900AA5">
        <w:tblPrEx>
          <w:tblCellMar>
            <w:top w:w="0" w:type="dxa"/>
            <w:bottom w:w="0" w:type="dxa"/>
          </w:tblCellMar>
        </w:tblPrEx>
        <w:trPr>
          <w:cantSplit/>
        </w:trPr>
        <w:tc>
          <w:tcPr>
            <w:tcW w:w="2410" w:type="dxa"/>
            <w:vMerge/>
          </w:tcPr>
          <w:p w14:paraId="180834CB" w14:textId="77777777" w:rsidR="00392A2A" w:rsidRPr="00392A2A" w:rsidRDefault="00392A2A" w:rsidP="00392A2A">
            <w:pPr>
              <w:spacing w:after="0" w:line="240" w:lineRule="auto"/>
              <w:jc w:val="center"/>
              <w:rPr>
                <w:rFonts w:ascii="Times New Roman" w:hAnsi="Times New Roman" w:cs="Times New Roman"/>
                <w:sz w:val="24"/>
                <w:szCs w:val="24"/>
              </w:rPr>
            </w:pPr>
          </w:p>
        </w:tc>
        <w:tc>
          <w:tcPr>
            <w:tcW w:w="4111" w:type="dxa"/>
            <w:vMerge/>
          </w:tcPr>
          <w:p w14:paraId="0DDE0E2A" w14:textId="77777777" w:rsidR="00392A2A" w:rsidRPr="00392A2A" w:rsidRDefault="00392A2A" w:rsidP="00392A2A">
            <w:pPr>
              <w:spacing w:after="0" w:line="240" w:lineRule="auto"/>
              <w:jc w:val="center"/>
              <w:rPr>
                <w:rFonts w:ascii="Times New Roman" w:hAnsi="Times New Roman" w:cs="Times New Roman"/>
                <w:sz w:val="24"/>
                <w:szCs w:val="24"/>
              </w:rPr>
            </w:pPr>
          </w:p>
        </w:tc>
        <w:tc>
          <w:tcPr>
            <w:tcW w:w="1396" w:type="dxa"/>
          </w:tcPr>
          <w:p w14:paraId="1AD22080" w14:textId="77777777" w:rsidR="00392A2A" w:rsidRPr="00392A2A" w:rsidRDefault="00392A2A" w:rsidP="00392A2A">
            <w:pPr>
              <w:spacing w:after="0" w:line="240" w:lineRule="auto"/>
              <w:jc w:val="center"/>
              <w:rPr>
                <w:rFonts w:ascii="Times New Roman" w:hAnsi="Times New Roman" w:cs="Times New Roman"/>
                <w:sz w:val="24"/>
                <w:szCs w:val="24"/>
              </w:rPr>
            </w:pPr>
            <w:r w:rsidRPr="00392A2A">
              <w:rPr>
                <w:rFonts w:ascii="Times New Roman" w:hAnsi="Times New Roman" w:cs="Times New Roman"/>
                <w:sz w:val="24"/>
                <w:szCs w:val="24"/>
              </w:rPr>
              <w:t xml:space="preserve">завдання </w:t>
            </w:r>
            <w:r w:rsidRPr="00392A2A">
              <w:rPr>
                <w:rFonts w:ascii="Times New Roman" w:hAnsi="Times New Roman" w:cs="Times New Roman"/>
                <w:sz w:val="24"/>
                <w:szCs w:val="24"/>
              </w:rPr>
              <w:br/>
              <w:t>видав</w:t>
            </w:r>
          </w:p>
        </w:tc>
        <w:tc>
          <w:tcPr>
            <w:tcW w:w="1397" w:type="dxa"/>
          </w:tcPr>
          <w:p w14:paraId="0A358DAB" w14:textId="77777777" w:rsidR="00392A2A" w:rsidRPr="00392A2A" w:rsidRDefault="00392A2A" w:rsidP="00392A2A">
            <w:pPr>
              <w:spacing w:after="0" w:line="240" w:lineRule="auto"/>
              <w:jc w:val="center"/>
              <w:rPr>
                <w:rFonts w:ascii="Times New Roman" w:hAnsi="Times New Roman" w:cs="Times New Roman"/>
                <w:sz w:val="24"/>
                <w:szCs w:val="24"/>
              </w:rPr>
            </w:pPr>
            <w:r w:rsidRPr="00392A2A">
              <w:rPr>
                <w:rFonts w:ascii="Times New Roman" w:hAnsi="Times New Roman" w:cs="Times New Roman"/>
                <w:sz w:val="24"/>
                <w:szCs w:val="24"/>
              </w:rPr>
              <w:t>завдання</w:t>
            </w:r>
            <w:r w:rsidRPr="00392A2A">
              <w:rPr>
                <w:rFonts w:ascii="Times New Roman" w:hAnsi="Times New Roman" w:cs="Times New Roman"/>
                <w:sz w:val="24"/>
                <w:szCs w:val="24"/>
              </w:rPr>
              <w:br/>
              <w:t>прийняв</w:t>
            </w:r>
          </w:p>
        </w:tc>
      </w:tr>
      <w:tr w:rsidR="00392A2A" w:rsidRPr="00392A2A" w14:paraId="642EF1C1" w14:textId="77777777" w:rsidTr="00900AA5">
        <w:tblPrEx>
          <w:tblCellMar>
            <w:top w:w="0" w:type="dxa"/>
            <w:bottom w:w="0" w:type="dxa"/>
          </w:tblCellMar>
        </w:tblPrEx>
        <w:tc>
          <w:tcPr>
            <w:tcW w:w="2410" w:type="dxa"/>
          </w:tcPr>
          <w:p w14:paraId="693BB31B" w14:textId="77777777" w:rsidR="00392A2A" w:rsidRPr="00392A2A" w:rsidRDefault="00392A2A" w:rsidP="00392A2A">
            <w:pPr>
              <w:spacing w:after="0" w:line="240" w:lineRule="auto"/>
              <w:rPr>
                <w:rFonts w:ascii="Times New Roman" w:hAnsi="Times New Roman" w:cs="Times New Roman"/>
                <w:sz w:val="24"/>
                <w:szCs w:val="24"/>
              </w:rPr>
            </w:pPr>
          </w:p>
        </w:tc>
        <w:tc>
          <w:tcPr>
            <w:tcW w:w="4111" w:type="dxa"/>
          </w:tcPr>
          <w:p w14:paraId="3252F51E" w14:textId="77777777" w:rsidR="00392A2A" w:rsidRPr="00392A2A" w:rsidRDefault="00392A2A" w:rsidP="00392A2A">
            <w:pPr>
              <w:spacing w:after="0" w:line="240" w:lineRule="auto"/>
              <w:rPr>
                <w:rFonts w:ascii="Times New Roman" w:hAnsi="Times New Roman" w:cs="Times New Roman"/>
                <w:sz w:val="24"/>
                <w:szCs w:val="24"/>
              </w:rPr>
            </w:pPr>
          </w:p>
        </w:tc>
        <w:tc>
          <w:tcPr>
            <w:tcW w:w="1396" w:type="dxa"/>
          </w:tcPr>
          <w:p w14:paraId="33923F5D" w14:textId="77777777" w:rsidR="00392A2A" w:rsidRPr="00392A2A" w:rsidRDefault="00392A2A" w:rsidP="00392A2A">
            <w:pPr>
              <w:spacing w:after="0" w:line="240" w:lineRule="auto"/>
              <w:rPr>
                <w:rFonts w:ascii="Times New Roman" w:hAnsi="Times New Roman" w:cs="Times New Roman"/>
                <w:sz w:val="24"/>
                <w:szCs w:val="24"/>
              </w:rPr>
            </w:pPr>
          </w:p>
        </w:tc>
        <w:tc>
          <w:tcPr>
            <w:tcW w:w="1397" w:type="dxa"/>
          </w:tcPr>
          <w:p w14:paraId="0C95A6DC" w14:textId="77777777" w:rsidR="00392A2A" w:rsidRPr="00392A2A" w:rsidRDefault="00392A2A" w:rsidP="00392A2A">
            <w:pPr>
              <w:spacing w:after="0" w:line="240" w:lineRule="auto"/>
              <w:rPr>
                <w:rFonts w:ascii="Times New Roman" w:hAnsi="Times New Roman" w:cs="Times New Roman"/>
                <w:sz w:val="24"/>
                <w:szCs w:val="24"/>
              </w:rPr>
            </w:pPr>
          </w:p>
        </w:tc>
      </w:tr>
      <w:tr w:rsidR="00392A2A" w:rsidRPr="00392A2A" w14:paraId="1ADB81DF" w14:textId="77777777" w:rsidTr="00900AA5">
        <w:tblPrEx>
          <w:tblCellMar>
            <w:top w:w="0" w:type="dxa"/>
            <w:bottom w:w="0" w:type="dxa"/>
          </w:tblCellMar>
        </w:tblPrEx>
        <w:tc>
          <w:tcPr>
            <w:tcW w:w="2410" w:type="dxa"/>
          </w:tcPr>
          <w:p w14:paraId="77FD5CEA" w14:textId="77777777" w:rsidR="00392A2A" w:rsidRPr="00392A2A" w:rsidRDefault="00392A2A" w:rsidP="00392A2A">
            <w:pPr>
              <w:spacing w:after="0" w:line="240" w:lineRule="auto"/>
              <w:rPr>
                <w:rFonts w:ascii="Times New Roman" w:hAnsi="Times New Roman" w:cs="Times New Roman"/>
                <w:sz w:val="24"/>
                <w:szCs w:val="24"/>
              </w:rPr>
            </w:pPr>
          </w:p>
        </w:tc>
        <w:tc>
          <w:tcPr>
            <w:tcW w:w="4111" w:type="dxa"/>
          </w:tcPr>
          <w:p w14:paraId="4DE27B1D" w14:textId="77777777" w:rsidR="00392A2A" w:rsidRPr="00392A2A" w:rsidRDefault="00392A2A" w:rsidP="00392A2A">
            <w:pPr>
              <w:spacing w:after="0" w:line="240" w:lineRule="auto"/>
              <w:rPr>
                <w:rFonts w:ascii="Times New Roman" w:hAnsi="Times New Roman" w:cs="Times New Roman"/>
                <w:sz w:val="24"/>
                <w:szCs w:val="24"/>
              </w:rPr>
            </w:pPr>
          </w:p>
        </w:tc>
        <w:tc>
          <w:tcPr>
            <w:tcW w:w="1396" w:type="dxa"/>
          </w:tcPr>
          <w:p w14:paraId="0499D5FD" w14:textId="77777777" w:rsidR="00392A2A" w:rsidRPr="00392A2A" w:rsidRDefault="00392A2A" w:rsidP="00392A2A">
            <w:pPr>
              <w:spacing w:after="0" w:line="240" w:lineRule="auto"/>
              <w:rPr>
                <w:rFonts w:ascii="Times New Roman" w:hAnsi="Times New Roman" w:cs="Times New Roman"/>
                <w:sz w:val="24"/>
                <w:szCs w:val="24"/>
              </w:rPr>
            </w:pPr>
          </w:p>
        </w:tc>
        <w:tc>
          <w:tcPr>
            <w:tcW w:w="1397" w:type="dxa"/>
          </w:tcPr>
          <w:p w14:paraId="1CB30535" w14:textId="77777777" w:rsidR="00392A2A" w:rsidRPr="00392A2A" w:rsidRDefault="00392A2A" w:rsidP="00392A2A">
            <w:pPr>
              <w:spacing w:after="0" w:line="240" w:lineRule="auto"/>
              <w:rPr>
                <w:rFonts w:ascii="Times New Roman" w:hAnsi="Times New Roman" w:cs="Times New Roman"/>
                <w:sz w:val="24"/>
                <w:szCs w:val="24"/>
              </w:rPr>
            </w:pPr>
          </w:p>
        </w:tc>
      </w:tr>
      <w:tr w:rsidR="00392A2A" w:rsidRPr="00392A2A" w14:paraId="241407DD" w14:textId="77777777" w:rsidTr="00900AA5">
        <w:tblPrEx>
          <w:tblCellMar>
            <w:top w:w="0" w:type="dxa"/>
            <w:bottom w:w="0" w:type="dxa"/>
          </w:tblCellMar>
        </w:tblPrEx>
        <w:tc>
          <w:tcPr>
            <w:tcW w:w="2410" w:type="dxa"/>
          </w:tcPr>
          <w:p w14:paraId="721203A7" w14:textId="77777777" w:rsidR="00392A2A" w:rsidRPr="00392A2A" w:rsidRDefault="00392A2A" w:rsidP="00392A2A">
            <w:pPr>
              <w:spacing w:after="0" w:line="240" w:lineRule="auto"/>
              <w:rPr>
                <w:rFonts w:ascii="Times New Roman" w:hAnsi="Times New Roman" w:cs="Times New Roman"/>
                <w:sz w:val="24"/>
                <w:szCs w:val="24"/>
              </w:rPr>
            </w:pPr>
          </w:p>
        </w:tc>
        <w:tc>
          <w:tcPr>
            <w:tcW w:w="4111" w:type="dxa"/>
          </w:tcPr>
          <w:p w14:paraId="38230DFC" w14:textId="77777777" w:rsidR="00392A2A" w:rsidRPr="00392A2A" w:rsidRDefault="00392A2A" w:rsidP="00392A2A">
            <w:pPr>
              <w:spacing w:after="0" w:line="240" w:lineRule="auto"/>
              <w:rPr>
                <w:rFonts w:ascii="Times New Roman" w:hAnsi="Times New Roman" w:cs="Times New Roman"/>
                <w:sz w:val="24"/>
                <w:szCs w:val="24"/>
              </w:rPr>
            </w:pPr>
          </w:p>
        </w:tc>
        <w:tc>
          <w:tcPr>
            <w:tcW w:w="1396" w:type="dxa"/>
          </w:tcPr>
          <w:p w14:paraId="33DC612D" w14:textId="77777777" w:rsidR="00392A2A" w:rsidRPr="00392A2A" w:rsidRDefault="00392A2A" w:rsidP="00392A2A">
            <w:pPr>
              <w:spacing w:after="0" w:line="240" w:lineRule="auto"/>
              <w:rPr>
                <w:rFonts w:ascii="Times New Roman" w:hAnsi="Times New Roman" w:cs="Times New Roman"/>
                <w:sz w:val="24"/>
                <w:szCs w:val="24"/>
              </w:rPr>
            </w:pPr>
          </w:p>
        </w:tc>
        <w:tc>
          <w:tcPr>
            <w:tcW w:w="1397" w:type="dxa"/>
          </w:tcPr>
          <w:p w14:paraId="2888D304" w14:textId="77777777" w:rsidR="00392A2A" w:rsidRPr="00392A2A" w:rsidRDefault="00392A2A" w:rsidP="00392A2A">
            <w:pPr>
              <w:spacing w:after="0" w:line="240" w:lineRule="auto"/>
              <w:rPr>
                <w:rFonts w:ascii="Times New Roman" w:hAnsi="Times New Roman" w:cs="Times New Roman"/>
                <w:sz w:val="24"/>
                <w:szCs w:val="24"/>
              </w:rPr>
            </w:pPr>
          </w:p>
        </w:tc>
      </w:tr>
    </w:tbl>
    <w:p w14:paraId="2F7E60BC" w14:textId="5CBCDFB9" w:rsidR="00392A2A" w:rsidRPr="00392A2A" w:rsidRDefault="00392A2A" w:rsidP="00392A2A">
      <w:pPr>
        <w:tabs>
          <w:tab w:val="left" w:pos="1440"/>
          <w:tab w:val="left" w:pos="1620"/>
          <w:tab w:val="left" w:pos="9356"/>
        </w:tabs>
        <w:spacing w:before="240" w:after="0" w:line="240" w:lineRule="auto"/>
        <w:ind w:right="-31"/>
        <w:rPr>
          <w:rFonts w:ascii="Times New Roman" w:hAnsi="Times New Roman" w:cs="Times New Roman"/>
          <w:sz w:val="28"/>
          <w:szCs w:val="28"/>
        </w:rPr>
      </w:pPr>
      <w:r w:rsidRPr="00392A2A">
        <w:rPr>
          <w:rFonts w:ascii="Times New Roman" w:hAnsi="Times New Roman" w:cs="Times New Roman"/>
          <w:sz w:val="28"/>
          <w:szCs w:val="28"/>
        </w:rPr>
        <w:t xml:space="preserve">9. </w:t>
      </w:r>
      <w:r w:rsidRPr="00392A2A">
        <w:rPr>
          <w:rFonts w:ascii="Times New Roman" w:hAnsi="Times New Roman" w:cs="Times New Roman"/>
          <w:bCs/>
          <w:sz w:val="28"/>
          <w:szCs w:val="28"/>
        </w:rPr>
        <w:t>Дата видачі завда</w:t>
      </w:r>
      <w:r w:rsidR="00354907" w:rsidRPr="00354907">
        <w:rPr>
          <w:rFonts w:ascii="Times New Roman" w:hAnsi="Times New Roman" w:cs="Times New Roman"/>
          <w:sz w:val="28"/>
          <w:szCs w:val="28"/>
        </w:rPr>
        <w:t xml:space="preserve">ння </w:t>
      </w:r>
    </w:p>
    <w:p w14:paraId="1E51CFA9" w14:textId="77777777" w:rsidR="00392A2A" w:rsidRPr="00392A2A" w:rsidRDefault="00392A2A" w:rsidP="00392A2A">
      <w:pPr>
        <w:spacing w:before="240" w:after="0" w:line="240" w:lineRule="auto"/>
        <w:jc w:val="center"/>
        <w:rPr>
          <w:rFonts w:ascii="Times New Roman" w:hAnsi="Times New Roman" w:cs="Times New Roman"/>
          <w:sz w:val="28"/>
          <w:szCs w:val="28"/>
        </w:rPr>
      </w:pPr>
      <w:r w:rsidRPr="00392A2A">
        <w:rPr>
          <w:rFonts w:ascii="Times New Roman" w:hAnsi="Times New Roman" w:cs="Times New Roman"/>
          <w:bCs/>
          <w:sz w:val="28"/>
          <w:szCs w:val="28"/>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392A2A" w:rsidRPr="00392A2A" w14:paraId="0B234F7A" w14:textId="77777777" w:rsidTr="00900AA5">
        <w:tblPrEx>
          <w:tblCellMar>
            <w:top w:w="0" w:type="dxa"/>
            <w:bottom w:w="0" w:type="dxa"/>
          </w:tblCellMar>
        </w:tblPrEx>
        <w:tc>
          <w:tcPr>
            <w:tcW w:w="540" w:type="dxa"/>
            <w:vAlign w:val="center"/>
          </w:tcPr>
          <w:p w14:paraId="4398452F" w14:textId="77777777" w:rsidR="00392A2A" w:rsidRPr="00392A2A" w:rsidRDefault="00392A2A" w:rsidP="00392A2A">
            <w:pPr>
              <w:spacing w:after="0" w:line="240" w:lineRule="auto"/>
              <w:jc w:val="center"/>
              <w:rPr>
                <w:rFonts w:ascii="Times New Roman" w:hAnsi="Times New Roman" w:cs="Times New Roman"/>
                <w:sz w:val="24"/>
                <w:szCs w:val="24"/>
              </w:rPr>
            </w:pPr>
            <w:r w:rsidRPr="00392A2A">
              <w:rPr>
                <w:rFonts w:ascii="Times New Roman" w:hAnsi="Times New Roman" w:cs="Times New Roman"/>
                <w:sz w:val="24"/>
                <w:szCs w:val="24"/>
              </w:rPr>
              <w:t>№ з/п</w:t>
            </w:r>
          </w:p>
        </w:tc>
        <w:tc>
          <w:tcPr>
            <w:tcW w:w="4705" w:type="dxa"/>
            <w:vAlign w:val="center"/>
          </w:tcPr>
          <w:p w14:paraId="43A2FE28" w14:textId="77777777" w:rsidR="00392A2A" w:rsidRPr="00392A2A" w:rsidRDefault="00392A2A" w:rsidP="00392A2A">
            <w:pPr>
              <w:spacing w:after="0" w:line="240" w:lineRule="auto"/>
              <w:jc w:val="center"/>
              <w:rPr>
                <w:rFonts w:ascii="Times New Roman" w:hAnsi="Times New Roman" w:cs="Times New Roman"/>
                <w:sz w:val="24"/>
                <w:szCs w:val="24"/>
              </w:rPr>
            </w:pPr>
            <w:r w:rsidRPr="00392A2A">
              <w:rPr>
                <w:rFonts w:ascii="Times New Roman" w:hAnsi="Times New Roman" w:cs="Times New Roman"/>
                <w:sz w:val="24"/>
                <w:szCs w:val="24"/>
              </w:rPr>
              <w:t xml:space="preserve">Назва етапів виконання </w:t>
            </w:r>
            <w:r w:rsidRPr="00392A2A">
              <w:rPr>
                <w:rFonts w:ascii="Times New Roman" w:hAnsi="Times New Roman" w:cs="Times New Roman"/>
                <w:sz w:val="24"/>
                <w:szCs w:val="24"/>
              </w:rPr>
              <w:br/>
              <w:t>магістерської дисертації</w:t>
            </w:r>
          </w:p>
        </w:tc>
        <w:tc>
          <w:tcPr>
            <w:tcW w:w="2835" w:type="dxa"/>
            <w:vAlign w:val="center"/>
          </w:tcPr>
          <w:p w14:paraId="5EFD1574" w14:textId="77777777" w:rsidR="00392A2A" w:rsidRPr="00392A2A" w:rsidRDefault="00392A2A" w:rsidP="00392A2A">
            <w:pPr>
              <w:spacing w:after="0" w:line="240" w:lineRule="auto"/>
              <w:jc w:val="center"/>
              <w:rPr>
                <w:rFonts w:ascii="Times New Roman" w:hAnsi="Times New Roman" w:cs="Times New Roman"/>
                <w:sz w:val="24"/>
                <w:szCs w:val="24"/>
              </w:rPr>
            </w:pPr>
            <w:r w:rsidRPr="00392A2A">
              <w:rPr>
                <w:rFonts w:ascii="Times New Roman" w:hAnsi="Times New Roman" w:cs="Times New Roman"/>
                <w:sz w:val="24"/>
                <w:szCs w:val="24"/>
              </w:rPr>
              <w:t>Термін виконання етапів магістерської дисертації</w:t>
            </w:r>
          </w:p>
        </w:tc>
        <w:tc>
          <w:tcPr>
            <w:tcW w:w="1234" w:type="dxa"/>
            <w:vAlign w:val="center"/>
          </w:tcPr>
          <w:p w14:paraId="2E2CE393" w14:textId="77777777" w:rsidR="00392A2A" w:rsidRPr="00392A2A" w:rsidRDefault="00392A2A" w:rsidP="00392A2A">
            <w:pPr>
              <w:spacing w:after="0" w:line="240" w:lineRule="auto"/>
              <w:jc w:val="center"/>
              <w:rPr>
                <w:rFonts w:ascii="Times New Roman" w:hAnsi="Times New Roman" w:cs="Times New Roman"/>
                <w:sz w:val="24"/>
                <w:szCs w:val="24"/>
              </w:rPr>
            </w:pPr>
            <w:r w:rsidRPr="00392A2A">
              <w:rPr>
                <w:rFonts w:ascii="Times New Roman" w:hAnsi="Times New Roman" w:cs="Times New Roman"/>
                <w:sz w:val="24"/>
                <w:szCs w:val="24"/>
              </w:rPr>
              <w:t>Примітка</w:t>
            </w:r>
          </w:p>
        </w:tc>
      </w:tr>
      <w:tr w:rsidR="00515C4D" w:rsidRPr="00392A2A" w14:paraId="43499A5A" w14:textId="77777777" w:rsidTr="00900AA5">
        <w:tblPrEx>
          <w:tblCellMar>
            <w:top w:w="0" w:type="dxa"/>
            <w:bottom w:w="0" w:type="dxa"/>
          </w:tblCellMar>
        </w:tblPrEx>
        <w:trPr>
          <w:trHeight w:val="20"/>
        </w:trPr>
        <w:tc>
          <w:tcPr>
            <w:tcW w:w="540" w:type="dxa"/>
          </w:tcPr>
          <w:p w14:paraId="64ACC353" w14:textId="59D9E4A6" w:rsidR="00515C4D" w:rsidRPr="00392A2A" w:rsidRDefault="00515C4D" w:rsidP="00515C4D">
            <w:pPr>
              <w:spacing w:after="0" w:line="240" w:lineRule="auto"/>
              <w:rPr>
                <w:rFonts w:ascii="Times New Roman" w:hAnsi="Times New Roman" w:cs="Times New Roman"/>
                <w:sz w:val="24"/>
                <w:szCs w:val="24"/>
              </w:rPr>
            </w:pPr>
            <w:r w:rsidRPr="005B6CD2">
              <w:rPr>
                <w:rFonts w:ascii="Times New Roman" w:eastAsia="Times New Roman" w:hAnsi="Times New Roman" w:cs="Times New Roman"/>
                <w:sz w:val="24"/>
                <w:szCs w:val="24"/>
                <w:lang w:eastAsia="ru-RU"/>
              </w:rPr>
              <w:t>1.</w:t>
            </w:r>
          </w:p>
        </w:tc>
        <w:tc>
          <w:tcPr>
            <w:tcW w:w="4705" w:type="dxa"/>
          </w:tcPr>
          <w:p w14:paraId="52CE3658" w14:textId="3611B5AE" w:rsidR="00515C4D" w:rsidRPr="00392A2A" w:rsidRDefault="00515C4D" w:rsidP="00515C4D">
            <w:pPr>
              <w:spacing w:after="0" w:line="240" w:lineRule="auto"/>
              <w:rPr>
                <w:rFonts w:ascii="Times New Roman" w:hAnsi="Times New Roman" w:cs="Times New Roman"/>
                <w:sz w:val="24"/>
                <w:szCs w:val="24"/>
              </w:rPr>
            </w:pPr>
            <w:r w:rsidRPr="005B6CD2">
              <w:rPr>
                <w:rFonts w:ascii="Times New Roman" w:eastAsia="Times New Roman" w:hAnsi="Times New Roman" w:cs="Times New Roman"/>
                <w:sz w:val="24"/>
                <w:szCs w:val="24"/>
                <w:lang w:eastAsia="ru-RU"/>
              </w:rPr>
              <w:t>Збір даних про об’єкт дослідження</w:t>
            </w:r>
          </w:p>
        </w:tc>
        <w:tc>
          <w:tcPr>
            <w:tcW w:w="2835" w:type="dxa"/>
          </w:tcPr>
          <w:p w14:paraId="4C07BD16" w14:textId="2A17F199" w:rsidR="00515C4D" w:rsidRPr="00392A2A" w:rsidRDefault="00515C4D" w:rsidP="00515C4D">
            <w:pPr>
              <w:spacing w:after="0" w:line="240" w:lineRule="auto"/>
              <w:rPr>
                <w:rFonts w:ascii="Times New Roman" w:hAnsi="Times New Roman" w:cs="Times New Roman"/>
                <w:sz w:val="24"/>
                <w:szCs w:val="24"/>
              </w:rPr>
            </w:pPr>
            <w:r w:rsidRPr="005B6CD2">
              <w:rPr>
                <w:rFonts w:ascii="Times New Roman" w:eastAsia="Times New Roman" w:hAnsi="Times New Roman" w:cs="Times New Roman"/>
                <w:sz w:val="24"/>
                <w:szCs w:val="24"/>
                <w:lang w:eastAsia="ru-RU"/>
              </w:rPr>
              <w:t>01.</w:t>
            </w:r>
            <w:r>
              <w:rPr>
                <w:rFonts w:ascii="Times New Roman" w:eastAsia="Times New Roman" w:hAnsi="Times New Roman" w:cs="Times New Roman"/>
                <w:sz w:val="24"/>
                <w:szCs w:val="24"/>
                <w:lang w:eastAsia="ru-RU"/>
              </w:rPr>
              <w:t>11</w:t>
            </w:r>
            <w:r w:rsidRPr="005B6CD2">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22</w:t>
            </w:r>
          </w:p>
        </w:tc>
        <w:tc>
          <w:tcPr>
            <w:tcW w:w="1234" w:type="dxa"/>
          </w:tcPr>
          <w:p w14:paraId="5FEDDD24" w14:textId="77777777" w:rsidR="00515C4D" w:rsidRPr="00392A2A" w:rsidRDefault="00515C4D" w:rsidP="00515C4D">
            <w:pPr>
              <w:spacing w:after="0" w:line="240" w:lineRule="auto"/>
              <w:rPr>
                <w:rFonts w:ascii="Times New Roman" w:hAnsi="Times New Roman" w:cs="Times New Roman"/>
                <w:sz w:val="24"/>
                <w:szCs w:val="24"/>
              </w:rPr>
            </w:pPr>
          </w:p>
        </w:tc>
      </w:tr>
      <w:tr w:rsidR="00515C4D" w:rsidRPr="00392A2A" w14:paraId="3586F24F" w14:textId="77777777" w:rsidTr="00900AA5">
        <w:tblPrEx>
          <w:tblCellMar>
            <w:top w:w="0" w:type="dxa"/>
            <w:bottom w:w="0" w:type="dxa"/>
          </w:tblCellMar>
        </w:tblPrEx>
        <w:trPr>
          <w:trHeight w:val="20"/>
        </w:trPr>
        <w:tc>
          <w:tcPr>
            <w:tcW w:w="540" w:type="dxa"/>
          </w:tcPr>
          <w:p w14:paraId="79B3343A" w14:textId="172597BD" w:rsidR="00515C4D" w:rsidRPr="00392A2A" w:rsidRDefault="00515C4D" w:rsidP="00515C4D">
            <w:pPr>
              <w:spacing w:after="0" w:line="240" w:lineRule="auto"/>
              <w:rPr>
                <w:rFonts w:ascii="Times New Roman" w:hAnsi="Times New Roman" w:cs="Times New Roman"/>
                <w:sz w:val="24"/>
                <w:szCs w:val="24"/>
              </w:rPr>
            </w:pPr>
            <w:r w:rsidRPr="005B6CD2">
              <w:rPr>
                <w:rFonts w:ascii="Times New Roman" w:eastAsia="Times New Roman" w:hAnsi="Times New Roman" w:cs="Times New Roman"/>
                <w:sz w:val="24"/>
                <w:szCs w:val="24"/>
                <w:lang w:eastAsia="ru-RU"/>
              </w:rPr>
              <w:t>2.</w:t>
            </w:r>
          </w:p>
        </w:tc>
        <w:tc>
          <w:tcPr>
            <w:tcW w:w="4705" w:type="dxa"/>
          </w:tcPr>
          <w:p w14:paraId="6AE7847D" w14:textId="4D9BE06A" w:rsidR="00515C4D" w:rsidRPr="00392A2A" w:rsidRDefault="00515C4D" w:rsidP="00515C4D">
            <w:pPr>
              <w:spacing w:after="0" w:line="240" w:lineRule="auto"/>
              <w:rPr>
                <w:rFonts w:ascii="Times New Roman" w:hAnsi="Times New Roman" w:cs="Times New Roman"/>
                <w:sz w:val="24"/>
                <w:szCs w:val="24"/>
              </w:rPr>
            </w:pPr>
            <w:r w:rsidRPr="005B6CD2">
              <w:rPr>
                <w:rFonts w:ascii="Times New Roman" w:eastAsia="Times New Roman" w:hAnsi="Times New Roman" w:cs="Times New Roman"/>
                <w:sz w:val="24"/>
                <w:szCs w:val="24"/>
                <w:lang w:eastAsia="ru-RU"/>
              </w:rPr>
              <w:t>Аналіз об’єкта дослідження</w:t>
            </w:r>
          </w:p>
        </w:tc>
        <w:tc>
          <w:tcPr>
            <w:tcW w:w="2835" w:type="dxa"/>
          </w:tcPr>
          <w:p w14:paraId="4ED28D25" w14:textId="11688F71" w:rsidR="00515C4D" w:rsidRPr="00392A2A" w:rsidRDefault="00515C4D" w:rsidP="00515C4D">
            <w:pPr>
              <w:spacing w:after="0" w:line="240" w:lineRule="auto"/>
              <w:rPr>
                <w:rFonts w:ascii="Times New Roman" w:hAnsi="Times New Roman" w:cs="Times New Roman"/>
                <w:sz w:val="24"/>
                <w:szCs w:val="24"/>
              </w:rPr>
            </w:pPr>
            <w:r>
              <w:rPr>
                <w:rFonts w:ascii="Times New Roman" w:eastAsia="Times New Roman" w:hAnsi="Times New Roman" w:cs="Times New Roman"/>
                <w:sz w:val="24"/>
                <w:szCs w:val="24"/>
                <w:lang w:eastAsia="ru-RU"/>
              </w:rPr>
              <w:t>08</w:t>
            </w:r>
            <w:r w:rsidRPr="005B6CD2">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11</w:t>
            </w:r>
            <w:r w:rsidRPr="005B6CD2">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22</w:t>
            </w:r>
          </w:p>
        </w:tc>
        <w:tc>
          <w:tcPr>
            <w:tcW w:w="1234" w:type="dxa"/>
          </w:tcPr>
          <w:p w14:paraId="7E7DA745" w14:textId="77777777" w:rsidR="00515C4D" w:rsidRPr="00392A2A" w:rsidRDefault="00515C4D" w:rsidP="00515C4D">
            <w:pPr>
              <w:spacing w:after="0" w:line="240" w:lineRule="auto"/>
              <w:rPr>
                <w:rFonts w:ascii="Times New Roman" w:hAnsi="Times New Roman" w:cs="Times New Roman"/>
                <w:sz w:val="24"/>
                <w:szCs w:val="24"/>
              </w:rPr>
            </w:pPr>
          </w:p>
        </w:tc>
      </w:tr>
      <w:tr w:rsidR="00515C4D" w:rsidRPr="00392A2A" w14:paraId="7115BE8C" w14:textId="77777777" w:rsidTr="00900AA5">
        <w:tblPrEx>
          <w:tblCellMar>
            <w:top w:w="0" w:type="dxa"/>
            <w:bottom w:w="0" w:type="dxa"/>
          </w:tblCellMar>
        </w:tblPrEx>
        <w:trPr>
          <w:trHeight w:val="20"/>
        </w:trPr>
        <w:tc>
          <w:tcPr>
            <w:tcW w:w="540" w:type="dxa"/>
          </w:tcPr>
          <w:p w14:paraId="150A9E70" w14:textId="183AE290" w:rsidR="00515C4D" w:rsidRPr="00392A2A" w:rsidRDefault="00515C4D" w:rsidP="00515C4D">
            <w:pPr>
              <w:spacing w:after="0" w:line="240" w:lineRule="auto"/>
              <w:rPr>
                <w:rFonts w:ascii="Times New Roman" w:hAnsi="Times New Roman" w:cs="Times New Roman"/>
                <w:sz w:val="24"/>
                <w:szCs w:val="24"/>
              </w:rPr>
            </w:pPr>
            <w:r w:rsidRPr="005B6CD2">
              <w:rPr>
                <w:rFonts w:ascii="Times New Roman" w:eastAsia="Times New Roman" w:hAnsi="Times New Roman" w:cs="Times New Roman"/>
                <w:sz w:val="24"/>
                <w:szCs w:val="24"/>
                <w:lang w:eastAsia="ru-RU"/>
              </w:rPr>
              <w:t>3.</w:t>
            </w:r>
          </w:p>
        </w:tc>
        <w:tc>
          <w:tcPr>
            <w:tcW w:w="4705" w:type="dxa"/>
          </w:tcPr>
          <w:p w14:paraId="536CEB14" w14:textId="5F7CAE3D" w:rsidR="00515C4D" w:rsidRPr="00392A2A" w:rsidRDefault="00515C4D" w:rsidP="00515C4D">
            <w:pPr>
              <w:spacing w:after="0" w:line="240" w:lineRule="auto"/>
              <w:rPr>
                <w:rFonts w:ascii="Times New Roman" w:hAnsi="Times New Roman" w:cs="Times New Roman"/>
                <w:sz w:val="24"/>
                <w:szCs w:val="24"/>
              </w:rPr>
            </w:pPr>
            <w:r w:rsidRPr="005B6CD2">
              <w:rPr>
                <w:rFonts w:ascii="Times New Roman" w:eastAsia="Times New Roman" w:hAnsi="Times New Roman" w:cs="Times New Roman"/>
                <w:sz w:val="24"/>
                <w:szCs w:val="24"/>
                <w:lang w:eastAsia="ru-RU"/>
              </w:rPr>
              <w:t>Розробка математичної моделі</w:t>
            </w:r>
          </w:p>
        </w:tc>
        <w:tc>
          <w:tcPr>
            <w:tcW w:w="2835" w:type="dxa"/>
          </w:tcPr>
          <w:p w14:paraId="1483478B" w14:textId="77E596CD" w:rsidR="00515C4D" w:rsidRPr="00392A2A" w:rsidRDefault="00515C4D" w:rsidP="00515C4D">
            <w:pPr>
              <w:spacing w:after="0" w:line="240" w:lineRule="auto"/>
              <w:rPr>
                <w:rFonts w:ascii="Times New Roman" w:hAnsi="Times New Roman" w:cs="Times New Roman"/>
                <w:sz w:val="24"/>
                <w:szCs w:val="24"/>
              </w:rPr>
            </w:pPr>
            <w:r>
              <w:rPr>
                <w:rFonts w:ascii="Times New Roman" w:eastAsia="Times New Roman" w:hAnsi="Times New Roman" w:cs="Times New Roman"/>
                <w:sz w:val="24"/>
                <w:szCs w:val="24"/>
                <w:lang w:eastAsia="ru-RU"/>
              </w:rPr>
              <w:t>15</w:t>
            </w:r>
            <w:r w:rsidRPr="005B6CD2">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11</w:t>
            </w:r>
            <w:r w:rsidRPr="005B6CD2">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22</w:t>
            </w:r>
          </w:p>
        </w:tc>
        <w:tc>
          <w:tcPr>
            <w:tcW w:w="1234" w:type="dxa"/>
          </w:tcPr>
          <w:p w14:paraId="0B5C5AD8" w14:textId="77777777" w:rsidR="00515C4D" w:rsidRPr="00392A2A" w:rsidRDefault="00515C4D" w:rsidP="00515C4D">
            <w:pPr>
              <w:spacing w:after="0" w:line="240" w:lineRule="auto"/>
              <w:rPr>
                <w:rFonts w:ascii="Times New Roman" w:hAnsi="Times New Roman" w:cs="Times New Roman"/>
                <w:sz w:val="24"/>
                <w:szCs w:val="24"/>
              </w:rPr>
            </w:pPr>
          </w:p>
        </w:tc>
      </w:tr>
      <w:tr w:rsidR="00515C4D" w:rsidRPr="00392A2A" w14:paraId="54B9E342" w14:textId="77777777" w:rsidTr="00900AA5">
        <w:tblPrEx>
          <w:tblCellMar>
            <w:top w:w="0" w:type="dxa"/>
            <w:bottom w:w="0" w:type="dxa"/>
          </w:tblCellMar>
        </w:tblPrEx>
        <w:trPr>
          <w:trHeight w:val="20"/>
        </w:trPr>
        <w:tc>
          <w:tcPr>
            <w:tcW w:w="540" w:type="dxa"/>
          </w:tcPr>
          <w:p w14:paraId="6A3BF5E5" w14:textId="26126AEE" w:rsidR="00515C4D" w:rsidRPr="00392A2A" w:rsidRDefault="00515C4D" w:rsidP="00515C4D">
            <w:pPr>
              <w:spacing w:after="0" w:line="240" w:lineRule="auto"/>
              <w:rPr>
                <w:rFonts w:ascii="Times New Roman" w:hAnsi="Times New Roman" w:cs="Times New Roman"/>
                <w:sz w:val="24"/>
                <w:szCs w:val="24"/>
              </w:rPr>
            </w:pPr>
            <w:r>
              <w:rPr>
                <w:rFonts w:ascii="Times New Roman" w:eastAsia="Times New Roman" w:hAnsi="Times New Roman" w:cs="Times New Roman"/>
                <w:sz w:val="24"/>
                <w:szCs w:val="24"/>
                <w:lang w:eastAsia="ru-RU"/>
              </w:rPr>
              <w:t>4</w:t>
            </w:r>
          </w:p>
        </w:tc>
        <w:tc>
          <w:tcPr>
            <w:tcW w:w="4705" w:type="dxa"/>
          </w:tcPr>
          <w:p w14:paraId="195547E8" w14:textId="10B08C4A" w:rsidR="00515C4D" w:rsidRPr="00392A2A" w:rsidRDefault="00515C4D" w:rsidP="00515C4D">
            <w:pPr>
              <w:spacing w:after="0" w:line="240" w:lineRule="auto"/>
              <w:rPr>
                <w:rFonts w:ascii="Times New Roman" w:hAnsi="Times New Roman" w:cs="Times New Roman"/>
                <w:sz w:val="24"/>
                <w:szCs w:val="24"/>
              </w:rPr>
            </w:pPr>
            <w:r>
              <w:rPr>
                <w:rFonts w:ascii="Times New Roman" w:eastAsia="Times New Roman" w:hAnsi="Times New Roman" w:cs="Times New Roman"/>
                <w:sz w:val="24"/>
                <w:szCs w:val="24"/>
                <w:lang w:eastAsia="ru-RU"/>
              </w:rPr>
              <w:t>Синтез систем</w:t>
            </w:r>
            <w:r w:rsidRPr="005B6CD2">
              <w:rPr>
                <w:rFonts w:ascii="Times New Roman" w:eastAsia="Times New Roman" w:hAnsi="Times New Roman" w:cs="Times New Roman"/>
                <w:sz w:val="24"/>
                <w:szCs w:val="24"/>
                <w:lang w:eastAsia="ru-RU"/>
              </w:rPr>
              <w:t xml:space="preserve"> керування</w:t>
            </w:r>
          </w:p>
        </w:tc>
        <w:tc>
          <w:tcPr>
            <w:tcW w:w="2835" w:type="dxa"/>
          </w:tcPr>
          <w:p w14:paraId="77B45077" w14:textId="20D065C8" w:rsidR="00515C4D" w:rsidRPr="00392A2A" w:rsidRDefault="00515C4D" w:rsidP="00515C4D">
            <w:pPr>
              <w:spacing w:after="0" w:line="240" w:lineRule="auto"/>
              <w:rPr>
                <w:rFonts w:ascii="Times New Roman" w:hAnsi="Times New Roman" w:cs="Times New Roman"/>
                <w:sz w:val="24"/>
                <w:szCs w:val="24"/>
              </w:rPr>
            </w:pPr>
            <w:r>
              <w:rPr>
                <w:rFonts w:ascii="Times New Roman" w:eastAsia="Times New Roman" w:hAnsi="Times New Roman" w:cs="Times New Roman"/>
                <w:sz w:val="24"/>
                <w:szCs w:val="24"/>
                <w:lang w:eastAsia="ru-RU"/>
              </w:rPr>
              <w:t>22</w:t>
            </w:r>
            <w:r w:rsidRPr="005B6CD2">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11</w:t>
            </w:r>
            <w:r w:rsidRPr="005B6CD2">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22</w:t>
            </w:r>
          </w:p>
        </w:tc>
        <w:tc>
          <w:tcPr>
            <w:tcW w:w="1234" w:type="dxa"/>
          </w:tcPr>
          <w:p w14:paraId="5B7FE67B" w14:textId="77777777" w:rsidR="00515C4D" w:rsidRPr="00392A2A" w:rsidRDefault="00515C4D" w:rsidP="00515C4D">
            <w:pPr>
              <w:spacing w:after="0" w:line="240" w:lineRule="auto"/>
              <w:rPr>
                <w:rFonts w:ascii="Times New Roman" w:hAnsi="Times New Roman" w:cs="Times New Roman"/>
                <w:sz w:val="24"/>
                <w:szCs w:val="24"/>
              </w:rPr>
            </w:pPr>
          </w:p>
        </w:tc>
      </w:tr>
      <w:tr w:rsidR="00515C4D" w:rsidRPr="00392A2A" w14:paraId="1E37AEFE" w14:textId="77777777" w:rsidTr="00900AA5">
        <w:tblPrEx>
          <w:tblCellMar>
            <w:top w:w="0" w:type="dxa"/>
            <w:bottom w:w="0" w:type="dxa"/>
          </w:tblCellMar>
        </w:tblPrEx>
        <w:trPr>
          <w:trHeight w:val="20"/>
        </w:trPr>
        <w:tc>
          <w:tcPr>
            <w:tcW w:w="540" w:type="dxa"/>
          </w:tcPr>
          <w:p w14:paraId="7A504E5D" w14:textId="2B9D0447" w:rsidR="00515C4D" w:rsidRPr="00392A2A" w:rsidRDefault="00515C4D" w:rsidP="00515C4D">
            <w:pPr>
              <w:spacing w:after="0" w:line="240" w:lineRule="auto"/>
              <w:rPr>
                <w:rFonts w:ascii="Times New Roman" w:hAnsi="Times New Roman" w:cs="Times New Roman"/>
                <w:sz w:val="24"/>
                <w:szCs w:val="24"/>
              </w:rPr>
            </w:pPr>
            <w:r>
              <w:rPr>
                <w:rFonts w:ascii="Times New Roman" w:eastAsia="Times New Roman" w:hAnsi="Times New Roman" w:cs="Times New Roman"/>
                <w:sz w:val="24"/>
                <w:szCs w:val="24"/>
                <w:lang w:eastAsia="ru-RU"/>
              </w:rPr>
              <w:t>5</w:t>
            </w:r>
          </w:p>
        </w:tc>
        <w:tc>
          <w:tcPr>
            <w:tcW w:w="4705" w:type="dxa"/>
          </w:tcPr>
          <w:p w14:paraId="75DB3B7F" w14:textId="643B807C" w:rsidR="00515C4D" w:rsidRPr="00392A2A" w:rsidRDefault="00515C4D" w:rsidP="00515C4D">
            <w:pPr>
              <w:spacing w:after="0" w:line="240" w:lineRule="auto"/>
              <w:rPr>
                <w:rFonts w:ascii="Times New Roman" w:hAnsi="Times New Roman" w:cs="Times New Roman"/>
                <w:sz w:val="24"/>
                <w:szCs w:val="24"/>
              </w:rPr>
            </w:pPr>
            <w:r w:rsidRPr="005B6CD2">
              <w:rPr>
                <w:rFonts w:ascii="Times New Roman" w:eastAsia="Times New Roman" w:hAnsi="Times New Roman" w:cs="Times New Roman"/>
                <w:sz w:val="24"/>
                <w:szCs w:val="24"/>
                <w:lang w:eastAsia="ru-RU"/>
              </w:rPr>
              <w:t>Розробка функціональної схеми автоматизації</w:t>
            </w:r>
          </w:p>
        </w:tc>
        <w:tc>
          <w:tcPr>
            <w:tcW w:w="2835" w:type="dxa"/>
          </w:tcPr>
          <w:p w14:paraId="76865EC2" w14:textId="3110AC4B" w:rsidR="00515C4D" w:rsidRPr="00392A2A" w:rsidRDefault="00515C4D" w:rsidP="00515C4D">
            <w:pPr>
              <w:spacing w:after="0" w:line="240" w:lineRule="auto"/>
              <w:rPr>
                <w:rFonts w:ascii="Times New Roman" w:hAnsi="Times New Roman" w:cs="Times New Roman"/>
                <w:sz w:val="24"/>
                <w:szCs w:val="24"/>
              </w:rPr>
            </w:pPr>
            <w:r>
              <w:rPr>
                <w:rFonts w:ascii="Times New Roman" w:eastAsia="Times New Roman" w:hAnsi="Times New Roman" w:cs="Times New Roman"/>
                <w:sz w:val="24"/>
                <w:szCs w:val="24"/>
                <w:lang w:eastAsia="ru-RU"/>
              </w:rPr>
              <w:t>25</w:t>
            </w:r>
            <w:r w:rsidRPr="005B6CD2">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11</w:t>
            </w:r>
            <w:r w:rsidRPr="005B6CD2">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22</w:t>
            </w:r>
          </w:p>
        </w:tc>
        <w:tc>
          <w:tcPr>
            <w:tcW w:w="1234" w:type="dxa"/>
          </w:tcPr>
          <w:p w14:paraId="1BEE40C6" w14:textId="77777777" w:rsidR="00515C4D" w:rsidRPr="00392A2A" w:rsidRDefault="00515C4D" w:rsidP="00515C4D">
            <w:pPr>
              <w:spacing w:after="0" w:line="240" w:lineRule="auto"/>
              <w:rPr>
                <w:rFonts w:ascii="Times New Roman" w:hAnsi="Times New Roman" w:cs="Times New Roman"/>
                <w:sz w:val="24"/>
                <w:szCs w:val="24"/>
              </w:rPr>
            </w:pPr>
          </w:p>
        </w:tc>
      </w:tr>
      <w:tr w:rsidR="00515C4D" w:rsidRPr="00392A2A" w14:paraId="43B144D3" w14:textId="77777777" w:rsidTr="00900AA5">
        <w:tblPrEx>
          <w:tblCellMar>
            <w:top w:w="0" w:type="dxa"/>
            <w:bottom w:w="0" w:type="dxa"/>
          </w:tblCellMar>
        </w:tblPrEx>
        <w:trPr>
          <w:trHeight w:val="20"/>
        </w:trPr>
        <w:tc>
          <w:tcPr>
            <w:tcW w:w="540" w:type="dxa"/>
          </w:tcPr>
          <w:p w14:paraId="59410F8D" w14:textId="41B9ED23" w:rsidR="00515C4D" w:rsidRPr="00392A2A" w:rsidRDefault="00515C4D" w:rsidP="00515C4D">
            <w:pPr>
              <w:spacing w:after="0" w:line="240" w:lineRule="auto"/>
              <w:rPr>
                <w:rFonts w:ascii="Times New Roman" w:hAnsi="Times New Roman" w:cs="Times New Roman"/>
                <w:sz w:val="24"/>
                <w:szCs w:val="24"/>
              </w:rPr>
            </w:pPr>
            <w:r>
              <w:rPr>
                <w:rFonts w:ascii="Times New Roman" w:eastAsia="Times New Roman" w:hAnsi="Times New Roman" w:cs="Times New Roman"/>
                <w:sz w:val="24"/>
                <w:szCs w:val="24"/>
                <w:lang w:eastAsia="ru-RU"/>
              </w:rPr>
              <w:t>6</w:t>
            </w:r>
          </w:p>
        </w:tc>
        <w:tc>
          <w:tcPr>
            <w:tcW w:w="4705" w:type="dxa"/>
          </w:tcPr>
          <w:p w14:paraId="2FFE86CA" w14:textId="41A0BB11" w:rsidR="00515C4D" w:rsidRPr="00392A2A" w:rsidRDefault="00515C4D" w:rsidP="00515C4D">
            <w:pPr>
              <w:spacing w:after="0" w:line="240" w:lineRule="auto"/>
              <w:rPr>
                <w:rFonts w:ascii="Times New Roman" w:hAnsi="Times New Roman" w:cs="Times New Roman"/>
                <w:sz w:val="24"/>
                <w:szCs w:val="24"/>
              </w:rPr>
            </w:pPr>
            <w:r w:rsidRPr="005B6CD2">
              <w:rPr>
                <w:rFonts w:ascii="Times New Roman" w:eastAsia="Times New Roman" w:hAnsi="Times New Roman" w:cs="Times New Roman"/>
                <w:sz w:val="24"/>
                <w:szCs w:val="24"/>
                <w:lang w:eastAsia="ru-RU"/>
              </w:rPr>
              <w:t>Вибір технічних засобів автоматизації</w:t>
            </w:r>
          </w:p>
        </w:tc>
        <w:tc>
          <w:tcPr>
            <w:tcW w:w="2835" w:type="dxa"/>
          </w:tcPr>
          <w:p w14:paraId="5285C2CE" w14:textId="5681C16D" w:rsidR="00515C4D" w:rsidRPr="00392A2A" w:rsidRDefault="00515C4D" w:rsidP="00515C4D">
            <w:pPr>
              <w:spacing w:after="0" w:line="240" w:lineRule="auto"/>
              <w:rPr>
                <w:rFonts w:ascii="Times New Roman" w:hAnsi="Times New Roman" w:cs="Times New Roman"/>
                <w:sz w:val="24"/>
                <w:szCs w:val="24"/>
              </w:rPr>
            </w:pPr>
            <w:r>
              <w:rPr>
                <w:rFonts w:ascii="Times New Roman" w:eastAsia="Times New Roman" w:hAnsi="Times New Roman" w:cs="Times New Roman"/>
                <w:sz w:val="24"/>
                <w:szCs w:val="24"/>
                <w:lang w:eastAsia="ru-RU"/>
              </w:rPr>
              <w:t>27</w:t>
            </w:r>
            <w:r w:rsidRPr="005B6CD2">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11</w:t>
            </w:r>
            <w:r w:rsidRPr="005B6CD2">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22</w:t>
            </w:r>
          </w:p>
        </w:tc>
        <w:tc>
          <w:tcPr>
            <w:tcW w:w="1234" w:type="dxa"/>
          </w:tcPr>
          <w:p w14:paraId="708F475A" w14:textId="77777777" w:rsidR="00515C4D" w:rsidRPr="00392A2A" w:rsidRDefault="00515C4D" w:rsidP="00515C4D">
            <w:pPr>
              <w:spacing w:after="0" w:line="240" w:lineRule="auto"/>
              <w:rPr>
                <w:rFonts w:ascii="Times New Roman" w:hAnsi="Times New Roman" w:cs="Times New Roman"/>
                <w:sz w:val="24"/>
                <w:szCs w:val="24"/>
              </w:rPr>
            </w:pPr>
          </w:p>
        </w:tc>
      </w:tr>
      <w:tr w:rsidR="00515C4D" w:rsidRPr="00392A2A" w14:paraId="75EFDCCD" w14:textId="77777777" w:rsidTr="00900AA5">
        <w:tblPrEx>
          <w:tblCellMar>
            <w:top w:w="0" w:type="dxa"/>
            <w:bottom w:w="0" w:type="dxa"/>
          </w:tblCellMar>
        </w:tblPrEx>
        <w:trPr>
          <w:trHeight w:val="20"/>
        </w:trPr>
        <w:tc>
          <w:tcPr>
            <w:tcW w:w="540" w:type="dxa"/>
          </w:tcPr>
          <w:p w14:paraId="02AA39AF" w14:textId="14CB2D49" w:rsidR="00515C4D" w:rsidRPr="00392A2A" w:rsidRDefault="00515C4D" w:rsidP="00515C4D">
            <w:pPr>
              <w:spacing w:after="0" w:line="240" w:lineRule="auto"/>
              <w:rPr>
                <w:rFonts w:ascii="Times New Roman" w:hAnsi="Times New Roman" w:cs="Times New Roman"/>
                <w:sz w:val="24"/>
                <w:szCs w:val="24"/>
              </w:rPr>
            </w:pPr>
            <w:r>
              <w:rPr>
                <w:rFonts w:ascii="Times New Roman" w:eastAsia="Times New Roman" w:hAnsi="Times New Roman" w:cs="Times New Roman"/>
                <w:sz w:val="24"/>
                <w:szCs w:val="24"/>
                <w:lang w:eastAsia="ru-RU"/>
              </w:rPr>
              <w:t>7</w:t>
            </w:r>
            <w:r w:rsidRPr="005B6CD2">
              <w:rPr>
                <w:rFonts w:ascii="Times New Roman" w:eastAsia="Times New Roman" w:hAnsi="Times New Roman" w:cs="Times New Roman"/>
                <w:sz w:val="24"/>
                <w:szCs w:val="24"/>
                <w:lang w:eastAsia="ru-RU"/>
              </w:rPr>
              <w:t>.</w:t>
            </w:r>
          </w:p>
        </w:tc>
        <w:tc>
          <w:tcPr>
            <w:tcW w:w="4705" w:type="dxa"/>
          </w:tcPr>
          <w:p w14:paraId="577398AF" w14:textId="6DF198CC" w:rsidR="00515C4D" w:rsidRPr="00392A2A" w:rsidRDefault="00515C4D" w:rsidP="00515C4D">
            <w:pPr>
              <w:spacing w:after="0" w:line="240" w:lineRule="auto"/>
              <w:rPr>
                <w:rFonts w:ascii="Times New Roman" w:hAnsi="Times New Roman" w:cs="Times New Roman"/>
                <w:sz w:val="24"/>
                <w:szCs w:val="24"/>
              </w:rPr>
            </w:pPr>
            <w:r w:rsidRPr="005B6CD2">
              <w:rPr>
                <w:rFonts w:ascii="Times New Roman" w:eastAsia="Times New Roman" w:hAnsi="Times New Roman" w:cs="Times New Roman"/>
                <w:sz w:val="24"/>
                <w:szCs w:val="24"/>
                <w:lang w:eastAsia="ru-RU"/>
              </w:rPr>
              <w:t>Оформлення пояснювальної записки</w:t>
            </w:r>
          </w:p>
        </w:tc>
        <w:tc>
          <w:tcPr>
            <w:tcW w:w="2835" w:type="dxa"/>
          </w:tcPr>
          <w:p w14:paraId="08B54E91" w14:textId="132A6F44" w:rsidR="00515C4D" w:rsidRPr="00392A2A" w:rsidRDefault="00515C4D" w:rsidP="00515C4D">
            <w:pPr>
              <w:spacing w:after="0" w:line="240" w:lineRule="auto"/>
              <w:rPr>
                <w:rFonts w:ascii="Times New Roman" w:hAnsi="Times New Roman" w:cs="Times New Roman"/>
                <w:sz w:val="24"/>
                <w:szCs w:val="24"/>
              </w:rPr>
            </w:pPr>
            <w:r w:rsidRPr="005B6CD2">
              <w:rPr>
                <w:rFonts w:ascii="Times New Roman" w:eastAsia="Times New Roman" w:hAnsi="Times New Roman" w:cs="Times New Roman"/>
                <w:sz w:val="24"/>
                <w:szCs w:val="24"/>
                <w:lang w:eastAsia="ru-RU"/>
              </w:rPr>
              <w:t>01.12.</w:t>
            </w:r>
            <w:r>
              <w:rPr>
                <w:rFonts w:ascii="Times New Roman" w:eastAsia="Times New Roman" w:hAnsi="Times New Roman" w:cs="Times New Roman"/>
                <w:sz w:val="24"/>
                <w:szCs w:val="24"/>
                <w:lang w:eastAsia="ru-RU"/>
              </w:rPr>
              <w:t>22</w:t>
            </w:r>
          </w:p>
        </w:tc>
        <w:tc>
          <w:tcPr>
            <w:tcW w:w="1234" w:type="dxa"/>
          </w:tcPr>
          <w:p w14:paraId="2E93C4C1" w14:textId="77777777" w:rsidR="00515C4D" w:rsidRPr="00392A2A" w:rsidRDefault="00515C4D" w:rsidP="00515C4D">
            <w:pPr>
              <w:spacing w:after="0" w:line="240" w:lineRule="auto"/>
              <w:rPr>
                <w:rFonts w:ascii="Times New Roman" w:hAnsi="Times New Roman" w:cs="Times New Roman"/>
                <w:sz w:val="24"/>
                <w:szCs w:val="24"/>
              </w:rPr>
            </w:pPr>
          </w:p>
        </w:tc>
      </w:tr>
    </w:tbl>
    <w:p w14:paraId="5C5C39FB" w14:textId="77777777" w:rsidR="00392A2A" w:rsidRPr="00392A2A" w:rsidRDefault="00392A2A" w:rsidP="00392A2A">
      <w:pPr>
        <w:spacing w:after="0" w:line="240" w:lineRule="auto"/>
        <w:rPr>
          <w:rFonts w:ascii="Times New Roman" w:hAnsi="Times New Roman" w:cs="Times New Roman"/>
          <w:sz w:val="28"/>
          <w:szCs w:val="28"/>
        </w:rPr>
      </w:pPr>
    </w:p>
    <w:p w14:paraId="59293B9B" w14:textId="77777777" w:rsidR="00392A2A" w:rsidRPr="00392A2A" w:rsidRDefault="00392A2A" w:rsidP="00392A2A">
      <w:pPr>
        <w:tabs>
          <w:tab w:val="left" w:pos="6229"/>
        </w:tabs>
        <w:spacing w:after="0" w:line="240" w:lineRule="auto"/>
        <w:ind w:left="540" w:hanging="540"/>
        <w:rPr>
          <w:rFonts w:ascii="Times New Roman" w:hAnsi="Times New Roman" w:cs="Times New Roman"/>
          <w:bCs/>
          <w:sz w:val="28"/>
          <w:szCs w:val="28"/>
          <w:lang w:val="ru-RU"/>
        </w:rPr>
      </w:pPr>
      <w:r w:rsidRPr="00392A2A">
        <w:rPr>
          <w:rFonts w:ascii="Times New Roman" w:hAnsi="Times New Roman" w:cs="Times New Roman"/>
          <w:bCs/>
          <w:sz w:val="28"/>
          <w:szCs w:val="28"/>
        </w:rPr>
        <w:t>Студент</w:t>
      </w:r>
      <w:r w:rsidRPr="00392A2A">
        <w:rPr>
          <w:rFonts w:ascii="Times New Roman" w:hAnsi="Times New Roman" w:cs="Times New Roman"/>
          <w:bCs/>
          <w:sz w:val="28"/>
          <w:szCs w:val="28"/>
        </w:rPr>
        <w:tab/>
        <w:t>Марія, Демченко</w:t>
      </w:r>
    </w:p>
    <w:p w14:paraId="1DE098F4" w14:textId="77777777" w:rsidR="00392A2A" w:rsidRPr="00392A2A" w:rsidRDefault="00392A2A" w:rsidP="00392A2A">
      <w:pPr>
        <w:tabs>
          <w:tab w:val="left" w:pos="3828"/>
          <w:tab w:val="left" w:pos="6096"/>
          <w:tab w:val="right" w:pos="8931"/>
        </w:tabs>
        <w:spacing w:after="0" w:line="240" w:lineRule="auto"/>
        <w:ind w:left="540" w:hanging="540"/>
        <w:rPr>
          <w:rFonts w:ascii="Times New Roman" w:hAnsi="Times New Roman" w:cs="Times New Roman"/>
          <w:sz w:val="28"/>
          <w:szCs w:val="28"/>
          <w:lang w:val="ru-RU"/>
        </w:rPr>
      </w:pPr>
    </w:p>
    <w:p w14:paraId="39C49499" w14:textId="78577FA4" w:rsidR="00336E91" w:rsidRPr="008C0251" w:rsidRDefault="00392A2A" w:rsidP="008C0251">
      <w:pPr>
        <w:tabs>
          <w:tab w:val="left" w:pos="6229"/>
        </w:tabs>
        <w:spacing w:after="0" w:line="240" w:lineRule="auto"/>
        <w:ind w:left="540" w:hanging="540"/>
        <w:rPr>
          <w:rFonts w:ascii="Times New Roman" w:hAnsi="Times New Roman" w:cs="Times New Roman"/>
          <w:bCs/>
          <w:sz w:val="28"/>
          <w:szCs w:val="28"/>
          <w:lang w:val="ru-RU"/>
        </w:rPr>
      </w:pPr>
      <w:r w:rsidRPr="00392A2A">
        <w:rPr>
          <w:rFonts w:ascii="Times New Roman" w:hAnsi="Times New Roman" w:cs="Times New Roman"/>
          <w:bCs/>
          <w:sz w:val="28"/>
          <w:szCs w:val="28"/>
        </w:rPr>
        <w:t>Науковий керівник дисертації</w:t>
      </w:r>
      <w:r w:rsidRPr="00392A2A">
        <w:rPr>
          <w:rFonts w:ascii="Times New Roman" w:hAnsi="Times New Roman" w:cs="Times New Roman"/>
          <w:bCs/>
          <w:sz w:val="28"/>
          <w:szCs w:val="28"/>
          <w:lang w:val="ru-RU"/>
        </w:rPr>
        <w:t xml:space="preserve">                                     </w:t>
      </w:r>
      <w:r w:rsidRPr="00392A2A">
        <w:rPr>
          <w:rFonts w:ascii="Times New Roman" w:hAnsi="Times New Roman" w:cs="Times New Roman"/>
          <w:bCs/>
          <w:sz w:val="28"/>
          <w:szCs w:val="28"/>
        </w:rPr>
        <w:t xml:space="preserve">Антон, </w:t>
      </w:r>
      <w:proofErr w:type="spellStart"/>
      <w:r w:rsidRPr="00392A2A">
        <w:rPr>
          <w:rFonts w:ascii="Times New Roman" w:hAnsi="Times New Roman" w:cs="Times New Roman"/>
          <w:bCs/>
          <w:sz w:val="28"/>
          <w:szCs w:val="28"/>
        </w:rPr>
        <w:t>Коротинськи</w:t>
      </w:r>
      <w:r w:rsidR="00514504">
        <w:rPr>
          <w:rFonts w:ascii="Times New Roman" w:hAnsi="Times New Roman" w:cs="Times New Roman"/>
          <w:bCs/>
          <w:sz w:val="28"/>
          <w:szCs w:val="28"/>
        </w:rPr>
        <w:t>й</w:t>
      </w:r>
      <w:proofErr w:type="spellEnd"/>
    </w:p>
    <w:p w14:paraId="35E58A37" w14:textId="41F42E90" w:rsidR="00515C4D" w:rsidRDefault="00515C4D" w:rsidP="00515C4D">
      <w:pPr>
        <w:spacing w:after="160" w:line="259" w:lineRule="auto"/>
        <w:rPr>
          <w:rFonts w:ascii="Times New Roman" w:hAnsi="Times New Roman" w:cs="Times New Roman"/>
          <w:b/>
          <w:sz w:val="28"/>
          <w:szCs w:val="28"/>
        </w:rPr>
      </w:pPr>
      <w:r>
        <w:rPr>
          <w:rFonts w:ascii="Times New Roman" w:hAnsi="Times New Roman" w:cs="Times New Roman"/>
          <w:b/>
          <w:sz w:val="28"/>
          <w:szCs w:val="28"/>
        </w:rPr>
        <w:br w:type="page"/>
      </w:r>
    </w:p>
    <w:p w14:paraId="2634720A" w14:textId="00778580" w:rsidR="00515C4D" w:rsidRDefault="000972A2" w:rsidP="00515C4D">
      <w:pPr>
        <w:spacing w:after="0" w:line="360" w:lineRule="auto"/>
        <w:contextualSpacing/>
        <w:jc w:val="center"/>
        <w:rPr>
          <w:rFonts w:ascii="Times New Roman" w:hAnsi="Times New Roman" w:cs="Times New Roman"/>
          <w:b/>
          <w:sz w:val="28"/>
          <w:szCs w:val="28"/>
        </w:rPr>
      </w:pPr>
      <w:r w:rsidRPr="000972A2">
        <w:rPr>
          <w:rFonts w:ascii="Times New Roman" w:hAnsi="Times New Roman" w:cs="Times New Roman"/>
          <w:b/>
          <w:sz w:val="28"/>
          <w:szCs w:val="28"/>
        </w:rPr>
        <w:lastRenderedPageBreak/>
        <w:t>Реферат</w:t>
      </w:r>
    </w:p>
    <w:p w14:paraId="7CCE18B6" w14:textId="77777777" w:rsidR="000972A2" w:rsidRPr="000972A2" w:rsidRDefault="000972A2" w:rsidP="000972A2">
      <w:pPr>
        <w:spacing w:after="0" w:line="360" w:lineRule="auto"/>
        <w:ind w:firstLine="567"/>
        <w:contextualSpacing/>
        <w:jc w:val="center"/>
        <w:rPr>
          <w:rFonts w:ascii="Times New Roman" w:hAnsi="Times New Roman" w:cs="Times New Roman"/>
          <w:b/>
          <w:sz w:val="28"/>
          <w:szCs w:val="28"/>
        </w:rPr>
      </w:pPr>
    </w:p>
    <w:p w14:paraId="22FDE4FF" w14:textId="42593F8C" w:rsidR="000972A2" w:rsidRPr="000972A2" w:rsidRDefault="000972A2" w:rsidP="000972A2">
      <w:pPr>
        <w:spacing w:after="0" w:line="360" w:lineRule="auto"/>
        <w:ind w:firstLine="567"/>
        <w:contextualSpacing/>
        <w:jc w:val="both"/>
        <w:rPr>
          <w:rFonts w:ascii="Times New Roman" w:hAnsi="Times New Roman" w:cs="Times New Roman"/>
          <w:sz w:val="28"/>
          <w:szCs w:val="28"/>
        </w:rPr>
      </w:pPr>
      <w:r w:rsidRPr="000972A2">
        <w:rPr>
          <w:rFonts w:ascii="Times New Roman" w:hAnsi="Times New Roman" w:cs="Times New Roman"/>
          <w:sz w:val="28"/>
          <w:szCs w:val="28"/>
        </w:rPr>
        <w:t xml:space="preserve">В </w:t>
      </w:r>
      <w:r w:rsidR="002E26D6">
        <w:rPr>
          <w:rFonts w:ascii="Times New Roman" w:hAnsi="Times New Roman" w:cs="Times New Roman"/>
          <w:sz w:val="28"/>
          <w:szCs w:val="28"/>
        </w:rPr>
        <w:t>магістерській дисертації</w:t>
      </w:r>
      <w:r w:rsidRPr="000972A2">
        <w:rPr>
          <w:rFonts w:ascii="Times New Roman" w:hAnsi="Times New Roman" w:cs="Times New Roman"/>
          <w:sz w:val="28"/>
          <w:szCs w:val="28"/>
        </w:rPr>
        <w:t xml:space="preserve"> виконаний аналіз технологічної схеми виробництва стиролу методом дегідратації етилбензолу.</w:t>
      </w:r>
    </w:p>
    <w:p w14:paraId="0146DA11" w14:textId="77777777" w:rsidR="000972A2" w:rsidRPr="000972A2" w:rsidRDefault="000972A2" w:rsidP="000972A2">
      <w:pPr>
        <w:spacing w:after="0" w:line="360" w:lineRule="auto"/>
        <w:ind w:firstLine="567"/>
        <w:contextualSpacing/>
        <w:jc w:val="both"/>
        <w:rPr>
          <w:rFonts w:ascii="Times New Roman" w:hAnsi="Times New Roman" w:cs="Times New Roman"/>
          <w:sz w:val="28"/>
          <w:szCs w:val="28"/>
        </w:rPr>
      </w:pPr>
      <w:r w:rsidRPr="000972A2">
        <w:rPr>
          <w:rFonts w:ascii="Times New Roman" w:hAnsi="Times New Roman" w:cs="Times New Roman"/>
          <w:sz w:val="28"/>
          <w:szCs w:val="28"/>
        </w:rPr>
        <w:t xml:space="preserve">Розроблена система автоматизації, принципові електричні схеми: дистанційного керування та аварійного захисту електродвигунів насосів, комутаційна схема з’єднань. </w:t>
      </w:r>
    </w:p>
    <w:p w14:paraId="16285FF9" w14:textId="3B0310EF" w:rsidR="000972A2" w:rsidRPr="000972A2" w:rsidRDefault="000972A2" w:rsidP="000972A2">
      <w:pPr>
        <w:spacing w:after="0" w:line="360" w:lineRule="auto"/>
        <w:ind w:firstLine="567"/>
        <w:contextualSpacing/>
        <w:jc w:val="both"/>
        <w:rPr>
          <w:rFonts w:ascii="Times New Roman" w:hAnsi="Times New Roman" w:cs="Times New Roman"/>
          <w:sz w:val="28"/>
          <w:szCs w:val="28"/>
        </w:rPr>
      </w:pPr>
      <w:r w:rsidRPr="000972A2">
        <w:rPr>
          <w:rFonts w:ascii="Times New Roman" w:hAnsi="Times New Roman" w:cs="Times New Roman"/>
          <w:sz w:val="28"/>
          <w:szCs w:val="28"/>
        </w:rPr>
        <w:t xml:space="preserve">Основним технологічним апаратом являється </w:t>
      </w:r>
      <w:r>
        <w:rPr>
          <w:rFonts w:ascii="Times New Roman" w:hAnsi="Times New Roman" w:cs="Times New Roman"/>
          <w:sz w:val="28"/>
          <w:szCs w:val="28"/>
        </w:rPr>
        <w:t>адіабатичний реактор</w:t>
      </w:r>
      <w:r w:rsidRPr="000972A2">
        <w:rPr>
          <w:rFonts w:ascii="Times New Roman" w:hAnsi="Times New Roman" w:cs="Times New Roman"/>
          <w:sz w:val="28"/>
          <w:szCs w:val="28"/>
        </w:rPr>
        <w:t>.</w:t>
      </w:r>
    </w:p>
    <w:p w14:paraId="25F683DD" w14:textId="1AF78463" w:rsidR="000972A2" w:rsidRPr="000972A2" w:rsidRDefault="000972A2" w:rsidP="000972A2">
      <w:pPr>
        <w:spacing w:after="0" w:line="360" w:lineRule="auto"/>
        <w:ind w:firstLine="567"/>
        <w:contextualSpacing/>
        <w:jc w:val="both"/>
        <w:rPr>
          <w:rFonts w:ascii="Times New Roman" w:hAnsi="Times New Roman" w:cs="Times New Roman"/>
          <w:sz w:val="28"/>
          <w:szCs w:val="28"/>
        </w:rPr>
      </w:pPr>
      <w:r w:rsidRPr="000972A2">
        <w:rPr>
          <w:rFonts w:ascii="Times New Roman" w:hAnsi="Times New Roman" w:cs="Times New Roman"/>
          <w:sz w:val="28"/>
          <w:szCs w:val="28"/>
        </w:rPr>
        <w:t xml:space="preserve">В </w:t>
      </w:r>
      <w:r w:rsidR="002E26D6">
        <w:rPr>
          <w:rFonts w:ascii="Times New Roman" w:hAnsi="Times New Roman" w:cs="Times New Roman"/>
          <w:sz w:val="28"/>
          <w:szCs w:val="28"/>
        </w:rPr>
        <w:t>магістерській дисертації</w:t>
      </w:r>
      <w:r w:rsidR="002E26D6" w:rsidRPr="000972A2">
        <w:rPr>
          <w:rFonts w:ascii="Times New Roman" w:hAnsi="Times New Roman" w:cs="Times New Roman"/>
          <w:sz w:val="28"/>
          <w:szCs w:val="28"/>
        </w:rPr>
        <w:t xml:space="preserve"> </w:t>
      </w:r>
      <w:r w:rsidRPr="000972A2">
        <w:rPr>
          <w:rFonts w:ascii="Times New Roman" w:hAnsi="Times New Roman" w:cs="Times New Roman"/>
          <w:sz w:val="28"/>
          <w:szCs w:val="28"/>
        </w:rPr>
        <w:t xml:space="preserve">розглянуто особливості роботи </w:t>
      </w:r>
      <w:r>
        <w:rPr>
          <w:rFonts w:ascii="Times New Roman" w:hAnsi="Times New Roman" w:cs="Times New Roman"/>
          <w:sz w:val="28"/>
          <w:szCs w:val="28"/>
        </w:rPr>
        <w:t>адіабатичного реактора</w:t>
      </w:r>
      <w:r w:rsidRPr="000972A2">
        <w:rPr>
          <w:rFonts w:ascii="Times New Roman" w:hAnsi="Times New Roman" w:cs="Times New Roman"/>
          <w:sz w:val="28"/>
          <w:szCs w:val="28"/>
        </w:rPr>
        <w:t>, як об’єкта керування.</w:t>
      </w:r>
    </w:p>
    <w:p w14:paraId="7D2D814C" w14:textId="62DC7BF5" w:rsidR="000972A2" w:rsidRPr="000972A2" w:rsidRDefault="000972A2" w:rsidP="000972A2">
      <w:pPr>
        <w:spacing w:after="0" w:line="360" w:lineRule="auto"/>
        <w:ind w:firstLine="567"/>
        <w:contextualSpacing/>
        <w:jc w:val="both"/>
        <w:rPr>
          <w:rFonts w:ascii="Times New Roman" w:hAnsi="Times New Roman" w:cs="Times New Roman"/>
          <w:sz w:val="28"/>
          <w:szCs w:val="28"/>
        </w:rPr>
      </w:pPr>
      <w:r w:rsidRPr="000972A2">
        <w:rPr>
          <w:rFonts w:ascii="Times New Roman" w:hAnsi="Times New Roman" w:cs="Times New Roman"/>
          <w:sz w:val="28"/>
          <w:szCs w:val="28"/>
        </w:rPr>
        <w:t xml:space="preserve">В </w:t>
      </w:r>
      <w:r w:rsidR="002E26D6">
        <w:rPr>
          <w:rFonts w:ascii="Times New Roman" w:hAnsi="Times New Roman" w:cs="Times New Roman"/>
          <w:sz w:val="28"/>
          <w:szCs w:val="28"/>
        </w:rPr>
        <w:t>магістерській дисертації</w:t>
      </w:r>
      <w:r w:rsidR="002E26D6" w:rsidRPr="000972A2">
        <w:rPr>
          <w:rFonts w:ascii="Times New Roman" w:hAnsi="Times New Roman" w:cs="Times New Roman"/>
          <w:sz w:val="28"/>
          <w:szCs w:val="28"/>
        </w:rPr>
        <w:t xml:space="preserve"> </w:t>
      </w:r>
      <w:r w:rsidRPr="000972A2">
        <w:rPr>
          <w:rFonts w:ascii="Times New Roman" w:hAnsi="Times New Roman" w:cs="Times New Roman"/>
          <w:sz w:val="28"/>
          <w:szCs w:val="28"/>
        </w:rPr>
        <w:t xml:space="preserve">для </w:t>
      </w:r>
      <w:r w:rsidR="002E26D6">
        <w:rPr>
          <w:rFonts w:ascii="Times New Roman" w:hAnsi="Times New Roman" w:cs="Times New Roman"/>
          <w:sz w:val="28"/>
          <w:szCs w:val="28"/>
        </w:rPr>
        <w:t>реактора</w:t>
      </w:r>
      <w:r w:rsidRPr="000972A2">
        <w:rPr>
          <w:rFonts w:ascii="Times New Roman" w:hAnsi="Times New Roman" w:cs="Times New Roman"/>
          <w:sz w:val="28"/>
          <w:szCs w:val="28"/>
        </w:rPr>
        <w:t xml:space="preserve"> розроблена математична модель</w:t>
      </w:r>
      <w:r w:rsidR="002E26D6">
        <w:rPr>
          <w:rFonts w:ascii="Times New Roman" w:hAnsi="Times New Roman" w:cs="Times New Roman"/>
          <w:sz w:val="28"/>
          <w:szCs w:val="28"/>
        </w:rPr>
        <w:t xml:space="preserve"> адіабатичного реактора</w:t>
      </w:r>
      <w:r w:rsidRPr="000972A2">
        <w:rPr>
          <w:rFonts w:ascii="Times New Roman" w:hAnsi="Times New Roman" w:cs="Times New Roman"/>
          <w:sz w:val="28"/>
          <w:szCs w:val="28"/>
        </w:rPr>
        <w:t xml:space="preserve">. </w:t>
      </w:r>
      <w:r w:rsidR="002E26D6">
        <w:rPr>
          <w:rFonts w:ascii="Times New Roman" w:hAnsi="Times New Roman" w:cs="Times New Roman"/>
          <w:sz w:val="28"/>
          <w:szCs w:val="28"/>
        </w:rPr>
        <w:t>Створено нечітку систему керування.</w:t>
      </w:r>
      <w:r w:rsidRPr="000972A2">
        <w:rPr>
          <w:rFonts w:ascii="Times New Roman" w:hAnsi="Times New Roman" w:cs="Times New Roman"/>
          <w:sz w:val="28"/>
          <w:szCs w:val="28"/>
        </w:rPr>
        <w:t xml:space="preserve"> </w:t>
      </w:r>
      <w:r w:rsidR="002E26D6">
        <w:rPr>
          <w:rFonts w:ascii="Times New Roman" w:hAnsi="Times New Roman" w:cs="Times New Roman"/>
          <w:sz w:val="28"/>
          <w:szCs w:val="28"/>
        </w:rPr>
        <w:t>В</w:t>
      </w:r>
      <w:r w:rsidR="002E26D6" w:rsidRPr="002E26D6">
        <w:rPr>
          <w:rFonts w:ascii="Times New Roman" w:hAnsi="Times New Roman" w:cs="Times New Roman"/>
          <w:sz w:val="28"/>
          <w:szCs w:val="28"/>
        </w:rPr>
        <w:t>иконано синтез автоматичних системи керування на основі ПІД-регулятора</w:t>
      </w:r>
      <w:r w:rsidRPr="000972A2">
        <w:rPr>
          <w:rFonts w:ascii="Times New Roman" w:hAnsi="Times New Roman" w:cs="Times New Roman"/>
          <w:sz w:val="28"/>
          <w:szCs w:val="28"/>
        </w:rPr>
        <w:t xml:space="preserve">. </w:t>
      </w:r>
    </w:p>
    <w:p w14:paraId="55C63828" w14:textId="3A490998" w:rsidR="000972A2" w:rsidRPr="000972A2" w:rsidRDefault="000972A2" w:rsidP="000972A2">
      <w:pPr>
        <w:spacing w:after="0" w:line="360" w:lineRule="auto"/>
        <w:ind w:firstLine="567"/>
        <w:contextualSpacing/>
        <w:jc w:val="both"/>
        <w:rPr>
          <w:rFonts w:ascii="Times New Roman" w:hAnsi="Times New Roman" w:cs="Times New Roman"/>
          <w:sz w:val="28"/>
          <w:szCs w:val="28"/>
        </w:rPr>
      </w:pPr>
      <w:r w:rsidRPr="000972A2">
        <w:rPr>
          <w:rFonts w:ascii="Times New Roman" w:hAnsi="Times New Roman" w:cs="Times New Roman"/>
          <w:sz w:val="28"/>
          <w:szCs w:val="28"/>
        </w:rPr>
        <w:t xml:space="preserve">Також в </w:t>
      </w:r>
      <w:r w:rsidR="002E26D6">
        <w:rPr>
          <w:rFonts w:ascii="Times New Roman" w:hAnsi="Times New Roman" w:cs="Times New Roman"/>
          <w:sz w:val="28"/>
          <w:szCs w:val="28"/>
        </w:rPr>
        <w:t>магістерській дисертації</w:t>
      </w:r>
      <w:r w:rsidR="002E26D6" w:rsidRPr="000972A2">
        <w:rPr>
          <w:rFonts w:ascii="Times New Roman" w:hAnsi="Times New Roman" w:cs="Times New Roman"/>
          <w:sz w:val="28"/>
          <w:szCs w:val="28"/>
        </w:rPr>
        <w:t xml:space="preserve"> </w:t>
      </w:r>
      <w:r w:rsidR="002E26D6">
        <w:rPr>
          <w:rFonts w:ascii="Times New Roman" w:hAnsi="Times New Roman" w:cs="Times New Roman"/>
          <w:sz w:val="28"/>
          <w:szCs w:val="28"/>
        </w:rPr>
        <w:t>розроблено стартап проект</w:t>
      </w:r>
      <w:r w:rsidRPr="000972A2">
        <w:rPr>
          <w:rFonts w:ascii="Times New Roman" w:hAnsi="Times New Roman" w:cs="Times New Roman"/>
          <w:sz w:val="28"/>
          <w:szCs w:val="28"/>
        </w:rPr>
        <w:t>.</w:t>
      </w:r>
    </w:p>
    <w:p w14:paraId="30653C36" w14:textId="3C201A55" w:rsidR="000972A2" w:rsidRPr="000972A2" w:rsidRDefault="002E26D6" w:rsidP="000972A2">
      <w:pPr>
        <w:spacing w:after="0" w:line="36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rPr>
        <w:t>М</w:t>
      </w:r>
      <w:r>
        <w:rPr>
          <w:rFonts w:ascii="Times New Roman" w:hAnsi="Times New Roman" w:cs="Times New Roman"/>
          <w:sz w:val="28"/>
          <w:szCs w:val="28"/>
        </w:rPr>
        <w:t>агістерськ</w:t>
      </w:r>
      <w:r>
        <w:rPr>
          <w:rFonts w:ascii="Times New Roman" w:hAnsi="Times New Roman" w:cs="Times New Roman"/>
          <w:sz w:val="28"/>
          <w:szCs w:val="28"/>
        </w:rPr>
        <w:t>а</w:t>
      </w:r>
      <w:r>
        <w:rPr>
          <w:rFonts w:ascii="Times New Roman" w:hAnsi="Times New Roman" w:cs="Times New Roman"/>
          <w:sz w:val="28"/>
          <w:szCs w:val="28"/>
        </w:rPr>
        <w:t xml:space="preserve"> дисертаці</w:t>
      </w:r>
      <w:r>
        <w:rPr>
          <w:rFonts w:ascii="Times New Roman" w:hAnsi="Times New Roman" w:cs="Times New Roman"/>
          <w:sz w:val="28"/>
          <w:szCs w:val="28"/>
        </w:rPr>
        <w:t>я</w:t>
      </w:r>
      <w:r w:rsidRPr="000972A2">
        <w:rPr>
          <w:rFonts w:ascii="Times New Roman" w:hAnsi="Times New Roman" w:cs="Times New Roman"/>
          <w:sz w:val="28"/>
          <w:szCs w:val="28"/>
        </w:rPr>
        <w:t xml:space="preserve"> </w:t>
      </w:r>
      <w:r w:rsidR="000972A2" w:rsidRPr="000972A2">
        <w:rPr>
          <w:rFonts w:ascii="Times New Roman" w:hAnsi="Times New Roman" w:cs="Times New Roman"/>
          <w:sz w:val="28"/>
          <w:szCs w:val="28"/>
        </w:rPr>
        <w:t xml:space="preserve">містить пояснювальну записку об’ємом </w:t>
      </w:r>
      <w:r w:rsidR="0077082A">
        <w:rPr>
          <w:rFonts w:ascii="Times New Roman" w:hAnsi="Times New Roman" w:cs="Times New Roman"/>
          <w:sz w:val="28"/>
          <w:szCs w:val="28"/>
        </w:rPr>
        <w:t>7</w:t>
      </w:r>
      <w:r w:rsidR="000972A2" w:rsidRPr="000972A2">
        <w:rPr>
          <w:rFonts w:ascii="Times New Roman" w:hAnsi="Times New Roman" w:cs="Times New Roman"/>
          <w:sz w:val="28"/>
          <w:szCs w:val="28"/>
        </w:rPr>
        <w:t>1 сторінки, специфікація устаткування та приладів об’ємом 8 сторінок.</w:t>
      </w:r>
    </w:p>
    <w:p w14:paraId="36C3A9C0" w14:textId="537FD1A8" w:rsidR="000972A2" w:rsidRPr="000972A2" w:rsidRDefault="000972A2" w:rsidP="000972A2">
      <w:pPr>
        <w:spacing w:after="0" w:line="360" w:lineRule="auto"/>
        <w:ind w:firstLine="567"/>
        <w:contextualSpacing/>
        <w:jc w:val="both"/>
        <w:rPr>
          <w:rFonts w:ascii="Times New Roman" w:hAnsi="Times New Roman" w:cs="Times New Roman"/>
          <w:sz w:val="28"/>
          <w:szCs w:val="28"/>
        </w:rPr>
      </w:pPr>
      <w:r w:rsidRPr="000972A2">
        <w:rPr>
          <w:rFonts w:ascii="Times New Roman" w:hAnsi="Times New Roman" w:cs="Times New Roman"/>
          <w:sz w:val="28"/>
          <w:szCs w:val="28"/>
        </w:rPr>
        <w:t>Пояснювальна записка містить 1</w:t>
      </w:r>
      <w:r w:rsidR="0020292F">
        <w:rPr>
          <w:rFonts w:ascii="Times New Roman" w:hAnsi="Times New Roman" w:cs="Times New Roman"/>
          <w:sz w:val="28"/>
          <w:szCs w:val="28"/>
        </w:rPr>
        <w:t>8</w:t>
      </w:r>
      <w:r w:rsidRPr="000972A2">
        <w:rPr>
          <w:rFonts w:ascii="Times New Roman" w:hAnsi="Times New Roman" w:cs="Times New Roman"/>
          <w:sz w:val="28"/>
          <w:szCs w:val="28"/>
        </w:rPr>
        <w:t xml:space="preserve"> рисунків, </w:t>
      </w:r>
      <w:r w:rsidR="0020292F">
        <w:rPr>
          <w:rFonts w:ascii="Times New Roman" w:hAnsi="Times New Roman" w:cs="Times New Roman"/>
          <w:sz w:val="28"/>
          <w:szCs w:val="28"/>
        </w:rPr>
        <w:t>5</w:t>
      </w:r>
      <w:r w:rsidRPr="000972A2">
        <w:rPr>
          <w:rFonts w:ascii="Times New Roman" w:hAnsi="Times New Roman" w:cs="Times New Roman"/>
          <w:sz w:val="28"/>
          <w:szCs w:val="28"/>
        </w:rPr>
        <w:t xml:space="preserve"> таблиці, </w:t>
      </w:r>
      <w:r w:rsidR="00C15655">
        <w:rPr>
          <w:rFonts w:ascii="Times New Roman" w:hAnsi="Times New Roman" w:cs="Times New Roman"/>
          <w:sz w:val="28"/>
          <w:szCs w:val="28"/>
        </w:rPr>
        <w:t>1</w:t>
      </w:r>
      <w:r w:rsidRPr="000972A2">
        <w:rPr>
          <w:rFonts w:ascii="Times New Roman" w:hAnsi="Times New Roman" w:cs="Times New Roman"/>
          <w:sz w:val="28"/>
          <w:szCs w:val="28"/>
        </w:rPr>
        <w:t xml:space="preserve"> додат</w:t>
      </w:r>
      <w:r w:rsidR="00C15655">
        <w:rPr>
          <w:rFonts w:ascii="Times New Roman" w:hAnsi="Times New Roman" w:cs="Times New Roman"/>
          <w:sz w:val="28"/>
          <w:szCs w:val="28"/>
        </w:rPr>
        <w:t>ок</w:t>
      </w:r>
      <w:r w:rsidRPr="000972A2">
        <w:rPr>
          <w:rFonts w:ascii="Times New Roman" w:hAnsi="Times New Roman" w:cs="Times New Roman"/>
          <w:sz w:val="28"/>
          <w:szCs w:val="28"/>
        </w:rPr>
        <w:t xml:space="preserve"> (специфікаці</w:t>
      </w:r>
      <w:r w:rsidR="00C15655">
        <w:rPr>
          <w:rFonts w:ascii="Times New Roman" w:hAnsi="Times New Roman" w:cs="Times New Roman"/>
          <w:sz w:val="28"/>
          <w:szCs w:val="28"/>
        </w:rPr>
        <w:t xml:space="preserve">я </w:t>
      </w:r>
      <w:r w:rsidRPr="000972A2">
        <w:rPr>
          <w:rFonts w:ascii="Times New Roman" w:hAnsi="Times New Roman" w:cs="Times New Roman"/>
          <w:sz w:val="28"/>
          <w:szCs w:val="28"/>
        </w:rPr>
        <w:t xml:space="preserve">устаткування та обладнання) та </w:t>
      </w:r>
      <w:r w:rsidR="002E26D6">
        <w:rPr>
          <w:rFonts w:ascii="Times New Roman" w:hAnsi="Times New Roman" w:cs="Times New Roman"/>
          <w:sz w:val="28"/>
          <w:szCs w:val="28"/>
        </w:rPr>
        <w:t>17</w:t>
      </w:r>
      <w:r w:rsidRPr="000972A2">
        <w:rPr>
          <w:rFonts w:ascii="Times New Roman" w:hAnsi="Times New Roman" w:cs="Times New Roman"/>
          <w:sz w:val="28"/>
          <w:szCs w:val="28"/>
        </w:rPr>
        <w:t xml:space="preserve"> літературних джерел.</w:t>
      </w:r>
    </w:p>
    <w:p w14:paraId="0B540531" w14:textId="6B93D332" w:rsidR="000972A2" w:rsidRPr="000972A2" w:rsidRDefault="000972A2" w:rsidP="000972A2">
      <w:pPr>
        <w:spacing w:after="0" w:line="360" w:lineRule="auto"/>
        <w:ind w:firstLine="567"/>
        <w:contextualSpacing/>
        <w:jc w:val="both"/>
        <w:rPr>
          <w:rFonts w:ascii="Times New Roman" w:hAnsi="Times New Roman" w:cs="Times New Roman"/>
          <w:sz w:val="28"/>
          <w:szCs w:val="28"/>
        </w:rPr>
      </w:pPr>
      <w:r w:rsidRPr="000972A2">
        <w:rPr>
          <w:rFonts w:ascii="Times New Roman" w:hAnsi="Times New Roman" w:cs="Times New Roman"/>
          <w:i/>
          <w:sz w:val="28"/>
          <w:szCs w:val="28"/>
        </w:rPr>
        <w:t xml:space="preserve">Ключові слова: </w:t>
      </w:r>
      <w:r w:rsidRPr="000972A2">
        <w:rPr>
          <w:rFonts w:ascii="Times New Roman" w:hAnsi="Times New Roman" w:cs="Times New Roman"/>
          <w:sz w:val="28"/>
          <w:szCs w:val="28"/>
        </w:rPr>
        <w:t xml:space="preserve">дегідратація, стирол, етилбензол, </w:t>
      </w:r>
      <w:r w:rsidR="002E26D6">
        <w:rPr>
          <w:rFonts w:ascii="Times New Roman" w:hAnsi="Times New Roman" w:cs="Times New Roman"/>
          <w:sz w:val="28"/>
          <w:szCs w:val="28"/>
        </w:rPr>
        <w:t>реактор</w:t>
      </w:r>
      <w:r w:rsidRPr="000972A2">
        <w:rPr>
          <w:rFonts w:ascii="Times New Roman" w:hAnsi="Times New Roman" w:cs="Times New Roman"/>
          <w:sz w:val="28"/>
          <w:szCs w:val="28"/>
        </w:rPr>
        <w:t>, контур керування, об’єкт керування, схема автоматизації, математична модель</w:t>
      </w:r>
      <w:r w:rsidR="002E26D6" w:rsidRPr="002E26D6">
        <w:rPr>
          <w:rFonts w:ascii="Times New Roman" w:hAnsi="Times New Roman" w:cs="Times New Roman"/>
          <w:sz w:val="28"/>
          <w:szCs w:val="28"/>
        </w:rPr>
        <w:t xml:space="preserve"> </w:t>
      </w:r>
      <w:r w:rsidR="002E26D6" w:rsidRPr="005F7227">
        <w:rPr>
          <w:rFonts w:ascii="Times New Roman" w:hAnsi="Times New Roman" w:cs="Times New Roman"/>
          <w:sz w:val="28"/>
          <w:szCs w:val="28"/>
        </w:rPr>
        <w:t xml:space="preserve">система керування, </w:t>
      </w:r>
      <w:proofErr w:type="spellStart"/>
      <w:r w:rsidR="002E26D6" w:rsidRPr="005F7227">
        <w:rPr>
          <w:rFonts w:ascii="Times New Roman" w:hAnsi="Times New Roman" w:cs="Times New Roman"/>
          <w:sz w:val="28"/>
          <w:szCs w:val="28"/>
        </w:rPr>
        <w:t>MatLab</w:t>
      </w:r>
      <w:proofErr w:type="spellEnd"/>
      <w:r w:rsidR="002E26D6" w:rsidRPr="005F7227">
        <w:rPr>
          <w:rFonts w:ascii="Times New Roman" w:hAnsi="Times New Roman" w:cs="Times New Roman"/>
          <w:sz w:val="28"/>
          <w:szCs w:val="28"/>
        </w:rPr>
        <w:t xml:space="preserve">, </w:t>
      </w:r>
      <w:proofErr w:type="spellStart"/>
      <w:r w:rsidR="002E26D6" w:rsidRPr="005F7227">
        <w:rPr>
          <w:rFonts w:ascii="Times New Roman" w:hAnsi="Times New Roman" w:cs="Times New Roman"/>
          <w:sz w:val="28"/>
          <w:szCs w:val="28"/>
        </w:rPr>
        <w:t>Simulink</w:t>
      </w:r>
      <w:proofErr w:type="spellEnd"/>
      <w:r w:rsidRPr="000972A2">
        <w:rPr>
          <w:rFonts w:ascii="Times New Roman" w:hAnsi="Times New Roman" w:cs="Times New Roman"/>
          <w:sz w:val="28"/>
          <w:szCs w:val="28"/>
        </w:rPr>
        <w:t>.</w:t>
      </w:r>
    </w:p>
    <w:p w14:paraId="47852D3A" w14:textId="5B24DFC9" w:rsidR="000972A2" w:rsidRDefault="00C15655" w:rsidP="00C15655">
      <w:pPr>
        <w:spacing w:after="160" w:line="259" w:lineRule="auto"/>
        <w:rPr>
          <w:rFonts w:ascii="Times New Roman" w:hAnsi="Times New Roman" w:cs="Times New Roman"/>
          <w:sz w:val="28"/>
          <w:szCs w:val="28"/>
        </w:rPr>
      </w:pPr>
      <w:r>
        <w:rPr>
          <w:rFonts w:ascii="Times New Roman" w:hAnsi="Times New Roman" w:cs="Times New Roman"/>
          <w:sz w:val="28"/>
          <w:szCs w:val="28"/>
        </w:rPr>
        <w:br w:type="page"/>
      </w:r>
    </w:p>
    <w:p w14:paraId="7A799E35" w14:textId="1036B230" w:rsidR="000972A2" w:rsidRDefault="000972A2" w:rsidP="009C31CA">
      <w:pPr>
        <w:spacing w:line="360" w:lineRule="auto"/>
        <w:jc w:val="center"/>
        <w:rPr>
          <w:rFonts w:ascii="Times New Roman" w:hAnsi="Times New Roman" w:cs="Times New Roman"/>
          <w:b/>
          <w:sz w:val="28"/>
          <w:szCs w:val="28"/>
          <w:lang w:val="en-US"/>
        </w:rPr>
      </w:pPr>
      <w:r w:rsidRPr="000972A2">
        <w:rPr>
          <w:rFonts w:ascii="Times New Roman" w:hAnsi="Times New Roman" w:cs="Times New Roman"/>
          <w:b/>
          <w:sz w:val="28"/>
          <w:szCs w:val="28"/>
          <w:lang w:val="en-US"/>
        </w:rPr>
        <w:lastRenderedPageBreak/>
        <w:t>Abstract</w:t>
      </w:r>
    </w:p>
    <w:p w14:paraId="78BCD9E2" w14:textId="77777777" w:rsidR="009C31CA" w:rsidRPr="009C31CA" w:rsidRDefault="009C31CA" w:rsidP="009C31CA">
      <w:pPr>
        <w:spacing w:after="0" w:line="360" w:lineRule="auto"/>
        <w:ind w:firstLine="567"/>
        <w:jc w:val="both"/>
        <w:rPr>
          <w:rFonts w:ascii="Times New Roman" w:hAnsi="Times New Roman" w:cs="Times New Roman"/>
          <w:bCs/>
          <w:sz w:val="28"/>
          <w:szCs w:val="28"/>
          <w:lang w:val="en-US"/>
        </w:rPr>
      </w:pPr>
      <w:r w:rsidRPr="009C31CA">
        <w:rPr>
          <w:rFonts w:ascii="Times New Roman" w:hAnsi="Times New Roman" w:cs="Times New Roman"/>
          <w:bCs/>
          <w:sz w:val="28"/>
          <w:szCs w:val="28"/>
          <w:lang w:val="en-US"/>
        </w:rPr>
        <w:t>In the master's thesis, an analysis of the technological scheme for the production of styrene by the method of dehydration of ethylbenzene was performed.</w:t>
      </w:r>
    </w:p>
    <w:p w14:paraId="7FFF9E3F" w14:textId="77777777" w:rsidR="009C31CA" w:rsidRPr="009C31CA" w:rsidRDefault="009C31CA" w:rsidP="009C31CA">
      <w:pPr>
        <w:spacing w:after="0" w:line="360" w:lineRule="auto"/>
        <w:ind w:firstLine="567"/>
        <w:jc w:val="both"/>
        <w:rPr>
          <w:rFonts w:ascii="Times New Roman" w:hAnsi="Times New Roman" w:cs="Times New Roman"/>
          <w:bCs/>
          <w:sz w:val="28"/>
          <w:szCs w:val="28"/>
          <w:lang w:val="en-US"/>
        </w:rPr>
      </w:pPr>
      <w:r w:rsidRPr="009C31CA">
        <w:rPr>
          <w:rFonts w:ascii="Times New Roman" w:hAnsi="Times New Roman" w:cs="Times New Roman"/>
          <w:bCs/>
          <w:sz w:val="28"/>
          <w:szCs w:val="28"/>
          <w:lang w:val="en-US"/>
        </w:rPr>
        <w:t>The automation system, basic electrical circuits: remote control and emergency protection of electric motors of pumps, circuit diagram of connections have been developed.</w:t>
      </w:r>
    </w:p>
    <w:p w14:paraId="0C66CD80" w14:textId="77777777" w:rsidR="009C31CA" w:rsidRPr="009C31CA" w:rsidRDefault="009C31CA" w:rsidP="009C31CA">
      <w:pPr>
        <w:spacing w:after="0" w:line="360" w:lineRule="auto"/>
        <w:ind w:firstLine="567"/>
        <w:jc w:val="both"/>
        <w:rPr>
          <w:rFonts w:ascii="Times New Roman" w:hAnsi="Times New Roman" w:cs="Times New Roman"/>
          <w:bCs/>
          <w:sz w:val="28"/>
          <w:szCs w:val="28"/>
          <w:lang w:val="en-US"/>
        </w:rPr>
      </w:pPr>
      <w:r w:rsidRPr="009C31CA">
        <w:rPr>
          <w:rFonts w:ascii="Times New Roman" w:hAnsi="Times New Roman" w:cs="Times New Roman"/>
          <w:bCs/>
          <w:sz w:val="28"/>
          <w:szCs w:val="28"/>
          <w:lang w:val="en-US"/>
        </w:rPr>
        <w:t>The main technological device is an adiabatic reactor.</w:t>
      </w:r>
    </w:p>
    <w:p w14:paraId="5EE66FA8" w14:textId="77777777" w:rsidR="009C31CA" w:rsidRPr="009C31CA" w:rsidRDefault="009C31CA" w:rsidP="009C31CA">
      <w:pPr>
        <w:spacing w:after="0" w:line="360" w:lineRule="auto"/>
        <w:ind w:firstLine="567"/>
        <w:jc w:val="both"/>
        <w:rPr>
          <w:rFonts w:ascii="Times New Roman" w:hAnsi="Times New Roman" w:cs="Times New Roman"/>
          <w:bCs/>
          <w:sz w:val="28"/>
          <w:szCs w:val="28"/>
          <w:lang w:val="en-US"/>
        </w:rPr>
      </w:pPr>
      <w:r w:rsidRPr="009C31CA">
        <w:rPr>
          <w:rFonts w:ascii="Times New Roman" w:hAnsi="Times New Roman" w:cs="Times New Roman"/>
          <w:bCs/>
          <w:sz w:val="28"/>
          <w:szCs w:val="28"/>
          <w:lang w:val="en-US"/>
        </w:rPr>
        <w:t>In the master's thesis, the features of the operation of the adiabatic reactor as a control object are considered.</w:t>
      </w:r>
    </w:p>
    <w:p w14:paraId="495656CC" w14:textId="77777777" w:rsidR="009C31CA" w:rsidRPr="009C31CA" w:rsidRDefault="009C31CA" w:rsidP="009C31CA">
      <w:pPr>
        <w:spacing w:after="0" w:line="360" w:lineRule="auto"/>
        <w:ind w:firstLine="567"/>
        <w:jc w:val="both"/>
        <w:rPr>
          <w:rFonts w:ascii="Times New Roman" w:hAnsi="Times New Roman" w:cs="Times New Roman"/>
          <w:bCs/>
          <w:sz w:val="28"/>
          <w:szCs w:val="28"/>
          <w:lang w:val="en-US"/>
        </w:rPr>
      </w:pPr>
      <w:r w:rsidRPr="009C31CA">
        <w:rPr>
          <w:rFonts w:ascii="Times New Roman" w:hAnsi="Times New Roman" w:cs="Times New Roman"/>
          <w:bCs/>
          <w:sz w:val="28"/>
          <w:szCs w:val="28"/>
          <w:lang w:val="en-US"/>
        </w:rPr>
        <w:t>A mathematical model of an adiabatic reactor was developed in the master's thesis for the reactor. A fuzzy control system has been created. The synthesis of an automatic control system based on a PID controller was performed.</w:t>
      </w:r>
    </w:p>
    <w:p w14:paraId="104CB6FD" w14:textId="77777777" w:rsidR="009C31CA" w:rsidRPr="009C31CA" w:rsidRDefault="009C31CA" w:rsidP="009C31CA">
      <w:pPr>
        <w:spacing w:after="0" w:line="360" w:lineRule="auto"/>
        <w:ind w:firstLine="567"/>
        <w:jc w:val="both"/>
        <w:rPr>
          <w:rFonts w:ascii="Times New Roman" w:hAnsi="Times New Roman" w:cs="Times New Roman"/>
          <w:bCs/>
          <w:sz w:val="28"/>
          <w:szCs w:val="28"/>
          <w:lang w:val="en-US"/>
        </w:rPr>
      </w:pPr>
      <w:r w:rsidRPr="009C31CA">
        <w:rPr>
          <w:rFonts w:ascii="Times New Roman" w:hAnsi="Times New Roman" w:cs="Times New Roman"/>
          <w:bCs/>
          <w:sz w:val="28"/>
          <w:szCs w:val="28"/>
          <w:lang w:val="en-US"/>
        </w:rPr>
        <w:t>A start-up project was also developed in the master's thesis.</w:t>
      </w:r>
    </w:p>
    <w:p w14:paraId="6A14CA72" w14:textId="77777777" w:rsidR="009C31CA" w:rsidRPr="009C31CA" w:rsidRDefault="009C31CA" w:rsidP="009C31CA">
      <w:pPr>
        <w:spacing w:after="0" w:line="360" w:lineRule="auto"/>
        <w:ind w:firstLine="567"/>
        <w:jc w:val="both"/>
        <w:rPr>
          <w:rFonts w:ascii="Times New Roman" w:hAnsi="Times New Roman" w:cs="Times New Roman"/>
          <w:bCs/>
          <w:sz w:val="28"/>
          <w:szCs w:val="28"/>
          <w:lang w:val="en-US"/>
        </w:rPr>
      </w:pPr>
      <w:r w:rsidRPr="009C31CA">
        <w:rPr>
          <w:rFonts w:ascii="Times New Roman" w:hAnsi="Times New Roman" w:cs="Times New Roman"/>
          <w:bCs/>
          <w:sz w:val="28"/>
          <w:szCs w:val="28"/>
          <w:lang w:val="en-US"/>
        </w:rPr>
        <w:t>The master's thesis contains an explanatory note of 71 pages, a specification of equipment and devices of 8 pages.</w:t>
      </w:r>
    </w:p>
    <w:p w14:paraId="3AA75CA5" w14:textId="77777777" w:rsidR="009C31CA" w:rsidRPr="009C31CA" w:rsidRDefault="009C31CA" w:rsidP="009C31CA">
      <w:pPr>
        <w:spacing w:after="0" w:line="360" w:lineRule="auto"/>
        <w:ind w:firstLine="567"/>
        <w:jc w:val="both"/>
        <w:rPr>
          <w:rFonts w:ascii="Times New Roman" w:hAnsi="Times New Roman" w:cs="Times New Roman"/>
          <w:bCs/>
          <w:sz w:val="28"/>
          <w:szCs w:val="28"/>
          <w:lang w:val="en-US"/>
        </w:rPr>
      </w:pPr>
      <w:r w:rsidRPr="009C31CA">
        <w:rPr>
          <w:rFonts w:ascii="Times New Roman" w:hAnsi="Times New Roman" w:cs="Times New Roman"/>
          <w:bCs/>
          <w:sz w:val="28"/>
          <w:szCs w:val="28"/>
          <w:lang w:val="en-US"/>
        </w:rPr>
        <w:t>The explanatory note contains 18 figures, 5 tables, 1 appendix (equipment and equipment specification) and 17 literary sources.</w:t>
      </w:r>
    </w:p>
    <w:p w14:paraId="1D5E8746" w14:textId="168B23B3" w:rsidR="009C31CA" w:rsidRDefault="009C31CA" w:rsidP="009C31CA">
      <w:pPr>
        <w:spacing w:after="0" w:line="360" w:lineRule="auto"/>
        <w:ind w:firstLine="567"/>
        <w:jc w:val="both"/>
        <w:rPr>
          <w:rFonts w:ascii="Times New Roman" w:hAnsi="Times New Roman" w:cs="Times New Roman"/>
          <w:bCs/>
          <w:sz w:val="28"/>
          <w:szCs w:val="28"/>
          <w:lang w:val="en-US"/>
        </w:rPr>
      </w:pPr>
      <w:r w:rsidRPr="009C31CA">
        <w:rPr>
          <w:rFonts w:ascii="Times New Roman" w:hAnsi="Times New Roman" w:cs="Times New Roman"/>
          <w:bCs/>
          <w:sz w:val="28"/>
          <w:szCs w:val="28"/>
          <w:lang w:val="en-US"/>
        </w:rPr>
        <w:t xml:space="preserve">Key words: dehydration, styrene, ethylbenzene, reactor, control loop, control object, automation scheme, mathematical model, </w:t>
      </w:r>
      <w:proofErr w:type="spellStart"/>
      <w:r w:rsidRPr="009C31CA">
        <w:rPr>
          <w:rFonts w:ascii="Times New Roman" w:hAnsi="Times New Roman" w:cs="Times New Roman"/>
          <w:bCs/>
          <w:sz w:val="28"/>
          <w:szCs w:val="28"/>
          <w:lang w:val="en-US"/>
        </w:rPr>
        <w:t>MatLab</w:t>
      </w:r>
      <w:proofErr w:type="spellEnd"/>
      <w:r w:rsidRPr="009C31CA">
        <w:rPr>
          <w:rFonts w:ascii="Times New Roman" w:hAnsi="Times New Roman" w:cs="Times New Roman"/>
          <w:bCs/>
          <w:sz w:val="28"/>
          <w:szCs w:val="28"/>
          <w:lang w:val="en-US"/>
        </w:rPr>
        <w:t>, Simulink.</w:t>
      </w:r>
    </w:p>
    <w:p w14:paraId="7B8211CC" w14:textId="349660D4" w:rsidR="00565B5E" w:rsidRPr="00D74D1A" w:rsidRDefault="009C31CA" w:rsidP="00D74D1A">
      <w:pPr>
        <w:spacing w:after="160" w:line="259" w:lineRule="auto"/>
        <w:rPr>
          <w:rFonts w:ascii="Times New Roman" w:hAnsi="Times New Roman" w:cs="Times New Roman"/>
          <w:bCs/>
          <w:sz w:val="28"/>
          <w:szCs w:val="28"/>
          <w:lang w:val="en-US"/>
        </w:rPr>
      </w:pPr>
      <w:r>
        <w:rPr>
          <w:rFonts w:ascii="Times New Roman" w:hAnsi="Times New Roman" w:cs="Times New Roman"/>
          <w:bCs/>
          <w:sz w:val="28"/>
          <w:szCs w:val="28"/>
          <w:lang w:val="en-US"/>
        </w:rPr>
        <w:br w:type="page"/>
      </w:r>
    </w:p>
    <w:sdt>
      <w:sdtPr>
        <w:rPr>
          <w:rFonts w:ascii="Times New Roman" w:eastAsiaTheme="minorHAnsi" w:hAnsi="Times New Roman" w:cs="Times New Roman"/>
          <w:color w:val="auto"/>
          <w:sz w:val="28"/>
          <w:szCs w:val="28"/>
        </w:rPr>
        <w:id w:val="-1334916042"/>
        <w:docPartObj>
          <w:docPartGallery w:val="Table of Contents"/>
          <w:docPartUnique/>
        </w:docPartObj>
      </w:sdtPr>
      <w:sdtEndPr>
        <w:rPr>
          <w:b/>
          <w:bCs/>
        </w:rPr>
      </w:sdtEndPr>
      <w:sdtContent>
        <w:p w14:paraId="09F39312" w14:textId="7C4844BD" w:rsidR="006F5374" w:rsidRPr="007F742A" w:rsidRDefault="006F5374" w:rsidP="008F60D8">
          <w:pPr>
            <w:pStyle w:val="af1"/>
            <w:spacing w:before="0" w:line="360" w:lineRule="auto"/>
            <w:ind w:firstLine="567"/>
            <w:jc w:val="center"/>
            <w:rPr>
              <w:rFonts w:ascii="Times New Roman" w:hAnsi="Times New Roman" w:cs="Times New Roman"/>
              <w:b/>
              <w:bCs/>
              <w:color w:val="auto"/>
              <w:sz w:val="28"/>
              <w:szCs w:val="28"/>
            </w:rPr>
          </w:pPr>
          <w:r w:rsidRPr="007F742A">
            <w:rPr>
              <w:rFonts w:ascii="Times New Roman" w:hAnsi="Times New Roman" w:cs="Times New Roman"/>
              <w:b/>
              <w:bCs/>
              <w:color w:val="auto"/>
              <w:sz w:val="28"/>
              <w:szCs w:val="28"/>
            </w:rPr>
            <w:t>ЗМІСТ</w:t>
          </w:r>
        </w:p>
        <w:p w14:paraId="211C6EBD" w14:textId="16244C11" w:rsidR="006F5374" w:rsidRPr="007F742A" w:rsidRDefault="007F742A" w:rsidP="008F60D8">
          <w:pPr>
            <w:tabs>
              <w:tab w:val="left" w:pos="2014"/>
            </w:tabs>
            <w:spacing w:after="0" w:line="360" w:lineRule="auto"/>
            <w:ind w:firstLine="567"/>
            <w:jc w:val="both"/>
            <w:rPr>
              <w:rFonts w:ascii="Times New Roman" w:hAnsi="Times New Roman" w:cs="Times New Roman"/>
              <w:sz w:val="28"/>
              <w:szCs w:val="28"/>
            </w:rPr>
          </w:pPr>
          <w:r w:rsidRPr="007F742A">
            <w:rPr>
              <w:rFonts w:ascii="Times New Roman" w:hAnsi="Times New Roman" w:cs="Times New Roman"/>
              <w:sz w:val="28"/>
              <w:szCs w:val="28"/>
            </w:rPr>
            <w:tab/>
          </w:r>
        </w:p>
        <w:p w14:paraId="6B662D24" w14:textId="1A041DA8" w:rsidR="001F129E" w:rsidRPr="001F129E" w:rsidRDefault="006F5374" w:rsidP="001F129E">
          <w:pPr>
            <w:pStyle w:val="11"/>
            <w:spacing w:line="360" w:lineRule="auto"/>
            <w:rPr>
              <w:rFonts w:ascii="Times New Roman" w:eastAsiaTheme="minorEastAsia" w:hAnsi="Times New Roman" w:cs="Times New Roman"/>
              <w:noProof/>
              <w:sz w:val="28"/>
              <w:szCs w:val="28"/>
              <w:lang w:val="ru-UA" w:eastAsia="ru-UA"/>
            </w:rPr>
          </w:pPr>
          <w:r w:rsidRPr="001F129E">
            <w:fldChar w:fldCharType="begin"/>
          </w:r>
          <w:r w:rsidRPr="001F129E">
            <w:instrText xml:space="preserve"> TOC \o "1-3" \h \z \u </w:instrText>
          </w:r>
          <w:r w:rsidRPr="001F129E">
            <w:fldChar w:fldCharType="separate"/>
          </w:r>
          <w:hyperlink w:anchor="_Toc121680712" w:history="1">
            <w:r w:rsidR="001F129E" w:rsidRPr="001F129E">
              <w:rPr>
                <w:rStyle w:val="af0"/>
                <w:rFonts w:ascii="Times New Roman" w:hAnsi="Times New Roman" w:cs="Times New Roman"/>
                <w:noProof/>
                <w:sz w:val="28"/>
                <w:szCs w:val="28"/>
              </w:rPr>
              <w:t>Перелік скорочень та умовних позначень</w:t>
            </w:r>
            <w:r w:rsidR="001F129E" w:rsidRPr="001F129E">
              <w:rPr>
                <w:rFonts w:ascii="Times New Roman" w:hAnsi="Times New Roman" w:cs="Times New Roman"/>
                <w:noProof/>
                <w:webHidden/>
                <w:sz w:val="28"/>
                <w:szCs w:val="28"/>
              </w:rPr>
              <w:tab/>
            </w:r>
            <w:r w:rsidR="001F129E" w:rsidRPr="001F129E">
              <w:rPr>
                <w:rFonts w:ascii="Times New Roman" w:hAnsi="Times New Roman" w:cs="Times New Roman"/>
                <w:noProof/>
                <w:webHidden/>
                <w:sz w:val="28"/>
                <w:szCs w:val="28"/>
              </w:rPr>
              <w:fldChar w:fldCharType="begin"/>
            </w:r>
            <w:r w:rsidR="001F129E" w:rsidRPr="001F129E">
              <w:rPr>
                <w:rFonts w:ascii="Times New Roman" w:hAnsi="Times New Roman" w:cs="Times New Roman"/>
                <w:noProof/>
                <w:webHidden/>
                <w:sz w:val="28"/>
                <w:szCs w:val="28"/>
              </w:rPr>
              <w:instrText xml:space="preserve"> PAGEREF _Toc121680712 \h </w:instrText>
            </w:r>
            <w:r w:rsidR="001F129E" w:rsidRPr="001F129E">
              <w:rPr>
                <w:rFonts w:ascii="Times New Roman" w:hAnsi="Times New Roman" w:cs="Times New Roman"/>
                <w:noProof/>
                <w:webHidden/>
                <w:sz w:val="28"/>
                <w:szCs w:val="28"/>
              </w:rPr>
            </w:r>
            <w:r w:rsidR="001F129E" w:rsidRPr="001F129E">
              <w:rPr>
                <w:rFonts w:ascii="Times New Roman" w:hAnsi="Times New Roman" w:cs="Times New Roman"/>
                <w:noProof/>
                <w:webHidden/>
                <w:sz w:val="28"/>
                <w:szCs w:val="28"/>
              </w:rPr>
              <w:fldChar w:fldCharType="separate"/>
            </w:r>
            <w:r w:rsidR="001F129E" w:rsidRPr="001F129E">
              <w:rPr>
                <w:rFonts w:ascii="Times New Roman" w:hAnsi="Times New Roman" w:cs="Times New Roman"/>
                <w:noProof/>
                <w:webHidden/>
                <w:sz w:val="28"/>
                <w:szCs w:val="28"/>
              </w:rPr>
              <w:t>3</w:t>
            </w:r>
            <w:r w:rsidR="001F129E" w:rsidRPr="001F129E">
              <w:rPr>
                <w:rFonts w:ascii="Times New Roman" w:hAnsi="Times New Roman" w:cs="Times New Roman"/>
                <w:noProof/>
                <w:webHidden/>
                <w:sz w:val="28"/>
                <w:szCs w:val="28"/>
              </w:rPr>
              <w:fldChar w:fldCharType="end"/>
            </w:r>
          </w:hyperlink>
        </w:p>
        <w:p w14:paraId="49DEA99A" w14:textId="0587FDA5" w:rsidR="001F129E" w:rsidRPr="001F129E" w:rsidRDefault="00BE3170" w:rsidP="001F129E">
          <w:pPr>
            <w:pStyle w:val="11"/>
            <w:spacing w:line="360" w:lineRule="auto"/>
            <w:rPr>
              <w:rFonts w:ascii="Times New Roman" w:eastAsiaTheme="minorEastAsia" w:hAnsi="Times New Roman" w:cs="Times New Roman"/>
              <w:noProof/>
              <w:sz w:val="28"/>
              <w:szCs w:val="28"/>
              <w:lang w:val="ru-UA" w:eastAsia="ru-UA"/>
            </w:rPr>
          </w:pPr>
          <w:hyperlink w:anchor="_Toc121680713" w:history="1">
            <w:r w:rsidR="001F129E" w:rsidRPr="001F129E">
              <w:rPr>
                <w:rStyle w:val="af0"/>
                <w:rFonts w:ascii="Times New Roman" w:hAnsi="Times New Roman" w:cs="Times New Roman"/>
                <w:noProof/>
                <w:sz w:val="28"/>
                <w:szCs w:val="28"/>
              </w:rPr>
              <w:t>ВСТУП</w:t>
            </w:r>
            <w:r w:rsidR="001F129E" w:rsidRPr="001F129E">
              <w:rPr>
                <w:rFonts w:ascii="Times New Roman" w:hAnsi="Times New Roman" w:cs="Times New Roman"/>
                <w:noProof/>
                <w:webHidden/>
                <w:sz w:val="28"/>
                <w:szCs w:val="28"/>
              </w:rPr>
              <w:tab/>
            </w:r>
            <w:r w:rsidR="001F129E" w:rsidRPr="001F129E">
              <w:rPr>
                <w:rFonts w:ascii="Times New Roman" w:hAnsi="Times New Roman" w:cs="Times New Roman"/>
                <w:noProof/>
                <w:webHidden/>
                <w:sz w:val="28"/>
                <w:szCs w:val="28"/>
              </w:rPr>
              <w:fldChar w:fldCharType="begin"/>
            </w:r>
            <w:r w:rsidR="001F129E" w:rsidRPr="001F129E">
              <w:rPr>
                <w:rFonts w:ascii="Times New Roman" w:hAnsi="Times New Roman" w:cs="Times New Roman"/>
                <w:noProof/>
                <w:webHidden/>
                <w:sz w:val="28"/>
                <w:szCs w:val="28"/>
              </w:rPr>
              <w:instrText xml:space="preserve"> PAGEREF _Toc121680713 \h </w:instrText>
            </w:r>
            <w:r w:rsidR="001F129E" w:rsidRPr="001F129E">
              <w:rPr>
                <w:rFonts w:ascii="Times New Roman" w:hAnsi="Times New Roman" w:cs="Times New Roman"/>
                <w:noProof/>
                <w:webHidden/>
                <w:sz w:val="28"/>
                <w:szCs w:val="28"/>
              </w:rPr>
            </w:r>
            <w:r w:rsidR="001F129E" w:rsidRPr="001F129E">
              <w:rPr>
                <w:rFonts w:ascii="Times New Roman" w:hAnsi="Times New Roman" w:cs="Times New Roman"/>
                <w:noProof/>
                <w:webHidden/>
                <w:sz w:val="28"/>
                <w:szCs w:val="28"/>
              </w:rPr>
              <w:fldChar w:fldCharType="separate"/>
            </w:r>
            <w:r w:rsidR="001F129E" w:rsidRPr="001F129E">
              <w:rPr>
                <w:rFonts w:ascii="Times New Roman" w:hAnsi="Times New Roman" w:cs="Times New Roman"/>
                <w:noProof/>
                <w:webHidden/>
                <w:sz w:val="28"/>
                <w:szCs w:val="28"/>
              </w:rPr>
              <w:t>4</w:t>
            </w:r>
            <w:r w:rsidR="001F129E" w:rsidRPr="001F129E">
              <w:rPr>
                <w:rFonts w:ascii="Times New Roman" w:hAnsi="Times New Roman" w:cs="Times New Roman"/>
                <w:noProof/>
                <w:webHidden/>
                <w:sz w:val="28"/>
                <w:szCs w:val="28"/>
              </w:rPr>
              <w:fldChar w:fldCharType="end"/>
            </w:r>
          </w:hyperlink>
        </w:p>
        <w:p w14:paraId="7E1D4598" w14:textId="6B80A401" w:rsidR="001F129E" w:rsidRPr="001F129E" w:rsidRDefault="00BE3170" w:rsidP="001F129E">
          <w:pPr>
            <w:pStyle w:val="11"/>
            <w:spacing w:line="360" w:lineRule="auto"/>
            <w:rPr>
              <w:rFonts w:ascii="Times New Roman" w:eastAsiaTheme="minorEastAsia" w:hAnsi="Times New Roman" w:cs="Times New Roman"/>
              <w:noProof/>
              <w:sz w:val="28"/>
              <w:szCs w:val="28"/>
              <w:lang w:val="ru-UA" w:eastAsia="ru-UA"/>
            </w:rPr>
          </w:pPr>
          <w:hyperlink w:anchor="_Toc121680714" w:history="1">
            <w:r w:rsidR="001F129E" w:rsidRPr="001F129E">
              <w:rPr>
                <w:rStyle w:val="af0"/>
                <w:rFonts w:ascii="Times New Roman" w:hAnsi="Times New Roman" w:cs="Times New Roman"/>
                <w:noProof/>
                <w:sz w:val="28"/>
                <w:szCs w:val="28"/>
              </w:rPr>
              <w:t>РОЗДІЛ 1. АНАЛІЗ ТЕХНОЛОГІЧНОГО ПРОЦЕСУ ВИРОБНИЦТВА СТИРОЛУ МЕТОДОМ ДЕГІДРАТАЦІЇ ЕТИЛБЕНЗОЛУ</w:t>
            </w:r>
            <w:r w:rsidR="001F129E" w:rsidRPr="001F129E">
              <w:rPr>
                <w:rFonts w:ascii="Times New Roman" w:hAnsi="Times New Roman" w:cs="Times New Roman"/>
                <w:noProof/>
                <w:webHidden/>
                <w:sz w:val="28"/>
                <w:szCs w:val="28"/>
              </w:rPr>
              <w:tab/>
            </w:r>
            <w:r w:rsidR="001F129E" w:rsidRPr="001F129E">
              <w:rPr>
                <w:rFonts w:ascii="Times New Roman" w:hAnsi="Times New Roman" w:cs="Times New Roman"/>
                <w:noProof/>
                <w:webHidden/>
                <w:sz w:val="28"/>
                <w:szCs w:val="28"/>
              </w:rPr>
              <w:fldChar w:fldCharType="begin"/>
            </w:r>
            <w:r w:rsidR="001F129E" w:rsidRPr="001F129E">
              <w:rPr>
                <w:rFonts w:ascii="Times New Roman" w:hAnsi="Times New Roman" w:cs="Times New Roman"/>
                <w:noProof/>
                <w:webHidden/>
                <w:sz w:val="28"/>
                <w:szCs w:val="28"/>
              </w:rPr>
              <w:instrText xml:space="preserve"> PAGEREF _Toc121680714 \h </w:instrText>
            </w:r>
            <w:r w:rsidR="001F129E" w:rsidRPr="001F129E">
              <w:rPr>
                <w:rFonts w:ascii="Times New Roman" w:hAnsi="Times New Roman" w:cs="Times New Roman"/>
                <w:noProof/>
                <w:webHidden/>
                <w:sz w:val="28"/>
                <w:szCs w:val="28"/>
              </w:rPr>
            </w:r>
            <w:r w:rsidR="001F129E" w:rsidRPr="001F129E">
              <w:rPr>
                <w:rFonts w:ascii="Times New Roman" w:hAnsi="Times New Roman" w:cs="Times New Roman"/>
                <w:noProof/>
                <w:webHidden/>
                <w:sz w:val="28"/>
                <w:szCs w:val="28"/>
              </w:rPr>
              <w:fldChar w:fldCharType="separate"/>
            </w:r>
            <w:r w:rsidR="001F129E" w:rsidRPr="001F129E">
              <w:rPr>
                <w:rFonts w:ascii="Times New Roman" w:hAnsi="Times New Roman" w:cs="Times New Roman"/>
                <w:noProof/>
                <w:webHidden/>
                <w:sz w:val="28"/>
                <w:szCs w:val="28"/>
              </w:rPr>
              <w:t>5</w:t>
            </w:r>
            <w:r w:rsidR="001F129E" w:rsidRPr="001F129E">
              <w:rPr>
                <w:rFonts w:ascii="Times New Roman" w:hAnsi="Times New Roman" w:cs="Times New Roman"/>
                <w:noProof/>
                <w:webHidden/>
                <w:sz w:val="28"/>
                <w:szCs w:val="28"/>
              </w:rPr>
              <w:fldChar w:fldCharType="end"/>
            </w:r>
          </w:hyperlink>
        </w:p>
        <w:p w14:paraId="4403D174" w14:textId="769A1334" w:rsidR="001F129E" w:rsidRPr="001F129E" w:rsidRDefault="00BE3170" w:rsidP="001F129E">
          <w:pPr>
            <w:pStyle w:val="23"/>
            <w:tabs>
              <w:tab w:val="right" w:leader="dot" w:pos="9911"/>
            </w:tabs>
            <w:spacing w:line="360" w:lineRule="auto"/>
            <w:rPr>
              <w:rFonts w:ascii="Times New Roman" w:eastAsiaTheme="minorEastAsia" w:hAnsi="Times New Roman" w:cs="Times New Roman"/>
              <w:noProof/>
              <w:sz w:val="28"/>
              <w:szCs w:val="28"/>
              <w:lang w:val="ru-UA" w:eastAsia="ru-UA"/>
            </w:rPr>
          </w:pPr>
          <w:hyperlink w:anchor="_Toc121680715" w:history="1">
            <w:r w:rsidR="001F129E" w:rsidRPr="001F129E">
              <w:rPr>
                <w:rStyle w:val="af0"/>
                <w:rFonts w:ascii="Times New Roman" w:hAnsi="Times New Roman" w:cs="Times New Roman"/>
                <w:noProof/>
                <w:sz w:val="28"/>
                <w:szCs w:val="28"/>
              </w:rPr>
              <w:t>1.1. Теоретичні основи стиролу та етилбензолу</w:t>
            </w:r>
            <w:r w:rsidR="001F129E" w:rsidRPr="001F129E">
              <w:rPr>
                <w:rFonts w:ascii="Times New Roman" w:hAnsi="Times New Roman" w:cs="Times New Roman"/>
                <w:noProof/>
                <w:webHidden/>
                <w:sz w:val="28"/>
                <w:szCs w:val="28"/>
              </w:rPr>
              <w:tab/>
            </w:r>
            <w:r w:rsidR="001F129E" w:rsidRPr="001F129E">
              <w:rPr>
                <w:rFonts w:ascii="Times New Roman" w:hAnsi="Times New Roman" w:cs="Times New Roman"/>
                <w:noProof/>
                <w:webHidden/>
                <w:sz w:val="28"/>
                <w:szCs w:val="28"/>
              </w:rPr>
              <w:fldChar w:fldCharType="begin"/>
            </w:r>
            <w:r w:rsidR="001F129E" w:rsidRPr="001F129E">
              <w:rPr>
                <w:rFonts w:ascii="Times New Roman" w:hAnsi="Times New Roman" w:cs="Times New Roman"/>
                <w:noProof/>
                <w:webHidden/>
                <w:sz w:val="28"/>
                <w:szCs w:val="28"/>
              </w:rPr>
              <w:instrText xml:space="preserve"> PAGEREF _Toc121680715 \h </w:instrText>
            </w:r>
            <w:r w:rsidR="001F129E" w:rsidRPr="001F129E">
              <w:rPr>
                <w:rFonts w:ascii="Times New Roman" w:hAnsi="Times New Roman" w:cs="Times New Roman"/>
                <w:noProof/>
                <w:webHidden/>
                <w:sz w:val="28"/>
                <w:szCs w:val="28"/>
              </w:rPr>
            </w:r>
            <w:r w:rsidR="001F129E" w:rsidRPr="001F129E">
              <w:rPr>
                <w:rFonts w:ascii="Times New Roman" w:hAnsi="Times New Roman" w:cs="Times New Roman"/>
                <w:noProof/>
                <w:webHidden/>
                <w:sz w:val="28"/>
                <w:szCs w:val="28"/>
              </w:rPr>
              <w:fldChar w:fldCharType="separate"/>
            </w:r>
            <w:r w:rsidR="001F129E" w:rsidRPr="001F129E">
              <w:rPr>
                <w:rFonts w:ascii="Times New Roman" w:hAnsi="Times New Roman" w:cs="Times New Roman"/>
                <w:noProof/>
                <w:webHidden/>
                <w:sz w:val="28"/>
                <w:szCs w:val="28"/>
              </w:rPr>
              <w:t>5</w:t>
            </w:r>
            <w:r w:rsidR="001F129E" w:rsidRPr="001F129E">
              <w:rPr>
                <w:rFonts w:ascii="Times New Roman" w:hAnsi="Times New Roman" w:cs="Times New Roman"/>
                <w:noProof/>
                <w:webHidden/>
                <w:sz w:val="28"/>
                <w:szCs w:val="28"/>
              </w:rPr>
              <w:fldChar w:fldCharType="end"/>
            </w:r>
          </w:hyperlink>
        </w:p>
        <w:p w14:paraId="61872515" w14:textId="68A267D7" w:rsidR="001F129E" w:rsidRPr="001F129E" w:rsidRDefault="00BE3170" w:rsidP="001F129E">
          <w:pPr>
            <w:pStyle w:val="23"/>
            <w:tabs>
              <w:tab w:val="right" w:leader="dot" w:pos="9911"/>
            </w:tabs>
            <w:spacing w:line="360" w:lineRule="auto"/>
            <w:rPr>
              <w:rFonts w:ascii="Times New Roman" w:eastAsiaTheme="minorEastAsia" w:hAnsi="Times New Roman" w:cs="Times New Roman"/>
              <w:noProof/>
              <w:sz w:val="28"/>
              <w:szCs w:val="28"/>
              <w:lang w:val="ru-UA" w:eastAsia="ru-UA"/>
            </w:rPr>
          </w:pPr>
          <w:hyperlink w:anchor="_Toc121680716" w:history="1">
            <w:r w:rsidR="001F129E" w:rsidRPr="001F129E">
              <w:rPr>
                <w:rStyle w:val="af0"/>
                <w:rFonts w:ascii="Times New Roman" w:hAnsi="Times New Roman" w:cs="Times New Roman"/>
                <w:noProof/>
                <w:sz w:val="28"/>
                <w:szCs w:val="28"/>
              </w:rPr>
              <w:t>1.2. Промислове виробництво</w:t>
            </w:r>
            <w:r w:rsidR="001F129E" w:rsidRPr="001F129E">
              <w:rPr>
                <w:rFonts w:ascii="Times New Roman" w:hAnsi="Times New Roman" w:cs="Times New Roman"/>
                <w:noProof/>
                <w:webHidden/>
                <w:sz w:val="28"/>
                <w:szCs w:val="28"/>
              </w:rPr>
              <w:tab/>
            </w:r>
            <w:r w:rsidR="001F129E" w:rsidRPr="001F129E">
              <w:rPr>
                <w:rFonts w:ascii="Times New Roman" w:hAnsi="Times New Roman" w:cs="Times New Roman"/>
                <w:noProof/>
                <w:webHidden/>
                <w:sz w:val="28"/>
                <w:szCs w:val="28"/>
              </w:rPr>
              <w:fldChar w:fldCharType="begin"/>
            </w:r>
            <w:r w:rsidR="001F129E" w:rsidRPr="001F129E">
              <w:rPr>
                <w:rFonts w:ascii="Times New Roman" w:hAnsi="Times New Roman" w:cs="Times New Roman"/>
                <w:noProof/>
                <w:webHidden/>
                <w:sz w:val="28"/>
                <w:szCs w:val="28"/>
              </w:rPr>
              <w:instrText xml:space="preserve"> PAGEREF _Toc121680716 \h </w:instrText>
            </w:r>
            <w:r w:rsidR="001F129E" w:rsidRPr="001F129E">
              <w:rPr>
                <w:rFonts w:ascii="Times New Roman" w:hAnsi="Times New Roman" w:cs="Times New Roman"/>
                <w:noProof/>
                <w:webHidden/>
                <w:sz w:val="28"/>
                <w:szCs w:val="28"/>
              </w:rPr>
            </w:r>
            <w:r w:rsidR="001F129E" w:rsidRPr="001F129E">
              <w:rPr>
                <w:rFonts w:ascii="Times New Roman" w:hAnsi="Times New Roman" w:cs="Times New Roman"/>
                <w:noProof/>
                <w:webHidden/>
                <w:sz w:val="28"/>
                <w:szCs w:val="28"/>
              </w:rPr>
              <w:fldChar w:fldCharType="separate"/>
            </w:r>
            <w:r w:rsidR="001F129E" w:rsidRPr="001F129E">
              <w:rPr>
                <w:rFonts w:ascii="Times New Roman" w:hAnsi="Times New Roman" w:cs="Times New Roman"/>
                <w:noProof/>
                <w:webHidden/>
                <w:sz w:val="28"/>
                <w:szCs w:val="28"/>
              </w:rPr>
              <w:t>8</w:t>
            </w:r>
            <w:r w:rsidR="001F129E" w:rsidRPr="001F129E">
              <w:rPr>
                <w:rFonts w:ascii="Times New Roman" w:hAnsi="Times New Roman" w:cs="Times New Roman"/>
                <w:noProof/>
                <w:webHidden/>
                <w:sz w:val="28"/>
                <w:szCs w:val="28"/>
              </w:rPr>
              <w:fldChar w:fldCharType="end"/>
            </w:r>
          </w:hyperlink>
        </w:p>
        <w:p w14:paraId="18A67D95" w14:textId="7E0679AB" w:rsidR="001F129E" w:rsidRPr="001F129E" w:rsidRDefault="00BE3170" w:rsidP="001F129E">
          <w:pPr>
            <w:pStyle w:val="23"/>
            <w:tabs>
              <w:tab w:val="right" w:leader="dot" w:pos="9911"/>
            </w:tabs>
            <w:spacing w:line="360" w:lineRule="auto"/>
            <w:rPr>
              <w:rFonts w:ascii="Times New Roman" w:eastAsiaTheme="minorEastAsia" w:hAnsi="Times New Roman" w:cs="Times New Roman"/>
              <w:noProof/>
              <w:sz w:val="28"/>
              <w:szCs w:val="28"/>
              <w:lang w:val="ru-UA" w:eastAsia="ru-UA"/>
            </w:rPr>
          </w:pPr>
          <w:hyperlink w:anchor="_Toc121680717" w:history="1">
            <w:r w:rsidR="001F129E" w:rsidRPr="001F129E">
              <w:rPr>
                <w:rStyle w:val="af0"/>
                <w:rFonts w:ascii="Times New Roman" w:hAnsi="Times New Roman" w:cs="Times New Roman"/>
                <w:noProof/>
                <w:sz w:val="28"/>
                <w:szCs w:val="28"/>
              </w:rPr>
              <w:t>1.3. Синтез стиролу.</w:t>
            </w:r>
            <w:r w:rsidR="001F129E" w:rsidRPr="001F129E">
              <w:rPr>
                <w:rFonts w:ascii="Times New Roman" w:hAnsi="Times New Roman" w:cs="Times New Roman"/>
                <w:noProof/>
                <w:webHidden/>
                <w:sz w:val="28"/>
                <w:szCs w:val="28"/>
              </w:rPr>
              <w:tab/>
            </w:r>
            <w:r w:rsidR="001F129E" w:rsidRPr="001F129E">
              <w:rPr>
                <w:rFonts w:ascii="Times New Roman" w:hAnsi="Times New Roman" w:cs="Times New Roman"/>
                <w:noProof/>
                <w:webHidden/>
                <w:sz w:val="28"/>
                <w:szCs w:val="28"/>
              </w:rPr>
              <w:fldChar w:fldCharType="begin"/>
            </w:r>
            <w:r w:rsidR="001F129E" w:rsidRPr="001F129E">
              <w:rPr>
                <w:rFonts w:ascii="Times New Roman" w:hAnsi="Times New Roman" w:cs="Times New Roman"/>
                <w:noProof/>
                <w:webHidden/>
                <w:sz w:val="28"/>
                <w:szCs w:val="28"/>
              </w:rPr>
              <w:instrText xml:space="preserve"> PAGEREF _Toc121680717 \h </w:instrText>
            </w:r>
            <w:r w:rsidR="001F129E" w:rsidRPr="001F129E">
              <w:rPr>
                <w:rFonts w:ascii="Times New Roman" w:hAnsi="Times New Roman" w:cs="Times New Roman"/>
                <w:noProof/>
                <w:webHidden/>
                <w:sz w:val="28"/>
                <w:szCs w:val="28"/>
              </w:rPr>
            </w:r>
            <w:r w:rsidR="001F129E" w:rsidRPr="001F129E">
              <w:rPr>
                <w:rFonts w:ascii="Times New Roman" w:hAnsi="Times New Roman" w:cs="Times New Roman"/>
                <w:noProof/>
                <w:webHidden/>
                <w:sz w:val="28"/>
                <w:szCs w:val="28"/>
              </w:rPr>
              <w:fldChar w:fldCharType="separate"/>
            </w:r>
            <w:r w:rsidR="001F129E" w:rsidRPr="001F129E">
              <w:rPr>
                <w:rFonts w:ascii="Times New Roman" w:hAnsi="Times New Roman" w:cs="Times New Roman"/>
                <w:noProof/>
                <w:webHidden/>
                <w:sz w:val="28"/>
                <w:szCs w:val="28"/>
              </w:rPr>
              <w:t>9</w:t>
            </w:r>
            <w:r w:rsidR="001F129E" w:rsidRPr="001F129E">
              <w:rPr>
                <w:rFonts w:ascii="Times New Roman" w:hAnsi="Times New Roman" w:cs="Times New Roman"/>
                <w:noProof/>
                <w:webHidden/>
                <w:sz w:val="28"/>
                <w:szCs w:val="28"/>
              </w:rPr>
              <w:fldChar w:fldCharType="end"/>
            </w:r>
          </w:hyperlink>
        </w:p>
        <w:p w14:paraId="462C86A2" w14:textId="2CDB5A6A" w:rsidR="001F129E" w:rsidRPr="001F129E" w:rsidRDefault="00BE3170" w:rsidP="001F129E">
          <w:pPr>
            <w:pStyle w:val="23"/>
            <w:tabs>
              <w:tab w:val="right" w:leader="dot" w:pos="9911"/>
            </w:tabs>
            <w:spacing w:line="360" w:lineRule="auto"/>
            <w:rPr>
              <w:rFonts w:ascii="Times New Roman" w:eastAsiaTheme="minorEastAsia" w:hAnsi="Times New Roman" w:cs="Times New Roman"/>
              <w:noProof/>
              <w:sz w:val="28"/>
              <w:szCs w:val="28"/>
              <w:lang w:val="ru-UA" w:eastAsia="ru-UA"/>
            </w:rPr>
          </w:pPr>
          <w:hyperlink w:anchor="_Toc121680718" w:history="1">
            <w:r w:rsidR="001F129E" w:rsidRPr="001F129E">
              <w:rPr>
                <w:rStyle w:val="af0"/>
                <w:rFonts w:ascii="Times New Roman" w:hAnsi="Times New Roman" w:cs="Times New Roman"/>
                <w:noProof/>
                <w:sz w:val="28"/>
                <w:szCs w:val="28"/>
              </w:rPr>
              <w:t>1.4. Теоретичні основи методу дегідратації етилбензолу</w:t>
            </w:r>
            <w:r w:rsidR="001F129E" w:rsidRPr="001F129E">
              <w:rPr>
                <w:rFonts w:ascii="Times New Roman" w:hAnsi="Times New Roman" w:cs="Times New Roman"/>
                <w:noProof/>
                <w:webHidden/>
                <w:sz w:val="28"/>
                <w:szCs w:val="28"/>
              </w:rPr>
              <w:tab/>
            </w:r>
            <w:r w:rsidR="001F129E" w:rsidRPr="001F129E">
              <w:rPr>
                <w:rFonts w:ascii="Times New Roman" w:hAnsi="Times New Roman" w:cs="Times New Roman"/>
                <w:noProof/>
                <w:webHidden/>
                <w:sz w:val="28"/>
                <w:szCs w:val="28"/>
              </w:rPr>
              <w:fldChar w:fldCharType="begin"/>
            </w:r>
            <w:r w:rsidR="001F129E" w:rsidRPr="001F129E">
              <w:rPr>
                <w:rFonts w:ascii="Times New Roman" w:hAnsi="Times New Roman" w:cs="Times New Roman"/>
                <w:noProof/>
                <w:webHidden/>
                <w:sz w:val="28"/>
                <w:szCs w:val="28"/>
              </w:rPr>
              <w:instrText xml:space="preserve"> PAGEREF _Toc121680718 \h </w:instrText>
            </w:r>
            <w:r w:rsidR="001F129E" w:rsidRPr="001F129E">
              <w:rPr>
                <w:rFonts w:ascii="Times New Roman" w:hAnsi="Times New Roman" w:cs="Times New Roman"/>
                <w:noProof/>
                <w:webHidden/>
                <w:sz w:val="28"/>
                <w:szCs w:val="28"/>
              </w:rPr>
            </w:r>
            <w:r w:rsidR="001F129E" w:rsidRPr="001F129E">
              <w:rPr>
                <w:rFonts w:ascii="Times New Roman" w:hAnsi="Times New Roman" w:cs="Times New Roman"/>
                <w:noProof/>
                <w:webHidden/>
                <w:sz w:val="28"/>
                <w:szCs w:val="28"/>
              </w:rPr>
              <w:fldChar w:fldCharType="separate"/>
            </w:r>
            <w:r w:rsidR="001F129E" w:rsidRPr="001F129E">
              <w:rPr>
                <w:rFonts w:ascii="Times New Roman" w:hAnsi="Times New Roman" w:cs="Times New Roman"/>
                <w:noProof/>
                <w:webHidden/>
                <w:sz w:val="28"/>
                <w:szCs w:val="28"/>
              </w:rPr>
              <w:t>10</w:t>
            </w:r>
            <w:r w:rsidR="001F129E" w:rsidRPr="001F129E">
              <w:rPr>
                <w:rFonts w:ascii="Times New Roman" w:hAnsi="Times New Roman" w:cs="Times New Roman"/>
                <w:noProof/>
                <w:webHidden/>
                <w:sz w:val="28"/>
                <w:szCs w:val="28"/>
              </w:rPr>
              <w:fldChar w:fldCharType="end"/>
            </w:r>
          </w:hyperlink>
        </w:p>
        <w:p w14:paraId="3535D5F6" w14:textId="2F3D48F4" w:rsidR="001F129E" w:rsidRPr="001F129E" w:rsidRDefault="00BE3170" w:rsidP="001F129E">
          <w:pPr>
            <w:pStyle w:val="23"/>
            <w:tabs>
              <w:tab w:val="right" w:leader="dot" w:pos="9911"/>
            </w:tabs>
            <w:spacing w:line="360" w:lineRule="auto"/>
            <w:rPr>
              <w:rFonts w:ascii="Times New Roman" w:eastAsiaTheme="minorEastAsia" w:hAnsi="Times New Roman" w:cs="Times New Roman"/>
              <w:noProof/>
              <w:sz w:val="28"/>
              <w:szCs w:val="28"/>
              <w:lang w:val="ru-UA" w:eastAsia="ru-UA"/>
            </w:rPr>
          </w:pPr>
          <w:hyperlink w:anchor="_Toc121680719" w:history="1">
            <w:r w:rsidR="001F129E" w:rsidRPr="001F129E">
              <w:rPr>
                <w:rStyle w:val="af0"/>
                <w:rFonts w:ascii="Times New Roman" w:hAnsi="Times New Roman" w:cs="Times New Roman"/>
                <w:noProof/>
                <w:sz w:val="28"/>
                <w:szCs w:val="28"/>
              </w:rPr>
              <w:t>1.5. Промислові процеси</w:t>
            </w:r>
            <w:r w:rsidR="001F129E" w:rsidRPr="001F129E">
              <w:rPr>
                <w:rFonts w:ascii="Times New Roman" w:hAnsi="Times New Roman" w:cs="Times New Roman"/>
                <w:noProof/>
                <w:webHidden/>
                <w:sz w:val="28"/>
                <w:szCs w:val="28"/>
              </w:rPr>
              <w:tab/>
            </w:r>
            <w:r w:rsidR="001F129E" w:rsidRPr="001F129E">
              <w:rPr>
                <w:rFonts w:ascii="Times New Roman" w:hAnsi="Times New Roman" w:cs="Times New Roman"/>
                <w:noProof/>
                <w:webHidden/>
                <w:sz w:val="28"/>
                <w:szCs w:val="28"/>
              </w:rPr>
              <w:fldChar w:fldCharType="begin"/>
            </w:r>
            <w:r w:rsidR="001F129E" w:rsidRPr="001F129E">
              <w:rPr>
                <w:rFonts w:ascii="Times New Roman" w:hAnsi="Times New Roman" w:cs="Times New Roman"/>
                <w:noProof/>
                <w:webHidden/>
                <w:sz w:val="28"/>
                <w:szCs w:val="28"/>
              </w:rPr>
              <w:instrText xml:space="preserve"> PAGEREF _Toc121680719 \h </w:instrText>
            </w:r>
            <w:r w:rsidR="001F129E" w:rsidRPr="001F129E">
              <w:rPr>
                <w:rFonts w:ascii="Times New Roman" w:hAnsi="Times New Roman" w:cs="Times New Roman"/>
                <w:noProof/>
                <w:webHidden/>
                <w:sz w:val="28"/>
                <w:szCs w:val="28"/>
              </w:rPr>
            </w:r>
            <w:r w:rsidR="001F129E" w:rsidRPr="001F129E">
              <w:rPr>
                <w:rFonts w:ascii="Times New Roman" w:hAnsi="Times New Roman" w:cs="Times New Roman"/>
                <w:noProof/>
                <w:webHidden/>
                <w:sz w:val="28"/>
                <w:szCs w:val="28"/>
              </w:rPr>
              <w:fldChar w:fldCharType="separate"/>
            </w:r>
            <w:r w:rsidR="001F129E" w:rsidRPr="001F129E">
              <w:rPr>
                <w:rFonts w:ascii="Times New Roman" w:hAnsi="Times New Roman" w:cs="Times New Roman"/>
                <w:noProof/>
                <w:webHidden/>
                <w:sz w:val="28"/>
                <w:szCs w:val="28"/>
              </w:rPr>
              <w:t>14</w:t>
            </w:r>
            <w:r w:rsidR="001F129E" w:rsidRPr="001F129E">
              <w:rPr>
                <w:rFonts w:ascii="Times New Roman" w:hAnsi="Times New Roman" w:cs="Times New Roman"/>
                <w:noProof/>
                <w:webHidden/>
                <w:sz w:val="28"/>
                <w:szCs w:val="28"/>
              </w:rPr>
              <w:fldChar w:fldCharType="end"/>
            </w:r>
          </w:hyperlink>
        </w:p>
        <w:p w14:paraId="6D5E016D" w14:textId="006DDF43" w:rsidR="001F129E" w:rsidRPr="001F129E" w:rsidRDefault="00BE3170" w:rsidP="001F129E">
          <w:pPr>
            <w:pStyle w:val="23"/>
            <w:tabs>
              <w:tab w:val="right" w:leader="dot" w:pos="9911"/>
            </w:tabs>
            <w:spacing w:line="360" w:lineRule="auto"/>
            <w:rPr>
              <w:rFonts w:ascii="Times New Roman" w:eastAsiaTheme="minorEastAsia" w:hAnsi="Times New Roman" w:cs="Times New Roman"/>
              <w:noProof/>
              <w:sz w:val="28"/>
              <w:szCs w:val="28"/>
              <w:lang w:val="ru-UA" w:eastAsia="ru-UA"/>
            </w:rPr>
          </w:pPr>
          <w:hyperlink w:anchor="_Toc121680720" w:history="1">
            <w:r w:rsidR="001F129E" w:rsidRPr="001F129E">
              <w:rPr>
                <w:rStyle w:val="af0"/>
                <w:rFonts w:ascii="Times New Roman" w:hAnsi="Times New Roman" w:cs="Times New Roman"/>
                <w:noProof/>
                <w:sz w:val="28"/>
                <w:szCs w:val="28"/>
              </w:rPr>
              <w:t>1.6. Опис процесу в адіабатичних реакторах</w:t>
            </w:r>
            <w:r w:rsidR="001F129E" w:rsidRPr="001F129E">
              <w:rPr>
                <w:rFonts w:ascii="Times New Roman" w:hAnsi="Times New Roman" w:cs="Times New Roman"/>
                <w:noProof/>
                <w:webHidden/>
                <w:sz w:val="28"/>
                <w:szCs w:val="28"/>
              </w:rPr>
              <w:tab/>
            </w:r>
            <w:r w:rsidR="001F129E" w:rsidRPr="001F129E">
              <w:rPr>
                <w:rFonts w:ascii="Times New Roman" w:hAnsi="Times New Roman" w:cs="Times New Roman"/>
                <w:noProof/>
                <w:webHidden/>
                <w:sz w:val="28"/>
                <w:szCs w:val="28"/>
              </w:rPr>
              <w:fldChar w:fldCharType="begin"/>
            </w:r>
            <w:r w:rsidR="001F129E" w:rsidRPr="001F129E">
              <w:rPr>
                <w:rFonts w:ascii="Times New Roman" w:hAnsi="Times New Roman" w:cs="Times New Roman"/>
                <w:noProof/>
                <w:webHidden/>
                <w:sz w:val="28"/>
                <w:szCs w:val="28"/>
              </w:rPr>
              <w:instrText xml:space="preserve"> PAGEREF _Toc121680720 \h </w:instrText>
            </w:r>
            <w:r w:rsidR="001F129E" w:rsidRPr="001F129E">
              <w:rPr>
                <w:rFonts w:ascii="Times New Roman" w:hAnsi="Times New Roman" w:cs="Times New Roman"/>
                <w:noProof/>
                <w:webHidden/>
                <w:sz w:val="28"/>
                <w:szCs w:val="28"/>
              </w:rPr>
            </w:r>
            <w:r w:rsidR="001F129E" w:rsidRPr="001F129E">
              <w:rPr>
                <w:rFonts w:ascii="Times New Roman" w:hAnsi="Times New Roman" w:cs="Times New Roman"/>
                <w:noProof/>
                <w:webHidden/>
                <w:sz w:val="28"/>
                <w:szCs w:val="28"/>
              </w:rPr>
              <w:fldChar w:fldCharType="separate"/>
            </w:r>
            <w:r w:rsidR="001F129E" w:rsidRPr="001F129E">
              <w:rPr>
                <w:rFonts w:ascii="Times New Roman" w:hAnsi="Times New Roman" w:cs="Times New Roman"/>
                <w:noProof/>
                <w:webHidden/>
                <w:sz w:val="28"/>
                <w:szCs w:val="28"/>
              </w:rPr>
              <w:t>15</w:t>
            </w:r>
            <w:r w:rsidR="001F129E" w:rsidRPr="001F129E">
              <w:rPr>
                <w:rFonts w:ascii="Times New Roman" w:hAnsi="Times New Roman" w:cs="Times New Roman"/>
                <w:noProof/>
                <w:webHidden/>
                <w:sz w:val="28"/>
                <w:szCs w:val="28"/>
              </w:rPr>
              <w:fldChar w:fldCharType="end"/>
            </w:r>
          </w:hyperlink>
        </w:p>
        <w:p w14:paraId="4A69A23E" w14:textId="504E6407" w:rsidR="001F129E" w:rsidRPr="001F129E" w:rsidRDefault="00BE3170" w:rsidP="001F129E">
          <w:pPr>
            <w:pStyle w:val="23"/>
            <w:tabs>
              <w:tab w:val="right" w:leader="dot" w:pos="9911"/>
            </w:tabs>
            <w:spacing w:line="360" w:lineRule="auto"/>
            <w:rPr>
              <w:rFonts w:ascii="Times New Roman" w:eastAsiaTheme="minorEastAsia" w:hAnsi="Times New Roman" w:cs="Times New Roman"/>
              <w:noProof/>
              <w:sz w:val="28"/>
              <w:szCs w:val="28"/>
              <w:lang w:val="ru-UA" w:eastAsia="ru-UA"/>
            </w:rPr>
          </w:pPr>
          <w:hyperlink w:anchor="_Toc121680721" w:history="1">
            <w:r w:rsidR="001F129E" w:rsidRPr="001F129E">
              <w:rPr>
                <w:rStyle w:val="af0"/>
                <w:rFonts w:ascii="Times New Roman" w:hAnsi="Times New Roman" w:cs="Times New Roman"/>
                <w:noProof/>
                <w:sz w:val="28"/>
                <w:szCs w:val="28"/>
              </w:rPr>
              <w:t>1.7. Опис процесу в ізотермічних реакторах</w:t>
            </w:r>
            <w:r w:rsidR="001F129E" w:rsidRPr="001F129E">
              <w:rPr>
                <w:rFonts w:ascii="Times New Roman" w:hAnsi="Times New Roman" w:cs="Times New Roman"/>
                <w:noProof/>
                <w:webHidden/>
                <w:sz w:val="28"/>
                <w:szCs w:val="28"/>
              </w:rPr>
              <w:tab/>
            </w:r>
            <w:r w:rsidR="001F129E" w:rsidRPr="001F129E">
              <w:rPr>
                <w:rFonts w:ascii="Times New Roman" w:hAnsi="Times New Roman" w:cs="Times New Roman"/>
                <w:noProof/>
                <w:webHidden/>
                <w:sz w:val="28"/>
                <w:szCs w:val="28"/>
              </w:rPr>
              <w:fldChar w:fldCharType="begin"/>
            </w:r>
            <w:r w:rsidR="001F129E" w:rsidRPr="001F129E">
              <w:rPr>
                <w:rFonts w:ascii="Times New Roman" w:hAnsi="Times New Roman" w:cs="Times New Roman"/>
                <w:noProof/>
                <w:webHidden/>
                <w:sz w:val="28"/>
                <w:szCs w:val="28"/>
              </w:rPr>
              <w:instrText xml:space="preserve"> PAGEREF _Toc121680721 \h </w:instrText>
            </w:r>
            <w:r w:rsidR="001F129E" w:rsidRPr="001F129E">
              <w:rPr>
                <w:rFonts w:ascii="Times New Roman" w:hAnsi="Times New Roman" w:cs="Times New Roman"/>
                <w:noProof/>
                <w:webHidden/>
                <w:sz w:val="28"/>
                <w:szCs w:val="28"/>
              </w:rPr>
            </w:r>
            <w:r w:rsidR="001F129E" w:rsidRPr="001F129E">
              <w:rPr>
                <w:rFonts w:ascii="Times New Roman" w:hAnsi="Times New Roman" w:cs="Times New Roman"/>
                <w:noProof/>
                <w:webHidden/>
                <w:sz w:val="28"/>
                <w:szCs w:val="28"/>
              </w:rPr>
              <w:fldChar w:fldCharType="separate"/>
            </w:r>
            <w:r w:rsidR="001F129E" w:rsidRPr="001F129E">
              <w:rPr>
                <w:rFonts w:ascii="Times New Roman" w:hAnsi="Times New Roman" w:cs="Times New Roman"/>
                <w:noProof/>
                <w:webHidden/>
                <w:sz w:val="28"/>
                <w:szCs w:val="28"/>
              </w:rPr>
              <w:t>16</w:t>
            </w:r>
            <w:r w:rsidR="001F129E" w:rsidRPr="001F129E">
              <w:rPr>
                <w:rFonts w:ascii="Times New Roman" w:hAnsi="Times New Roman" w:cs="Times New Roman"/>
                <w:noProof/>
                <w:webHidden/>
                <w:sz w:val="28"/>
                <w:szCs w:val="28"/>
              </w:rPr>
              <w:fldChar w:fldCharType="end"/>
            </w:r>
          </w:hyperlink>
        </w:p>
        <w:p w14:paraId="5181F0E0" w14:textId="181A8BD8" w:rsidR="001F129E" w:rsidRPr="001F129E" w:rsidRDefault="00BE3170" w:rsidP="001F129E">
          <w:pPr>
            <w:pStyle w:val="23"/>
            <w:tabs>
              <w:tab w:val="right" w:leader="dot" w:pos="9911"/>
            </w:tabs>
            <w:spacing w:line="360" w:lineRule="auto"/>
            <w:rPr>
              <w:rFonts w:ascii="Times New Roman" w:eastAsiaTheme="minorEastAsia" w:hAnsi="Times New Roman" w:cs="Times New Roman"/>
              <w:noProof/>
              <w:sz w:val="28"/>
              <w:szCs w:val="28"/>
              <w:lang w:val="ru-UA" w:eastAsia="ru-UA"/>
            </w:rPr>
          </w:pPr>
          <w:hyperlink w:anchor="_Toc121680722" w:history="1">
            <w:r w:rsidR="001F129E" w:rsidRPr="001F129E">
              <w:rPr>
                <w:rStyle w:val="af0"/>
                <w:rFonts w:ascii="Times New Roman" w:hAnsi="Times New Roman" w:cs="Times New Roman"/>
                <w:noProof/>
                <w:sz w:val="28"/>
                <w:szCs w:val="28"/>
              </w:rPr>
              <w:t>1.8. Роль водяної пари в процесі дегідратації етилбензолу</w:t>
            </w:r>
            <w:r w:rsidR="001F129E" w:rsidRPr="001F129E">
              <w:rPr>
                <w:rFonts w:ascii="Times New Roman" w:hAnsi="Times New Roman" w:cs="Times New Roman"/>
                <w:noProof/>
                <w:webHidden/>
                <w:sz w:val="28"/>
                <w:szCs w:val="28"/>
              </w:rPr>
              <w:tab/>
            </w:r>
            <w:r w:rsidR="001F129E" w:rsidRPr="001F129E">
              <w:rPr>
                <w:rFonts w:ascii="Times New Roman" w:hAnsi="Times New Roman" w:cs="Times New Roman"/>
                <w:noProof/>
                <w:webHidden/>
                <w:sz w:val="28"/>
                <w:szCs w:val="28"/>
              </w:rPr>
              <w:fldChar w:fldCharType="begin"/>
            </w:r>
            <w:r w:rsidR="001F129E" w:rsidRPr="001F129E">
              <w:rPr>
                <w:rFonts w:ascii="Times New Roman" w:hAnsi="Times New Roman" w:cs="Times New Roman"/>
                <w:noProof/>
                <w:webHidden/>
                <w:sz w:val="28"/>
                <w:szCs w:val="28"/>
              </w:rPr>
              <w:instrText xml:space="preserve"> PAGEREF _Toc121680722 \h </w:instrText>
            </w:r>
            <w:r w:rsidR="001F129E" w:rsidRPr="001F129E">
              <w:rPr>
                <w:rFonts w:ascii="Times New Roman" w:hAnsi="Times New Roman" w:cs="Times New Roman"/>
                <w:noProof/>
                <w:webHidden/>
                <w:sz w:val="28"/>
                <w:szCs w:val="28"/>
              </w:rPr>
            </w:r>
            <w:r w:rsidR="001F129E" w:rsidRPr="001F129E">
              <w:rPr>
                <w:rFonts w:ascii="Times New Roman" w:hAnsi="Times New Roman" w:cs="Times New Roman"/>
                <w:noProof/>
                <w:webHidden/>
                <w:sz w:val="28"/>
                <w:szCs w:val="28"/>
              </w:rPr>
              <w:fldChar w:fldCharType="separate"/>
            </w:r>
            <w:r w:rsidR="001F129E" w:rsidRPr="001F129E">
              <w:rPr>
                <w:rFonts w:ascii="Times New Roman" w:hAnsi="Times New Roman" w:cs="Times New Roman"/>
                <w:noProof/>
                <w:webHidden/>
                <w:sz w:val="28"/>
                <w:szCs w:val="28"/>
              </w:rPr>
              <w:t>17</w:t>
            </w:r>
            <w:r w:rsidR="001F129E" w:rsidRPr="001F129E">
              <w:rPr>
                <w:rFonts w:ascii="Times New Roman" w:hAnsi="Times New Roman" w:cs="Times New Roman"/>
                <w:noProof/>
                <w:webHidden/>
                <w:sz w:val="28"/>
                <w:szCs w:val="28"/>
              </w:rPr>
              <w:fldChar w:fldCharType="end"/>
            </w:r>
          </w:hyperlink>
        </w:p>
        <w:p w14:paraId="01029EBD" w14:textId="0B1E0AFD" w:rsidR="001F129E" w:rsidRPr="001F129E" w:rsidRDefault="00BE3170" w:rsidP="001F129E">
          <w:pPr>
            <w:pStyle w:val="23"/>
            <w:tabs>
              <w:tab w:val="right" w:leader="dot" w:pos="9911"/>
            </w:tabs>
            <w:spacing w:line="360" w:lineRule="auto"/>
            <w:rPr>
              <w:rFonts w:ascii="Times New Roman" w:eastAsiaTheme="minorEastAsia" w:hAnsi="Times New Roman" w:cs="Times New Roman"/>
              <w:noProof/>
              <w:sz w:val="28"/>
              <w:szCs w:val="28"/>
              <w:lang w:val="ru-UA" w:eastAsia="ru-UA"/>
            </w:rPr>
          </w:pPr>
          <w:hyperlink w:anchor="_Toc121680723" w:history="1">
            <w:r w:rsidR="001F129E" w:rsidRPr="001F129E">
              <w:rPr>
                <w:rStyle w:val="af0"/>
                <w:rFonts w:ascii="Times New Roman" w:hAnsi="Times New Roman" w:cs="Times New Roman"/>
                <w:noProof/>
                <w:sz w:val="28"/>
                <w:szCs w:val="28"/>
              </w:rPr>
              <w:t>1.9. Постановка задачі дипломного проекту</w:t>
            </w:r>
            <w:r w:rsidR="001F129E" w:rsidRPr="001F129E">
              <w:rPr>
                <w:rFonts w:ascii="Times New Roman" w:hAnsi="Times New Roman" w:cs="Times New Roman"/>
                <w:noProof/>
                <w:webHidden/>
                <w:sz w:val="28"/>
                <w:szCs w:val="28"/>
              </w:rPr>
              <w:tab/>
            </w:r>
            <w:r w:rsidR="001F129E" w:rsidRPr="001F129E">
              <w:rPr>
                <w:rFonts w:ascii="Times New Roman" w:hAnsi="Times New Roman" w:cs="Times New Roman"/>
                <w:noProof/>
                <w:webHidden/>
                <w:sz w:val="28"/>
                <w:szCs w:val="28"/>
              </w:rPr>
              <w:fldChar w:fldCharType="begin"/>
            </w:r>
            <w:r w:rsidR="001F129E" w:rsidRPr="001F129E">
              <w:rPr>
                <w:rFonts w:ascii="Times New Roman" w:hAnsi="Times New Roman" w:cs="Times New Roman"/>
                <w:noProof/>
                <w:webHidden/>
                <w:sz w:val="28"/>
                <w:szCs w:val="28"/>
              </w:rPr>
              <w:instrText xml:space="preserve"> PAGEREF _Toc121680723 \h </w:instrText>
            </w:r>
            <w:r w:rsidR="001F129E" w:rsidRPr="001F129E">
              <w:rPr>
                <w:rFonts w:ascii="Times New Roman" w:hAnsi="Times New Roman" w:cs="Times New Roman"/>
                <w:noProof/>
                <w:webHidden/>
                <w:sz w:val="28"/>
                <w:szCs w:val="28"/>
              </w:rPr>
            </w:r>
            <w:r w:rsidR="001F129E" w:rsidRPr="001F129E">
              <w:rPr>
                <w:rFonts w:ascii="Times New Roman" w:hAnsi="Times New Roman" w:cs="Times New Roman"/>
                <w:noProof/>
                <w:webHidden/>
                <w:sz w:val="28"/>
                <w:szCs w:val="28"/>
              </w:rPr>
              <w:fldChar w:fldCharType="separate"/>
            </w:r>
            <w:r w:rsidR="001F129E" w:rsidRPr="001F129E">
              <w:rPr>
                <w:rFonts w:ascii="Times New Roman" w:hAnsi="Times New Roman" w:cs="Times New Roman"/>
                <w:noProof/>
                <w:webHidden/>
                <w:sz w:val="28"/>
                <w:szCs w:val="28"/>
              </w:rPr>
              <w:t>17</w:t>
            </w:r>
            <w:r w:rsidR="001F129E" w:rsidRPr="001F129E">
              <w:rPr>
                <w:rFonts w:ascii="Times New Roman" w:hAnsi="Times New Roman" w:cs="Times New Roman"/>
                <w:noProof/>
                <w:webHidden/>
                <w:sz w:val="28"/>
                <w:szCs w:val="28"/>
              </w:rPr>
              <w:fldChar w:fldCharType="end"/>
            </w:r>
          </w:hyperlink>
        </w:p>
        <w:p w14:paraId="5C907893" w14:textId="162766A1" w:rsidR="001F129E" w:rsidRPr="001F129E" w:rsidRDefault="00BE3170" w:rsidP="001F129E">
          <w:pPr>
            <w:pStyle w:val="23"/>
            <w:tabs>
              <w:tab w:val="right" w:leader="dot" w:pos="9911"/>
            </w:tabs>
            <w:spacing w:line="360" w:lineRule="auto"/>
            <w:rPr>
              <w:rFonts w:ascii="Times New Roman" w:eastAsiaTheme="minorEastAsia" w:hAnsi="Times New Roman" w:cs="Times New Roman"/>
              <w:noProof/>
              <w:sz w:val="28"/>
              <w:szCs w:val="28"/>
              <w:lang w:val="ru-UA" w:eastAsia="ru-UA"/>
            </w:rPr>
          </w:pPr>
          <w:hyperlink w:anchor="_Toc121680724" w:history="1">
            <w:r w:rsidR="001F129E" w:rsidRPr="001F129E">
              <w:rPr>
                <w:rStyle w:val="af0"/>
                <w:rFonts w:ascii="Times New Roman" w:hAnsi="Times New Roman" w:cs="Times New Roman"/>
                <w:noProof/>
                <w:sz w:val="28"/>
                <w:szCs w:val="28"/>
              </w:rPr>
              <w:t>1.10. Висновки до розділу 1</w:t>
            </w:r>
            <w:r w:rsidR="001F129E" w:rsidRPr="001F129E">
              <w:rPr>
                <w:rFonts w:ascii="Times New Roman" w:hAnsi="Times New Roman" w:cs="Times New Roman"/>
                <w:noProof/>
                <w:webHidden/>
                <w:sz w:val="28"/>
                <w:szCs w:val="28"/>
              </w:rPr>
              <w:tab/>
            </w:r>
            <w:r w:rsidR="001F129E" w:rsidRPr="001F129E">
              <w:rPr>
                <w:rFonts w:ascii="Times New Roman" w:hAnsi="Times New Roman" w:cs="Times New Roman"/>
                <w:noProof/>
                <w:webHidden/>
                <w:sz w:val="28"/>
                <w:szCs w:val="28"/>
              </w:rPr>
              <w:fldChar w:fldCharType="begin"/>
            </w:r>
            <w:r w:rsidR="001F129E" w:rsidRPr="001F129E">
              <w:rPr>
                <w:rFonts w:ascii="Times New Roman" w:hAnsi="Times New Roman" w:cs="Times New Roman"/>
                <w:noProof/>
                <w:webHidden/>
                <w:sz w:val="28"/>
                <w:szCs w:val="28"/>
              </w:rPr>
              <w:instrText xml:space="preserve"> PAGEREF _Toc121680724 \h </w:instrText>
            </w:r>
            <w:r w:rsidR="001F129E" w:rsidRPr="001F129E">
              <w:rPr>
                <w:rFonts w:ascii="Times New Roman" w:hAnsi="Times New Roman" w:cs="Times New Roman"/>
                <w:noProof/>
                <w:webHidden/>
                <w:sz w:val="28"/>
                <w:szCs w:val="28"/>
              </w:rPr>
            </w:r>
            <w:r w:rsidR="001F129E" w:rsidRPr="001F129E">
              <w:rPr>
                <w:rFonts w:ascii="Times New Roman" w:hAnsi="Times New Roman" w:cs="Times New Roman"/>
                <w:noProof/>
                <w:webHidden/>
                <w:sz w:val="28"/>
                <w:szCs w:val="28"/>
              </w:rPr>
              <w:fldChar w:fldCharType="separate"/>
            </w:r>
            <w:r w:rsidR="001F129E" w:rsidRPr="001F129E">
              <w:rPr>
                <w:rFonts w:ascii="Times New Roman" w:hAnsi="Times New Roman" w:cs="Times New Roman"/>
                <w:noProof/>
                <w:webHidden/>
                <w:sz w:val="28"/>
                <w:szCs w:val="28"/>
              </w:rPr>
              <w:t>18</w:t>
            </w:r>
            <w:r w:rsidR="001F129E" w:rsidRPr="001F129E">
              <w:rPr>
                <w:rFonts w:ascii="Times New Roman" w:hAnsi="Times New Roman" w:cs="Times New Roman"/>
                <w:noProof/>
                <w:webHidden/>
                <w:sz w:val="28"/>
                <w:szCs w:val="28"/>
              </w:rPr>
              <w:fldChar w:fldCharType="end"/>
            </w:r>
          </w:hyperlink>
        </w:p>
        <w:p w14:paraId="2D6E76EC" w14:textId="41932677" w:rsidR="001F129E" w:rsidRPr="001F129E" w:rsidRDefault="00BE3170" w:rsidP="001F129E">
          <w:pPr>
            <w:pStyle w:val="11"/>
            <w:spacing w:line="360" w:lineRule="auto"/>
            <w:rPr>
              <w:rFonts w:ascii="Times New Roman" w:eastAsiaTheme="minorEastAsia" w:hAnsi="Times New Roman" w:cs="Times New Roman"/>
              <w:noProof/>
              <w:sz w:val="28"/>
              <w:szCs w:val="28"/>
              <w:lang w:val="ru-UA" w:eastAsia="ru-UA"/>
            </w:rPr>
          </w:pPr>
          <w:hyperlink w:anchor="_Toc121680725" w:history="1">
            <w:r w:rsidR="001F129E" w:rsidRPr="001F129E">
              <w:rPr>
                <w:rStyle w:val="af0"/>
                <w:rFonts w:ascii="Times New Roman" w:hAnsi="Times New Roman" w:cs="Times New Roman"/>
                <w:noProof/>
                <w:sz w:val="28"/>
                <w:szCs w:val="28"/>
              </w:rPr>
              <w:t>РОЗДІЛ 2. РОЗРОБКА АВТОМАТИЗАЦІЇ ТЕХНОЛОГІЧНОГО РОЦЕСУ</w:t>
            </w:r>
            <w:r w:rsidR="001F129E" w:rsidRPr="001F129E">
              <w:rPr>
                <w:rFonts w:ascii="Times New Roman" w:hAnsi="Times New Roman" w:cs="Times New Roman"/>
                <w:noProof/>
                <w:webHidden/>
                <w:sz w:val="28"/>
                <w:szCs w:val="28"/>
              </w:rPr>
              <w:tab/>
            </w:r>
            <w:r w:rsidR="001F129E" w:rsidRPr="001F129E">
              <w:rPr>
                <w:rFonts w:ascii="Times New Roman" w:hAnsi="Times New Roman" w:cs="Times New Roman"/>
                <w:noProof/>
                <w:webHidden/>
                <w:sz w:val="28"/>
                <w:szCs w:val="28"/>
              </w:rPr>
              <w:fldChar w:fldCharType="begin"/>
            </w:r>
            <w:r w:rsidR="001F129E" w:rsidRPr="001F129E">
              <w:rPr>
                <w:rFonts w:ascii="Times New Roman" w:hAnsi="Times New Roman" w:cs="Times New Roman"/>
                <w:noProof/>
                <w:webHidden/>
                <w:sz w:val="28"/>
                <w:szCs w:val="28"/>
              </w:rPr>
              <w:instrText xml:space="preserve"> PAGEREF _Toc121680725 \h </w:instrText>
            </w:r>
            <w:r w:rsidR="001F129E" w:rsidRPr="001F129E">
              <w:rPr>
                <w:rFonts w:ascii="Times New Roman" w:hAnsi="Times New Roman" w:cs="Times New Roman"/>
                <w:noProof/>
                <w:webHidden/>
                <w:sz w:val="28"/>
                <w:szCs w:val="28"/>
              </w:rPr>
            </w:r>
            <w:r w:rsidR="001F129E" w:rsidRPr="001F129E">
              <w:rPr>
                <w:rFonts w:ascii="Times New Roman" w:hAnsi="Times New Roman" w:cs="Times New Roman"/>
                <w:noProof/>
                <w:webHidden/>
                <w:sz w:val="28"/>
                <w:szCs w:val="28"/>
              </w:rPr>
              <w:fldChar w:fldCharType="separate"/>
            </w:r>
            <w:r w:rsidR="001F129E" w:rsidRPr="001F129E">
              <w:rPr>
                <w:rFonts w:ascii="Times New Roman" w:hAnsi="Times New Roman" w:cs="Times New Roman"/>
                <w:noProof/>
                <w:webHidden/>
                <w:sz w:val="28"/>
                <w:szCs w:val="28"/>
              </w:rPr>
              <w:t>19</w:t>
            </w:r>
            <w:r w:rsidR="001F129E" w:rsidRPr="001F129E">
              <w:rPr>
                <w:rFonts w:ascii="Times New Roman" w:hAnsi="Times New Roman" w:cs="Times New Roman"/>
                <w:noProof/>
                <w:webHidden/>
                <w:sz w:val="28"/>
                <w:szCs w:val="28"/>
              </w:rPr>
              <w:fldChar w:fldCharType="end"/>
            </w:r>
          </w:hyperlink>
        </w:p>
        <w:p w14:paraId="01D500AC" w14:textId="1FDF09E4" w:rsidR="001F129E" w:rsidRPr="001F129E" w:rsidRDefault="00BE3170" w:rsidP="001F129E">
          <w:pPr>
            <w:pStyle w:val="23"/>
            <w:tabs>
              <w:tab w:val="right" w:leader="dot" w:pos="9911"/>
            </w:tabs>
            <w:spacing w:line="360" w:lineRule="auto"/>
            <w:rPr>
              <w:rFonts w:ascii="Times New Roman" w:eastAsiaTheme="minorEastAsia" w:hAnsi="Times New Roman" w:cs="Times New Roman"/>
              <w:noProof/>
              <w:sz w:val="28"/>
              <w:szCs w:val="28"/>
              <w:lang w:val="ru-UA" w:eastAsia="ru-UA"/>
            </w:rPr>
          </w:pPr>
          <w:hyperlink w:anchor="_Toc121680726" w:history="1">
            <w:r w:rsidR="001F129E" w:rsidRPr="001F129E">
              <w:rPr>
                <w:rStyle w:val="af0"/>
                <w:rFonts w:ascii="Times New Roman" w:hAnsi="Times New Roman" w:cs="Times New Roman"/>
                <w:noProof/>
                <w:sz w:val="28"/>
                <w:szCs w:val="28"/>
              </w:rPr>
              <w:t>2.1. Опис технологічного процесу як об’єкта автоматизації</w:t>
            </w:r>
            <w:r w:rsidR="001F129E" w:rsidRPr="001F129E">
              <w:rPr>
                <w:rFonts w:ascii="Times New Roman" w:hAnsi="Times New Roman" w:cs="Times New Roman"/>
                <w:noProof/>
                <w:webHidden/>
                <w:sz w:val="28"/>
                <w:szCs w:val="28"/>
              </w:rPr>
              <w:tab/>
            </w:r>
            <w:r w:rsidR="001F129E" w:rsidRPr="001F129E">
              <w:rPr>
                <w:rFonts w:ascii="Times New Roman" w:hAnsi="Times New Roman" w:cs="Times New Roman"/>
                <w:noProof/>
                <w:webHidden/>
                <w:sz w:val="28"/>
                <w:szCs w:val="28"/>
              </w:rPr>
              <w:fldChar w:fldCharType="begin"/>
            </w:r>
            <w:r w:rsidR="001F129E" w:rsidRPr="001F129E">
              <w:rPr>
                <w:rFonts w:ascii="Times New Roman" w:hAnsi="Times New Roman" w:cs="Times New Roman"/>
                <w:noProof/>
                <w:webHidden/>
                <w:sz w:val="28"/>
                <w:szCs w:val="28"/>
              </w:rPr>
              <w:instrText xml:space="preserve"> PAGEREF _Toc121680726 \h </w:instrText>
            </w:r>
            <w:r w:rsidR="001F129E" w:rsidRPr="001F129E">
              <w:rPr>
                <w:rFonts w:ascii="Times New Roman" w:hAnsi="Times New Roman" w:cs="Times New Roman"/>
                <w:noProof/>
                <w:webHidden/>
                <w:sz w:val="28"/>
                <w:szCs w:val="28"/>
              </w:rPr>
            </w:r>
            <w:r w:rsidR="001F129E" w:rsidRPr="001F129E">
              <w:rPr>
                <w:rFonts w:ascii="Times New Roman" w:hAnsi="Times New Roman" w:cs="Times New Roman"/>
                <w:noProof/>
                <w:webHidden/>
                <w:sz w:val="28"/>
                <w:szCs w:val="28"/>
              </w:rPr>
              <w:fldChar w:fldCharType="separate"/>
            </w:r>
            <w:r w:rsidR="001F129E" w:rsidRPr="001F129E">
              <w:rPr>
                <w:rFonts w:ascii="Times New Roman" w:hAnsi="Times New Roman" w:cs="Times New Roman"/>
                <w:noProof/>
                <w:webHidden/>
                <w:sz w:val="28"/>
                <w:szCs w:val="28"/>
              </w:rPr>
              <w:t>19</w:t>
            </w:r>
            <w:r w:rsidR="001F129E" w:rsidRPr="001F129E">
              <w:rPr>
                <w:rFonts w:ascii="Times New Roman" w:hAnsi="Times New Roman" w:cs="Times New Roman"/>
                <w:noProof/>
                <w:webHidden/>
                <w:sz w:val="28"/>
                <w:szCs w:val="28"/>
              </w:rPr>
              <w:fldChar w:fldCharType="end"/>
            </w:r>
          </w:hyperlink>
        </w:p>
        <w:p w14:paraId="63877E27" w14:textId="0588C52E" w:rsidR="001F129E" w:rsidRPr="001F129E" w:rsidRDefault="00BE3170" w:rsidP="001F129E">
          <w:pPr>
            <w:pStyle w:val="23"/>
            <w:tabs>
              <w:tab w:val="right" w:leader="dot" w:pos="9911"/>
            </w:tabs>
            <w:spacing w:line="360" w:lineRule="auto"/>
            <w:rPr>
              <w:rFonts w:ascii="Times New Roman" w:eastAsiaTheme="minorEastAsia" w:hAnsi="Times New Roman" w:cs="Times New Roman"/>
              <w:noProof/>
              <w:sz w:val="28"/>
              <w:szCs w:val="28"/>
              <w:lang w:val="ru-UA" w:eastAsia="ru-UA"/>
            </w:rPr>
          </w:pPr>
          <w:hyperlink w:anchor="_Toc121680727" w:history="1">
            <w:r w:rsidR="001F129E" w:rsidRPr="001F129E">
              <w:rPr>
                <w:rStyle w:val="af0"/>
                <w:rFonts w:ascii="Times New Roman" w:hAnsi="Times New Roman" w:cs="Times New Roman"/>
                <w:noProof/>
                <w:sz w:val="28"/>
                <w:szCs w:val="28"/>
              </w:rPr>
              <w:t>2.2. Проектування функціональної схеми керування</w:t>
            </w:r>
            <w:r w:rsidR="001F129E" w:rsidRPr="001F129E">
              <w:rPr>
                <w:rFonts w:ascii="Times New Roman" w:hAnsi="Times New Roman" w:cs="Times New Roman"/>
                <w:noProof/>
                <w:webHidden/>
                <w:sz w:val="28"/>
                <w:szCs w:val="28"/>
              </w:rPr>
              <w:tab/>
            </w:r>
            <w:r w:rsidR="001F129E" w:rsidRPr="001F129E">
              <w:rPr>
                <w:rFonts w:ascii="Times New Roman" w:hAnsi="Times New Roman" w:cs="Times New Roman"/>
                <w:noProof/>
                <w:webHidden/>
                <w:sz w:val="28"/>
                <w:szCs w:val="28"/>
              </w:rPr>
              <w:fldChar w:fldCharType="begin"/>
            </w:r>
            <w:r w:rsidR="001F129E" w:rsidRPr="001F129E">
              <w:rPr>
                <w:rFonts w:ascii="Times New Roman" w:hAnsi="Times New Roman" w:cs="Times New Roman"/>
                <w:noProof/>
                <w:webHidden/>
                <w:sz w:val="28"/>
                <w:szCs w:val="28"/>
              </w:rPr>
              <w:instrText xml:space="preserve"> PAGEREF _Toc121680727 \h </w:instrText>
            </w:r>
            <w:r w:rsidR="001F129E" w:rsidRPr="001F129E">
              <w:rPr>
                <w:rFonts w:ascii="Times New Roman" w:hAnsi="Times New Roman" w:cs="Times New Roman"/>
                <w:noProof/>
                <w:webHidden/>
                <w:sz w:val="28"/>
                <w:szCs w:val="28"/>
              </w:rPr>
            </w:r>
            <w:r w:rsidR="001F129E" w:rsidRPr="001F129E">
              <w:rPr>
                <w:rFonts w:ascii="Times New Roman" w:hAnsi="Times New Roman" w:cs="Times New Roman"/>
                <w:noProof/>
                <w:webHidden/>
                <w:sz w:val="28"/>
                <w:szCs w:val="28"/>
              </w:rPr>
              <w:fldChar w:fldCharType="separate"/>
            </w:r>
            <w:r w:rsidR="001F129E" w:rsidRPr="001F129E">
              <w:rPr>
                <w:rFonts w:ascii="Times New Roman" w:hAnsi="Times New Roman" w:cs="Times New Roman"/>
                <w:noProof/>
                <w:webHidden/>
                <w:sz w:val="28"/>
                <w:szCs w:val="28"/>
              </w:rPr>
              <w:t>22</w:t>
            </w:r>
            <w:r w:rsidR="001F129E" w:rsidRPr="001F129E">
              <w:rPr>
                <w:rFonts w:ascii="Times New Roman" w:hAnsi="Times New Roman" w:cs="Times New Roman"/>
                <w:noProof/>
                <w:webHidden/>
                <w:sz w:val="28"/>
                <w:szCs w:val="28"/>
              </w:rPr>
              <w:fldChar w:fldCharType="end"/>
            </w:r>
          </w:hyperlink>
        </w:p>
        <w:p w14:paraId="5FFF9CCC" w14:textId="7FDD0ABB" w:rsidR="001F129E" w:rsidRPr="001F129E" w:rsidRDefault="00BE3170" w:rsidP="001F129E">
          <w:pPr>
            <w:pStyle w:val="23"/>
            <w:tabs>
              <w:tab w:val="right" w:leader="dot" w:pos="9911"/>
            </w:tabs>
            <w:spacing w:line="360" w:lineRule="auto"/>
            <w:rPr>
              <w:rFonts w:ascii="Times New Roman" w:eastAsiaTheme="minorEastAsia" w:hAnsi="Times New Roman" w:cs="Times New Roman"/>
              <w:noProof/>
              <w:sz w:val="28"/>
              <w:szCs w:val="28"/>
              <w:lang w:val="ru-UA" w:eastAsia="ru-UA"/>
            </w:rPr>
          </w:pPr>
          <w:hyperlink w:anchor="_Toc121680728" w:history="1">
            <w:r w:rsidR="001F129E" w:rsidRPr="001F129E">
              <w:rPr>
                <w:rStyle w:val="af0"/>
                <w:rFonts w:ascii="Times New Roman" w:hAnsi="Times New Roman" w:cs="Times New Roman"/>
                <w:noProof/>
                <w:sz w:val="28"/>
                <w:szCs w:val="28"/>
              </w:rPr>
              <w:t>2.3. Принципова електрична схема дистанційного керування і аварійного захисту електродвигунів</w:t>
            </w:r>
            <w:r w:rsidR="001F129E" w:rsidRPr="001F129E">
              <w:rPr>
                <w:rFonts w:ascii="Times New Roman" w:hAnsi="Times New Roman" w:cs="Times New Roman"/>
                <w:noProof/>
                <w:webHidden/>
                <w:sz w:val="28"/>
                <w:szCs w:val="28"/>
              </w:rPr>
              <w:tab/>
            </w:r>
            <w:r w:rsidR="001F129E" w:rsidRPr="001F129E">
              <w:rPr>
                <w:rFonts w:ascii="Times New Roman" w:hAnsi="Times New Roman" w:cs="Times New Roman"/>
                <w:noProof/>
                <w:webHidden/>
                <w:sz w:val="28"/>
                <w:szCs w:val="28"/>
              </w:rPr>
              <w:fldChar w:fldCharType="begin"/>
            </w:r>
            <w:r w:rsidR="001F129E" w:rsidRPr="001F129E">
              <w:rPr>
                <w:rFonts w:ascii="Times New Roman" w:hAnsi="Times New Roman" w:cs="Times New Roman"/>
                <w:noProof/>
                <w:webHidden/>
                <w:sz w:val="28"/>
                <w:szCs w:val="28"/>
              </w:rPr>
              <w:instrText xml:space="preserve"> PAGEREF _Toc121680728 \h </w:instrText>
            </w:r>
            <w:r w:rsidR="001F129E" w:rsidRPr="001F129E">
              <w:rPr>
                <w:rFonts w:ascii="Times New Roman" w:hAnsi="Times New Roman" w:cs="Times New Roman"/>
                <w:noProof/>
                <w:webHidden/>
                <w:sz w:val="28"/>
                <w:szCs w:val="28"/>
              </w:rPr>
            </w:r>
            <w:r w:rsidR="001F129E" w:rsidRPr="001F129E">
              <w:rPr>
                <w:rFonts w:ascii="Times New Roman" w:hAnsi="Times New Roman" w:cs="Times New Roman"/>
                <w:noProof/>
                <w:webHidden/>
                <w:sz w:val="28"/>
                <w:szCs w:val="28"/>
              </w:rPr>
              <w:fldChar w:fldCharType="separate"/>
            </w:r>
            <w:r w:rsidR="001F129E" w:rsidRPr="001F129E">
              <w:rPr>
                <w:rFonts w:ascii="Times New Roman" w:hAnsi="Times New Roman" w:cs="Times New Roman"/>
                <w:noProof/>
                <w:webHidden/>
                <w:sz w:val="28"/>
                <w:szCs w:val="28"/>
              </w:rPr>
              <w:t>25</w:t>
            </w:r>
            <w:r w:rsidR="001F129E" w:rsidRPr="001F129E">
              <w:rPr>
                <w:rFonts w:ascii="Times New Roman" w:hAnsi="Times New Roman" w:cs="Times New Roman"/>
                <w:noProof/>
                <w:webHidden/>
                <w:sz w:val="28"/>
                <w:szCs w:val="28"/>
              </w:rPr>
              <w:fldChar w:fldCharType="end"/>
            </w:r>
          </w:hyperlink>
        </w:p>
        <w:p w14:paraId="6C2F2DE6" w14:textId="587E6E61" w:rsidR="001F129E" w:rsidRPr="001F129E" w:rsidRDefault="00BE3170" w:rsidP="001F129E">
          <w:pPr>
            <w:pStyle w:val="11"/>
            <w:spacing w:line="360" w:lineRule="auto"/>
            <w:rPr>
              <w:rFonts w:ascii="Times New Roman" w:eastAsiaTheme="minorEastAsia" w:hAnsi="Times New Roman" w:cs="Times New Roman"/>
              <w:noProof/>
              <w:sz w:val="28"/>
              <w:szCs w:val="28"/>
              <w:lang w:val="ru-UA" w:eastAsia="ru-UA"/>
            </w:rPr>
          </w:pPr>
          <w:hyperlink w:anchor="_Toc121680729" w:history="1">
            <w:r w:rsidR="001F129E" w:rsidRPr="001F129E">
              <w:rPr>
                <w:rStyle w:val="af0"/>
                <w:rFonts w:ascii="Times New Roman" w:hAnsi="Times New Roman" w:cs="Times New Roman"/>
                <w:noProof/>
                <w:sz w:val="28"/>
                <w:szCs w:val="28"/>
              </w:rPr>
              <w:t>РОЗДІЛ 3. МАТЕМАТИЧНЕ МОДЕЛЮВАННЯ ОСНОВНОГО АПАРАТУ ТЕХНОЛОГІЧНОЇ СХЕМИ</w:t>
            </w:r>
            <w:r w:rsidR="001F129E" w:rsidRPr="001F129E">
              <w:rPr>
                <w:rFonts w:ascii="Times New Roman" w:hAnsi="Times New Roman" w:cs="Times New Roman"/>
                <w:noProof/>
                <w:webHidden/>
                <w:sz w:val="28"/>
                <w:szCs w:val="28"/>
              </w:rPr>
              <w:tab/>
            </w:r>
            <w:r w:rsidR="001F129E" w:rsidRPr="001F129E">
              <w:rPr>
                <w:rFonts w:ascii="Times New Roman" w:hAnsi="Times New Roman" w:cs="Times New Roman"/>
                <w:noProof/>
                <w:webHidden/>
                <w:sz w:val="28"/>
                <w:szCs w:val="28"/>
              </w:rPr>
              <w:fldChar w:fldCharType="begin"/>
            </w:r>
            <w:r w:rsidR="001F129E" w:rsidRPr="001F129E">
              <w:rPr>
                <w:rFonts w:ascii="Times New Roman" w:hAnsi="Times New Roman" w:cs="Times New Roman"/>
                <w:noProof/>
                <w:webHidden/>
                <w:sz w:val="28"/>
                <w:szCs w:val="28"/>
              </w:rPr>
              <w:instrText xml:space="preserve"> PAGEREF _Toc121680729 \h </w:instrText>
            </w:r>
            <w:r w:rsidR="001F129E" w:rsidRPr="001F129E">
              <w:rPr>
                <w:rFonts w:ascii="Times New Roman" w:hAnsi="Times New Roman" w:cs="Times New Roman"/>
                <w:noProof/>
                <w:webHidden/>
                <w:sz w:val="28"/>
                <w:szCs w:val="28"/>
              </w:rPr>
            </w:r>
            <w:r w:rsidR="001F129E" w:rsidRPr="001F129E">
              <w:rPr>
                <w:rFonts w:ascii="Times New Roman" w:hAnsi="Times New Roman" w:cs="Times New Roman"/>
                <w:noProof/>
                <w:webHidden/>
                <w:sz w:val="28"/>
                <w:szCs w:val="28"/>
              </w:rPr>
              <w:fldChar w:fldCharType="separate"/>
            </w:r>
            <w:r w:rsidR="001F129E" w:rsidRPr="001F129E">
              <w:rPr>
                <w:rFonts w:ascii="Times New Roman" w:hAnsi="Times New Roman" w:cs="Times New Roman"/>
                <w:noProof/>
                <w:webHidden/>
                <w:sz w:val="28"/>
                <w:szCs w:val="28"/>
              </w:rPr>
              <w:t>32</w:t>
            </w:r>
            <w:r w:rsidR="001F129E" w:rsidRPr="001F129E">
              <w:rPr>
                <w:rFonts w:ascii="Times New Roman" w:hAnsi="Times New Roman" w:cs="Times New Roman"/>
                <w:noProof/>
                <w:webHidden/>
                <w:sz w:val="28"/>
                <w:szCs w:val="28"/>
              </w:rPr>
              <w:fldChar w:fldCharType="end"/>
            </w:r>
          </w:hyperlink>
        </w:p>
        <w:p w14:paraId="6900D10E" w14:textId="7DCCE32B" w:rsidR="001F129E" w:rsidRPr="001F129E" w:rsidRDefault="00BE3170" w:rsidP="001F129E">
          <w:pPr>
            <w:pStyle w:val="23"/>
            <w:tabs>
              <w:tab w:val="right" w:leader="dot" w:pos="9911"/>
            </w:tabs>
            <w:spacing w:line="360" w:lineRule="auto"/>
            <w:rPr>
              <w:rFonts w:ascii="Times New Roman" w:eastAsiaTheme="minorEastAsia" w:hAnsi="Times New Roman" w:cs="Times New Roman"/>
              <w:noProof/>
              <w:sz w:val="28"/>
              <w:szCs w:val="28"/>
              <w:lang w:val="ru-UA" w:eastAsia="ru-UA"/>
            </w:rPr>
          </w:pPr>
          <w:hyperlink w:anchor="_Toc121680730" w:history="1">
            <w:r w:rsidR="001F129E" w:rsidRPr="001F129E">
              <w:rPr>
                <w:rStyle w:val="af0"/>
                <w:rFonts w:ascii="Times New Roman" w:hAnsi="Times New Roman" w:cs="Times New Roman"/>
                <w:noProof/>
                <w:sz w:val="28"/>
                <w:szCs w:val="28"/>
              </w:rPr>
              <w:t>3.1. Аналіз існуючих способів моделювання реакторів</w:t>
            </w:r>
            <w:r w:rsidR="001F129E" w:rsidRPr="001F129E">
              <w:rPr>
                <w:rFonts w:ascii="Times New Roman" w:hAnsi="Times New Roman" w:cs="Times New Roman"/>
                <w:noProof/>
                <w:webHidden/>
                <w:sz w:val="28"/>
                <w:szCs w:val="28"/>
              </w:rPr>
              <w:tab/>
            </w:r>
            <w:r w:rsidR="001F129E" w:rsidRPr="001F129E">
              <w:rPr>
                <w:rFonts w:ascii="Times New Roman" w:hAnsi="Times New Roman" w:cs="Times New Roman"/>
                <w:noProof/>
                <w:webHidden/>
                <w:sz w:val="28"/>
                <w:szCs w:val="28"/>
              </w:rPr>
              <w:fldChar w:fldCharType="begin"/>
            </w:r>
            <w:r w:rsidR="001F129E" w:rsidRPr="001F129E">
              <w:rPr>
                <w:rFonts w:ascii="Times New Roman" w:hAnsi="Times New Roman" w:cs="Times New Roman"/>
                <w:noProof/>
                <w:webHidden/>
                <w:sz w:val="28"/>
                <w:szCs w:val="28"/>
              </w:rPr>
              <w:instrText xml:space="preserve"> PAGEREF _Toc121680730 \h </w:instrText>
            </w:r>
            <w:r w:rsidR="001F129E" w:rsidRPr="001F129E">
              <w:rPr>
                <w:rFonts w:ascii="Times New Roman" w:hAnsi="Times New Roman" w:cs="Times New Roman"/>
                <w:noProof/>
                <w:webHidden/>
                <w:sz w:val="28"/>
                <w:szCs w:val="28"/>
              </w:rPr>
            </w:r>
            <w:r w:rsidR="001F129E" w:rsidRPr="001F129E">
              <w:rPr>
                <w:rFonts w:ascii="Times New Roman" w:hAnsi="Times New Roman" w:cs="Times New Roman"/>
                <w:noProof/>
                <w:webHidden/>
                <w:sz w:val="28"/>
                <w:szCs w:val="28"/>
              </w:rPr>
              <w:fldChar w:fldCharType="separate"/>
            </w:r>
            <w:r w:rsidR="001F129E" w:rsidRPr="001F129E">
              <w:rPr>
                <w:rFonts w:ascii="Times New Roman" w:hAnsi="Times New Roman" w:cs="Times New Roman"/>
                <w:noProof/>
                <w:webHidden/>
                <w:sz w:val="28"/>
                <w:szCs w:val="28"/>
              </w:rPr>
              <w:t>32</w:t>
            </w:r>
            <w:r w:rsidR="001F129E" w:rsidRPr="001F129E">
              <w:rPr>
                <w:rFonts w:ascii="Times New Roman" w:hAnsi="Times New Roman" w:cs="Times New Roman"/>
                <w:noProof/>
                <w:webHidden/>
                <w:sz w:val="28"/>
                <w:szCs w:val="28"/>
              </w:rPr>
              <w:fldChar w:fldCharType="end"/>
            </w:r>
          </w:hyperlink>
        </w:p>
        <w:p w14:paraId="5F60F3B4" w14:textId="7DC4AF9A" w:rsidR="001F129E" w:rsidRPr="001F129E" w:rsidRDefault="00BE3170" w:rsidP="001F129E">
          <w:pPr>
            <w:pStyle w:val="23"/>
            <w:tabs>
              <w:tab w:val="right" w:leader="dot" w:pos="9911"/>
            </w:tabs>
            <w:spacing w:line="360" w:lineRule="auto"/>
            <w:rPr>
              <w:rFonts w:ascii="Times New Roman" w:eastAsiaTheme="minorEastAsia" w:hAnsi="Times New Roman" w:cs="Times New Roman"/>
              <w:noProof/>
              <w:sz w:val="28"/>
              <w:szCs w:val="28"/>
              <w:lang w:val="ru-UA" w:eastAsia="ru-UA"/>
            </w:rPr>
          </w:pPr>
          <w:hyperlink w:anchor="_Toc121680731" w:history="1">
            <w:r w:rsidR="001F129E" w:rsidRPr="001F129E">
              <w:rPr>
                <w:rStyle w:val="af0"/>
                <w:rFonts w:ascii="Times New Roman" w:hAnsi="Times New Roman" w:cs="Times New Roman"/>
                <w:noProof/>
                <w:sz w:val="28"/>
                <w:szCs w:val="28"/>
              </w:rPr>
              <w:t>3.2 Синтез математичної моделі реактора, як об’єкта керування</w:t>
            </w:r>
            <w:r w:rsidR="001F129E" w:rsidRPr="001F129E">
              <w:rPr>
                <w:rFonts w:ascii="Times New Roman" w:hAnsi="Times New Roman" w:cs="Times New Roman"/>
                <w:noProof/>
                <w:webHidden/>
                <w:sz w:val="28"/>
                <w:szCs w:val="28"/>
              </w:rPr>
              <w:tab/>
            </w:r>
            <w:r w:rsidR="001F129E" w:rsidRPr="001F129E">
              <w:rPr>
                <w:rFonts w:ascii="Times New Roman" w:hAnsi="Times New Roman" w:cs="Times New Roman"/>
                <w:noProof/>
                <w:webHidden/>
                <w:sz w:val="28"/>
                <w:szCs w:val="28"/>
              </w:rPr>
              <w:fldChar w:fldCharType="begin"/>
            </w:r>
            <w:r w:rsidR="001F129E" w:rsidRPr="001F129E">
              <w:rPr>
                <w:rFonts w:ascii="Times New Roman" w:hAnsi="Times New Roman" w:cs="Times New Roman"/>
                <w:noProof/>
                <w:webHidden/>
                <w:sz w:val="28"/>
                <w:szCs w:val="28"/>
              </w:rPr>
              <w:instrText xml:space="preserve"> PAGEREF _Toc121680731 \h </w:instrText>
            </w:r>
            <w:r w:rsidR="001F129E" w:rsidRPr="001F129E">
              <w:rPr>
                <w:rFonts w:ascii="Times New Roman" w:hAnsi="Times New Roman" w:cs="Times New Roman"/>
                <w:noProof/>
                <w:webHidden/>
                <w:sz w:val="28"/>
                <w:szCs w:val="28"/>
              </w:rPr>
            </w:r>
            <w:r w:rsidR="001F129E" w:rsidRPr="001F129E">
              <w:rPr>
                <w:rFonts w:ascii="Times New Roman" w:hAnsi="Times New Roman" w:cs="Times New Roman"/>
                <w:noProof/>
                <w:webHidden/>
                <w:sz w:val="28"/>
                <w:szCs w:val="28"/>
              </w:rPr>
              <w:fldChar w:fldCharType="separate"/>
            </w:r>
            <w:r w:rsidR="001F129E" w:rsidRPr="001F129E">
              <w:rPr>
                <w:rFonts w:ascii="Times New Roman" w:hAnsi="Times New Roman" w:cs="Times New Roman"/>
                <w:noProof/>
                <w:webHidden/>
                <w:sz w:val="28"/>
                <w:szCs w:val="28"/>
              </w:rPr>
              <w:t>37</w:t>
            </w:r>
            <w:r w:rsidR="001F129E" w:rsidRPr="001F129E">
              <w:rPr>
                <w:rFonts w:ascii="Times New Roman" w:hAnsi="Times New Roman" w:cs="Times New Roman"/>
                <w:noProof/>
                <w:webHidden/>
                <w:sz w:val="28"/>
                <w:szCs w:val="28"/>
              </w:rPr>
              <w:fldChar w:fldCharType="end"/>
            </w:r>
          </w:hyperlink>
        </w:p>
        <w:p w14:paraId="257236A1" w14:textId="77E5397E" w:rsidR="001F129E" w:rsidRPr="001F129E" w:rsidRDefault="00BE3170" w:rsidP="001F129E">
          <w:pPr>
            <w:pStyle w:val="11"/>
            <w:spacing w:line="360" w:lineRule="auto"/>
            <w:rPr>
              <w:rFonts w:ascii="Times New Roman" w:eastAsiaTheme="minorEastAsia" w:hAnsi="Times New Roman" w:cs="Times New Roman"/>
              <w:noProof/>
              <w:sz w:val="28"/>
              <w:szCs w:val="28"/>
              <w:lang w:val="ru-UA" w:eastAsia="ru-UA"/>
            </w:rPr>
          </w:pPr>
          <w:hyperlink w:anchor="_Toc121680732" w:history="1">
            <w:r w:rsidR="001F129E" w:rsidRPr="001F129E">
              <w:rPr>
                <w:rStyle w:val="af0"/>
                <w:rFonts w:ascii="Times New Roman" w:hAnsi="Times New Roman" w:cs="Times New Roman"/>
                <w:noProof/>
                <w:sz w:val="28"/>
                <w:szCs w:val="28"/>
              </w:rPr>
              <w:t>РОЗДІЛ 4. СИНТЕЗ СИСТЕМИ КЕРУВАННЯ</w:t>
            </w:r>
            <w:r w:rsidR="001F129E" w:rsidRPr="001F129E">
              <w:rPr>
                <w:rFonts w:ascii="Times New Roman" w:hAnsi="Times New Roman" w:cs="Times New Roman"/>
                <w:noProof/>
                <w:webHidden/>
                <w:sz w:val="28"/>
                <w:szCs w:val="28"/>
              </w:rPr>
              <w:tab/>
            </w:r>
            <w:r w:rsidR="001F129E" w:rsidRPr="001F129E">
              <w:rPr>
                <w:rFonts w:ascii="Times New Roman" w:hAnsi="Times New Roman" w:cs="Times New Roman"/>
                <w:noProof/>
                <w:webHidden/>
                <w:sz w:val="28"/>
                <w:szCs w:val="28"/>
              </w:rPr>
              <w:fldChar w:fldCharType="begin"/>
            </w:r>
            <w:r w:rsidR="001F129E" w:rsidRPr="001F129E">
              <w:rPr>
                <w:rFonts w:ascii="Times New Roman" w:hAnsi="Times New Roman" w:cs="Times New Roman"/>
                <w:noProof/>
                <w:webHidden/>
                <w:sz w:val="28"/>
                <w:szCs w:val="28"/>
              </w:rPr>
              <w:instrText xml:space="preserve"> PAGEREF _Toc121680732 \h </w:instrText>
            </w:r>
            <w:r w:rsidR="001F129E" w:rsidRPr="001F129E">
              <w:rPr>
                <w:rFonts w:ascii="Times New Roman" w:hAnsi="Times New Roman" w:cs="Times New Roman"/>
                <w:noProof/>
                <w:webHidden/>
                <w:sz w:val="28"/>
                <w:szCs w:val="28"/>
              </w:rPr>
            </w:r>
            <w:r w:rsidR="001F129E" w:rsidRPr="001F129E">
              <w:rPr>
                <w:rFonts w:ascii="Times New Roman" w:hAnsi="Times New Roman" w:cs="Times New Roman"/>
                <w:noProof/>
                <w:webHidden/>
                <w:sz w:val="28"/>
                <w:szCs w:val="28"/>
              </w:rPr>
              <w:fldChar w:fldCharType="separate"/>
            </w:r>
            <w:r w:rsidR="001F129E" w:rsidRPr="001F129E">
              <w:rPr>
                <w:rFonts w:ascii="Times New Roman" w:hAnsi="Times New Roman" w:cs="Times New Roman"/>
                <w:noProof/>
                <w:webHidden/>
                <w:sz w:val="28"/>
                <w:szCs w:val="28"/>
              </w:rPr>
              <w:t>42</w:t>
            </w:r>
            <w:r w:rsidR="001F129E" w:rsidRPr="001F129E">
              <w:rPr>
                <w:rFonts w:ascii="Times New Roman" w:hAnsi="Times New Roman" w:cs="Times New Roman"/>
                <w:noProof/>
                <w:webHidden/>
                <w:sz w:val="28"/>
                <w:szCs w:val="28"/>
              </w:rPr>
              <w:fldChar w:fldCharType="end"/>
            </w:r>
          </w:hyperlink>
        </w:p>
        <w:p w14:paraId="29A68A18" w14:textId="2F8F9769" w:rsidR="001F129E" w:rsidRPr="001F129E" w:rsidRDefault="00BE3170" w:rsidP="001F129E">
          <w:pPr>
            <w:pStyle w:val="23"/>
            <w:tabs>
              <w:tab w:val="right" w:leader="dot" w:pos="9911"/>
            </w:tabs>
            <w:spacing w:line="360" w:lineRule="auto"/>
            <w:rPr>
              <w:rFonts w:ascii="Times New Roman" w:eastAsiaTheme="minorEastAsia" w:hAnsi="Times New Roman" w:cs="Times New Roman"/>
              <w:noProof/>
              <w:sz w:val="28"/>
              <w:szCs w:val="28"/>
              <w:lang w:val="ru-UA" w:eastAsia="ru-UA"/>
            </w:rPr>
          </w:pPr>
          <w:hyperlink w:anchor="_Toc121680733" w:history="1">
            <w:r w:rsidR="001F129E" w:rsidRPr="001F129E">
              <w:rPr>
                <w:rStyle w:val="af0"/>
                <w:rFonts w:ascii="Times New Roman" w:hAnsi="Times New Roman" w:cs="Times New Roman"/>
                <w:noProof/>
                <w:sz w:val="28"/>
                <w:szCs w:val="28"/>
              </w:rPr>
              <w:t>4.1. Аналіз існуючих систем керування апаратом.</w:t>
            </w:r>
            <w:r w:rsidR="001F129E" w:rsidRPr="001F129E">
              <w:rPr>
                <w:rFonts w:ascii="Times New Roman" w:hAnsi="Times New Roman" w:cs="Times New Roman"/>
                <w:noProof/>
                <w:webHidden/>
                <w:sz w:val="28"/>
                <w:szCs w:val="28"/>
              </w:rPr>
              <w:tab/>
            </w:r>
            <w:r w:rsidR="001F129E" w:rsidRPr="001F129E">
              <w:rPr>
                <w:rFonts w:ascii="Times New Roman" w:hAnsi="Times New Roman" w:cs="Times New Roman"/>
                <w:noProof/>
                <w:webHidden/>
                <w:sz w:val="28"/>
                <w:szCs w:val="28"/>
              </w:rPr>
              <w:fldChar w:fldCharType="begin"/>
            </w:r>
            <w:r w:rsidR="001F129E" w:rsidRPr="001F129E">
              <w:rPr>
                <w:rFonts w:ascii="Times New Roman" w:hAnsi="Times New Roman" w:cs="Times New Roman"/>
                <w:noProof/>
                <w:webHidden/>
                <w:sz w:val="28"/>
                <w:szCs w:val="28"/>
              </w:rPr>
              <w:instrText xml:space="preserve"> PAGEREF _Toc121680733 \h </w:instrText>
            </w:r>
            <w:r w:rsidR="001F129E" w:rsidRPr="001F129E">
              <w:rPr>
                <w:rFonts w:ascii="Times New Roman" w:hAnsi="Times New Roman" w:cs="Times New Roman"/>
                <w:noProof/>
                <w:webHidden/>
                <w:sz w:val="28"/>
                <w:szCs w:val="28"/>
              </w:rPr>
            </w:r>
            <w:r w:rsidR="001F129E" w:rsidRPr="001F129E">
              <w:rPr>
                <w:rFonts w:ascii="Times New Roman" w:hAnsi="Times New Roman" w:cs="Times New Roman"/>
                <w:noProof/>
                <w:webHidden/>
                <w:sz w:val="28"/>
                <w:szCs w:val="28"/>
              </w:rPr>
              <w:fldChar w:fldCharType="separate"/>
            </w:r>
            <w:r w:rsidR="001F129E" w:rsidRPr="001F129E">
              <w:rPr>
                <w:rFonts w:ascii="Times New Roman" w:hAnsi="Times New Roman" w:cs="Times New Roman"/>
                <w:noProof/>
                <w:webHidden/>
                <w:sz w:val="28"/>
                <w:szCs w:val="28"/>
              </w:rPr>
              <w:t>42</w:t>
            </w:r>
            <w:r w:rsidR="001F129E" w:rsidRPr="001F129E">
              <w:rPr>
                <w:rFonts w:ascii="Times New Roman" w:hAnsi="Times New Roman" w:cs="Times New Roman"/>
                <w:noProof/>
                <w:webHidden/>
                <w:sz w:val="28"/>
                <w:szCs w:val="28"/>
              </w:rPr>
              <w:fldChar w:fldCharType="end"/>
            </w:r>
          </w:hyperlink>
        </w:p>
        <w:p w14:paraId="750C78C2" w14:textId="44439E55" w:rsidR="001F129E" w:rsidRPr="001F129E" w:rsidRDefault="00BE3170" w:rsidP="001F129E">
          <w:pPr>
            <w:pStyle w:val="23"/>
            <w:tabs>
              <w:tab w:val="right" w:leader="dot" w:pos="9911"/>
            </w:tabs>
            <w:spacing w:line="360" w:lineRule="auto"/>
            <w:rPr>
              <w:rFonts w:ascii="Times New Roman" w:eastAsiaTheme="minorEastAsia" w:hAnsi="Times New Roman" w:cs="Times New Roman"/>
              <w:noProof/>
              <w:sz w:val="28"/>
              <w:szCs w:val="28"/>
              <w:lang w:val="ru-UA" w:eastAsia="ru-UA"/>
            </w:rPr>
          </w:pPr>
          <w:hyperlink w:anchor="_Toc121680734" w:history="1">
            <w:r w:rsidR="001F129E" w:rsidRPr="001F129E">
              <w:rPr>
                <w:rStyle w:val="af0"/>
                <w:rFonts w:ascii="Times New Roman" w:hAnsi="Times New Roman" w:cs="Times New Roman"/>
                <w:noProof/>
                <w:sz w:val="28"/>
                <w:szCs w:val="28"/>
              </w:rPr>
              <w:t>4.2. Обґрунтування для створення нечіткої системи керування, визначення її структури</w:t>
            </w:r>
            <w:r w:rsidR="001F129E" w:rsidRPr="001F129E">
              <w:rPr>
                <w:rFonts w:ascii="Times New Roman" w:hAnsi="Times New Roman" w:cs="Times New Roman"/>
                <w:noProof/>
                <w:webHidden/>
                <w:sz w:val="28"/>
                <w:szCs w:val="28"/>
              </w:rPr>
              <w:tab/>
            </w:r>
            <w:r w:rsidR="001F129E" w:rsidRPr="001F129E">
              <w:rPr>
                <w:rFonts w:ascii="Times New Roman" w:hAnsi="Times New Roman" w:cs="Times New Roman"/>
                <w:noProof/>
                <w:webHidden/>
                <w:sz w:val="28"/>
                <w:szCs w:val="28"/>
              </w:rPr>
              <w:fldChar w:fldCharType="begin"/>
            </w:r>
            <w:r w:rsidR="001F129E" w:rsidRPr="001F129E">
              <w:rPr>
                <w:rFonts w:ascii="Times New Roman" w:hAnsi="Times New Roman" w:cs="Times New Roman"/>
                <w:noProof/>
                <w:webHidden/>
                <w:sz w:val="28"/>
                <w:szCs w:val="28"/>
              </w:rPr>
              <w:instrText xml:space="preserve"> PAGEREF _Toc121680734 \h </w:instrText>
            </w:r>
            <w:r w:rsidR="001F129E" w:rsidRPr="001F129E">
              <w:rPr>
                <w:rFonts w:ascii="Times New Roman" w:hAnsi="Times New Roman" w:cs="Times New Roman"/>
                <w:noProof/>
                <w:webHidden/>
                <w:sz w:val="28"/>
                <w:szCs w:val="28"/>
              </w:rPr>
            </w:r>
            <w:r w:rsidR="001F129E" w:rsidRPr="001F129E">
              <w:rPr>
                <w:rFonts w:ascii="Times New Roman" w:hAnsi="Times New Roman" w:cs="Times New Roman"/>
                <w:noProof/>
                <w:webHidden/>
                <w:sz w:val="28"/>
                <w:szCs w:val="28"/>
              </w:rPr>
              <w:fldChar w:fldCharType="separate"/>
            </w:r>
            <w:r w:rsidR="001F129E" w:rsidRPr="001F129E">
              <w:rPr>
                <w:rFonts w:ascii="Times New Roman" w:hAnsi="Times New Roman" w:cs="Times New Roman"/>
                <w:noProof/>
                <w:webHidden/>
                <w:sz w:val="28"/>
                <w:szCs w:val="28"/>
              </w:rPr>
              <w:t>43</w:t>
            </w:r>
            <w:r w:rsidR="001F129E" w:rsidRPr="001F129E">
              <w:rPr>
                <w:rFonts w:ascii="Times New Roman" w:hAnsi="Times New Roman" w:cs="Times New Roman"/>
                <w:noProof/>
                <w:webHidden/>
                <w:sz w:val="28"/>
                <w:szCs w:val="28"/>
              </w:rPr>
              <w:fldChar w:fldCharType="end"/>
            </w:r>
          </w:hyperlink>
        </w:p>
        <w:p w14:paraId="7A819399" w14:textId="5F9C6092" w:rsidR="001F129E" w:rsidRPr="001F129E" w:rsidRDefault="00BE3170" w:rsidP="001F129E">
          <w:pPr>
            <w:pStyle w:val="23"/>
            <w:tabs>
              <w:tab w:val="right" w:leader="dot" w:pos="9911"/>
            </w:tabs>
            <w:spacing w:line="360" w:lineRule="auto"/>
            <w:rPr>
              <w:rFonts w:ascii="Times New Roman" w:eastAsiaTheme="minorEastAsia" w:hAnsi="Times New Roman" w:cs="Times New Roman"/>
              <w:noProof/>
              <w:sz w:val="28"/>
              <w:szCs w:val="28"/>
              <w:lang w:val="ru-UA" w:eastAsia="ru-UA"/>
            </w:rPr>
          </w:pPr>
          <w:hyperlink w:anchor="_Toc121680735" w:history="1">
            <w:r w:rsidR="001F129E" w:rsidRPr="001F129E">
              <w:rPr>
                <w:rStyle w:val="af0"/>
                <w:rFonts w:ascii="Times New Roman" w:hAnsi="Times New Roman" w:cs="Times New Roman"/>
                <w:noProof/>
                <w:sz w:val="28"/>
                <w:szCs w:val="28"/>
              </w:rPr>
              <w:t>4.3. Вибір та опис лінгвістичних змінних</w:t>
            </w:r>
            <w:r w:rsidR="001F129E" w:rsidRPr="001F129E">
              <w:rPr>
                <w:rFonts w:ascii="Times New Roman" w:hAnsi="Times New Roman" w:cs="Times New Roman"/>
                <w:noProof/>
                <w:webHidden/>
                <w:sz w:val="28"/>
                <w:szCs w:val="28"/>
              </w:rPr>
              <w:tab/>
            </w:r>
            <w:r w:rsidR="001F129E" w:rsidRPr="001F129E">
              <w:rPr>
                <w:rFonts w:ascii="Times New Roman" w:hAnsi="Times New Roman" w:cs="Times New Roman"/>
                <w:noProof/>
                <w:webHidden/>
                <w:sz w:val="28"/>
                <w:szCs w:val="28"/>
              </w:rPr>
              <w:fldChar w:fldCharType="begin"/>
            </w:r>
            <w:r w:rsidR="001F129E" w:rsidRPr="001F129E">
              <w:rPr>
                <w:rFonts w:ascii="Times New Roman" w:hAnsi="Times New Roman" w:cs="Times New Roman"/>
                <w:noProof/>
                <w:webHidden/>
                <w:sz w:val="28"/>
                <w:szCs w:val="28"/>
              </w:rPr>
              <w:instrText xml:space="preserve"> PAGEREF _Toc121680735 \h </w:instrText>
            </w:r>
            <w:r w:rsidR="001F129E" w:rsidRPr="001F129E">
              <w:rPr>
                <w:rFonts w:ascii="Times New Roman" w:hAnsi="Times New Roman" w:cs="Times New Roman"/>
                <w:noProof/>
                <w:webHidden/>
                <w:sz w:val="28"/>
                <w:szCs w:val="28"/>
              </w:rPr>
            </w:r>
            <w:r w:rsidR="001F129E" w:rsidRPr="001F129E">
              <w:rPr>
                <w:rFonts w:ascii="Times New Roman" w:hAnsi="Times New Roman" w:cs="Times New Roman"/>
                <w:noProof/>
                <w:webHidden/>
                <w:sz w:val="28"/>
                <w:szCs w:val="28"/>
              </w:rPr>
              <w:fldChar w:fldCharType="separate"/>
            </w:r>
            <w:r w:rsidR="001F129E" w:rsidRPr="001F129E">
              <w:rPr>
                <w:rFonts w:ascii="Times New Roman" w:hAnsi="Times New Roman" w:cs="Times New Roman"/>
                <w:noProof/>
                <w:webHidden/>
                <w:sz w:val="28"/>
                <w:szCs w:val="28"/>
              </w:rPr>
              <w:t>43</w:t>
            </w:r>
            <w:r w:rsidR="001F129E" w:rsidRPr="001F129E">
              <w:rPr>
                <w:rFonts w:ascii="Times New Roman" w:hAnsi="Times New Roman" w:cs="Times New Roman"/>
                <w:noProof/>
                <w:webHidden/>
                <w:sz w:val="28"/>
                <w:szCs w:val="28"/>
              </w:rPr>
              <w:fldChar w:fldCharType="end"/>
            </w:r>
          </w:hyperlink>
        </w:p>
        <w:p w14:paraId="58084ECA" w14:textId="0462A9F9" w:rsidR="001F129E" w:rsidRPr="001F129E" w:rsidRDefault="00BE3170" w:rsidP="001F129E">
          <w:pPr>
            <w:pStyle w:val="23"/>
            <w:tabs>
              <w:tab w:val="left" w:pos="1354"/>
              <w:tab w:val="right" w:leader="dot" w:pos="9911"/>
            </w:tabs>
            <w:spacing w:line="360" w:lineRule="auto"/>
            <w:rPr>
              <w:rFonts w:ascii="Times New Roman" w:eastAsiaTheme="minorEastAsia" w:hAnsi="Times New Roman" w:cs="Times New Roman"/>
              <w:noProof/>
              <w:sz w:val="28"/>
              <w:szCs w:val="28"/>
              <w:lang w:val="ru-UA" w:eastAsia="ru-UA"/>
            </w:rPr>
          </w:pPr>
          <w:hyperlink w:anchor="_Toc121680736" w:history="1">
            <w:r w:rsidR="001F129E" w:rsidRPr="001F129E">
              <w:rPr>
                <w:rStyle w:val="af0"/>
                <w:rFonts w:ascii="Times New Roman" w:hAnsi="Times New Roman" w:cs="Times New Roman"/>
                <w:noProof/>
                <w:sz w:val="28"/>
                <w:szCs w:val="28"/>
              </w:rPr>
              <w:t>4.4.</w:t>
            </w:r>
            <w:r w:rsidR="001F129E" w:rsidRPr="001F129E">
              <w:rPr>
                <w:rFonts w:ascii="Times New Roman" w:eastAsiaTheme="minorEastAsia" w:hAnsi="Times New Roman" w:cs="Times New Roman"/>
                <w:noProof/>
                <w:sz w:val="28"/>
                <w:szCs w:val="28"/>
                <w:lang w:eastAsia="ru-UA"/>
              </w:rPr>
              <w:t xml:space="preserve"> </w:t>
            </w:r>
            <w:r w:rsidR="001F129E" w:rsidRPr="001F129E">
              <w:rPr>
                <w:rStyle w:val="af0"/>
                <w:rFonts w:ascii="Times New Roman" w:hAnsi="Times New Roman" w:cs="Times New Roman"/>
                <w:noProof/>
                <w:sz w:val="28"/>
                <w:szCs w:val="28"/>
              </w:rPr>
              <w:t>Розробка продукційних правил нечіткої системи керування</w:t>
            </w:r>
            <w:r w:rsidR="001F129E" w:rsidRPr="001F129E">
              <w:rPr>
                <w:rFonts w:ascii="Times New Roman" w:hAnsi="Times New Roman" w:cs="Times New Roman"/>
                <w:noProof/>
                <w:webHidden/>
                <w:sz w:val="28"/>
                <w:szCs w:val="28"/>
              </w:rPr>
              <w:tab/>
            </w:r>
            <w:r w:rsidR="001F129E" w:rsidRPr="001F129E">
              <w:rPr>
                <w:rFonts w:ascii="Times New Roman" w:hAnsi="Times New Roman" w:cs="Times New Roman"/>
                <w:noProof/>
                <w:webHidden/>
                <w:sz w:val="28"/>
                <w:szCs w:val="28"/>
              </w:rPr>
              <w:fldChar w:fldCharType="begin"/>
            </w:r>
            <w:r w:rsidR="001F129E" w:rsidRPr="001F129E">
              <w:rPr>
                <w:rFonts w:ascii="Times New Roman" w:hAnsi="Times New Roman" w:cs="Times New Roman"/>
                <w:noProof/>
                <w:webHidden/>
                <w:sz w:val="28"/>
                <w:szCs w:val="28"/>
              </w:rPr>
              <w:instrText xml:space="preserve"> PAGEREF _Toc121680736 \h </w:instrText>
            </w:r>
            <w:r w:rsidR="001F129E" w:rsidRPr="001F129E">
              <w:rPr>
                <w:rFonts w:ascii="Times New Roman" w:hAnsi="Times New Roman" w:cs="Times New Roman"/>
                <w:noProof/>
                <w:webHidden/>
                <w:sz w:val="28"/>
                <w:szCs w:val="28"/>
              </w:rPr>
            </w:r>
            <w:r w:rsidR="001F129E" w:rsidRPr="001F129E">
              <w:rPr>
                <w:rFonts w:ascii="Times New Roman" w:hAnsi="Times New Roman" w:cs="Times New Roman"/>
                <w:noProof/>
                <w:webHidden/>
                <w:sz w:val="28"/>
                <w:szCs w:val="28"/>
              </w:rPr>
              <w:fldChar w:fldCharType="separate"/>
            </w:r>
            <w:r w:rsidR="001F129E" w:rsidRPr="001F129E">
              <w:rPr>
                <w:rFonts w:ascii="Times New Roman" w:hAnsi="Times New Roman" w:cs="Times New Roman"/>
                <w:noProof/>
                <w:webHidden/>
                <w:sz w:val="28"/>
                <w:szCs w:val="28"/>
              </w:rPr>
              <w:t>45</w:t>
            </w:r>
            <w:r w:rsidR="001F129E" w:rsidRPr="001F129E">
              <w:rPr>
                <w:rFonts w:ascii="Times New Roman" w:hAnsi="Times New Roman" w:cs="Times New Roman"/>
                <w:noProof/>
                <w:webHidden/>
                <w:sz w:val="28"/>
                <w:szCs w:val="28"/>
              </w:rPr>
              <w:fldChar w:fldCharType="end"/>
            </w:r>
          </w:hyperlink>
        </w:p>
        <w:p w14:paraId="51C37F1D" w14:textId="242B1059" w:rsidR="001F129E" w:rsidRPr="001F129E" w:rsidRDefault="00BE3170" w:rsidP="001F129E">
          <w:pPr>
            <w:pStyle w:val="23"/>
            <w:tabs>
              <w:tab w:val="right" w:leader="dot" w:pos="9911"/>
            </w:tabs>
            <w:spacing w:line="360" w:lineRule="auto"/>
            <w:rPr>
              <w:rFonts w:ascii="Times New Roman" w:eastAsiaTheme="minorEastAsia" w:hAnsi="Times New Roman" w:cs="Times New Roman"/>
              <w:noProof/>
              <w:sz w:val="28"/>
              <w:szCs w:val="28"/>
              <w:lang w:val="ru-UA" w:eastAsia="ru-UA"/>
            </w:rPr>
          </w:pPr>
          <w:hyperlink w:anchor="_Toc121680737" w:history="1">
            <w:r w:rsidR="001F129E" w:rsidRPr="001F129E">
              <w:rPr>
                <w:rStyle w:val="af0"/>
                <w:rFonts w:ascii="Times New Roman" w:hAnsi="Times New Roman" w:cs="Times New Roman"/>
                <w:noProof/>
                <w:sz w:val="28"/>
                <w:szCs w:val="28"/>
              </w:rPr>
              <w:t>4.5. Результати реалізації нечітких моделі та системи засобами MatLab</w:t>
            </w:r>
            <w:r w:rsidR="001F129E" w:rsidRPr="001F129E">
              <w:rPr>
                <w:rFonts w:ascii="Times New Roman" w:hAnsi="Times New Roman" w:cs="Times New Roman"/>
                <w:noProof/>
                <w:webHidden/>
                <w:sz w:val="28"/>
                <w:szCs w:val="28"/>
              </w:rPr>
              <w:tab/>
            </w:r>
            <w:r w:rsidR="001F129E" w:rsidRPr="001F129E">
              <w:rPr>
                <w:rFonts w:ascii="Times New Roman" w:hAnsi="Times New Roman" w:cs="Times New Roman"/>
                <w:noProof/>
                <w:webHidden/>
                <w:sz w:val="28"/>
                <w:szCs w:val="28"/>
              </w:rPr>
              <w:fldChar w:fldCharType="begin"/>
            </w:r>
            <w:r w:rsidR="001F129E" w:rsidRPr="001F129E">
              <w:rPr>
                <w:rFonts w:ascii="Times New Roman" w:hAnsi="Times New Roman" w:cs="Times New Roman"/>
                <w:noProof/>
                <w:webHidden/>
                <w:sz w:val="28"/>
                <w:szCs w:val="28"/>
              </w:rPr>
              <w:instrText xml:space="preserve"> PAGEREF _Toc121680737 \h </w:instrText>
            </w:r>
            <w:r w:rsidR="001F129E" w:rsidRPr="001F129E">
              <w:rPr>
                <w:rFonts w:ascii="Times New Roman" w:hAnsi="Times New Roman" w:cs="Times New Roman"/>
                <w:noProof/>
                <w:webHidden/>
                <w:sz w:val="28"/>
                <w:szCs w:val="28"/>
              </w:rPr>
            </w:r>
            <w:r w:rsidR="001F129E" w:rsidRPr="001F129E">
              <w:rPr>
                <w:rFonts w:ascii="Times New Roman" w:hAnsi="Times New Roman" w:cs="Times New Roman"/>
                <w:noProof/>
                <w:webHidden/>
                <w:sz w:val="28"/>
                <w:szCs w:val="28"/>
              </w:rPr>
              <w:fldChar w:fldCharType="separate"/>
            </w:r>
            <w:r w:rsidR="001F129E" w:rsidRPr="001F129E">
              <w:rPr>
                <w:rFonts w:ascii="Times New Roman" w:hAnsi="Times New Roman" w:cs="Times New Roman"/>
                <w:noProof/>
                <w:webHidden/>
                <w:sz w:val="28"/>
                <w:szCs w:val="28"/>
              </w:rPr>
              <w:t>45</w:t>
            </w:r>
            <w:r w:rsidR="001F129E" w:rsidRPr="001F129E">
              <w:rPr>
                <w:rFonts w:ascii="Times New Roman" w:hAnsi="Times New Roman" w:cs="Times New Roman"/>
                <w:noProof/>
                <w:webHidden/>
                <w:sz w:val="28"/>
                <w:szCs w:val="28"/>
              </w:rPr>
              <w:fldChar w:fldCharType="end"/>
            </w:r>
          </w:hyperlink>
        </w:p>
        <w:p w14:paraId="53F04C4F" w14:textId="581F69FB" w:rsidR="001F129E" w:rsidRPr="001F129E" w:rsidRDefault="00BE3170" w:rsidP="001F129E">
          <w:pPr>
            <w:pStyle w:val="23"/>
            <w:tabs>
              <w:tab w:val="left" w:pos="1354"/>
              <w:tab w:val="right" w:leader="dot" w:pos="9911"/>
            </w:tabs>
            <w:spacing w:line="360" w:lineRule="auto"/>
            <w:rPr>
              <w:rFonts w:ascii="Times New Roman" w:eastAsiaTheme="minorEastAsia" w:hAnsi="Times New Roman" w:cs="Times New Roman"/>
              <w:noProof/>
              <w:sz w:val="28"/>
              <w:szCs w:val="28"/>
              <w:lang w:val="ru-UA" w:eastAsia="ru-UA"/>
            </w:rPr>
          </w:pPr>
          <w:hyperlink w:anchor="_Toc121680738" w:history="1">
            <w:r w:rsidR="001F129E" w:rsidRPr="001F129E">
              <w:rPr>
                <w:rStyle w:val="af0"/>
                <w:rFonts w:ascii="Times New Roman" w:hAnsi="Times New Roman" w:cs="Times New Roman"/>
                <w:noProof/>
                <w:sz w:val="28"/>
                <w:szCs w:val="28"/>
              </w:rPr>
              <w:t>4.5.Синтез системи керування на основі ПІД-регулятора</w:t>
            </w:r>
            <w:r w:rsidR="001F129E" w:rsidRPr="001F129E">
              <w:rPr>
                <w:rFonts w:ascii="Times New Roman" w:hAnsi="Times New Roman" w:cs="Times New Roman"/>
                <w:noProof/>
                <w:webHidden/>
                <w:sz w:val="28"/>
                <w:szCs w:val="28"/>
              </w:rPr>
              <w:tab/>
            </w:r>
            <w:r w:rsidR="001F129E" w:rsidRPr="001F129E">
              <w:rPr>
                <w:rFonts w:ascii="Times New Roman" w:hAnsi="Times New Roman" w:cs="Times New Roman"/>
                <w:noProof/>
                <w:webHidden/>
                <w:sz w:val="28"/>
                <w:szCs w:val="28"/>
              </w:rPr>
              <w:fldChar w:fldCharType="begin"/>
            </w:r>
            <w:r w:rsidR="001F129E" w:rsidRPr="001F129E">
              <w:rPr>
                <w:rFonts w:ascii="Times New Roman" w:hAnsi="Times New Roman" w:cs="Times New Roman"/>
                <w:noProof/>
                <w:webHidden/>
                <w:sz w:val="28"/>
                <w:szCs w:val="28"/>
              </w:rPr>
              <w:instrText xml:space="preserve"> PAGEREF _Toc121680738 \h </w:instrText>
            </w:r>
            <w:r w:rsidR="001F129E" w:rsidRPr="001F129E">
              <w:rPr>
                <w:rFonts w:ascii="Times New Roman" w:hAnsi="Times New Roman" w:cs="Times New Roman"/>
                <w:noProof/>
                <w:webHidden/>
                <w:sz w:val="28"/>
                <w:szCs w:val="28"/>
              </w:rPr>
            </w:r>
            <w:r w:rsidR="001F129E" w:rsidRPr="001F129E">
              <w:rPr>
                <w:rFonts w:ascii="Times New Roman" w:hAnsi="Times New Roman" w:cs="Times New Roman"/>
                <w:noProof/>
                <w:webHidden/>
                <w:sz w:val="28"/>
                <w:szCs w:val="28"/>
              </w:rPr>
              <w:fldChar w:fldCharType="separate"/>
            </w:r>
            <w:r w:rsidR="001F129E" w:rsidRPr="001F129E">
              <w:rPr>
                <w:rFonts w:ascii="Times New Roman" w:hAnsi="Times New Roman" w:cs="Times New Roman"/>
                <w:noProof/>
                <w:webHidden/>
                <w:sz w:val="28"/>
                <w:szCs w:val="28"/>
              </w:rPr>
              <w:t>50</w:t>
            </w:r>
            <w:r w:rsidR="001F129E" w:rsidRPr="001F129E">
              <w:rPr>
                <w:rFonts w:ascii="Times New Roman" w:hAnsi="Times New Roman" w:cs="Times New Roman"/>
                <w:noProof/>
                <w:webHidden/>
                <w:sz w:val="28"/>
                <w:szCs w:val="28"/>
              </w:rPr>
              <w:fldChar w:fldCharType="end"/>
            </w:r>
          </w:hyperlink>
        </w:p>
        <w:p w14:paraId="44AC4532" w14:textId="7292540D" w:rsidR="001F129E" w:rsidRPr="001F129E" w:rsidRDefault="00BE3170" w:rsidP="001F129E">
          <w:pPr>
            <w:pStyle w:val="11"/>
            <w:spacing w:line="360" w:lineRule="auto"/>
            <w:rPr>
              <w:rFonts w:ascii="Times New Roman" w:eastAsiaTheme="minorEastAsia" w:hAnsi="Times New Roman" w:cs="Times New Roman"/>
              <w:noProof/>
              <w:sz w:val="28"/>
              <w:szCs w:val="28"/>
              <w:lang w:val="ru-UA" w:eastAsia="ru-UA"/>
            </w:rPr>
          </w:pPr>
          <w:hyperlink w:anchor="_Toc121680739" w:history="1">
            <w:r w:rsidR="001F129E" w:rsidRPr="001F129E">
              <w:rPr>
                <w:rStyle w:val="af0"/>
                <w:rFonts w:ascii="Times New Roman" w:hAnsi="Times New Roman" w:cs="Times New Roman"/>
                <w:noProof/>
                <w:sz w:val="28"/>
                <w:szCs w:val="28"/>
              </w:rPr>
              <w:t>РОЗДІЛ 5. СТАРТАП</w:t>
            </w:r>
            <w:r w:rsidR="001F129E" w:rsidRPr="001F129E">
              <w:rPr>
                <w:rFonts w:ascii="Times New Roman" w:hAnsi="Times New Roman" w:cs="Times New Roman"/>
                <w:noProof/>
                <w:webHidden/>
                <w:sz w:val="28"/>
                <w:szCs w:val="28"/>
              </w:rPr>
              <w:tab/>
            </w:r>
            <w:r w:rsidR="001F129E" w:rsidRPr="001F129E">
              <w:rPr>
                <w:rFonts w:ascii="Times New Roman" w:hAnsi="Times New Roman" w:cs="Times New Roman"/>
                <w:noProof/>
                <w:webHidden/>
                <w:sz w:val="28"/>
                <w:szCs w:val="28"/>
              </w:rPr>
              <w:fldChar w:fldCharType="begin"/>
            </w:r>
            <w:r w:rsidR="001F129E" w:rsidRPr="001F129E">
              <w:rPr>
                <w:rFonts w:ascii="Times New Roman" w:hAnsi="Times New Roman" w:cs="Times New Roman"/>
                <w:noProof/>
                <w:webHidden/>
                <w:sz w:val="28"/>
                <w:szCs w:val="28"/>
              </w:rPr>
              <w:instrText xml:space="preserve"> PAGEREF _Toc121680739 \h </w:instrText>
            </w:r>
            <w:r w:rsidR="001F129E" w:rsidRPr="001F129E">
              <w:rPr>
                <w:rFonts w:ascii="Times New Roman" w:hAnsi="Times New Roman" w:cs="Times New Roman"/>
                <w:noProof/>
                <w:webHidden/>
                <w:sz w:val="28"/>
                <w:szCs w:val="28"/>
              </w:rPr>
            </w:r>
            <w:r w:rsidR="001F129E" w:rsidRPr="001F129E">
              <w:rPr>
                <w:rFonts w:ascii="Times New Roman" w:hAnsi="Times New Roman" w:cs="Times New Roman"/>
                <w:noProof/>
                <w:webHidden/>
                <w:sz w:val="28"/>
                <w:szCs w:val="28"/>
              </w:rPr>
              <w:fldChar w:fldCharType="separate"/>
            </w:r>
            <w:r w:rsidR="001F129E" w:rsidRPr="001F129E">
              <w:rPr>
                <w:rFonts w:ascii="Times New Roman" w:hAnsi="Times New Roman" w:cs="Times New Roman"/>
                <w:noProof/>
                <w:webHidden/>
                <w:sz w:val="28"/>
                <w:szCs w:val="28"/>
              </w:rPr>
              <w:t>52</w:t>
            </w:r>
            <w:r w:rsidR="001F129E" w:rsidRPr="001F129E">
              <w:rPr>
                <w:rFonts w:ascii="Times New Roman" w:hAnsi="Times New Roman" w:cs="Times New Roman"/>
                <w:noProof/>
                <w:webHidden/>
                <w:sz w:val="28"/>
                <w:szCs w:val="28"/>
              </w:rPr>
              <w:fldChar w:fldCharType="end"/>
            </w:r>
          </w:hyperlink>
        </w:p>
        <w:p w14:paraId="1FE7687B" w14:textId="515BAEE4" w:rsidR="001F129E" w:rsidRPr="001F129E" w:rsidRDefault="00BE3170" w:rsidP="001F129E">
          <w:pPr>
            <w:pStyle w:val="23"/>
            <w:tabs>
              <w:tab w:val="right" w:leader="dot" w:pos="9911"/>
            </w:tabs>
            <w:spacing w:line="360" w:lineRule="auto"/>
            <w:ind w:left="284"/>
            <w:rPr>
              <w:rFonts w:ascii="Times New Roman" w:eastAsiaTheme="minorEastAsia" w:hAnsi="Times New Roman" w:cs="Times New Roman"/>
              <w:noProof/>
              <w:sz w:val="28"/>
              <w:szCs w:val="28"/>
              <w:lang w:val="ru-UA" w:eastAsia="ru-UA"/>
            </w:rPr>
          </w:pPr>
          <w:hyperlink w:anchor="_Toc121680740" w:history="1">
            <w:r w:rsidR="001F129E" w:rsidRPr="001F129E">
              <w:rPr>
                <w:rStyle w:val="af0"/>
                <w:rFonts w:ascii="Times New Roman" w:hAnsi="Times New Roman" w:cs="Times New Roman"/>
                <w:noProof/>
                <w:sz w:val="28"/>
                <w:szCs w:val="28"/>
                <w:lang w:eastAsia="uk-UA"/>
              </w:rPr>
              <w:t>5.1. Ідея та опис стартапу</w:t>
            </w:r>
            <w:r w:rsidR="001F129E" w:rsidRPr="001F129E">
              <w:rPr>
                <w:rFonts w:ascii="Times New Roman" w:hAnsi="Times New Roman" w:cs="Times New Roman"/>
                <w:noProof/>
                <w:webHidden/>
                <w:sz w:val="28"/>
                <w:szCs w:val="28"/>
              </w:rPr>
              <w:tab/>
            </w:r>
            <w:r w:rsidR="001F129E" w:rsidRPr="001F129E">
              <w:rPr>
                <w:rFonts w:ascii="Times New Roman" w:hAnsi="Times New Roman" w:cs="Times New Roman"/>
                <w:noProof/>
                <w:webHidden/>
                <w:sz w:val="28"/>
                <w:szCs w:val="28"/>
              </w:rPr>
              <w:fldChar w:fldCharType="begin"/>
            </w:r>
            <w:r w:rsidR="001F129E" w:rsidRPr="001F129E">
              <w:rPr>
                <w:rFonts w:ascii="Times New Roman" w:hAnsi="Times New Roman" w:cs="Times New Roman"/>
                <w:noProof/>
                <w:webHidden/>
                <w:sz w:val="28"/>
                <w:szCs w:val="28"/>
              </w:rPr>
              <w:instrText xml:space="preserve"> PAGEREF _Toc121680740 \h </w:instrText>
            </w:r>
            <w:r w:rsidR="001F129E" w:rsidRPr="001F129E">
              <w:rPr>
                <w:rFonts w:ascii="Times New Roman" w:hAnsi="Times New Roman" w:cs="Times New Roman"/>
                <w:noProof/>
                <w:webHidden/>
                <w:sz w:val="28"/>
                <w:szCs w:val="28"/>
              </w:rPr>
            </w:r>
            <w:r w:rsidR="001F129E" w:rsidRPr="001F129E">
              <w:rPr>
                <w:rFonts w:ascii="Times New Roman" w:hAnsi="Times New Roman" w:cs="Times New Roman"/>
                <w:noProof/>
                <w:webHidden/>
                <w:sz w:val="28"/>
                <w:szCs w:val="28"/>
              </w:rPr>
              <w:fldChar w:fldCharType="separate"/>
            </w:r>
            <w:r w:rsidR="001F129E" w:rsidRPr="001F129E">
              <w:rPr>
                <w:rFonts w:ascii="Times New Roman" w:hAnsi="Times New Roman" w:cs="Times New Roman"/>
                <w:noProof/>
                <w:webHidden/>
                <w:sz w:val="28"/>
                <w:szCs w:val="28"/>
              </w:rPr>
              <w:t>52</w:t>
            </w:r>
            <w:r w:rsidR="001F129E" w:rsidRPr="001F129E">
              <w:rPr>
                <w:rFonts w:ascii="Times New Roman" w:hAnsi="Times New Roman" w:cs="Times New Roman"/>
                <w:noProof/>
                <w:webHidden/>
                <w:sz w:val="28"/>
                <w:szCs w:val="28"/>
              </w:rPr>
              <w:fldChar w:fldCharType="end"/>
            </w:r>
          </w:hyperlink>
        </w:p>
        <w:p w14:paraId="0B9FFDF2" w14:textId="669A15BD" w:rsidR="001F129E" w:rsidRPr="001F129E" w:rsidRDefault="00BE3170" w:rsidP="001F129E">
          <w:pPr>
            <w:pStyle w:val="23"/>
            <w:tabs>
              <w:tab w:val="right" w:leader="dot" w:pos="9911"/>
            </w:tabs>
            <w:spacing w:line="360" w:lineRule="auto"/>
            <w:ind w:left="284"/>
            <w:rPr>
              <w:rFonts w:ascii="Times New Roman" w:eastAsiaTheme="minorEastAsia" w:hAnsi="Times New Roman" w:cs="Times New Roman"/>
              <w:noProof/>
              <w:sz w:val="28"/>
              <w:szCs w:val="28"/>
              <w:lang w:val="ru-UA" w:eastAsia="ru-UA"/>
            </w:rPr>
          </w:pPr>
          <w:hyperlink w:anchor="_Toc121680741" w:history="1">
            <w:r w:rsidR="001F129E" w:rsidRPr="001F129E">
              <w:rPr>
                <w:rStyle w:val="af0"/>
                <w:rFonts w:ascii="Times New Roman" w:hAnsi="Times New Roman" w:cs="Times New Roman"/>
                <w:noProof/>
                <w:snapToGrid w:val="0"/>
                <w:sz w:val="28"/>
                <w:szCs w:val="28"/>
                <w:lang w:eastAsia="uk-UA"/>
              </w:rPr>
              <w:t>5.2. Аналіз маркетингового середовища</w:t>
            </w:r>
            <w:r w:rsidR="001F129E" w:rsidRPr="001F129E">
              <w:rPr>
                <w:rFonts w:ascii="Times New Roman" w:hAnsi="Times New Roman" w:cs="Times New Roman"/>
                <w:noProof/>
                <w:webHidden/>
                <w:sz w:val="28"/>
                <w:szCs w:val="28"/>
              </w:rPr>
              <w:tab/>
            </w:r>
            <w:r w:rsidR="001F129E" w:rsidRPr="001F129E">
              <w:rPr>
                <w:rFonts w:ascii="Times New Roman" w:hAnsi="Times New Roman" w:cs="Times New Roman"/>
                <w:noProof/>
                <w:webHidden/>
                <w:sz w:val="28"/>
                <w:szCs w:val="28"/>
              </w:rPr>
              <w:fldChar w:fldCharType="begin"/>
            </w:r>
            <w:r w:rsidR="001F129E" w:rsidRPr="001F129E">
              <w:rPr>
                <w:rFonts w:ascii="Times New Roman" w:hAnsi="Times New Roman" w:cs="Times New Roman"/>
                <w:noProof/>
                <w:webHidden/>
                <w:sz w:val="28"/>
                <w:szCs w:val="28"/>
              </w:rPr>
              <w:instrText xml:space="preserve"> PAGEREF _Toc121680741 \h </w:instrText>
            </w:r>
            <w:r w:rsidR="001F129E" w:rsidRPr="001F129E">
              <w:rPr>
                <w:rFonts w:ascii="Times New Roman" w:hAnsi="Times New Roman" w:cs="Times New Roman"/>
                <w:noProof/>
                <w:webHidden/>
                <w:sz w:val="28"/>
                <w:szCs w:val="28"/>
              </w:rPr>
            </w:r>
            <w:r w:rsidR="001F129E" w:rsidRPr="001F129E">
              <w:rPr>
                <w:rFonts w:ascii="Times New Roman" w:hAnsi="Times New Roman" w:cs="Times New Roman"/>
                <w:noProof/>
                <w:webHidden/>
                <w:sz w:val="28"/>
                <w:szCs w:val="28"/>
              </w:rPr>
              <w:fldChar w:fldCharType="separate"/>
            </w:r>
            <w:r w:rsidR="001F129E" w:rsidRPr="001F129E">
              <w:rPr>
                <w:rFonts w:ascii="Times New Roman" w:hAnsi="Times New Roman" w:cs="Times New Roman"/>
                <w:noProof/>
                <w:webHidden/>
                <w:sz w:val="28"/>
                <w:szCs w:val="28"/>
              </w:rPr>
              <w:t>53</w:t>
            </w:r>
            <w:r w:rsidR="001F129E" w:rsidRPr="001F129E">
              <w:rPr>
                <w:rFonts w:ascii="Times New Roman" w:hAnsi="Times New Roman" w:cs="Times New Roman"/>
                <w:noProof/>
                <w:webHidden/>
                <w:sz w:val="28"/>
                <w:szCs w:val="28"/>
              </w:rPr>
              <w:fldChar w:fldCharType="end"/>
            </w:r>
          </w:hyperlink>
        </w:p>
        <w:p w14:paraId="13DDD66D" w14:textId="6E1A4CAC" w:rsidR="001F129E" w:rsidRPr="001F129E" w:rsidRDefault="00BE3170" w:rsidP="001F129E">
          <w:pPr>
            <w:pStyle w:val="31"/>
            <w:tabs>
              <w:tab w:val="left" w:pos="1614"/>
              <w:tab w:val="right" w:leader="dot" w:pos="9911"/>
            </w:tabs>
            <w:spacing w:line="360" w:lineRule="auto"/>
            <w:ind w:left="284" w:firstLine="0"/>
            <w:rPr>
              <w:rFonts w:eastAsiaTheme="minorEastAsia"/>
              <w:noProof/>
              <w:lang w:val="ru-UA" w:eastAsia="ru-UA"/>
            </w:rPr>
          </w:pPr>
          <w:hyperlink w:anchor="_Toc121680742" w:history="1">
            <w:r w:rsidR="001F129E" w:rsidRPr="001F129E">
              <w:rPr>
                <w:rStyle w:val="af0"/>
                <w:noProof/>
                <w:lang w:eastAsia="cs-CZ"/>
              </w:rPr>
              <w:t>5.3.</w:t>
            </w:r>
            <w:r w:rsidR="001F129E" w:rsidRPr="001F129E">
              <w:rPr>
                <w:rFonts w:eastAsiaTheme="minorEastAsia"/>
                <w:lang w:eastAsia="ru-UA"/>
              </w:rPr>
              <w:t xml:space="preserve"> </w:t>
            </w:r>
            <w:r w:rsidR="001F129E" w:rsidRPr="001F129E">
              <w:rPr>
                <w:rStyle w:val="af0"/>
                <w:noProof/>
                <w:lang w:eastAsia="cs-CZ"/>
              </w:rPr>
              <w:t>Аналіз зовнішнього середовища</w:t>
            </w:r>
            <w:r w:rsidR="001F129E" w:rsidRPr="001F129E">
              <w:rPr>
                <w:noProof/>
                <w:webHidden/>
              </w:rPr>
              <w:tab/>
            </w:r>
            <w:r w:rsidR="001F129E" w:rsidRPr="001F129E">
              <w:rPr>
                <w:noProof/>
                <w:webHidden/>
              </w:rPr>
              <w:fldChar w:fldCharType="begin"/>
            </w:r>
            <w:r w:rsidR="001F129E" w:rsidRPr="001F129E">
              <w:rPr>
                <w:noProof/>
                <w:webHidden/>
              </w:rPr>
              <w:instrText xml:space="preserve"> PAGEREF _Toc121680742 \h </w:instrText>
            </w:r>
            <w:r w:rsidR="001F129E" w:rsidRPr="001F129E">
              <w:rPr>
                <w:noProof/>
                <w:webHidden/>
              </w:rPr>
            </w:r>
            <w:r w:rsidR="001F129E" w:rsidRPr="001F129E">
              <w:rPr>
                <w:noProof/>
                <w:webHidden/>
              </w:rPr>
              <w:fldChar w:fldCharType="separate"/>
            </w:r>
            <w:r w:rsidR="001F129E" w:rsidRPr="001F129E">
              <w:rPr>
                <w:noProof/>
                <w:webHidden/>
              </w:rPr>
              <w:t>54</w:t>
            </w:r>
            <w:r w:rsidR="001F129E" w:rsidRPr="001F129E">
              <w:rPr>
                <w:noProof/>
                <w:webHidden/>
              </w:rPr>
              <w:fldChar w:fldCharType="end"/>
            </w:r>
          </w:hyperlink>
        </w:p>
        <w:p w14:paraId="4077DF33" w14:textId="419A1B07" w:rsidR="001F129E" w:rsidRPr="001F129E" w:rsidRDefault="00BE3170" w:rsidP="001F129E">
          <w:pPr>
            <w:pStyle w:val="31"/>
            <w:tabs>
              <w:tab w:val="left" w:pos="1614"/>
              <w:tab w:val="right" w:leader="dot" w:pos="9911"/>
            </w:tabs>
            <w:spacing w:line="360" w:lineRule="auto"/>
            <w:ind w:left="284" w:firstLine="0"/>
            <w:rPr>
              <w:rFonts w:eastAsiaTheme="minorEastAsia"/>
              <w:noProof/>
              <w:lang w:val="ru-UA" w:eastAsia="ru-UA"/>
            </w:rPr>
          </w:pPr>
          <w:hyperlink w:anchor="_Toc121680743" w:history="1">
            <w:r w:rsidR="001F129E" w:rsidRPr="001F129E">
              <w:rPr>
                <w:rStyle w:val="af0"/>
                <w:noProof/>
                <w:lang w:eastAsia="cs-CZ"/>
              </w:rPr>
              <w:t>5.4.</w:t>
            </w:r>
            <w:r w:rsidR="001F129E" w:rsidRPr="001F129E">
              <w:rPr>
                <w:rFonts w:eastAsiaTheme="minorEastAsia"/>
                <w:noProof/>
                <w:lang w:eastAsia="ru-UA"/>
              </w:rPr>
              <w:t xml:space="preserve"> </w:t>
            </w:r>
            <w:r w:rsidR="001F129E" w:rsidRPr="001F129E">
              <w:rPr>
                <w:rStyle w:val="af0"/>
                <w:noProof/>
                <w:lang w:eastAsia="cs-CZ"/>
              </w:rPr>
              <w:t>Аналіз факторів мікромаркетингового середовища.</w:t>
            </w:r>
            <w:r w:rsidR="001F129E" w:rsidRPr="001F129E">
              <w:rPr>
                <w:noProof/>
                <w:webHidden/>
              </w:rPr>
              <w:tab/>
            </w:r>
            <w:r w:rsidR="001F129E" w:rsidRPr="001F129E">
              <w:rPr>
                <w:noProof/>
                <w:webHidden/>
              </w:rPr>
              <w:fldChar w:fldCharType="begin"/>
            </w:r>
            <w:r w:rsidR="001F129E" w:rsidRPr="001F129E">
              <w:rPr>
                <w:noProof/>
                <w:webHidden/>
              </w:rPr>
              <w:instrText xml:space="preserve"> PAGEREF _Toc121680743 \h </w:instrText>
            </w:r>
            <w:r w:rsidR="001F129E" w:rsidRPr="001F129E">
              <w:rPr>
                <w:noProof/>
                <w:webHidden/>
              </w:rPr>
            </w:r>
            <w:r w:rsidR="001F129E" w:rsidRPr="001F129E">
              <w:rPr>
                <w:noProof/>
                <w:webHidden/>
              </w:rPr>
              <w:fldChar w:fldCharType="separate"/>
            </w:r>
            <w:r w:rsidR="001F129E" w:rsidRPr="001F129E">
              <w:rPr>
                <w:noProof/>
                <w:webHidden/>
              </w:rPr>
              <w:t>57</w:t>
            </w:r>
            <w:r w:rsidR="001F129E" w:rsidRPr="001F129E">
              <w:rPr>
                <w:noProof/>
                <w:webHidden/>
              </w:rPr>
              <w:fldChar w:fldCharType="end"/>
            </w:r>
          </w:hyperlink>
        </w:p>
        <w:p w14:paraId="51BA8BEE" w14:textId="7D9A1326" w:rsidR="001F129E" w:rsidRPr="001F129E" w:rsidRDefault="00BE3170" w:rsidP="001F129E">
          <w:pPr>
            <w:pStyle w:val="31"/>
            <w:tabs>
              <w:tab w:val="left" w:pos="1614"/>
              <w:tab w:val="right" w:leader="dot" w:pos="9911"/>
            </w:tabs>
            <w:spacing w:line="360" w:lineRule="auto"/>
            <w:ind w:left="284" w:firstLine="0"/>
            <w:rPr>
              <w:rFonts w:eastAsiaTheme="minorEastAsia"/>
              <w:noProof/>
              <w:lang w:val="ru-UA" w:eastAsia="ru-UA"/>
            </w:rPr>
          </w:pPr>
          <w:hyperlink w:anchor="_Toc121680744" w:history="1">
            <w:r w:rsidR="001F129E" w:rsidRPr="001F129E">
              <w:rPr>
                <w:rStyle w:val="af0"/>
                <w:noProof/>
                <w:lang w:eastAsia="cs-CZ"/>
              </w:rPr>
              <w:t>5.5.</w:t>
            </w:r>
            <w:r w:rsidR="001F129E" w:rsidRPr="001F129E">
              <w:rPr>
                <w:rFonts w:eastAsiaTheme="minorEastAsia"/>
                <w:lang w:eastAsia="ru-UA"/>
              </w:rPr>
              <w:t xml:space="preserve"> </w:t>
            </w:r>
            <w:r w:rsidR="001F129E" w:rsidRPr="001F129E">
              <w:rPr>
                <w:rStyle w:val="af0"/>
                <w:noProof/>
                <w:lang w:eastAsia="cs-CZ"/>
              </w:rPr>
              <w:t>Формулювання управлінської проблеми</w:t>
            </w:r>
            <w:r w:rsidR="001F129E" w:rsidRPr="001F129E">
              <w:rPr>
                <w:noProof/>
                <w:webHidden/>
              </w:rPr>
              <w:tab/>
            </w:r>
            <w:r w:rsidR="001F129E" w:rsidRPr="001F129E">
              <w:rPr>
                <w:noProof/>
                <w:webHidden/>
              </w:rPr>
              <w:fldChar w:fldCharType="begin"/>
            </w:r>
            <w:r w:rsidR="001F129E" w:rsidRPr="001F129E">
              <w:rPr>
                <w:noProof/>
                <w:webHidden/>
              </w:rPr>
              <w:instrText xml:space="preserve"> PAGEREF _Toc121680744 \h </w:instrText>
            </w:r>
            <w:r w:rsidR="001F129E" w:rsidRPr="001F129E">
              <w:rPr>
                <w:noProof/>
                <w:webHidden/>
              </w:rPr>
            </w:r>
            <w:r w:rsidR="001F129E" w:rsidRPr="001F129E">
              <w:rPr>
                <w:noProof/>
                <w:webHidden/>
              </w:rPr>
              <w:fldChar w:fldCharType="separate"/>
            </w:r>
            <w:r w:rsidR="001F129E" w:rsidRPr="001F129E">
              <w:rPr>
                <w:noProof/>
                <w:webHidden/>
              </w:rPr>
              <w:t>59</w:t>
            </w:r>
            <w:r w:rsidR="001F129E" w:rsidRPr="001F129E">
              <w:rPr>
                <w:noProof/>
                <w:webHidden/>
              </w:rPr>
              <w:fldChar w:fldCharType="end"/>
            </w:r>
          </w:hyperlink>
        </w:p>
        <w:p w14:paraId="7C971295" w14:textId="2E2378D4" w:rsidR="001F129E" w:rsidRPr="001F129E" w:rsidRDefault="00BE3170" w:rsidP="001F129E">
          <w:pPr>
            <w:pStyle w:val="23"/>
            <w:tabs>
              <w:tab w:val="right" w:leader="dot" w:pos="9911"/>
            </w:tabs>
            <w:spacing w:line="360" w:lineRule="auto"/>
            <w:ind w:left="284"/>
            <w:rPr>
              <w:rFonts w:ascii="Times New Roman" w:eastAsiaTheme="minorEastAsia" w:hAnsi="Times New Roman" w:cs="Times New Roman"/>
              <w:noProof/>
              <w:sz w:val="28"/>
              <w:szCs w:val="28"/>
              <w:lang w:val="ru-UA" w:eastAsia="ru-UA"/>
            </w:rPr>
          </w:pPr>
          <w:hyperlink w:anchor="_Toc121680745" w:history="1">
            <w:r w:rsidR="001F129E" w:rsidRPr="001F129E">
              <w:rPr>
                <w:rStyle w:val="af0"/>
                <w:rFonts w:ascii="Times New Roman" w:hAnsi="Times New Roman" w:cs="Times New Roman"/>
                <w:noProof/>
                <w:snapToGrid w:val="0"/>
                <w:sz w:val="28"/>
                <w:szCs w:val="28"/>
                <w:lang w:eastAsia="uk-UA"/>
              </w:rPr>
              <w:t>5.6. Конкурентний аналіз компанії</w:t>
            </w:r>
            <w:r w:rsidR="001F129E" w:rsidRPr="001F129E">
              <w:rPr>
                <w:rFonts w:ascii="Times New Roman" w:hAnsi="Times New Roman" w:cs="Times New Roman"/>
                <w:noProof/>
                <w:webHidden/>
                <w:sz w:val="28"/>
                <w:szCs w:val="28"/>
              </w:rPr>
              <w:tab/>
            </w:r>
            <w:r w:rsidR="001F129E" w:rsidRPr="001F129E">
              <w:rPr>
                <w:rFonts w:ascii="Times New Roman" w:hAnsi="Times New Roman" w:cs="Times New Roman"/>
                <w:noProof/>
                <w:webHidden/>
                <w:sz w:val="28"/>
                <w:szCs w:val="28"/>
              </w:rPr>
              <w:fldChar w:fldCharType="begin"/>
            </w:r>
            <w:r w:rsidR="001F129E" w:rsidRPr="001F129E">
              <w:rPr>
                <w:rFonts w:ascii="Times New Roman" w:hAnsi="Times New Roman" w:cs="Times New Roman"/>
                <w:noProof/>
                <w:webHidden/>
                <w:sz w:val="28"/>
                <w:szCs w:val="28"/>
              </w:rPr>
              <w:instrText xml:space="preserve"> PAGEREF _Toc121680745 \h </w:instrText>
            </w:r>
            <w:r w:rsidR="001F129E" w:rsidRPr="001F129E">
              <w:rPr>
                <w:rFonts w:ascii="Times New Roman" w:hAnsi="Times New Roman" w:cs="Times New Roman"/>
                <w:noProof/>
                <w:webHidden/>
                <w:sz w:val="28"/>
                <w:szCs w:val="28"/>
              </w:rPr>
            </w:r>
            <w:r w:rsidR="001F129E" w:rsidRPr="001F129E">
              <w:rPr>
                <w:rFonts w:ascii="Times New Roman" w:hAnsi="Times New Roman" w:cs="Times New Roman"/>
                <w:noProof/>
                <w:webHidden/>
                <w:sz w:val="28"/>
                <w:szCs w:val="28"/>
              </w:rPr>
              <w:fldChar w:fldCharType="separate"/>
            </w:r>
            <w:r w:rsidR="001F129E" w:rsidRPr="001F129E">
              <w:rPr>
                <w:rFonts w:ascii="Times New Roman" w:hAnsi="Times New Roman" w:cs="Times New Roman"/>
                <w:noProof/>
                <w:webHidden/>
                <w:sz w:val="28"/>
                <w:szCs w:val="28"/>
              </w:rPr>
              <w:t>60</w:t>
            </w:r>
            <w:r w:rsidR="001F129E" w:rsidRPr="001F129E">
              <w:rPr>
                <w:rFonts w:ascii="Times New Roman" w:hAnsi="Times New Roman" w:cs="Times New Roman"/>
                <w:noProof/>
                <w:webHidden/>
                <w:sz w:val="28"/>
                <w:szCs w:val="28"/>
              </w:rPr>
              <w:fldChar w:fldCharType="end"/>
            </w:r>
          </w:hyperlink>
        </w:p>
        <w:p w14:paraId="4AB0D843" w14:textId="4CDAE1FF" w:rsidR="001F129E" w:rsidRPr="001F129E" w:rsidRDefault="00BE3170" w:rsidP="001F129E">
          <w:pPr>
            <w:pStyle w:val="23"/>
            <w:tabs>
              <w:tab w:val="right" w:leader="dot" w:pos="9911"/>
            </w:tabs>
            <w:spacing w:line="360" w:lineRule="auto"/>
            <w:ind w:left="284"/>
            <w:rPr>
              <w:rFonts w:ascii="Times New Roman" w:eastAsiaTheme="minorEastAsia" w:hAnsi="Times New Roman" w:cs="Times New Roman"/>
              <w:noProof/>
              <w:sz w:val="28"/>
              <w:szCs w:val="28"/>
              <w:lang w:val="ru-UA" w:eastAsia="ru-UA"/>
            </w:rPr>
          </w:pPr>
          <w:hyperlink w:anchor="_Toc121680746" w:history="1">
            <w:r w:rsidR="001F129E" w:rsidRPr="001F129E">
              <w:rPr>
                <w:rStyle w:val="af0"/>
                <w:rFonts w:ascii="Times New Roman" w:hAnsi="Times New Roman" w:cs="Times New Roman"/>
                <w:noProof/>
                <w:snapToGrid w:val="0"/>
                <w:sz w:val="28"/>
                <w:szCs w:val="28"/>
                <w:lang w:eastAsia="uk-UA"/>
              </w:rPr>
              <w:t>5.7. Ринкові стратегії стартап-проекту</w:t>
            </w:r>
            <w:r w:rsidR="001F129E" w:rsidRPr="001F129E">
              <w:rPr>
                <w:rFonts w:ascii="Times New Roman" w:hAnsi="Times New Roman" w:cs="Times New Roman"/>
                <w:noProof/>
                <w:webHidden/>
                <w:sz w:val="28"/>
                <w:szCs w:val="28"/>
              </w:rPr>
              <w:tab/>
            </w:r>
            <w:r w:rsidR="001F129E" w:rsidRPr="001F129E">
              <w:rPr>
                <w:rFonts w:ascii="Times New Roman" w:hAnsi="Times New Roman" w:cs="Times New Roman"/>
                <w:noProof/>
                <w:webHidden/>
                <w:sz w:val="28"/>
                <w:szCs w:val="28"/>
              </w:rPr>
              <w:fldChar w:fldCharType="begin"/>
            </w:r>
            <w:r w:rsidR="001F129E" w:rsidRPr="001F129E">
              <w:rPr>
                <w:rFonts w:ascii="Times New Roman" w:hAnsi="Times New Roman" w:cs="Times New Roman"/>
                <w:noProof/>
                <w:webHidden/>
                <w:sz w:val="28"/>
                <w:szCs w:val="28"/>
              </w:rPr>
              <w:instrText xml:space="preserve"> PAGEREF _Toc121680746 \h </w:instrText>
            </w:r>
            <w:r w:rsidR="001F129E" w:rsidRPr="001F129E">
              <w:rPr>
                <w:rFonts w:ascii="Times New Roman" w:hAnsi="Times New Roman" w:cs="Times New Roman"/>
                <w:noProof/>
                <w:webHidden/>
                <w:sz w:val="28"/>
                <w:szCs w:val="28"/>
              </w:rPr>
            </w:r>
            <w:r w:rsidR="001F129E" w:rsidRPr="001F129E">
              <w:rPr>
                <w:rFonts w:ascii="Times New Roman" w:hAnsi="Times New Roman" w:cs="Times New Roman"/>
                <w:noProof/>
                <w:webHidden/>
                <w:sz w:val="28"/>
                <w:szCs w:val="28"/>
              </w:rPr>
              <w:fldChar w:fldCharType="separate"/>
            </w:r>
            <w:r w:rsidR="001F129E" w:rsidRPr="001F129E">
              <w:rPr>
                <w:rFonts w:ascii="Times New Roman" w:hAnsi="Times New Roman" w:cs="Times New Roman"/>
                <w:noProof/>
                <w:webHidden/>
                <w:sz w:val="28"/>
                <w:szCs w:val="28"/>
              </w:rPr>
              <w:t>61</w:t>
            </w:r>
            <w:r w:rsidR="001F129E" w:rsidRPr="001F129E">
              <w:rPr>
                <w:rFonts w:ascii="Times New Roman" w:hAnsi="Times New Roman" w:cs="Times New Roman"/>
                <w:noProof/>
                <w:webHidden/>
                <w:sz w:val="28"/>
                <w:szCs w:val="28"/>
              </w:rPr>
              <w:fldChar w:fldCharType="end"/>
            </w:r>
          </w:hyperlink>
        </w:p>
        <w:p w14:paraId="7D655F2C" w14:textId="2B9A24CF" w:rsidR="001F129E" w:rsidRPr="001F129E" w:rsidRDefault="00BE3170" w:rsidP="001F129E">
          <w:pPr>
            <w:pStyle w:val="11"/>
            <w:spacing w:line="360" w:lineRule="auto"/>
            <w:rPr>
              <w:rFonts w:ascii="Times New Roman" w:eastAsiaTheme="minorEastAsia" w:hAnsi="Times New Roman" w:cs="Times New Roman"/>
              <w:noProof/>
              <w:sz w:val="28"/>
              <w:szCs w:val="28"/>
              <w:lang w:val="ru-UA" w:eastAsia="ru-UA"/>
            </w:rPr>
          </w:pPr>
          <w:hyperlink w:anchor="_Toc121680747" w:history="1">
            <w:r w:rsidR="001F129E" w:rsidRPr="001F129E">
              <w:rPr>
                <w:rStyle w:val="af0"/>
                <w:rFonts w:ascii="Times New Roman" w:hAnsi="Times New Roman" w:cs="Times New Roman"/>
                <w:noProof/>
                <w:sz w:val="28"/>
                <w:szCs w:val="28"/>
              </w:rPr>
              <w:t>ВИСНОВКИ</w:t>
            </w:r>
            <w:r w:rsidR="001F129E" w:rsidRPr="001F129E">
              <w:rPr>
                <w:rFonts w:ascii="Times New Roman" w:hAnsi="Times New Roman" w:cs="Times New Roman"/>
                <w:noProof/>
                <w:webHidden/>
                <w:sz w:val="28"/>
                <w:szCs w:val="28"/>
              </w:rPr>
              <w:tab/>
            </w:r>
            <w:r w:rsidR="001F129E" w:rsidRPr="001F129E">
              <w:rPr>
                <w:rFonts w:ascii="Times New Roman" w:hAnsi="Times New Roman" w:cs="Times New Roman"/>
                <w:noProof/>
                <w:webHidden/>
                <w:sz w:val="28"/>
                <w:szCs w:val="28"/>
              </w:rPr>
              <w:fldChar w:fldCharType="begin"/>
            </w:r>
            <w:r w:rsidR="001F129E" w:rsidRPr="001F129E">
              <w:rPr>
                <w:rFonts w:ascii="Times New Roman" w:hAnsi="Times New Roman" w:cs="Times New Roman"/>
                <w:noProof/>
                <w:webHidden/>
                <w:sz w:val="28"/>
                <w:szCs w:val="28"/>
              </w:rPr>
              <w:instrText xml:space="preserve"> PAGEREF _Toc121680747 \h </w:instrText>
            </w:r>
            <w:r w:rsidR="001F129E" w:rsidRPr="001F129E">
              <w:rPr>
                <w:rFonts w:ascii="Times New Roman" w:hAnsi="Times New Roman" w:cs="Times New Roman"/>
                <w:noProof/>
                <w:webHidden/>
                <w:sz w:val="28"/>
                <w:szCs w:val="28"/>
              </w:rPr>
            </w:r>
            <w:r w:rsidR="001F129E" w:rsidRPr="001F129E">
              <w:rPr>
                <w:rFonts w:ascii="Times New Roman" w:hAnsi="Times New Roman" w:cs="Times New Roman"/>
                <w:noProof/>
                <w:webHidden/>
                <w:sz w:val="28"/>
                <w:szCs w:val="28"/>
              </w:rPr>
              <w:fldChar w:fldCharType="separate"/>
            </w:r>
            <w:r w:rsidR="001F129E" w:rsidRPr="001F129E">
              <w:rPr>
                <w:rFonts w:ascii="Times New Roman" w:hAnsi="Times New Roman" w:cs="Times New Roman"/>
                <w:noProof/>
                <w:webHidden/>
                <w:sz w:val="28"/>
                <w:szCs w:val="28"/>
              </w:rPr>
              <w:t>64</w:t>
            </w:r>
            <w:r w:rsidR="001F129E" w:rsidRPr="001F129E">
              <w:rPr>
                <w:rFonts w:ascii="Times New Roman" w:hAnsi="Times New Roman" w:cs="Times New Roman"/>
                <w:noProof/>
                <w:webHidden/>
                <w:sz w:val="28"/>
                <w:szCs w:val="28"/>
              </w:rPr>
              <w:fldChar w:fldCharType="end"/>
            </w:r>
          </w:hyperlink>
        </w:p>
        <w:p w14:paraId="605DDE66" w14:textId="35011D36" w:rsidR="006F5374" w:rsidRPr="007F742A" w:rsidRDefault="006F5374" w:rsidP="008F60D8">
          <w:pPr>
            <w:spacing w:after="0" w:line="360" w:lineRule="auto"/>
            <w:ind w:firstLine="567"/>
            <w:jc w:val="both"/>
            <w:rPr>
              <w:rFonts w:ascii="Times New Roman" w:hAnsi="Times New Roman" w:cs="Times New Roman"/>
              <w:sz w:val="28"/>
              <w:szCs w:val="28"/>
            </w:rPr>
          </w:pPr>
          <w:r w:rsidRPr="001F129E">
            <w:rPr>
              <w:rFonts w:ascii="Times New Roman" w:hAnsi="Times New Roman" w:cs="Times New Roman"/>
              <w:sz w:val="28"/>
              <w:szCs w:val="28"/>
            </w:rPr>
            <w:fldChar w:fldCharType="end"/>
          </w:r>
        </w:p>
      </w:sdtContent>
    </w:sdt>
    <w:p w14:paraId="4FE455CF" w14:textId="77777777" w:rsidR="00F26B5D" w:rsidRPr="00795D9E" w:rsidRDefault="00F26B5D" w:rsidP="008F60D8">
      <w:pPr>
        <w:spacing w:after="0" w:line="360" w:lineRule="auto"/>
        <w:ind w:firstLine="567"/>
        <w:jc w:val="both"/>
        <w:rPr>
          <w:rFonts w:ascii="Times New Roman" w:hAnsi="Times New Roman" w:cs="Times New Roman"/>
          <w:b/>
          <w:sz w:val="28"/>
          <w:szCs w:val="28"/>
        </w:rPr>
      </w:pPr>
      <w:r w:rsidRPr="00795D9E">
        <w:rPr>
          <w:rFonts w:ascii="Times New Roman" w:hAnsi="Times New Roman" w:cs="Times New Roman"/>
          <w:b/>
          <w:sz w:val="28"/>
          <w:szCs w:val="28"/>
        </w:rPr>
        <w:br w:type="page"/>
      </w:r>
    </w:p>
    <w:p w14:paraId="68DC28F9" w14:textId="1A97B324" w:rsidR="00F26B5D" w:rsidRDefault="00F26B5D" w:rsidP="004B3141">
      <w:pPr>
        <w:pStyle w:val="1"/>
        <w:spacing w:before="0" w:beforeAutospacing="0" w:after="0" w:afterAutospacing="0" w:line="360" w:lineRule="auto"/>
        <w:jc w:val="center"/>
        <w:rPr>
          <w:sz w:val="28"/>
          <w:szCs w:val="28"/>
        </w:rPr>
      </w:pPr>
      <w:bookmarkStart w:id="0" w:name="_Toc121680712"/>
      <w:r w:rsidRPr="00795D9E">
        <w:rPr>
          <w:sz w:val="28"/>
          <w:szCs w:val="28"/>
        </w:rPr>
        <w:lastRenderedPageBreak/>
        <w:t>Перелік скорочень та умовних позначень</w:t>
      </w:r>
      <w:bookmarkEnd w:id="0"/>
    </w:p>
    <w:p w14:paraId="48C03954" w14:textId="77777777" w:rsidR="002676CF" w:rsidRPr="00795D9E" w:rsidRDefault="002676CF" w:rsidP="008F60D8">
      <w:pPr>
        <w:pStyle w:val="1"/>
        <w:spacing w:before="0" w:beforeAutospacing="0" w:after="0" w:afterAutospacing="0" w:line="360" w:lineRule="auto"/>
        <w:ind w:firstLine="567"/>
        <w:jc w:val="both"/>
        <w:rPr>
          <w:sz w:val="28"/>
          <w:szCs w:val="28"/>
        </w:rPr>
      </w:pPr>
    </w:p>
    <w:p w14:paraId="18535B5C" w14:textId="33FD8763" w:rsidR="002676CF" w:rsidRPr="002676CF" w:rsidRDefault="002D49D4" w:rsidP="00A129B6">
      <w:pPr>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 xml:space="preserve">ЕБ </w:t>
      </w:r>
      <w:r w:rsidR="002676CF">
        <w:rPr>
          <w:rFonts w:ascii="Times New Roman" w:hAnsi="Times New Roman" w:cs="Times New Roman"/>
          <w:sz w:val="28"/>
          <w:szCs w:val="28"/>
        </w:rPr>
        <w:t>–</w:t>
      </w:r>
      <w:r w:rsidRPr="00795D9E">
        <w:rPr>
          <w:rFonts w:ascii="Times New Roman" w:hAnsi="Times New Roman" w:cs="Times New Roman"/>
          <w:sz w:val="28"/>
          <w:szCs w:val="28"/>
        </w:rPr>
        <w:t xml:space="preserve"> етилбензол</w:t>
      </w:r>
    </w:p>
    <w:p w14:paraId="4B8973C1" w14:textId="51079F68" w:rsidR="002676CF" w:rsidRDefault="002676CF" w:rsidP="00A129B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АБС - </w:t>
      </w:r>
      <w:proofErr w:type="spellStart"/>
      <w:r w:rsidRPr="00795D9E">
        <w:rPr>
          <w:rFonts w:ascii="Times New Roman" w:hAnsi="Times New Roman" w:cs="Times New Roman"/>
          <w:sz w:val="28"/>
          <w:szCs w:val="28"/>
        </w:rPr>
        <w:t>ацилонітрил</w:t>
      </w:r>
      <w:proofErr w:type="spellEnd"/>
      <w:r w:rsidRPr="00795D9E">
        <w:rPr>
          <w:rFonts w:ascii="Times New Roman" w:hAnsi="Times New Roman" w:cs="Times New Roman"/>
          <w:sz w:val="28"/>
          <w:szCs w:val="28"/>
        </w:rPr>
        <w:t>-бутадієн-стирольн</w:t>
      </w:r>
      <w:r>
        <w:rPr>
          <w:rFonts w:ascii="Times New Roman" w:hAnsi="Times New Roman" w:cs="Times New Roman"/>
          <w:sz w:val="28"/>
          <w:szCs w:val="28"/>
        </w:rPr>
        <w:t>і</w:t>
      </w:r>
    </w:p>
    <w:p w14:paraId="7E081265" w14:textId="372FAB38" w:rsidR="003D1FA5" w:rsidRDefault="003D1FA5" w:rsidP="00A129B6">
      <w:pPr>
        <w:spacing w:after="0" w:line="360" w:lineRule="auto"/>
        <w:ind w:firstLine="567"/>
        <w:jc w:val="both"/>
        <w:rPr>
          <w:rFonts w:ascii="Times New Roman" w:hAnsi="Times New Roman" w:cs="Times New Roman"/>
          <w:sz w:val="28"/>
          <w:szCs w:val="28"/>
        </w:rPr>
      </w:pPr>
      <w:r w:rsidRPr="001246BE">
        <w:rPr>
          <w:rFonts w:ascii="Times New Roman" w:hAnsi="Times New Roman" w:cs="Times New Roman"/>
          <w:sz w:val="28"/>
          <w:szCs w:val="28"/>
        </w:rPr>
        <w:t xml:space="preserve">POSM </w:t>
      </w:r>
      <w:r>
        <w:rPr>
          <w:rFonts w:ascii="Times New Roman" w:hAnsi="Times New Roman" w:cs="Times New Roman"/>
          <w:sz w:val="28"/>
          <w:szCs w:val="28"/>
        </w:rPr>
        <w:t xml:space="preserve">- </w:t>
      </w:r>
      <w:proofErr w:type="spellStart"/>
      <w:r w:rsidRPr="001246BE">
        <w:rPr>
          <w:rFonts w:ascii="Times New Roman" w:hAnsi="Times New Roman" w:cs="Times New Roman"/>
          <w:sz w:val="28"/>
          <w:szCs w:val="28"/>
        </w:rPr>
        <w:t>Lyondell</w:t>
      </w:r>
      <w:proofErr w:type="spellEnd"/>
      <w:r w:rsidRPr="001246BE">
        <w:rPr>
          <w:rFonts w:ascii="Times New Roman" w:hAnsi="Times New Roman" w:cs="Times New Roman"/>
          <w:sz w:val="28"/>
          <w:szCs w:val="28"/>
        </w:rPr>
        <w:t xml:space="preserve"> </w:t>
      </w:r>
      <w:proofErr w:type="spellStart"/>
      <w:r w:rsidRPr="001246BE">
        <w:rPr>
          <w:rFonts w:ascii="Times New Roman" w:hAnsi="Times New Roman" w:cs="Times New Roman"/>
          <w:sz w:val="28"/>
          <w:szCs w:val="28"/>
        </w:rPr>
        <w:t>Chemical</w:t>
      </w:r>
      <w:proofErr w:type="spellEnd"/>
      <w:r w:rsidRPr="001246BE">
        <w:rPr>
          <w:rFonts w:ascii="Times New Roman" w:hAnsi="Times New Roman" w:cs="Times New Roman"/>
          <w:sz w:val="28"/>
          <w:szCs w:val="28"/>
        </w:rPr>
        <w:t xml:space="preserve"> </w:t>
      </w:r>
      <w:proofErr w:type="spellStart"/>
      <w:r w:rsidRPr="001246BE">
        <w:rPr>
          <w:rFonts w:ascii="Times New Roman" w:hAnsi="Times New Roman" w:cs="Times New Roman"/>
          <w:sz w:val="28"/>
          <w:szCs w:val="28"/>
        </w:rPr>
        <w:t>Company</w:t>
      </w:r>
      <w:proofErr w:type="spellEnd"/>
    </w:p>
    <w:p w14:paraId="2C7B46B4" w14:textId="3539622A" w:rsidR="003D1FA5" w:rsidRDefault="003D1FA5" w:rsidP="00A129B6">
      <w:pPr>
        <w:spacing w:after="0" w:line="360" w:lineRule="auto"/>
        <w:ind w:firstLine="567"/>
        <w:jc w:val="both"/>
        <w:rPr>
          <w:rFonts w:ascii="Times New Roman" w:hAnsi="Times New Roman" w:cs="Times New Roman"/>
          <w:sz w:val="28"/>
          <w:szCs w:val="28"/>
        </w:rPr>
      </w:pPr>
      <w:r w:rsidRPr="001246BE">
        <w:rPr>
          <w:rFonts w:ascii="Times New Roman" w:hAnsi="Times New Roman" w:cs="Times New Roman"/>
          <w:sz w:val="28"/>
          <w:szCs w:val="28"/>
        </w:rPr>
        <w:t>SM/PO</w:t>
      </w:r>
      <w:r>
        <w:rPr>
          <w:rFonts w:ascii="Times New Roman" w:hAnsi="Times New Roman" w:cs="Times New Roman"/>
          <w:sz w:val="28"/>
          <w:szCs w:val="28"/>
        </w:rPr>
        <w:t xml:space="preserve"> </w:t>
      </w:r>
      <w:r w:rsidR="00CB4A81">
        <w:rPr>
          <w:rFonts w:ascii="Times New Roman" w:hAnsi="Times New Roman" w:cs="Times New Roman"/>
          <w:sz w:val="28"/>
          <w:szCs w:val="28"/>
        </w:rPr>
        <w:t>–</w:t>
      </w:r>
      <w:r w:rsidRPr="001246BE">
        <w:rPr>
          <w:rFonts w:ascii="Times New Roman" w:hAnsi="Times New Roman" w:cs="Times New Roman"/>
          <w:sz w:val="28"/>
          <w:szCs w:val="28"/>
        </w:rPr>
        <w:t xml:space="preserve"> </w:t>
      </w:r>
      <w:proofErr w:type="spellStart"/>
      <w:r w:rsidRPr="001246BE">
        <w:rPr>
          <w:rFonts w:ascii="Times New Roman" w:hAnsi="Times New Roman" w:cs="Times New Roman"/>
          <w:sz w:val="28"/>
          <w:szCs w:val="28"/>
        </w:rPr>
        <w:t>Shell</w:t>
      </w:r>
      <w:proofErr w:type="spellEnd"/>
    </w:p>
    <w:p w14:paraId="1E8518EA" w14:textId="01CF7EE2" w:rsidR="00CB4A81" w:rsidRDefault="00CB4A81" w:rsidP="00A129B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ЦПУ – центральний пульт управління</w:t>
      </w:r>
    </w:p>
    <w:p w14:paraId="03775EA3" w14:textId="77777777" w:rsidR="00F750E4" w:rsidRDefault="00F750E4" w:rsidP="00A129B6">
      <w:pPr>
        <w:spacing w:after="0" w:line="360" w:lineRule="auto"/>
        <w:ind w:firstLine="567"/>
        <w:jc w:val="both"/>
        <w:rPr>
          <w:rFonts w:ascii="Times New Roman" w:hAnsi="Times New Roman" w:cs="Times New Roman"/>
          <w:sz w:val="28"/>
          <w:szCs w:val="28"/>
        </w:rPr>
      </w:pPr>
      <w:r w:rsidRPr="00F750E4">
        <w:rPr>
          <w:rFonts w:ascii="Times New Roman" w:hAnsi="Times New Roman" w:cs="Times New Roman"/>
          <w:sz w:val="28"/>
          <w:szCs w:val="28"/>
          <w:lang w:val="en-US"/>
        </w:rPr>
        <w:t>CSTR</w:t>
      </w:r>
      <w:r w:rsidRPr="00F750E4">
        <w:rPr>
          <w:rFonts w:ascii="Times New Roman" w:hAnsi="Times New Roman" w:cs="Times New Roman"/>
          <w:sz w:val="28"/>
          <w:szCs w:val="28"/>
        </w:rPr>
        <w:t xml:space="preserve"> </w:t>
      </w:r>
      <w:r>
        <w:rPr>
          <w:rFonts w:ascii="Times New Roman" w:hAnsi="Times New Roman" w:cs="Times New Roman"/>
          <w:sz w:val="28"/>
          <w:szCs w:val="28"/>
        </w:rPr>
        <w:t>- р</w:t>
      </w:r>
      <w:r w:rsidRPr="00F750E4">
        <w:rPr>
          <w:rFonts w:ascii="Times New Roman" w:hAnsi="Times New Roman" w:cs="Times New Roman"/>
          <w:sz w:val="28"/>
          <w:szCs w:val="28"/>
        </w:rPr>
        <w:t xml:space="preserve">еактор безперервної дії з перемішуванням </w:t>
      </w:r>
    </w:p>
    <w:p w14:paraId="0F6D70A6" w14:textId="77777777" w:rsidR="00F750E4" w:rsidRDefault="00F750E4" w:rsidP="00A129B6">
      <w:pPr>
        <w:spacing w:after="0" w:line="360" w:lineRule="auto"/>
        <w:ind w:firstLine="567"/>
        <w:jc w:val="both"/>
        <w:rPr>
          <w:rFonts w:ascii="Times New Roman" w:hAnsi="Times New Roman" w:cs="Times New Roman"/>
          <w:sz w:val="28"/>
          <w:szCs w:val="28"/>
        </w:rPr>
      </w:pPr>
      <w:r w:rsidRPr="00F750E4">
        <w:rPr>
          <w:rFonts w:ascii="Times New Roman" w:hAnsi="Times New Roman" w:cs="Times New Roman"/>
          <w:sz w:val="28"/>
          <w:szCs w:val="28"/>
          <w:lang w:val="en-US"/>
        </w:rPr>
        <w:t>MFR</w:t>
      </w:r>
      <w:r w:rsidRPr="00F750E4">
        <w:rPr>
          <w:rFonts w:ascii="Times New Roman" w:hAnsi="Times New Roman" w:cs="Times New Roman"/>
          <w:sz w:val="28"/>
          <w:szCs w:val="28"/>
        </w:rPr>
        <w:t xml:space="preserve"> </w:t>
      </w:r>
      <w:r>
        <w:rPr>
          <w:rFonts w:ascii="Times New Roman" w:hAnsi="Times New Roman" w:cs="Times New Roman"/>
          <w:sz w:val="28"/>
          <w:szCs w:val="28"/>
        </w:rPr>
        <w:t xml:space="preserve">- </w:t>
      </w:r>
      <w:r w:rsidRPr="00F750E4">
        <w:rPr>
          <w:rFonts w:ascii="Times New Roman" w:hAnsi="Times New Roman" w:cs="Times New Roman"/>
          <w:sz w:val="28"/>
          <w:szCs w:val="28"/>
        </w:rPr>
        <w:t xml:space="preserve">реактор зі змішаним потоком </w:t>
      </w:r>
    </w:p>
    <w:p w14:paraId="1E9AF003" w14:textId="02913866" w:rsidR="006B4496" w:rsidRPr="00F750E4" w:rsidRDefault="00F750E4" w:rsidP="00A129B6">
      <w:pPr>
        <w:spacing w:after="0" w:line="360" w:lineRule="auto"/>
        <w:ind w:firstLine="567"/>
        <w:jc w:val="both"/>
        <w:rPr>
          <w:rFonts w:ascii="Times New Roman" w:hAnsi="Times New Roman" w:cs="Times New Roman"/>
          <w:sz w:val="28"/>
          <w:szCs w:val="28"/>
        </w:rPr>
      </w:pPr>
      <w:r w:rsidRPr="00F750E4">
        <w:rPr>
          <w:rFonts w:ascii="Times New Roman" w:hAnsi="Times New Roman" w:cs="Times New Roman"/>
          <w:sz w:val="28"/>
          <w:szCs w:val="28"/>
          <w:lang w:val="en-US"/>
        </w:rPr>
        <w:t>CFSTR</w:t>
      </w:r>
      <w:r w:rsidRPr="00F750E4">
        <w:rPr>
          <w:rFonts w:ascii="Times New Roman" w:hAnsi="Times New Roman" w:cs="Times New Roman"/>
          <w:sz w:val="28"/>
          <w:szCs w:val="28"/>
        </w:rPr>
        <w:t xml:space="preserve"> </w:t>
      </w:r>
      <w:r>
        <w:rPr>
          <w:rFonts w:ascii="Times New Roman" w:hAnsi="Times New Roman" w:cs="Times New Roman"/>
          <w:sz w:val="28"/>
          <w:szCs w:val="28"/>
        </w:rPr>
        <w:t xml:space="preserve">- </w:t>
      </w:r>
      <w:r w:rsidRPr="00F750E4">
        <w:rPr>
          <w:rFonts w:ascii="Times New Roman" w:hAnsi="Times New Roman" w:cs="Times New Roman"/>
          <w:sz w:val="28"/>
          <w:szCs w:val="28"/>
        </w:rPr>
        <w:t xml:space="preserve">безперервний поточний реактор з перемішуванням </w:t>
      </w:r>
    </w:p>
    <w:p w14:paraId="1043455F" w14:textId="1E2C252D" w:rsidR="006B4496" w:rsidRDefault="006B4496" w:rsidP="00A129B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en-US"/>
        </w:rPr>
        <w:t>PFR</w:t>
      </w:r>
      <w:r w:rsidRPr="00F750E4">
        <w:rPr>
          <w:rFonts w:ascii="Times New Roman" w:hAnsi="Times New Roman" w:cs="Times New Roman"/>
          <w:sz w:val="28"/>
          <w:szCs w:val="28"/>
        </w:rPr>
        <w:t xml:space="preserve"> – </w:t>
      </w:r>
      <w:r>
        <w:rPr>
          <w:rFonts w:ascii="Times New Roman" w:hAnsi="Times New Roman" w:cs="Times New Roman"/>
          <w:sz w:val="28"/>
          <w:szCs w:val="28"/>
        </w:rPr>
        <w:t>реактор ідеального витиснення</w:t>
      </w:r>
    </w:p>
    <w:p w14:paraId="16F8A199" w14:textId="38F67390" w:rsidR="006B4496" w:rsidRDefault="006B4496" w:rsidP="00A129B6">
      <w:pPr>
        <w:spacing w:after="0" w:line="360" w:lineRule="auto"/>
        <w:ind w:firstLine="567"/>
        <w:jc w:val="both"/>
        <w:rPr>
          <w:rFonts w:ascii="Times New Roman" w:hAnsi="Times New Roman" w:cs="Times New Roman"/>
          <w:sz w:val="28"/>
          <w:szCs w:val="28"/>
        </w:rPr>
      </w:pPr>
      <w:r w:rsidRPr="001F4093">
        <w:rPr>
          <w:rFonts w:ascii="Times New Roman" w:hAnsi="Times New Roman" w:cs="Times New Roman"/>
          <w:sz w:val="28"/>
          <w:szCs w:val="28"/>
        </w:rPr>
        <w:t>CTR</w:t>
      </w:r>
      <w:r>
        <w:rPr>
          <w:rFonts w:ascii="Times New Roman" w:hAnsi="Times New Roman" w:cs="Times New Roman"/>
          <w:sz w:val="28"/>
          <w:szCs w:val="28"/>
        </w:rPr>
        <w:t xml:space="preserve"> – трубчастий реактор безперервної дії </w:t>
      </w:r>
    </w:p>
    <w:p w14:paraId="61BC384C" w14:textId="60173173" w:rsidR="006B4496" w:rsidRPr="006B4496" w:rsidRDefault="006B4496" w:rsidP="00A129B6">
      <w:pPr>
        <w:spacing w:after="0" w:line="360" w:lineRule="auto"/>
        <w:ind w:firstLine="567"/>
        <w:jc w:val="both"/>
        <w:rPr>
          <w:rFonts w:ascii="Times New Roman" w:hAnsi="Times New Roman" w:cs="Times New Roman"/>
          <w:sz w:val="28"/>
          <w:szCs w:val="28"/>
        </w:rPr>
      </w:pPr>
      <w:r w:rsidRPr="001F4093">
        <w:rPr>
          <w:rFonts w:ascii="Times New Roman" w:hAnsi="Times New Roman" w:cs="Times New Roman"/>
          <w:sz w:val="28"/>
          <w:szCs w:val="28"/>
        </w:rPr>
        <w:t xml:space="preserve">COBR </w:t>
      </w:r>
      <w:r>
        <w:rPr>
          <w:rFonts w:ascii="Times New Roman" w:hAnsi="Times New Roman" w:cs="Times New Roman"/>
          <w:sz w:val="28"/>
          <w:szCs w:val="28"/>
        </w:rPr>
        <w:t>- р</w:t>
      </w:r>
      <w:r w:rsidRPr="001F4093">
        <w:rPr>
          <w:rFonts w:ascii="Times New Roman" w:hAnsi="Times New Roman" w:cs="Times New Roman"/>
          <w:sz w:val="28"/>
          <w:szCs w:val="28"/>
        </w:rPr>
        <w:t>еактор безперервної коливальної перегородки</w:t>
      </w:r>
    </w:p>
    <w:p w14:paraId="2788E169" w14:textId="10EBFB7B" w:rsidR="00F26B5D" w:rsidRPr="00795D9E" w:rsidRDefault="00F26B5D" w:rsidP="00A129B6">
      <w:pPr>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µ - питома швидкість росту</w:t>
      </w:r>
    </w:p>
    <w:p w14:paraId="493C334A" w14:textId="77777777" w:rsidR="00F26B5D" w:rsidRPr="00795D9E" w:rsidRDefault="00F26B5D" w:rsidP="00A129B6">
      <w:pPr>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K – константа</w:t>
      </w:r>
    </w:p>
    <w:p w14:paraId="258875ED" w14:textId="77777777" w:rsidR="00F26B5D" w:rsidRPr="00795D9E" w:rsidRDefault="00F26B5D" w:rsidP="00A129B6">
      <w:pPr>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S – концентрація субстрату</w:t>
      </w:r>
    </w:p>
    <w:p w14:paraId="7F20C8FB" w14:textId="77777777" w:rsidR="00F26B5D" w:rsidRPr="00795D9E" w:rsidRDefault="00F26B5D" w:rsidP="00A129B6">
      <w:pPr>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X – концентрація біомаси</w:t>
      </w:r>
    </w:p>
    <w:p w14:paraId="27CB34C1" w14:textId="77777777" w:rsidR="00F26B5D" w:rsidRPr="00795D9E" w:rsidRDefault="00F26B5D" w:rsidP="00A129B6">
      <w:pPr>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t – час</w:t>
      </w:r>
    </w:p>
    <w:p w14:paraId="39B3956C" w14:textId="77777777" w:rsidR="00F26B5D" w:rsidRPr="00795D9E" w:rsidRDefault="00F26B5D" w:rsidP="00A129B6">
      <w:pPr>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D – протока</w:t>
      </w:r>
    </w:p>
    <w:p w14:paraId="39782AC0" w14:textId="77777777" w:rsidR="00F26B5D" w:rsidRPr="00795D9E" w:rsidRDefault="00F26B5D" w:rsidP="008F60D8">
      <w:pPr>
        <w:spacing w:after="0" w:line="360" w:lineRule="auto"/>
        <w:ind w:firstLine="567"/>
        <w:jc w:val="both"/>
      </w:pPr>
      <w:r w:rsidRPr="00795D9E">
        <w:br w:type="page"/>
      </w:r>
    </w:p>
    <w:p w14:paraId="29AC5152" w14:textId="0AF08420" w:rsidR="0025049C" w:rsidRPr="00795D9E" w:rsidRDefault="00F26B5D" w:rsidP="008F60D8">
      <w:pPr>
        <w:pStyle w:val="1"/>
        <w:spacing w:before="0" w:beforeAutospacing="0" w:after="0" w:afterAutospacing="0" w:line="360" w:lineRule="auto"/>
        <w:ind w:firstLine="567"/>
        <w:jc w:val="center"/>
        <w:rPr>
          <w:color w:val="000000"/>
          <w:sz w:val="28"/>
          <w:szCs w:val="28"/>
        </w:rPr>
      </w:pPr>
      <w:bookmarkStart w:id="1" w:name="_Toc121680713"/>
      <w:r w:rsidRPr="00795D9E">
        <w:rPr>
          <w:color w:val="000000"/>
          <w:sz w:val="28"/>
          <w:szCs w:val="28"/>
        </w:rPr>
        <w:lastRenderedPageBreak/>
        <w:t>ВСТУП</w:t>
      </w:r>
      <w:bookmarkEnd w:id="1"/>
    </w:p>
    <w:p w14:paraId="480978F2" w14:textId="77777777" w:rsidR="00D67BED" w:rsidRPr="00795D9E" w:rsidRDefault="00D67BED" w:rsidP="008F60D8">
      <w:pPr>
        <w:pStyle w:val="1"/>
        <w:spacing w:before="0" w:beforeAutospacing="0" w:after="0" w:afterAutospacing="0" w:line="360" w:lineRule="auto"/>
        <w:ind w:firstLine="567"/>
        <w:jc w:val="both"/>
        <w:rPr>
          <w:color w:val="000000"/>
          <w:sz w:val="28"/>
          <w:szCs w:val="28"/>
        </w:rPr>
      </w:pPr>
    </w:p>
    <w:p w14:paraId="312F0D28" w14:textId="77777777" w:rsidR="00216C7F" w:rsidRPr="00795D9E" w:rsidRDefault="00216C7F" w:rsidP="008F60D8">
      <w:pPr>
        <w:spacing w:after="0" w:line="360" w:lineRule="auto"/>
        <w:ind w:firstLine="567"/>
        <w:jc w:val="both"/>
        <w:rPr>
          <w:rFonts w:ascii="Times New Roman" w:eastAsia="Times New Roman" w:hAnsi="Times New Roman" w:cs="Times New Roman"/>
          <w:sz w:val="24"/>
          <w:szCs w:val="24"/>
        </w:rPr>
      </w:pPr>
      <w:r w:rsidRPr="00795D9E">
        <w:rPr>
          <w:rFonts w:ascii="Times New Roman" w:eastAsia="Times New Roman" w:hAnsi="Times New Roman" w:cs="Times New Roman"/>
          <w:color w:val="000000"/>
          <w:sz w:val="28"/>
          <w:szCs w:val="28"/>
        </w:rPr>
        <w:t xml:space="preserve">Стирол — це загальна назва найпростішого та найважливішого представника сімейства ненасичених ароматичних мономерів. Це дуже важлива хімічна речовина, яка в основному використовується для отримання щоденних пластикових матеріалів і предметів, таких як іграшки, банки, пляшки, </w:t>
      </w:r>
      <w:proofErr w:type="spellStart"/>
      <w:r w:rsidRPr="00795D9E">
        <w:rPr>
          <w:rFonts w:ascii="Times New Roman" w:eastAsia="Times New Roman" w:hAnsi="Times New Roman" w:cs="Times New Roman"/>
          <w:color w:val="000000"/>
          <w:sz w:val="28"/>
          <w:szCs w:val="28"/>
        </w:rPr>
        <w:t>сервівки</w:t>
      </w:r>
      <w:proofErr w:type="spellEnd"/>
      <w:r w:rsidRPr="00795D9E">
        <w:rPr>
          <w:rFonts w:ascii="Times New Roman" w:eastAsia="Times New Roman" w:hAnsi="Times New Roman" w:cs="Times New Roman"/>
          <w:color w:val="000000"/>
          <w:sz w:val="28"/>
          <w:szCs w:val="28"/>
        </w:rPr>
        <w:t>, чашки, пробки тощо, а також як попередник піни для ізоляції та амортизації. </w:t>
      </w:r>
    </w:p>
    <w:p w14:paraId="75187B1D" w14:textId="7B18610A" w:rsidR="00216C7F" w:rsidRPr="00795D9E" w:rsidRDefault="00216C7F" w:rsidP="008F60D8">
      <w:pPr>
        <w:spacing w:after="0" w:line="360" w:lineRule="auto"/>
        <w:ind w:firstLine="567"/>
        <w:jc w:val="both"/>
        <w:rPr>
          <w:rFonts w:ascii="Times New Roman" w:eastAsia="Times New Roman" w:hAnsi="Times New Roman" w:cs="Times New Roman"/>
          <w:sz w:val="24"/>
          <w:szCs w:val="24"/>
        </w:rPr>
      </w:pPr>
      <w:r w:rsidRPr="00795D9E">
        <w:rPr>
          <w:rFonts w:ascii="Times New Roman" w:eastAsia="Times New Roman" w:hAnsi="Times New Roman" w:cs="Times New Roman"/>
          <w:color w:val="000000"/>
          <w:sz w:val="28"/>
          <w:szCs w:val="28"/>
        </w:rPr>
        <w:t>Сьогодні виробництво стиролу методом дегідратації етилбензолу привернуло увагу всього світу, оскільки стирол можна легко полімеризувати для виробництва цінних продуктів. Оборотна ендотермічна реакція може виробляти більше 90% загального стиролу та має максимальну конверсію етилбензолу менше 50%. Чист</w:t>
      </w:r>
      <w:r w:rsidR="0037430B" w:rsidRPr="00795D9E">
        <w:rPr>
          <w:rFonts w:ascii="Times New Roman" w:eastAsia="Times New Roman" w:hAnsi="Times New Roman" w:cs="Times New Roman"/>
          <w:color w:val="000000"/>
          <w:sz w:val="28"/>
          <w:szCs w:val="28"/>
        </w:rPr>
        <w:t>а</w:t>
      </w:r>
      <w:r w:rsidRPr="00795D9E">
        <w:rPr>
          <w:rFonts w:ascii="Times New Roman" w:eastAsia="Times New Roman" w:hAnsi="Times New Roman" w:cs="Times New Roman"/>
          <w:color w:val="000000"/>
          <w:sz w:val="28"/>
          <w:szCs w:val="28"/>
        </w:rPr>
        <w:t xml:space="preserve"> дегідр</w:t>
      </w:r>
      <w:r w:rsidR="0037430B" w:rsidRPr="00795D9E">
        <w:rPr>
          <w:rFonts w:ascii="Times New Roman" w:eastAsia="Times New Roman" w:hAnsi="Times New Roman" w:cs="Times New Roman"/>
          <w:color w:val="000000"/>
          <w:sz w:val="28"/>
          <w:szCs w:val="28"/>
        </w:rPr>
        <w:t>атація</w:t>
      </w:r>
      <w:r w:rsidRPr="00795D9E">
        <w:rPr>
          <w:rFonts w:ascii="Times New Roman" w:eastAsia="Times New Roman" w:hAnsi="Times New Roman" w:cs="Times New Roman"/>
          <w:color w:val="000000"/>
          <w:sz w:val="28"/>
          <w:szCs w:val="28"/>
        </w:rPr>
        <w:t xml:space="preserve"> є ендотермічним, а отже, потребує великої кількості тепла. Враховуючи важливість стиролу та його реакцію, що вимагає високої енергії, було докладено багато зусиль для вдосконалення процесу його виробництва та зниження витрат. </w:t>
      </w:r>
    </w:p>
    <w:p w14:paraId="47380198" w14:textId="77777777" w:rsidR="00216C7F" w:rsidRPr="00795D9E" w:rsidRDefault="00216C7F" w:rsidP="008F60D8">
      <w:pPr>
        <w:spacing w:after="0" w:line="360" w:lineRule="auto"/>
        <w:ind w:firstLine="567"/>
        <w:jc w:val="both"/>
        <w:rPr>
          <w:rFonts w:ascii="Times New Roman" w:eastAsia="Times New Roman" w:hAnsi="Times New Roman" w:cs="Times New Roman"/>
          <w:sz w:val="24"/>
          <w:szCs w:val="24"/>
        </w:rPr>
      </w:pPr>
      <w:r w:rsidRPr="00795D9E">
        <w:rPr>
          <w:rFonts w:ascii="Times New Roman" w:eastAsia="Times New Roman" w:hAnsi="Times New Roman" w:cs="Times New Roman"/>
          <w:color w:val="000000"/>
          <w:sz w:val="28"/>
          <w:szCs w:val="28"/>
        </w:rPr>
        <w:t>Оскільки виробництво стиролу залежить як від структури реактора, так і від типу каталізатора, у літературі досліджено вплив деяких параметрів, таких як стабілізація каталізатора та мінімізація утворення коксу, на продуктивність реакції.</w:t>
      </w:r>
    </w:p>
    <w:p w14:paraId="4AA1FA03" w14:textId="406751BC" w:rsidR="00216C7F" w:rsidRPr="00795D9E" w:rsidRDefault="00216C7F" w:rsidP="008F60D8">
      <w:pPr>
        <w:spacing w:after="0" w:line="360" w:lineRule="auto"/>
        <w:ind w:firstLine="567"/>
        <w:jc w:val="both"/>
        <w:rPr>
          <w:rFonts w:ascii="Times New Roman" w:eastAsia="Times New Roman" w:hAnsi="Times New Roman" w:cs="Times New Roman"/>
          <w:sz w:val="24"/>
          <w:szCs w:val="24"/>
        </w:rPr>
      </w:pPr>
      <w:r w:rsidRPr="00795D9E">
        <w:rPr>
          <w:rFonts w:ascii="Times New Roman" w:eastAsia="Times New Roman" w:hAnsi="Times New Roman" w:cs="Times New Roman"/>
          <w:color w:val="000000"/>
          <w:sz w:val="28"/>
          <w:szCs w:val="28"/>
        </w:rPr>
        <w:t xml:space="preserve">Актуальним залишається розробка </w:t>
      </w:r>
      <w:r w:rsidR="008D2554">
        <w:rPr>
          <w:rFonts w:ascii="Times New Roman" w:hAnsi="Times New Roman" w:cs="Times New Roman"/>
          <w:sz w:val="28"/>
          <w:szCs w:val="28"/>
        </w:rPr>
        <w:t>а</w:t>
      </w:r>
      <w:r w:rsidR="008D2554" w:rsidRPr="008D2554">
        <w:rPr>
          <w:rFonts w:ascii="Times New Roman" w:hAnsi="Times New Roman" w:cs="Times New Roman"/>
          <w:sz w:val="28"/>
          <w:szCs w:val="28"/>
        </w:rPr>
        <w:t>втоматичної системи керування реактором</w:t>
      </w:r>
      <w:r w:rsidR="008D2554">
        <w:rPr>
          <w:rFonts w:ascii="Times New Roman" w:eastAsia="Times New Roman" w:hAnsi="Times New Roman" w:cs="Times New Roman"/>
          <w:color w:val="000000"/>
          <w:sz w:val="28"/>
          <w:szCs w:val="28"/>
        </w:rPr>
        <w:t xml:space="preserve">, </w:t>
      </w:r>
      <w:r w:rsidRPr="00795D9E">
        <w:rPr>
          <w:rFonts w:ascii="Times New Roman" w:eastAsia="Times New Roman" w:hAnsi="Times New Roman" w:cs="Times New Roman"/>
          <w:color w:val="000000"/>
          <w:sz w:val="28"/>
          <w:szCs w:val="28"/>
        </w:rPr>
        <w:t>яка дозволила б мінімізувати людський фактор</w:t>
      </w:r>
      <w:r w:rsidR="008D2554" w:rsidRPr="008D2554">
        <w:rPr>
          <w:rFonts w:ascii="Times New Roman" w:eastAsia="Times New Roman" w:hAnsi="Times New Roman" w:cs="Times New Roman"/>
          <w:color w:val="000000"/>
          <w:sz w:val="28"/>
          <w:szCs w:val="28"/>
        </w:rPr>
        <w:t xml:space="preserve"> </w:t>
      </w:r>
      <w:r w:rsidR="008D2554">
        <w:rPr>
          <w:rFonts w:ascii="Times New Roman" w:eastAsia="Times New Roman" w:hAnsi="Times New Roman" w:cs="Times New Roman"/>
          <w:color w:val="000000"/>
          <w:sz w:val="28"/>
          <w:szCs w:val="28"/>
        </w:rPr>
        <w:t>та максимізувати продуктивність</w:t>
      </w:r>
      <w:r w:rsidR="002434B7">
        <w:rPr>
          <w:rStyle w:val="af5"/>
          <w:rFonts w:ascii="Times New Roman" w:hAnsi="Times New Roman" w:cs="Times New Roman"/>
          <w:sz w:val="28"/>
          <w:szCs w:val="28"/>
        </w:rPr>
        <w:t>,</w:t>
      </w:r>
      <w:r w:rsidRPr="00795D9E">
        <w:rPr>
          <w:rFonts w:ascii="Times New Roman" w:eastAsia="Times New Roman" w:hAnsi="Times New Roman" w:cs="Times New Roman"/>
          <w:color w:val="000000"/>
          <w:sz w:val="28"/>
          <w:szCs w:val="28"/>
        </w:rPr>
        <w:t xml:space="preserve"> при цьому забезпечуючи дотримання технологічних вимог та безпеки виробництва. </w:t>
      </w:r>
    </w:p>
    <w:p w14:paraId="0C4B2D6D" w14:textId="3B1A5C3B" w:rsidR="0025049C" w:rsidRPr="00795D9E" w:rsidRDefault="0025049C" w:rsidP="008F60D8">
      <w:pPr>
        <w:spacing w:after="0" w:line="360" w:lineRule="auto"/>
        <w:ind w:firstLine="567"/>
        <w:jc w:val="both"/>
        <w:rPr>
          <w:rFonts w:ascii="Times New Roman" w:hAnsi="Times New Roman"/>
          <w:sz w:val="28"/>
          <w:szCs w:val="28"/>
        </w:rPr>
      </w:pPr>
      <w:r w:rsidRPr="00795D9E">
        <w:rPr>
          <w:rFonts w:ascii="Times New Roman" w:hAnsi="Times New Roman"/>
          <w:sz w:val="28"/>
          <w:szCs w:val="28"/>
        </w:rPr>
        <w:br w:type="page"/>
      </w:r>
    </w:p>
    <w:p w14:paraId="0A2FB3F2" w14:textId="42BD82E1" w:rsidR="00F26B5D" w:rsidRDefault="00F26B5D" w:rsidP="008F60D8">
      <w:pPr>
        <w:pStyle w:val="1"/>
        <w:spacing w:before="0" w:beforeAutospacing="0" w:after="0" w:afterAutospacing="0" w:line="360" w:lineRule="auto"/>
        <w:ind w:firstLine="567"/>
        <w:jc w:val="center"/>
        <w:rPr>
          <w:color w:val="000000"/>
          <w:sz w:val="28"/>
          <w:szCs w:val="28"/>
        </w:rPr>
      </w:pPr>
      <w:bookmarkStart w:id="2" w:name="_Toc121680714"/>
      <w:r w:rsidRPr="00795D9E">
        <w:rPr>
          <w:color w:val="000000"/>
          <w:sz w:val="28"/>
          <w:szCs w:val="28"/>
        </w:rPr>
        <w:lastRenderedPageBreak/>
        <w:t xml:space="preserve">РОЗДІЛ 1. АНАЛІЗ ТЕХНОЛОГІЧНОГО ПРОЦЕСУ </w:t>
      </w:r>
      <w:r w:rsidR="00E8071A" w:rsidRPr="00795D9E">
        <w:rPr>
          <w:color w:val="000000"/>
          <w:sz w:val="28"/>
          <w:szCs w:val="28"/>
        </w:rPr>
        <w:t>ВИРОБНИЦТВА СТИРОЛУ МЕТОДОМ ДЕГІДРАТАЦІЇ ЕТИЛБЕНЗОЛУ</w:t>
      </w:r>
      <w:bookmarkEnd w:id="2"/>
    </w:p>
    <w:p w14:paraId="7B52C594" w14:textId="77777777" w:rsidR="001246BE" w:rsidRPr="001246BE" w:rsidRDefault="001246BE" w:rsidP="008F60D8">
      <w:pPr>
        <w:pStyle w:val="1"/>
        <w:spacing w:before="0" w:beforeAutospacing="0" w:after="0" w:afterAutospacing="0" w:line="360" w:lineRule="auto"/>
        <w:ind w:firstLine="567"/>
        <w:jc w:val="both"/>
        <w:rPr>
          <w:sz w:val="28"/>
          <w:szCs w:val="28"/>
        </w:rPr>
      </w:pPr>
    </w:p>
    <w:p w14:paraId="157ED27F" w14:textId="2478B625" w:rsidR="00091C60" w:rsidRPr="00795D9E" w:rsidRDefault="00091C60" w:rsidP="008F60D8">
      <w:pPr>
        <w:pStyle w:val="2"/>
        <w:spacing w:before="0" w:line="360" w:lineRule="auto"/>
        <w:ind w:firstLine="567"/>
        <w:jc w:val="both"/>
        <w:rPr>
          <w:rFonts w:ascii="Times New Roman" w:hAnsi="Times New Roman" w:cs="Times New Roman"/>
          <w:b/>
          <w:bCs/>
        </w:rPr>
      </w:pPr>
      <w:bookmarkStart w:id="3" w:name="_Toc121680715"/>
      <w:r w:rsidRPr="00795D9E">
        <w:rPr>
          <w:rFonts w:ascii="Times New Roman" w:hAnsi="Times New Roman" w:cs="Times New Roman"/>
          <w:b/>
          <w:bCs/>
          <w:color w:val="000000"/>
          <w:sz w:val="28"/>
          <w:szCs w:val="28"/>
        </w:rPr>
        <w:t>1.1. Теоретичні основи стиролу та етилбензолу</w:t>
      </w:r>
      <w:bookmarkEnd w:id="3"/>
    </w:p>
    <w:p w14:paraId="68CFB90D" w14:textId="5B5A7A7D" w:rsidR="00091C60" w:rsidRDefault="00091C60" w:rsidP="008F60D8">
      <w:pPr>
        <w:pStyle w:val="ae"/>
        <w:spacing w:before="0" w:beforeAutospacing="0" w:after="0" w:afterAutospacing="0"/>
        <w:ind w:firstLine="567"/>
        <w:rPr>
          <w:rFonts w:ascii="Times New Roman" w:hAnsi="Times New Roman"/>
          <w:sz w:val="28"/>
          <w:szCs w:val="28"/>
        </w:rPr>
      </w:pPr>
      <w:r w:rsidRPr="00795D9E">
        <w:rPr>
          <w:rFonts w:ascii="Times New Roman" w:hAnsi="Times New Roman"/>
          <w:sz w:val="28"/>
          <w:szCs w:val="28"/>
        </w:rPr>
        <w:t>Стирол — безбарвна масляниста рідина з солодкуватим запахом</w:t>
      </w:r>
      <w:r w:rsidR="001A52C2" w:rsidRPr="001A52C2">
        <w:rPr>
          <w:rFonts w:ascii="Times New Roman" w:hAnsi="Times New Roman"/>
          <w:sz w:val="28"/>
          <w:szCs w:val="28"/>
          <w:lang w:val="ru-RU"/>
        </w:rPr>
        <w:t xml:space="preserve">  [</w:t>
      </w:r>
      <w:r w:rsidR="001A52C2">
        <w:rPr>
          <w:rFonts w:ascii="Times New Roman" w:hAnsi="Times New Roman"/>
          <w:sz w:val="28"/>
          <w:szCs w:val="28"/>
          <w:lang w:val="ru-RU"/>
        </w:rPr>
        <w:fldChar w:fldCharType="begin"/>
      </w:r>
      <w:r w:rsidR="001A52C2">
        <w:rPr>
          <w:rFonts w:ascii="Times New Roman" w:hAnsi="Times New Roman"/>
          <w:sz w:val="28"/>
          <w:szCs w:val="28"/>
          <w:lang w:val="ru-RU"/>
        </w:rPr>
        <w:instrText xml:space="preserve"> REF _Ref121586532 \r \h </w:instrText>
      </w:r>
      <w:r w:rsidR="001A52C2">
        <w:rPr>
          <w:rFonts w:ascii="Times New Roman" w:hAnsi="Times New Roman"/>
          <w:sz w:val="28"/>
          <w:szCs w:val="28"/>
          <w:lang w:val="ru-RU"/>
        </w:rPr>
      </w:r>
      <w:r w:rsidR="001A52C2">
        <w:rPr>
          <w:rFonts w:ascii="Times New Roman" w:hAnsi="Times New Roman"/>
          <w:sz w:val="28"/>
          <w:szCs w:val="28"/>
          <w:lang w:val="ru-RU"/>
        </w:rPr>
        <w:fldChar w:fldCharType="separate"/>
      </w:r>
      <w:r w:rsidR="001A52C2">
        <w:rPr>
          <w:rFonts w:ascii="Times New Roman" w:hAnsi="Times New Roman"/>
          <w:sz w:val="28"/>
          <w:szCs w:val="28"/>
          <w:lang w:val="ru-RU"/>
        </w:rPr>
        <w:t>1</w:t>
      </w:r>
      <w:r w:rsidR="001A52C2">
        <w:rPr>
          <w:rFonts w:ascii="Times New Roman" w:hAnsi="Times New Roman"/>
          <w:sz w:val="28"/>
          <w:szCs w:val="28"/>
          <w:lang w:val="ru-RU"/>
        </w:rPr>
        <w:fldChar w:fldCharType="end"/>
      </w:r>
      <w:r w:rsidR="001A52C2" w:rsidRPr="001A52C2">
        <w:rPr>
          <w:rFonts w:ascii="Times New Roman" w:hAnsi="Times New Roman"/>
          <w:sz w:val="28"/>
          <w:szCs w:val="28"/>
          <w:lang w:val="ru-RU"/>
        </w:rPr>
        <w:t>]</w:t>
      </w:r>
      <w:r w:rsidRPr="00795D9E">
        <w:rPr>
          <w:rFonts w:ascii="Times New Roman" w:hAnsi="Times New Roman"/>
          <w:sz w:val="28"/>
          <w:szCs w:val="28"/>
        </w:rPr>
        <w:t xml:space="preserve">. Це ароматичний </w:t>
      </w:r>
      <w:proofErr w:type="spellStart"/>
      <w:r w:rsidRPr="00795D9E">
        <w:rPr>
          <w:rFonts w:ascii="Times New Roman" w:hAnsi="Times New Roman"/>
          <w:sz w:val="28"/>
          <w:szCs w:val="28"/>
        </w:rPr>
        <w:t>олефін</w:t>
      </w:r>
      <w:proofErr w:type="spellEnd"/>
      <w:r w:rsidRPr="00795D9E">
        <w:rPr>
          <w:rFonts w:ascii="Times New Roman" w:hAnsi="Times New Roman"/>
          <w:sz w:val="28"/>
          <w:szCs w:val="28"/>
        </w:rPr>
        <w:t xml:space="preserve"> (Рис. 1.1.), який легко полімеризується завдяки наявності вуглецевого подвійного зв'язку. </w:t>
      </w:r>
    </w:p>
    <w:p w14:paraId="689D2508" w14:textId="77777777" w:rsidR="00695548" w:rsidRPr="00795D9E" w:rsidRDefault="00695548" w:rsidP="008F60D8">
      <w:pPr>
        <w:pStyle w:val="ae"/>
        <w:spacing w:before="0" w:beforeAutospacing="0" w:after="0" w:afterAutospacing="0"/>
        <w:ind w:firstLine="567"/>
        <w:rPr>
          <w:rFonts w:ascii="Times New Roman" w:hAnsi="Times New Roman"/>
          <w:sz w:val="28"/>
          <w:szCs w:val="28"/>
        </w:rPr>
      </w:pPr>
    </w:p>
    <w:p w14:paraId="03FB0E14" w14:textId="77777777" w:rsidR="00091C60" w:rsidRPr="00795D9E" w:rsidRDefault="00091C60" w:rsidP="008F60D8">
      <w:pPr>
        <w:pStyle w:val="ae"/>
        <w:spacing w:before="0" w:beforeAutospacing="0" w:after="0" w:afterAutospacing="0"/>
        <w:ind w:firstLine="567"/>
        <w:jc w:val="center"/>
        <w:rPr>
          <w:rFonts w:ascii="Times New Roman" w:hAnsi="Times New Roman"/>
          <w:sz w:val="28"/>
          <w:szCs w:val="28"/>
        </w:rPr>
      </w:pPr>
      <w:r w:rsidRPr="00795D9E">
        <w:rPr>
          <w:noProof/>
        </w:rPr>
        <w:drawing>
          <wp:inline distT="0" distB="0" distL="0" distR="0" wp14:anchorId="306F2AAE" wp14:editId="195D07F4">
            <wp:extent cx="2636520" cy="1087932"/>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646378" cy="1092000"/>
                    </a:xfrm>
                    <a:prstGeom prst="rect">
                      <a:avLst/>
                    </a:prstGeom>
                  </pic:spPr>
                </pic:pic>
              </a:graphicData>
            </a:graphic>
          </wp:inline>
        </w:drawing>
      </w:r>
    </w:p>
    <w:p w14:paraId="5157CD63" w14:textId="0A4EDEA1" w:rsidR="00091C60" w:rsidRDefault="00091C60" w:rsidP="008F60D8">
      <w:pPr>
        <w:pStyle w:val="ae"/>
        <w:spacing w:before="0" w:beforeAutospacing="0" w:after="0" w:afterAutospacing="0"/>
        <w:ind w:firstLine="567"/>
        <w:rPr>
          <w:rFonts w:ascii="Times New Roman" w:hAnsi="Times New Roman"/>
          <w:szCs w:val="24"/>
        </w:rPr>
      </w:pPr>
      <w:r w:rsidRPr="00695548">
        <w:rPr>
          <w:rFonts w:ascii="Times New Roman" w:hAnsi="Times New Roman"/>
          <w:szCs w:val="24"/>
        </w:rPr>
        <w:t>Рис 1</w:t>
      </w:r>
      <w:r w:rsidR="001246BE" w:rsidRPr="00695548">
        <w:rPr>
          <w:rFonts w:ascii="Times New Roman" w:hAnsi="Times New Roman"/>
          <w:szCs w:val="24"/>
        </w:rPr>
        <w:t>.</w:t>
      </w:r>
      <w:r w:rsidRPr="00695548">
        <w:rPr>
          <w:rFonts w:ascii="Times New Roman" w:hAnsi="Times New Roman"/>
          <w:szCs w:val="24"/>
        </w:rPr>
        <w:t>1. Структура молекули стиролу</w:t>
      </w:r>
    </w:p>
    <w:p w14:paraId="0EBF6C1B" w14:textId="77777777" w:rsidR="00695548" w:rsidRPr="00695548" w:rsidRDefault="00695548" w:rsidP="008F60D8">
      <w:pPr>
        <w:pStyle w:val="ae"/>
        <w:spacing w:before="0" w:beforeAutospacing="0" w:after="0" w:afterAutospacing="0"/>
        <w:ind w:firstLine="567"/>
        <w:rPr>
          <w:rFonts w:ascii="Times New Roman" w:hAnsi="Times New Roman"/>
          <w:szCs w:val="24"/>
        </w:rPr>
      </w:pPr>
    </w:p>
    <w:p w14:paraId="66F60668" w14:textId="4733E06D" w:rsidR="00FF1B8B" w:rsidRPr="00795D9E" w:rsidRDefault="00FF1B8B" w:rsidP="008F60D8">
      <w:pPr>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 xml:space="preserve">У природі він міститься в невеликих кількостях у деяких рослинах і харчових продуктах. У дев'ятнадцятому столітті стирол був виділений перегонкою природного бальзаму </w:t>
      </w:r>
      <w:proofErr w:type="spellStart"/>
      <w:r w:rsidRPr="00795D9E">
        <w:rPr>
          <w:rFonts w:ascii="Times New Roman" w:hAnsi="Times New Roman" w:cs="Times New Roman"/>
          <w:sz w:val="28"/>
          <w:szCs w:val="28"/>
        </w:rPr>
        <w:t>стораксу</w:t>
      </w:r>
      <w:proofErr w:type="spellEnd"/>
      <w:r w:rsidRPr="00795D9E">
        <w:rPr>
          <w:rFonts w:ascii="Times New Roman" w:hAnsi="Times New Roman" w:cs="Times New Roman"/>
          <w:sz w:val="28"/>
          <w:szCs w:val="28"/>
        </w:rPr>
        <w:t>. Він був виявлений у кориці, кавових зернах та арахісі, а також у кам’яновугільній смолі</w:t>
      </w:r>
      <w:r w:rsidR="00B1624D">
        <w:rPr>
          <w:rFonts w:ascii="Times New Roman" w:hAnsi="Times New Roman" w:cs="Times New Roman"/>
          <w:sz w:val="28"/>
          <w:szCs w:val="28"/>
        </w:rPr>
        <w:t xml:space="preserve"> </w:t>
      </w:r>
      <w:r w:rsidR="00B1624D" w:rsidRPr="00B1624D">
        <w:rPr>
          <w:rFonts w:ascii="Times New Roman" w:hAnsi="Times New Roman" w:cs="Times New Roman"/>
          <w:sz w:val="28"/>
          <w:szCs w:val="28"/>
          <w:lang w:val="ru-RU"/>
        </w:rPr>
        <w:t>[</w:t>
      </w:r>
      <w:r w:rsidR="00B1624D">
        <w:rPr>
          <w:rFonts w:ascii="Times New Roman" w:hAnsi="Times New Roman" w:cs="Times New Roman"/>
          <w:sz w:val="28"/>
          <w:szCs w:val="28"/>
          <w:lang w:val="ru-RU"/>
        </w:rPr>
        <w:fldChar w:fldCharType="begin"/>
      </w:r>
      <w:r w:rsidR="00B1624D">
        <w:rPr>
          <w:rFonts w:ascii="Times New Roman" w:hAnsi="Times New Roman" w:cs="Times New Roman"/>
          <w:sz w:val="28"/>
          <w:szCs w:val="28"/>
          <w:lang w:val="ru-RU"/>
        </w:rPr>
        <w:instrText xml:space="preserve"> REF _Ref121602284 \r \h </w:instrText>
      </w:r>
      <w:r w:rsidR="00B1624D">
        <w:rPr>
          <w:rFonts w:ascii="Times New Roman" w:hAnsi="Times New Roman" w:cs="Times New Roman"/>
          <w:sz w:val="28"/>
          <w:szCs w:val="28"/>
          <w:lang w:val="ru-RU"/>
        </w:rPr>
      </w:r>
      <w:r w:rsidR="00B1624D">
        <w:rPr>
          <w:rFonts w:ascii="Times New Roman" w:hAnsi="Times New Roman" w:cs="Times New Roman"/>
          <w:sz w:val="28"/>
          <w:szCs w:val="28"/>
          <w:lang w:val="ru-RU"/>
        </w:rPr>
        <w:fldChar w:fldCharType="separate"/>
      </w:r>
      <w:r w:rsidR="00B1624D">
        <w:rPr>
          <w:rFonts w:ascii="Times New Roman" w:hAnsi="Times New Roman" w:cs="Times New Roman"/>
          <w:sz w:val="28"/>
          <w:szCs w:val="28"/>
          <w:lang w:val="ru-RU"/>
        </w:rPr>
        <w:t>2</w:t>
      </w:r>
      <w:r w:rsidR="00B1624D">
        <w:rPr>
          <w:rFonts w:ascii="Times New Roman" w:hAnsi="Times New Roman" w:cs="Times New Roman"/>
          <w:sz w:val="28"/>
          <w:szCs w:val="28"/>
          <w:lang w:val="ru-RU"/>
        </w:rPr>
        <w:fldChar w:fldCharType="end"/>
      </w:r>
      <w:r w:rsidR="00B1624D" w:rsidRPr="00B1624D">
        <w:rPr>
          <w:rFonts w:ascii="Times New Roman" w:hAnsi="Times New Roman" w:cs="Times New Roman"/>
          <w:sz w:val="28"/>
          <w:szCs w:val="28"/>
          <w:lang w:val="ru-RU"/>
        </w:rPr>
        <w:t>]</w:t>
      </w:r>
      <w:r w:rsidRPr="00795D9E">
        <w:rPr>
          <w:rFonts w:ascii="Times New Roman" w:hAnsi="Times New Roman" w:cs="Times New Roman"/>
          <w:sz w:val="28"/>
          <w:szCs w:val="28"/>
        </w:rPr>
        <w:t>.</w:t>
      </w:r>
    </w:p>
    <w:p w14:paraId="6408863A" w14:textId="77777777" w:rsidR="006A2C69" w:rsidRPr="00795D9E" w:rsidRDefault="00FF1B8B" w:rsidP="008F60D8">
      <w:pPr>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 xml:space="preserve">Розвиток комерційних процесів виробництва стиролу на основі дегідрування етилбензолу було досягнуто в 1930-х роках. Потреба в синтетичному стирол-бутадієновому каучуку під час Другої світової війни дала поштовх для великомасштабного виробництва. Після 1946 року ця потужність стала доступною для виробництва мономеру високої чистоти, який можна було полімеризувати до стабільного, прозорого, безбарвного та дешевого пластику (полістиролу та </w:t>
      </w:r>
      <w:proofErr w:type="spellStart"/>
      <w:r w:rsidRPr="00795D9E">
        <w:rPr>
          <w:rFonts w:ascii="Times New Roman" w:hAnsi="Times New Roman" w:cs="Times New Roman"/>
          <w:sz w:val="28"/>
          <w:szCs w:val="28"/>
        </w:rPr>
        <w:t>сополімери</w:t>
      </w:r>
      <w:proofErr w:type="spellEnd"/>
      <w:r w:rsidRPr="00795D9E">
        <w:rPr>
          <w:rFonts w:ascii="Times New Roman" w:hAnsi="Times New Roman" w:cs="Times New Roman"/>
          <w:sz w:val="28"/>
          <w:szCs w:val="28"/>
        </w:rPr>
        <w:t xml:space="preserve"> стиролу). У мирний час використання плас</w:t>
      </w:r>
      <w:r w:rsidR="0042274C" w:rsidRPr="00795D9E">
        <w:rPr>
          <w:rFonts w:ascii="Times New Roman" w:hAnsi="Times New Roman" w:cs="Times New Roman"/>
          <w:sz w:val="28"/>
          <w:szCs w:val="28"/>
        </w:rPr>
        <w:t>тику</w:t>
      </w:r>
      <w:r w:rsidRPr="00795D9E">
        <w:rPr>
          <w:rFonts w:ascii="Times New Roman" w:hAnsi="Times New Roman" w:cs="Times New Roman"/>
          <w:sz w:val="28"/>
          <w:szCs w:val="28"/>
        </w:rPr>
        <w:t xml:space="preserve"> на основі стиролу швидко </w:t>
      </w:r>
      <w:r w:rsidR="0042274C" w:rsidRPr="00795D9E">
        <w:rPr>
          <w:rFonts w:ascii="Times New Roman" w:hAnsi="Times New Roman" w:cs="Times New Roman"/>
          <w:sz w:val="28"/>
          <w:szCs w:val="28"/>
        </w:rPr>
        <w:t>по</w:t>
      </w:r>
      <w:r w:rsidRPr="00795D9E">
        <w:rPr>
          <w:rFonts w:ascii="Times New Roman" w:hAnsi="Times New Roman" w:cs="Times New Roman"/>
          <w:sz w:val="28"/>
          <w:szCs w:val="28"/>
        </w:rPr>
        <w:t xml:space="preserve">ширилося, і полістирол зараз є одним із найменш дорогих термопластів за ціною за обсяг. </w:t>
      </w:r>
    </w:p>
    <w:p w14:paraId="5F4CD0D7" w14:textId="5AA64D72" w:rsidR="00D93161" w:rsidRPr="00795D9E" w:rsidRDefault="00FF1B8B" w:rsidP="008F60D8">
      <w:pPr>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 xml:space="preserve">Сам по собі стирол є рідиною, з якою можна легко і безпечно працювати. Активність вінілової групи робить стирол легкою </w:t>
      </w:r>
      <w:r w:rsidRPr="00795D9E">
        <w:rPr>
          <w:rFonts w:ascii="Times New Roman" w:hAnsi="Times New Roman" w:cs="Times New Roman"/>
          <w:sz w:val="28"/>
          <w:szCs w:val="28"/>
        </w:rPr>
        <w:lastRenderedPageBreak/>
        <w:t xml:space="preserve">полімеризацією та </w:t>
      </w:r>
      <w:proofErr w:type="spellStart"/>
      <w:r w:rsidRPr="00795D9E">
        <w:rPr>
          <w:rFonts w:ascii="Times New Roman" w:hAnsi="Times New Roman" w:cs="Times New Roman"/>
          <w:sz w:val="28"/>
          <w:szCs w:val="28"/>
        </w:rPr>
        <w:t>кополімеризацією</w:t>
      </w:r>
      <w:proofErr w:type="spellEnd"/>
      <w:r w:rsidRPr="00795D9E">
        <w:rPr>
          <w:rFonts w:ascii="Times New Roman" w:hAnsi="Times New Roman" w:cs="Times New Roman"/>
          <w:sz w:val="28"/>
          <w:szCs w:val="28"/>
        </w:rPr>
        <w:t>. Коли відповідна технологія стала доступною через ліцензіарів, стирол швидко перетворився на масову хімічну речовину,</w:t>
      </w:r>
      <w:r w:rsidR="0042274C" w:rsidRPr="00795D9E">
        <w:rPr>
          <w:rFonts w:ascii="Times New Roman" w:hAnsi="Times New Roman" w:cs="Times New Roman"/>
          <w:sz w:val="28"/>
          <w:szCs w:val="28"/>
        </w:rPr>
        <w:t xml:space="preserve"> що</w:t>
      </w:r>
      <w:r w:rsidRPr="00795D9E">
        <w:rPr>
          <w:rFonts w:ascii="Times New Roman" w:hAnsi="Times New Roman" w:cs="Times New Roman"/>
          <w:sz w:val="28"/>
          <w:szCs w:val="28"/>
        </w:rPr>
        <w:t xml:space="preserve"> зросла до світової потужності, оціненої в 17 × 106 т/рік у 1993 році</w:t>
      </w:r>
      <w:r w:rsidR="00B1624D" w:rsidRPr="00B1624D">
        <w:rPr>
          <w:rFonts w:ascii="Times New Roman" w:hAnsi="Times New Roman" w:cs="Times New Roman"/>
          <w:sz w:val="28"/>
          <w:szCs w:val="28"/>
          <w:lang w:val="ru-RU"/>
        </w:rPr>
        <w:t xml:space="preserve"> [</w:t>
      </w:r>
      <w:r w:rsidR="00B1624D">
        <w:rPr>
          <w:rFonts w:ascii="Times New Roman" w:hAnsi="Times New Roman" w:cs="Times New Roman"/>
          <w:sz w:val="28"/>
          <w:szCs w:val="28"/>
          <w:lang w:val="ru-RU"/>
        </w:rPr>
        <w:fldChar w:fldCharType="begin"/>
      </w:r>
      <w:r w:rsidR="00B1624D">
        <w:rPr>
          <w:rFonts w:ascii="Times New Roman" w:hAnsi="Times New Roman" w:cs="Times New Roman"/>
          <w:sz w:val="28"/>
          <w:szCs w:val="28"/>
          <w:lang w:val="ru-RU"/>
        </w:rPr>
        <w:instrText xml:space="preserve"> REF _Ref121602547 \r \h </w:instrText>
      </w:r>
      <w:r w:rsidR="00B1624D">
        <w:rPr>
          <w:rFonts w:ascii="Times New Roman" w:hAnsi="Times New Roman" w:cs="Times New Roman"/>
          <w:sz w:val="28"/>
          <w:szCs w:val="28"/>
          <w:lang w:val="ru-RU"/>
        </w:rPr>
      </w:r>
      <w:r w:rsidR="00B1624D">
        <w:rPr>
          <w:rFonts w:ascii="Times New Roman" w:hAnsi="Times New Roman" w:cs="Times New Roman"/>
          <w:sz w:val="28"/>
          <w:szCs w:val="28"/>
          <w:lang w:val="ru-RU"/>
        </w:rPr>
        <w:fldChar w:fldCharType="separate"/>
      </w:r>
      <w:r w:rsidR="00B1624D">
        <w:rPr>
          <w:rFonts w:ascii="Times New Roman" w:hAnsi="Times New Roman" w:cs="Times New Roman"/>
          <w:sz w:val="28"/>
          <w:szCs w:val="28"/>
          <w:lang w:val="ru-RU"/>
        </w:rPr>
        <w:t>3</w:t>
      </w:r>
      <w:r w:rsidR="00B1624D">
        <w:rPr>
          <w:rFonts w:ascii="Times New Roman" w:hAnsi="Times New Roman" w:cs="Times New Roman"/>
          <w:sz w:val="28"/>
          <w:szCs w:val="28"/>
          <w:lang w:val="ru-RU"/>
        </w:rPr>
        <w:fldChar w:fldCharType="end"/>
      </w:r>
      <w:r w:rsidR="00B1624D" w:rsidRPr="00B1624D">
        <w:rPr>
          <w:rFonts w:ascii="Times New Roman" w:hAnsi="Times New Roman" w:cs="Times New Roman"/>
          <w:sz w:val="28"/>
          <w:szCs w:val="28"/>
          <w:lang w:val="ru-RU"/>
        </w:rPr>
        <w:t>]</w:t>
      </w:r>
      <w:r w:rsidRPr="00795D9E">
        <w:rPr>
          <w:rFonts w:ascii="Times New Roman" w:hAnsi="Times New Roman" w:cs="Times New Roman"/>
          <w:sz w:val="28"/>
          <w:szCs w:val="28"/>
        </w:rPr>
        <w:t>.</w:t>
      </w:r>
    </w:p>
    <w:p w14:paraId="43A5E195" w14:textId="57CFC3C0" w:rsidR="00D93161" w:rsidRPr="008D6EDC" w:rsidRDefault="00D93161" w:rsidP="008F60D8">
      <w:pPr>
        <w:spacing w:after="0" w:line="360" w:lineRule="auto"/>
        <w:ind w:firstLine="567"/>
        <w:jc w:val="both"/>
        <w:rPr>
          <w:rFonts w:ascii="Times New Roman" w:hAnsi="Times New Roman" w:cs="Times New Roman"/>
          <w:sz w:val="28"/>
          <w:szCs w:val="28"/>
          <w:lang w:val="ru-RU"/>
        </w:rPr>
      </w:pPr>
      <w:r w:rsidRPr="00795D9E">
        <w:rPr>
          <w:rFonts w:ascii="Times New Roman" w:hAnsi="Times New Roman" w:cs="Times New Roman"/>
          <w:sz w:val="28"/>
          <w:szCs w:val="28"/>
        </w:rPr>
        <w:t xml:space="preserve">За даними «Асоціації виробників стиролу», основним призначенням стиролу є виробництво полістиролу (62%) і </w:t>
      </w:r>
      <w:proofErr w:type="spellStart"/>
      <w:r w:rsidRPr="00795D9E">
        <w:rPr>
          <w:rFonts w:ascii="Times New Roman" w:hAnsi="Times New Roman" w:cs="Times New Roman"/>
          <w:sz w:val="28"/>
          <w:szCs w:val="28"/>
        </w:rPr>
        <w:t>ацилонітрил</w:t>
      </w:r>
      <w:proofErr w:type="spellEnd"/>
      <w:r w:rsidRPr="00795D9E">
        <w:rPr>
          <w:rFonts w:ascii="Times New Roman" w:hAnsi="Times New Roman" w:cs="Times New Roman"/>
          <w:sz w:val="28"/>
          <w:szCs w:val="28"/>
        </w:rPr>
        <w:t>-бутадієн-стирольних (</w:t>
      </w:r>
      <w:r w:rsidR="002E5A61">
        <w:rPr>
          <w:rFonts w:ascii="Times New Roman" w:hAnsi="Times New Roman" w:cs="Times New Roman"/>
          <w:sz w:val="28"/>
          <w:szCs w:val="28"/>
        </w:rPr>
        <w:t>АБС</w:t>
      </w:r>
      <w:r w:rsidRPr="00795D9E">
        <w:rPr>
          <w:rFonts w:ascii="Times New Roman" w:hAnsi="Times New Roman" w:cs="Times New Roman"/>
          <w:sz w:val="28"/>
          <w:szCs w:val="28"/>
        </w:rPr>
        <w:t>) смол (14%).</w:t>
      </w:r>
      <w:r w:rsidR="001A52C2">
        <w:rPr>
          <w:rFonts w:ascii="Times New Roman" w:hAnsi="Times New Roman" w:cs="Times New Roman"/>
          <w:sz w:val="28"/>
          <w:szCs w:val="28"/>
        </w:rPr>
        <w:t xml:space="preserve"> </w:t>
      </w:r>
    </w:p>
    <w:p w14:paraId="5231E689" w14:textId="77777777" w:rsidR="00695548" w:rsidRPr="00795D9E" w:rsidRDefault="00695548" w:rsidP="008F60D8">
      <w:pPr>
        <w:spacing w:after="0" w:line="360" w:lineRule="auto"/>
        <w:ind w:firstLine="567"/>
        <w:jc w:val="both"/>
        <w:rPr>
          <w:rFonts w:ascii="Times New Roman" w:hAnsi="Times New Roman" w:cs="Times New Roman"/>
          <w:sz w:val="28"/>
          <w:szCs w:val="28"/>
        </w:rPr>
      </w:pPr>
    </w:p>
    <w:p w14:paraId="72A154A1" w14:textId="4024824B" w:rsidR="00D93161" w:rsidRPr="00795D9E" w:rsidRDefault="00D93161" w:rsidP="008F60D8">
      <w:pPr>
        <w:spacing w:after="0" w:line="360" w:lineRule="auto"/>
        <w:ind w:firstLine="567"/>
        <w:jc w:val="center"/>
        <w:rPr>
          <w:rFonts w:ascii="Times New Roman" w:hAnsi="Times New Roman" w:cs="Times New Roman"/>
          <w:sz w:val="28"/>
          <w:szCs w:val="28"/>
        </w:rPr>
      </w:pPr>
      <w:r w:rsidRPr="00795D9E">
        <w:rPr>
          <w:noProof/>
        </w:rPr>
        <w:drawing>
          <wp:inline distT="0" distB="0" distL="0" distR="0" wp14:anchorId="1756FDC0" wp14:editId="307FBD4B">
            <wp:extent cx="5562600" cy="4129809"/>
            <wp:effectExtent l="0" t="0" r="0" b="444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619678" cy="4172185"/>
                    </a:xfrm>
                    <a:prstGeom prst="rect">
                      <a:avLst/>
                    </a:prstGeom>
                  </pic:spPr>
                </pic:pic>
              </a:graphicData>
            </a:graphic>
          </wp:inline>
        </w:drawing>
      </w:r>
    </w:p>
    <w:p w14:paraId="53A74386" w14:textId="47DF28B8" w:rsidR="00D93161" w:rsidRDefault="00D93161" w:rsidP="008F60D8">
      <w:pPr>
        <w:spacing w:after="0" w:line="360" w:lineRule="auto"/>
        <w:ind w:firstLine="567"/>
        <w:jc w:val="both"/>
        <w:rPr>
          <w:rFonts w:ascii="Times New Roman" w:hAnsi="Times New Roman" w:cs="Times New Roman"/>
          <w:sz w:val="24"/>
          <w:szCs w:val="24"/>
        </w:rPr>
      </w:pPr>
      <w:r w:rsidRPr="00695548">
        <w:rPr>
          <w:rFonts w:ascii="Times New Roman" w:hAnsi="Times New Roman" w:cs="Times New Roman"/>
          <w:sz w:val="24"/>
          <w:szCs w:val="24"/>
        </w:rPr>
        <w:t>Рис</w:t>
      </w:r>
      <w:r w:rsidR="000F3761" w:rsidRPr="00695548">
        <w:rPr>
          <w:rFonts w:ascii="Times New Roman" w:hAnsi="Times New Roman" w:cs="Times New Roman"/>
          <w:sz w:val="24"/>
          <w:szCs w:val="24"/>
        </w:rPr>
        <w:t>. 1.</w:t>
      </w:r>
      <w:r w:rsidRPr="00695548">
        <w:rPr>
          <w:rFonts w:ascii="Times New Roman" w:hAnsi="Times New Roman" w:cs="Times New Roman"/>
          <w:sz w:val="24"/>
          <w:szCs w:val="24"/>
        </w:rPr>
        <w:t>2. Світовий попит на похідні мономеру стиролу в 2004 р.</w:t>
      </w:r>
    </w:p>
    <w:p w14:paraId="572A0444" w14:textId="77777777" w:rsidR="00695548" w:rsidRPr="00695548" w:rsidRDefault="00695548" w:rsidP="008F60D8">
      <w:pPr>
        <w:spacing w:after="0" w:line="360" w:lineRule="auto"/>
        <w:ind w:firstLine="567"/>
        <w:jc w:val="both"/>
        <w:rPr>
          <w:rFonts w:ascii="Times New Roman" w:hAnsi="Times New Roman" w:cs="Times New Roman"/>
          <w:sz w:val="24"/>
          <w:szCs w:val="24"/>
        </w:rPr>
      </w:pPr>
    </w:p>
    <w:p w14:paraId="747A102D" w14:textId="77777777" w:rsidR="006A2C69" w:rsidRPr="00795D9E" w:rsidRDefault="00E9286B" w:rsidP="008F60D8">
      <w:pPr>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 xml:space="preserve">Стирол змішується з більшістю органічних розчинників у будь-якому співвідношенні. Він є хорошим розчинником для синтетичного каучуку, полістиролу та інших </w:t>
      </w:r>
      <w:proofErr w:type="spellStart"/>
      <w:r w:rsidRPr="00795D9E">
        <w:rPr>
          <w:rFonts w:ascii="Times New Roman" w:hAnsi="Times New Roman" w:cs="Times New Roman"/>
          <w:sz w:val="28"/>
          <w:szCs w:val="28"/>
        </w:rPr>
        <w:t>високополімерів</w:t>
      </w:r>
      <w:proofErr w:type="spellEnd"/>
      <w:r w:rsidRPr="00795D9E">
        <w:rPr>
          <w:rFonts w:ascii="Times New Roman" w:hAnsi="Times New Roman" w:cs="Times New Roman"/>
          <w:sz w:val="28"/>
          <w:szCs w:val="28"/>
        </w:rPr>
        <w:t xml:space="preserve"> без поперечних </w:t>
      </w:r>
      <w:proofErr w:type="spellStart"/>
      <w:r w:rsidRPr="00795D9E">
        <w:rPr>
          <w:rFonts w:ascii="Times New Roman" w:hAnsi="Times New Roman" w:cs="Times New Roman"/>
          <w:sz w:val="28"/>
          <w:szCs w:val="28"/>
        </w:rPr>
        <w:t>зв’язків</w:t>
      </w:r>
      <w:proofErr w:type="spellEnd"/>
      <w:r w:rsidRPr="00795D9E">
        <w:rPr>
          <w:rFonts w:ascii="Times New Roman" w:hAnsi="Times New Roman" w:cs="Times New Roman"/>
          <w:sz w:val="28"/>
          <w:szCs w:val="28"/>
        </w:rPr>
        <w:t xml:space="preserve">. </w:t>
      </w:r>
    </w:p>
    <w:p w14:paraId="03A58624" w14:textId="36123B4F" w:rsidR="00E9286B" w:rsidRPr="00795D9E" w:rsidRDefault="00E9286B" w:rsidP="008F60D8">
      <w:pPr>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 xml:space="preserve">Стирол і вода </w:t>
      </w:r>
      <w:proofErr w:type="spellStart"/>
      <w:r w:rsidRPr="00795D9E">
        <w:rPr>
          <w:rFonts w:ascii="Times New Roman" w:hAnsi="Times New Roman" w:cs="Times New Roman"/>
          <w:sz w:val="28"/>
          <w:szCs w:val="28"/>
        </w:rPr>
        <w:t>помірно</w:t>
      </w:r>
      <w:proofErr w:type="spellEnd"/>
      <w:r w:rsidRPr="00795D9E">
        <w:rPr>
          <w:rFonts w:ascii="Times New Roman" w:hAnsi="Times New Roman" w:cs="Times New Roman"/>
          <w:sz w:val="28"/>
          <w:szCs w:val="28"/>
        </w:rPr>
        <w:t xml:space="preserve"> розчинні в кожному інший. Склад азеотропної суміші при стандартному тиску становить приблизно 66 % стиролу і 34 % </w:t>
      </w:r>
      <w:r w:rsidRPr="00795D9E">
        <w:rPr>
          <w:rFonts w:ascii="Times New Roman" w:hAnsi="Times New Roman" w:cs="Times New Roman"/>
          <w:sz w:val="28"/>
          <w:szCs w:val="28"/>
        </w:rPr>
        <w:lastRenderedPageBreak/>
        <w:t>води, мінімальна температура кипіння 94,8 °C.</w:t>
      </w:r>
      <w:r w:rsidR="00E423B9" w:rsidRPr="00795D9E">
        <w:rPr>
          <w:rFonts w:ascii="Times New Roman" w:hAnsi="Times New Roman" w:cs="Times New Roman"/>
          <w:sz w:val="28"/>
          <w:szCs w:val="28"/>
        </w:rPr>
        <w:t xml:space="preserve"> Деякі фізичні властивості стиролу підсумовано в Таблиці 1.1. </w:t>
      </w:r>
    </w:p>
    <w:p w14:paraId="09F3E54B" w14:textId="33B7DEA2" w:rsidR="00E423B9" w:rsidRPr="00795D9E" w:rsidRDefault="00E423B9" w:rsidP="008F60D8">
      <w:pPr>
        <w:spacing w:after="0" w:line="360" w:lineRule="auto"/>
        <w:ind w:firstLine="567"/>
        <w:jc w:val="right"/>
        <w:rPr>
          <w:rFonts w:ascii="Times New Roman" w:hAnsi="Times New Roman" w:cs="Times New Roman"/>
          <w:b/>
          <w:bCs/>
          <w:sz w:val="28"/>
          <w:szCs w:val="28"/>
        </w:rPr>
      </w:pPr>
      <w:r w:rsidRPr="00795D9E">
        <w:rPr>
          <w:rFonts w:ascii="Times New Roman" w:hAnsi="Times New Roman" w:cs="Times New Roman"/>
          <w:b/>
          <w:bCs/>
          <w:sz w:val="28"/>
          <w:szCs w:val="28"/>
        </w:rPr>
        <w:t>Таблиця 1.1. Окремі властивості стиролу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11"/>
        <w:gridCol w:w="1850"/>
        <w:gridCol w:w="1964"/>
      </w:tblGrid>
      <w:tr w:rsidR="00E423B9" w:rsidRPr="00795D9E" w14:paraId="2BC3D4FE" w14:textId="77777777" w:rsidTr="002573D2">
        <w:trPr>
          <w:jc w:val="center"/>
        </w:trPr>
        <w:tc>
          <w:tcPr>
            <w:tcW w:w="4411" w:type="dxa"/>
            <w:vAlign w:val="center"/>
          </w:tcPr>
          <w:p w14:paraId="74CE52B7" w14:textId="77777777" w:rsidR="00E423B9" w:rsidRPr="00795D9E" w:rsidRDefault="00E423B9" w:rsidP="002573D2">
            <w:pPr>
              <w:spacing w:after="0" w:line="360" w:lineRule="auto"/>
              <w:jc w:val="both"/>
              <w:rPr>
                <w:rFonts w:ascii="Times New Roman" w:hAnsi="Times New Roman" w:cs="Times New Roman"/>
                <w:sz w:val="28"/>
                <w:szCs w:val="28"/>
              </w:rPr>
            </w:pPr>
            <w:r w:rsidRPr="00795D9E">
              <w:rPr>
                <w:rFonts w:ascii="Times New Roman" w:hAnsi="Times New Roman" w:cs="Times New Roman"/>
                <w:sz w:val="28"/>
                <w:szCs w:val="28"/>
              </w:rPr>
              <w:t>Назва</w:t>
            </w:r>
          </w:p>
        </w:tc>
        <w:tc>
          <w:tcPr>
            <w:tcW w:w="1850" w:type="dxa"/>
            <w:vAlign w:val="center"/>
          </w:tcPr>
          <w:p w14:paraId="2FBCE571" w14:textId="77777777" w:rsidR="00E423B9" w:rsidRPr="00795D9E" w:rsidRDefault="00E423B9" w:rsidP="002573D2">
            <w:pPr>
              <w:spacing w:after="0" w:line="360" w:lineRule="auto"/>
              <w:jc w:val="center"/>
              <w:rPr>
                <w:rFonts w:ascii="Times New Roman" w:hAnsi="Times New Roman" w:cs="Times New Roman"/>
                <w:sz w:val="28"/>
                <w:szCs w:val="28"/>
              </w:rPr>
            </w:pPr>
            <w:r w:rsidRPr="00795D9E">
              <w:rPr>
                <w:rFonts w:ascii="Times New Roman" w:hAnsi="Times New Roman" w:cs="Times New Roman"/>
                <w:sz w:val="28"/>
                <w:szCs w:val="28"/>
              </w:rPr>
              <w:t>Числове значення</w:t>
            </w:r>
          </w:p>
        </w:tc>
        <w:tc>
          <w:tcPr>
            <w:tcW w:w="1964" w:type="dxa"/>
            <w:vAlign w:val="center"/>
          </w:tcPr>
          <w:p w14:paraId="7CBAF7DD" w14:textId="77777777" w:rsidR="00E423B9" w:rsidRPr="00795D9E" w:rsidRDefault="00E423B9" w:rsidP="002573D2">
            <w:pPr>
              <w:spacing w:after="0" w:line="360" w:lineRule="auto"/>
              <w:jc w:val="center"/>
              <w:rPr>
                <w:rFonts w:ascii="Times New Roman" w:hAnsi="Times New Roman" w:cs="Times New Roman"/>
                <w:sz w:val="28"/>
                <w:szCs w:val="28"/>
              </w:rPr>
            </w:pPr>
            <w:r w:rsidRPr="00795D9E">
              <w:rPr>
                <w:rFonts w:ascii="Times New Roman" w:hAnsi="Times New Roman" w:cs="Times New Roman"/>
                <w:sz w:val="28"/>
                <w:szCs w:val="28"/>
              </w:rPr>
              <w:t>Розмірність</w:t>
            </w:r>
          </w:p>
        </w:tc>
      </w:tr>
      <w:tr w:rsidR="00E423B9" w:rsidRPr="00795D9E" w14:paraId="540342B5" w14:textId="77777777" w:rsidTr="002573D2">
        <w:trPr>
          <w:jc w:val="center"/>
        </w:trPr>
        <w:tc>
          <w:tcPr>
            <w:tcW w:w="4411" w:type="dxa"/>
            <w:vAlign w:val="center"/>
          </w:tcPr>
          <w:p w14:paraId="12CEE9EB" w14:textId="0F391C67" w:rsidR="00E423B9" w:rsidRPr="00795D9E" w:rsidRDefault="000F43D1" w:rsidP="002573D2">
            <w:pPr>
              <w:spacing w:after="0" w:line="360" w:lineRule="auto"/>
              <w:jc w:val="both"/>
              <w:rPr>
                <w:rFonts w:ascii="Times New Roman" w:hAnsi="Times New Roman" w:cs="Times New Roman"/>
                <w:sz w:val="28"/>
                <w:szCs w:val="28"/>
              </w:rPr>
            </w:pPr>
            <w:r w:rsidRPr="00795D9E">
              <w:rPr>
                <w:rFonts w:ascii="Times New Roman" w:hAnsi="Times New Roman" w:cs="Times New Roman"/>
                <w:sz w:val="28"/>
                <w:szCs w:val="28"/>
              </w:rPr>
              <w:t>Молярна маса</w:t>
            </w:r>
          </w:p>
        </w:tc>
        <w:tc>
          <w:tcPr>
            <w:tcW w:w="1850" w:type="dxa"/>
            <w:vAlign w:val="center"/>
          </w:tcPr>
          <w:p w14:paraId="7954C0C3" w14:textId="4A96B22D" w:rsidR="00E423B9" w:rsidRPr="002573D2" w:rsidRDefault="004253A6" w:rsidP="002573D2">
            <w:pPr>
              <w:jc w:val="center"/>
              <w:rPr>
                <w:rFonts w:ascii="Times New Roman" w:hAnsi="Times New Roman" w:cs="Times New Roman"/>
                <w:sz w:val="28"/>
                <w:szCs w:val="28"/>
              </w:rPr>
            </w:pPr>
            <w:r w:rsidRPr="002573D2">
              <w:rPr>
                <w:rFonts w:ascii="Times New Roman" w:hAnsi="Times New Roman" w:cs="Times New Roman"/>
                <w:sz w:val="28"/>
                <w:szCs w:val="28"/>
              </w:rPr>
              <w:t>104,153</w:t>
            </w:r>
          </w:p>
        </w:tc>
        <w:tc>
          <w:tcPr>
            <w:tcW w:w="1964" w:type="dxa"/>
            <w:vAlign w:val="center"/>
          </w:tcPr>
          <w:p w14:paraId="4373FED0" w14:textId="0428FE0A" w:rsidR="00E423B9" w:rsidRPr="002573D2" w:rsidRDefault="00E423B9" w:rsidP="002573D2">
            <w:pPr>
              <w:jc w:val="center"/>
              <w:rPr>
                <w:rFonts w:ascii="Times New Roman" w:hAnsi="Times New Roman" w:cs="Times New Roman"/>
                <w:sz w:val="28"/>
                <w:szCs w:val="28"/>
              </w:rPr>
            </w:pPr>
            <w:r w:rsidRPr="002573D2">
              <w:rPr>
                <w:rFonts w:ascii="Times New Roman" w:hAnsi="Times New Roman" w:cs="Times New Roman"/>
                <w:sz w:val="28"/>
                <w:szCs w:val="28"/>
              </w:rPr>
              <w:t>г/</w:t>
            </w:r>
            <w:r w:rsidR="000F43D1" w:rsidRPr="002573D2">
              <w:rPr>
                <w:rFonts w:ascii="Times New Roman" w:hAnsi="Times New Roman" w:cs="Times New Roman"/>
                <w:sz w:val="28"/>
                <w:szCs w:val="28"/>
              </w:rPr>
              <w:t>моль</w:t>
            </w:r>
          </w:p>
        </w:tc>
      </w:tr>
      <w:tr w:rsidR="00E423B9" w:rsidRPr="00795D9E" w14:paraId="28741637" w14:textId="77777777" w:rsidTr="002573D2">
        <w:trPr>
          <w:jc w:val="center"/>
        </w:trPr>
        <w:tc>
          <w:tcPr>
            <w:tcW w:w="4411" w:type="dxa"/>
            <w:vAlign w:val="center"/>
          </w:tcPr>
          <w:p w14:paraId="1C230F18" w14:textId="4B3A319A" w:rsidR="00E423B9" w:rsidRPr="00795D9E" w:rsidRDefault="000F43D1" w:rsidP="002573D2">
            <w:pPr>
              <w:spacing w:after="0" w:line="360" w:lineRule="auto"/>
              <w:jc w:val="both"/>
              <w:rPr>
                <w:rFonts w:ascii="Times New Roman" w:hAnsi="Times New Roman" w:cs="Times New Roman"/>
                <w:sz w:val="28"/>
                <w:szCs w:val="28"/>
              </w:rPr>
            </w:pPr>
            <w:r w:rsidRPr="00795D9E">
              <w:rPr>
                <w:rFonts w:ascii="Times New Roman" w:hAnsi="Times New Roman" w:cs="Times New Roman"/>
                <w:sz w:val="28"/>
                <w:szCs w:val="28"/>
              </w:rPr>
              <w:t>Температура кипіння</w:t>
            </w:r>
            <w:r w:rsidR="004253A6" w:rsidRPr="00795D9E">
              <w:rPr>
                <w:rFonts w:ascii="Times New Roman" w:hAnsi="Times New Roman" w:cs="Times New Roman"/>
                <w:sz w:val="28"/>
                <w:szCs w:val="28"/>
              </w:rPr>
              <w:t xml:space="preserve"> (101,3 кПа)</w:t>
            </w:r>
          </w:p>
        </w:tc>
        <w:tc>
          <w:tcPr>
            <w:tcW w:w="1850" w:type="dxa"/>
            <w:vAlign w:val="center"/>
          </w:tcPr>
          <w:p w14:paraId="0876D518" w14:textId="687F8265" w:rsidR="00E423B9" w:rsidRPr="002573D2" w:rsidRDefault="004253A6" w:rsidP="002573D2">
            <w:pPr>
              <w:jc w:val="center"/>
              <w:rPr>
                <w:rFonts w:ascii="Times New Roman" w:hAnsi="Times New Roman" w:cs="Times New Roman"/>
                <w:sz w:val="28"/>
                <w:szCs w:val="28"/>
              </w:rPr>
            </w:pPr>
            <w:r w:rsidRPr="002573D2">
              <w:rPr>
                <w:rFonts w:ascii="Times New Roman" w:hAnsi="Times New Roman" w:cs="Times New Roman"/>
                <w:sz w:val="28"/>
                <w:szCs w:val="28"/>
              </w:rPr>
              <w:t>145,15</w:t>
            </w:r>
          </w:p>
        </w:tc>
        <w:tc>
          <w:tcPr>
            <w:tcW w:w="1964" w:type="dxa"/>
            <w:vAlign w:val="center"/>
          </w:tcPr>
          <w:p w14:paraId="51D9B7FC" w14:textId="5C7E6D35" w:rsidR="00E423B9" w:rsidRPr="002573D2" w:rsidRDefault="004253A6" w:rsidP="002573D2">
            <w:pPr>
              <w:jc w:val="center"/>
              <w:rPr>
                <w:rFonts w:ascii="Times New Roman" w:hAnsi="Times New Roman" w:cs="Times New Roman"/>
                <w:sz w:val="28"/>
                <w:szCs w:val="28"/>
              </w:rPr>
            </w:pPr>
            <w:r w:rsidRPr="002573D2">
              <w:rPr>
                <w:rFonts w:ascii="Times New Roman" w:hAnsi="Times New Roman" w:cs="Times New Roman"/>
                <w:sz w:val="28"/>
                <w:szCs w:val="28"/>
              </w:rPr>
              <w:t>°C</w:t>
            </w:r>
          </w:p>
        </w:tc>
      </w:tr>
      <w:tr w:rsidR="00E423B9" w:rsidRPr="00795D9E" w14:paraId="1576883E" w14:textId="77777777" w:rsidTr="002573D2">
        <w:trPr>
          <w:jc w:val="center"/>
        </w:trPr>
        <w:tc>
          <w:tcPr>
            <w:tcW w:w="4411" w:type="dxa"/>
            <w:vAlign w:val="center"/>
          </w:tcPr>
          <w:p w14:paraId="08850364" w14:textId="6562A0E3" w:rsidR="00E423B9" w:rsidRPr="00795D9E" w:rsidRDefault="000F43D1" w:rsidP="002573D2">
            <w:pPr>
              <w:spacing w:after="0" w:line="360" w:lineRule="auto"/>
              <w:jc w:val="both"/>
              <w:rPr>
                <w:rFonts w:ascii="Times New Roman" w:hAnsi="Times New Roman" w:cs="Times New Roman"/>
                <w:sz w:val="28"/>
                <w:szCs w:val="28"/>
              </w:rPr>
            </w:pPr>
            <w:r w:rsidRPr="00795D9E">
              <w:rPr>
                <w:rFonts w:ascii="Times New Roman" w:hAnsi="Times New Roman" w:cs="Times New Roman"/>
                <w:sz w:val="28"/>
                <w:szCs w:val="28"/>
              </w:rPr>
              <w:t>Температура плавлення</w:t>
            </w:r>
          </w:p>
        </w:tc>
        <w:tc>
          <w:tcPr>
            <w:tcW w:w="1850" w:type="dxa"/>
            <w:vAlign w:val="center"/>
          </w:tcPr>
          <w:p w14:paraId="3172F7A8" w14:textId="1A99C60E" w:rsidR="00E423B9" w:rsidRPr="002573D2" w:rsidRDefault="004253A6" w:rsidP="002573D2">
            <w:pPr>
              <w:jc w:val="center"/>
              <w:rPr>
                <w:rFonts w:ascii="Times New Roman" w:hAnsi="Times New Roman" w:cs="Times New Roman"/>
                <w:sz w:val="28"/>
                <w:szCs w:val="28"/>
              </w:rPr>
            </w:pPr>
            <w:r w:rsidRPr="002573D2">
              <w:rPr>
                <w:rFonts w:ascii="Times New Roman" w:hAnsi="Times New Roman" w:cs="Times New Roman"/>
                <w:sz w:val="28"/>
                <w:szCs w:val="28"/>
              </w:rPr>
              <w:t>–30,6</w:t>
            </w:r>
          </w:p>
        </w:tc>
        <w:tc>
          <w:tcPr>
            <w:tcW w:w="1964" w:type="dxa"/>
            <w:vAlign w:val="center"/>
          </w:tcPr>
          <w:p w14:paraId="2293A6E6" w14:textId="5020D9FC" w:rsidR="00E423B9" w:rsidRPr="002573D2" w:rsidRDefault="004253A6" w:rsidP="002573D2">
            <w:pPr>
              <w:jc w:val="center"/>
              <w:rPr>
                <w:rFonts w:ascii="Times New Roman" w:hAnsi="Times New Roman" w:cs="Times New Roman"/>
                <w:sz w:val="28"/>
                <w:szCs w:val="28"/>
              </w:rPr>
            </w:pPr>
            <w:r w:rsidRPr="002573D2">
              <w:rPr>
                <w:rFonts w:ascii="Times New Roman" w:hAnsi="Times New Roman" w:cs="Times New Roman"/>
                <w:sz w:val="28"/>
                <w:szCs w:val="28"/>
              </w:rPr>
              <w:t>°C</w:t>
            </w:r>
          </w:p>
        </w:tc>
      </w:tr>
      <w:tr w:rsidR="00E423B9" w:rsidRPr="00795D9E" w14:paraId="7172EF6A" w14:textId="77777777" w:rsidTr="002573D2">
        <w:trPr>
          <w:jc w:val="center"/>
        </w:trPr>
        <w:tc>
          <w:tcPr>
            <w:tcW w:w="4411" w:type="dxa"/>
            <w:vAlign w:val="center"/>
          </w:tcPr>
          <w:p w14:paraId="7F557F52" w14:textId="4358A0E6" w:rsidR="00E423B9" w:rsidRPr="00795D9E" w:rsidRDefault="000F43D1" w:rsidP="002573D2">
            <w:pPr>
              <w:spacing w:after="0" w:line="360" w:lineRule="auto"/>
              <w:jc w:val="both"/>
              <w:rPr>
                <w:rFonts w:ascii="Times New Roman" w:hAnsi="Times New Roman" w:cs="Times New Roman"/>
                <w:sz w:val="28"/>
                <w:szCs w:val="28"/>
              </w:rPr>
            </w:pPr>
            <w:r w:rsidRPr="00795D9E">
              <w:rPr>
                <w:rFonts w:ascii="Times New Roman" w:hAnsi="Times New Roman" w:cs="Times New Roman"/>
                <w:sz w:val="28"/>
                <w:szCs w:val="28"/>
              </w:rPr>
              <w:t>Температура самозаймання</w:t>
            </w:r>
          </w:p>
        </w:tc>
        <w:tc>
          <w:tcPr>
            <w:tcW w:w="1850" w:type="dxa"/>
            <w:vAlign w:val="center"/>
          </w:tcPr>
          <w:p w14:paraId="0F2771EC" w14:textId="310D7E05" w:rsidR="00E423B9" w:rsidRPr="002573D2" w:rsidRDefault="004253A6" w:rsidP="002573D2">
            <w:pPr>
              <w:jc w:val="center"/>
              <w:rPr>
                <w:rFonts w:ascii="Times New Roman" w:hAnsi="Times New Roman" w:cs="Times New Roman"/>
                <w:sz w:val="28"/>
                <w:szCs w:val="28"/>
              </w:rPr>
            </w:pPr>
            <w:r w:rsidRPr="002573D2">
              <w:rPr>
                <w:rFonts w:ascii="Times New Roman" w:hAnsi="Times New Roman" w:cs="Times New Roman"/>
                <w:sz w:val="28"/>
                <w:szCs w:val="28"/>
              </w:rPr>
              <w:t>490</w:t>
            </w:r>
          </w:p>
        </w:tc>
        <w:tc>
          <w:tcPr>
            <w:tcW w:w="1964" w:type="dxa"/>
            <w:vAlign w:val="center"/>
          </w:tcPr>
          <w:p w14:paraId="774A1E22" w14:textId="31ED719A" w:rsidR="00E423B9" w:rsidRPr="002573D2" w:rsidRDefault="004253A6" w:rsidP="002573D2">
            <w:pPr>
              <w:jc w:val="center"/>
              <w:rPr>
                <w:rFonts w:ascii="Times New Roman" w:hAnsi="Times New Roman" w:cs="Times New Roman"/>
                <w:sz w:val="28"/>
                <w:szCs w:val="28"/>
              </w:rPr>
            </w:pPr>
            <w:r w:rsidRPr="002573D2">
              <w:rPr>
                <w:rFonts w:ascii="Times New Roman" w:hAnsi="Times New Roman" w:cs="Times New Roman"/>
                <w:sz w:val="28"/>
                <w:szCs w:val="28"/>
              </w:rPr>
              <w:t>°C</w:t>
            </w:r>
          </w:p>
        </w:tc>
      </w:tr>
      <w:tr w:rsidR="00E423B9" w:rsidRPr="00795D9E" w14:paraId="538242EF" w14:textId="77777777" w:rsidTr="002573D2">
        <w:trPr>
          <w:jc w:val="center"/>
        </w:trPr>
        <w:tc>
          <w:tcPr>
            <w:tcW w:w="4411" w:type="dxa"/>
            <w:vAlign w:val="center"/>
          </w:tcPr>
          <w:p w14:paraId="6157B974" w14:textId="300C25CA" w:rsidR="00E423B9" w:rsidRPr="00795D9E" w:rsidRDefault="004253A6" w:rsidP="002573D2">
            <w:pPr>
              <w:spacing w:after="0" w:line="360" w:lineRule="auto"/>
              <w:jc w:val="both"/>
              <w:rPr>
                <w:rFonts w:ascii="Times New Roman" w:hAnsi="Times New Roman" w:cs="Times New Roman"/>
                <w:sz w:val="28"/>
                <w:szCs w:val="28"/>
              </w:rPr>
            </w:pPr>
            <w:r w:rsidRPr="00795D9E">
              <w:rPr>
                <w:rFonts w:ascii="Times New Roman" w:hAnsi="Times New Roman" w:cs="Times New Roman"/>
                <w:sz w:val="28"/>
                <w:szCs w:val="28"/>
              </w:rPr>
              <w:t>Теплота пароутворення  (25 °C)</w:t>
            </w:r>
          </w:p>
        </w:tc>
        <w:tc>
          <w:tcPr>
            <w:tcW w:w="1850" w:type="dxa"/>
            <w:vAlign w:val="center"/>
          </w:tcPr>
          <w:p w14:paraId="2F67252D" w14:textId="63D14CF7" w:rsidR="00E423B9" w:rsidRPr="002573D2" w:rsidRDefault="004253A6" w:rsidP="002573D2">
            <w:pPr>
              <w:jc w:val="center"/>
              <w:rPr>
                <w:rFonts w:ascii="Times New Roman" w:hAnsi="Times New Roman" w:cs="Times New Roman"/>
                <w:sz w:val="28"/>
                <w:szCs w:val="28"/>
              </w:rPr>
            </w:pPr>
            <w:r w:rsidRPr="002573D2">
              <w:rPr>
                <w:rFonts w:ascii="Times New Roman" w:hAnsi="Times New Roman" w:cs="Times New Roman"/>
                <w:sz w:val="28"/>
                <w:szCs w:val="28"/>
              </w:rPr>
              <w:t>421,7</w:t>
            </w:r>
          </w:p>
        </w:tc>
        <w:tc>
          <w:tcPr>
            <w:tcW w:w="1964" w:type="dxa"/>
            <w:vAlign w:val="center"/>
          </w:tcPr>
          <w:p w14:paraId="230A0C30" w14:textId="0F38575A" w:rsidR="00E423B9" w:rsidRPr="002573D2" w:rsidRDefault="004253A6" w:rsidP="002573D2">
            <w:pPr>
              <w:jc w:val="center"/>
              <w:rPr>
                <w:rFonts w:ascii="Times New Roman" w:hAnsi="Times New Roman" w:cs="Times New Roman"/>
                <w:sz w:val="28"/>
                <w:szCs w:val="28"/>
              </w:rPr>
            </w:pPr>
            <w:proofErr w:type="spellStart"/>
            <w:r w:rsidRPr="002573D2">
              <w:rPr>
                <w:rFonts w:ascii="Times New Roman" w:hAnsi="Times New Roman" w:cs="Times New Roman"/>
                <w:sz w:val="28"/>
                <w:szCs w:val="28"/>
              </w:rPr>
              <w:t>Дж</w:t>
            </w:r>
            <w:proofErr w:type="spellEnd"/>
            <w:r w:rsidRPr="002573D2">
              <w:rPr>
                <w:rFonts w:ascii="Times New Roman" w:hAnsi="Times New Roman" w:cs="Times New Roman"/>
                <w:sz w:val="28"/>
                <w:szCs w:val="28"/>
              </w:rPr>
              <w:t>/г</w:t>
            </w:r>
          </w:p>
        </w:tc>
      </w:tr>
      <w:tr w:rsidR="00E423B9" w:rsidRPr="00795D9E" w14:paraId="0072F41E" w14:textId="77777777" w:rsidTr="002573D2">
        <w:trPr>
          <w:jc w:val="center"/>
        </w:trPr>
        <w:tc>
          <w:tcPr>
            <w:tcW w:w="4411" w:type="dxa"/>
            <w:vAlign w:val="center"/>
          </w:tcPr>
          <w:p w14:paraId="474EBF30" w14:textId="213420E9" w:rsidR="00E423B9" w:rsidRPr="00795D9E" w:rsidRDefault="000F43D1" w:rsidP="002573D2">
            <w:pPr>
              <w:spacing w:after="0" w:line="360" w:lineRule="auto"/>
              <w:jc w:val="both"/>
              <w:rPr>
                <w:rFonts w:ascii="Times New Roman" w:hAnsi="Times New Roman" w:cs="Times New Roman"/>
                <w:sz w:val="28"/>
                <w:szCs w:val="28"/>
              </w:rPr>
            </w:pPr>
            <w:r w:rsidRPr="00795D9E">
              <w:rPr>
                <w:rFonts w:ascii="Times New Roman" w:hAnsi="Times New Roman" w:cs="Times New Roman"/>
                <w:sz w:val="28"/>
                <w:szCs w:val="28"/>
              </w:rPr>
              <w:t>Показник заломлення</w:t>
            </w:r>
            <w:r w:rsidR="00E423B9" w:rsidRPr="00795D9E">
              <w:rPr>
                <w:rFonts w:ascii="Times New Roman" w:hAnsi="Times New Roman" w:cs="Times New Roman"/>
                <w:sz w:val="28"/>
                <w:szCs w:val="28"/>
              </w:rPr>
              <w:t xml:space="preserve"> </w:t>
            </w:r>
            <w:r w:rsidR="004253A6" w:rsidRPr="00795D9E">
              <w:rPr>
                <w:rFonts w:ascii="Times New Roman" w:hAnsi="Times New Roman" w:cs="Times New Roman"/>
                <w:sz w:val="28"/>
                <w:szCs w:val="28"/>
              </w:rPr>
              <w:t>(20 °C)</w:t>
            </w:r>
          </w:p>
        </w:tc>
        <w:tc>
          <w:tcPr>
            <w:tcW w:w="1850" w:type="dxa"/>
            <w:vAlign w:val="center"/>
          </w:tcPr>
          <w:p w14:paraId="0C59C5A6" w14:textId="53988C09" w:rsidR="00E423B9" w:rsidRPr="002573D2" w:rsidRDefault="004253A6" w:rsidP="002573D2">
            <w:pPr>
              <w:jc w:val="center"/>
              <w:rPr>
                <w:rFonts w:ascii="Times New Roman" w:hAnsi="Times New Roman" w:cs="Times New Roman"/>
                <w:sz w:val="28"/>
                <w:szCs w:val="28"/>
              </w:rPr>
            </w:pPr>
            <w:r w:rsidRPr="002573D2">
              <w:rPr>
                <w:rFonts w:ascii="Times New Roman" w:hAnsi="Times New Roman" w:cs="Times New Roman"/>
                <w:sz w:val="28"/>
                <w:szCs w:val="28"/>
              </w:rPr>
              <w:t>1,54682</w:t>
            </w:r>
          </w:p>
        </w:tc>
        <w:tc>
          <w:tcPr>
            <w:tcW w:w="1964" w:type="dxa"/>
            <w:vAlign w:val="center"/>
          </w:tcPr>
          <w:p w14:paraId="6B002AB3" w14:textId="7F7BDE80" w:rsidR="00E423B9" w:rsidRPr="002573D2" w:rsidRDefault="00E423B9" w:rsidP="002573D2">
            <w:pPr>
              <w:jc w:val="center"/>
              <w:rPr>
                <w:rFonts w:ascii="Times New Roman" w:hAnsi="Times New Roman" w:cs="Times New Roman"/>
                <w:sz w:val="28"/>
                <w:szCs w:val="28"/>
              </w:rPr>
            </w:pPr>
          </w:p>
        </w:tc>
      </w:tr>
      <w:tr w:rsidR="00E423B9" w:rsidRPr="00795D9E" w14:paraId="22BE8C9F" w14:textId="77777777" w:rsidTr="002573D2">
        <w:trPr>
          <w:jc w:val="center"/>
        </w:trPr>
        <w:tc>
          <w:tcPr>
            <w:tcW w:w="4411" w:type="dxa"/>
            <w:vAlign w:val="center"/>
          </w:tcPr>
          <w:p w14:paraId="550BC357" w14:textId="131262E3" w:rsidR="00E423B9" w:rsidRPr="00795D9E" w:rsidRDefault="000F43D1" w:rsidP="002573D2">
            <w:pPr>
              <w:spacing w:after="0" w:line="360" w:lineRule="auto"/>
              <w:jc w:val="both"/>
            </w:pPr>
            <w:r w:rsidRPr="00795D9E">
              <w:rPr>
                <w:rFonts w:ascii="Times New Roman" w:hAnsi="Times New Roman" w:cs="Times New Roman"/>
                <w:sz w:val="28"/>
                <w:szCs w:val="28"/>
              </w:rPr>
              <w:t>Щільність</w:t>
            </w:r>
            <w:r w:rsidR="004253A6" w:rsidRPr="00795D9E">
              <w:rPr>
                <w:rFonts w:ascii="Times New Roman" w:hAnsi="Times New Roman" w:cs="Times New Roman"/>
                <w:sz w:val="28"/>
                <w:szCs w:val="28"/>
              </w:rPr>
              <w:t xml:space="preserve"> (20 °C)</w:t>
            </w:r>
          </w:p>
        </w:tc>
        <w:tc>
          <w:tcPr>
            <w:tcW w:w="1850" w:type="dxa"/>
            <w:vAlign w:val="center"/>
          </w:tcPr>
          <w:p w14:paraId="4127B97C" w14:textId="73C594C4" w:rsidR="00E423B9" w:rsidRPr="002573D2" w:rsidRDefault="004253A6" w:rsidP="002573D2">
            <w:pPr>
              <w:jc w:val="center"/>
              <w:rPr>
                <w:rFonts w:ascii="Times New Roman" w:hAnsi="Times New Roman" w:cs="Times New Roman"/>
                <w:sz w:val="28"/>
                <w:szCs w:val="28"/>
              </w:rPr>
            </w:pPr>
            <w:r w:rsidRPr="002573D2">
              <w:rPr>
                <w:rFonts w:ascii="Times New Roman" w:hAnsi="Times New Roman" w:cs="Times New Roman"/>
                <w:sz w:val="28"/>
                <w:szCs w:val="28"/>
              </w:rPr>
              <w:t>0,9050</w:t>
            </w:r>
          </w:p>
        </w:tc>
        <w:tc>
          <w:tcPr>
            <w:tcW w:w="1964" w:type="dxa"/>
            <w:vAlign w:val="center"/>
          </w:tcPr>
          <w:p w14:paraId="2C03A430" w14:textId="4E13C74A" w:rsidR="00E423B9" w:rsidRPr="002573D2" w:rsidRDefault="00E423B9" w:rsidP="002573D2">
            <w:pPr>
              <w:jc w:val="center"/>
              <w:rPr>
                <w:rFonts w:ascii="Times New Roman" w:hAnsi="Times New Roman" w:cs="Times New Roman"/>
                <w:sz w:val="28"/>
                <w:szCs w:val="28"/>
              </w:rPr>
            </w:pPr>
            <w:r w:rsidRPr="002573D2">
              <w:rPr>
                <w:rFonts w:ascii="Times New Roman" w:hAnsi="Times New Roman" w:cs="Times New Roman"/>
                <w:sz w:val="28"/>
                <w:szCs w:val="28"/>
              </w:rPr>
              <w:t>г/</w:t>
            </w:r>
            <w:r w:rsidR="004253A6" w:rsidRPr="002573D2">
              <w:rPr>
                <w:rFonts w:ascii="Times New Roman" w:hAnsi="Times New Roman" w:cs="Times New Roman"/>
                <w:sz w:val="28"/>
                <w:szCs w:val="28"/>
              </w:rPr>
              <w:t>м</w:t>
            </w:r>
            <w:r w:rsidRPr="002573D2">
              <w:rPr>
                <w:rFonts w:ascii="Times New Roman" w:hAnsi="Times New Roman" w:cs="Times New Roman"/>
                <w:sz w:val="28"/>
                <w:szCs w:val="28"/>
              </w:rPr>
              <w:t>л</w:t>
            </w:r>
          </w:p>
        </w:tc>
      </w:tr>
    </w:tbl>
    <w:p w14:paraId="6F46B70B" w14:textId="77777777" w:rsidR="00E423B9" w:rsidRPr="00795D9E" w:rsidRDefault="00E423B9" w:rsidP="008F60D8">
      <w:pPr>
        <w:spacing w:after="0" w:line="360" w:lineRule="auto"/>
        <w:ind w:firstLine="567"/>
        <w:jc w:val="both"/>
        <w:rPr>
          <w:rFonts w:ascii="Times New Roman" w:hAnsi="Times New Roman" w:cs="Times New Roman"/>
          <w:sz w:val="28"/>
          <w:szCs w:val="28"/>
        </w:rPr>
      </w:pPr>
    </w:p>
    <w:p w14:paraId="155E3857" w14:textId="15D33D21" w:rsidR="001125B9" w:rsidRPr="00795D9E" w:rsidRDefault="00A94259" w:rsidP="008F60D8">
      <w:pPr>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Етилбензол майже виключно (&gt;99 %) використовується як проміжний продукт для виробництва мономеру стиролу. Для цього витрачається 50 % світового виробництва бензолу. Менше 1% виробленого етилбензолу використовується як розчинник фарби або як проміжний продукт для інших хімікатів</w:t>
      </w:r>
      <w:r w:rsidR="005E0F8B">
        <w:rPr>
          <w:rFonts w:ascii="Times New Roman" w:hAnsi="Times New Roman" w:cs="Times New Roman"/>
          <w:sz w:val="28"/>
          <w:szCs w:val="28"/>
        </w:rPr>
        <w:t xml:space="preserve"> </w:t>
      </w:r>
      <w:r w:rsidR="005E0F8B" w:rsidRPr="00867D52">
        <w:rPr>
          <w:rFonts w:ascii="Times New Roman" w:hAnsi="Times New Roman" w:cs="Times New Roman"/>
          <w:sz w:val="28"/>
          <w:szCs w:val="28"/>
        </w:rPr>
        <w:t>[</w:t>
      </w:r>
      <w:r w:rsidR="005E0F8B">
        <w:rPr>
          <w:rFonts w:ascii="Times New Roman" w:hAnsi="Times New Roman" w:cs="Times New Roman"/>
          <w:sz w:val="28"/>
          <w:szCs w:val="28"/>
          <w:lang w:val="ru-RU"/>
        </w:rPr>
        <w:fldChar w:fldCharType="begin"/>
      </w:r>
      <w:r w:rsidR="005E0F8B" w:rsidRPr="00867D52">
        <w:rPr>
          <w:rFonts w:ascii="Times New Roman" w:hAnsi="Times New Roman" w:cs="Times New Roman"/>
          <w:sz w:val="28"/>
          <w:szCs w:val="28"/>
        </w:rPr>
        <w:instrText xml:space="preserve"> </w:instrText>
      </w:r>
      <w:r w:rsidR="005E0F8B">
        <w:rPr>
          <w:rFonts w:ascii="Times New Roman" w:hAnsi="Times New Roman" w:cs="Times New Roman"/>
          <w:sz w:val="28"/>
          <w:szCs w:val="28"/>
          <w:lang w:val="ru-RU"/>
        </w:rPr>
        <w:instrText>REF</w:instrText>
      </w:r>
      <w:r w:rsidR="005E0F8B" w:rsidRPr="00867D52">
        <w:rPr>
          <w:rFonts w:ascii="Times New Roman" w:hAnsi="Times New Roman" w:cs="Times New Roman"/>
          <w:sz w:val="28"/>
          <w:szCs w:val="28"/>
        </w:rPr>
        <w:instrText xml:space="preserve"> _</w:instrText>
      </w:r>
      <w:r w:rsidR="005E0F8B">
        <w:rPr>
          <w:rFonts w:ascii="Times New Roman" w:hAnsi="Times New Roman" w:cs="Times New Roman"/>
          <w:sz w:val="28"/>
          <w:szCs w:val="28"/>
          <w:lang w:val="ru-RU"/>
        </w:rPr>
        <w:instrText>Ref</w:instrText>
      </w:r>
      <w:r w:rsidR="005E0F8B" w:rsidRPr="00867D52">
        <w:rPr>
          <w:rFonts w:ascii="Times New Roman" w:hAnsi="Times New Roman" w:cs="Times New Roman"/>
          <w:sz w:val="28"/>
          <w:szCs w:val="28"/>
        </w:rPr>
        <w:instrText>121602865 \</w:instrText>
      </w:r>
      <w:r w:rsidR="005E0F8B">
        <w:rPr>
          <w:rFonts w:ascii="Times New Roman" w:hAnsi="Times New Roman" w:cs="Times New Roman"/>
          <w:sz w:val="28"/>
          <w:szCs w:val="28"/>
          <w:lang w:val="ru-RU"/>
        </w:rPr>
        <w:instrText>r</w:instrText>
      </w:r>
      <w:r w:rsidR="005E0F8B" w:rsidRPr="00867D52">
        <w:rPr>
          <w:rFonts w:ascii="Times New Roman" w:hAnsi="Times New Roman" w:cs="Times New Roman"/>
          <w:sz w:val="28"/>
          <w:szCs w:val="28"/>
        </w:rPr>
        <w:instrText xml:space="preserve"> \</w:instrText>
      </w:r>
      <w:r w:rsidR="005E0F8B">
        <w:rPr>
          <w:rFonts w:ascii="Times New Roman" w:hAnsi="Times New Roman" w:cs="Times New Roman"/>
          <w:sz w:val="28"/>
          <w:szCs w:val="28"/>
          <w:lang w:val="ru-RU"/>
        </w:rPr>
        <w:instrText>h</w:instrText>
      </w:r>
      <w:r w:rsidR="005E0F8B" w:rsidRPr="00867D52">
        <w:rPr>
          <w:rFonts w:ascii="Times New Roman" w:hAnsi="Times New Roman" w:cs="Times New Roman"/>
          <w:sz w:val="28"/>
          <w:szCs w:val="28"/>
        </w:rPr>
        <w:instrText xml:space="preserve"> </w:instrText>
      </w:r>
      <w:r w:rsidR="005E0F8B">
        <w:rPr>
          <w:rFonts w:ascii="Times New Roman" w:hAnsi="Times New Roman" w:cs="Times New Roman"/>
          <w:sz w:val="28"/>
          <w:szCs w:val="28"/>
          <w:lang w:val="ru-RU"/>
        </w:rPr>
      </w:r>
      <w:r w:rsidR="005E0F8B">
        <w:rPr>
          <w:rFonts w:ascii="Times New Roman" w:hAnsi="Times New Roman" w:cs="Times New Roman"/>
          <w:sz w:val="28"/>
          <w:szCs w:val="28"/>
          <w:lang w:val="ru-RU"/>
        </w:rPr>
        <w:fldChar w:fldCharType="separate"/>
      </w:r>
      <w:r w:rsidR="005E0F8B" w:rsidRPr="00867D52">
        <w:rPr>
          <w:rFonts w:ascii="Times New Roman" w:hAnsi="Times New Roman" w:cs="Times New Roman"/>
          <w:sz w:val="28"/>
          <w:szCs w:val="28"/>
        </w:rPr>
        <w:t>4</w:t>
      </w:r>
      <w:r w:rsidR="005E0F8B">
        <w:rPr>
          <w:rFonts w:ascii="Times New Roman" w:hAnsi="Times New Roman" w:cs="Times New Roman"/>
          <w:sz w:val="28"/>
          <w:szCs w:val="28"/>
          <w:lang w:val="ru-RU"/>
        </w:rPr>
        <w:fldChar w:fldCharType="end"/>
      </w:r>
      <w:r w:rsidR="005E0F8B" w:rsidRPr="00867D52">
        <w:rPr>
          <w:rFonts w:ascii="Times New Roman" w:hAnsi="Times New Roman" w:cs="Times New Roman"/>
          <w:sz w:val="28"/>
          <w:szCs w:val="28"/>
        </w:rPr>
        <w:t>]</w:t>
      </w:r>
      <w:r w:rsidRPr="00795D9E">
        <w:rPr>
          <w:rFonts w:ascii="Times New Roman" w:hAnsi="Times New Roman" w:cs="Times New Roman"/>
          <w:sz w:val="28"/>
          <w:szCs w:val="28"/>
        </w:rPr>
        <w:t>.</w:t>
      </w:r>
    </w:p>
    <w:p w14:paraId="7CC55E9F" w14:textId="6B2569F1" w:rsidR="00A94259" w:rsidRPr="00795D9E" w:rsidRDefault="00A94259" w:rsidP="008F60D8">
      <w:pPr>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В даний час майже весь етилбензол промислово виробляється шляхом алкілування бензолу етиленом, переважно двома шляхами: у рідкій фазі з каталізатором на основі хлориду алюмінію або в паровій фазі з нерухомим шаром кислоти</w:t>
      </w:r>
      <w:r w:rsidR="00E423B9" w:rsidRPr="00795D9E">
        <w:rPr>
          <w:rFonts w:ascii="Times New Roman" w:hAnsi="Times New Roman" w:cs="Times New Roman"/>
          <w:sz w:val="28"/>
          <w:szCs w:val="28"/>
        </w:rPr>
        <w:t>.</w:t>
      </w:r>
    </w:p>
    <w:p w14:paraId="452D005B" w14:textId="46270E90" w:rsidR="00A94259" w:rsidRDefault="00A94259" w:rsidP="008F60D8">
      <w:pPr>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 xml:space="preserve">За звичайних умов етилбензол являє собою прозору безбарвну рідину з характерним ароматичним запахом. Етилбензол викликає подразнення шкіри та очей і є </w:t>
      </w:r>
      <w:proofErr w:type="spellStart"/>
      <w:r w:rsidRPr="00795D9E">
        <w:rPr>
          <w:rFonts w:ascii="Times New Roman" w:hAnsi="Times New Roman" w:cs="Times New Roman"/>
          <w:sz w:val="28"/>
          <w:szCs w:val="28"/>
        </w:rPr>
        <w:t>помірно</w:t>
      </w:r>
      <w:proofErr w:type="spellEnd"/>
      <w:r w:rsidRPr="00795D9E">
        <w:rPr>
          <w:rFonts w:ascii="Times New Roman" w:hAnsi="Times New Roman" w:cs="Times New Roman"/>
          <w:sz w:val="28"/>
          <w:szCs w:val="28"/>
        </w:rPr>
        <w:t xml:space="preserve"> токсичним при ковтанні, вдиханні та адсорбції шкірою. Деякі фізичні властивості етилбензолу </w:t>
      </w:r>
      <w:r w:rsidR="00E423B9" w:rsidRPr="00795D9E">
        <w:rPr>
          <w:rFonts w:ascii="Times New Roman" w:hAnsi="Times New Roman" w:cs="Times New Roman"/>
          <w:sz w:val="28"/>
          <w:szCs w:val="28"/>
        </w:rPr>
        <w:t>в Таблиці 1.2</w:t>
      </w:r>
      <w:r w:rsidRPr="00795D9E">
        <w:rPr>
          <w:rFonts w:ascii="Times New Roman" w:hAnsi="Times New Roman" w:cs="Times New Roman"/>
          <w:sz w:val="28"/>
          <w:szCs w:val="28"/>
        </w:rPr>
        <w:t xml:space="preserve">. Рівновага пара-рідина суміші етилбензол/стирол демонструє майже ідеальну </w:t>
      </w:r>
      <w:r w:rsidRPr="00795D9E">
        <w:rPr>
          <w:rFonts w:ascii="Times New Roman" w:hAnsi="Times New Roman" w:cs="Times New Roman"/>
          <w:sz w:val="28"/>
          <w:szCs w:val="28"/>
        </w:rPr>
        <w:lastRenderedPageBreak/>
        <w:t>поведінку. Через невелику різницю точок кипіння коефіцієнт поділу (відносна летючість) низький і становить близько 1,35.</w:t>
      </w:r>
    </w:p>
    <w:p w14:paraId="636678E9" w14:textId="77777777" w:rsidR="005F0F79" w:rsidRPr="00795D9E" w:rsidRDefault="005F0F79" w:rsidP="008F60D8">
      <w:pPr>
        <w:spacing w:after="0" w:line="360" w:lineRule="auto"/>
        <w:ind w:firstLine="567"/>
        <w:jc w:val="both"/>
        <w:rPr>
          <w:rFonts w:ascii="Times New Roman" w:hAnsi="Times New Roman" w:cs="Times New Roman"/>
          <w:sz w:val="28"/>
          <w:szCs w:val="28"/>
        </w:rPr>
      </w:pPr>
    </w:p>
    <w:p w14:paraId="38511DCA" w14:textId="734F0B41" w:rsidR="004253A6" w:rsidRPr="00795D9E" w:rsidRDefault="004253A6" w:rsidP="008F60D8">
      <w:pPr>
        <w:spacing w:after="0" w:line="360" w:lineRule="auto"/>
        <w:ind w:firstLine="567"/>
        <w:jc w:val="right"/>
        <w:rPr>
          <w:rFonts w:ascii="Times New Roman" w:hAnsi="Times New Roman" w:cs="Times New Roman"/>
          <w:b/>
          <w:bCs/>
          <w:sz w:val="28"/>
          <w:szCs w:val="28"/>
        </w:rPr>
      </w:pPr>
      <w:r w:rsidRPr="00795D9E">
        <w:rPr>
          <w:rFonts w:ascii="Times New Roman" w:hAnsi="Times New Roman" w:cs="Times New Roman"/>
          <w:b/>
          <w:bCs/>
          <w:sz w:val="28"/>
          <w:szCs w:val="28"/>
        </w:rPr>
        <w:t>Таблиця 1.2. Окремі властивості етилбензолу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11"/>
        <w:gridCol w:w="1850"/>
        <w:gridCol w:w="2187"/>
      </w:tblGrid>
      <w:tr w:rsidR="004253A6" w:rsidRPr="00795D9E" w14:paraId="47B225D6" w14:textId="77777777" w:rsidTr="003219DA">
        <w:trPr>
          <w:jc w:val="center"/>
        </w:trPr>
        <w:tc>
          <w:tcPr>
            <w:tcW w:w="4411" w:type="dxa"/>
            <w:vAlign w:val="center"/>
          </w:tcPr>
          <w:p w14:paraId="1AF0AB99" w14:textId="77777777" w:rsidR="004253A6" w:rsidRPr="00795D9E" w:rsidRDefault="004253A6" w:rsidP="003219DA">
            <w:pPr>
              <w:spacing w:after="0" w:line="360" w:lineRule="auto"/>
              <w:jc w:val="center"/>
              <w:rPr>
                <w:rFonts w:ascii="Times New Roman" w:hAnsi="Times New Roman" w:cs="Times New Roman"/>
                <w:sz w:val="28"/>
                <w:szCs w:val="28"/>
              </w:rPr>
            </w:pPr>
            <w:r w:rsidRPr="00795D9E">
              <w:rPr>
                <w:rFonts w:ascii="Times New Roman" w:hAnsi="Times New Roman" w:cs="Times New Roman"/>
                <w:sz w:val="28"/>
                <w:szCs w:val="28"/>
              </w:rPr>
              <w:t>Назва</w:t>
            </w:r>
          </w:p>
        </w:tc>
        <w:tc>
          <w:tcPr>
            <w:tcW w:w="1850" w:type="dxa"/>
            <w:vAlign w:val="center"/>
          </w:tcPr>
          <w:p w14:paraId="1DF3BE90" w14:textId="77777777" w:rsidR="004253A6" w:rsidRPr="00795D9E" w:rsidRDefault="004253A6" w:rsidP="003219DA">
            <w:pPr>
              <w:spacing w:after="0" w:line="360" w:lineRule="auto"/>
              <w:jc w:val="center"/>
              <w:rPr>
                <w:rFonts w:ascii="Times New Roman" w:hAnsi="Times New Roman" w:cs="Times New Roman"/>
                <w:sz w:val="28"/>
                <w:szCs w:val="28"/>
              </w:rPr>
            </w:pPr>
            <w:r w:rsidRPr="00795D9E">
              <w:rPr>
                <w:rFonts w:ascii="Times New Roman" w:hAnsi="Times New Roman" w:cs="Times New Roman"/>
                <w:sz w:val="28"/>
                <w:szCs w:val="28"/>
              </w:rPr>
              <w:t>Числове значення</w:t>
            </w:r>
          </w:p>
        </w:tc>
        <w:tc>
          <w:tcPr>
            <w:tcW w:w="2187" w:type="dxa"/>
            <w:vAlign w:val="center"/>
          </w:tcPr>
          <w:p w14:paraId="2AE253B6" w14:textId="77777777" w:rsidR="004253A6" w:rsidRPr="00795D9E" w:rsidRDefault="004253A6" w:rsidP="003219DA">
            <w:pPr>
              <w:spacing w:after="0" w:line="360" w:lineRule="auto"/>
              <w:jc w:val="center"/>
              <w:rPr>
                <w:rFonts w:ascii="Times New Roman" w:hAnsi="Times New Roman" w:cs="Times New Roman"/>
                <w:sz w:val="28"/>
                <w:szCs w:val="28"/>
              </w:rPr>
            </w:pPr>
            <w:r w:rsidRPr="00795D9E">
              <w:rPr>
                <w:rFonts w:ascii="Times New Roman" w:hAnsi="Times New Roman" w:cs="Times New Roman"/>
                <w:sz w:val="28"/>
                <w:szCs w:val="28"/>
              </w:rPr>
              <w:t>Розмірність</w:t>
            </w:r>
          </w:p>
        </w:tc>
      </w:tr>
      <w:tr w:rsidR="004253A6" w:rsidRPr="00795D9E" w14:paraId="42D8F69F" w14:textId="77777777" w:rsidTr="003219DA">
        <w:trPr>
          <w:jc w:val="center"/>
        </w:trPr>
        <w:tc>
          <w:tcPr>
            <w:tcW w:w="4411" w:type="dxa"/>
            <w:vAlign w:val="center"/>
          </w:tcPr>
          <w:p w14:paraId="18626FD7" w14:textId="77777777" w:rsidR="004253A6" w:rsidRPr="00795D9E" w:rsidRDefault="004253A6" w:rsidP="003219DA">
            <w:pPr>
              <w:spacing w:after="0" w:line="360" w:lineRule="auto"/>
              <w:rPr>
                <w:rFonts w:ascii="Times New Roman" w:hAnsi="Times New Roman" w:cs="Times New Roman"/>
                <w:sz w:val="28"/>
                <w:szCs w:val="28"/>
              </w:rPr>
            </w:pPr>
            <w:r w:rsidRPr="00795D9E">
              <w:rPr>
                <w:rFonts w:ascii="Times New Roman" w:hAnsi="Times New Roman" w:cs="Times New Roman"/>
                <w:sz w:val="28"/>
                <w:szCs w:val="28"/>
              </w:rPr>
              <w:t>Молярна маса</w:t>
            </w:r>
          </w:p>
        </w:tc>
        <w:tc>
          <w:tcPr>
            <w:tcW w:w="1850" w:type="dxa"/>
            <w:vAlign w:val="center"/>
          </w:tcPr>
          <w:p w14:paraId="13695091" w14:textId="67766650" w:rsidR="004253A6" w:rsidRPr="003219DA" w:rsidRDefault="00F25D31" w:rsidP="003219DA">
            <w:pPr>
              <w:jc w:val="center"/>
              <w:rPr>
                <w:rFonts w:ascii="Times New Roman" w:hAnsi="Times New Roman" w:cs="Times New Roman"/>
                <w:sz w:val="28"/>
                <w:szCs w:val="28"/>
              </w:rPr>
            </w:pPr>
            <w:r w:rsidRPr="003219DA">
              <w:rPr>
                <w:rFonts w:ascii="Times New Roman" w:hAnsi="Times New Roman" w:cs="Times New Roman"/>
                <w:sz w:val="28"/>
                <w:szCs w:val="28"/>
              </w:rPr>
              <w:t>106,168</w:t>
            </w:r>
          </w:p>
        </w:tc>
        <w:tc>
          <w:tcPr>
            <w:tcW w:w="2187" w:type="dxa"/>
            <w:vAlign w:val="center"/>
          </w:tcPr>
          <w:p w14:paraId="4A448CC3" w14:textId="77777777" w:rsidR="004253A6" w:rsidRPr="003219DA" w:rsidRDefault="004253A6" w:rsidP="003219DA">
            <w:pPr>
              <w:jc w:val="center"/>
              <w:rPr>
                <w:rFonts w:ascii="Times New Roman" w:hAnsi="Times New Roman" w:cs="Times New Roman"/>
                <w:sz w:val="28"/>
                <w:szCs w:val="28"/>
              </w:rPr>
            </w:pPr>
            <w:r w:rsidRPr="003219DA">
              <w:rPr>
                <w:rFonts w:ascii="Times New Roman" w:hAnsi="Times New Roman" w:cs="Times New Roman"/>
                <w:sz w:val="28"/>
                <w:szCs w:val="28"/>
              </w:rPr>
              <w:t>г/моль</w:t>
            </w:r>
          </w:p>
        </w:tc>
      </w:tr>
      <w:tr w:rsidR="004253A6" w:rsidRPr="00795D9E" w14:paraId="36D059DE" w14:textId="77777777" w:rsidTr="003219DA">
        <w:trPr>
          <w:jc w:val="center"/>
        </w:trPr>
        <w:tc>
          <w:tcPr>
            <w:tcW w:w="4411" w:type="dxa"/>
            <w:vAlign w:val="center"/>
          </w:tcPr>
          <w:p w14:paraId="187A0D2D" w14:textId="77777777" w:rsidR="004253A6" w:rsidRPr="00795D9E" w:rsidRDefault="004253A6" w:rsidP="003219DA">
            <w:pPr>
              <w:spacing w:after="0" w:line="360" w:lineRule="auto"/>
              <w:rPr>
                <w:rFonts w:ascii="Times New Roman" w:hAnsi="Times New Roman" w:cs="Times New Roman"/>
                <w:sz w:val="28"/>
                <w:szCs w:val="28"/>
              </w:rPr>
            </w:pPr>
            <w:r w:rsidRPr="00795D9E">
              <w:rPr>
                <w:rFonts w:ascii="Times New Roman" w:hAnsi="Times New Roman" w:cs="Times New Roman"/>
                <w:sz w:val="28"/>
                <w:szCs w:val="28"/>
              </w:rPr>
              <w:t>Температура кипіння (101,3 кПа)</w:t>
            </w:r>
          </w:p>
        </w:tc>
        <w:tc>
          <w:tcPr>
            <w:tcW w:w="1850" w:type="dxa"/>
            <w:vAlign w:val="center"/>
          </w:tcPr>
          <w:p w14:paraId="1D5841E7" w14:textId="05129997" w:rsidR="004253A6" w:rsidRPr="003219DA" w:rsidRDefault="00F25D31" w:rsidP="003219DA">
            <w:pPr>
              <w:jc w:val="center"/>
              <w:rPr>
                <w:rFonts w:ascii="Times New Roman" w:hAnsi="Times New Roman" w:cs="Times New Roman"/>
                <w:sz w:val="28"/>
                <w:szCs w:val="28"/>
              </w:rPr>
            </w:pPr>
            <w:r w:rsidRPr="003219DA">
              <w:rPr>
                <w:rFonts w:ascii="Times New Roman" w:hAnsi="Times New Roman" w:cs="Times New Roman"/>
                <w:sz w:val="28"/>
                <w:szCs w:val="28"/>
              </w:rPr>
              <w:t>136,186</w:t>
            </w:r>
          </w:p>
        </w:tc>
        <w:tc>
          <w:tcPr>
            <w:tcW w:w="2187" w:type="dxa"/>
            <w:vAlign w:val="center"/>
          </w:tcPr>
          <w:p w14:paraId="5DE50A7E" w14:textId="77777777" w:rsidR="004253A6" w:rsidRPr="003219DA" w:rsidRDefault="004253A6" w:rsidP="003219DA">
            <w:pPr>
              <w:jc w:val="center"/>
              <w:rPr>
                <w:rFonts w:ascii="Times New Roman" w:hAnsi="Times New Roman" w:cs="Times New Roman"/>
                <w:sz w:val="28"/>
                <w:szCs w:val="28"/>
              </w:rPr>
            </w:pPr>
            <w:r w:rsidRPr="003219DA">
              <w:rPr>
                <w:rFonts w:ascii="Times New Roman" w:hAnsi="Times New Roman" w:cs="Times New Roman"/>
                <w:sz w:val="28"/>
                <w:szCs w:val="28"/>
              </w:rPr>
              <w:t>°C</w:t>
            </w:r>
          </w:p>
        </w:tc>
      </w:tr>
      <w:tr w:rsidR="004253A6" w:rsidRPr="00795D9E" w14:paraId="24D3B64C" w14:textId="77777777" w:rsidTr="003219DA">
        <w:trPr>
          <w:jc w:val="center"/>
        </w:trPr>
        <w:tc>
          <w:tcPr>
            <w:tcW w:w="4411" w:type="dxa"/>
            <w:vAlign w:val="center"/>
          </w:tcPr>
          <w:p w14:paraId="7214682C" w14:textId="77777777" w:rsidR="004253A6" w:rsidRPr="00795D9E" w:rsidRDefault="004253A6" w:rsidP="003219DA">
            <w:pPr>
              <w:spacing w:after="0" w:line="360" w:lineRule="auto"/>
              <w:rPr>
                <w:rFonts w:ascii="Times New Roman" w:hAnsi="Times New Roman" w:cs="Times New Roman"/>
                <w:sz w:val="28"/>
                <w:szCs w:val="28"/>
              </w:rPr>
            </w:pPr>
            <w:r w:rsidRPr="00795D9E">
              <w:rPr>
                <w:rFonts w:ascii="Times New Roman" w:hAnsi="Times New Roman" w:cs="Times New Roman"/>
                <w:sz w:val="28"/>
                <w:szCs w:val="28"/>
              </w:rPr>
              <w:t>Температура плавлення</w:t>
            </w:r>
          </w:p>
        </w:tc>
        <w:tc>
          <w:tcPr>
            <w:tcW w:w="1850" w:type="dxa"/>
            <w:vAlign w:val="center"/>
          </w:tcPr>
          <w:p w14:paraId="13ED479D" w14:textId="4BD7F31C" w:rsidR="004253A6" w:rsidRPr="003219DA" w:rsidRDefault="00F25D31" w:rsidP="003219DA">
            <w:pPr>
              <w:jc w:val="center"/>
              <w:rPr>
                <w:rFonts w:ascii="Times New Roman" w:hAnsi="Times New Roman" w:cs="Times New Roman"/>
                <w:sz w:val="28"/>
                <w:szCs w:val="28"/>
              </w:rPr>
            </w:pPr>
            <w:r w:rsidRPr="003219DA">
              <w:rPr>
                <w:rFonts w:ascii="Times New Roman" w:hAnsi="Times New Roman" w:cs="Times New Roman"/>
                <w:sz w:val="28"/>
                <w:szCs w:val="28"/>
              </w:rPr>
              <w:t>–94,949</w:t>
            </w:r>
          </w:p>
        </w:tc>
        <w:tc>
          <w:tcPr>
            <w:tcW w:w="2187" w:type="dxa"/>
            <w:vAlign w:val="center"/>
          </w:tcPr>
          <w:p w14:paraId="10E10D9B" w14:textId="77777777" w:rsidR="004253A6" w:rsidRPr="003219DA" w:rsidRDefault="004253A6" w:rsidP="003219DA">
            <w:pPr>
              <w:jc w:val="center"/>
              <w:rPr>
                <w:rFonts w:ascii="Times New Roman" w:hAnsi="Times New Roman" w:cs="Times New Roman"/>
                <w:sz w:val="28"/>
                <w:szCs w:val="28"/>
              </w:rPr>
            </w:pPr>
            <w:r w:rsidRPr="003219DA">
              <w:rPr>
                <w:rFonts w:ascii="Times New Roman" w:hAnsi="Times New Roman" w:cs="Times New Roman"/>
                <w:sz w:val="28"/>
                <w:szCs w:val="28"/>
              </w:rPr>
              <w:t>°C</w:t>
            </w:r>
          </w:p>
        </w:tc>
      </w:tr>
      <w:tr w:rsidR="004253A6" w:rsidRPr="00795D9E" w14:paraId="4AE87D2D" w14:textId="77777777" w:rsidTr="003219DA">
        <w:trPr>
          <w:jc w:val="center"/>
        </w:trPr>
        <w:tc>
          <w:tcPr>
            <w:tcW w:w="4411" w:type="dxa"/>
            <w:vAlign w:val="center"/>
          </w:tcPr>
          <w:p w14:paraId="690543EB" w14:textId="77777777" w:rsidR="004253A6" w:rsidRPr="00795D9E" w:rsidRDefault="004253A6" w:rsidP="003219DA">
            <w:pPr>
              <w:spacing w:after="0" w:line="360" w:lineRule="auto"/>
              <w:rPr>
                <w:rFonts w:ascii="Times New Roman" w:hAnsi="Times New Roman" w:cs="Times New Roman"/>
                <w:sz w:val="28"/>
                <w:szCs w:val="28"/>
              </w:rPr>
            </w:pPr>
            <w:r w:rsidRPr="00795D9E">
              <w:rPr>
                <w:rFonts w:ascii="Times New Roman" w:hAnsi="Times New Roman" w:cs="Times New Roman"/>
                <w:sz w:val="28"/>
                <w:szCs w:val="28"/>
              </w:rPr>
              <w:t>Температура самозаймання</w:t>
            </w:r>
          </w:p>
        </w:tc>
        <w:tc>
          <w:tcPr>
            <w:tcW w:w="1850" w:type="dxa"/>
            <w:vAlign w:val="center"/>
          </w:tcPr>
          <w:p w14:paraId="0A0B8510" w14:textId="6EEA811B" w:rsidR="004253A6" w:rsidRPr="003219DA" w:rsidRDefault="00F25D31" w:rsidP="003219DA">
            <w:pPr>
              <w:jc w:val="center"/>
              <w:rPr>
                <w:rFonts w:ascii="Times New Roman" w:hAnsi="Times New Roman" w:cs="Times New Roman"/>
                <w:sz w:val="28"/>
                <w:szCs w:val="28"/>
              </w:rPr>
            </w:pPr>
            <w:r w:rsidRPr="003219DA">
              <w:rPr>
                <w:rFonts w:ascii="Times New Roman" w:hAnsi="Times New Roman" w:cs="Times New Roman"/>
                <w:sz w:val="28"/>
                <w:szCs w:val="28"/>
              </w:rPr>
              <w:t>460</w:t>
            </w:r>
          </w:p>
        </w:tc>
        <w:tc>
          <w:tcPr>
            <w:tcW w:w="2187" w:type="dxa"/>
            <w:vAlign w:val="center"/>
          </w:tcPr>
          <w:p w14:paraId="76FC5F7F" w14:textId="77777777" w:rsidR="004253A6" w:rsidRPr="003219DA" w:rsidRDefault="004253A6" w:rsidP="003219DA">
            <w:pPr>
              <w:jc w:val="center"/>
              <w:rPr>
                <w:rFonts w:ascii="Times New Roman" w:hAnsi="Times New Roman" w:cs="Times New Roman"/>
                <w:sz w:val="28"/>
                <w:szCs w:val="28"/>
              </w:rPr>
            </w:pPr>
            <w:r w:rsidRPr="003219DA">
              <w:rPr>
                <w:rFonts w:ascii="Times New Roman" w:hAnsi="Times New Roman" w:cs="Times New Roman"/>
                <w:sz w:val="28"/>
                <w:szCs w:val="28"/>
              </w:rPr>
              <w:t>°C</w:t>
            </w:r>
          </w:p>
        </w:tc>
      </w:tr>
      <w:tr w:rsidR="004253A6" w:rsidRPr="00795D9E" w14:paraId="3877B164" w14:textId="77777777" w:rsidTr="003219DA">
        <w:trPr>
          <w:jc w:val="center"/>
        </w:trPr>
        <w:tc>
          <w:tcPr>
            <w:tcW w:w="4411" w:type="dxa"/>
            <w:vAlign w:val="center"/>
          </w:tcPr>
          <w:p w14:paraId="541712DE" w14:textId="77777777" w:rsidR="004253A6" w:rsidRPr="00795D9E" w:rsidRDefault="004253A6" w:rsidP="003219DA">
            <w:pPr>
              <w:spacing w:after="0" w:line="360" w:lineRule="auto"/>
              <w:rPr>
                <w:rFonts w:ascii="Times New Roman" w:hAnsi="Times New Roman" w:cs="Times New Roman"/>
                <w:sz w:val="28"/>
                <w:szCs w:val="28"/>
              </w:rPr>
            </w:pPr>
            <w:r w:rsidRPr="00795D9E">
              <w:rPr>
                <w:rFonts w:ascii="Times New Roman" w:hAnsi="Times New Roman" w:cs="Times New Roman"/>
                <w:sz w:val="28"/>
                <w:szCs w:val="28"/>
              </w:rPr>
              <w:t>Теплота пароутворення  (25 °C)</w:t>
            </w:r>
          </w:p>
        </w:tc>
        <w:tc>
          <w:tcPr>
            <w:tcW w:w="1850" w:type="dxa"/>
            <w:vAlign w:val="center"/>
          </w:tcPr>
          <w:p w14:paraId="143BC197" w14:textId="5511F9EC" w:rsidR="004253A6" w:rsidRPr="003219DA" w:rsidRDefault="00F25D31" w:rsidP="003219DA">
            <w:pPr>
              <w:jc w:val="center"/>
              <w:rPr>
                <w:rFonts w:ascii="Times New Roman" w:hAnsi="Times New Roman" w:cs="Times New Roman"/>
                <w:sz w:val="28"/>
                <w:szCs w:val="28"/>
              </w:rPr>
            </w:pPr>
            <w:r w:rsidRPr="003219DA">
              <w:rPr>
                <w:rFonts w:ascii="Times New Roman" w:hAnsi="Times New Roman" w:cs="Times New Roman"/>
                <w:sz w:val="28"/>
                <w:szCs w:val="28"/>
              </w:rPr>
              <w:t>335</w:t>
            </w:r>
          </w:p>
        </w:tc>
        <w:tc>
          <w:tcPr>
            <w:tcW w:w="2187" w:type="dxa"/>
            <w:vAlign w:val="center"/>
          </w:tcPr>
          <w:p w14:paraId="537E89C2" w14:textId="77777777" w:rsidR="004253A6" w:rsidRPr="003219DA" w:rsidRDefault="004253A6" w:rsidP="003219DA">
            <w:pPr>
              <w:jc w:val="center"/>
              <w:rPr>
                <w:rFonts w:ascii="Times New Roman" w:hAnsi="Times New Roman" w:cs="Times New Roman"/>
                <w:sz w:val="28"/>
                <w:szCs w:val="28"/>
              </w:rPr>
            </w:pPr>
            <w:proofErr w:type="spellStart"/>
            <w:r w:rsidRPr="003219DA">
              <w:rPr>
                <w:rFonts w:ascii="Times New Roman" w:hAnsi="Times New Roman" w:cs="Times New Roman"/>
                <w:sz w:val="28"/>
                <w:szCs w:val="28"/>
              </w:rPr>
              <w:t>Дж</w:t>
            </w:r>
            <w:proofErr w:type="spellEnd"/>
            <w:r w:rsidRPr="003219DA">
              <w:rPr>
                <w:rFonts w:ascii="Times New Roman" w:hAnsi="Times New Roman" w:cs="Times New Roman"/>
                <w:sz w:val="28"/>
                <w:szCs w:val="28"/>
              </w:rPr>
              <w:t>/г</w:t>
            </w:r>
          </w:p>
        </w:tc>
      </w:tr>
      <w:tr w:rsidR="004253A6" w:rsidRPr="00795D9E" w14:paraId="53A48032" w14:textId="77777777" w:rsidTr="003219DA">
        <w:trPr>
          <w:jc w:val="center"/>
        </w:trPr>
        <w:tc>
          <w:tcPr>
            <w:tcW w:w="4411" w:type="dxa"/>
            <w:vAlign w:val="center"/>
          </w:tcPr>
          <w:p w14:paraId="62DD21F7" w14:textId="77777777" w:rsidR="004253A6" w:rsidRPr="00795D9E" w:rsidRDefault="004253A6" w:rsidP="003219DA">
            <w:pPr>
              <w:spacing w:after="0" w:line="360" w:lineRule="auto"/>
              <w:rPr>
                <w:rFonts w:ascii="Times New Roman" w:hAnsi="Times New Roman" w:cs="Times New Roman"/>
                <w:sz w:val="28"/>
                <w:szCs w:val="28"/>
              </w:rPr>
            </w:pPr>
            <w:r w:rsidRPr="00795D9E">
              <w:rPr>
                <w:rFonts w:ascii="Times New Roman" w:hAnsi="Times New Roman" w:cs="Times New Roman"/>
                <w:sz w:val="28"/>
                <w:szCs w:val="28"/>
              </w:rPr>
              <w:t>Показник заломлення (20 °C)</w:t>
            </w:r>
          </w:p>
        </w:tc>
        <w:tc>
          <w:tcPr>
            <w:tcW w:w="1850" w:type="dxa"/>
            <w:vAlign w:val="center"/>
          </w:tcPr>
          <w:p w14:paraId="586CFC5C" w14:textId="2BA925C3" w:rsidR="004253A6" w:rsidRPr="003219DA" w:rsidRDefault="00F25D31" w:rsidP="003219DA">
            <w:pPr>
              <w:jc w:val="center"/>
              <w:rPr>
                <w:rFonts w:ascii="Times New Roman" w:hAnsi="Times New Roman" w:cs="Times New Roman"/>
                <w:sz w:val="28"/>
                <w:szCs w:val="28"/>
              </w:rPr>
            </w:pPr>
            <w:r w:rsidRPr="003219DA">
              <w:rPr>
                <w:rFonts w:ascii="Times New Roman" w:hAnsi="Times New Roman" w:cs="Times New Roman"/>
                <w:sz w:val="28"/>
                <w:szCs w:val="28"/>
              </w:rPr>
              <w:t>1,49588</w:t>
            </w:r>
          </w:p>
        </w:tc>
        <w:tc>
          <w:tcPr>
            <w:tcW w:w="2187" w:type="dxa"/>
            <w:vAlign w:val="center"/>
          </w:tcPr>
          <w:p w14:paraId="681A4A62" w14:textId="77777777" w:rsidR="004253A6" w:rsidRPr="003219DA" w:rsidRDefault="004253A6" w:rsidP="003219DA">
            <w:pPr>
              <w:jc w:val="center"/>
              <w:rPr>
                <w:rFonts w:ascii="Times New Roman" w:hAnsi="Times New Roman" w:cs="Times New Roman"/>
                <w:sz w:val="28"/>
                <w:szCs w:val="28"/>
              </w:rPr>
            </w:pPr>
          </w:p>
        </w:tc>
      </w:tr>
      <w:tr w:rsidR="004253A6" w:rsidRPr="00795D9E" w14:paraId="7B738629" w14:textId="77777777" w:rsidTr="003219DA">
        <w:trPr>
          <w:jc w:val="center"/>
        </w:trPr>
        <w:tc>
          <w:tcPr>
            <w:tcW w:w="4411" w:type="dxa"/>
            <w:vAlign w:val="center"/>
          </w:tcPr>
          <w:p w14:paraId="68D6DBE6" w14:textId="77777777" w:rsidR="004253A6" w:rsidRPr="00795D9E" w:rsidRDefault="004253A6" w:rsidP="003219DA">
            <w:pPr>
              <w:spacing w:after="0" w:line="360" w:lineRule="auto"/>
            </w:pPr>
            <w:r w:rsidRPr="00795D9E">
              <w:rPr>
                <w:rFonts w:ascii="Times New Roman" w:hAnsi="Times New Roman" w:cs="Times New Roman"/>
                <w:sz w:val="28"/>
                <w:szCs w:val="28"/>
              </w:rPr>
              <w:t>Щільність (20 °C)</w:t>
            </w:r>
          </w:p>
        </w:tc>
        <w:tc>
          <w:tcPr>
            <w:tcW w:w="1850" w:type="dxa"/>
            <w:vAlign w:val="center"/>
          </w:tcPr>
          <w:p w14:paraId="15BEE950" w14:textId="307BD8A3" w:rsidR="004253A6" w:rsidRPr="003219DA" w:rsidRDefault="00F25D31" w:rsidP="003219DA">
            <w:pPr>
              <w:jc w:val="center"/>
              <w:rPr>
                <w:rFonts w:ascii="Times New Roman" w:hAnsi="Times New Roman" w:cs="Times New Roman"/>
                <w:sz w:val="28"/>
                <w:szCs w:val="28"/>
              </w:rPr>
            </w:pPr>
            <w:r w:rsidRPr="003219DA">
              <w:rPr>
                <w:rFonts w:ascii="Times New Roman" w:hAnsi="Times New Roman" w:cs="Times New Roman"/>
                <w:sz w:val="28"/>
                <w:szCs w:val="28"/>
              </w:rPr>
              <w:t>0,8669</w:t>
            </w:r>
          </w:p>
        </w:tc>
        <w:tc>
          <w:tcPr>
            <w:tcW w:w="2187" w:type="dxa"/>
            <w:vAlign w:val="center"/>
          </w:tcPr>
          <w:p w14:paraId="580964F9" w14:textId="77777777" w:rsidR="004253A6" w:rsidRPr="003219DA" w:rsidRDefault="004253A6" w:rsidP="003219DA">
            <w:pPr>
              <w:jc w:val="center"/>
              <w:rPr>
                <w:rFonts w:ascii="Times New Roman" w:hAnsi="Times New Roman" w:cs="Times New Roman"/>
                <w:sz w:val="28"/>
                <w:szCs w:val="28"/>
              </w:rPr>
            </w:pPr>
            <w:r w:rsidRPr="003219DA">
              <w:rPr>
                <w:rFonts w:ascii="Times New Roman" w:hAnsi="Times New Roman" w:cs="Times New Roman"/>
                <w:sz w:val="28"/>
                <w:szCs w:val="28"/>
              </w:rPr>
              <w:t>г/мл</w:t>
            </w:r>
          </w:p>
        </w:tc>
      </w:tr>
    </w:tbl>
    <w:p w14:paraId="19CBBE52" w14:textId="5BC5A74D" w:rsidR="004253A6" w:rsidRDefault="004253A6" w:rsidP="008F60D8">
      <w:pPr>
        <w:spacing w:after="0" w:line="360" w:lineRule="auto"/>
        <w:ind w:firstLine="567"/>
        <w:jc w:val="both"/>
        <w:rPr>
          <w:rFonts w:ascii="Times New Roman" w:hAnsi="Times New Roman" w:cs="Times New Roman"/>
          <w:sz w:val="28"/>
          <w:szCs w:val="28"/>
        </w:rPr>
      </w:pPr>
    </w:p>
    <w:p w14:paraId="0845D044" w14:textId="0C63ABE0" w:rsidR="001246BE" w:rsidRPr="00DC33DB" w:rsidRDefault="001246BE" w:rsidP="008F60D8">
      <w:pPr>
        <w:pStyle w:val="2"/>
        <w:spacing w:before="0" w:line="360" w:lineRule="auto"/>
        <w:ind w:firstLine="567"/>
        <w:jc w:val="both"/>
        <w:rPr>
          <w:rFonts w:ascii="Times New Roman" w:hAnsi="Times New Roman" w:cs="Times New Roman"/>
          <w:b/>
          <w:bCs/>
          <w:color w:val="000000"/>
          <w:sz w:val="28"/>
          <w:szCs w:val="28"/>
        </w:rPr>
      </w:pPr>
      <w:bookmarkStart w:id="4" w:name="_Toc121680716"/>
      <w:r w:rsidRPr="00DC33DB">
        <w:rPr>
          <w:rFonts w:ascii="Times New Roman" w:hAnsi="Times New Roman" w:cs="Times New Roman"/>
          <w:b/>
          <w:bCs/>
          <w:color w:val="000000"/>
          <w:sz w:val="28"/>
          <w:szCs w:val="28"/>
        </w:rPr>
        <w:t>1.2. Промислове виробництво</w:t>
      </w:r>
      <w:bookmarkEnd w:id="4"/>
    </w:p>
    <w:p w14:paraId="0F9491CB" w14:textId="2FBA50EF" w:rsidR="001246BE" w:rsidRPr="001246BE" w:rsidRDefault="001246BE" w:rsidP="008F60D8">
      <w:pPr>
        <w:spacing w:after="0" w:line="360" w:lineRule="auto"/>
        <w:ind w:firstLine="567"/>
        <w:jc w:val="both"/>
        <w:rPr>
          <w:rFonts w:ascii="Times New Roman" w:hAnsi="Times New Roman" w:cs="Times New Roman"/>
          <w:sz w:val="28"/>
          <w:szCs w:val="28"/>
        </w:rPr>
      </w:pPr>
      <w:r w:rsidRPr="001246BE">
        <w:rPr>
          <w:rFonts w:ascii="Times New Roman" w:hAnsi="Times New Roman" w:cs="Times New Roman"/>
          <w:b/>
          <w:bCs/>
          <w:sz w:val="28"/>
          <w:szCs w:val="28"/>
        </w:rPr>
        <w:t>З етилбензолу.</w:t>
      </w:r>
      <w:r>
        <w:rPr>
          <w:rFonts w:ascii="Times New Roman" w:hAnsi="Times New Roman" w:cs="Times New Roman"/>
          <w:sz w:val="28"/>
          <w:szCs w:val="28"/>
        </w:rPr>
        <w:t xml:space="preserve"> </w:t>
      </w:r>
      <w:r w:rsidRPr="001246BE">
        <w:rPr>
          <w:rFonts w:ascii="Times New Roman" w:hAnsi="Times New Roman" w:cs="Times New Roman"/>
          <w:sz w:val="28"/>
          <w:szCs w:val="28"/>
        </w:rPr>
        <w:t xml:space="preserve">Переважна більшість стиролу виробляється з етилбензолу, і майже весь етилбензол, вироблений у всьому світі, призначений для виробництва стиролу. Таким чином, два виробничі процеси часто сильно інтегровані. Етилбензол утворюється за допомогою реакції </w:t>
      </w:r>
      <w:proofErr w:type="spellStart"/>
      <w:r w:rsidRPr="001246BE">
        <w:rPr>
          <w:rFonts w:ascii="Times New Roman" w:hAnsi="Times New Roman" w:cs="Times New Roman"/>
          <w:sz w:val="28"/>
          <w:szCs w:val="28"/>
        </w:rPr>
        <w:t>Фріделя</w:t>
      </w:r>
      <w:proofErr w:type="spellEnd"/>
      <w:r w:rsidRPr="001246BE">
        <w:rPr>
          <w:rFonts w:ascii="Times New Roman" w:hAnsi="Times New Roman" w:cs="Times New Roman"/>
          <w:sz w:val="28"/>
          <w:szCs w:val="28"/>
        </w:rPr>
        <w:t>–</w:t>
      </w:r>
      <w:proofErr w:type="spellStart"/>
      <w:r w:rsidRPr="001246BE">
        <w:rPr>
          <w:rFonts w:ascii="Times New Roman" w:hAnsi="Times New Roman" w:cs="Times New Roman"/>
          <w:sz w:val="28"/>
          <w:szCs w:val="28"/>
        </w:rPr>
        <w:t>Крафтса</w:t>
      </w:r>
      <w:proofErr w:type="spellEnd"/>
      <w:r w:rsidRPr="001246BE">
        <w:rPr>
          <w:rFonts w:ascii="Times New Roman" w:hAnsi="Times New Roman" w:cs="Times New Roman"/>
          <w:sz w:val="28"/>
          <w:szCs w:val="28"/>
        </w:rPr>
        <w:t xml:space="preserve"> між бензолом і </w:t>
      </w:r>
      <w:proofErr w:type="spellStart"/>
      <w:r w:rsidRPr="001246BE">
        <w:rPr>
          <w:rFonts w:ascii="Times New Roman" w:hAnsi="Times New Roman" w:cs="Times New Roman"/>
          <w:sz w:val="28"/>
          <w:szCs w:val="28"/>
        </w:rPr>
        <w:t>етеном</w:t>
      </w:r>
      <w:proofErr w:type="spellEnd"/>
      <w:r w:rsidRPr="001246BE">
        <w:rPr>
          <w:rFonts w:ascii="Times New Roman" w:hAnsi="Times New Roman" w:cs="Times New Roman"/>
          <w:sz w:val="28"/>
          <w:szCs w:val="28"/>
        </w:rPr>
        <w:t>; спочатку в якості каталізатора використовувався хлорид алюмінію, але в сучасному виробництві його замінили цеоліти.</w:t>
      </w:r>
    </w:p>
    <w:p w14:paraId="6C82CE5A" w14:textId="39770896" w:rsidR="001246BE" w:rsidRDefault="001246BE" w:rsidP="008F60D8">
      <w:pPr>
        <w:spacing w:after="0" w:line="360" w:lineRule="auto"/>
        <w:ind w:firstLine="567"/>
        <w:jc w:val="both"/>
        <w:rPr>
          <w:rFonts w:ascii="Times New Roman" w:hAnsi="Times New Roman" w:cs="Times New Roman"/>
          <w:sz w:val="28"/>
          <w:szCs w:val="28"/>
        </w:rPr>
      </w:pPr>
      <w:r w:rsidRPr="001246BE">
        <w:rPr>
          <w:rFonts w:ascii="Times New Roman" w:hAnsi="Times New Roman" w:cs="Times New Roman"/>
          <w:b/>
          <w:bCs/>
          <w:sz w:val="28"/>
          <w:szCs w:val="28"/>
        </w:rPr>
        <w:t>Шляхом дегідрування.</w:t>
      </w:r>
      <w:r>
        <w:rPr>
          <w:rFonts w:ascii="Times New Roman" w:hAnsi="Times New Roman" w:cs="Times New Roman"/>
          <w:sz w:val="28"/>
          <w:szCs w:val="28"/>
        </w:rPr>
        <w:t xml:space="preserve"> </w:t>
      </w:r>
      <w:r w:rsidRPr="001246BE">
        <w:rPr>
          <w:rFonts w:ascii="Times New Roman" w:hAnsi="Times New Roman" w:cs="Times New Roman"/>
          <w:sz w:val="28"/>
          <w:szCs w:val="28"/>
        </w:rPr>
        <w:t xml:space="preserve">Близько 80% стиролу утворюється шляхом дегідрування етилбензолу. Це досягається за допомогою перегрітої пари (до 600 °C) на каталізаторі з оксиду заліза (III). Реакція є </w:t>
      </w:r>
      <w:proofErr w:type="spellStart"/>
      <w:r w:rsidRPr="001246BE">
        <w:rPr>
          <w:rFonts w:ascii="Times New Roman" w:hAnsi="Times New Roman" w:cs="Times New Roman"/>
          <w:sz w:val="28"/>
          <w:szCs w:val="28"/>
        </w:rPr>
        <w:t>високоендотермічною</w:t>
      </w:r>
      <w:proofErr w:type="spellEnd"/>
      <w:r w:rsidRPr="001246BE">
        <w:rPr>
          <w:rFonts w:ascii="Times New Roman" w:hAnsi="Times New Roman" w:cs="Times New Roman"/>
          <w:sz w:val="28"/>
          <w:szCs w:val="28"/>
        </w:rPr>
        <w:t xml:space="preserve"> та оборотною, з типовим виходом 88–94%.</w:t>
      </w:r>
    </w:p>
    <w:p w14:paraId="4FBA0EE5" w14:textId="77777777" w:rsidR="005F0F79" w:rsidRDefault="005F0F79" w:rsidP="008F60D8">
      <w:pPr>
        <w:spacing w:after="0" w:line="360" w:lineRule="auto"/>
        <w:ind w:firstLine="567"/>
        <w:jc w:val="both"/>
        <w:rPr>
          <w:rFonts w:ascii="Times New Roman" w:hAnsi="Times New Roman" w:cs="Times New Roman"/>
          <w:sz w:val="28"/>
          <w:szCs w:val="28"/>
        </w:rPr>
      </w:pPr>
    </w:p>
    <w:p w14:paraId="6A69AE41" w14:textId="2FDA4A06" w:rsidR="001246BE" w:rsidRDefault="001246BE" w:rsidP="008F60D8">
      <w:pPr>
        <w:spacing w:after="0" w:line="360" w:lineRule="auto"/>
        <w:ind w:firstLine="567"/>
        <w:jc w:val="center"/>
        <w:rPr>
          <w:rFonts w:ascii="Times New Roman" w:hAnsi="Times New Roman" w:cs="Times New Roman"/>
          <w:sz w:val="28"/>
          <w:szCs w:val="28"/>
        </w:rPr>
      </w:pPr>
      <w:r>
        <w:rPr>
          <w:noProof/>
        </w:rPr>
        <w:lastRenderedPageBreak/>
        <w:drawing>
          <wp:inline distT="0" distB="0" distL="0" distR="0" wp14:anchorId="1205429A" wp14:editId="23D6E6A7">
            <wp:extent cx="4762500" cy="80962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762500" cy="809625"/>
                    </a:xfrm>
                    <a:prstGeom prst="rect">
                      <a:avLst/>
                    </a:prstGeom>
                    <a:noFill/>
                    <a:ln>
                      <a:noFill/>
                    </a:ln>
                  </pic:spPr>
                </pic:pic>
              </a:graphicData>
            </a:graphic>
          </wp:inline>
        </w:drawing>
      </w:r>
    </w:p>
    <w:p w14:paraId="6456920F" w14:textId="77777777" w:rsidR="005F0F79" w:rsidRPr="001246BE" w:rsidRDefault="005F0F79" w:rsidP="008F60D8">
      <w:pPr>
        <w:spacing w:after="0" w:line="360" w:lineRule="auto"/>
        <w:ind w:firstLine="567"/>
        <w:jc w:val="both"/>
        <w:rPr>
          <w:rFonts w:ascii="Times New Roman" w:hAnsi="Times New Roman" w:cs="Times New Roman"/>
          <w:sz w:val="28"/>
          <w:szCs w:val="28"/>
        </w:rPr>
      </w:pPr>
    </w:p>
    <w:p w14:paraId="4E878611" w14:textId="6097944B" w:rsidR="001246BE" w:rsidRPr="001246BE" w:rsidRDefault="001246BE" w:rsidP="008F60D8">
      <w:pPr>
        <w:spacing w:after="0" w:line="360" w:lineRule="auto"/>
        <w:ind w:firstLine="567"/>
        <w:jc w:val="both"/>
        <w:rPr>
          <w:rFonts w:ascii="Times New Roman" w:hAnsi="Times New Roman" w:cs="Times New Roman"/>
          <w:sz w:val="28"/>
          <w:szCs w:val="28"/>
        </w:rPr>
      </w:pPr>
      <w:r w:rsidRPr="001246BE">
        <w:rPr>
          <w:rFonts w:ascii="Times New Roman" w:hAnsi="Times New Roman" w:cs="Times New Roman"/>
          <w:sz w:val="28"/>
          <w:szCs w:val="28"/>
        </w:rPr>
        <w:t xml:space="preserve">Сирий продукт етилбензол/стирол потім очищають дистиляцією. Оскільки різниця в точках кипіння між цими двома сполуками становить лише 9 °C при тиску навколишнього середовища, це вимагає використання ряду дистиляційних колон. Це є енергоємним і ще більше </w:t>
      </w:r>
      <w:proofErr w:type="spellStart"/>
      <w:r w:rsidRPr="001246BE">
        <w:rPr>
          <w:rFonts w:ascii="Times New Roman" w:hAnsi="Times New Roman" w:cs="Times New Roman"/>
          <w:sz w:val="28"/>
          <w:szCs w:val="28"/>
        </w:rPr>
        <w:t>ускладнюється</w:t>
      </w:r>
      <w:proofErr w:type="spellEnd"/>
      <w:r w:rsidRPr="001246BE">
        <w:rPr>
          <w:rFonts w:ascii="Times New Roman" w:hAnsi="Times New Roman" w:cs="Times New Roman"/>
          <w:sz w:val="28"/>
          <w:szCs w:val="28"/>
        </w:rPr>
        <w:t xml:space="preserve"> тенденцією стиролу піддаватися термічно індукованій полімеризації в полістирол,</w:t>
      </w:r>
      <w:r w:rsidR="00661EDB">
        <w:rPr>
          <w:rFonts w:ascii="Times New Roman" w:hAnsi="Times New Roman" w:cs="Times New Roman"/>
          <w:sz w:val="28"/>
          <w:szCs w:val="28"/>
        </w:rPr>
        <w:t xml:space="preserve"> </w:t>
      </w:r>
      <w:r w:rsidRPr="001246BE">
        <w:rPr>
          <w:rFonts w:ascii="Times New Roman" w:hAnsi="Times New Roman" w:cs="Times New Roman"/>
          <w:sz w:val="28"/>
          <w:szCs w:val="28"/>
        </w:rPr>
        <w:t xml:space="preserve"> що вимагає постійного додавання </w:t>
      </w:r>
      <w:proofErr w:type="spellStart"/>
      <w:r w:rsidRPr="001246BE">
        <w:rPr>
          <w:rFonts w:ascii="Times New Roman" w:hAnsi="Times New Roman" w:cs="Times New Roman"/>
          <w:sz w:val="28"/>
          <w:szCs w:val="28"/>
        </w:rPr>
        <w:t>інгібітора</w:t>
      </w:r>
      <w:proofErr w:type="spellEnd"/>
      <w:r w:rsidRPr="001246BE">
        <w:rPr>
          <w:rFonts w:ascii="Times New Roman" w:hAnsi="Times New Roman" w:cs="Times New Roman"/>
          <w:sz w:val="28"/>
          <w:szCs w:val="28"/>
        </w:rPr>
        <w:t xml:space="preserve"> полімеризації до системи.</w:t>
      </w:r>
    </w:p>
    <w:p w14:paraId="67D7FDDE" w14:textId="682E2708" w:rsidR="001246BE" w:rsidRDefault="001246BE" w:rsidP="008F60D8">
      <w:pPr>
        <w:spacing w:after="0" w:line="360" w:lineRule="auto"/>
        <w:ind w:firstLine="567"/>
        <w:jc w:val="both"/>
        <w:rPr>
          <w:rFonts w:ascii="Times New Roman" w:hAnsi="Times New Roman" w:cs="Times New Roman"/>
          <w:sz w:val="28"/>
          <w:szCs w:val="28"/>
        </w:rPr>
      </w:pPr>
      <w:r w:rsidRPr="001246BE">
        <w:rPr>
          <w:rFonts w:ascii="Times New Roman" w:hAnsi="Times New Roman" w:cs="Times New Roman"/>
          <w:b/>
          <w:bCs/>
          <w:sz w:val="28"/>
          <w:szCs w:val="28"/>
        </w:rPr>
        <w:t xml:space="preserve">Через </w:t>
      </w:r>
      <w:proofErr w:type="spellStart"/>
      <w:r w:rsidRPr="001246BE">
        <w:rPr>
          <w:rFonts w:ascii="Times New Roman" w:hAnsi="Times New Roman" w:cs="Times New Roman"/>
          <w:b/>
          <w:bCs/>
          <w:sz w:val="28"/>
          <w:szCs w:val="28"/>
        </w:rPr>
        <w:t>гідропероксид</w:t>
      </w:r>
      <w:proofErr w:type="spellEnd"/>
      <w:r w:rsidRPr="001246BE">
        <w:rPr>
          <w:rFonts w:ascii="Times New Roman" w:hAnsi="Times New Roman" w:cs="Times New Roman"/>
          <w:b/>
          <w:bCs/>
          <w:sz w:val="28"/>
          <w:szCs w:val="28"/>
        </w:rPr>
        <w:t xml:space="preserve"> етилбензолу.</w:t>
      </w:r>
      <w:r>
        <w:rPr>
          <w:rFonts w:ascii="Times New Roman" w:hAnsi="Times New Roman" w:cs="Times New Roman"/>
          <w:sz w:val="28"/>
          <w:szCs w:val="28"/>
        </w:rPr>
        <w:t xml:space="preserve"> </w:t>
      </w:r>
      <w:r w:rsidRPr="001246BE">
        <w:rPr>
          <w:rFonts w:ascii="Times New Roman" w:hAnsi="Times New Roman" w:cs="Times New Roman"/>
          <w:sz w:val="28"/>
          <w:szCs w:val="28"/>
        </w:rPr>
        <w:t>Стирол також комерційно виробляється в процесі, відомому як POSM (</w:t>
      </w:r>
      <w:proofErr w:type="spellStart"/>
      <w:r w:rsidRPr="001246BE">
        <w:rPr>
          <w:rFonts w:ascii="Times New Roman" w:hAnsi="Times New Roman" w:cs="Times New Roman"/>
          <w:sz w:val="28"/>
          <w:szCs w:val="28"/>
        </w:rPr>
        <w:t>Lyondell</w:t>
      </w:r>
      <w:proofErr w:type="spellEnd"/>
      <w:r w:rsidRPr="001246BE">
        <w:rPr>
          <w:rFonts w:ascii="Times New Roman" w:hAnsi="Times New Roman" w:cs="Times New Roman"/>
          <w:sz w:val="28"/>
          <w:szCs w:val="28"/>
        </w:rPr>
        <w:t xml:space="preserve"> </w:t>
      </w:r>
      <w:proofErr w:type="spellStart"/>
      <w:r w:rsidRPr="001246BE">
        <w:rPr>
          <w:rFonts w:ascii="Times New Roman" w:hAnsi="Times New Roman" w:cs="Times New Roman"/>
          <w:sz w:val="28"/>
          <w:szCs w:val="28"/>
        </w:rPr>
        <w:t>Chemical</w:t>
      </w:r>
      <w:proofErr w:type="spellEnd"/>
      <w:r w:rsidRPr="001246BE">
        <w:rPr>
          <w:rFonts w:ascii="Times New Roman" w:hAnsi="Times New Roman" w:cs="Times New Roman"/>
          <w:sz w:val="28"/>
          <w:szCs w:val="28"/>
        </w:rPr>
        <w:t xml:space="preserve"> </w:t>
      </w:r>
      <w:proofErr w:type="spellStart"/>
      <w:r w:rsidRPr="001246BE">
        <w:rPr>
          <w:rFonts w:ascii="Times New Roman" w:hAnsi="Times New Roman" w:cs="Times New Roman"/>
          <w:sz w:val="28"/>
          <w:szCs w:val="28"/>
        </w:rPr>
        <w:t>Company</w:t>
      </w:r>
      <w:proofErr w:type="spellEnd"/>
      <w:r w:rsidRPr="001246BE">
        <w:rPr>
          <w:rFonts w:ascii="Times New Roman" w:hAnsi="Times New Roman" w:cs="Times New Roman"/>
          <w:sz w:val="28"/>
          <w:szCs w:val="28"/>
        </w:rPr>
        <w:t>) або SM/PO (</w:t>
      </w:r>
      <w:proofErr w:type="spellStart"/>
      <w:r w:rsidRPr="001246BE">
        <w:rPr>
          <w:rFonts w:ascii="Times New Roman" w:hAnsi="Times New Roman" w:cs="Times New Roman"/>
          <w:sz w:val="28"/>
          <w:szCs w:val="28"/>
        </w:rPr>
        <w:t>Shell</w:t>
      </w:r>
      <w:proofErr w:type="spellEnd"/>
      <w:r w:rsidRPr="001246BE">
        <w:rPr>
          <w:rFonts w:ascii="Times New Roman" w:hAnsi="Times New Roman" w:cs="Times New Roman"/>
          <w:sz w:val="28"/>
          <w:szCs w:val="28"/>
        </w:rPr>
        <w:t xml:space="preserve">) для мономеру стиролу/оксиду пропілену. У цьому процесі етилбензол обробляють киснем з утворенням </w:t>
      </w:r>
      <w:proofErr w:type="spellStart"/>
      <w:r w:rsidRPr="001246BE">
        <w:rPr>
          <w:rFonts w:ascii="Times New Roman" w:hAnsi="Times New Roman" w:cs="Times New Roman"/>
          <w:sz w:val="28"/>
          <w:szCs w:val="28"/>
        </w:rPr>
        <w:t>гідропероксиду</w:t>
      </w:r>
      <w:proofErr w:type="spellEnd"/>
      <w:r w:rsidRPr="001246BE">
        <w:rPr>
          <w:rFonts w:ascii="Times New Roman" w:hAnsi="Times New Roman" w:cs="Times New Roman"/>
          <w:sz w:val="28"/>
          <w:szCs w:val="28"/>
        </w:rPr>
        <w:t xml:space="preserve"> етилбензолу. Потім цей </w:t>
      </w:r>
      <w:proofErr w:type="spellStart"/>
      <w:r w:rsidRPr="001246BE">
        <w:rPr>
          <w:rFonts w:ascii="Times New Roman" w:hAnsi="Times New Roman" w:cs="Times New Roman"/>
          <w:sz w:val="28"/>
          <w:szCs w:val="28"/>
        </w:rPr>
        <w:t>гідропероксид</w:t>
      </w:r>
      <w:proofErr w:type="spellEnd"/>
      <w:r w:rsidRPr="001246BE">
        <w:rPr>
          <w:rFonts w:ascii="Times New Roman" w:hAnsi="Times New Roman" w:cs="Times New Roman"/>
          <w:sz w:val="28"/>
          <w:szCs w:val="28"/>
        </w:rPr>
        <w:t xml:space="preserve"> використовується для окислення пропілену до </w:t>
      </w:r>
      <w:proofErr w:type="spellStart"/>
      <w:r w:rsidRPr="001246BE">
        <w:rPr>
          <w:rFonts w:ascii="Times New Roman" w:hAnsi="Times New Roman" w:cs="Times New Roman"/>
          <w:sz w:val="28"/>
          <w:szCs w:val="28"/>
        </w:rPr>
        <w:t>пропіленоксиду</w:t>
      </w:r>
      <w:proofErr w:type="spellEnd"/>
      <w:r w:rsidRPr="001246BE">
        <w:rPr>
          <w:rFonts w:ascii="Times New Roman" w:hAnsi="Times New Roman" w:cs="Times New Roman"/>
          <w:sz w:val="28"/>
          <w:szCs w:val="28"/>
        </w:rPr>
        <w:t>, який також виділяється як побічний продукт. Залишок 1-фенілетанолу зневоднюють, утворюючи стирол:</w:t>
      </w:r>
    </w:p>
    <w:p w14:paraId="4D9C5916" w14:textId="77777777" w:rsidR="005F0F79" w:rsidRDefault="005F0F79" w:rsidP="008F60D8">
      <w:pPr>
        <w:spacing w:after="0" w:line="360" w:lineRule="auto"/>
        <w:ind w:firstLine="567"/>
        <w:jc w:val="both"/>
        <w:rPr>
          <w:rFonts w:ascii="Times New Roman" w:hAnsi="Times New Roman" w:cs="Times New Roman"/>
          <w:sz w:val="28"/>
          <w:szCs w:val="28"/>
        </w:rPr>
      </w:pPr>
    </w:p>
    <w:p w14:paraId="386345BF" w14:textId="02129283" w:rsidR="001246BE" w:rsidRDefault="001246BE" w:rsidP="008F60D8">
      <w:pPr>
        <w:spacing w:after="0" w:line="360" w:lineRule="auto"/>
        <w:ind w:firstLine="567"/>
        <w:jc w:val="center"/>
        <w:rPr>
          <w:rFonts w:ascii="Times New Roman" w:hAnsi="Times New Roman" w:cs="Times New Roman"/>
          <w:sz w:val="28"/>
          <w:szCs w:val="28"/>
        </w:rPr>
      </w:pPr>
      <w:r>
        <w:rPr>
          <w:noProof/>
        </w:rPr>
        <w:lastRenderedPageBreak/>
        <w:drawing>
          <wp:inline distT="0" distB="0" distL="0" distR="0" wp14:anchorId="7B1585CC" wp14:editId="77609BCF">
            <wp:extent cx="4286250" cy="3552825"/>
            <wp:effectExtent l="0" t="0" r="0" b="0"/>
            <wp:docPr id="8" name="Рисунок 8" descr="Synthesis of styre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Synthesis of styren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286250" cy="3552825"/>
                    </a:xfrm>
                    <a:prstGeom prst="rect">
                      <a:avLst/>
                    </a:prstGeom>
                    <a:noFill/>
                    <a:ln>
                      <a:noFill/>
                    </a:ln>
                  </pic:spPr>
                </pic:pic>
              </a:graphicData>
            </a:graphic>
          </wp:inline>
        </w:drawing>
      </w:r>
    </w:p>
    <w:p w14:paraId="1D8B6630" w14:textId="77777777" w:rsidR="005F0F79" w:rsidRDefault="005F0F79" w:rsidP="008F60D8">
      <w:pPr>
        <w:spacing w:after="0" w:line="360" w:lineRule="auto"/>
        <w:ind w:firstLine="567"/>
        <w:jc w:val="both"/>
        <w:rPr>
          <w:rFonts w:ascii="Times New Roman" w:hAnsi="Times New Roman" w:cs="Times New Roman"/>
          <w:sz w:val="28"/>
          <w:szCs w:val="28"/>
        </w:rPr>
      </w:pPr>
    </w:p>
    <w:p w14:paraId="66B159E5" w14:textId="1EEB1A2E" w:rsidR="001246BE" w:rsidRPr="00DC33DB" w:rsidRDefault="001246BE" w:rsidP="008F60D8">
      <w:pPr>
        <w:pStyle w:val="2"/>
        <w:spacing w:before="0" w:line="360" w:lineRule="auto"/>
        <w:ind w:firstLine="567"/>
        <w:jc w:val="both"/>
        <w:rPr>
          <w:rFonts w:ascii="Times New Roman" w:hAnsi="Times New Roman" w:cs="Times New Roman"/>
          <w:b/>
          <w:bCs/>
          <w:color w:val="000000"/>
          <w:sz w:val="28"/>
          <w:szCs w:val="28"/>
        </w:rPr>
      </w:pPr>
      <w:bookmarkStart w:id="5" w:name="_Toc121680717"/>
      <w:r w:rsidRPr="00DC33DB">
        <w:rPr>
          <w:rFonts w:ascii="Times New Roman" w:hAnsi="Times New Roman" w:cs="Times New Roman"/>
          <w:b/>
          <w:bCs/>
          <w:color w:val="000000"/>
          <w:sz w:val="28"/>
          <w:szCs w:val="28"/>
        </w:rPr>
        <w:t>1.3. Синтез стиролу.</w:t>
      </w:r>
      <w:bookmarkEnd w:id="5"/>
    </w:p>
    <w:p w14:paraId="7785AB06" w14:textId="5CFF7F32" w:rsidR="001246BE" w:rsidRPr="001246BE" w:rsidRDefault="001246BE" w:rsidP="008F60D8">
      <w:pPr>
        <w:spacing w:after="0" w:line="360" w:lineRule="auto"/>
        <w:ind w:firstLine="567"/>
        <w:jc w:val="both"/>
        <w:rPr>
          <w:rFonts w:ascii="Times New Roman" w:hAnsi="Times New Roman" w:cs="Times New Roman"/>
          <w:sz w:val="28"/>
          <w:szCs w:val="28"/>
        </w:rPr>
      </w:pPr>
      <w:r w:rsidRPr="001246BE">
        <w:rPr>
          <w:rFonts w:ascii="Times New Roman" w:hAnsi="Times New Roman" w:cs="Times New Roman"/>
          <w:b/>
          <w:bCs/>
          <w:sz w:val="28"/>
          <w:szCs w:val="28"/>
        </w:rPr>
        <w:t xml:space="preserve">Екстракція </w:t>
      </w:r>
      <w:proofErr w:type="spellStart"/>
      <w:r w:rsidRPr="001246BE">
        <w:rPr>
          <w:rFonts w:ascii="Times New Roman" w:hAnsi="Times New Roman" w:cs="Times New Roman"/>
          <w:b/>
          <w:bCs/>
          <w:sz w:val="28"/>
          <w:szCs w:val="28"/>
        </w:rPr>
        <w:t>піролізного</w:t>
      </w:r>
      <w:proofErr w:type="spellEnd"/>
      <w:r w:rsidRPr="001246BE">
        <w:rPr>
          <w:rFonts w:ascii="Times New Roman" w:hAnsi="Times New Roman" w:cs="Times New Roman"/>
          <w:b/>
          <w:bCs/>
          <w:sz w:val="28"/>
          <w:szCs w:val="28"/>
        </w:rPr>
        <w:t xml:space="preserve"> бензину.</w:t>
      </w:r>
      <w:r>
        <w:rPr>
          <w:rFonts w:ascii="Times New Roman" w:hAnsi="Times New Roman" w:cs="Times New Roman"/>
          <w:sz w:val="28"/>
          <w:szCs w:val="28"/>
        </w:rPr>
        <w:t xml:space="preserve"> </w:t>
      </w:r>
      <w:r w:rsidRPr="001246BE">
        <w:rPr>
          <w:rFonts w:ascii="Times New Roman" w:hAnsi="Times New Roman" w:cs="Times New Roman"/>
          <w:sz w:val="28"/>
          <w:szCs w:val="28"/>
        </w:rPr>
        <w:t xml:space="preserve">Екстракція з </w:t>
      </w:r>
      <w:proofErr w:type="spellStart"/>
      <w:r w:rsidRPr="001246BE">
        <w:rPr>
          <w:rFonts w:ascii="Times New Roman" w:hAnsi="Times New Roman" w:cs="Times New Roman"/>
          <w:sz w:val="28"/>
          <w:szCs w:val="28"/>
        </w:rPr>
        <w:t>піролізного</w:t>
      </w:r>
      <w:proofErr w:type="spellEnd"/>
      <w:r w:rsidRPr="001246BE">
        <w:rPr>
          <w:rFonts w:ascii="Times New Roman" w:hAnsi="Times New Roman" w:cs="Times New Roman"/>
          <w:sz w:val="28"/>
          <w:szCs w:val="28"/>
        </w:rPr>
        <w:t xml:space="preserve"> бензину проводиться в обмежених масштабах.</w:t>
      </w:r>
    </w:p>
    <w:p w14:paraId="444E2C2C" w14:textId="3EA3CDC6" w:rsidR="001246BE" w:rsidRPr="001246BE" w:rsidRDefault="001246BE" w:rsidP="008F60D8">
      <w:pPr>
        <w:spacing w:after="0" w:line="360" w:lineRule="auto"/>
        <w:ind w:firstLine="567"/>
        <w:jc w:val="both"/>
        <w:rPr>
          <w:rFonts w:ascii="Times New Roman" w:hAnsi="Times New Roman" w:cs="Times New Roman"/>
          <w:sz w:val="28"/>
          <w:szCs w:val="28"/>
        </w:rPr>
      </w:pPr>
      <w:r w:rsidRPr="001246BE">
        <w:rPr>
          <w:rFonts w:ascii="Times New Roman" w:hAnsi="Times New Roman" w:cs="Times New Roman"/>
          <w:b/>
          <w:bCs/>
          <w:sz w:val="28"/>
          <w:szCs w:val="28"/>
        </w:rPr>
        <w:t>З толуолу і метанолу</w:t>
      </w:r>
      <w:r>
        <w:rPr>
          <w:rFonts w:ascii="Times New Roman" w:hAnsi="Times New Roman" w:cs="Times New Roman"/>
          <w:b/>
          <w:bCs/>
          <w:sz w:val="28"/>
          <w:szCs w:val="28"/>
        </w:rPr>
        <w:t xml:space="preserve">. </w:t>
      </w:r>
      <w:r w:rsidRPr="001246BE">
        <w:rPr>
          <w:rFonts w:ascii="Times New Roman" w:hAnsi="Times New Roman" w:cs="Times New Roman"/>
          <w:sz w:val="28"/>
          <w:szCs w:val="28"/>
        </w:rPr>
        <w:t>Стирол можна виробляти з толуолу та метанолу, які є дешевшою сировиною, ніж у традиційному процесі. Цей процес страждав від низької селективності, пов'язаної з конкуруючим розкладанням метанолу.</w:t>
      </w:r>
      <w:r w:rsidR="00661EDB">
        <w:rPr>
          <w:rFonts w:ascii="Times New Roman" w:hAnsi="Times New Roman" w:cs="Times New Roman"/>
          <w:sz w:val="28"/>
          <w:szCs w:val="28"/>
        </w:rPr>
        <w:t xml:space="preserve"> </w:t>
      </w:r>
      <w:r w:rsidRPr="001246BE">
        <w:rPr>
          <w:rFonts w:ascii="Times New Roman" w:hAnsi="Times New Roman" w:cs="Times New Roman"/>
          <w:sz w:val="28"/>
          <w:szCs w:val="28"/>
        </w:rPr>
        <w:t xml:space="preserve">Компанія </w:t>
      </w:r>
      <w:proofErr w:type="spellStart"/>
      <w:r w:rsidRPr="001246BE">
        <w:rPr>
          <w:rFonts w:ascii="Times New Roman" w:hAnsi="Times New Roman" w:cs="Times New Roman"/>
          <w:sz w:val="28"/>
          <w:szCs w:val="28"/>
        </w:rPr>
        <w:t>Exelus</w:t>
      </w:r>
      <w:proofErr w:type="spellEnd"/>
      <w:r w:rsidRPr="001246BE">
        <w:rPr>
          <w:rFonts w:ascii="Times New Roman" w:hAnsi="Times New Roman" w:cs="Times New Roman"/>
          <w:sz w:val="28"/>
          <w:szCs w:val="28"/>
        </w:rPr>
        <w:t xml:space="preserve"> </w:t>
      </w:r>
      <w:proofErr w:type="spellStart"/>
      <w:r w:rsidRPr="001246BE">
        <w:rPr>
          <w:rFonts w:ascii="Times New Roman" w:hAnsi="Times New Roman" w:cs="Times New Roman"/>
          <w:sz w:val="28"/>
          <w:szCs w:val="28"/>
        </w:rPr>
        <w:t>Inc</w:t>
      </w:r>
      <w:proofErr w:type="spellEnd"/>
      <w:r w:rsidRPr="001246BE">
        <w:rPr>
          <w:rFonts w:ascii="Times New Roman" w:hAnsi="Times New Roman" w:cs="Times New Roman"/>
          <w:sz w:val="28"/>
          <w:szCs w:val="28"/>
        </w:rPr>
        <w:t>. стверджує, що розробила цей процес із комерційно життєздатною селективністю при 400–425 °C і атмосферному тиску, пропускаючи ці компоненти через запатентований цеолітовий каталізатор. Повідомляється, що отримано приблизно 9:1 суміш стиролу та етилбензолу із загальним виходом стиролу понад 60 %.</w:t>
      </w:r>
    </w:p>
    <w:p w14:paraId="3D4CC17F" w14:textId="2ABE51C9" w:rsidR="001246BE" w:rsidRPr="00A31771" w:rsidRDefault="001246BE" w:rsidP="008F60D8">
      <w:pPr>
        <w:spacing w:after="0" w:line="360" w:lineRule="auto"/>
        <w:ind w:firstLine="567"/>
        <w:jc w:val="both"/>
        <w:rPr>
          <w:rFonts w:ascii="Times New Roman" w:hAnsi="Times New Roman" w:cs="Times New Roman"/>
          <w:sz w:val="28"/>
          <w:szCs w:val="28"/>
        </w:rPr>
      </w:pPr>
      <w:r w:rsidRPr="001246BE">
        <w:rPr>
          <w:rFonts w:ascii="Times New Roman" w:hAnsi="Times New Roman" w:cs="Times New Roman"/>
          <w:b/>
          <w:bCs/>
          <w:sz w:val="28"/>
          <w:szCs w:val="28"/>
        </w:rPr>
        <w:t>З бензолу і етану</w:t>
      </w:r>
      <w:r>
        <w:rPr>
          <w:rFonts w:ascii="Times New Roman" w:hAnsi="Times New Roman" w:cs="Times New Roman"/>
          <w:b/>
          <w:bCs/>
          <w:sz w:val="28"/>
          <w:szCs w:val="28"/>
        </w:rPr>
        <w:t xml:space="preserve">. </w:t>
      </w:r>
      <w:r w:rsidRPr="001246BE">
        <w:rPr>
          <w:rFonts w:ascii="Times New Roman" w:hAnsi="Times New Roman" w:cs="Times New Roman"/>
          <w:sz w:val="28"/>
          <w:szCs w:val="28"/>
        </w:rPr>
        <w:t xml:space="preserve">Інший шлях до стиролу включає реакцію бензолу та етану. Цей процес розробляють </w:t>
      </w:r>
      <w:proofErr w:type="spellStart"/>
      <w:r w:rsidRPr="001246BE">
        <w:rPr>
          <w:rFonts w:ascii="Times New Roman" w:hAnsi="Times New Roman" w:cs="Times New Roman"/>
          <w:sz w:val="28"/>
          <w:szCs w:val="28"/>
        </w:rPr>
        <w:t>Snamprogetti</w:t>
      </w:r>
      <w:proofErr w:type="spellEnd"/>
      <w:r w:rsidRPr="001246BE">
        <w:rPr>
          <w:rFonts w:ascii="Times New Roman" w:hAnsi="Times New Roman" w:cs="Times New Roman"/>
          <w:sz w:val="28"/>
          <w:szCs w:val="28"/>
        </w:rPr>
        <w:t xml:space="preserve"> і </w:t>
      </w:r>
      <w:proofErr w:type="spellStart"/>
      <w:r w:rsidRPr="001246BE">
        <w:rPr>
          <w:rFonts w:ascii="Times New Roman" w:hAnsi="Times New Roman" w:cs="Times New Roman"/>
          <w:sz w:val="28"/>
          <w:szCs w:val="28"/>
        </w:rPr>
        <w:t>Dow</w:t>
      </w:r>
      <w:proofErr w:type="spellEnd"/>
      <w:r w:rsidRPr="001246BE">
        <w:rPr>
          <w:rFonts w:ascii="Times New Roman" w:hAnsi="Times New Roman" w:cs="Times New Roman"/>
          <w:sz w:val="28"/>
          <w:szCs w:val="28"/>
        </w:rPr>
        <w:t xml:space="preserve">. Етан разом з етилбензолом подається в реактор дегідрування з каталізатором, здатним одночасно виробляти стирол і етилен. Потік дегідрування охолоджується і відокремлюється, а потік етилену повертається в установку алкілування. Цей процес намагається подолати попередні недоліки попередніх спроб </w:t>
      </w:r>
      <w:r w:rsidRPr="001246BE">
        <w:rPr>
          <w:rFonts w:ascii="Times New Roman" w:hAnsi="Times New Roman" w:cs="Times New Roman"/>
          <w:sz w:val="28"/>
          <w:szCs w:val="28"/>
        </w:rPr>
        <w:lastRenderedPageBreak/>
        <w:t xml:space="preserve">розвинути виробництво стиролу з етану та бензолу, такі як неефективне відновлення ароматичних </w:t>
      </w:r>
      <w:proofErr w:type="spellStart"/>
      <w:r w:rsidRPr="001246BE">
        <w:rPr>
          <w:rFonts w:ascii="Times New Roman" w:hAnsi="Times New Roman" w:cs="Times New Roman"/>
          <w:sz w:val="28"/>
          <w:szCs w:val="28"/>
        </w:rPr>
        <w:t>сполук</w:t>
      </w:r>
      <w:proofErr w:type="spellEnd"/>
      <w:r w:rsidRPr="001246BE">
        <w:rPr>
          <w:rFonts w:ascii="Times New Roman" w:hAnsi="Times New Roman" w:cs="Times New Roman"/>
          <w:sz w:val="28"/>
          <w:szCs w:val="28"/>
        </w:rPr>
        <w:t>, виробництво високих рівнів важких речовин і смол, а також неефективне відділення водню та етану. Розробка процесу триває</w:t>
      </w:r>
      <w:r w:rsidR="005E0F8B" w:rsidRPr="00AD71BE">
        <w:rPr>
          <w:rFonts w:ascii="Times New Roman" w:hAnsi="Times New Roman" w:cs="Times New Roman"/>
          <w:sz w:val="28"/>
          <w:szCs w:val="28"/>
        </w:rPr>
        <w:t xml:space="preserve"> [</w:t>
      </w:r>
      <w:r w:rsidR="005E0F8B">
        <w:rPr>
          <w:rFonts w:ascii="Times New Roman" w:hAnsi="Times New Roman" w:cs="Times New Roman"/>
          <w:sz w:val="28"/>
          <w:szCs w:val="28"/>
          <w:lang w:val="en-US"/>
        </w:rPr>
        <w:fldChar w:fldCharType="begin"/>
      </w:r>
      <w:r w:rsidR="005E0F8B" w:rsidRPr="00AD71BE">
        <w:rPr>
          <w:rFonts w:ascii="Times New Roman" w:hAnsi="Times New Roman" w:cs="Times New Roman"/>
          <w:sz w:val="28"/>
          <w:szCs w:val="28"/>
        </w:rPr>
        <w:instrText xml:space="preserve"> </w:instrText>
      </w:r>
      <w:r w:rsidR="005E0F8B">
        <w:rPr>
          <w:rFonts w:ascii="Times New Roman" w:hAnsi="Times New Roman" w:cs="Times New Roman"/>
          <w:sz w:val="28"/>
          <w:szCs w:val="28"/>
          <w:lang w:val="en-US"/>
        </w:rPr>
        <w:instrText>REF</w:instrText>
      </w:r>
      <w:r w:rsidR="005E0F8B" w:rsidRPr="00AD71BE">
        <w:rPr>
          <w:rFonts w:ascii="Times New Roman" w:hAnsi="Times New Roman" w:cs="Times New Roman"/>
          <w:sz w:val="28"/>
          <w:szCs w:val="28"/>
        </w:rPr>
        <w:instrText xml:space="preserve"> _</w:instrText>
      </w:r>
      <w:r w:rsidR="005E0F8B">
        <w:rPr>
          <w:rFonts w:ascii="Times New Roman" w:hAnsi="Times New Roman" w:cs="Times New Roman"/>
          <w:sz w:val="28"/>
          <w:szCs w:val="28"/>
          <w:lang w:val="en-US"/>
        </w:rPr>
        <w:instrText>Ref</w:instrText>
      </w:r>
      <w:r w:rsidR="005E0F8B" w:rsidRPr="00AD71BE">
        <w:rPr>
          <w:rFonts w:ascii="Times New Roman" w:hAnsi="Times New Roman" w:cs="Times New Roman"/>
          <w:sz w:val="28"/>
          <w:szCs w:val="28"/>
        </w:rPr>
        <w:instrText>121603003 \</w:instrText>
      </w:r>
      <w:r w:rsidR="005E0F8B">
        <w:rPr>
          <w:rFonts w:ascii="Times New Roman" w:hAnsi="Times New Roman" w:cs="Times New Roman"/>
          <w:sz w:val="28"/>
          <w:szCs w:val="28"/>
          <w:lang w:val="en-US"/>
        </w:rPr>
        <w:instrText>r</w:instrText>
      </w:r>
      <w:r w:rsidR="005E0F8B" w:rsidRPr="00AD71BE">
        <w:rPr>
          <w:rFonts w:ascii="Times New Roman" w:hAnsi="Times New Roman" w:cs="Times New Roman"/>
          <w:sz w:val="28"/>
          <w:szCs w:val="28"/>
        </w:rPr>
        <w:instrText xml:space="preserve"> \</w:instrText>
      </w:r>
      <w:r w:rsidR="005E0F8B">
        <w:rPr>
          <w:rFonts w:ascii="Times New Roman" w:hAnsi="Times New Roman" w:cs="Times New Roman"/>
          <w:sz w:val="28"/>
          <w:szCs w:val="28"/>
          <w:lang w:val="en-US"/>
        </w:rPr>
        <w:instrText>h</w:instrText>
      </w:r>
      <w:r w:rsidR="005E0F8B" w:rsidRPr="00AD71BE">
        <w:rPr>
          <w:rFonts w:ascii="Times New Roman" w:hAnsi="Times New Roman" w:cs="Times New Roman"/>
          <w:sz w:val="28"/>
          <w:szCs w:val="28"/>
        </w:rPr>
        <w:instrText xml:space="preserve"> </w:instrText>
      </w:r>
      <w:r w:rsidR="005E0F8B">
        <w:rPr>
          <w:rFonts w:ascii="Times New Roman" w:hAnsi="Times New Roman" w:cs="Times New Roman"/>
          <w:sz w:val="28"/>
          <w:szCs w:val="28"/>
          <w:lang w:val="en-US"/>
        </w:rPr>
      </w:r>
      <w:r w:rsidR="005E0F8B">
        <w:rPr>
          <w:rFonts w:ascii="Times New Roman" w:hAnsi="Times New Roman" w:cs="Times New Roman"/>
          <w:sz w:val="28"/>
          <w:szCs w:val="28"/>
          <w:lang w:val="en-US"/>
        </w:rPr>
        <w:fldChar w:fldCharType="separate"/>
      </w:r>
      <w:r w:rsidR="005E0F8B" w:rsidRPr="00AD71BE">
        <w:rPr>
          <w:rFonts w:ascii="Times New Roman" w:hAnsi="Times New Roman" w:cs="Times New Roman"/>
          <w:sz w:val="28"/>
          <w:szCs w:val="28"/>
        </w:rPr>
        <w:t>5</w:t>
      </w:r>
      <w:r w:rsidR="005E0F8B">
        <w:rPr>
          <w:rFonts w:ascii="Times New Roman" w:hAnsi="Times New Roman" w:cs="Times New Roman"/>
          <w:sz w:val="28"/>
          <w:szCs w:val="28"/>
          <w:lang w:val="en-US"/>
        </w:rPr>
        <w:fldChar w:fldCharType="end"/>
      </w:r>
      <w:r w:rsidR="005E0F8B" w:rsidRPr="00AD71BE">
        <w:rPr>
          <w:rFonts w:ascii="Times New Roman" w:hAnsi="Times New Roman" w:cs="Times New Roman"/>
          <w:sz w:val="28"/>
          <w:szCs w:val="28"/>
        </w:rPr>
        <w:t>]</w:t>
      </w:r>
      <w:r w:rsidRPr="001246BE">
        <w:rPr>
          <w:rFonts w:ascii="Times New Roman" w:hAnsi="Times New Roman" w:cs="Times New Roman"/>
          <w:sz w:val="28"/>
          <w:szCs w:val="28"/>
        </w:rPr>
        <w:t>.</w:t>
      </w:r>
    </w:p>
    <w:p w14:paraId="5975BA1A" w14:textId="77777777" w:rsidR="00D6607A" w:rsidRDefault="00D6607A" w:rsidP="008F60D8">
      <w:pPr>
        <w:spacing w:after="0" w:line="360" w:lineRule="auto"/>
        <w:ind w:firstLine="567"/>
        <w:jc w:val="both"/>
        <w:rPr>
          <w:rFonts w:ascii="Times New Roman" w:hAnsi="Times New Roman" w:cs="Times New Roman"/>
          <w:sz w:val="28"/>
          <w:szCs w:val="28"/>
        </w:rPr>
      </w:pPr>
    </w:p>
    <w:p w14:paraId="050A49EB" w14:textId="55DF5A4B" w:rsidR="00F26B5D" w:rsidRPr="00795D9E" w:rsidRDefault="00F26B5D" w:rsidP="008F60D8">
      <w:pPr>
        <w:pStyle w:val="2"/>
        <w:spacing w:before="0" w:line="360" w:lineRule="auto"/>
        <w:ind w:firstLine="567"/>
        <w:jc w:val="both"/>
        <w:rPr>
          <w:rFonts w:ascii="Times New Roman" w:hAnsi="Times New Roman" w:cs="Times New Roman"/>
          <w:b/>
          <w:bCs/>
        </w:rPr>
      </w:pPr>
      <w:bookmarkStart w:id="6" w:name="_Toc121680718"/>
      <w:r w:rsidRPr="00795D9E">
        <w:rPr>
          <w:rFonts w:ascii="Times New Roman" w:hAnsi="Times New Roman" w:cs="Times New Roman"/>
          <w:b/>
          <w:bCs/>
          <w:color w:val="000000"/>
          <w:sz w:val="28"/>
          <w:szCs w:val="28"/>
        </w:rPr>
        <w:t>1.</w:t>
      </w:r>
      <w:r w:rsidR="001246BE">
        <w:rPr>
          <w:rFonts w:ascii="Times New Roman" w:hAnsi="Times New Roman" w:cs="Times New Roman"/>
          <w:b/>
          <w:bCs/>
          <w:color w:val="000000"/>
          <w:sz w:val="28"/>
          <w:szCs w:val="28"/>
        </w:rPr>
        <w:t>4</w:t>
      </w:r>
      <w:r w:rsidRPr="00795D9E">
        <w:rPr>
          <w:rFonts w:ascii="Times New Roman" w:hAnsi="Times New Roman" w:cs="Times New Roman"/>
          <w:b/>
          <w:bCs/>
          <w:color w:val="000000"/>
          <w:sz w:val="28"/>
          <w:szCs w:val="28"/>
        </w:rPr>
        <w:t xml:space="preserve">. </w:t>
      </w:r>
      <w:r w:rsidR="00E8071A" w:rsidRPr="00795D9E">
        <w:rPr>
          <w:rFonts w:ascii="Times New Roman" w:hAnsi="Times New Roman" w:cs="Times New Roman"/>
          <w:b/>
          <w:bCs/>
          <w:color w:val="000000"/>
          <w:sz w:val="28"/>
          <w:szCs w:val="28"/>
        </w:rPr>
        <w:t>Теоретичні основи методу дегідр</w:t>
      </w:r>
      <w:r w:rsidR="0037430B" w:rsidRPr="00795D9E">
        <w:rPr>
          <w:rFonts w:ascii="Times New Roman" w:hAnsi="Times New Roman" w:cs="Times New Roman"/>
          <w:b/>
          <w:bCs/>
          <w:color w:val="000000"/>
          <w:sz w:val="28"/>
          <w:szCs w:val="28"/>
        </w:rPr>
        <w:t>атації</w:t>
      </w:r>
      <w:r w:rsidR="00E8071A" w:rsidRPr="00795D9E">
        <w:rPr>
          <w:rFonts w:ascii="Times New Roman" w:hAnsi="Times New Roman" w:cs="Times New Roman"/>
          <w:b/>
          <w:bCs/>
          <w:color w:val="000000"/>
          <w:sz w:val="28"/>
          <w:szCs w:val="28"/>
        </w:rPr>
        <w:t xml:space="preserve"> етилбензолу</w:t>
      </w:r>
      <w:bookmarkEnd w:id="6"/>
    </w:p>
    <w:p w14:paraId="13E16D41" w14:textId="1761E1C7" w:rsidR="00E04492" w:rsidRDefault="00653169" w:rsidP="008F60D8">
      <w:pPr>
        <w:pStyle w:val="ae"/>
        <w:spacing w:before="0" w:beforeAutospacing="0" w:after="0" w:afterAutospacing="0"/>
        <w:ind w:firstLine="567"/>
        <w:rPr>
          <w:rFonts w:ascii="Times New Roman" w:hAnsi="Times New Roman"/>
          <w:sz w:val="28"/>
          <w:szCs w:val="28"/>
        </w:rPr>
      </w:pPr>
      <w:r w:rsidRPr="00795D9E">
        <w:rPr>
          <w:rFonts w:ascii="Times New Roman" w:hAnsi="Times New Roman"/>
          <w:sz w:val="28"/>
          <w:szCs w:val="28"/>
        </w:rPr>
        <w:t xml:space="preserve">Дегідратація етилбензолу є найбільш поширеним методом та  використовується для комерційного виробництва стиролу, що становить понад 90% виробництва стиролу. Реакція дегідрування є ендотермічною і відбувається на </w:t>
      </w:r>
      <w:proofErr w:type="spellStart"/>
      <w:r w:rsidRPr="00795D9E">
        <w:rPr>
          <w:rFonts w:ascii="Times New Roman" w:hAnsi="Times New Roman"/>
          <w:sz w:val="28"/>
          <w:szCs w:val="28"/>
        </w:rPr>
        <w:t>промотованому</w:t>
      </w:r>
      <w:proofErr w:type="spellEnd"/>
      <w:r w:rsidRPr="00795D9E">
        <w:rPr>
          <w:rFonts w:ascii="Times New Roman" w:hAnsi="Times New Roman"/>
          <w:sz w:val="28"/>
          <w:szCs w:val="28"/>
        </w:rPr>
        <w:t xml:space="preserve"> каталізаторі оксиду заліза в реакторі з нерухомим шаром при температурах в межах 550-650°C у присутності великої кількості пари</w:t>
      </w:r>
      <w:r w:rsidR="002A5602" w:rsidRPr="002A5602">
        <w:rPr>
          <w:rFonts w:ascii="Times New Roman" w:hAnsi="Times New Roman"/>
          <w:sz w:val="28"/>
          <w:szCs w:val="28"/>
        </w:rPr>
        <w:t xml:space="preserve"> [</w:t>
      </w:r>
      <w:r w:rsidR="002A5602">
        <w:rPr>
          <w:rFonts w:ascii="Times New Roman" w:hAnsi="Times New Roman"/>
          <w:sz w:val="28"/>
          <w:szCs w:val="28"/>
        </w:rPr>
        <w:fldChar w:fldCharType="begin"/>
      </w:r>
      <w:r w:rsidR="002A5602">
        <w:rPr>
          <w:rFonts w:ascii="Times New Roman" w:hAnsi="Times New Roman"/>
          <w:sz w:val="28"/>
          <w:szCs w:val="28"/>
        </w:rPr>
        <w:instrText xml:space="preserve"> REF _Ref121603484 \r \h </w:instrText>
      </w:r>
      <w:r w:rsidR="002A5602">
        <w:rPr>
          <w:rFonts w:ascii="Times New Roman" w:hAnsi="Times New Roman"/>
          <w:sz w:val="28"/>
          <w:szCs w:val="28"/>
        </w:rPr>
      </w:r>
      <w:r w:rsidR="002A5602">
        <w:rPr>
          <w:rFonts w:ascii="Times New Roman" w:hAnsi="Times New Roman"/>
          <w:sz w:val="28"/>
          <w:szCs w:val="28"/>
        </w:rPr>
        <w:fldChar w:fldCharType="separate"/>
      </w:r>
      <w:r w:rsidR="002A5602">
        <w:rPr>
          <w:rFonts w:ascii="Times New Roman" w:hAnsi="Times New Roman"/>
          <w:sz w:val="28"/>
          <w:szCs w:val="28"/>
        </w:rPr>
        <w:t>6</w:t>
      </w:r>
      <w:r w:rsidR="002A5602">
        <w:rPr>
          <w:rFonts w:ascii="Times New Roman" w:hAnsi="Times New Roman"/>
          <w:sz w:val="28"/>
          <w:szCs w:val="28"/>
        </w:rPr>
        <w:fldChar w:fldCharType="end"/>
      </w:r>
      <w:r w:rsidR="002A5602" w:rsidRPr="002A5602">
        <w:rPr>
          <w:rFonts w:ascii="Times New Roman" w:hAnsi="Times New Roman"/>
          <w:sz w:val="28"/>
          <w:szCs w:val="28"/>
        </w:rPr>
        <w:t>]</w:t>
      </w:r>
      <w:r w:rsidR="008E7176" w:rsidRPr="00795D9E">
        <w:rPr>
          <w:rFonts w:ascii="Times New Roman" w:hAnsi="Times New Roman"/>
          <w:sz w:val="28"/>
          <w:szCs w:val="28"/>
        </w:rPr>
        <w:t>. М</w:t>
      </w:r>
      <w:r w:rsidR="00C6679F" w:rsidRPr="00795D9E">
        <w:rPr>
          <w:rFonts w:ascii="Times New Roman" w:hAnsi="Times New Roman"/>
          <w:sz w:val="28"/>
          <w:szCs w:val="28"/>
        </w:rPr>
        <w:t xml:space="preserve">оже проходити </w:t>
      </w:r>
      <w:proofErr w:type="spellStart"/>
      <w:r w:rsidR="00C6679F" w:rsidRPr="00795D9E">
        <w:rPr>
          <w:rFonts w:ascii="Times New Roman" w:hAnsi="Times New Roman"/>
          <w:sz w:val="28"/>
          <w:szCs w:val="28"/>
        </w:rPr>
        <w:t>адіабатично</w:t>
      </w:r>
      <w:proofErr w:type="spellEnd"/>
      <w:r w:rsidR="00C6679F" w:rsidRPr="00795D9E">
        <w:rPr>
          <w:rFonts w:ascii="Times New Roman" w:hAnsi="Times New Roman"/>
          <w:sz w:val="28"/>
          <w:szCs w:val="28"/>
        </w:rPr>
        <w:t xml:space="preserve"> або ізотермічно</w:t>
      </w:r>
      <w:r w:rsidR="008E7176" w:rsidRPr="00795D9E">
        <w:rPr>
          <w:rFonts w:ascii="Times New Roman" w:hAnsi="Times New Roman"/>
          <w:sz w:val="28"/>
          <w:szCs w:val="28"/>
        </w:rPr>
        <w:t>, при цьому</w:t>
      </w:r>
      <w:r w:rsidR="00C6679F" w:rsidRPr="00795D9E">
        <w:rPr>
          <w:rFonts w:ascii="Times New Roman" w:hAnsi="Times New Roman"/>
          <w:sz w:val="28"/>
          <w:szCs w:val="28"/>
        </w:rPr>
        <w:t xml:space="preserve"> </w:t>
      </w:r>
      <w:r w:rsidR="008E7176" w:rsidRPr="00795D9E">
        <w:rPr>
          <w:rFonts w:ascii="Times New Roman" w:hAnsi="Times New Roman"/>
          <w:sz w:val="28"/>
          <w:szCs w:val="28"/>
        </w:rPr>
        <w:t>о</w:t>
      </w:r>
      <w:r w:rsidR="00C6679F" w:rsidRPr="00795D9E">
        <w:rPr>
          <w:rFonts w:ascii="Times New Roman" w:hAnsi="Times New Roman"/>
          <w:sz w:val="28"/>
          <w:szCs w:val="28"/>
        </w:rPr>
        <w:t>бидва методи використову</w:t>
      </w:r>
      <w:r w:rsidR="008E7176" w:rsidRPr="00795D9E">
        <w:rPr>
          <w:rFonts w:ascii="Times New Roman" w:hAnsi="Times New Roman"/>
          <w:sz w:val="28"/>
          <w:szCs w:val="28"/>
        </w:rPr>
        <w:t>ю</w:t>
      </w:r>
      <w:r w:rsidR="00C6679F" w:rsidRPr="00795D9E">
        <w:rPr>
          <w:rFonts w:ascii="Times New Roman" w:hAnsi="Times New Roman"/>
          <w:sz w:val="28"/>
          <w:szCs w:val="28"/>
        </w:rPr>
        <w:t>ться на практиці.</w:t>
      </w:r>
    </w:p>
    <w:p w14:paraId="6B13C852" w14:textId="77777777" w:rsidR="0059266C" w:rsidRPr="00795D9E" w:rsidRDefault="0059266C" w:rsidP="008F60D8">
      <w:pPr>
        <w:pStyle w:val="ae"/>
        <w:spacing w:before="0" w:beforeAutospacing="0" w:after="0" w:afterAutospacing="0"/>
        <w:ind w:firstLine="567"/>
        <w:rPr>
          <w:rFonts w:ascii="Times New Roman" w:hAnsi="Times New Roman"/>
          <w:sz w:val="28"/>
          <w:szCs w:val="28"/>
        </w:rPr>
      </w:pPr>
    </w:p>
    <w:p w14:paraId="212EA23A" w14:textId="1DF39999" w:rsidR="002D1789" w:rsidRPr="00795D9E" w:rsidRDefault="002D1789" w:rsidP="008F60D8">
      <w:pPr>
        <w:spacing w:after="0" w:line="360" w:lineRule="auto"/>
        <w:ind w:firstLine="567"/>
        <w:jc w:val="both"/>
        <w:rPr>
          <w:rFonts w:ascii="Times New Roman" w:hAnsi="Times New Roman"/>
          <w:b/>
          <w:bCs/>
          <w:sz w:val="28"/>
          <w:szCs w:val="28"/>
        </w:rPr>
      </w:pPr>
      <w:r w:rsidRPr="00795D9E">
        <w:rPr>
          <w:rFonts w:ascii="Times New Roman" w:hAnsi="Times New Roman"/>
          <w:b/>
          <w:bCs/>
          <w:sz w:val="28"/>
          <w:szCs w:val="28"/>
        </w:rPr>
        <w:t>Таблиця 1.</w:t>
      </w:r>
      <w:r w:rsidR="001125B9" w:rsidRPr="00795D9E">
        <w:rPr>
          <w:rFonts w:ascii="Times New Roman" w:hAnsi="Times New Roman"/>
          <w:b/>
          <w:bCs/>
          <w:sz w:val="28"/>
          <w:szCs w:val="28"/>
        </w:rPr>
        <w:t>3</w:t>
      </w:r>
      <w:r w:rsidRPr="00795D9E">
        <w:rPr>
          <w:rFonts w:ascii="Times New Roman" w:hAnsi="Times New Roman"/>
          <w:b/>
          <w:bCs/>
          <w:sz w:val="28"/>
          <w:szCs w:val="28"/>
        </w:rPr>
        <w:t>. Конверсія етилбензолу (співвідношення з водяною парою n</w:t>
      </w:r>
      <w:r w:rsidR="00D578B7" w:rsidRPr="00795D9E">
        <w:rPr>
          <w:rFonts w:ascii="Times New Roman" w:hAnsi="Times New Roman"/>
          <w:b/>
          <w:bCs/>
          <w:sz w:val="28"/>
          <w:szCs w:val="28"/>
        </w:rPr>
        <w:t>:1)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9"/>
        <w:gridCol w:w="1578"/>
        <w:gridCol w:w="1064"/>
        <w:gridCol w:w="1102"/>
        <w:gridCol w:w="1102"/>
        <w:gridCol w:w="1168"/>
        <w:gridCol w:w="1168"/>
      </w:tblGrid>
      <w:tr w:rsidR="002D1789" w:rsidRPr="00795D9E" w14:paraId="4C6B366B" w14:textId="77777777" w:rsidTr="00D6019B">
        <w:trPr>
          <w:trHeight w:val="477"/>
        </w:trPr>
        <w:tc>
          <w:tcPr>
            <w:tcW w:w="1980" w:type="dxa"/>
            <w:vMerge w:val="restart"/>
            <w:shd w:val="clear" w:color="auto" w:fill="auto"/>
            <w:vAlign w:val="center"/>
          </w:tcPr>
          <w:p w14:paraId="1512510E" w14:textId="77777777" w:rsidR="002D1789" w:rsidRPr="00795D9E" w:rsidRDefault="002D1789" w:rsidP="00D6019B">
            <w:pPr>
              <w:spacing w:after="0" w:line="360" w:lineRule="auto"/>
              <w:jc w:val="center"/>
              <w:rPr>
                <w:rFonts w:ascii="Times New Roman" w:hAnsi="Times New Roman"/>
                <w:sz w:val="28"/>
                <w:szCs w:val="28"/>
              </w:rPr>
            </w:pPr>
            <w:r w:rsidRPr="00795D9E">
              <w:rPr>
                <w:rFonts w:ascii="Times New Roman" w:hAnsi="Times New Roman"/>
                <w:sz w:val="28"/>
                <w:szCs w:val="28"/>
              </w:rPr>
              <w:t xml:space="preserve">Температура, </w:t>
            </w:r>
            <w:proofErr w:type="spellStart"/>
            <w:r w:rsidRPr="00795D9E">
              <w:rPr>
                <w:rFonts w:ascii="Times New Roman" w:hAnsi="Times New Roman"/>
                <w:sz w:val="28"/>
                <w:szCs w:val="28"/>
                <w:vertAlign w:val="superscript"/>
              </w:rPr>
              <w:t>о</w:t>
            </w:r>
            <w:r w:rsidRPr="00795D9E">
              <w:rPr>
                <w:rFonts w:ascii="Times New Roman" w:hAnsi="Times New Roman"/>
                <w:sz w:val="28"/>
                <w:szCs w:val="28"/>
              </w:rPr>
              <w:t>С</w:t>
            </w:r>
            <w:proofErr w:type="spellEnd"/>
          </w:p>
        </w:tc>
        <w:tc>
          <w:tcPr>
            <w:tcW w:w="1797" w:type="dxa"/>
            <w:vMerge w:val="restart"/>
            <w:shd w:val="clear" w:color="auto" w:fill="auto"/>
            <w:vAlign w:val="center"/>
          </w:tcPr>
          <w:p w14:paraId="7ABC5296" w14:textId="77777777" w:rsidR="002D1789" w:rsidRPr="00795D9E" w:rsidRDefault="002D1789" w:rsidP="00D6019B">
            <w:pPr>
              <w:spacing w:after="0" w:line="360" w:lineRule="auto"/>
              <w:jc w:val="center"/>
              <w:rPr>
                <w:rFonts w:ascii="Times New Roman" w:hAnsi="Times New Roman"/>
                <w:sz w:val="28"/>
                <w:szCs w:val="28"/>
              </w:rPr>
            </w:pPr>
            <w:r w:rsidRPr="00795D9E">
              <w:rPr>
                <w:rFonts w:ascii="Times New Roman" w:hAnsi="Times New Roman"/>
                <w:sz w:val="28"/>
                <w:szCs w:val="28"/>
              </w:rPr>
              <w:t>Константа рівноваги К, моль</w:t>
            </w:r>
          </w:p>
        </w:tc>
        <w:tc>
          <w:tcPr>
            <w:tcW w:w="6134" w:type="dxa"/>
            <w:gridSpan w:val="5"/>
            <w:shd w:val="clear" w:color="auto" w:fill="auto"/>
            <w:vAlign w:val="center"/>
          </w:tcPr>
          <w:p w14:paraId="25B92FCB" w14:textId="77777777" w:rsidR="002D1789" w:rsidRPr="00795D9E" w:rsidRDefault="002D1789" w:rsidP="00D6019B">
            <w:pPr>
              <w:spacing w:after="0" w:line="360" w:lineRule="auto"/>
              <w:ind w:firstLine="567"/>
              <w:jc w:val="center"/>
              <w:rPr>
                <w:rFonts w:ascii="Times New Roman" w:hAnsi="Times New Roman"/>
                <w:sz w:val="28"/>
                <w:szCs w:val="28"/>
              </w:rPr>
            </w:pPr>
            <w:r w:rsidRPr="00795D9E">
              <w:rPr>
                <w:rFonts w:ascii="Times New Roman" w:hAnsi="Times New Roman"/>
                <w:sz w:val="28"/>
                <w:szCs w:val="28"/>
              </w:rPr>
              <w:t>Конверсія етилбензолу, %</w:t>
            </w:r>
          </w:p>
        </w:tc>
      </w:tr>
      <w:tr w:rsidR="00D6019B" w:rsidRPr="00795D9E" w14:paraId="20F8B6F4" w14:textId="77777777" w:rsidTr="00D6019B">
        <w:trPr>
          <w:trHeight w:val="967"/>
        </w:trPr>
        <w:tc>
          <w:tcPr>
            <w:tcW w:w="1980" w:type="dxa"/>
            <w:vMerge/>
            <w:shd w:val="clear" w:color="auto" w:fill="auto"/>
            <w:vAlign w:val="center"/>
          </w:tcPr>
          <w:p w14:paraId="48137F23" w14:textId="77777777" w:rsidR="002D1789" w:rsidRPr="00795D9E" w:rsidRDefault="002D1789" w:rsidP="00D6019B">
            <w:pPr>
              <w:spacing w:after="0" w:line="360" w:lineRule="auto"/>
              <w:ind w:firstLine="567"/>
              <w:jc w:val="center"/>
              <w:rPr>
                <w:rFonts w:ascii="Times New Roman" w:hAnsi="Times New Roman"/>
                <w:sz w:val="28"/>
                <w:szCs w:val="28"/>
              </w:rPr>
            </w:pPr>
          </w:p>
        </w:tc>
        <w:tc>
          <w:tcPr>
            <w:tcW w:w="1797" w:type="dxa"/>
            <w:vMerge/>
            <w:shd w:val="clear" w:color="auto" w:fill="auto"/>
            <w:vAlign w:val="center"/>
          </w:tcPr>
          <w:p w14:paraId="2F013A82" w14:textId="77777777" w:rsidR="002D1789" w:rsidRPr="00795D9E" w:rsidRDefault="002D1789" w:rsidP="00D6019B">
            <w:pPr>
              <w:spacing w:after="0" w:line="360" w:lineRule="auto"/>
              <w:ind w:firstLine="567"/>
              <w:jc w:val="center"/>
              <w:rPr>
                <w:rFonts w:ascii="Times New Roman" w:hAnsi="Times New Roman"/>
                <w:sz w:val="28"/>
                <w:szCs w:val="28"/>
              </w:rPr>
            </w:pPr>
          </w:p>
        </w:tc>
        <w:tc>
          <w:tcPr>
            <w:tcW w:w="1064" w:type="dxa"/>
            <w:shd w:val="clear" w:color="auto" w:fill="auto"/>
            <w:vAlign w:val="center"/>
          </w:tcPr>
          <w:p w14:paraId="5D2E4A11" w14:textId="77777777" w:rsidR="002D1789" w:rsidRPr="00795D9E" w:rsidRDefault="002D1789" w:rsidP="00D6019B">
            <w:pPr>
              <w:spacing w:after="0" w:line="360" w:lineRule="auto"/>
              <w:jc w:val="center"/>
              <w:rPr>
                <w:rFonts w:ascii="Times New Roman" w:hAnsi="Times New Roman"/>
                <w:sz w:val="28"/>
                <w:szCs w:val="28"/>
              </w:rPr>
            </w:pPr>
            <w:r w:rsidRPr="00795D9E">
              <w:rPr>
                <w:rFonts w:ascii="Times New Roman" w:hAnsi="Times New Roman"/>
                <w:sz w:val="28"/>
                <w:szCs w:val="28"/>
              </w:rPr>
              <w:t>n=0</w:t>
            </w:r>
          </w:p>
        </w:tc>
        <w:tc>
          <w:tcPr>
            <w:tcW w:w="1174" w:type="dxa"/>
            <w:shd w:val="clear" w:color="auto" w:fill="auto"/>
            <w:vAlign w:val="center"/>
          </w:tcPr>
          <w:p w14:paraId="53DC5AE5" w14:textId="77777777" w:rsidR="002D1789" w:rsidRPr="00795D9E" w:rsidRDefault="002D1789" w:rsidP="00D6019B">
            <w:pPr>
              <w:spacing w:after="0" w:line="360" w:lineRule="auto"/>
              <w:jc w:val="center"/>
              <w:rPr>
                <w:rFonts w:ascii="Times New Roman" w:hAnsi="Times New Roman"/>
                <w:sz w:val="28"/>
                <w:szCs w:val="28"/>
              </w:rPr>
            </w:pPr>
            <w:r w:rsidRPr="00795D9E">
              <w:rPr>
                <w:rFonts w:ascii="Times New Roman" w:hAnsi="Times New Roman"/>
                <w:sz w:val="28"/>
                <w:szCs w:val="28"/>
              </w:rPr>
              <w:t>n=16</w:t>
            </w:r>
          </w:p>
        </w:tc>
        <w:tc>
          <w:tcPr>
            <w:tcW w:w="1174" w:type="dxa"/>
            <w:shd w:val="clear" w:color="auto" w:fill="auto"/>
            <w:vAlign w:val="center"/>
          </w:tcPr>
          <w:p w14:paraId="4797F289" w14:textId="77777777" w:rsidR="002D1789" w:rsidRPr="00795D9E" w:rsidRDefault="002D1789" w:rsidP="00D6019B">
            <w:pPr>
              <w:spacing w:after="0" w:line="360" w:lineRule="auto"/>
              <w:jc w:val="center"/>
              <w:rPr>
                <w:rFonts w:ascii="Times New Roman" w:hAnsi="Times New Roman"/>
                <w:sz w:val="28"/>
                <w:szCs w:val="28"/>
              </w:rPr>
            </w:pPr>
            <w:r w:rsidRPr="00795D9E">
              <w:rPr>
                <w:rFonts w:ascii="Times New Roman" w:hAnsi="Times New Roman"/>
                <w:sz w:val="28"/>
                <w:szCs w:val="28"/>
              </w:rPr>
              <w:t>n=18</w:t>
            </w:r>
          </w:p>
        </w:tc>
        <w:tc>
          <w:tcPr>
            <w:tcW w:w="1361" w:type="dxa"/>
            <w:shd w:val="clear" w:color="auto" w:fill="auto"/>
            <w:vAlign w:val="center"/>
          </w:tcPr>
          <w:p w14:paraId="2B404877" w14:textId="77777777" w:rsidR="002D1789" w:rsidRPr="00795D9E" w:rsidRDefault="002D1789" w:rsidP="00D6019B">
            <w:pPr>
              <w:spacing w:after="0" w:line="360" w:lineRule="auto"/>
              <w:jc w:val="center"/>
              <w:rPr>
                <w:rFonts w:ascii="Times New Roman" w:hAnsi="Times New Roman"/>
                <w:sz w:val="28"/>
                <w:szCs w:val="28"/>
              </w:rPr>
            </w:pPr>
            <w:r w:rsidRPr="00795D9E">
              <w:rPr>
                <w:rFonts w:ascii="Times New Roman" w:hAnsi="Times New Roman"/>
                <w:sz w:val="28"/>
                <w:szCs w:val="28"/>
              </w:rPr>
              <w:t>n=19</w:t>
            </w:r>
          </w:p>
        </w:tc>
        <w:tc>
          <w:tcPr>
            <w:tcW w:w="1361" w:type="dxa"/>
            <w:shd w:val="clear" w:color="auto" w:fill="auto"/>
            <w:vAlign w:val="center"/>
          </w:tcPr>
          <w:p w14:paraId="5C28B6C6" w14:textId="77777777" w:rsidR="002D1789" w:rsidRPr="00795D9E" w:rsidRDefault="002D1789" w:rsidP="00D6019B">
            <w:pPr>
              <w:spacing w:after="0" w:line="360" w:lineRule="auto"/>
              <w:jc w:val="center"/>
              <w:rPr>
                <w:rFonts w:ascii="Times New Roman" w:hAnsi="Times New Roman"/>
                <w:sz w:val="28"/>
                <w:szCs w:val="28"/>
              </w:rPr>
            </w:pPr>
            <w:r w:rsidRPr="00795D9E">
              <w:rPr>
                <w:rFonts w:ascii="Times New Roman" w:hAnsi="Times New Roman"/>
                <w:sz w:val="28"/>
                <w:szCs w:val="28"/>
              </w:rPr>
              <w:t>n=20</w:t>
            </w:r>
          </w:p>
        </w:tc>
      </w:tr>
      <w:tr w:rsidR="00D6019B" w:rsidRPr="00795D9E" w14:paraId="571212CE" w14:textId="77777777" w:rsidTr="00D6019B">
        <w:trPr>
          <w:trHeight w:val="477"/>
        </w:trPr>
        <w:tc>
          <w:tcPr>
            <w:tcW w:w="1980" w:type="dxa"/>
            <w:shd w:val="clear" w:color="auto" w:fill="auto"/>
            <w:vAlign w:val="center"/>
          </w:tcPr>
          <w:p w14:paraId="008F6D23" w14:textId="77777777" w:rsidR="002D1789" w:rsidRPr="00795D9E" w:rsidRDefault="002D1789" w:rsidP="00FC7BB7">
            <w:pPr>
              <w:spacing w:after="0" w:line="360" w:lineRule="auto"/>
              <w:ind w:firstLine="567"/>
              <w:jc w:val="both"/>
              <w:rPr>
                <w:rFonts w:ascii="Times New Roman" w:hAnsi="Times New Roman"/>
                <w:sz w:val="28"/>
                <w:szCs w:val="28"/>
              </w:rPr>
            </w:pPr>
            <w:r w:rsidRPr="00795D9E">
              <w:rPr>
                <w:rFonts w:ascii="Times New Roman" w:hAnsi="Times New Roman"/>
                <w:sz w:val="28"/>
                <w:szCs w:val="28"/>
              </w:rPr>
              <w:t>50</w:t>
            </w:r>
          </w:p>
        </w:tc>
        <w:tc>
          <w:tcPr>
            <w:tcW w:w="1797" w:type="dxa"/>
            <w:shd w:val="clear" w:color="auto" w:fill="auto"/>
            <w:vAlign w:val="center"/>
          </w:tcPr>
          <w:p w14:paraId="195A7790" w14:textId="77777777" w:rsidR="002D1789" w:rsidRPr="00795D9E" w:rsidRDefault="002D1789" w:rsidP="00FC7BB7">
            <w:pPr>
              <w:spacing w:after="0" w:line="360" w:lineRule="auto"/>
              <w:ind w:firstLine="567"/>
              <w:jc w:val="both"/>
              <w:rPr>
                <w:rFonts w:ascii="Times New Roman" w:hAnsi="Times New Roman"/>
                <w:sz w:val="28"/>
                <w:szCs w:val="28"/>
              </w:rPr>
            </w:pPr>
            <w:r w:rsidRPr="00795D9E">
              <w:rPr>
                <w:rFonts w:ascii="Times New Roman" w:hAnsi="Times New Roman"/>
                <w:sz w:val="28"/>
                <w:szCs w:val="28"/>
              </w:rPr>
              <w:t>0,034</w:t>
            </w:r>
          </w:p>
        </w:tc>
        <w:tc>
          <w:tcPr>
            <w:tcW w:w="1064" w:type="dxa"/>
            <w:shd w:val="clear" w:color="auto" w:fill="auto"/>
            <w:vAlign w:val="center"/>
          </w:tcPr>
          <w:p w14:paraId="3EA98A5C" w14:textId="77777777" w:rsidR="002D1789" w:rsidRPr="00795D9E" w:rsidRDefault="002D1789" w:rsidP="00FC7BB7">
            <w:pPr>
              <w:spacing w:after="0" w:line="360" w:lineRule="auto"/>
              <w:ind w:firstLine="567"/>
              <w:jc w:val="both"/>
              <w:rPr>
                <w:rFonts w:ascii="Times New Roman" w:hAnsi="Times New Roman"/>
                <w:sz w:val="28"/>
                <w:szCs w:val="28"/>
              </w:rPr>
            </w:pPr>
            <w:r w:rsidRPr="00795D9E">
              <w:rPr>
                <w:rFonts w:ascii="Times New Roman" w:hAnsi="Times New Roman"/>
                <w:sz w:val="28"/>
                <w:szCs w:val="28"/>
              </w:rPr>
              <w:t>18</w:t>
            </w:r>
          </w:p>
        </w:tc>
        <w:tc>
          <w:tcPr>
            <w:tcW w:w="1174" w:type="dxa"/>
            <w:shd w:val="clear" w:color="auto" w:fill="auto"/>
            <w:vAlign w:val="center"/>
          </w:tcPr>
          <w:p w14:paraId="092DAF7F" w14:textId="77777777" w:rsidR="002D1789" w:rsidRPr="00795D9E" w:rsidRDefault="002D1789" w:rsidP="00FC7BB7">
            <w:pPr>
              <w:spacing w:after="0" w:line="360" w:lineRule="auto"/>
              <w:ind w:firstLine="567"/>
              <w:jc w:val="both"/>
              <w:rPr>
                <w:rFonts w:ascii="Times New Roman" w:hAnsi="Times New Roman"/>
                <w:sz w:val="28"/>
                <w:szCs w:val="28"/>
              </w:rPr>
            </w:pPr>
            <w:r w:rsidRPr="00795D9E">
              <w:rPr>
                <w:rFonts w:ascii="Times New Roman" w:hAnsi="Times New Roman"/>
                <w:sz w:val="28"/>
                <w:szCs w:val="28"/>
              </w:rPr>
              <w:t>54</w:t>
            </w:r>
          </w:p>
        </w:tc>
        <w:tc>
          <w:tcPr>
            <w:tcW w:w="1174" w:type="dxa"/>
            <w:shd w:val="clear" w:color="auto" w:fill="auto"/>
            <w:vAlign w:val="center"/>
          </w:tcPr>
          <w:p w14:paraId="38B2629E" w14:textId="77777777" w:rsidR="002D1789" w:rsidRPr="00795D9E" w:rsidRDefault="002D1789" w:rsidP="00FC7BB7">
            <w:pPr>
              <w:spacing w:after="0" w:line="360" w:lineRule="auto"/>
              <w:ind w:firstLine="567"/>
              <w:jc w:val="both"/>
              <w:rPr>
                <w:rFonts w:ascii="Times New Roman" w:hAnsi="Times New Roman"/>
                <w:sz w:val="28"/>
                <w:szCs w:val="28"/>
              </w:rPr>
            </w:pPr>
            <w:r w:rsidRPr="00795D9E">
              <w:rPr>
                <w:rFonts w:ascii="Times New Roman" w:hAnsi="Times New Roman"/>
                <w:sz w:val="28"/>
                <w:szCs w:val="28"/>
              </w:rPr>
              <w:t>5</w:t>
            </w:r>
          </w:p>
        </w:tc>
        <w:tc>
          <w:tcPr>
            <w:tcW w:w="1361" w:type="dxa"/>
            <w:shd w:val="clear" w:color="auto" w:fill="auto"/>
            <w:vAlign w:val="center"/>
          </w:tcPr>
          <w:p w14:paraId="2E7E2C2E" w14:textId="77777777" w:rsidR="002D1789" w:rsidRPr="00795D9E" w:rsidRDefault="002D1789" w:rsidP="00FC7BB7">
            <w:pPr>
              <w:spacing w:after="0" w:line="360" w:lineRule="auto"/>
              <w:ind w:firstLine="567"/>
              <w:jc w:val="both"/>
              <w:rPr>
                <w:rFonts w:ascii="Times New Roman" w:hAnsi="Times New Roman"/>
                <w:sz w:val="28"/>
                <w:szCs w:val="28"/>
              </w:rPr>
            </w:pPr>
            <w:r w:rsidRPr="00795D9E">
              <w:rPr>
                <w:rFonts w:ascii="Times New Roman" w:hAnsi="Times New Roman"/>
                <w:sz w:val="28"/>
                <w:szCs w:val="28"/>
              </w:rPr>
              <w:t>56</w:t>
            </w:r>
          </w:p>
        </w:tc>
        <w:tc>
          <w:tcPr>
            <w:tcW w:w="1361" w:type="dxa"/>
            <w:shd w:val="clear" w:color="auto" w:fill="auto"/>
            <w:vAlign w:val="center"/>
          </w:tcPr>
          <w:p w14:paraId="39719FF3" w14:textId="77777777" w:rsidR="002D1789" w:rsidRPr="00795D9E" w:rsidRDefault="002D1789" w:rsidP="00FC7BB7">
            <w:pPr>
              <w:spacing w:after="0" w:line="360" w:lineRule="auto"/>
              <w:ind w:firstLine="567"/>
              <w:jc w:val="both"/>
              <w:rPr>
                <w:rFonts w:ascii="Times New Roman" w:hAnsi="Times New Roman"/>
                <w:sz w:val="28"/>
                <w:szCs w:val="28"/>
              </w:rPr>
            </w:pPr>
            <w:r w:rsidRPr="00795D9E">
              <w:rPr>
                <w:rFonts w:ascii="Times New Roman" w:hAnsi="Times New Roman"/>
                <w:sz w:val="28"/>
                <w:szCs w:val="28"/>
              </w:rPr>
              <w:t>57</w:t>
            </w:r>
          </w:p>
        </w:tc>
      </w:tr>
      <w:tr w:rsidR="00D6019B" w:rsidRPr="00795D9E" w14:paraId="22D2D9BC" w14:textId="77777777" w:rsidTr="00D6019B">
        <w:trPr>
          <w:trHeight w:val="489"/>
        </w:trPr>
        <w:tc>
          <w:tcPr>
            <w:tcW w:w="1980" w:type="dxa"/>
            <w:shd w:val="clear" w:color="auto" w:fill="auto"/>
            <w:vAlign w:val="center"/>
          </w:tcPr>
          <w:p w14:paraId="6B684765" w14:textId="77777777" w:rsidR="002D1789" w:rsidRPr="00795D9E" w:rsidRDefault="002D1789" w:rsidP="00FC7BB7">
            <w:pPr>
              <w:spacing w:after="0" w:line="360" w:lineRule="auto"/>
              <w:ind w:firstLine="567"/>
              <w:jc w:val="both"/>
              <w:rPr>
                <w:rFonts w:ascii="Times New Roman" w:hAnsi="Times New Roman"/>
                <w:sz w:val="28"/>
                <w:szCs w:val="28"/>
              </w:rPr>
            </w:pPr>
            <w:r w:rsidRPr="00795D9E">
              <w:rPr>
                <w:rFonts w:ascii="Times New Roman" w:hAnsi="Times New Roman"/>
                <w:sz w:val="28"/>
                <w:szCs w:val="28"/>
              </w:rPr>
              <w:t>540</w:t>
            </w:r>
          </w:p>
        </w:tc>
        <w:tc>
          <w:tcPr>
            <w:tcW w:w="1797" w:type="dxa"/>
            <w:shd w:val="clear" w:color="auto" w:fill="auto"/>
            <w:vAlign w:val="center"/>
          </w:tcPr>
          <w:p w14:paraId="1A87D060" w14:textId="77777777" w:rsidR="002D1789" w:rsidRPr="00795D9E" w:rsidRDefault="002D1789" w:rsidP="00FC7BB7">
            <w:pPr>
              <w:spacing w:after="0" w:line="360" w:lineRule="auto"/>
              <w:ind w:firstLine="567"/>
              <w:jc w:val="both"/>
              <w:rPr>
                <w:rFonts w:ascii="Times New Roman" w:hAnsi="Times New Roman"/>
                <w:sz w:val="28"/>
                <w:szCs w:val="28"/>
              </w:rPr>
            </w:pPr>
            <w:r w:rsidRPr="00795D9E">
              <w:rPr>
                <w:rFonts w:ascii="Times New Roman" w:hAnsi="Times New Roman"/>
                <w:sz w:val="28"/>
                <w:szCs w:val="28"/>
              </w:rPr>
              <w:t>0,056</w:t>
            </w:r>
          </w:p>
        </w:tc>
        <w:tc>
          <w:tcPr>
            <w:tcW w:w="1064" w:type="dxa"/>
            <w:shd w:val="clear" w:color="auto" w:fill="auto"/>
            <w:vAlign w:val="center"/>
          </w:tcPr>
          <w:p w14:paraId="6751AEE4" w14:textId="77777777" w:rsidR="002D1789" w:rsidRPr="00795D9E" w:rsidRDefault="002D1789" w:rsidP="00FC7BB7">
            <w:pPr>
              <w:spacing w:after="0" w:line="360" w:lineRule="auto"/>
              <w:ind w:firstLine="567"/>
              <w:jc w:val="both"/>
              <w:rPr>
                <w:rFonts w:ascii="Times New Roman" w:hAnsi="Times New Roman"/>
                <w:sz w:val="28"/>
                <w:szCs w:val="28"/>
              </w:rPr>
            </w:pPr>
            <w:r w:rsidRPr="00795D9E">
              <w:rPr>
                <w:rFonts w:ascii="Times New Roman" w:hAnsi="Times New Roman"/>
                <w:sz w:val="28"/>
                <w:szCs w:val="28"/>
              </w:rPr>
              <w:t>23</w:t>
            </w:r>
          </w:p>
        </w:tc>
        <w:tc>
          <w:tcPr>
            <w:tcW w:w="1174" w:type="dxa"/>
            <w:shd w:val="clear" w:color="auto" w:fill="auto"/>
            <w:vAlign w:val="center"/>
          </w:tcPr>
          <w:p w14:paraId="43AF4DA0" w14:textId="77777777" w:rsidR="002D1789" w:rsidRPr="00795D9E" w:rsidRDefault="002D1789" w:rsidP="00FC7BB7">
            <w:pPr>
              <w:spacing w:after="0" w:line="360" w:lineRule="auto"/>
              <w:ind w:firstLine="567"/>
              <w:jc w:val="both"/>
              <w:rPr>
                <w:rFonts w:ascii="Times New Roman" w:hAnsi="Times New Roman"/>
                <w:sz w:val="28"/>
                <w:szCs w:val="28"/>
              </w:rPr>
            </w:pPr>
            <w:r w:rsidRPr="00795D9E">
              <w:rPr>
                <w:rFonts w:ascii="Times New Roman" w:hAnsi="Times New Roman"/>
                <w:sz w:val="28"/>
                <w:szCs w:val="28"/>
              </w:rPr>
              <w:t>62</w:t>
            </w:r>
          </w:p>
        </w:tc>
        <w:tc>
          <w:tcPr>
            <w:tcW w:w="1174" w:type="dxa"/>
            <w:shd w:val="clear" w:color="auto" w:fill="auto"/>
            <w:vAlign w:val="center"/>
          </w:tcPr>
          <w:p w14:paraId="3741C313" w14:textId="77777777" w:rsidR="002D1789" w:rsidRPr="00795D9E" w:rsidRDefault="002D1789" w:rsidP="00FC7BB7">
            <w:pPr>
              <w:spacing w:after="0" w:line="360" w:lineRule="auto"/>
              <w:ind w:firstLine="567"/>
              <w:jc w:val="both"/>
              <w:rPr>
                <w:rFonts w:ascii="Times New Roman" w:hAnsi="Times New Roman"/>
                <w:sz w:val="28"/>
                <w:szCs w:val="28"/>
              </w:rPr>
            </w:pPr>
            <w:r w:rsidRPr="00795D9E">
              <w:rPr>
                <w:rFonts w:ascii="Times New Roman" w:hAnsi="Times New Roman"/>
                <w:sz w:val="28"/>
                <w:szCs w:val="28"/>
              </w:rPr>
              <w:t>68</w:t>
            </w:r>
          </w:p>
        </w:tc>
        <w:tc>
          <w:tcPr>
            <w:tcW w:w="1361" w:type="dxa"/>
            <w:shd w:val="clear" w:color="auto" w:fill="auto"/>
            <w:vAlign w:val="center"/>
          </w:tcPr>
          <w:p w14:paraId="70E58278" w14:textId="77777777" w:rsidR="002D1789" w:rsidRPr="00795D9E" w:rsidRDefault="002D1789" w:rsidP="00FC7BB7">
            <w:pPr>
              <w:spacing w:after="0" w:line="360" w:lineRule="auto"/>
              <w:ind w:firstLine="567"/>
              <w:jc w:val="both"/>
              <w:rPr>
                <w:rFonts w:ascii="Times New Roman" w:hAnsi="Times New Roman"/>
                <w:sz w:val="28"/>
                <w:szCs w:val="28"/>
              </w:rPr>
            </w:pPr>
            <w:r w:rsidRPr="00795D9E">
              <w:rPr>
                <w:rFonts w:ascii="Times New Roman" w:hAnsi="Times New Roman"/>
                <w:sz w:val="28"/>
                <w:szCs w:val="28"/>
              </w:rPr>
              <w:t>68</w:t>
            </w:r>
          </w:p>
        </w:tc>
        <w:tc>
          <w:tcPr>
            <w:tcW w:w="1361" w:type="dxa"/>
            <w:shd w:val="clear" w:color="auto" w:fill="auto"/>
            <w:vAlign w:val="center"/>
          </w:tcPr>
          <w:p w14:paraId="2FCB3C3E" w14:textId="77777777" w:rsidR="002D1789" w:rsidRPr="00795D9E" w:rsidRDefault="002D1789" w:rsidP="00FC7BB7">
            <w:pPr>
              <w:spacing w:after="0" w:line="360" w:lineRule="auto"/>
              <w:ind w:firstLine="567"/>
              <w:jc w:val="both"/>
              <w:rPr>
                <w:rFonts w:ascii="Times New Roman" w:hAnsi="Times New Roman"/>
                <w:sz w:val="28"/>
                <w:szCs w:val="28"/>
              </w:rPr>
            </w:pPr>
            <w:r w:rsidRPr="00795D9E">
              <w:rPr>
                <w:rFonts w:ascii="Times New Roman" w:hAnsi="Times New Roman"/>
                <w:sz w:val="28"/>
                <w:szCs w:val="28"/>
              </w:rPr>
              <w:t>69</w:t>
            </w:r>
          </w:p>
        </w:tc>
      </w:tr>
      <w:tr w:rsidR="00D6019B" w:rsidRPr="00795D9E" w14:paraId="7281FEB4" w14:textId="77777777" w:rsidTr="00D6019B">
        <w:trPr>
          <w:trHeight w:val="477"/>
        </w:trPr>
        <w:tc>
          <w:tcPr>
            <w:tcW w:w="1980" w:type="dxa"/>
            <w:shd w:val="clear" w:color="auto" w:fill="auto"/>
            <w:vAlign w:val="center"/>
          </w:tcPr>
          <w:p w14:paraId="0DF7D884" w14:textId="77777777" w:rsidR="002D1789" w:rsidRPr="00795D9E" w:rsidRDefault="002D1789" w:rsidP="00FC7BB7">
            <w:pPr>
              <w:spacing w:after="0" w:line="360" w:lineRule="auto"/>
              <w:ind w:firstLine="567"/>
              <w:jc w:val="both"/>
              <w:rPr>
                <w:rFonts w:ascii="Times New Roman" w:hAnsi="Times New Roman"/>
                <w:sz w:val="28"/>
                <w:szCs w:val="28"/>
              </w:rPr>
            </w:pPr>
            <w:r w:rsidRPr="00795D9E">
              <w:rPr>
                <w:rFonts w:ascii="Times New Roman" w:hAnsi="Times New Roman"/>
                <w:sz w:val="28"/>
                <w:szCs w:val="28"/>
              </w:rPr>
              <w:t>560</w:t>
            </w:r>
          </w:p>
        </w:tc>
        <w:tc>
          <w:tcPr>
            <w:tcW w:w="1797" w:type="dxa"/>
            <w:shd w:val="clear" w:color="auto" w:fill="auto"/>
            <w:vAlign w:val="center"/>
          </w:tcPr>
          <w:p w14:paraId="783A03E9" w14:textId="77777777" w:rsidR="002D1789" w:rsidRPr="00795D9E" w:rsidRDefault="002D1789" w:rsidP="00FC7BB7">
            <w:pPr>
              <w:spacing w:after="0" w:line="360" w:lineRule="auto"/>
              <w:ind w:firstLine="567"/>
              <w:jc w:val="both"/>
              <w:rPr>
                <w:rFonts w:ascii="Times New Roman" w:hAnsi="Times New Roman"/>
                <w:sz w:val="28"/>
                <w:szCs w:val="28"/>
              </w:rPr>
            </w:pPr>
            <w:r w:rsidRPr="00795D9E">
              <w:rPr>
                <w:rFonts w:ascii="Times New Roman" w:hAnsi="Times New Roman"/>
                <w:sz w:val="28"/>
                <w:szCs w:val="28"/>
              </w:rPr>
              <w:t>0,089</w:t>
            </w:r>
          </w:p>
        </w:tc>
        <w:tc>
          <w:tcPr>
            <w:tcW w:w="1064" w:type="dxa"/>
            <w:shd w:val="clear" w:color="auto" w:fill="auto"/>
            <w:vAlign w:val="center"/>
          </w:tcPr>
          <w:p w14:paraId="64B4F82E" w14:textId="77777777" w:rsidR="002D1789" w:rsidRPr="00795D9E" w:rsidRDefault="002D1789" w:rsidP="00FC7BB7">
            <w:pPr>
              <w:spacing w:after="0" w:line="360" w:lineRule="auto"/>
              <w:ind w:firstLine="567"/>
              <w:jc w:val="both"/>
              <w:rPr>
                <w:rFonts w:ascii="Times New Roman" w:hAnsi="Times New Roman"/>
                <w:sz w:val="28"/>
                <w:szCs w:val="28"/>
              </w:rPr>
            </w:pPr>
            <w:r w:rsidRPr="00795D9E">
              <w:rPr>
                <w:rFonts w:ascii="Times New Roman" w:hAnsi="Times New Roman"/>
                <w:sz w:val="28"/>
                <w:szCs w:val="28"/>
              </w:rPr>
              <w:t>29</w:t>
            </w:r>
          </w:p>
        </w:tc>
        <w:tc>
          <w:tcPr>
            <w:tcW w:w="1174" w:type="dxa"/>
            <w:shd w:val="clear" w:color="auto" w:fill="auto"/>
            <w:vAlign w:val="center"/>
          </w:tcPr>
          <w:p w14:paraId="0DA1E457" w14:textId="77777777" w:rsidR="002D1789" w:rsidRPr="00795D9E" w:rsidRDefault="002D1789" w:rsidP="00FC7BB7">
            <w:pPr>
              <w:spacing w:after="0" w:line="360" w:lineRule="auto"/>
              <w:ind w:firstLine="567"/>
              <w:jc w:val="both"/>
              <w:rPr>
                <w:rFonts w:ascii="Times New Roman" w:hAnsi="Times New Roman"/>
                <w:sz w:val="28"/>
                <w:szCs w:val="28"/>
              </w:rPr>
            </w:pPr>
            <w:r w:rsidRPr="00795D9E">
              <w:rPr>
                <w:rFonts w:ascii="Times New Roman" w:hAnsi="Times New Roman"/>
                <w:sz w:val="28"/>
                <w:szCs w:val="28"/>
              </w:rPr>
              <w:t>70</w:t>
            </w:r>
          </w:p>
        </w:tc>
        <w:tc>
          <w:tcPr>
            <w:tcW w:w="1174" w:type="dxa"/>
            <w:shd w:val="clear" w:color="auto" w:fill="auto"/>
            <w:vAlign w:val="center"/>
          </w:tcPr>
          <w:p w14:paraId="16C1991A" w14:textId="77777777" w:rsidR="002D1789" w:rsidRPr="00795D9E" w:rsidRDefault="002D1789" w:rsidP="00FC7BB7">
            <w:pPr>
              <w:spacing w:after="0" w:line="360" w:lineRule="auto"/>
              <w:ind w:firstLine="567"/>
              <w:jc w:val="both"/>
              <w:rPr>
                <w:rFonts w:ascii="Times New Roman" w:hAnsi="Times New Roman"/>
                <w:sz w:val="28"/>
                <w:szCs w:val="28"/>
              </w:rPr>
            </w:pPr>
            <w:r w:rsidRPr="00795D9E">
              <w:rPr>
                <w:rFonts w:ascii="Times New Roman" w:hAnsi="Times New Roman"/>
                <w:sz w:val="28"/>
                <w:szCs w:val="28"/>
              </w:rPr>
              <w:t>71</w:t>
            </w:r>
          </w:p>
        </w:tc>
        <w:tc>
          <w:tcPr>
            <w:tcW w:w="1361" w:type="dxa"/>
            <w:shd w:val="clear" w:color="auto" w:fill="auto"/>
            <w:vAlign w:val="center"/>
          </w:tcPr>
          <w:p w14:paraId="1C1B3677" w14:textId="77777777" w:rsidR="002D1789" w:rsidRPr="00795D9E" w:rsidRDefault="002D1789" w:rsidP="00FC7BB7">
            <w:pPr>
              <w:spacing w:after="0" w:line="360" w:lineRule="auto"/>
              <w:ind w:firstLine="567"/>
              <w:jc w:val="both"/>
              <w:rPr>
                <w:rFonts w:ascii="Times New Roman" w:hAnsi="Times New Roman"/>
                <w:sz w:val="28"/>
                <w:szCs w:val="28"/>
              </w:rPr>
            </w:pPr>
            <w:r w:rsidRPr="00795D9E">
              <w:rPr>
                <w:rFonts w:ascii="Times New Roman" w:hAnsi="Times New Roman"/>
                <w:sz w:val="28"/>
                <w:szCs w:val="28"/>
              </w:rPr>
              <w:t>72</w:t>
            </w:r>
          </w:p>
        </w:tc>
        <w:tc>
          <w:tcPr>
            <w:tcW w:w="1361" w:type="dxa"/>
            <w:shd w:val="clear" w:color="auto" w:fill="auto"/>
            <w:vAlign w:val="center"/>
          </w:tcPr>
          <w:p w14:paraId="5B0539A9" w14:textId="77777777" w:rsidR="002D1789" w:rsidRPr="00795D9E" w:rsidRDefault="002D1789" w:rsidP="00FC7BB7">
            <w:pPr>
              <w:spacing w:after="0" w:line="360" w:lineRule="auto"/>
              <w:ind w:firstLine="567"/>
              <w:jc w:val="both"/>
              <w:rPr>
                <w:rFonts w:ascii="Times New Roman" w:hAnsi="Times New Roman"/>
                <w:sz w:val="28"/>
                <w:szCs w:val="28"/>
              </w:rPr>
            </w:pPr>
            <w:r w:rsidRPr="00795D9E">
              <w:rPr>
                <w:rFonts w:ascii="Times New Roman" w:hAnsi="Times New Roman"/>
                <w:sz w:val="28"/>
                <w:szCs w:val="28"/>
              </w:rPr>
              <w:t>73</w:t>
            </w:r>
          </w:p>
        </w:tc>
      </w:tr>
      <w:tr w:rsidR="00D6019B" w:rsidRPr="00795D9E" w14:paraId="49E064CD" w14:textId="77777777" w:rsidTr="00D6019B">
        <w:trPr>
          <w:trHeight w:val="477"/>
        </w:trPr>
        <w:tc>
          <w:tcPr>
            <w:tcW w:w="1980" w:type="dxa"/>
            <w:shd w:val="clear" w:color="auto" w:fill="auto"/>
            <w:vAlign w:val="center"/>
          </w:tcPr>
          <w:p w14:paraId="00153854" w14:textId="77777777" w:rsidR="002D1789" w:rsidRPr="00795D9E" w:rsidRDefault="002D1789" w:rsidP="00FC7BB7">
            <w:pPr>
              <w:spacing w:after="0" w:line="360" w:lineRule="auto"/>
              <w:ind w:firstLine="567"/>
              <w:jc w:val="both"/>
              <w:rPr>
                <w:rFonts w:ascii="Times New Roman" w:hAnsi="Times New Roman"/>
                <w:sz w:val="28"/>
                <w:szCs w:val="28"/>
              </w:rPr>
            </w:pPr>
            <w:r w:rsidRPr="00795D9E">
              <w:rPr>
                <w:rFonts w:ascii="Times New Roman" w:hAnsi="Times New Roman"/>
                <w:sz w:val="28"/>
                <w:szCs w:val="28"/>
              </w:rPr>
              <w:t>580</w:t>
            </w:r>
          </w:p>
        </w:tc>
        <w:tc>
          <w:tcPr>
            <w:tcW w:w="1797" w:type="dxa"/>
            <w:shd w:val="clear" w:color="auto" w:fill="auto"/>
            <w:vAlign w:val="center"/>
          </w:tcPr>
          <w:p w14:paraId="491EA896" w14:textId="77777777" w:rsidR="002D1789" w:rsidRPr="00795D9E" w:rsidRDefault="002D1789" w:rsidP="00FC7BB7">
            <w:pPr>
              <w:spacing w:after="0" w:line="360" w:lineRule="auto"/>
              <w:ind w:firstLine="567"/>
              <w:jc w:val="both"/>
              <w:rPr>
                <w:rFonts w:ascii="Times New Roman" w:hAnsi="Times New Roman"/>
                <w:sz w:val="28"/>
                <w:szCs w:val="28"/>
              </w:rPr>
            </w:pPr>
            <w:r w:rsidRPr="00795D9E">
              <w:rPr>
                <w:rFonts w:ascii="Times New Roman" w:hAnsi="Times New Roman"/>
                <w:sz w:val="28"/>
                <w:szCs w:val="28"/>
              </w:rPr>
              <w:t>0,135</w:t>
            </w:r>
          </w:p>
        </w:tc>
        <w:tc>
          <w:tcPr>
            <w:tcW w:w="1064" w:type="dxa"/>
            <w:shd w:val="clear" w:color="auto" w:fill="auto"/>
            <w:vAlign w:val="center"/>
          </w:tcPr>
          <w:p w14:paraId="38365391" w14:textId="77777777" w:rsidR="002D1789" w:rsidRPr="00795D9E" w:rsidRDefault="002D1789" w:rsidP="00FC7BB7">
            <w:pPr>
              <w:spacing w:after="0" w:line="360" w:lineRule="auto"/>
              <w:ind w:firstLine="567"/>
              <w:jc w:val="both"/>
              <w:rPr>
                <w:rFonts w:ascii="Times New Roman" w:hAnsi="Times New Roman"/>
                <w:sz w:val="28"/>
                <w:szCs w:val="28"/>
              </w:rPr>
            </w:pPr>
            <w:r w:rsidRPr="00795D9E">
              <w:rPr>
                <w:rFonts w:ascii="Times New Roman" w:hAnsi="Times New Roman"/>
                <w:sz w:val="28"/>
                <w:szCs w:val="28"/>
              </w:rPr>
              <w:t>35</w:t>
            </w:r>
          </w:p>
        </w:tc>
        <w:tc>
          <w:tcPr>
            <w:tcW w:w="1174" w:type="dxa"/>
            <w:shd w:val="clear" w:color="auto" w:fill="auto"/>
            <w:vAlign w:val="center"/>
          </w:tcPr>
          <w:p w14:paraId="1730B752" w14:textId="77777777" w:rsidR="002D1789" w:rsidRPr="00795D9E" w:rsidRDefault="002D1789" w:rsidP="00FC7BB7">
            <w:pPr>
              <w:spacing w:after="0" w:line="360" w:lineRule="auto"/>
              <w:ind w:firstLine="567"/>
              <w:jc w:val="both"/>
              <w:rPr>
                <w:rFonts w:ascii="Times New Roman" w:hAnsi="Times New Roman"/>
                <w:sz w:val="28"/>
                <w:szCs w:val="28"/>
              </w:rPr>
            </w:pPr>
            <w:r w:rsidRPr="00795D9E">
              <w:rPr>
                <w:rFonts w:ascii="Times New Roman" w:hAnsi="Times New Roman"/>
                <w:sz w:val="28"/>
                <w:szCs w:val="28"/>
              </w:rPr>
              <w:t>76</w:t>
            </w:r>
          </w:p>
        </w:tc>
        <w:tc>
          <w:tcPr>
            <w:tcW w:w="1174" w:type="dxa"/>
            <w:shd w:val="clear" w:color="auto" w:fill="auto"/>
            <w:vAlign w:val="center"/>
          </w:tcPr>
          <w:p w14:paraId="42F58FDE" w14:textId="77777777" w:rsidR="002D1789" w:rsidRPr="00795D9E" w:rsidRDefault="002D1789" w:rsidP="00FC7BB7">
            <w:pPr>
              <w:spacing w:after="0" w:line="360" w:lineRule="auto"/>
              <w:ind w:firstLine="567"/>
              <w:jc w:val="both"/>
              <w:rPr>
                <w:rFonts w:ascii="Times New Roman" w:hAnsi="Times New Roman"/>
                <w:sz w:val="28"/>
                <w:szCs w:val="28"/>
              </w:rPr>
            </w:pPr>
            <w:r w:rsidRPr="00795D9E">
              <w:rPr>
                <w:rFonts w:ascii="Times New Roman" w:hAnsi="Times New Roman"/>
                <w:sz w:val="28"/>
                <w:szCs w:val="28"/>
              </w:rPr>
              <w:t>77</w:t>
            </w:r>
          </w:p>
        </w:tc>
        <w:tc>
          <w:tcPr>
            <w:tcW w:w="1361" w:type="dxa"/>
            <w:shd w:val="clear" w:color="auto" w:fill="auto"/>
            <w:vAlign w:val="center"/>
          </w:tcPr>
          <w:p w14:paraId="619D11A3" w14:textId="77777777" w:rsidR="002D1789" w:rsidRPr="00795D9E" w:rsidRDefault="002D1789" w:rsidP="00FC7BB7">
            <w:pPr>
              <w:spacing w:after="0" w:line="360" w:lineRule="auto"/>
              <w:ind w:firstLine="567"/>
              <w:jc w:val="both"/>
              <w:rPr>
                <w:rFonts w:ascii="Times New Roman" w:hAnsi="Times New Roman"/>
                <w:sz w:val="28"/>
                <w:szCs w:val="28"/>
              </w:rPr>
            </w:pPr>
            <w:r w:rsidRPr="00795D9E">
              <w:rPr>
                <w:rFonts w:ascii="Times New Roman" w:hAnsi="Times New Roman"/>
                <w:sz w:val="28"/>
                <w:szCs w:val="28"/>
              </w:rPr>
              <w:t>78</w:t>
            </w:r>
          </w:p>
        </w:tc>
        <w:tc>
          <w:tcPr>
            <w:tcW w:w="1361" w:type="dxa"/>
            <w:shd w:val="clear" w:color="auto" w:fill="auto"/>
            <w:vAlign w:val="center"/>
          </w:tcPr>
          <w:p w14:paraId="61BA79D2" w14:textId="77777777" w:rsidR="002D1789" w:rsidRPr="00795D9E" w:rsidRDefault="002D1789" w:rsidP="00FC7BB7">
            <w:pPr>
              <w:spacing w:after="0" w:line="360" w:lineRule="auto"/>
              <w:ind w:firstLine="567"/>
              <w:jc w:val="both"/>
              <w:rPr>
                <w:rFonts w:ascii="Times New Roman" w:hAnsi="Times New Roman"/>
                <w:sz w:val="28"/>
                <w:szCs w:val="28"/>
              </w:rPr>
            </w:pPr>
            <w:r w:rsidRPr="00795D9E">
              <w:rPr>
                <w:rFonts w:ascii="Times New Roman" w:hAnsi="Times New Roman"/>
                <w:sz w:val="28"/>
                <w:szCs w:val="28"/>
              </w:rPr>
              <w:t>79</w:t>
            </w:r>
          </w:p>
        </w:tc>
      </w:tr>
      <w:tr w:rsidR="00D6019B" w:rsidRPr="00795D9E" w14:paraId="65D4A3E6" w14:textId="77777777" w:rsidTr="00D6019B">
        <w:trPr>
          <w:trHeight w:val="477"/>
        </w:trPr>
        <w:tc>
          <w:tcPr>
            <w:tcW w:w="1980" w:type="dxa"/>
            <w:shd w:val="clear" w:color="auto" w:fill="auto"/>
            <w:vAlign w:val="center"/>
          </w:tcPr>
          <w:p w14:paraId="4087DB73" w14:textId="77777777" w:rsidR="002D1789" w:rsidRPr="00795D9E" w:rsidRDefault="002D1789" w:rsidP="00FC7BB7">
            <w:pPr>
              <w:spacing w:after="0" w:line="360" w:lineRule="auto"/>
              <w:ind w:firstLine="567"/>
              <w:jc w:val="both"/>
              <w:rPr>
                <w:rFonts w:ascii="Times New Roman" w:hAnsi="Times New Roman"/>
                <w:sz w:val="28"/>
                <w:szCs w:val="28"/>
              </w:rPr>
            </w:pPr>
            <w:r w:rsidRPr="00795D9E">
              <w:rPr>
                <w:rFonts w:ascii="Times New Roman" w:hAnsi="Times New Roman"/>
                <w:sz w:val="28"/>
                <w:szCs w:val="28"/>
              </w:rPr>
              <w:t>600</w:t>
            </w:r>
          </w:p>
        </w:tc>
        <w:tc>
          <w:tcPr>
            <w:tcW w:w="1797" w:type="dxa"/>
            <w:shd w:val="clear" w:color="auto" w:fill="auto"/>
            <w:vAlign w:val="center"/>
          </w:tcPr>
          <w:p w14:paraId="36FA8F7D" w14:textId="77777777" w:rsidR="002D1789" w:rsidRPr="00795D9E" w:rsidRDefault="002D1789" w:rsidP="00FC7BB7">
            <w:pPr>
              <w:spacing w:after="0" w:line="360" w:lineRule="auto"/>
              <w:ind w:firstLine="567"/>
              <w:jc w:val="both"/>
              <w:rPr>
                <w:rFonts w:ascii="Times New Roman" w:hAnsi="Times New Roman"/>
                <w:sz w:val="28"/>
                <w:szCs w:val="28"/>
              </w:rPr>
            </w:pPr>
            <w:r w:rsidRPr="00795D9E">
              <w:rPr>
                <w:rFonts w:ascii="Times New Roman" w:hAnsi="Times New Roman"/>
                <w:sz w:val="28"/>
                <w:szCs w:val="28"/>
              </w:rPr>
              <w:t>0,166</w:t>
            </w:r>
          </w:p>
        </w:tc>
        <w:tc>
          <w:tcPr>
            <w:tcW w:w="1064" w:type="dxa"/>
            <w:shd w:val="clear" w:color="auto" w:fill="auto"/>
            <w:vAlign w:val="center"/>
          </w:tcPr>
          <w:p w14:paraId="455F778A" w14:textId="77777777" w:rsidR="002D1789" w:rsidRPr="00795D9E" w:rsidRDefault="002D1789" w:rsidP="00FC7BB7">
            <w:pPr>
              <w:spacing w:after="0" w:line="360" w:lineRule="auto"/>
              <w:ind w:firstLine="567"/>
              <w:jc w:val="both"/>
              <w:rPr>
                <w:rFonts w:ascii="Times New Roman" w:hAnsi="Times New Roman"/>
                <w:sz w:val="28"/>
                <w:szCs w:val="28"/>
              </w:rPr>
            </w:pPr>
            <w:r w:rsidRPr="00795D9E">
              <w:rPr>
                <w:rFonts w:ascii="Times New Roman" w:hAnsi="Times New Roman"/>
                <w:sz w:val="28"/>
                <w:szCs w:val="28"/>
              </w:rPr>
              <w:t>41</w:t>
            </w:r>
          </w:p>
        </w:tc>
        <w:tc>
          <w:tcPr>
            <w:tcW w:w="1174" w:type="dxa"/>
            <w:shd w:val="clear" w:color="auto" w:fill="auto"/>
            <w:vAlign w:val="center"/>
          </w:tcPr>
          <w:p w14:paraId="7A79CDC2" w14:textId="77777777" w:rsidR="002D1789" w:rsidRPr="00795D9E" w:rsidRDefault="002D1789" w:rsidP="00FC7BB7">
            <w:pPr>
              <w:spacing w:after="0" w:line="360" w:lineRule="auto"/>
              <w:ind w:firstLine="567"/>
              <w:jc w:val="both"/>
              <w:rPr>
                <w:rFonts w:ascii="Times New Roman" w:hAnsi="Times New Roman"/>
                <w:sz w:val="28"/>
                <w:szCs w:val="28"/>
              </w:rPr>
            </w:pPr>
            <w:r w:rsidRPr="00795D9E">
              <w:rPr>
                <w:rFonts w:ascii="Times New Roman" w:hAnsi="Times New Roman"/>
                <w:sz w:val="28"/>
                <w:szCs w:val="28"/>
              </w:rPr>
              <w:t>82</w:t>
            </w:r>
          </w:p>
        </w:tc>
        <w:tc>
          <w:tcPr>
            <w:tcW w:w="1174" w:type="dxa"/>
            <w:shd w:val="clear" w:color="auto" w:fill="auto"/>
            <w:vAlign w:val="center"/>
          </w:tcPr>
          <w:p w14:paraId="2DD78982" w14:textId="77777777" w:rsidR="002D1789" w:rsidRPr="00795D9E" w:rsidRDefault="002D1789" w:rsidP="00FC7BB7">
            <w:pPr>
              <w:spacing w:after="0" w:line="360" w:lineRule="auto"/>
              <w:ind w:firstLine="567"/>
              <w:jc w:val="both"/>
              <w:rPr>
                <w:rFonts w:ascii="Times New Roman" w:hAnsi="Times New Roman"/>
                <w:sz w:val="28"/>
                <w:szCs w:val="28"/>
              </w:rPr>
            </w:pPr>
            <w:r w:rsidRPr="00795D9E">
              <w:rPr>
                <w:rFonts w:ascii="Times New Roman" w:hAnsi="Times New Roman"/>
                <w:sz w:val="28"/>
                <w:szCs w:val="28"/>
              </w:rPr>
              <w:t>83</w:t>
            </w:r>
          </w:p>
        </w:tc>
        <w:tc>
          <w:tcPr>
            <w:tcW w:w="1361" w:type="dxa"/>
            <w:shd w:val="clear" w:color="auto" w:fill="auto"/>
            <w:vAlign w:val="center"/>
          </w:tcPr>
          <w:p w14:paraId="40C307C9" w14:textId="77777777" w:rsidR="002D1789" w:rsidRPr="00795D9E" w:rsidRDefault="002D1789" w:rsidP="00FC7BB7">
            <w:pPr>
              <w:spacing w:after="0" w:line="360" w:lineRule="auto"/>
              <w:ind w:firstLine="567"/>
              <w:jc w:val="both"/>
              <w:rPr>
                <w:rFonts w:ascii="Times New Roman" w:hAnsi="Times New Roman"/>
                <w:sz w:val="28"/>
                <w:szCs w:val="28"/>
              </w:rPr>
            </w:pPr>
            <w:r w:rsidRPr="00795D9E">
              <w:rPr>
                <w:rFonts w:ascii="Times New Roman" w:hAnsi="Times New Roman"/>
                <w:sz w:val="28"/>
                <w:szCs w:val="28"/>
              </w:rPr>
              <w:t>84</w:t>
            </w:r>
          </w:p>
        </w:tc>
        <w:tc>
          <w:tcPr>
            <w:tcW w:w="1361" w:type="dxa"/>
            <w:shd w:val="clear" w:color="auto" w:fill="auto"/>
            <w:vAlign w:val="center"/>
          </w:tcPr>
          <w:p w14:paraId="150E6F68" w14:textId="77777777" w:rsidR="002D1789" w:rsidRPr="00795D9E" w:rsidRDefault="002D1789" w:rsidP="00FC7BB7">
            <w:pPr>
              <w:spacing w:after="0" w:line="360" w:lineRule="auto"/>
              <w:ind w:firstLine="567"/>
              <w:jc w:val="both"/>
              <w:rPr>
                <w:rFonts w:ascii="Times New Roman" w:hAnsi="Times New Roman"/>
                <w:sz w:val="28"/>
                <w:szCs w:val="28"/>
              </w:rPr>
            </w:pPr>
            <w:r w:rsidRPr="00795D9E">
              <w:rPr>
                <w:rFonts w:ascii="Times New Roman" w:hAnsi="Times New Roman"/>
                <w:sz w:val="28"/>
                <w:szCs w:val="28"/>
              </w:rPr>
              <w:t>85</w:t>
            </w:r>
          </w:p>
        </w:tc>
      </w:tr>
      <w:tr w:rsidR="00D6019B" w:rsidRPr="00795D9E" w14:paraId="628E494F" w14:textId="77777777" w:rsidTr="00D6019B">
        <w:trPr>
          <w:trHeight w:val="477"/>
        </w:trPr>
        <w:tc>
          <w:tcPr>
            <w:tcW w:w="1980" w:type="dxa"/>
            <w:shd w:val="clear" w:color="auto" w:fill="auto"/>
            <w:vAlign w:val="center"/>
          </w:tcPr>
          <w:p w14:paraId="29A09475" w14:textId="77777777" w:rsidR="002D1789" w:rsidRPr="00795D9E" w:rsidRDefault="002D1789" w:rsidP="00FC7BB7">
            <w:pPr>
              <w:spacing w:after="0" w:line="360" w:lineRule="auto"/>
              <w:ind w:firstLine="567"/>
              <w:jc w:val="both"/>
              <w:rPr>
                <w:rFonts w:ascii="Times New Roman" w:hAnsi="Times New Roman"/>
                <w:sz w:val="28"/>
                <w:szCs w:val="28"/>
              </w:rPr>
            </w:pPr>
            <w:r w:rsidRPr="00795D9E">
              <w:rPr>
                <w:rFonts w:ascii="Times New Roman" w:hAnsi="Times New Roman"/>
                <w:sz w:val="28"/>
                <w:szCs w:val="28"/>
              </w:rPr>
              <w:t>620</w:t>
            </w:r>
          </w:p>
        </w:tc>
        <w:tc>
          <w:tcPr>
            <w:tcW w:w="1797" w:type="dxa"/>
            <w:shd w:val="clear" w:color="auto" w:fill="auto"/>
            <w:vAlign w:val="center"/>
          </w:tcPr>
          <w:p w14:paraId="106C278C" w14:textId="77777777" w:rsidR="002D1789" w:rsidRPr="00795D9E" w:rsidRDefault="002D1789" w:rsidP="00FC7BB7">
            <w:pPr>
              <w:spacing w:after="0" w:line="360" w:lineRule="auto"/>
              <w:ind w:firstLine="567"/>
              <w:jc w:val="both"/>
              <w:rPr>
                <w:rFonts w:ascii="Times New Roman" w:hAnsi="Times New Roman"/>
                <w:sz w:val="28"/>
                <w:szCs w:val="28"/>
              </w:rPr>
            </w:pPr>
            <w:r w:rsidRPr="00795D9E">
              <w:rPr>
                <w:rFonts w:ascii="Times New Roman" w:hAnsi="Times New Roman"/>
                <w:sz w:val="28"/>
                <w:szCs w:val="28"/>
              </w:rPr>
              <w:t>0,295</w:t>
            </w:r>
          </w:p>
        </w:tc>
        <w:tc>
          <w:tcPr>
            <w:tcW w:w="1064" w:type="dxa"/>
            <w:shd w:val="clear" w:color="auto" w:fill="auto"/>
            <w:vAlign w:val="center"/>
          </w:tcPr>
          <w:p w14:paraId="2035CD93" w14:textId="77777777" w:rsidR="002D1789" w:rsidRPr="00795D9E" w:rsidRDefault="002D1789" w:rsidP="00FC7BB7">
            <w:pPr>
              <w:spacing w:after="0" w:line="360" w:lineRule="auto"/>
              <w:ind w:firstLine="567"/>
              <w:jc w:val="both"/>
              <w:rPr>
                <w:rFonts w:ascii="Times New Roman" w:hAnsi="Times New Roman"/>
                <w:sz w:val="28"/>
                <w:szCs w:val="28"/>
              </w:rPr>
            </w:pPr>
            <w:r w:rsidRPr="00795D9E">
              <w:rPr>
                <w:rFonts w:ascii="Times New Roman" w:hAnsi="Times New Roman"/>
                <w:sz w:val="28"/>
                <w:szCs w:val="28"/>
              </w:rPr>
              <w:t>48</w:t>
            </w:r>
          </w:p>
        </w:tc>
        <w:tc>
          <w:tcPr>
            <w:tcW w:w="1174" w:type="dxa"/>
            <w:shd w:val="clear" w:color="auto" w:fill="auto"/>
            <w:vAlign w:val="center"/>
          </w:tcPr>
          <w:p w14:paraId="4B1C3E38" w14:textId="77777777" w:rsidR="002D1789" w:rsidRPr="00795D9E" w:rsidRDefault="002D1789" w:rsidP="00FC7BB7">
            <w:pPr>
              <w:spacing w:after="0" w:line="360" w:lineRule="auto"/>
              <w:ind w:firstLine="567"/>
              <w:jc w:val="both"/>
              <w:rPr>
                <w:rFonts w:ascii="Times New Roman" w:hAnsi="Times New Roman"/>
                <w:sz w:val="28"/>
                <w:szCs w:val="28"/>
              </w:rPr>
            </w:pPr>
            <w:r w:rsidRPr="00795D9E">
              <w:rPr>
                <w:rFonts w:ascii="Times New Roman" w:hAnsi="Times New Roman"/>
                <w:sz w:val="28"/>
                <w:szCs w:val="28"/>
              </w:rPr>
              <w:t>86</w:t>
            </w:r>
          </w:p>
        </w:tc>
        <w:tc>
          <w:tcPr>
            <w:tcW w:w="1174" w:type="dxa"/>
            <w:shd w:val="clear" w:color="auto" w:fill="auto"/>
            <w:vAlign w:val="center"/>
          </w:tcPr>
          <w:p w14:paraId="158BBE91" w14:textId="77777777" w:rsidR="002D1789" w:rsidRPr="00795D9E" w:rsidRDefault="002D1789" w:rsidP="00FC7BB7">
            <w:pPr>
              <w:spacing w:after="0" w:line="360" w:lineRule="auto"/>
              <w:ind w:firstLine="567"/>
              <w:jc w:val="both"/>
              <w:rPr>
                <w:rFonts w:ascii="Times New Roman" w:hAnsi="Times New Roman"/>
                <w:sz w:val="28"/>
                <w:szCs w:val="28"/>
              </w:rPr>
            </w:pPr>
            <w:r w:rsidRPr="00795D9E">
              <w:rPr>
                <w:rFonts w:ascii="Times New Roman" w:hAnsi="Times New Roman"/>
                <w:sz w:val="28"/>
                <w:szCs w:val="28"/>
              </w:rPr>
              <w:t>87</w:t>
            </w:r>
          </w:p>
        </w:tc>
        <w:tc>
          <w:tcPr>
            <w:tcW w:w="1361" w:type="dxa"/>
            <w:shd w:val="clear" w:color="auto" w:fill="auto"/>
            <w:vAlign w:val="center"/>
          </w:tcPr>
          <w:p w14:paraId="2D1A7A72" w14:textId="77777777" w:rsidR="002D1789" w:rsidRPr="00795D9E" w:rsidRDefault="002D1789" w:rsidP="00FC7BB7">
            <w:pPr>
              <w:spacing w:after="0" w:line="360" w:lineRule="auto"/>
              <w:ind w:firstLine="567"/>
              <w:jc w:val="both"/>
              <w:rPr>
                <w:rFonts w:ascii="Times New Roman" w:hAnsi="Times New Roman"/>
                <w:sz w:val="28"/>
                <w:szCs w:val="28"/>
              </w:rPr>
            </w:pPr>
            <w:r w:rsidRPr="00795D9E">
              <w:rPr>
                <w:rFonts w:ascii="Times New Roman" w:hAnsi="Times New Roman"/>
                <w:sz w:val="28"/>
                <w:szCs w:val="28"/>
              </w:rPr>
              <w:t>88</w:t>
            </w:r>
          </w:p>
        </w:tc>
        <w:tc>
          <w:tcPr>
            <w:tcW w:w="1361" w:type="dxa"/>
            <w:shd w:val="clear" w:color="auto" w:fill="auto"/>
            <w:vAlign w:val="center"/>
          </w:tcPr>
          <w:p w14:paraId="6BD842F9" w14:textId="77777777" w:rsidR="002D1789" w:rsidRPr="00795D9E" w:rsidRDefault="002D1789" w:rsidP="00FC7BB7">
            <w:pPr>
              <w:spacing w:after="0" w:line="360" w:lineRule="auto"/>
              <w:ind w:firstLine="567"/>
              <w:jc w:val="both"/>
              <w:rPr>
                <w:rFonts w:ascii="Times New Roman" w:hAnsi="Times New Roman"/>
                <w:sz w:val="28"/>
                <w:szCs w:val="28"/>
              </w:rPr>
            </w:pPr>
            <w:r w:rsidRPr="00795D9E">
              <w:rPr>
                <w:rFonts w:ascii="Times New Roman" w:hAnsi="Times New Roman"/>
                <w:sz w:val="28"/>
                <w:szCs w:val="28"/>
              </w:rPr>
              <w:t>89</w:t>
            </w:r>
          </w:p>
        </w:tc>
      </w:tr>
      <w:tr w:rsidR="00D6019B" w:rsidRPr="00795D9E" w14:paraId="78CED558" w14:textId="77777777" w:rsidTr="00D6019B">
        <w:trPr>
          <w:trHeight w:val="477"/>
        </w:trPr>
        <w:tc>
          <w:tcPr>
            <w:tcW w:w="1980" w:type="dxa"/>
            <w:shd w:val="clear" w:color="auto" w:fill="auto"/>
            <w:vAlign w:val="center"/>
          </w:tcPr>
          <w:p w14:paraId="079F4979" w14:textId="77777777" w:rsidR="002D1789" w:rsidRPr="00795D9E" w:rsidRDefault="002D1789" w:rsidP="00FC7BB7">
            <w:pPr>
              <w:spacing w:after="0" w:line="360" w:lineRule="auto"/>
              <w:ind w:firstLine="567"/>
              <w:jc w:val="both"/>
              <w:rPr>
                <w:rFonts w:ascii="Times New Roman" w:hAnsi="Times New Roman"/>
                <w:sz w:val="28"/>
                <w:szCs w:val="28"/>
              </w:rPr>
            </w:pPr>
            <w:r w:rsidRPr="00795D9E">
              <w:rPr>
                <w:rFonts w:ascii="Times New Roman" w:hAnsi="Times New Roman"/>
                <w:sz w:val="28"/>
                <w:szCs w:val="28"/>
              </w:rPr>
              <w:t>640</w:t>
            </w:r>
          </w:p>
        </w:tc>
        <w:tc>
          <w:tcPr>
            <w:tcW w:w="1797" w:type="dxa"/>
            <w:shd w:val="clear" w:color="auto" w:fill="auto"/>
            <w:vAlign w:val="center"/>
          </w:tcPr>
          <w:p w14:paraId="04D25E68" w14:textId="77777777" w:rsidR="002D1789" w:rsidRPr="00795D9E" w:rsidRDefault="002D1789" w:rsidP="00FC7BB7">
            <w:pPr>
              <w:spacing w:after="0" w:line="360" w:lineRule="auto"/>
              <w:ind w:firstLine="567"/>
              <w:jc w:val="both"/>
              <w:rPr>
                <w:rFonts w:ascii="Times New Roman" w:hAnsi="Times New Roman"/>
                <w:sz w:val="28"/>
                <w:szCs w:val="28"/>
              </w:rPr>
            </w:pPr>
            <w:r w:rsidRPr="00795D9E">
              <w:rPr>
                <w:rFonts w:ascii="Times New Roman" w:hAnsi="Times New Roman"/>
                <w:sz w:val="28"/>
                <w:szCs w:val="28"/>
              </w:rPr>
              <w:t>0,432</w:t>
            </w:r>
          </w:p>
        </w:tc>
        <w:tc>
          <w:tcPr>
            <w:tcW w:w="1064" w:type="dxa"/>
            <w:shd w:val="clear" w:color="auto" w:fill="auto"/>
            <w:vAlign w:val="center"/>
          </w:tcPr>
          <w:p w14:paraId="157C7F25" w14:textId="77777777" w:rsidR="002D1789" w:rsidRPr="00795D9E" w:rsidRDefault="002D1789" w:rsidP="00FC7BB7">
            <w:pPr>
              <w:spacing w:after="0" w:line="360" w:lineRule="auto"/>
              <w:ind w:firstLine="567"/>
              <w:jc w:val="both"/>
              <w:rPr>
                <w:rFonts w:ascii="Times New Roman" w:hAnsi="Times New Roman"/>
                <w:sz w:val="28"/>
                <w:szCs w:val="28"/>
              </w:rPr>
            </w:pPr>
            <w:r w:rsidRPr="00795D9E">
              <w:rPr>
                <w:rFonts w:ascii="Times New Roman" w:hAnsi="Times New Roman"/>
                <w:sz w:val="28"/>
                <w:szCs w:val="28"/>
              </w:rPr>
              <w:t>55</w:t>
            </w:r>
          </w:p>
        </w:tc>
        <w:tc>
          <w:tcPr>
            <w:tcW w:w="1174" w:type="dxa"/>
            <w:shd w:val="clear" w:color="auto" w:fill="auto"/>
            <w:vAlign w:val="center"/>
          </w:tcPr>
          <w:p w14:paraId="64266D3B" w14:textId="77777777" w:rsidR="002D1789" w:rsidRPr="00795D9E" w:rsidRDefault="002D1789" w:rsidP="00FC7BB7">
            <w:pPr>
              <w:spacing w:after="0" w:line="360" w:lineRule="auto"/>
              <w:ind w:firstLine="567"/>
              <w:jc w:val="both"/>
              <w:rPr>
                <w:rFonts w:ascii="Times New Roman" w:hAnsi="Times New Roman"/>
                <w:sz w:val="28"/>
                <w:szCs w:val="28"/>
              </w:rPr>
            </w:pPr>
            <w:r w:rsidRPr="00795D9E">
              <w:rPr>
                <w:rFonts w:ascii="Times New Roman" w:hAnsi="Times New Roman"/>
                <w:sz w:val="28"/>
                <w:szCs w:val="28"/>
              </w:rPr>
              <w:t>90</w:t>
            </w:r>
          </w:p>
        </w:tc>
        <w:tc>
          <w:tcPr>
            <w:tcW w:w="1174" w:type="dxa"/>
            <w:shd w:val="clear" w:color="auto" w:fill="auto"/>
            <w:vAlign w:val="center"/>
          </w:tcPr>
          <w:p w14:paraId="31395284" w14:textId="77777777" w:rsidR="002D1789" w:rsidRPr="00795D9E" w:rsidRDefault="002D1789" w:rsidP="00FC7BB7">
            <w:pPr>
              <w:spacing w:after="0" w:line="360" w:lineRule="auto"/>
              <w:ind w:firstLine="567"/>
              <w:jc w:val="both"/>
              <w:rPr>
                <w:rFonts w:ascii="Times New Roman" w:hAnsi="Times New Roman"/>
                <w:sz w:val="28"/>
                <w:szCs w:val="28"/>
              </w:rPr>
            </w:pPr>
            <w:r w:rsidRPr="00795D9E">
              <w:rPr>
                <w:rFonts w:ascii="Times New Roman" w:hAnsi="Times New Roman"/>
                <w:sz w:val="28"/>
                <w:szCs w:val="28"/>
              </w:rPr>
              <w:t>90</w:t>
            </w:r>
          </w:p>
        </w:tc>
        <w:tc>
          <w:tcPr>
            <w:tcW w:w="1361" w:type="dxa"/>
            <w:shd w:val="clear" w:color="auto" w:fill="auto"/>
            <w:vAlign w:val="center"/>
          </w:tcPr>
          <w:p w14:paraId="7F1F62DF" w14:textId="77777777" w:rsidR="002D1789" w:rsidRPr="00795D9E" w:rsidRDefault="002D1789" w:rsidP="00FC7BB7">
            <w:pPr>
              <w:spacing w:after="0" w:line="360" w:lineRule="auto"/>
              <w:ind w:firstLine="567"/>
              <w:jc w:val="both"/>
              <w:rPr>
                <w:rFonts w:ascii="Times New Roman" w:hAnsi="Times New Roman"/>
                <w:sz w:val="28"/>
                <w:szCs w:val="28"/>
              </w:rPr>
            </w:pPr>
            <w:r w:rsidRPr="00795D9E">
              <w:rPr>
                <w:rFonts w:ascii="Times New Roman" w:hAnsi="Times New Roman"/>
                <w:sz w:val="28"/>
                <w:szCs w:val="28"/>
              </w:rPr>
              <w:t>91</w:t>
            </w:r>
          </w:p>
        </w:tc>
        <w:tc>
          <w:tcPr>
            <w:tcW w:w="1361" w:type="dxa"/>
            <w:shd w:val="clear" w:color="auto" w:fill="auto"/>
            <w:vAlign w:val="center"/>
          </w:tcPr>
          <w:p w14:paraId="72210BCE" w14:textId="77777777" w:rsidR="002D1789" w:rsidRPr="00795D9E" w:rsidRDefault="002D1789" w:rsidP="00FC7BB7">
            <w:pPr>
              <w:spacing w:after="0" w:line="360" w:lineRule="auto"/>
              <w:ind w:firstLine="567"/>
              <w:jc w:val="both"/>
              <w:rPr>
                <w:rFonts w:ascii="Times New Roman" w:hAnsi="Times New Roman"/>
                <w:sz w:val="28"/>
                <w:szCs w:val="28"/>
              </w:rPr>
            </w:pPr>
            <w:r w:rsidRPr="00795D9E">
              <w:rPr>
                <w:rFonts w:ascii="Times New Roman" w:hAnsi="Times New Roman"/>
                <w:sz w:val="28"/>
                <w:szCs w:val="28"/>
              </w:rPr>
              <w:t>91</w:t>
            </w:r>
          </w:p>
        </w:tc>
      </w:tr>
    </w:tbl>
    <w:p w14:paraId="04773737" w14:textId="7FC27AD0" w:rsidR="00C6679F" w:rsidRPr="00795D9E" w:rsidRDefault="002D1789" w:rsidP="008F60D8">
      <w:pPr>
        <w:pStyle w:val="ae"/>
        <w:spacing w:before="0" w:beforeAutospacing="0" w:after="0" w:afterAutospacing="0"/>
        <w:ind w:firstLine="567"/>
        <w:rPr>
          <w:rFonts w:ascii="Times New Roman" w:hAnsi="Times New Roman"/>
          <w:sz w:val="28"/>
          <w:szCs w:val="28"/>
        </w:rPr>
      </w:pPr>
      <w:r w:rsidRPr="00795D9E">
        <w:rPr>
          <w:rFonts w:ascii="Times New Roman" w:hAnsi="Times New Roman"/>
          <w:sz w:val="28"/>
          <w:szCs w:val="28"/>
        </w:rPr>
        <w:br/>
        <w:t xml:space="preserve">         </w:t>
      </w:r>
      <w:r w:rsidR="00C6679F" w:rsidRPr="00795D9E">
        <w:rPr>
          <w:rFonts w:ascii="Times New Roman" w:hAnsi="Times New Roman"/>
          <w:sz w:val="28"/>
          <w:szCs w:val="28"/>
        </w:rPr>
        <w:t>Основною реакцією є оборотне ендотермічне перетворення етилбензолу на стирол і водень:</w:t>
      </w:r>
    </w:p>
    <w:p w14:paraId="2FAE0465" w14:textId="7268E87E" w:rsidR="00625C37" w:rsidRPr="00795D9E" w:rsidRDefault="005021BA" w:rsidP="005021BA">
      <w:pPr>
        <w:spacing w:after="0" w:line="360" w:lineRule="auto"/>
        <w:ind w:firstLine="567"/>
        <w:jc w:val="center"/>
        <w:rPr>
          <w:rFonts w:ascii="Times New Roman" w:eastAsia="Times New Roman" w:hAnsi="Times New Roman" w:cs="Times New Roman"/>
          <w:sz w:val="40"/>
          <w:szCs w:val="40"/>
          <w:vertAlign w:val="subscript"/>
        </w:rPr>
      </w:pPr>
      <w:r>
        <w:rPr>
          <w:rFonts w:ascii="Times New Roman" w:eastAsia="Times New Roman" w:hAnsi="Times New Roman" w:cs="Times New Roman"/>
          <w:sz w:val="40"/>
          <w:szCs w:val="40"/>
          <w:vertAlign w:val="subscript"/>
        </w:rPr>
        <w:lastRenderedPageBreak/>
        <w:t xml:space="preserve">                  </w:t>
      </w:r>
      <m:oMath>
        <m:sSub>
          <m:sSubPr>
            <m:ctrlPr>
              <w:rPr>
                <w:rFonts w:ascii="Cambria Math" w:hAnsi="Cambria Math" w:cs="Times New Roman"/>
                <w:i/>
                <w:sz w:val="40"/>
                <w:szCs w:val="40"/>
                <w:vertAlign w:val="subscript"/>
              </w:rPr>
            </m:ctrlPr>
          </m:sSubPr>
          <m:e>
            <m:r>
              <m:rPr>
                <m:nor/>
              </m:rPr>
              <w:rPr>
                <w:rFonts w:ascii="Times New Roman" w:hAnsi="Times New Roman" w:cs="Times New Roman"/>
                <w:i/>
                <w:sz w:val="40"/>
                <w:szCs w:val="40"/>
                <w:vertAlign w:val="subscript"/>
              </w:rPr>
              <m:t>С</m:t>
            </m:r>
          </m:e>
          <m:sub>
            <m:r>
              <m:rPr>
                <m:nor/>
              </m:rPr>
              <w:rPr>
                <w:rFonts w:ascii="Times New Roman" w:hAnsi="Times New Roman" w:cs="Times New Roman"/>
                <w:i/>
                <w:sz w:val="40"/>
                <w:szCs w:val="40"/>
                <w:vertAlign w:val="subscript"/>
              </w:rPr>
              <m:t>6</m:t>
            </m:r>
          </m:sub>
        </m:sSub>
        <m:sSub>
          <m:sSubPr>
            <m:ctrlPr>
              <w:rPr>
                <w:rFonts w:ascii="Cambria Math" w:hAnsi="Cambria Math" w:cs="Times New Roman"/>
                <w:i/>
                <w:sz w:val="40"/>
                <w:szCs w:val="40"/>
                <w:vertAlign w:val="subscript"/>
              </w:rPr>
            </m:ctrlPr>
          </m:sSubPr>
          <m:e>
            <m:r>
              <m:rPr>
                <m:nor/>
              </m:rPr>
              <w:rPr>
                <w:rFonts w:ascii="Times New Roman" w:hAnsi="Times New Roman" w:cs="Times New Roman"/>
                <w:i/>
                <w:sz w:val="40"/>
                <w:szCs w:val="40"/>
                <w:vertAlign w:val="subscript"/>
              </w:rPr>
              <m:t>Н</m:t>
            </m:r>
          </m:e>
          <m:sub>
            <m:r>
              <m:rPr>
                <m:nor/>
              </m:rPr>
              <w:rPr>
                <w:rFonts w:ascii="Times New Roman" w:hAnsi="Times New Roman" w:cs="Times New Roman"/>
                <w:i/>
                <w:sz w:val="40"/>
                <w:szCs w:val="40"/>
                <w:vertAlign w:val="subscript"/>
              </w:rPr>
              <m:t>5</m:t>
            </m:r>
          </m:sub>
        </m:sSub>
        <m:sSub>
          <m:sSubPr>
            <m:ctrlPr>
              <w:rPr>
                <w:rFonts w:ascii="Cambria Math" w:hAnsi="Cambria Math" w:cs="Times New Roman"/>
                <w:i/>
                <w:sz w:val="40"/>
                <w:szCs w:val="40"/>
                <w:vertAlign w:val="subscript"/>
              </w:rPr>
            </m:ctrlPr>
          </m:sSubPr>
          <m:e>
            <m:r>
              <m:rPr>
                <m:nor/>
              </m:rPr>
              <w:rPr>
                <w:rFonts w:ascii="Times New Roman" w:hAnsi="Times New Roman" w:cs="Times New Roman"/>
                <w:i/>
                <w:sz w:val="40"/>
                <w:szCs w:val="40"/>
                <w:vertAlign w:val="subscript"/>
              </w:rPr>
              <m:t>С</m:t>
            </m:r>
          </m:e>
          <m:sub>
            <m:r>
              <m:rPr>
                <m:nor/>
              </m:rPr>
              <w:rPr>
                <w:rFonts w:ascii="Times New Roman" w:hAnsi="Times New Roman" w:cs="Times New Roman"/>
                <w:i/>
                <w:sz w:val="40"/>
                <w:szCs w:val="40"/>
                <w:vertAlign w:val="subscript"/>
              </w:rPr>
              <m:t>2</m:t>
            </m:r>
          </m:sub>
        </m:sSub>
        <m:sSub>
          <m:sSubPr>
            <m:ctrlPr>
              <w:rPr>
                <w:rFonts w:ascii="Cambria Math" w:hAnsi="Cambria Math" w:cs="Times New Roman"/>
                <w:i/>
                <w:sz w:val="40"/>
                <w:szCs w:val="40"/>
                <w:vertAlign w:val="subscript"/>
              </w:rPr>
            </m:ctrlPr>
          </m:sSubPr>
          <m:e>
            <m:r>
              <m:rPr>
                <m:nor/>
              </m:rPr>
              <w:rPr>
                <w:rFonts w:ascii="Times New Roman" w:hAnsi="Times New Roman" w:cs="Times New Roman"/>
                <w:i/>
                <w:sz w:val="40"/>
                <w:szCs w:val="40"/>
                <w:vertAlign w:val="subscript"/>
              </w:rPr>
              <m:t>Н</m:t>
            </m:r>
          </m:e>
          <m:sub>
            <m:r>
              <m:rPr>
                <m:nor/>
              </m:rPr>
              <w:rPr>
                <w:rFonts w:ascii="Times New Roman" w:hAnsi="Times New Roman" w:cs="Times New Roman"/>
                <w:i/>
                <w:sz w:val="40"/>
                <w:szCs w:val="40"/>
                <w:vertAlign w:val="subscript"/>
              </w:rPr>
              <m:t>5</m:t>
            </m:r>
          </m:sub>
        </m:sSub>
        <m:r>
          <m:rPr>
            <m:nor/>
          </m:rPr>
          <w:rPr>
            <w:rFonts w:ascii="Times New Roman" w:hAnsi="Times New Roman" w:cs="Times New Roman"/>
            <w:i/>
            <w:sz w:val="40"/>
            <w:szCs w:val="40"/>
            <w:vertAlign w:val="subscript"/>
          </w:rPr>
          <m:t>↔</m:t>
        </m:r>
        <m:sSub>
          <m:sSubPr>
            <m:ctrlPr>
              <w:rPr>
                <w:rFonts w:ascii="Cambria Math" w:hAnsi="Cambria Math" w:cs="Times New Roman"/>
                <w:i/>
                <w:sz w:val="40"/>
                <w:szCs w:val="40"/>
                <w:vertAlign w:val="subscript"/>
              </w:rPr>
            </m:ctrlPr>
          </m:sSubPr>
          <m:e>
            <m:r>
              <m:rPr>
                <m:nor/>
              </m:rPr>
              <w:rPr>
                <w:rFonts w:ascii="Times New Roman" w:hAnsi="Times New Roman" w:cs="Times New Roman"/>
                <w:i/>
                <w:sz w:val="40"/>
                <w:szCs w:val="40"/>
                <w:vertAlign w:val="subscript"/>
              </w:rPr>
              <m:t>С</m:t>
            </m:r>
          </m:e>
          <m:sub>
            <m:r>
              <m:rPr>
                <m:nor/>
              </m:rPr>
              <w:rPr>
                <w:rFonts w:ascii="Times New Roman" w:hAnsi="Times New Roman" w:cs="Times New Roman"/>
                <w:i/>
                <w:sz w:val="40"/>
                <w:szCs w:val="40"/>
                <w:vertAlign w:val="subscript"/>
              </w:rPr>
              <m:t>6</m:t>
            </m:r>
          </m:sub>
        </m:sSub>
        <m:sSub>
          <m:sSubPr>
            <m:ctrlPr>
              <w:rPr>
                <w:rFonts w:ascii="Cambria Math" w:hAnsi="Cambria Math" w:cs="Times New Roman"/>
                <w:i/>
                <w:sz w:val="40"/>
                <w:szCs w:val="40"/>
                <w:vertAlign w:val="subscript"/>
              </w:rPr>
            </m:ctrlPr>
          </m:sSubPr>
          <m:e>
            <m:r>
              <m:rPr>
                <m:nor/>
              </m:rPr>
              <w:rPr>
                <w:rFonts w:ascii="Times New Roman" w:hAnsi="Times New Roman" w:cs="Times New Roman"/>
                <w:i/>
                <w:sz w:val="40"/>
                <w:szCs w:val="40"/>
                <w:vertAlign w:val="subscript"/>
              </w:rPr>
              <m:t>Н</m:t>
            </m:r>
          </m:e>
          <m:sub>
            <m:r>
              <m:rPr>
                <m:nor/>
              </m:rPr>
              <w:rPr>
                <w:rFonts w:ascii="Times New Roman" w:hAnsi="Times New Roman" w:cs="Times New Roman"/>
                <w:i/>
                <w:sz w:val="40"/>
                <w:szCs w:val="40"/>
                <w:vertAlign w:val="subscript"/>
              </w:rPr>
              <m:t>5</m:t>
            </m:r>
          </m:sub>
        </m:sSub>
        <m:r>
          <m:rPr>
            <m:nor/>
          </m:rPr>
          <w:rPr>
            <w:rFonts w:ascii="Times New Roman" w:hAnsi="Times New Roman" w:cs="Times New Roman"/>
            <w:i/>
            <w:sz w:val="40"/>
            <w:szCs w:val="40"/>
            <w:vertAlign w:val="subscript"/>
          </w:rPr>
          <m:t>СН=</m:t>
        </m:r>
        <m:sSub>
          <m:sSubPr>
            <m:ctrlPr>
              <w:rPr>
                <w:rFonts w:ascii="Cambria Math" w:hAnsi="Cambria Math" w:cs="Times New Roman"/>
                <w:i/>
                <w:sz w:val="40"/>
                <w:szCs w:val="40"/>
                <w:vertAlign w:val="subscript"/>
              </w:rPr>
            </m:ctrlPr>
          </m:sSubPr>
          <m:e>
            <m:r>
              <m:rPr>
                <m:nor/>
              </m:rPr>
              <w:rPr>
                <w:rFonts w:ascii="Times New Roman" w:hAnsi="Times New Roman" w:cs="Times New Roman"/>
                <w:i/>
                <w:sz w:val="40"/>
                <w:szCs w:val="40"/>
                <w:vertAlign w:val="subscript"/>
              </w:rPr>
              <m:t>СН</m:t>
            </m:r>
          </m:e>
          <m:sub>
            <m:r>
              <m:rPr>
                <m:nor/>
              </m:rPr>
              <w:rPr>
                <w:rFonts w:ascii="Times New Roman" w:hAnsi="Times New Roman" w:cs="Times New Roman"/>
                <w:i/>
                <w:sz w:val="40"/>
                <w:szCs w:val="40"/>
                <w:vertAlign w:val="subscript"/>
              </w:rPr>
              <m:t>2</m:t>
            </m:r>
          </m:sub>
        </m:sSub>
        <m:r>
          <m:rPr>
            <m:nor/>
          </m:rPr>
          <w:rPr>
            <w:rFonts w:ascii="Times New Roman" w:hAnsi="Times New Roman" w:cs="Times New Roman"/>
            <w:i/>
            <w:sz w:val="40"/>
            <w:szCs w:val="40"/>
            <w:vertAlign w:val="subscript"/>
          </w:rPr>
          <m:t>+</m:t>
        </m:r>
        <m:sSub>
          <m:sSubPr>
            <m:ctrlPr>
              <w:rPr>
                <w:rFonts w:ascii="Cambria Math" w:hAnsi="Cambria Math" w:cs="Times New Roman"/>
                <w:i/>
                <w:sz w:val="40"/>
                <w:szCs w:val="40"/>
                <w:vertAlign w:val="subscript"/>
              </w:rPr>
            </m:ctrlPr>
          </m:sSubPr>
          <m:e>
            <m:r>
              <m:rPr>
                <m:nor/>
              </m:rPr>
              <w:rPr>
                <w:rFonts w:ascii="Times New Roman" w:hAnsi="Times New Roman" w:cs="Times New Roman"/>
                <w:i/>
                <w:sz w:val="40"/>
                <w:szCs w:val="40"/>
                <w:vertAlign w:val="subscript"/>
              </w:rPr>
              <m:t>Н</m:t>
            </m:r>
          </m:e>
          <m:sub>
            <m:r>
              <m:rPr>
                <m:nor/>
              </m:rPr>
              <w:rPr>
                <w:rFonts w:ascii="Times New Roman" w:hAnsi="Times New Roman" w:cs="Times New Roman"/>
                <w:i/>
                <w:sz w:val="40"/>
                <w:szCs w:val="40"/>
                <w:vertAlign w:val="subscript"/>
              </w:rPr>
              <m:t>2</m:t>
            </m:r>
          </m:sub>
        </m:sSub>
      </m:oMath>
      <w:r w:rsidR="00625C37" w:rsidRPr="00795D9E">
        <w:rPr>
          <w:rFonts w:ascii="Times New Roman" w:eastAsia="Times New Roman" w:hAnsi="Times New Roman" w:cs="Times New Roman"/>
          <w:sz w:val="40"/>
          <w:szCs w:val="40"/>
          <w:vertAlign w:val="subscript"/>
        </w:rPr>
        <w:t xml:space="preserve">    </w:t>
      </w:r>
      <w:r w:rsidR="00625C37" w:rsidRPr="00795D9E">
        <w:rPr>
          <w:rFonts w:ascii="Times New Roman" w:hAnsi="Times New Roman"/>
          <w:sz w:val="28"/>
          <w:szCs w:val="28"/>
        </w:rPr>
        <w:t>∆H = 124,83 кДж/</w:t>
      </w:r>
      <w:r w:rsidR="00625C37" w:rsidRPr="005021BA">
        <w:rPr>
          <w:rFonts w:ascii="Times New Roman" w:hAnsi="Times New Roman"/>
          <w:sz w:val="28"/>
          <w:szCs w:val="28"/>
        </w:rPr>
        <w:t>моль</w:t>
      </w:r>
      <w:r w:rsidRPr="005021BA">
        <w:rPr>
          <w:rFonts w:ascii="Times New Roman" w:hAnsi="Times New Roman" w:cs="Times New Roman"/>
          <w:sz w:val="28"/>
          <w:szCs w:val="28"/>
        </w:rPr>
        <w:t xml:space="preserve"> </w:t>
      </w:r>
      <w:r>
        <w:rPr>
          <w:rFonts w:ascii="Times New Roman" w:hAnsi="Times New Roman" w:cs="Times New Roman"/>
          <w:sz w:val="28"/>
          <w:szCs w:val="28"/>
        </w:rPr>
        <w:t xml:space="preserve">    </w:t>
      </w:r>
      <w:r w:rsidRPr="005021BA">
        <w:rPr>
          <w:rFonts w:ascii="Times New Roman" w:hAnsi="Times New Roman" w:cs="Times New Roman"/>
          <w:sz w:val="28"/>
          <w:szCs w:val="28"/>
        </w:rPr>
        <w:t xml:space="preserve">            (</w:t>
      </w:r>
      <w:r w:rsidRPr="005021BA">
        <w:rPr>
          <w:rFonts w:ascii="Times New Roman" w:hAnsi="Times New Roman" w:cs="Times New Roman"/>
          <w:sz w:val="28"/>
          <w:szCs w:val="28"/>
        </w:rPr>
        <w:fldChar w:fldCharType="begin"/>
      </w:r>
      <w:r w:rsidRPr="005021BA">
        <w:rPr>
          <w:rFonts w:ascii="Times New Roman" w:hAnsi="Times New Roman" w:cs="Times New Roman"/>
          <w:sz w:val="28"/>
          <w:szCs w:val="28"/>
        </w:rPr>
        <w:instrText xml:space="preserve"> SEQ Рівняння \* ARABIC </w:instrText>
      </w:r>
      <w:r w:rsidRPr="005021BA">
        <w:rPr>
          <w:rFonts w:ascii="Times New Roman" w:hAnsi="Times New Roman" w:cs="Times New Roman"/>
          <w:sz w:val="28"/>
          <w:szCs w:val="28"/>
        </w:rPr>
        <w:fldChar w:fldCharType="separate"/>
      </w:r>
      <w:r w:rsidRPr="005021BA">
        <w:rPr>
          <w:rFonts w:ascii="Times New Roman" w:hAnsi="Times New Roman" w:cs="Times New Roman"/>
          <w:noProof/>
          <w:sz w:val="28"/>
          <w:szCs w:val="28"/>
        </w:rPr>
        <w:t>1</w:t>
      </w:r>
      <w:r w:rsidRPr="005021BA">
        <w:rPr>
          <w:rFonts w:ascii="Times New Roman" w:hAnsi="Times New Roman" w:cs="Times New Roman"/>
          <w:sz w:val="28"/>
          <w:szCs w:val="28"/>
        </w:rPr>
        <w:fldChar w:fldCharType="end"/>
      </w:r>
      <w:r w:rsidRPr="005021BA">
        <w:rPr>
          <w:rFonts w:ascii="Times New Roman" w:hAnsi="Times New Roman" w:cs="Times New Roman"/>
          <w:sz w:val="28"/>
          <w:szCs w:val="28"/>
        </w:rPr>
        <w:t>.1)</w:t>
      </w:r>
    </w:p>
    <w:p w14:paraId="582070E2" w14:textId="0FFAD404" w:rsidR="00C6679F" w:rsidRPr="00795D9E" w:rsidRDefault="00F76993" w:rsidP="008F60D8">
      <w:pPr>
        <w:pStyle w:val="ae"/>
        <w:spacing w:before="0" w:beforeAutospacing="0" w:after="0" w:afterAutospacing="0"/>
        <w:ind w:firstLine="567"/>
        <w:rPr>
          <w:rFonts w:ascii="Times New Roman" w:hAnsi="Times New Roman"/>
          <w:sz w:val="28"/>
          <w:szCs w:val="28"/>
        </w:rPr>
      </w:pPr>
      <w:r w:rsidRPr="00795D9E">
        <w:rPr>
          <w:rFonts w:ascii="Times New Roman" w:hAnsi="Times New Roman"/>
          <w:sz w:val="28"/>
          <w:szCs w:val="28"/>
        </w:rPr>
        <w:t xml:space="preserve">Ця реакція протікає термічно з низьким виходом і каталітично з високим виходом. Оскільки це оборотна </w:t>
      </w:r>
      <w:proofErr w:type="spellStart"/>
      <w:r w:rsidRPr="00795D9E">
        <w:rPr>
          <w:rFonts w:ascii="Times New Roman" w:hAnsi="Times New Roman"/>
          <w:sz w:val="28"/>
          <w:szCs w:val="28"/>
        </w:rPr>
        <w:t>газофазна</w:t>
      </w:r>
      <w:proofErr w:type="spellEnd"/>
      <w:r w:rsidRPr="00795D9E">
        <w:rPr>
          <w:rFonts w:ascii="Times New Roman" w:hAnsi="Times New Roman"/>
          <w:sz w:val="28"/>
          <w:szCs w:val="28"/>
        </w:rPr>
        <w:t xml:space="preserve"> реакція, утворюючи 2 моль продукту з 1 моль вихідного матеріалу, низький тиск сприяє прямій реакції</w:t>
      </w:r>
      <w:r w:rsidR="005E0F8B" w:rsidRPr="005E0F8B">
        <w:rPr>
          <w:rFonts w:ascii="Times New Roman" w:hAnsi="Times New Roman"/>
          <w:sz w:val="28"/>
          <w:szCs w:val="28"/>
          <w:lang w:val="ru-RU"/>
        </w:rPr>
        <w:t xml:space="preserve"> [</w:t>
      </w:r>
      <w:r w:rsidR="002A5602">
        <w:rPr>
          <w:rFonts w:ascii="Times New Roman" w:hAnsi="Times New Roman"/>
          <w:sz w:val="28"/>
          <w:szCs w:val="28"/>
          <w:lang w:val="ru-RU"/>
        </w:rPr>
        <w:fldChar w:fldCharType="begin"/>
      </w:r>
      <w:r w:rsidR="002A5602">
        <w:rPr>
          <w:rFonts w:ascii="Times New Roman" w:hAnsi="Times New Roman"/>
          <w:sz w:val="28"/>
          <w:szCs w:val="28"/>
          <w:lang w:val="ru-RU"/>
        </w:rPr>
        <w:instrText xml:space="preserve"> REF _Ref121603501 \r \h </w:instrText>
      </w:r>
      <w:r w:rsidR="002A5602">
        <w:rPr>
          <w:rFonts w:ascii="Times New Roman" w:hAnsi="Times New Roman"/>
          <w:sz w:val="28"/>
          <w:szCs w:val="28"/>
          <w:lang w:val="ru-RU"/>
        </w:rPr>
      </w:r>
      <w:r w:rsidR="002A5602">
        <w:rPr>
          <w:rFonts w:ascii="Times New Roman" w:hAnsi="Times New Roman"/>
          <w:sz w:val="28"/>
          <w:szCs w:val="28"/>
          <w:lang w:val="ru-RU"/>
        </w:rPr>
        <w:fldChar w:fldCharType="separate"/>
      </w:r>
      <w:r w:rsidR="002A5602">
        <w:rPr>
          <w:rFonts w:ascii="Times New Roman" w:hAnsi="Times New Roman"/>
          <w:sz w:val="28"/>
          <w:szCs w:val="28"/>
          <w:lang w:val="ru-RU"/>
        </w:rPr>
        <w:t>7</w:t>
      </w:r>
      <w:r w:rsidR="002A5602">
        <w:rPr>
          <w:rFonts w:ascii="Times New Roman" w:hAnsi="Times New Roman"/>
          <w:sz w:val="28"/>
          <w:szCs w:val="28"/>
          <w:lang w:val="ru-RU"/>
        </w:rPr>
        <w:fldChar w:fldCharType="end"/>
      </w:r>
      <w:r w:rsidR="005E0F8B" w:rsidRPr="005E0F8B">
        <w:rPr>
          <w:rFonts w:ascii="Times New Roman" w:hAnsi="Times New Roman"/>
          <w:sz w:val="28"/>
          <w:szCs w:val="28"/>
          <w:lang w:val="ru-RU"/>
        </w:rPr>
        <w:t>]</w:t>
      </w:r>
      <w:r w:rsidRPr="00795D9E">
        <w:rPr>
          <w:rFonts w:ascii="Times New Roman" w:hAnsi="Times New Roman"/>
          <w:sz w:val="28"/>
          <w:szCs w:val="28"/>
        </w:rPr>
        <w:t>.</w:t>
      </w:r>
    </w:p>
    <w:p w14:paraId="2AC2E672" w14:textId="0A586649" w:rsidR="0048331C" w:rsidRDefault="00AB46B1" w:rsidP="008F60D8">
      <w:pPr>
        <w:pStyle w:val="ae"/>
        <w:spacing w:before="0" w:beforeAutospacing="0" w:after="0" w:afterAutospacing="0"/>
        <w:ind w:firstLine="567"/>
        <w:rPr>
          <w:rFonts w:ascii="Times New Roman" w:hAnsi="Times New Roman"/>
          <w:sz w:val="28"/>
          <w:szCs w:val="28"/>
        </w:rPr>
      </w:pPr>
      <w:r w:rsidRPr="00795D9E">
        <w:rPr>
          <w:rFonts w:ascii="Times New Roman" w:hAnsi="Times New Roman"/>
          <w:sz w:val="28"/>
          <w:szCs w:val="28"/>
        </w:rPr>
        <w:t>Робота при низькому тиску сприяє утворенню стиролу. Будучи ендотермічною, висока температура збільшує рівноважну конверсію, але також викликає зростання до посилення небажаних побічних реакцій. Ці побічні реакції викликають продукти, які зменшують селективність стиролу, найбільш значний внесок від утворення толуолу та бензолу:</w:t>
      </w:r>
    </w:p>
    <w:p w14:paraId="7C58A734" w14:textId="77777777" w:rsidR="00947F1F" w:rsidRPr="00795D9E" w:rsidRDefault="00947F1F" w:rsidP="008F60D8">
      <w:pPr>
        <w:pStyle w:val="ae"/>
        <w:spacing w:before="0" w:beforeAutospacing="0" w:after="0" w:afterAutospacing="0"/>
        <w:ind w:firstLine="567"/>
        <w:rPr>
          <w:rFonts w:ascii="Times New Roman" w:hAnsi="Times New Roman"/>
          <w:sz w:val="28"/>
          <w:szCs w:val="28"/>
        </w:rPr>
      </w:pPr>
    </w:p>
    <w:p w14:paraId="581FD675" w14:textId="106E9206" w:rsidR="00625C37" w:rsidRPr="00A97149" w:rsidRDefault="00A97149" w:rsidP="00A97149">
      <w:pPr>
        <w:pStyle w:val="afc"/>
        <w:jc w:val="center"/>
        <w:rPr>
          <w:rFonts w:ascii="Times New Roman" w:eastAsia="Times New Roman" w:hAnsi="Times New Roman" w:cs="Times New Roman"/>
          <w:color w:val="auto"/>
          <w:sz w:val="40"/>
          <w:szCs w:val="40"/>
          <w:vertAlign w:val="subscript"/>
        </w:rPr>
      </w:pPr>
      <w:r w:rsidRPr="00A97149">
        <w:rPr>
          <w:rFonts w:ascii="Times New Roman" w:eastAsia="Times New Roman" w:hAnsi="Times New Roman" w:cs="Times New Roman"/>
          <w:i w:val="0"/>
          <w:color w:val="auto"/>
          <w:sz w:val="40"/>
          <w:szCs w:val="40"/>
          <w:vertAlign w:val="subscript"/>
        </w:rPr>
        <w:t xml:space="preserve">                                 </w:t>
      </w:r>
      <m:oMath>
        <m:sSub>
          <m:sSubPr>
            <m:ctrlPr>
              <w:rPr>
                <w:rFonts w:ascii="Cambria Math" w:hAnsi="Cambria Math" w:cs="Times New Roman"/>
                <w:i w:val="0"/>
                <w:color w:val="auto"/>
                <w:sz w:val="40"/>
                <w:szCs w:val="40"/>
                <w:vertAlign w:val="subscript"/>
              </w:rPr>
            </m:ctrlPr>
          </m:sSubPr>
          <m:e>
            <m:r>
              <m:rPr>
                <m:nor/>
              </m:rPr>
              <w:rPr>
                <w:rFonts w:ascii="Times New Roman" w:hAnsi="Times New Roman" w:cs="Times New Roman"/>
                <w:i w:val="0"/>
                <w:color w:val="auto"/>
                <w:sz w:val="40"/>
                <w:szCs w:val="40"/>
                <w:vertAlign w:val="subscript"/>
              </w:rPr>
              <m:t>С</m:t>
            </m:r>
          </m:e>
          <m:sub>
            <m:r>
              <m:rPr>
                <m:nor/>
              </m:rPr>
              <w:rPr>
                <w:rFonts w:ascii="Times New Roman" w:hAnsi="Times New Roman" w:cs="Times New Roman"/>
                <w:i w:val="0"/>
                <w:color w:val="auto"/>
                <w:sz w:val="40"/>
                <w:szCs w:val="40"/>
                <w:vertAlign w:val="subscript"/>
              </w:rPr>
              <m:t>6</m:t>
            </m:r>
          </m:sub>
        </m:sSub>
        <m:sSub>
          <m:sSubPr>
            <m:ctrlPr>
              <w:rPr>
                <w:rFonts w:ascii="Cambria Math" w:hAnsi="Cambria Math" w:cs="Times New Roman"/>
                <w:i w:val="0"/>
                <w:color w:val="auto"/>
                <w:sz w:val="40"/>
                <w:szCs w:val="40"/>
                <w:vertAlign w:val="subscript"/>
              </w:rPr>
            </m:ctrlPr>
          </m:sSubPr>
          <m:e>
            <m:r>
              <m:rPr>
                <m:nor/>
              </m:rPr>
              <w:rPr>
                <w:rFonts w:ascii="Times New Roman" w:hAnsi="Times New Roman" w:cs="Times New Roman"/>
                <w:i w:val="0"/>
                <w:color w:val="auto"/>
                <w:sz w:val="40"/>
                <w:szCs w:val="40"/>
                <w:vertAlign w:val="subscript"/>
              </w:rPr>
              <m:t>Н</m:t>
            </m:r>
          </m:e>
          <m:sub>
            <m:r>
              <m:rPr>
                <m:nor/>
              </m:rPr>
              <w:rPr>
                <w:rFonts w:ascii="Times New Roman" w:hAnsi="Times New Roman" w:cs="Times New Roman"/>
                <w:i w:val="0"/>
                <w:color w:val="auto"/>
                <w:sz w:val="40"/>
                <w:szCs w:val="40"/>
                <w:vertAlign w:val="subscript"/>
              </w:rPr>
              <m:t>5</m:t>
            </m:r>
          </m:sub>
        </m:sSub>
        <m:sSub>
          <m:sSubPr>
            <m:ctrlPr>
              <w:rPr>
                <w:rFonts w:ascii="Cambria Math" w:hAnsi="Cambria Math" w:cs="Times New Roman"/>
                <w:i w:val="0"/>
                <w:color w:val="auto"/>
                <w:sz w:val="40"/>
                <w:szCs w:val="40"/>
                <w:vertAlign w:val="subscript"/>
              </w:rPr>
            </m:ctrlPr>
          </m:sSubPr>
          <m:e>
            <m:r>
              <m:rPr>
                <m:nor/>
              </m:rPr>
              <w:rPr>
                <w:rFonts w:ascii="Times New Roman" w:hAnsi="Times New Roman" w:cs="Times New Roman"/>
                <w:i w:val="0"/>
                <w:color w:val="auto"/>
                <w:sz w:val="40"/>
                <w:szCs w:val="40"/>
                <w:vertAlign w:val="subscript"/>
              </w:rPr>
              <m:t>С</m:t>
            </m:r>
          </m:e>
          <m:sub>
            <m:r>
              <m:rPr>
                <m:nor/>
              </m:rPr>
              <w:rPr>
                <w:rFonts w:ascii="Times New Roman" w:hAnsi="Times New Roman" w:cs="Times New Roman"/>
                <w:i w:val="0"/>
                <w:color w:val="auto"/>
                <w:sz w:val="40"/>
                <w:szCs w:val="40"/>
                <w:vertAlign w:val="subscript"/>
              </w:rPr>
              <m:t>2</m:t>
            </m:r>
          </m:sub>
        </m:sSub>
        <m:sSub>
          <m:sSubPr>
            <m:ctrlPr>
              <w:rPr>
                <w:rFonts w:ascii="Cambria Math" w:hAnsi="Cambria Math" w:cs="Times New Roman"/>
                <w:i w:val="0"/>
                <w:color w:val="auto"/>
                <w:sz w:val="40"/>
                <w:szCs w:val="40"/>
                <w:vertAlign w:val="subscript"/>
              </w:rPr>
            </m:ctrlPr>
          </m:sSubPr>
          <m:e>
            <m:r>
              <m:rPr>
                <m:nor/>
              </m:rPr>
              <w:rPr>
                <w:rFonts w:ascii="Times New Roman" w:hAnsi="Times New Roman" w:cs="Times New Roman"/>
                <w:i w:val="0"/>
                <w:color w:val="auto"/>
                <w:sz w:val="40"/>
                <w:szCs w:val="40"/>
                <w:vertAlign w:val="subscript"/>
              </w:rPr>
              <m:t>Н</m:t>
            </m:r>
          </m:e>
          <m:sub>
            <m:r>
              <m:rPr>
                <m:nor/>
              </m:rPr>
              <w:rPr>
                <w:rFonts w:ascii="Times New Roman" w:hAnsi="Times New Roman" w:cs="Times New Roman"/>
                <w:i w:val="0"/>
                <w:color w:val="auto"/>
                <w:sz w:val="40"/>
                <w:szCs w:val="40"/>
                <w:vertAlign w:val="subscript"/>
              </w:rPr>
              <m:t>3</m:t>
            </m:r>
          </m:sub>
        </m:sSub>
        <m:r>
          <m:rPr>
            <m:nor/>
          </m:rPr>
          <w:rPr>
            <w:rFonts w:ascii="Times New Roman" w:hAnsi="Times New Roman" w:cs="Times New Roman"/>
            <w:i w:val="0"/>
            <w:color w:val="auto"/>
            <w:sz w:val="40"/>
            <w:szCs w:val="40"/>
            <w:vertAlign w:val="subscript"/>
          </w:rPr>
          <m:t>↔</m:t>
        </m:r>
        <m:sSub>
          <m:sSubPr>
            <m:ctrlPr>
              <w:rPr>
                <w:rFonts w:ascii="Cambria Math" w:hAnsi="Cambria Math" w:cs="Times New Roman"/>
                <w:i w:val="0"/>
                <w:color w:val="auto"/>
                <w:sz w:val="40"/>
                <w:szCs w:val="40"/>
                <w:vertAlign w:val="subscript"/>
              </w:rPr>
            </m:ctrlPr>
          </m:sSubPr>
          <m:e>
            <m:r>
              <m:rPr>
                <m:nor/>
              </m:rPr>
              <w:rPr>
                <w:rFonts w:ascii="Times New Roman" w:hAnsi="Times New Roman" w:cs="Times New Roman"/>
                <w:i w:val="0"/>
                <w:color w:val="auto"/>
                <w:sz w:val="40"/>
                <w:szCs w:val="40"/>
                <w:vertAlign w:val="subscript"/>
              </w:rPr>
              <m:t>С</m:t>
            </m:r>
          </m:e>
          <m:sub>
            <m:r>
              <m:rPr>
                <m:nor/>
              </m:rPr>
              <w:rPr>
                <w:rFonts w:ascii="Times New Roman" w:hAnsi="Times New Roman" w:cs="Times New Roman"/>
                <w:i w:val="0"/>
                <w:color w:val="auto"/>
                <w:sz w:val="40"/>
                <w:szCs w:val="40"/>
                <w:vertAlign w:val="subscript"/>
              </w:rPr>
              <m:t>6</m:t>
            </m:r>
          </m:sub>
        </m:sSub>
        <m:sSub>
          <m:sSubPr>
            <m:ctrlPr>
              <w:rPr>
                <w:rFonts w:ascii="Cambria Math" w:hAnsi="Cambria Math" w:cs="Times New Roman"/>
                <w:i w:val="0"/>
                <w:color w:val="auto"/>
                <w:sz w:val="40"/>
                <w:szCs w:val="40"/>
                <w:vertAlign w:val="subscript"/>
              </w:rPr>
            </m:ctrlPr>
          </m:sSubPr>
          <m:e>
            <m:r>
              <m:rPr>
                <m:nor/>
              </m:rPr>
              <w:rPr>
                <w:rFonts w:ascii="Times New Roman" w:hAnsi="Times New Roman" w:cs="Times New Roman"/>
                <w:i w:val="0"/>
                <w:color w:val="auto"/>
                <w:sz w:val="40"/>
                <w:szCs w:val="40"/>
                <w:vertAlign w:val="subscript"/>
              </w:rPr>
              <m:t>Н</m:t>
            </m:r>
          </m:e>
          <m:sub>
            <m:r>
              <m:rPr>
                <m:nor/>
              </m:rPr>
              <w:rPr>
                <w:rFonts w:ascii="Times New Roman" w:hAnsi="Times New Roman" w:cs="Times New Roman"/>
                <w:i w:val="0"/>
                <w:color w:val="auto"/>
                <w:sz w:val="40"/>
                <w:szCs w:val="40"/>
                <w:vertAlign w:val="subscript"/>
              </w:rPr>
              <m:t>6</m:t>
            </m:r>
          </m:sub>
        </m:sSub>
        <m:r>
          <m:rPr>
            <m:nor/>
          </m:rPr>
          <w:rPr>
            <w:rFonts w:ascii="Times New Roman" w:hAnsi="Times New Roman" w:cs="Times New Roman"/>
            <w:i w:val="0"/>
            <w:color w:val="auto"/>
            <w:sz w:val="40"/>
            <w:szCs w:val="40"/>
            <w:vertAlign w:val="subscript"/>
          </w:rPr>
          <m:t>+</m:t>
        </m:r>
        <m:sSub>
          <m:sSubPr>
            <m:ctrlPr>
              <w:rPr>
                <w:rFonts w:ascii="Cambria Math" w:hAnsi="Cambria Math" w:cs="Times New Roman"/>
                <w:i w:val="0"/>
                <w:color w:val="auto"/>
                <w:sz w:val="40"/>
                <w:szCs w:val="40"/>
                <w:vertAlign w:val="subscript"/>
              </w:rPr>
            </m:ctrlPr>
          </m:sSubPr>
          <m:e>
            <m:r>
              <m:rPr>
                <m:nor/>
              </m:rPr>
              <w:rPr>
                <w:rFonts w:ascii="Times New Roman" w:hAnsi="Times New Roman" w:cs="Times New Roman"/>
                <w:i w:val="0"/>
                <w:color w:val="auto"/>
                <w:sz w:val="40"/>
                <w:szCs w:val="40"/>
                <w:vertAlign w:val="subscript"/>
              </w:rPr>
              <m:t>С</m:t>
            </m:r>
          </m:e>
          <m:sub>
            <m:r>
              <m:rPr>
                <m:nor/>
              </m:rPr>
              <w:rPr>
                <w:rFonts w:ascii="Times New Roman" w:hAnsi="Times New Roman" w:cs="Times New Roman"/>
                <w:i w:val="0"/>
                <w:color w:val="auto"/>
                <w:sz w:val="40"/>
                <w:szCs w:val="40"/>
                <w:vertAlign w:val="subscript"/>
              </w:rPr>
              <m:t>2</m:t>
            </m:r>
          </m:sub>
        </m:sSub>
        <m:sSub>
          <m:sSubPr>
            <m:ctrlPr>
              <w:rPr>
                <w:rFonts w:ascii="Cambria Math" w:hAnsi="Cambria Math" w:cs="Times New Roman"/>
                <w:i w:val="0"/>
                <w:color w:val="auto"/>
                <w:sz w:val="40"/>
                <w:szCs w:val="40"/>
                <w:vertAlign w:val="subscript"/>
              </w:rPr>
            </m:ctrlPr>
          </m:sSubPr>
          <m:e>
            <m:r>
              <m:rPr>
                <m:nor/>
              </m:rPr>
              <w:rPr>
                <w:rFonts w:ascii="Times New Roman" w:hAnsi="Times New Roman" w:cs="Times New Roman"/>
                <w:i w:val="0"/>
                <w:color w:val="auto"/>
                <w:sz w:val="40"/>
                <w:szCs w:val="40"/>
                <w:vertAlign w:val="subscript"/>
              </w:rPr>
              <m:t>Н</m:t>
            </m:r>
          </m:e>
          <m:sub>
            <m:r>
              <m:rPr>
                <m:nor/>
              </m:rPr>
              <w:rPr>
                <w:rFonts w:ascii="Times New Roman" w:hAnsi="Times New Roman" w:cs="Times New Roman"/>
                <w:i w:val="0"/>
                <w:color w:val="auto"/>
                <w:sz w:val="40"/>
                <w:szCs w:val="40"/>
                <w:vertAlign w:val="subscript"/>
              </w:rPr>
              <m:t>4</m:t>
            </m:r>
          </m:sub>
        </m:sSub>
      </m:oMath>
      <w:r w:rsidR="00625C37" w:rsidRPr="00A97149">
        <w:rPr>
          <w:rFonts w:ascii="Times New Roman" w:eastAsiaTheme="minorEastAsia" w:hAnsi="Times New Roman" w:cs="Times New Roman"/>
          <w:color w:val="auto"/>
          <w:sz w:val="40"/>
          <w:szCs w:val="40"/>
          <w:vertAlign w:val="subscript"/>
        </w:rPr>
        <w:t xml:space="preserve">       </w:t>
      </w:r>
      <w:r w:rsidR="00625C37" w:rsidRPr="00A97149">
        <w:rPr>
          <w:rFonts w:ascii="Times New Roman" w:hAnsi="Times New Roman" w:cs="Times New Roman"/>
          <w:i w:val="0"/>
          <w:iCs w:val="0"/>
          <w:color w:val="auto"/>
          <w:sz w:val="28"/>
          <w:szCs w:val="28"/>
        </w:rPr>
        <w:t>∆H = 101,8 кДж/моль</w:t>
      </w:r>
      <w:r w:rsidRPr="00A97149">
        <w:rPr>
          <w:rFonts w:ascii="Times New Roman" w:hAnsi="Times New Roman" w:cs="Times New Roman"/>
          <w:i w:val="0"/>
          <w:iCs w:val="0"/>
          <w:color w:val="auto"/>
          <w:sz w:val="28"/>
          <w:szCs w:val="28"/>
        </w:rPr>
        <w:t xml:space="preserve">   </w:t>
      </w:r>
      <w:r>
        <w:rPr>
          <w:rFonts w:ascii="Times New Roman" w:hAnsi="Times New Roman" w:cs="Times New Roman"/>
          <w:i w:val="0"/>
          <w:iCs w:val="0"/>
          <w:color w:val="auto"/>
          <w:sz w:val="28"/>
          <w:szCs w:val="28"/>
        </w:rPr>
        <w:t xml:space="preserve">  </w:t>
      </w:r>
      <w:r w:rsidRPr="00A97149">
        <w:rPr>
          <w:rFonts w:ascii="Times New Roman" w:hAnsi="Times New Roman" w:cs="Times New Roman"/>
          <w:i w:val="0"/>
          <w:iCs w:val="0"/>
          <w:color w:val="auto"/>
          <w:sz w:val="28"/>
          <w:szCs w:val="28"/>
        </w:rPr>
        <w:t xml:space="preserve">            </w:t>
      </w:r>
      <w:r>
        <w:rPr>
          <w:rFonts w:ascii="Times New Roman" w:hAnsi="Times New Roman" w:cs="Times New Roman"/>
          <w:i w:val="0"/>
          <w:iCs w:val="0"/>
          <w:color w:val="auto"/>
          <w:sz w:val="28"/>
          <w:szCs w:val="28"/>
        </w:rPr>
        <w:t xml:space="preserve"> </w:t>
      </w:r>
      <w:r w:rsidRPr="00A97149">
        <w:rPr>
          <w:rFonts w:ascii="Times New Roman" w:hAnsi="Times New Roman" w:cs="Times New Roman"/>
          <w:i w:val="0"/>
          <w:iCs w:val="0"/>
          <w:color w:val="auto"/>
          <w:sz w:val="28"/>
          <w:szCs w:val="28"/>
        </w:rPr>
        <w:t xml:space="preserve">   (</w:t>
      </w:r>
      <w:r w:rsidRPr="00A97149">
        <w:rPr>
          <w:rFonts w:ascii="Times New Roman" w:hAnsi="Times New Roman" w:cs="Times New Roman"/>
          <w:i w:val="0"/>
          <w:iCs w:val="0"/>
          <w:color w:val="auto"/>
          <w:sz w:val="28"/>
          <w:szCs w:val="28"/>
        </w:rPr>
        <w:fldChar w:fldCharType="begin"/>
      </w:r>
      <w:r w:rsidRPr="00A97149">
        <w:rPr>
          <w:rFonts w:ascii="Times New Roman" w:hAnsi="Times New Roman" w:cs="Times New Roman"/>
          <w:i w:val="0"/>
          <w:iCs w:val="0"/>
          <w:color w:val="auto"/>
          <w:sz w:val="28"/>
          <w:szCs w:val="28"/>
        </w:rPr>
        <w:instrText xml:space="preserve"> SEQ Рівняння \* ARABIC </w:instrText>
      </w:r>
      <w:r w:rsidRPr="00A97149">
        <w:rPr>
          <w:rFonts w:ascii="Times New Roman" w:hAnsi="Times New Roman" w:cs="Times New Roman"/>
          <w:i w:val="0"/>
          <w:iCs w:val="0"/>
          <w:color w:val="auto"/>
          <w:sz w:val="28"/>
          <w:szCs w:val="28"/>
        </w:rPr>
        <w:fldChar w:fldCharType="separate"/>
      </w:r>
      <w:r w:rsidRPr="00A97149">
        <w:rPr>
          <w:rFonts w:ascii="Times New Roman" w:hAnsi="Times New Roman" w:cs="Times New Roman"/>
          <w:i w:val="0"/>
          <w:iCs w:val="0"/>
          <w:noProof/>
          <w:color w:val="auto"/>
          <w:sz w:val="28"/>
          <w:szCs w:val="28"/>
        </w:rPr>
        <w:t>1</w:t>
      </w:r>
      <w:r w:rsidRPr="00A97149">
        <w:rPr>
          <w:rFonts w:ascii="Times New Roman" w:hAnsi="Times New Roman" w:cs="Times New Roman"/>
          <w:i w:val="0"/>
          <w:iCs w:val="0"/>
          <w:color w:val="auto"/>
          <w:sz w:val="28"/>
          <w:szCs w:val="28"/>
        </w:rPr>
        <w:fldChar w:fldCharType="end"/>
      </w:r>
      <w:r w:rsidRPr="00A97149">
        <w:rPr>
          <w:rFonts w:ascii="Times New Roman" w:hAnsi="Times New Roman" w:cs="Times New Roman"/>
          <w:i w:val="0"/>
          <w:iCs w:val="0"/>
          <w:color w:val="auto"/>
          <w:sz w:val="28"/>
          <w:szCs w:val="28"/>
        </w:rPr>
        <w:t>.</w:t>
      </w:r>
      <w:r w:rsidR="005021BA">
        <w:rPr>
          <w:rFonts w:ascii="Times New Roman" w:hAnsi="Times New Roman" w:cs="Times New Roman"/>
          <w:i w:val="0"/>
          <w:iCs w:val="0"/>
          <w:color w:val="auto"/>
          <w:sz w:val="28"/>
          <w:szCs w:val="28"/>
        </w:rPr>
        <w:t>2</w:t>
      </w:r>
      <w:r w:rsidRPr="00A97149">
        <w:rPr>
          <w:rFonts w:ascii="Times New Roman" w:hAnsi="Times New Roman" w:cs="Times New Roman"/>
          <w:i w:val="0"/>
          <w:iCs w:val="0"/>
          <w:color w:val="auto"/>
          <w:sz w:val="28"/>
          <w:szCs w:val="28"/>
        </w:rPr>
        <w:t>)</w:t>
      </w:r>
      <w:r w:rsidRPr="00A97149">
        <w:rPr>
          <w:rFonts w:ascii="Times New Roman" w:hAnsi="Times New Roman" w:cs="Times New Roman"/>
          <w:color w:val="auto"/>
          <w:sz w:val="28"/>
          <w:szCs w:val="28"/>
        </w:rPr>
        <w:t xml:space="preserve">       </w:t>
      </w:r>
    </w:p>
    <w:p w14:paraId="2125BB6A" w14:textId="00862399" w:rsidR="00AB46B1" w:rsidRDefault="00BE3170" w:rsidP="00A97149">
      <w:pPr>
        <w:pStyle w:val="ae"/>
        <w:spacing w:before="0" w:beforeAutospacing="0" w:after="0" w:afterAutospacing="0"/>
        <w:jc w:val="right"/>
        <w:rPr>
          <w:rFonts w:ascii="Times New Roman" w:hAnsi="Times New Roman"/>
          <w:sz w:val="28"/>
          <w:szCs w:val="28"/>
        </w:rPr>
      </w:pPr>
      <m:oMath>
        <m:sSub>
          <m:sSubPr>
            <m:ctrlPr>
              <w:rPr>
                <w:rFonts w:ascii="Cambria Math" w:hAnsi="Cambria Math"/>
                <w:i/>
                <w:sz w:val="40"/>
                <w:szCs w:val="40"/>
                <w:vertAlign w:val="subscript"/>
              </w:rPr>
            </m:ctrlPr>
          </m:sSubPr>
          <m:e>
            <m:r>
              <m:rPr>
                <m:nor/>
              </m:rPr>
              <w:rPr>
                <w:rFonts w:ascii="Times New Roman" w:hAnsi="Times New Roman"/>
                <w:i/>
                <w:sz w:val="40"/>
                <w:szCs w:val="40"/>
                <w:vertAlign w:val="subscript"/>
              </w:rPr>
              <m:t>С</m:t>
            </m:r>
          </m:e>
          <m:sub>
            <m:r>
              <m:rPr>
                <m:nor/>
              </m:rPr>
              <w:rPr>
                <w:rFonts w:ascii="Times New Roman" w:hAnsi="Times New Roman"/>
                <w:i/>
                <w:sz w:val="40"/>
                <w:szCs w:val="40"/>
                <w:vertAlign w:val="subscript"/>
              </w:rPr>
              <m:t>6</m:t>
            </m:r>
          </m:sub>
        </m:sSub>
        <m:sSub>
          <m:sSubPr>
            <m:ctrlPr>
              <w:rPr>
                <w:rFonts w:ascii="Cambria Math" w:hAnsi="Cambria Math"/>
                <w:i/>
                <w:sz w:val="40"/>
                <w:szCs w:val="40"/>
                <w:vertAlign w:val="subscript"/>
              </w:rPr>
            </m:ctrlPr>
          </m:sSubPr>
          <m:e>
            <m:r>
              <m:rPr>
                <m:nor/>
              </m:rPr>
              <w:rPr>
                <w:rFonts w:ascii="Times New Roman" w:hAnsi="Times New Roman"/>
                <w:i/>
                <w:sz w:val="40"/>
                <w:szCs w:val="40"/>
                <w:vertAlign w:val="subscript"/>
              </w:rPr>
              <m:t>Н</m:t>
            </m:r>
          </m:e>
          <m:sub>
            <m:r>
              <m:rPr>
                <m:nor/>
              </m:rPr>
              <w:rPr>
                <w:rFonts w:ascii="Times New Roman" w:hAnsi="Times New Roman"/>
                <w:i/>
                <w:sz w:val="40"/>
                <w:szCs w:val="40"/>
                <w:vertAlign w:val="subscript"/>
              </w:rPr>
              <m:t>5</m:t>
            </m:r>
          </m:sub>
        </m:sSub>
        <m:sSub>
          <m:sSubPr>
            <m:ctrlPr>
              <w:rPr>
                <w:rFonts w:ascii="Cambria Math" w:hAnsi="Cambria Math"/>
                <w:i/>
                <w:sz w:val="40"/>
                <w:szCs w:val="40"/>
                <w:vertAlign w:val="subscript"/>
              </w:rPr>
            </m:ctrlPr>
          </m:sSubPr>
          <m:e>
            <m:r>
              <m:rPr>
                <m:nor/>
              </m:rPr>
              <w:rPr>
                <w:rFonts w:ascii="Times New Roman" w:hAnsi="Times New Roman"/>
                <w:i/>
                <w:sz w:val="40"/>
                <w:szCs w:val="40"/>
                <w:vertAlign w:val="subscript"/>
              </w:rPr>
              <m:t>С</m:t>
            </m:r>
          </m:e>
          <m:sub>
            <m:r>
              <m:rPr>
                <m:nor/>
              </m:rPr>
              <w:rPr>
                <w:rFonts w:ascii="Times New Roman" w:hAnsi="Times New Roman"/>
                <w:i/>
                <w:sz w:val="40"/>
                <w:szCs w:val="40"/>
                <w:vertAlign w:val="subscript"/>
              </w:rPr>
              <m:t>2</m:t>
            </m:r>
          </m:sub>
        </m:sSub>
        <m:sSub>
          <m:sSubPr>
            <m:ctrlPr>
              <w:rPr>
                <w:rFonts w:ascii="Cambria Math" w:hAnsi="Cambria Math"/>
                <w:i/>
                <w:sz w:val="40"/>
                <w:szCs w:val="40"/>
                <w:vertAlign w:val="subscript"/>
              </w:rPr>
            </m:ctrlPr>
          </m:sSubPr>
          <m:e>
            <m:r>
              <m:rPr>
                <m:nor/>
              </m:rPr>
              <w:rPr>
                <w:rFonts w:ascii="Times New Roman" w:hAnsi="Times New Roman"/>
                <w:i/>
                <w:sz w:val="40"/>
                <w:szCs w:val="40"/>
                <w:vertAlign w:val="subscript"/>
              </w:rPr>
              <m:t>Н</m:t>
            </m:r>
          </m:e>
          <m:sub>
            <m:r>
              <m:rPr>
                <m:nor/>
              </m:rPr>
              <w:rPr>
                <w:rFonts w:ascii="Times New Roman" w:hAnsi="Times New Roman"/>
                <w:i/>
                <w:sz w:val="40"/>
                <w:szCs w:val="40"/>
                <w:vertAlign w:val="subscript"/>
              </w:rPr>
              <m:t>3</m:t>
            </m:r>
          </m:sub>
        </m:sSub>
        <m:r>
          <m:rPr>
            <m:nor/>
          </m:rPr>
          <w:rPr>
            <w:rFonts w:ascii="Cambria Math" w:hAnsi="Cambria Math"/>
            <w:i/>
            <w:sz w:val="40"/>
            <w:szCs w:val="40"/>
            <w:vertAlign w:val="subscript"/>
          </w:rPr>
          <m:t xml:space="preserve">→ 8 С </m:t>
        </m:r>
        <m:r>
          <m:rPr>
            <m:nor/>
          </m:rPr>
          <w:rPr>
            <w:rFonts w:ascii="Times New Roman" w:hAnsi="Times New Roman"/>
            <w:i/>
            <w:sz w:val="40"/>
            <w:szCs w:val="40"/>
            <w:vertAlign w:val="subscript"/>
          </w:rPr>
          <m:t>+</m:t>
        </m:r>
        <m:r>
          <m:rPr>
            <m:nor/>
          </m:rPr>
          <w:rPr>
            <w:rFonts w:ascii="Cambria Math" w:hAnsi="Cambria Math"/>
            <w:i/>
            <w:sz w:val="40"/>
            <w:szCs w:val="40"/>
            <w:vertAlign w:val="subscript"/>
          </w:rPr>
          <m:t xml:space="preserve">5 </m:t>
        </m:r>
        <m:sSub>
          <m:sSubPr>
            <m:ctrlPr>
              <w:rPr>
                <w:rFonts w:ascii="Cambria Math" w:hAnsi="Cambria Math"/>
                <w:i/>
                <w:sz w:val="40"/>
                <w:szCs w:val="40"/>
                <w:vertAlign w:val="subscript"/>
              </w:rPr>
            </m:ctrlPr>
          </m:sSubPr>
          <m:e>
            <m:r>
              <m:rPr>
                <m:nor/>
              </m:rPr>
              <w:rPr>
                <w:rFonts w:ascii="Times New Roman" w:hAnsi="Times New Roman"/>
                <w:i/>
                <w:sz w:val="40"/>
                <w:szCs w:val="40"/>
                <w:vertAlign w:val="subscript"/>
              </w:rPr>
              <m:t>Н</m:t>
            </m:r>
          </m:e>
          <m:sub>
            <m:r>
              <m:rPr>
                <m:nor/>
              </m:rPr>
              <w:rPr>
                <w:rFonts w:ascii="Times New Roman" w:hAnsi="Times New Roman"/>
                <w:i/>
                <w:sz w:val="40"/>
                <w:szCs w:val="40"/>
                <w:vertAlign w:val="subscript"/>
              </w:rPr>
              <m:t>2</m:t>
            </m:r>
          </m:sub>
        </m:sSub>
      </m:oMath>
      <w:r w:rsidR="00DE4B61" w:rsidRPr="00795D9E">
        <w:rPr>
          <w:rFonts w:ascii="Times New Roman" w:eastAsiaTheme="minorEastAsia" w:hAnsi="Times New Roman"/>
          <w:sz w:val="40"/>
          <w:szCs w:val="40"/>
          <w:vertAlign w:val="subscript"/>
        </w:rPr>
        <w:t xml:space="preserve">       </w:t>
      </w:r>
      <w:r w:rsidR="00625C37" w:rsidRPr="00795D9E">
        <w:rPr>
          <w:rFonts w:ascii="Times New Roman" w:hAnsi="Times New Roman"/>
          <w:sz w:val="28"/>
          <w:szCs w:val="28"/>
        </w:rPr>
        <w:t xml:space="preserve"> ∆H = 1,72 кДж/</w:t>
      </w:r>
      <w:r w:rsidR="00A97149" w:rsidRPr="00795D9E">
        <w:rPr>
          <w:rFonts w:ascii="Times New Roman" w:hAnsi="Times New Roman"/>
          <w:sz w:val="28"/>
          <w:szCs w:val="28"/>
        </w:rPr>
        <w:t>моль</w:t>
      </w:r>
      <w:r w:rsidR="00A97149">
        <w:rPr>
          <w:rFonts w:ascii="Times New Roman" w:hAnsi="Times New Roman"/>
          <w:sz w:val="28"/>
          <w:szCs w:val="28"/>
        </w:rPr>
        <w:t xml:space="preserve">                          (</w:t>
      </w:r>
      <w:r w:rsidR="00A97149">
        <w:rPr>
          <w:rFonts w:ascii="Times New Roman" w:hAnsi="Times New Roman"/>
          <w:sz w:val="28"/>
          <w:szCs w:val="28"/>
        </w:rPr>
        <w:fldChar w:fldCharType="begin"/>
      </w:r>
      <w:r w:rsidR="00A97149">
        <w:rPr>
          <w:rFonts w:ascii="Times New Roman" w:hAnsi="Times New Roman"/>
          <w:sz w:val="28"/>
          <w:szCs w:val="28"/>
        </w:rPr>
        <w:instrText xml:space="preserve"> SEQ Рівняння \* ARABIC </w:instrText>
      </w:r>
      <w:r w:rsidR="00A97149">
        <w:rPr>
          <w:rFonts w:ascii="Times New Roman" w:hAnsi="Times New Roman"/>
          <w:sz w:val="28"/>
          <w:szCs w:val="28"/>
        </w:rPr>
        <w:fldChar w:fldCharType="separate"/>
      </w:r>
      <w:r w:rsidR="00A97149">
        <w:rPr>
          <w:rFonts w:ascii="Times New Roman" w:hAnsi="Times New Roman"/>
          <w:noProof/>
          <w:sz w:val="28"/>
          <w:szCs w:val="28"/>
        </w:rPr>
        <w:t>1</w:t>
      </w:r>
      <w:r w:rsidR="00A97149">
        <w:rPr>
          <w:rFonts w:ascii="Times New Roman" w:hAnsi="Times New Roman"/>
          <w:sz w:val="28"/>
          <w:szCs w:val="28"/>
        </w:rPr>
        <w:fldChar w:fldCharType="end"/>
      </w:r>
      <w:r w:rsidR="00A97149">
        <w:rPr>
          <w:rFonts w:ascii="Times New Roman" w:hAnsi="Times New Roman"/>
          <w:sz w:val="28"/>
          <w:szCs w:val="28"/>
        </w:rPr>
        <w:t>.</w:t>
      </w:r>
      <w:r w:rsidR="005021BA">
        <w:rPr>
          <w:rFonts w:ascii="Times New Roman" w:hAnsi="Times New Roman"/>
          <w:sz w:val="28"/>
          <w:szCs w:val="28"/>
        </w:rPr>
        <w:t>3</w:t>
      </w:r>
      <w:r w:rsidR="00A97149">
        <w:rPr>
          <w:rFonts w:ascii="Times New Roman" w:hAnsi="Times New Roman"/>
          <w:sz w:val="28"/>
          <w:szCs w:val="28"/>
        </w:rPr>
        <w:t xml:space="preserve">)          </w:t>
      </w:r>
      <m:oMath>
        <m:sSub>
          <m:sSubPr>
            <m:ctrlPr>
              <w:rPr>
                <w:rFonts w:ascii="Cambria Math" w:hAnsi="Cambria Math"/>
                <w:i/>
                <w:sz w:val="40"/>
                <w:szCs w:val="40"/>
                <w:vertAlign w:val="subscript"/>
              </w:rPr>
            </m:ctrlPr>
          </m:sSubPr>
          <m:e>
            <m:r>
              <m:rPr>
                <m:nor/>
              </m:rPr>
              <w:rPr>
                <w:rFonts w:ascii="Times New Roman" w:hAnsi="Times New Roman"/>
                <w:i/>
                <w:sz w:val="40"/>
                <w:szCs w:val="40"/>
                <w:vertAlign w:val="subscript"/>
              </w:rPr>
              <m:t>С</m:t>
            </m:r>
          </m:e>
          <m:sub>
            <m:r>
              <m:rPr>
                <m:nor/>
              </m:rPr>
              <w:rPr>
                <w:rFonts w:ascii="Times New Roman" w:hAnsi="Times New Roman"/>
                <w:i/>
                <w:sz w:val="40"/>
                <w:szCs w:val="40"/>
                <w:vertAlign w:val="subscript"/>
              </w:rPr>
              <m:t>6</m:t>
            </m:r>
          </m:sub>
        </m:sSub>
        <m:sSub>
          <m:sSubPr>
            <m:ctrlPr>
              <w:rPr>
                <w:rFonts w:ascii="Cambria Math" w:hAnsi="Cambria Math"/>
                <w:i/>
                <w:sz w:val="40"/>
                <w:szCs w:val="40"/>
                <w:vertAlign w:val="subscript"/>
              </w:rPr>
            </m:ctrlPr>
          </m:sSubPr>
          <m:e>
            <m:r>
              <m:rPr>
                <m:nor/>
              </m:rPr>
              <w:rPr>
                <w:rFonts w:ascii="Times New Roman" w:hAnsi="Times New Roman"/>
                <w:i/>
                <w:sz w:val="40"/>
                <w:szCs w:val="40"/>
                <w:vertAlign w:val="subscript"/>
              </w:rPr>
              <m:t>Н</m:t>
            </m:r>
          </m:e>
          <m:sub>
            <m:r>
              <m:rPr>
                <m:nor/>
              </m:rPr>
              <w:rPr>
                <w:rFonts w:ascii="Times New Roman" w:hAnsi="Times New Roman"/>
                <w:i/>
                <w:sz w:val="40"/>
                <w:szCs w:val="40"/>
                <w:vertAlign w:val="subscript"/>
              </w:rPr>
              <m:t>5</m:t>
            </m:r>
          </m:sub>
        </m:sSub>
        <m:sSub>
          <m:sSubPr>
            <m:ctrlPr>
              <w:rPr>
                <w:rFonts w:ascii="Cambria Math" w:hAnsi="Cambria Math"/>
                <w:i/>
                <w:sz w:val="40"/>
                <w:szCs w:val="40"/>
                <w:vertAlign w:val="subscript"/>
              </w:rPr>
            </m:ctrlPr>
          </m:sSubPr>
          <m:e>
            <m:r>
              <m:rPr>
                <m:nor/>
              </m:rPr>
              <w:rPr>
                <w:rFonts w:ascii="Times New Roman" w:hAnsi="Times New Roman"/>
                <w:i/>
                <w:sz w:val="40"/>
                <w:szCs w:val="40"/>
                <w:vertAlign w:val="subscript"/>
              </w:rPr>
              <m:t>С</m:t>
            </m:r>
          </m:e>
          <m:sub>
            <m:r>
              <m:rPr>
                <m:nor/>
              </m:rPr>
              <w:rPr>
                <w:rFonts w:ascii="Times New Roman" w:hAnsi="Times New Roman"/>
                <w:i/>
                <w:sz w:val="40"/>
                <w:szCs w:val="40"/>
                <w:vertAlign w:val="subscript"/>
              </w:rPr>
              <m:t>2</m:t>
            </m:r>
          </m:sub>
        </m:sSub>
        <m:sSub>
          <m:sSubPr>
            <m:ctrlPr>
              <w:rPr>
                <w:rFonts w:ascii="Cambria Math" w:hAnsi="Cambria Math"/>
                <w:i/>
                <w:sz w:val="40"/>
                <w:szCs w:val="40"/>
                <w:vertAlign w:val="subscript"/>
              </w:rPr>
            </m:ctrlPr>
          </m:sSubPr>
          <m:e>
            <m:r>
              <m:rPr>
                <m:nor/>
              </m:rPr>
              <w:rPr>
                <w:rFonts w:ascii="Times New Roman" w:hAnsi="Times New Roman"/>
                <w:i/>
                <w:sz w:val="40"/>
                <w:szCs w:val="40"/>
                <w:vertAlign w:val="subscript"/>
              </w:rPr>
              <m:t>Н</m:t>
            </m:r>
          </m:e>
          <m:sub>
            <m:r>
              <m:rPr>
                <m:nor/>
              </m:rPr>
              <w:rPr>
                <w:rFonts w:ascii="Times New Roman" w:hAnsi="Times New Roman"/>
                <w:i/>
                <w:sz w:val="40"/>
                <w:szCs w:val="40"/>
                <w:vertAlign w:val="subscript"/>
              </w:rPr>
              <m:t>3</m:t>
            </m:r>
          </m:sub>
        </m:sSub>
        <m:r>
          <m:rPr>
            <m:nor/>
          </m:rPr>
          <w:rPr>
            <w:rFonts w:ascii="Times New Roman" w:hAnsi="Times New Roman"/>
            <w:i/>
            <w:sz w:val="40"/>
            <w:szCs w:val="40"/>
            <w:vertAlign w:val="subscript"/>
          </w:rPr>
          <m:t>↔</m:t>
        </m:r>
        <m:sSub>
          <m:sSubPr>
            <m:ctrlPr>
              <w:rPr>
                <w:rFonts w:ascii="Cambria Math" w:hAnsi="Cambria Math"/>
                <w:i/>
                <w:sz w:val="40"/>
                <w:szCs w:val="40"/>
                <w:vertAlign w:val="subscript"/>
              </w:rPr>
            </m:ctrlPr>
          </m:sSubPr>
          <m:e>
            <m:r>
              <m:rPr>
                <m:nor/>
              </m:rPr>
              <w:rPr>
                <w:rFonts w:ascii="Times New Roman" w:hAnsi="Times New Roman"/>
                <w:i/>
                <w:sz w:val="40"/>
                <w:szCs w:val="40"/>
                <w:vertAlign w:val="subscript"/>
              </w:rPr>
              <m:t>С</m:t>
            </m:r>
          </m:e>
          <m:sub>
            <m:r>
              <m:rPr>
                <m:nor/>
              </m:rPr>
              <w:rPr>
                <w:rFonts w:ascii="Times New Roman" w:hAnsi="Times New Roman"/>
                <w:i/>
                <w:sz w:val="40"/>
                <w:szCs w:val="40"/>
                <w:vertAlign w:val="subscript"/>
              </w:rPr>
              <m:t>6</m:t>
            </m:r>
          </m:sub>
        </m:sSub>
        <m:sSub>
          <m:sSubPr>
            <m:ctrlPr>
              <w:rPr>
                <w:rFonts w:ascii="Cambria Math" w:hAnsi="Cambria Math"/>
                <w:i/>
                <w:sz w:val="40"/>
                <w:szCs w:val="40"/>
                <w:vertAlign w:val="subscript"/>
              </w:rPr>
            </m:ctrlPr>
          </m:sSubPr>
          <m:e>
            <m:r>
              <m:rPr>
                <m:nor/>
              </m:rPr>
              <w:rPr>
                <w:rFonts w:ascii="Times New Roman" w:hAnsi="Times New Roman"/>
                <w:i/>
                <w:sz w:val="40"/>
                <w:szCs w:val="40"/>
                <w:vertAlign w:val="subscript"/>
              </w:rPr>
              <m:t>Н</m:t>
            </m:r>
          </m:e>
          <m:sub>
            <m:r>
              <m:rPr>
                <m:nor/>
              </m:rPr>
              <w:rPr>
                <w:rFonts w:ascii="Times New Roman" w:hAnsi="Times New Roman"/>
                <w:i/>
                <w:sz w:val="40"/>
                <w:szCs w:val="40"/>
                <w:vertAlign w:val="subscript"/>
              </w:rPr>
              <m:t>6</m:t>
            </m:r>
          </m:sub>
        </m:sSub>
        <m:r>
          <m:rPr>
            <m:nor/>
          </m:rPr>
          <w:rPr>
            <w:rFonts w:ascii="Times New Roman" w:hAnsi="Times New Roman"/>
            <w:i/>
            <w:sz w:val="40"/>
            <w:szCs w:val="40"/>
            <w:vertAlign w:val="subscript"/>
          </w:rPr>
          <m:t>+</m:t>
        </m:r>
        <m:sSub>
          <m:sSubPr>
            <m:ctrlPr>
              <w:rPr>
                <w:rFonts w:ascii="Cambria Math" w:hAnsi="Cambria Math"/>
                <w:i/>
                <w:sz w:val="40"/>
                <w:szCs w:val="40"/>
                <w:vertAlign w:val="subscript"/>
              </w:rPr>
            </m:ctrlPr>
          </m:sSubPr>
          <m:e>
            <m:r>
              <m:rPr>
                <m:nor/>
              </m:rPr>
              <w:rPr>
                <w:rFonts w:ascii="Times New Roman" w:hAnsi="Times New Roman"/>
                <w:i/>
                <w:sz w:val="40"/>
                <w:szCs w:val="40"/>
                <w:vertAlign w:val="subscript"/>
              </w:rPr>
              <m:t>С</m:t>
            </m:r>
          </m:e>
          <m:sub>
            <m:r>
              <m:rPr>
                <m:nor/>
              </m:rPr>
              <w:rPr>
                <w:rFonts w:ascii="Cambria Math" w:hAnsi="Times New Roman"/>
                <w:i/>
                <w:sz w:val="40"/>
                <w:szCs w:val="40"/>
                <w:vertAlign w:val="subscript"/>
              </w:rPr>
              <m:t>2</m:t>
            </m:r>
          </m:sub>
        </m:sSub>
        <m:sSub>
          <m:sSubPr>
            <m:ctrlPr>
              <w:rPr>
                <w:rFonts w:ascii="Cambria Math" w:hAnsi="Cambria Math"/>
                <w:i/>
                <w:sz w:val="40"/>
                <w:szCs w:val="40"/>
                <w:vertAlign w:val="subscript"/>
              </w:rPr>
            </m:ctrlPr>
          </m:sSubPr>
          <m:e>
            <m:r>
              <m:rPr>
                <m:nor/>
              </m:rPr>
              <w:rPr>
                <w:rFonts w:ascii="Times New Roman" w:hAnsi="Times New Roman"/>
                <w:i/>
                <w:sz w:val="40"/>
                <w:szCs w:val="40"/>
                <w:vertAlign w:val="subscript"/>
              </w:rPr>
              <m:t>Н</m:t>
            </m:r>
          </m:e>
          <m:sub>
            <m:r>
              <m:rPr>
                <m:nor/>
              </m:rPr>
              <w:rPr>
                <w:rFonts w:ascii="Times New Roman" w:hAnsi="Times New Roman"/>
                <w:i/>
                <w:sz w:val="40"/>
                <w:szCs w:val="40"/>
                <w:vertAlign w:val="subscript"/>
              </w:rPr>
              <m:t>4</m:t>
            </m:r>
          </m:sub>
        </m:sSub>
      </m:oMath>
      <w:r w:rsidR="00DE4B61" w:rsidRPr="00795D9E">
        <w:rPr>
          <w:rFonts w:ascii="Times New Roman" w:eastAsiaTheme="minorEastAsia" w:hAnsi="Times New Roman"/>
          <w:sz w:val="40"/>
          <w:szCs w:val="40"/>
          <w:vertAlign w:val="subscript"/>
        </w:rPr>
        <w:t xml:space="preserve">       </w:t>
      </w:r>
      <w:r w:rsidR="00625C37" w:rsidRPr="00795D9E">
        <w:rPr>
          <w:rFonts w:ascii="Times New Roman" w:hAnsi="Times New Roman"/>
          <w:sz w:val="28"/>
          <w:szCs w:val="28"/>
        </w:rPr>
        <w:t>∆H = – 64,5 кДж/</w:t>
      </w:r>
      <w:r w:rsidR="00A97149" w:rsidRPr="00A97149">
        <w:rPr>
          <w:rFonts w:ascii="Times New Roman" w:hAnsi="Times New Roman"/>
          <w:sz w:val="28"/>
          <w:szCs w:val="28"/>
        </w:rPr>
        <w:t xml:space="preserve"> </w:t>
      </w:r>
      <w:r w:rsidR="00A97149" w:rsidRPr="00795D9E">
        <w:rPr>
          <w:rFonts w:ascii="Times New Roman" w:hAnsi="Times New Roman"/>
          <w:sz w:val="28"/>
          <w:szCs w:val="28"/>
        </w:rPr>
        <w:t>моль</w:t>
      </w:r>
      <w:r w:rsidR="00A97149">
        <w:rPr>
          <w:rFonts w:ascii="Times New Roman" w:hAnsi="Times New Roman"/>
          <w:sz w:val="28"/>
          <w:szCs w:val="28"/>
        </w:rPr>
        <w:t xml:space="preserve">                    (</w:t>
      </w:r>
      <w:r w:rsidR="00A97149">
        <w:rPr>
          <w:rFonts w:ascii="Times New Roman" w:hAnsi="Times New Roman"/>
          <w:sz w:val="28"/>
          <w:szCs w:val="28"/>
        </w:rPr>
        <w:fldChar w:fldCharType="begin"/>
      </w:r>
      <w:r w:rsidR="00A97149">
        <w:rPr>
          <w:rFonts w:ascii="Times New Roman" w:hAnsi="Times New Roman"/>
          <w:sz w:val="28"/>
          <w:szCs w:val="28"/>
        </w:rPr>
        <w:instrText xml:space="preserve"> SEQ Рівняння \* ARABIC </w:instrText>
      </w:r>
      <w:r w:rsidR="00A97149">
        <w:rPr>
          <w:rFonts w:ascii="Times New Roman" w:hAnsi="Times New Roman"/>
          <w:sz w:val="28"/>
          <w:szCs w:val="28"/>
        </w:rPr>
        <w:fldChar w:fldCharType="separate"/>
      </w:r>
      <w:r w:rsidR="00A97149">
        <w:rPr>
          <w:rFonts w:ascii="Times New Roman" w:hAnsi="Times New Roman"/>
          <w:noProof/>
          <w:sz w:val="28"/>
          <w:szCs w:val="28"/>
        </w:rPr>
        <w:t>1</w:t>
      </w:r>
      <w:r w:rsidR="00A97149">
        <w:rPr>
          <w:rFonts w:ascii="Times New Roman" w:hAnsi="Times New Roman"/>
          <w:sz w:val="28"/>
          <w:szCs w:val="28"/>
        </w:rPr>
        <w:fldChar w:fldCharType="end"/>
      </w:r>
      <w:r w:rsidR="00A97149">
        <w:rPr>
          <w:rFonts w:ascii="Times New Roman" w:hAnsi="Times New Roman"/>
          <w:sz w:val="28"/>
          <w:szCs w:val="28"/>
        </w:rPr>
        <w:t>.</w:t>
      </w:r>
      <w:r w:rsidR="005021BA">
        <w:rPr>
          <w:rFonts w:ascii="Times New Roman" w:hAnsi="Times New Roman"/>
          <w:sz w:val="28"/>
          <w:szCs w:val="28"/>
        </w:rPr>
        <w:t>4</w:t>
      </w:r>
      <w:r w:rsidR="00A97149">
        <w:rPr>
          <w:rFonts w:ascii="Times New Roman" w:hAnsi="Times New Roman"/>
          <w:sz w:val="28"/>
          <w:szCs w:val="28"/>
        </w:rPr>
        <w:t>)</w:t>
      </w:r>
    </w:p>
    <w:p w14:paraId="338700FC" w14:textId="77777777" w:rsidR="00947F1F" w:rsidRPr="00795D9E" w:rsidRDefault="00947F1F" w:rsidP="00A97149">
      <w:pPr>
        <w:pStyle w:val="ae"/>
        <w:spacing w:before="0" w:beforeAutospacing="0" w:after="0" w:afterAutospacing="0"/>
        <w:jc w:val="right"/>
        <w:rPr>
          <w:rFonts w:ascii="Times New Roman" w:hAnsi="Times New Roman"/>
          <w:sz w:val="28"/>
          <w:szCs w:val="28"/>
        </w:rPr>
      </w:pPr>
    </w:p>
    <w:p w14:paraId="3F9382F6" w14:textId="513C0191" w:rsidR="00AB46B1" w:rsidRPr="00795D9E" w:rsidRDefault="00AB46B1" w:rsidP="008F60D8">
      <w:pPr>
        <w:pStyle w:val="ae"/>
        <w:spacing w:before="0" w:beforeAutospacing="0" w:after="0" w:afterAutospacing="0"/>
        <w:ind w:firstLine="567"/>
        <w:rPr>
          <w:rFonts w:ascii="Times New Roman" w:hAnsi="Times New Roman"/>
          <w:sz w:val="28"/>
          <w:szCs w:val="28"/>
        </w:rPr>
      </w:pPr>
      <w:r w:rsidRPr="00795D9E">
        <w:rPr>
          <w:rFonts w:ascii="Times New Roman" w:hAnsi="Times New Roman"/>
          <w:sz w:val="28"/>
          <w:szCs w:val="28"/>
        </w:rPr>
        <w:t xml:space="preserve">Інші побічні продукти включають вуглекислий газ, метан, етилен, </w:t>
      </w:r>
      <w:proofErr w:type="spellStart"/>
      <w:r w:rsidRPr="00795D9E">
        <w:rPr>
          <w:rFonts w:ascii="Times New Roman" w:hAnsi="Times New Roman"/>
          <w:sz w:val="28"/>
          <w:szCs w:val="28"/>
        </w:rPr>
        <w:t>фенілацетилен</w:t>
      </w:r>
      <w:proofErr w:type="spellEnd"/>
      <w:r w:rsidRPr="00795D9E">
        <w:rPr>
          <w:rFonts w:ascii="Times New Roman" w:hAnsi="Times New Roman"/>
          <w:sz w:val="28"/>
          <w:szCs w:val="28"/>
        </w:rPr>
        <w:t>, α-</w:t>
      </w:r>
      <w:proofErr w:type="spellStart"/>
      <w:r w:rsidRPr="00795D9E">
        <w:rPr>
          <w:rFonts w:ascii="Times New Roman" w:hAnsi="Times New Roman"/>
          <w:sz w:val="28"/>
          <w:szCs w:val="28"/>
        </w:rPr>
        <w:t>метилстирол</w:t>
      </w:r>
      <w:proofErr w:type="spellEnd"/>
      <w:r w:rsidRPr="00795D9E">
        <w:rPr>
          <w:rFonts w:ascii="Times New Roman" w:hAnsi="Times New Roman"/>
          <w:sz w:val="28"/>
          <w:szCs w:val="28"/>
        </w:rPr>
        <w:t xml:space="preserve">, </w:t>
      </w:r>
      <w:proofErr w:type="spellStart"/>
      <w:r w:rsidRPr="00795D9E">
        <w:rPr>
          <w:rFonts w:ascii="Times New Roman" w:hAnsi="Times New Roman"/>
          <w:sz w:val="28"/>
          <w:szCs w:val="28"/>
        </w:rPr>
        <w:t>кумол</w:t>
      </w:r>
      <w:proofErr w:type="spellEnd"/>
      <w:r w:rsidRPr="00795D9E">
        <w:rPr>
          <w:rFonts w:ascii="Times New Roman" w:hAnsi="Times New Roman"/>
          <w:sz w:val="28"/>
          <w:szCs w:val="28"/>
        </w:rPr>
        <w:t xml:space="preserve"> та інші важкі ароматичні речовини.</w:t>
      </w:r>
    </w:p>
    <w:p w14:paraId="0CBDF118" w14:textId="0E319C0B" w:rsidR="009F2EB3" w:rsidRPr="00795D9E" w:rsidRDefault="00AB46B1" w:rsidP="008F60D8">
      <w:pPr>
        <w:pStyle w:val="ae"/>
        <w:spacing w:before="0" w:beforeAutospacing="0" w:after="0" w:afterAutospacing="0"/>
        <w:ind w:firstLine="567"/>
        <w:rPr>
          <w:rFonts w:ascii="Times New Roman" w:hAnsi="Times New Roman"/>
          <w:sz w:val="28"/>
          <w:szCs w:val="28"/>
        </w:rPr>
      </w:pPr>
      <w:r w:rsidRPr="00795D9E">
        <w:rPr>
          <w:rFonts w:ascii="Times New Roman" w:hAnsi="Times New Roman"/>
          <w:sz w:val="28"/>
          <w:szCs w:val="28"/>
        </w:rPr>
        <w:t xml:space="preserve">Комерційні каталізатори </w:t>
      </w:r>
      <w:r w:rsidR="00416C92" w:rsidRPr="00795D9E">
        <w:rPr>
          <w:rFonts w:ascii="Times New Roman" w:hAnsi="Times New Roman"/>
          <w:sz w:val="28"/>
          <w:szCs w:val="28"/>
        </w:rPr>
        <w:t>дегідратації</w:t>
      </w:r>
      <w:r w:rsidRPr="00795D9E">
        <w:rPr>
          <w:rFonts w:ascii="Times New Roman" w:hAnsi="Times New Roman"/>
          <w:sz w:val="28"/>
          <w:szCs w:val="28"/>
        </w:rPr>
        <w:t xml:space="preserve"> в основному складаються з оксиду заліза  калію. Інші метали використовуються як додаткові промотори і включають оксиди хрому, церію, молібдену, кальцію і магнію. Калій відіграє дуже велику роль у каталізаторі, оскільки збільшує швидкість реакції на порядок</w:t>
      </w:r>
      <w:r w:rsidR="002A5602" w:rsidRPr="002A5602">
        <w:rPr>
          <w:rFonts w:ascii="Times New Roman" w:hAnsi="Times New Roman"/>
          <w:sz w:val="28"/>
          <w:szCs w:val="28"/>
          <w:lang w:val="ru-RU"/>
        </w:rPr>
        <w:t xml:space="preserve"> [</w:t>
      </w:r>
      <w:r w:rsidR="002A5602">
        <w:rPr>
          <w:rFonts w:ascii="Times New Roman" w:hAnsi="Times New Roman"/>
          <w:sz w:val="28"/>
          <w:szCs w:val="28"/>
          <w:lang w:val="ru-RU"/>
        </w:rPr>
        <w:fldChar w:fldCharType="begin"/>
      </w:r>
      <w:r w:rsidR="002A5602">
        <w:rPr>
          <w:rFonts w:ascii="Times New Roman" w:hAnsi="Times New Roman"/>
          <w:sz w:val="28"/>
          <w:szCs w:val="28"/>
          <w:lang w:val="ru-RU"/>
        </w:rPr>
        <w:instrText xml:space="preserve"> REF _Ref121603640 \r \h </w:instrText>
      </w:r>
      <w:r w:rsidR="002A5602">
        <w:rPr>
          <w:rFonts w:ascii="Times New Roman" w:hAnsi="Times New Roman"/>
          <w:sz w:val="28"/>
          <w:szCs w:val="28"/>
          <w:lang w:val="ru-RU"/>
        </w:rPr>
      </w:r>
      <w:r w:rsidR="002A5602">
        <w:rPr>
          <w:rFonts w:ascii="Times New Roman" w:hAnsi="Times New Roman"/>
          <w:sz w:val="28"/>
          <w:szCs w:val="28"/>
          <w:lang w:val="ru-RU"/>
        </w:rPr>
        <w:fldChar w:fldCharType="separate"/>
      </w:r>
      <w:r w:rsidR="002A5602">
        <w:rPr>
          <w:rFonts w:ascii="Times New Roman" w:hAnsi="Times New Roman"/>
          <w:sz w:val="28"/>
          <w:szCs w:val="28"/>
          <w:lang w:val="ru-RU"/>
        </w:rPr>
        <w:t>8</w:t>
      </w:r>
      <w:r w:rsidR="002A5602">
        <w:rPr>
          <w:rFonts w:ascii="Times New Roman" w:hAnsi="Times New Roman"/>
          <w:sz w:val="28"/>
          <w:szCs w:val="28"/>
          <w:lang w:val="ru-RU"/>
        </w:rPr>
        <w:fldChar w:fldCharType="end"/>
      </w:r>
      <w:r w:rsidR="002A5602" w:rsidRPr="002A5602">
        <w:rPr>
          <w:rFonts w:ascii="Times New Roman" w:hAnsi="Times New Roman"/>
          <w:sz w:val="28"/>
          <w:szCs w:val="28"/>
          <w:lang w:val="ru-RU"/>
        </w:rPr>
        <w:t>]</w:t>
      </w:r>
      <w:r w:rsidRPr="00795D9E">
        <w:rPr>
          <w:rFonts w:ascii="Times New Roman" w:hAnsi="Times New Roman"/>
          <w:sz w:val="28"/>
          <w:szCs w:val="28"/>
        </w:rPr>
        <w:t xml:space="preserve">. </w:t>
      </w:r>
    </w:p>
    <w:p w14:paraId="1B0DA318" w14:textId="467B8C30" w:rsidR="00AB46B1" w:rsidRPr="00795D9E" w:rsidRDefault="00AB46B1" w:rsidP="008F60D8">
      <w:pPr>
        <w:pStyle w:val="ae"/>
        <w:spacing w:before="0" w:beforeAutospacing="0" w:after="0" w:afterAutospacing="0"/>
        <w:ind w:firstLine="567"/>
        <w:rPr>
          <w:rFonts w:ascii="Times New Roman" w:hAnsi="Times New Roman"/>
          <w:sz w:val="28"/>
          <w:szCs w:val="28"/>
        </w:rPr>
      </w:pPr>
      <w:r w:rsidRPr="00795D9E">
        <w:rPr>
          <w:rFonts w:ascii="Times New Roman" w:hAnsi="Times New Roman"/>
          <w:sz w:val="28"/>
          <w:szCs w:val="28"/>
        </w:rPr>
        <w:t xml:space="preserve">Під час реакції відбувається значне коксування/відкладення вуглецю, що знижує каталітичну активність і сповільнює перетворення етилбензолу. Утворюється вуглець від крекінгу </w:t>
      </w:r>
      <w:proofErr w:type="spellStart"/>
      <w:r w:rsidRPr="00795D9E">
        <w:rPr>
          <w:rFonts w:ascii="Times New Roman" w:hAnsi="Times New Roman"/>
          <w:sz w:val="28"/>
          <w:szCs w:val="28"/>
        </w:rPr>
        <w:t>алкільних</w:t>
      </w:r>
      <w:proofErr w:type="spellEnd"/>
      <w:r w:rsidRPr="00795D9E">
        <w:rPr>
          <w:rFonts w:ascii="Times New Roman" w:hAnsi="Times New Roman"/>
          <w:sz w:val="28"/>
          <w:szCs w:val="28"/>
        </w:rPr>
        <w:t xml:space="preserve"> груп на ароматичному кільці молекул етилбензолу.</w:t>
      </w:r>
    </w:p>
    <w:p w14:paraId="1B7D5DAB" w14:textId="2806F34A" w:rsidR="00625C37" w:rsidRPr="00795D9E" w:rsidRDefault="00625C37" w:rsidP="008F60D8">
      <w:pPr>
        <w:pStyle w:val="ae"/>
        <w:spacing w:before="0" w:beforeAutospacing="0" w:after="0" w:afterAutospacing="0"/>
        <w:ind w:firstLine="567"/>
        <w:rPr>
          <w:rFonts w:ascii="Times New Roman" w:hAnsi="Times New Roman"/>
          <w:sz w:val="28"/>
          <w:szCs w:val="28"/>
        </w:rPr>
      </w:pPr>
      <w:r w:rsidRPr="00795D9E">
        <w:rPr>
          <w:rFonts w:ascii="Times New Roman" w:hAnsi="Times New Roman"/>
          <w:sz w:val="28"/>
          <w:szCs w:val="28"/>
        </w:rPr>
        <w:lastRenderedPageBreak/>
        <w:t xml:space="preserve">Проблема виробництва вуглецю полягає в тому, що вуглець є отрутою каталізатора. При включенні калію в оксид заліза, каталізатор стає самоочищенням (через посилення реакції </w:t>
      </w:r>
      <w:proofErr w:type="spellStart"/>
      <w:r w:rsidRPr="00795D9E">
        <w:rPr>
          <w:rFonts w:ascii="Times New Roman" w:hAnsi="Times New Roman"/>
          <w:sz w:val="28"/>
          <w:szCs w:val="28"/>
        </w:rPr>
        <w:t>вуглец</w:t>
      </w:r>
      <w:r w:rsidR="00DE4B61" w:rsidRPr="00795D9E">
        <w:rPr>
          <w:rFonts w:ascii="Times New Roman" w:hAnsi="Times New Roman"/>
          <w:sz w:val="28"/>
          <w:szCs w:val="28"/>
        </w:rPr>
        <w:t>я</w:t>
      </w:r>
      <w:proofErr w:type="spellEnd"/>
      <w:r w:rsidRPr="00795D9E">
        <w:rPr>
          <w:rFonts w:ascii="Times New Roman" w:hAnsi="Times New Roman"/>
          <w:sz w:val="28"/>
          <w:szCs w:val="28"/>
        </w:rPr>
        <w:t xml:space="preserve"> з парою для отримання вуглекислого газу, який видаляється у вихідному газі реактора).</w:t>
      </w:r>
    </w:p>
    <w:p w14:paraId="337F3579" w14:textId="51BAB48F" w:rsidR="00625C37" w:rsidRPr="0019721B" w:rsidRDefault="00DE4B61" w:rsidP="0019721B">
      <w:pPr>
        <w:pStyle w:val="ae"/>
        <w:spacing w:before="0" w:beforeAutospacing="0" w:after="0" w:afterAutospacing="0"/>
        <w:ind w:firstLine="567"/>
        <w:jc w:val="right"/>
        <w:rPr>
          <w:rFonts w:ascii="Times New Roman" w:hAnsi="Times New Roman"/>
          <w:sz w:val="28"/>
          <w:szCs w:val="28"/>
        </w:rPr>
      </w:pPr>
      <m:oMath>
        <m:r>
          <m:rPr>
            <m:nor/>
          </m:rPr>
          <w:rPr>
            <w:rFonts w:ascii="Cambria Math" w:hAnsi="Cambria Math"/>
            <w:i/>
            <w:sz w:val="40"/>
            <w:szCs w:val="40"/>
            <w:vertAlign w:val="subscript"/>
          </w:rPr>
          <m:t>С +</m:t>
        </m:r>
        <m:sSub>
          <m:sSubPr>
            <m:ctrlPr>
              <w:rPr>
                <w:rFonts w:ascii="Cambria Math" w:hAnsi="Cambria Math"/>
                <w:i/>
                <w:sz w:val="40"/>
                <w:szCs w:val="40"/>
                <w:vertAlign w:val="subscript"/>
              </w:rPr>
            </m:ctrlPr>
          </m:sSubPr>
          <m:e>
            <m:r>
              <m:rPr>
                <m:nor/>
              </m:rPr>
              <w:rPr>
                <w:rFonts w:ascii="Cambria Math" w:hAnsi="Times New Roman"/>
                <w:i/>
                <w:sz w:val="40"/>
                <w:szCs w:val="40"/>
                <w:vertAlign w:val="subscript"/>
              </w:rPr>
              <m:t xml:space="preserve"> </m:t>
            </m:r>
            <m:r>
              <m:rPr>
                <m:nor/>
              </m:rPr>
              <w:rPr>
                <w:rFonts w:ascii="Times New Roman" w:hAnsi="Times New Roman"/>
                <w:i/>
                <w:sz w:val="40"/>
                <w:szCs w:val="40"/>
                <w:vertAlign w:val="subscript"/>
              </w:rPr>
              <m:t>Н</m:t>
            </m:r>
          </m:e>
          <m:sub>
            <m:r>
              <m:rPr>
                <m:nor/>
              </m:rPr>
              <w:rPr>
                <w:rFonts w:ascii="Cambria Math" w:hAnsi="Times New Roman"/>
                <w:i/>
                <w:sz w:val="40"/>
                <w:szCs w:val="40"/>
                <w:vertAlign w:val="subscript"/>
              </w:rPr>
              <m:t>2</m:t>
            </m:r>
          </m:sub>
        </m:sSub>
        <m:r>
          <m:rPr>
            <m:nor/>
          </m:rPr>
          <w:rPr>
            <w:rFonts w:ascii="Cambria Math" w:hAnsi="Cambria Math"/>
            <w:i/>
            <w:sz w:val="40"/>
            <w:szCs w:val="40"/>
            <w:vertAlign w:val="subscript"/>
          </w:rPr>
          <m:t xml:space="preserve">О →  С </m:t>
        </m:r>
        <m:sSub>
          <m:sSubPr>
            <m:ctrlPr>
              <w:rPr>
                <w:rFonts w:ascii="Cambria Math" w:hAnsi="Cambria Math"/>
                <w:i/>
                <w:sz w:val="40"/>
                <w:szCs w:val="40"/>
                <w:vertAlign w:val="subscript"/>
              </w:rPr>
            </m:ctrlPr>
          </m:sSubPr>
          <m:e>
            <m:r>
              <m:rPr>
                <m:nor/>
              </m:rPr>
              <w:rPr>
                <w:rFonts w:ascii="Times New Roman" w:hAnsi="Times New Roman"/>
                <w:i/>
                <w:sz w:val="40"/>
                <w:szCs w:val="40"/>
                <w:vertAlign w:val="subscript"/>
              </w:rPr>
              <m:t>О</m:t>
            </m:r>
          </m:e>
          <m:sub>
            <m:r>
              <m:rPr>
                <m:nor/>
              </m:rPr>
              <w:rPr>
                <w:rFonts w:ascii="Times New Roman" w:hAnsi="Times New Roman"/>
                <w:i/>
                <w:sz w:val="40"/>
                <w:szCs w:val="40"/>
                <w:vertAlign w:val="subscript"/>
              </w:rPr>
              <m:t>2</m:t>
            </m:r>
          </m:sub>
        </m:sSub>
        <m:r>
          <m:rPr>
            <m:nor/>
          </m:rPr>
          <w:rPr>
            <w:rFonts w:ascii="Cambria Math" w:hAnsi="Cambria Math"/>
            <w:i/>
            <w:sz w:val="40"/>
            <w:szCs w:val="40"/>
            <w:vertAlign w:val="subscript"/>
          </w:rPr>
          <m:t xml:space="preserve"> </m:t>
        </m:r>
        <m:r>
          <m:rPr>
            <m:nor/>
          </m:rPr>
          <w:rPr>
            <w:rFonts w:ascii="Times New Roman" w:hAnsi="Times New Roman"/>
            <w:i/>
            <w:sz w:val="40"/>
            <w:szCs w:val="40"/>
            <w:vertAlign w:val="subscript"/>
          </w:rPr>
          <m:t>+</m:t>
        </m:r>
        <m:r>
          <m:rPr>
            <m:nor/>
          </m:rPr>
          <w:rPr>
            <w:rFonts w:ascii="Cambria Math" w:hAnsi="Cambria Math"/>
            <w:i/>
            <w:sz w:val="40"/>
            <w:szCs w:val="40"/>
            <w:vertAlign w:val="subscript"/>
          </w:rPr>
          <m:t xml:space="preserve">2 </m:t>
        </m:r>
        <m:sSub>
          <m:sSubPr>
            <m:ctrlPr>
              <w:rPr>
                <w:rFonts w:ascii="Cambria Math" w:hAnsi="Cambria Math"/>
                <w:i/>
                <w:sz w:val="40"/>
                <w:szCs w:val="40"/>
                <w:vertAlign w:val="subscript"/>
              </w:rPr>
            </m:ctrlPr>
          </m:sSubPr>
          <m:e>
            <m:r>
              <m:rPr>
                <m:nor/>
              </m:rPr>
              <w:rPr>
                <w:rFonts w:ascii="Times New Roman" w:hAnsi="Times New Roman"/>
                <w:i/>
                <w:sz w:val="40"/>
                <w:szCs w:val="40"/>
                <w:vertAlign w:val="subscript"/>
              </w:rPr>
              <m:t>Н</m:t>
            </m:r>
          </m:e>
          <m:sub>
            <m:r>
              <m:rPr>
                <m:nor/>
              </m:rPr>
              <w:rPr>
                <w:rFonts w:ascii="Times New Roman" w:hAnsi="Times New Roman"/>
                <w:i/>
                <w:sz w:val="40"/>
                <w:szCs w:val="40"/>
                <w:vertAlign w:val="subscript"/>
              </w:rPr>
              <m:t>2</m:t>
            </m:r>
          </m:sub>
        </m:sSub>
      </m:oMath>
      <w:r w:rsidRPr="00795D9E">
        <w:rPr>
          <w:rFonts w:ascii="Times New Roman" w:eastAsiaTheme="minorEastAsia" w:hAnsi="Times New Roman"/>
          <w:sz w:val="40"/>
          <w:szCs w:val="40"/>
          <w:vertAlign w:val="subscript"/>
        </w:rPr>
        <w:t xml:space="preserve">       </w:t>
      </w:r>
      <w:r w:rsidRPr="00795D9E">
        <w:rPr>
          <w:rFonts w:ascii="Times New Roman" w:hAnsi="Times New Roman"/>
          <w:sz w:val="28"/>
          <w:szCs w:val="28"/>
        </w:rPr>
        <w:t xml:space="preserve"> </w:t>
      </w:r>
      <w:r w:rsidR="00625C37" w:rsidRPr="00795D9E">
        <w:rPr>
          <w:rFonts w:ascii="Times New Roman" w:hAnsi="Times New Roman"/>
          <w:sz w:val="28"/>
          <w:szCs w:val="28"/>
        </w:rPr>
        <w:t xml:space="preserve"> ∆H = 99,6 кДж/</w:t>
      </w:r>
      <w:r w:rsidR="00625C37" w:rsidRPr="0019721B">
        <w:rPr>
          <w:rFonts w:ascii="Times New Roman" w:hAnsi="Times New Roman"/>
          <w:sz w:val="28"/>
          <w:szCs w:val="28"/>
        </w:rPr>
        <w:t>моль</w:t>
      </w:r>
      <w:r w:rsidR="0019721B" w:rsidRPr="0019721B">
        <w:rPr>
          <w:rFonts w:ascii="Times New Roman" w:hAnsi="Times New Roman"/>
          <w:sz w:val="28"/>
          <w:szCs w:val="28"/>
        </w:rPr>
        <w:t xml:space="preserve">               </w:t>
      </w:r>
      <w:r w:rsidR="0019721B">
        <w:rPr>
          <w:rFonts w:ascii="Times New Roman" w:hAnsi="Times New Roman"/>
          <w:sz w:val="28"/>
          <w:szCs w:val="28"/>
        </w:rPr>
        <w:t xml:space="preserve"> </w:t>
      </w:r>
      <w:r w:rsidR="0019721B" w:rsidRPr="0019721B">
        <w:rPr>
          <w:rFonts w:ascii="Times New Roman" w:hAnsi="Times New Roman"/>
          <w:sz w:val="28"/>
          <w:szCs w:val="28"/>
        </w:rPr>
        <w:t xml:space="preserve">       (</w:t>
      </w:r>
      <w:r w:rsidR="0019721B" w:rsidRPr="0019721B">
        <w:rPr>
          <w:rFonts w:ascii="Times New Roman" w:hAnsi="Times New Roman"/>
          <w:sz w:val="28"/>
          <w:szCs w:val="28"/>
        </w:rPr>
        <w:fldChar w:fldCharType="begin"/>
      </w:r>
      <w:r w:rsidR="0019721B" w:rsidRPr="0019721B">
        <w:rPr>
          <w:rFonts w:ascii="Times New Roman" w:hAnsi="Times New Roman"/>
          <w:sz w:val="28"/>
          <w:szCs w:val="28"/>
        </w:rPr>
        <w:instrText xml:space="preserve"> SEQ Рівняння \* ARABIC </w:instrText>
      </w:r>
      <w:r w:rsidR="0019721B" w:rsidRPr="0019721B">
        <w:rPr>
          <w:rFonts w:ascii="Times New Roman" w:hAnsi="Times New Roman"/>
          <w:sz w:val="28"/>
          <w:szCs w:val="28"/>
        </w:rPr>
        <w:fldChar w:fldCharType="separate"/>
      </w:r>
      <w:r w:rsidR="0019721B" w:rsidRPr="0019721B">
        <w:rPr>
          <w:rFonts w:ascii="Times New Roman" w:hAnsi="Times New Roman"/>
          <w:noProof/>
          <w:sz w:val="28"/>
          <w:szCs w:val="28"/>
        </w:rPr>
        <w:t>1</w:t>
      </w:r>
      <w:r w:rsidR="0019721B" w:rsidRPr="0019721B">
        <w:rPr>
          <w:rFonts w:ascii="Times New Roman" w:hAnsi="Times New Roman"/>
          <w:sz w:val="28"/>
          <w:szCs w:val="28"/>
        </w:rPr>
        <w:fldChar w:fldCharType="end"/>
      </w:r>
      <w:r w:rsidR="0019721B" w:rsidRPr="0019721B">
        <w:rPr>
          <w:rFonts w:ascii="Times New Roman" w:hAnsi="Times New Roman"/>
          <w:sz w:val="28"/>
          <w:szCs w:val="28"/>
        </w:rPr>
        <w:t>.</w:t>
      </w:r>
      <w:r w:rsidR="0019721B">
        <w:rPr>
          <w:rFonts w:ascii="Times New Roman" w:hAnsi="Times New Roman"/>
          <w:sz w:val="28"/>
          <w:szCs w:val="28"/>
        </w:rPr>
        <w:t>5</w:t>
      </w:r>
      <w:r w:rsidR="0019721B" w:rsidRPr="0019721B">
        <w:rPr>
          <w:rFonts w:ascii="Times New Roman" w:hAnsi="Times New Roman"/>
          <w:sz w:val="28"/>
          <w:szCs w:val="28"/>
        </w:rPr>
        <w:t>)</w:t>
      </w:r>
    </w:p>
    <w:p w14:paraId="16101F0F" w14:textId="7625646D" w:rsidR="00A65BBE" w:rsidRPr="00795D9E" w:rsidRDefault="00A65BBE" w:rsidP="008F60D8">
      <w:pPr>
        <w:pStyle w:val="ae"/>
        <w:spacing w:before="0" w:beforeAutospacing="0" w:after="0" w:afterAutospacing="0"/>
        <w:ind w:firstLine="567"/>
        <w:rPr>
          <w:rFonts w:ascii="Times New Roman" w:hAnsi="Times New Roman"/>
          <w:sz w:val="28"/>
          <w:szCs w:val="28"/>
        </w:rPr>
      </w:pPr>
      <w:r w:rsidRPr="00795D9E">
        <w:rPr>
          <w:rFonts w:ascii="Times New Roman" w:hAnsi="Times New Roman"/>
          <w:sz w:val="28"/>
          <w:szCs w:val="28"/>
        </w:rPr>
        <w:t>Дегідр</w:t>
      </w:r>
      <w:r w:rsidR="0037430B" w:rsidRPr="00795D9E">
        <w:rPr>
          <w:rFonts w:ascii="Times New Roman" w:hAnsi="Times New Roman"/>
          <w:sz w:val="28"/>
          <w:szCs w:val="28"/>
        </w:rPr>
        <w:t>атація</w:t>
      </w:r>
      <w:r w:rsidRPr="00795D9E">
        <w:rPr>
          <w:rFonts w:ascii="Times New Roman" w:hAnsi="Times New Roman"/>
          <w:sz w:val="28"/>
          <w:szCs w:val="28"/>
        </w:rPr>
        <w:t xml:space="preserve"> етилбензолу здійснюється в присутності водяної пари, яка відіграє потрійну роль:</w:t>
      </w:r>
    </w:p>
    <w:p w14:paraId="03843C4C" w14:textId="77777777" w:rsidR="00A65BBE" w:rsidRPr="00795D9E" w:rsidRDefault="00A65BBE" w:rsidP="00525449">
      <w:pPr>
        <w:pStyle w:val="ae"/>
        <w:numPr>
          <w:ilvl w:val="0"/>
          <w:numId w:val="5"/>
        </w:numPr>
        <w:spacing w:before="0" w:beforeAutospacing="0" w:after="0" w:afterAutospacing="0"/>
        <w:ind w:firstLine="567"/>
        <w:rPr>
          <w:rFonts w:ascii="Times New Roman" w:hAnsi="Times New Roman"/>
          <w:sz w:val="28"/>
          <w:szCs w:val="28"/>
        </w:rPr>
      </w:pPr>
      <w:r w:rsidRPr="00795D9E">
        <w:rPr>
          <w:rFonts w:ascii="Times New Roman" w:hAnsi="Times New Roman"/>
          <w:sz w:val="28"/>
          <w:szCs w:val="28"/>
        </w:rPr>
        <w:t xml:space="preserve"> знижує парціальний тиск етилбензолу, зміщуючи рівновагу в бік стиролу та мінімізуючи втрати від термічного крекінгу;</w:t>
      </w:r>
    </w:p>
    <w:p w14:paraId="0309EBC8" w14:textId="77777777" w:rsidR="00A65BBE" w:rsidRPr="00795D9E" w:rsidRDefault="00A65BBE" w:rsidP="00525449">
      <w:pPr>
        <w:pStyle w:val="ae"/>
        <w:numPr>
          <w:ilvl w:val="0"/>
          <w:numId w:val="5"/>
        </w:numPr>
        <w:spacing w:before="0" w:beforeAutospacing="0" w:after="0" w:afterAutospacing="0"/>
        <w:ind w:firstLine="567"/>
        <w:rPr>
          <w:rFonts w:ascii="Times New Roman" w:hAnsi="Times New Roman"/>
          <w:sz w:val="28"/>
          <w:szCs w:val="28"/>
        </w:rPr>
      </w:pPr>
      <w:r w:rsidRPr="00795D9E">
        <w:rPr>
          <w:rFonts w:ascii="Times New Roman" w:hAnsi="Times New Roman"/>
          <w:sz w:val="28"/>
          <w:szCs w:val="28"/>
        </w:rPr>
        <w:t>забезпечує необхідну теплоту реакції;</w:t>
      </w:r>
    </w:p>
    <w:p w14:paraId="5D014DBC" w14:textId="0C4C41AF" w:rsidR="00A65BBE" w:rsidRPr="00795D9E" w:rsidRDefault="00A65BBE" w:rsidP="00525449">
      <w:pPr>
        <w:pStyle w:val="ae"/>
        <w:numPr>
          <w:ilvl w:val="0"/>
          <w:numId w:val="5"/>
        </w:numPr>
        <w:spacing w:before="0" w:beforeAutospacing="0" w:after="0" w:afterAutospacing="0"/>
        <w:ind w:firstLine="567"/>
        <w:rPr>
          <w:rFonts w:ascii="Times New Roman" w:hAnsi="Times New Roman"/>
          <w:sz w:val="28"/>
          <w:szCs w:val="28"/>
        </w:rPr>
      </w:pPr>
      <w:r w:rsidRPr="00795D9E">
        <w:rPr>
          <w:rFonts w:ascii="Times New Roman" w:hAnsi="Times New Roman"/>
          <w:sz w:val="28"/>
          <w:szCs w:val="28"/>
        </w:rPr>
        <w:t>очищає каталізатор, реагуючи з вуглецем, утворюючи вуглекислий газ і водень.</w:t>
      </w:r>
    </w:p>
    <w:p w14:paraId="32334052" w14:textId="3EEB1E97" w:rsidR="00625C37" w:rsidRPr="00795D9E" w:rsidRDefault="00625C37" w:rsidP="008F60D8">
      <w:pPr>
        <w:pStyle w:val="ae"/>
        <w:spacing w:before="0" w:beforeAutospacing="0" w:after="0" w:afterAutospacing="0"/>
        <w:ind w:firstLine="567"/>
        <w:rPr>
          <w:rFonts w:ascii="Times New Roman" w:hAnsi="Times New Roman"/>
          <w:sz w:val="28"/>
          <w:szCs w:val="28"/>
        </w:rPr>
      </w:pPr>
      <w:r w:rsidRPr="00795D9E">
        <w:rPr>
          <w:rFonts w:ascii="Times New Roman" w:hAnsi="Times New Roman"/>
          <w:sz w:val="28"/>
          <w:szCs w:val="28"/>
        </w:rPr>
        <w:t>Типові робочі умови в комерційних реакторах становлять приблизно 620 °C і настільки низький тиск, наскільки це можливо.</w:t>
      </w:r>
    </w:p>
    <w:p w14:paraId="427031A9" w14:textId="20A37D1B" w:rsidR="00625C37" w:rsidRPr="00795D9E" w:rsidRDefault="00625C37" w:rsidP="008F60D8">
      <w:pPr>
        <w:pStyle w:val="ae"/>
        <w:spacing w:before="0" w:beforeAutospacing="0" w:after="0" w:afterAutospacing="0"/>
        <w:ind w:firstLine="567"/>
        <w:rPr>
          <w:rFonts w:ascii="Times New Roman" w:hAnsi="Times New Roman"/>
          <w:sz w:val="28"/>
          <w:szCs w:val="28"/>
        </w:rPr>
      </w:pPr>
      <w:r w:rsidRPr="00795D9E">
        <w:rPr>
          <w:rFonts w:ascii="Times New Roman" w:hAnsi="Times New Roman"/>
          <w:sz w:val="28"/>
          <w:szCs w:val="28"/>
        </w:rPr>
        <w:t>Загальний вихід залежить від відносної кількості каталітичного перетворення на стирол і термічного крекінгу субпродуктів. У рівновазі за типових умов оборотна реакція призводить до приблизно 80 % конверсії етилбензолу. Однак час і температура, необхідні для досягнення рівноваги, викликають надмірний термічний крекінг і знижений вихід, тому більшість комерційних установок працюють на рівнях конверсії 50 – 70 %.</w:t>
      </w:r>
    </w:p>
    <w:p w14:paraId="33726438" w14:textId="77777777" w:rsidR="009F2EB3" w:rsidRPr="00795D9E" w:rsidRDefault="00D20718" w:rsidP="008F60D8">
      <w:pPr>
        <w:pStyle w:val="ae"/>
        <w:spacing w:before="0" w:beforeAutospacing="0" w:after="0" w:afterAutospacing="0"/>
        <w:ind w:firstLine="567"/>
        <w:rPr>
          <w:rFonts w:ascii="Times New Roman" w:hAnsi="Times New Roman"/>
          <w:sz w:val="28"/>
          <w:szCs w:val="28"/>
        </w:rPr>
      </w:pPr>
      <w:r w:rsidRPr="00795D9E">
        <w:rPr>
          <w:rFonts w:ascii="Times New Roman" w:hAnsi="Times New Roman"/>
          <w:sz w:val="28"/>
          <w:szCs w:val="28"/>
        </w:rPr>
        <w:t>У сучасній промисловій практиці дегідр</w:t>
      </w:r>
      <w:r w:rsidR="0037430B" w:rsidRPr="00795D9E">
        <w:rPr>
          <w:rFonts w:ascii="Times New Roman" w:hAnsi="Times New Roman"/>
          <w:sz w:val="28"/>
          <w:szCs w:val="28"/>
        </w:rPr>
        <w:t>атація</w:t>
      </w:r>
      <w:r w:rsidRPr="00795D9E">
        <w:rPr>
          <w:rFonts w:ascii="Times New Roman" w:hAnsi="Times New Roman"/>
          <w:sz w:val="28"/>
          <w:szCs w:val="28"/>
        </w:rPr>
        <w:t xml:space="preserve"> етилбензолу зазвичай проводять у реактор</w:t>
      </w:r>
      <w:r w:rsidR="00A65BBE" w:rsidRPr="00795D9E">
        <w:rPr>
          <w:rFonts w:ascii="Times New Roman" w:hAnsi="Times New Roman"/>
          <w:sz w:val="28"/>
          <w:szCs w:val="28"/>
        </w:rPr>
        <w:t>і</w:t>
      </w:r>
      <w:r w:rsidRPr="00795D9E">
        <w:rPr>
          <w:rFonts w:ascii="Times New Roman" w:hAnsi="Times New Roman"/>
          <w:sz w:val="28"/>
          <w:szCs w:val="28"/>
        </w:rPr>
        <w:t xml:space="preserve"> з нерухомим шаром в діапазоні температур 540-650 ºC і використовує </w:t>
      </w:r>
      <w:proofErr w:type="spellStart"/>
      <w:r w:rsidRPr="00795D9E">
        <w:rPr>
          <w:rFonts w:ascii="Times New Roman" w:hAnsi="Times New Roman"/>
          <w:sz w:val="28"/>
          <w:szCs w:val="28"/>
        </w:rPr>
        <w:t>промотований</w:t>
      </w:r>
      <w:proofErr w:type="spellEnd"/>
      <w:r w:rsidRPr="00795D9E">
        <w:rPr>
          <w:rFonts w:ascii="Times New Roman" w:hAnsi="Times New Roman"/>
          <w:sz w:val="28"/>
          <w:szCs w:val="28"/>
        </w:rPr>
        <w:t xml:space="preserve"> калієм оксид заліза (III), змішаний з додатковими промоторами для стабілізації каталізатора або уникнути спікання. Хоча досягаються хороші конверсії етилбензолу з цією системою (60-65%)  залишається кілька проблем.</w:t>
      </w:r>
    </w:p>
    <w:p w14:paraId="2ED4E3F7" w14:textId="6C7A85F8" w:rsidR="00D20718" w:rsidRPr="00795D9E" w:rsidRDefault="00D20718" w:rsidP="008F60D8">
      <w:pPr>
        <w:pStyle w:val="ae"/>
        <w:spacing w:before="0" w:beforeAutospacing="0" w:after="0" w:afterAutospacing="0"/>
        <w:ind w:firstLine="567"/>
        <w:rPr>
          <w:rFonts w:ascii="Times New Roman" w:hAnsi="Times New Roman"/>
          <w:sz w:val="28"/>
          <w:szCs w:val="28"/>
        </w:rPr>
      </w:pPr>
      <w:r w:rsidRPr="00795D9E">
        <w:rPr>
          <w:rFonts w:ascii="Times New Roman" w:hAnsi="Times New Roman"/>
          <w:sz w:val="28"/>
          <w:szCs w:val="28"/>
        </w:rPr>
        <w:t xml:space="preserve"> </w:t>
      </w:r>
      <w:r w:rsidR="0037430B" w:rsidRPr="00795D9E">
        <w:rPr>
          <w:rFonts w:ascii="Times New Roman" w:hAnsi="Times New Roman"/>
          <w:sz w:val="28"/>
          <w:szCs w:val="28"/>
        </w:rPr>
        <w:t>Дегідратація етилбензолу</w:t>
      </w:r>
      <w:r w:rsidRPr="00795D9E">
        <w:rPr>
          <w:rFonts w:ascii="Times New Roman" w:hAnsi="Times New Roman"/>
          <w:sz w:val="28"/>
          <w:szCs w:val="28"/>
        </w:rPr>
        <w:t xml:space="preserve"> є ендотермічною реакцією (∆H = 129,4 кДж/моль) і обмежується термодинамічн</w:t>
      </w:r>
      <w:r w:rsidR="00AD4CAD" w:rsidRPr="00795D9E">
        <w:rPr>
          <w:rFonts w:ascii="Times New Roman" w:hAnsi="Times New Roman"/>
          <w:sz w:val="28"/>
          <w:szCs w:val="28"/>
        </w:rPr>
        <w:t>ою</w:t>
      </w:r>
      <w:r w:rsidRPr="00795D9E">
        <w:rPr>
          <w:rFonts w:ascii="Times New Roman" w:hAnsi="Times New Roman"/>
          <w:sz w:val="28"/>
          <w:szCs w:val="28"/>
        </w:rPr>
        <w:t xml:space="preserve"> рівноваг</w:t>
      </w:r>
      <w:r w:rsidR="00AD4CAD" w:rsidRPr="00795D9E">
        <w:rPr>
          <w:rFonts w:ascii="Times New Roman" w:hAnsi="Times New Roman"/>
          <w:sz w:val="28"/>
          <w:szCs w:val="28"/>
        </w:rPr>
        <w:t>ою</w:t>
      </w:r>
      <w:r w:rsidRPr="00795D9E">
        <w:rPr>
          <w:rFonts w:ascii="Times New Roman" w:hAnsi="Times New Roman"/>
          <w:sz w:val="28"/>
          <w:szCs w:val="28"/>
        </w:rPr>
        <w:t>, високи</w:t>
      </w:r>
      <w:r w:rsidR="00AD4CAD" w:rsidRPr="00795D9E">
        <w:rPr>
          <w:rFonts w:ascii="Times New Roman" w:hAnsi="Times New Roman"/>
          <w:sz w:val="28"/>
          <w:szCs w:val="28"/>
        </w:rPr>
        <w:t>м</w:t>
      </w:r>
      <w:r w:rsidRPr="00795D9E">
        <w:rPr>
          <w:rFonts w:ascii="Times New Roman" w:hAnsi="Times New Roman"/>
          <w:sz w:val="28"/>
          <w:szCs w:val="28"/>
        </w:rPr>
        <w:t xml:space="preserve"> </w:t>
      </w:r>
      <w:r w:rsidRPr="00795D9E">
        <w:rPr>
          <w:rFonts w:ascii="Times New Roman" w:hAnsi="Times New Roman"/>
          <w:sz w:val="28"/>
          <w:szCs w:val="28"/>
        </w:rPr>
        <w:lastRenderedPageBreak/>
        <w:t>надлиш</w:t>
      </w:r>
      <w:r w:rsidR="00AD4CAD" w:rsidRPr="00795D9E">
        <w:rPr>
          <w:rFonts w:ascii="Times New Roman" w:hAnsi="Times New Roman"/>
          <w:sz w:val="28"/>
          <w:szCs w:val="28"/>
        </w:rPr>
        <w:t xml:space="preserve">ком </w:t>
      </w:r>
      <w:r w:rsidRPr="00795D9E">
        <w:rPr>
          <w:rFonts w:ascii="Times New Roman" w:hAnsi="Times New Roman"/>
          <w:sz w:val="28"/>
          <w:szCs w:val="28"/>
        </w:rPr>
        <w:t>відпрацьованої енергії та дезактиваці</w:t>
      </w:r>
      <w:r w:rsidR="00A65BBE" w:rsidRPr="00795D9E">
        <w:rPr>
          <w:rFonts w:ascii="Times New Roman" w:hAnsi="Times New Roman"/>
          <w:sz w:val="28"/>
          <w:szCs w:val="28"/>
        </w:rPr>
        <w:t>ї</w:t>
      </w:r>
      <w:r w:rsidRPr="00795D9E">
        <w:rPr>
          <w:rFonts w:ascii="Times New Roman" w:hAnsi="Times New Roman"/>
          <w:sz w:val="28"/>
          <w:szCs w:val="28"/>
        </w:rPr>
        <w:t xml:space="preserve"> каталізатора шляхом осадження коксу, що призводить до втрати селективності до стиролу. Щоб мінімізувати утворення коксу, підтримувати правильний ступінь окислення каталізатора і підвищити рівновагу реакції, подачу реактора зазвичай розбавляють парою, отже, підвищення активності та селективності . При 600 ºC і за відсутності пари, рівноважна конверсія становить ~40%. Однак, якщо додається пара (пар/етилбензол: 20) або присутній у газовій фазі, рівноважне перетворення може досягнення значень до 81% .</w:t>
      </w:r>
    </w:p>
    <w:p w14:paraId="36FC0E88" w14:textId="1EB63AD2" w:rsidR="00D20718" w:rsidRDefault="00D20718" w:rsidP="008F60D8">
      <w:pPr>
        <w:pStyle w:val="ae"/>
        <w:spacing w:before="0" w:beforeAutospacing="0" w:after="0" w:afterAutospacing="0"/>
        <w:ind w:firstLine="567"/>
        <w:rPr>
          <w:rFonts w:ascii="Times New Roman" w:hAnsi="Times New Roman"/>
          <w:sz w:val="28"/>
          <w:szCs w:val="28"/>
        </w:rPr>
      </w:pPr>
      <w:r w:rsidRPr="00795D9E">
        <w:rPr>
          <w:rFonts w:ascii="Times New Roman" w:hAnsi="Times New Roman"/>
          <w:sz w:val="28"/>
          <w:szCs w:val="28"/>
        </w:rPr>
        <w:t xml:space="preserve">Хоча каталізатори на основі заліза широко використовуються промислово, каталізатори </w:t>
      </w:r>
      <w:proofErr w:type="spellStart"/>
      <w:r w:rsidRPr="00795D9E">
        <w:rPr>
          <w:rFonts w:ascii="Times New Roman" w:hAnsi="Times New Roman"/>
          <w:sz w:val="28"/>
          <w:szCs w:val="28"/>
        </w:rPr>
        <w:t>Cr</w:t>
      </w:r>
      <w:proofErr w:type="spellEnd"/>
      <w:r w:rsidRPr="00795D9E">
        <w:rPr>
          <w:rFonts w:ascii="Times New Roman" w:hAnsi="Times New Roman"/>
          <w:sz w:val="28"/>
          <w:szCs w:val="28"/>
        </w:rPr>
        <w:t xml:space="preserve"> також  добре зарекомендував себе матеріалом для де</w:t>
      </w:r>
      <w:r w:rsidR="0037430B" w:rsidRPr="00795D9E">
        <w:rPr>
          <w:rFonts w:ascii="Times New Roman" w:hAnsi="Times New Roman"/>
          <w:sz w:val="28"/>
          <w:szCs w:val="28"/>
        </w:rPr>
        <w:t>гідратації</w:t>
      </w:r>
      <w:r w:rsidRPr="00795D9E">
        <w:rPr>
          <w:rFonts w:ascii="Times New Roman" w:hAnsi="Times New Roman"/>
          <w:sz w:val="28"/>
          <w:szCs w:val="28"/>
        </w:rPr>
        <w:t xml:space="preserve"> алканів і може мати переваги в окисн</w:t>
      </w:r>
      <w:r w:rsidR="00AD4CAD" w:rsidRPr="00795D9E">
        <w:rPr>
          <w:rFonts w:ascii="Times New Roman" w:hAnsi="Times New Roman"/>
          <w:sz w:val="28"/>
          <w:szCs w:val="28"/>
        </w:rPr>
        <w:t>ому</w:t>
      </w:r>
      <w:r w:rsidRPr="00795D9E">
        <w:rPr>
          <w:rFonts w:ascii="Times New Roman" w:hAnsi="Times New Roman"/>
          <w:sz w:val="28"/>
          <w:szCs w:val="28"/>
        </w:rPr>
        <w:t xml:space="preserve"> дегідруванн</w:t>
      </w:r>
      <w:r w:rsidR="00AD4CAD" w:rsidRPr="00795D9E">
        <w:rPr>
          <w:rFonts w:ascii="Times New Roman" w:hAnsi="Times New Roman"/>
          <w:sz w:val="28"/>
          <w:szCs w:val="28"/>
        </w:rPr>
        <w:t>і</w:t>
      </w:r>
      <w:r w:rsidRPr="00795D9E">
        <w:rPr>
          <w:rFonts w:ascii="Times New Roman" w:hAnsi="Times New Roman"/>
          <w:sz w:val="28"/>
          <w:szCs w:val="28"/>
        </w:rPr>
        <w:t xml:space="preserve"> етилбензолу, де CO2 використовується як </w:t>
      </w:r>
      <w:proofErr w:type="spellStart"/>
      <w:r w:rsidRPr="00795D9E">
        <w:rPr>
          <w:rFonts w:ascii="Times New Roman" w:hAnsi="Times New Roman"/>
          <w:sz w:val="28"/>
          <w:szCs w:val="28"/>
        </w:rPr>
        <w:t>окислювач</w:t>
      </w:r>
      <w:proofErr w:type="spellEnd"/>
      <w:r w:rsidRPr="00795D9E">
        <w:rPr>
          <w:rFonts w:ascii="Times New Roman" w:hAnsi="Times New Roman"/>
          <w:sz w:val="28"/>
          <w:szCs w:val="28"/>
        </w:rPr>
        <w:t xml:space="preserve">. </w:t>
      </w:r>
    </w:p>
    <w:p w14:paraId="4FFB5B49" w14:textId="77777777" w:rsidR="009977C9" w:rsidRDefault="009977C9" w:rsidP="008F60D8">
      <w:pPr>
        <w:pStyle w:val="ae"/>
        <w:spacing w:before="0" w:beforeAutospacing="0" w:after="0" w:afterAutospacing="0"/>
        <w:ind w:firstLine="567"/>
        <w:rPr>
          <w:rFonts w:ascii="Times New Roman" w:hAnsi="Times New Roman"/>
          <w:sz w:val="28"/>
          <w:szCs w:val="28"/>
        </w:rPr>
      </w:pPr>
    </w:p>
    <w:p w14:paraId="38F69DA1" w14:textId="77777777" w:rsidR="00A72283" w:rsidRPr="007D4747" w:rsidRDefault="00A72283" w:rsidP="008F60D8">
      <w:pPr>
        <w:spacing w:after="0" w:line="360" w:lineRule="auto"/>
        <w:ind w:firstLine="567"/>
        <w:jc w:val="right"/>
        <w:rPr>
          <w:rFonts w:ascii="Times New Roman" w:hAnsi="Times New Roman" w:cs="Times New Roman"/>
          <w:b/>
          <w:bCs/>
          <w:sz w:val="28"/>
          <w:szCs w:val="28"/>
        </w:rPr>
      </w:pPr>
      <w:r w:rsidRPr="007D4747">
        <w:rPr>
          <w:rFonts w:ascii="Times New Roman" w:hAnsi="Times New Roman" w:cs="Times New Roman"/>
          <w:b/>
          <w:bCs/>
          <w:sz w:val="28"/>
          <w:szCs w:val="28"/>
        </w:rPr>
        <w:t>Таблиця 1.4. Основні умови проведення реакції дегідратації етилбензолу</w:t>
      </w:r>
    </w:p>
    <w:tbl>
      <w:tblPr>
        <w:tblStyle w:val="af2"/>
        <w:tblW w:w="9685" w:type="dxa"/>
        <w:tblLook w:val="0600" w:firstRow="0" w:lastRow="0" w:firstColumn="0" w:lastColumn="0" w:noHBand="1" w:noVBand="1"/>
      </w:tblPr>
      <w:tblGrid>
        <w:gridCol w:w="4861"/>
        <w:gridCol w:w="4824"/>
      </w:tblGrid>
      <w:tr w:rsidR="00FC7BB7" w:rsidRPr="007D4747" w14:paraId="3B455CBE" w14:textId="77777777" w:rsidTr="0077082A">
        <w:trPr>
          <w:trHeight w:val="202"/>
        </w:trPr>
        <w:tc>
          <w:tcPr>
            <w:tcW w:w="4861" w:type="dxa"/>
            <w:hideMark/>
          </w:tcPr>
          <w:p w14:paraId="7AD4A630" w14:textId="77777777" w:rsidR="00FC7BB7" w:rsidRPr="007D4747" w:rsidRDefault="00FC7BB7" w:rsidP="00B13432">
            <w:pPr>
              <w:spacing w:after="0" w:line="360" w:lineRule="auto"/>
              <w:jc w:val="center"/>
              <w:rPr>
                <w:rFonts w:ascii="Times New Roman" w:hAnsi="Times New Roman" w:cs="Times New Roman"/>
                <w:sz w:val="28"/>
                <w:szCs w:val="28"/>
              </w:rPr>
            </w:pPr>
            <w:r w:rsidRPr="007D4747">
              <w:rPr>
                <w:rFonts w:ascii="Times New Roman" w:hAnsi="Times New Roman" w:cs="Times New Roman"/>
                <w:sz w:val="28"/>
                <w:szCs w:val="28"/>
              </w:rPr>
              <w:t>Фазовий стан реакційного потоку</w:t>
            </w:r>
          </w:p>
        </w:tc>
        <w:tc>
          <w:tcPr>
            <w:tcW w:w="4824" w:type="dxa"/>
            <w:hideMark/>
          </w:tcPr>
          <w:p w14:paraId="4AF8864F" w14:textId="77777777" w:rsidR="00FC7BB7" w:rsidRPr="007D4747" w:rsidRDefault="00FC7BB7" w:rsidP="00B13432">
            <w:pPr>
              <w:spacing w:after="0" w:line="360" w:lineRule="auto"/>
              <w:ind w:firstLine="35"/>
              <w:jc w:val="center"/>
              <w:rPr>
                <w:rFonts w:ascii="Times New Roman" w:hAnsi="Times New Roman" w:cs="Times New Roman"/>
                <w:sz w:val="28"/>
                <w:szCs w:val="28"/>
              </w:rPr>
            </w:pPr>
            <w:r w:rsidRPr="007D4747">
              <w:rPr>
                <w:rFonts w:ascii="Times New Roman" w:hAnsi="Times New Roman" w:cs="Times New Roman"/>
                <w:sz w:val="28"/>
                <w:szCs w:val="28"/>
              </w:rPr>
              <w:t>Паро-газова суміш</w:t>
            </w:r>
          </w:p>
        </w:tc>
      </w:tr>
      <w:tr w:rsidR="00FC7BB7" w:rsidRPr="007D4747" w14:paraId="44FA5F81" w14:textId="77777777" w:rsidTr="0077082A">
        <w:trPr>
          <w:trHeight w:val="201"/>
        </w:trPr>
        <w:tc>
          <w:tcPr>
            <w:tcW w:w="4861" w:type="dxa"/>
            <w:hideMark/>
          </w:tcPr>
          <w:p w14:paraId="6F03A8E8" w14:textId="77777777" w:rsidR="00FC7BB7" w:rsidRPr="007D4747" w:rsidRDefault="00FC7BB7" w:rsidP="00B13432">
            <w:pPr>
              <w:spacing w:after="0" w:line="360" w:lineRule="auto"/>
              <w:jc w:val="center"/>
              <w:rPr>
                <w:rFonts w:ascii="Times New Roman" w:hAnsi="Times New Roman" w:cs="Times New Roman"/>
                <w:sz w:val="28"/>
                <w:szCs w:val="28"/>
              </w:rPr>
            </w:pPr>
            <w:r w:rsidRPr="007D4747">
              <w:rPr>
                <w:rFonts w:ascii="Times New Roman" w:hAnsi="Times New Roman" w:cs="Times New Roman"/>
                <w:sz w:val="28"/>
                <w:szCs w:val="28"/>
              </w:rPr>
              <w:t>Гідродинамічний режим реактора</w:t>
            </w:r>
          </w:p>
        </w:tc>
        <w:tc>
          <w:tcPr>
            <w:tcW w:w="4824" w:type="dxa"/>
            <w:hideMark/>
          </w:tcPr>
          <w:p w14:paraId="7A73BBD9" w14:textId="77777777" w:rsidR="00FC7BB7" w:rsidRPr="007D4747" w:rsidRDefault="00FC7BB7" w:rsidP="00B13432">
            <w:pPr>
              <w:spacing w:after="0" w:line="360" w:lineRule="auto"/>
              <w:ind w:firstLine="35"/>
              <w:jc w:val="center"/>
              <w:rPr>
                <w:rFonts w:ascii="Times New Roman" w:hAnsi="Times New Roman" w:cs="Times New Roman"/>
                <w:sz w:val="28"/>
                <w:szCs w:val="28"/>
              </w:rPr>
            </w:pPr>
            <w:r w:rsidRPr="007D4747">
              <w:rPr>
                <w:rFonts w:ascii="Times New Roman" w:hAnsi="Times New Roman" w:cs="Times New Roman"/>
                <w:sz w:val="28"/>
                <w:szCs w:val="28"/>
              </w:rPr>
              <w:t>Витиснення з нерухомим шаром каталізатора</w:t>
            </w:r>
          </w:p>
        </w:tc>
      </w:tr>
      <w:tr w:rsidR="00FC7BB7" w:rsidRPr="007D4747" w14:paraId="4FBC1A1C" w14:textId="77777777" w:rsidTr="0077082A">
        <w:trPr>
          <w:trHeight w:val="113"/>
        </w:trPr>
        <w:tc>
          <w:tcPr>
            <w:tcW w:w="4861" w:type="dxa"/>
            <w:hideMark/>
          </w:tcPr>
          <w:p w14:paraId="542EB273" w14:textId="77777777" w:rsidR="00FC7BB7" w:rsidRPr="007D4747" w:rsidRDefault="00FC7BB7" w:rsidP="00B13432">
            <w:pPr>
              <w:spacing w:after="0" w:line="360" w:lineRule="auto"/>
              <w:jc w:val="center"/>
              <w:rPr>
                <w:rFonts w:ascii="Times New Roman" w:hAnsi="Times New Roman" w:cs="Times New Roman"/>
                <w:sz w:val="28"/>
                <w:szCs w:val="28"/>
              </w:rPr>
            </w:pPr>
            <w:r w:rsidRPr="007D4747">
              <w:rPr>
                <w:rFonts w:ascii="Times New Roman" w:hAnsi="Times New Roman" w:cs="Times New Roman"/>
                <w:sz w:val="28"/>
                <w:szCs w:val="28"/>
              </w:rPr>
              <w:t>Тепловий режим реактора</w:t>
            </w:r>
          </w:p>
        </w:tc>
        <w:tc>
          <w:tcPr>
            <w:tcW w:w="4824" w:type="dxa"/>
            <w:hideMark/>
          </w:tcPr>
          <w:p w14:paraId="1E80D6C6" w14:textId="77777777" w:rsidR="00FC7BB7" w:rsidRPr="007D4747" w:rsidRDefault="00FC7BB7" w:rsidP="00B13432">
            <w:pPr>
              <w:spacing w:after="0" w:line="360" w:lineRule="auto"/>
              <w:ind w:firstLine="35"/>
              <w:jc w:val="center"/>
              <w:rPr>
                <w:rFonts w:ascii="Times New Roman" w:hAnsi="Times New Roman" w:cs="Times New Roman"/>
                <w:sz w:val="28"/>
                <w:szCs w:val="28"/>
              </w:rPr>
            </w:pPr>
            <w:r w:rsidRPr="007D4747">
              <w:rPr>
                <w:rFonts w:ascii="Times New Roman" w:hAnsi="Times New Roman" w:cs="Times New Roman"/>
                <w:sz w:val="28"/>
                <w:szCs w:val="28"/>
              </w:rPr>
              <w:t>Адіабатичний або ізотермічний</w:t>
            </w:r>
          </w:p>
        </w:tc>
      </w:tr>
      <w:tr w:rsidR="00FC7BB7" w:rsidRPr="007D4747" w14:paraId="676D45C8" w14:textId="77777777" w:rsidTr="0077082A">
        <w:trPr>
          <w:trHeight w:val="113"/>
        </w:trPr>
        <w:tc>
          <w:tcPr>
            <w:tcW w:w="4861" w:type="dxa"/>
            <w:hideMark/>
          </w:tcPr>
          <w:p w14:paraId="7E427624" w14:textId="77777777" w:rsidR="00FC7BB7" w:rsidRPr="007D4747" w:rsidRDefault="00FC7BB7" w:rsidP="00B13432">
            <w:pPr>
              <w:spacing w:after="0" w:line="360" w:lineRule="auto"/>
              <w:jc w:val="center"/>
              <w:rPr>
                <w:rFonts w:ascii="Times New Roman" w:hAnsi="Times New Roman" w:cs="Times New Roman"/>
                <w:sz w:val="28"/>
                <w:szCs w:val="28"/>
              </w:rPr>
            </w:pPr>
            <w:r w:rsidRPr="007D4747">
              <w:rPr>
                <w:rFonts w:ascii="Times New Roman" w:hAnsi="Times New Roman" w:cs="Times New Roman"/>
                <w:sz w:val="28"/>
                <w:szCs w:val="28"/>
              </w:rPr>
              <w:t>Каталізатор</w:t>
            </w:r>
          </w:p>
        </w:tc>
        <w:tc>
          <w:tcPr>
            <w:tcW w:w="4824" w:type="dxa"/>
            <w:hideMark/>
          </w:tcPr>
          <w:p w14:paraId="56BB3857" w14:textId="77777777" w:rsidR="00FC7BB7" w:rsidRPr="007D4747" w:rsidRDefault="00FC7BB7" w:rsidP="00B13432">
            <w:pPr>
              <w:spacing w:after="0" w:line="360" w:lineRule="auto"/>
              <w:ind w:firstLine="35"/>
              <w:jc w:val="center"/>
              <w:rPr>
                <w:rFonts w:ascii="Times New Roman" w:hAnsi="Times New Roman" w:cs="Times New Roman"/>
                <w:sz w:val="28"/>
                <w:szCs w:val="28"/>
              </w:rPr>
            </w:pPr>
            <w:r w:rsidRPr="007D4747">
              <w:rPr>
                <w:rFonts w:ascii="Times New Roman" w:hAnsi="Times New Roman" w:cs="Times New Roman"/>
                <w:sz w:val="28"/>
                <w:szCs w:val="28"/>
              </w:rPr>
              <w:t>На основі оксиду заліза</w:t>
            </w:r>
          </w:p>
        </w:tc>
      </w:tr>
      <w:tr w:rsidR="00FC7BB7" w:rsidRPr="007D4747" w14:paraId="4FD9B0CF" w14:textId="77777777" w:rsidTr="0077082A">
        <w:trPr>
          <w:trHeight w:val="112"/>
        </w:trPr>
        <w:tc>
          <w:tcPr>
            <w:tcW w:w="4861" w:type="dxa"/>
            <w:hideMark/>
          </w:tcPr>
          <w:p w14:paraId="661B043D" w14:textId="77777777" w:rsidR="00FC7BB7" w:rsidRPr="007D4747" w:rsidRDefault="00FC7BB7" w:rsidP="00B13432">
            <w:pPr>
              <w:spacing w:after="0" w:line="360" w:lineRule="auto"/>
              <w:jc w:val="center"/>
              <w:rPr>
                <w:rFonts w:ascii="Times New Roman" w:hAnsi="Times New Roman" w:cs="Times New Roman"/>
                <w:sz w:val="28"/>
                <w:szCs w:val="28"/>
              </w:rPr>
            </w:pPr>
            <w:r w:rsidRPr="007D4747">
              <w:rPr>
                <w:rFonts w:ascii="Times New Roman" w:hAnsi="Times New Roman" w:cs="Times New Roman"/>
                <w:sz w:val="28"/>
                <w:szCs w:val="28"/>
              </w:rPr>
              <w:t>Температура, °С</w:t>
            </w:r>
          </w:p>
        </w:tc>
        <w:tc>
          <w:tcPr>
            <w:tcW w:w="4824" w:type="dxa"/>
            <w:hideMark/>
          </w:tcPr>
          <w:p w14:paraId="357E784B" w14:textId="77777777" w:rsidR="00FC7BB7" w:rsidRPr="007D4747" w:rsidRDefault="00FC7BB7" w:rsidP="00B13432">
            <w:pPr>
              <w:spacing w:after="0" w:line="360" w:lineRule="auto"/>
              <w:ind w:firstLine="35"/>
              <w:jc w:val="center"/>
              <w:rPr>
                <w:rFonts w:ascii="Times New Roman" w:hAnsi="Times New Roman" w:cs="Times New Roman"/>
                <w:sz w:val="28"/>
                <w:szCs w:val="28"/>
              </w:rPr>
            </w:pPr>
            <w:r w:rsidRPr="007D4747">
              <w:rPr>
                <w:rFonts w:ascii="Times New Roman" w:hAnsi="Times New Roman" w:cs="Times New Roman"/>
                <w:sz w:val="28"/>
                <w:szCs w:val="28"/>
              </w:rPr>
              <w:t>540 ÷ 620</w:t>
            </w:r>
          </w:p>
        </w:tc>
      </w:tr>
      <w:tr w:rsidR="00FC7BB7" w:rsidRPr="007D4747" w14:paraId="19340BB2" w14:textId="77777777" w:rsidTr="0077082A">
        <w:trPr>
          <w:trHeight w:val="202"/>
        </w:trPr>
        <w:tc>
          <w:tcPr>
            <w:tcW w:w="4861" w:type="dxa"/>
            <w:hideMark/>
          </w:tcPr>
          <w:p w14:paraId="6D60CDB0" w14:textId="77777777" w:rsidR="00FC7BB7" w:rsidRPr="007D4747" w:rsidRDefault="00FC7BB7" w:rsidP="00B13432">
            <w:pPr>
              <w:spacing w:after="0" w:line="360" w:lineRule="auto"/>
              <w:jc w:val="center"/>
              <w:rPr>
                <w:rFonts w:ascii="Times New Roman" w:hAnsi="Times New Roman" w:cs="Times New Roman"/>
                <w:sz w:val="28"/>
                <w:szCs w:val="28"/>
              </w:rPr>
            </w:pPr>
            <w:r w:rsidRPr="007D4747">
              <w:rPr>
                <w:rFonts w:ascii="Times New Roman" w:hAnsi="Times New Roman" w:cs="Times New Roman"/>
                <w:sz w:val="28"/>
                <w:szCs w:val="28"/>
              </w:rPr>
              <w:t xml:space="preserve">Робочий тиск, </w:t>
            </w:r>
            <w:proofErr w:type="spellStart"/>
            <w:r w:rsidRPr="007D4747">
              <w:rPr>
                <w:rFonts w:ascii="Times New Roman" w:hAnsi="Times New Roman" w:cs="Times New Roman"/>
                <w:sz w:val="28"/>
                <w:szCs w:val="28"/>
              </w:rPr>
              <w:t>атм</w:t>
            </w:r>
            <w:proofErr w:type="spellEnd"/>
          </w:p>
        </w:tc>
        <w:tc>
          <w:tcPr>
            <w:tcW w:w="4824" w:type="dxa"/>
            <w:hideMark/>
          </w:tcPr>
          <w:p w14:paraId="35BFC6A2" w14:textId="77777777" w:rsidR="00FC7BB7" w:rsidRPr="007D4747" w:rsidRDefault="00FC7BB7" w:rsidP="00B13432">
            <w:pPr>
              <w:spacing w:after="0" w:line="360" w:lineRule="auto"/>
              <w:ind w:firstLine="35"/>
              <w:jc w:val="center"/>
              <w:rPr>
                <w:rFonts w:ascii="Times New Roman" w:hAnsi="Times New Roman" w:cs="Times New Roman"/>
                <w:sz w:val="28"/>
                <w:szCs w:val="28"/>
              </w:rPr>
            </w:pPr>
            <w:r w:rsidRPr="007D4747">
              <w:rPr>
                <w:rFonts w:ascii="Times New Roman" w:hAnsi="Times New Roman" w:cs="Times New Roman"/>
                <w:sz w:val="28"/>
                <w:szCs w:val="28"/>
              </w:rPr>
              <w:t>Близький до атмосферного</w:t>
            </w:r>
          </w:p>
        </w:tc>
      </w:tr>
      <w:tr w:rsidR="00FC7BB7" w:rsidRPr="007D4747" w14:paraId="63A24505" w14:textId="77777777" w:rsidTr="0077082A">
        <w:trPr>
          <w:trHeight w:val="178"/>
        </w:trPr>
        <w:tc>
          <w:tcPr>
            <w:tcW w:w="4861" w:type="dxa"/>
            <w:hideMark/>
          </w:tcPr>
          <w:p w14:paraId="7CB17324" w14:textId="77777777" w:rsidR="00FC7BB7" w:rsidRPr="007D4747" w:rsidRDefault="00FC7BB7" w:rsidP="00B13432">
            <w:pPr>
              <w:spacing w:after="0" w:line="360" w:lineRule="auto"/>
              <w:jc w:val="center"/>
              <w:rPr>
                <w:rFonts w:ascii="Times New Roman" w:hAnsi="Times New Roman" w:cs="Times New Roman"/>
                <w:sz w:val="28"/>
                <w:szCs w:val="28"/>
              </w:rPr>
            </w:pPr>
            <w:r w:rsidRPr="007D4747">
              <w:rPr>
                <w:rFonts w:ascii="Times New Roman" w:hAnsi="Times New Roman" w:cs="Times New Roman"/>
                <w:sz w:val="28"/>
                <w:szCs w:val="28"/>
              </w:rPr>
              <w:t>Розведення сировини</w:t>
            </w:r>
          </w:p>
        </w:tc>
        <w:tc>
          <w:tcPr>
            <w:tcW w:w="4824" w:type="dxa"/>
            <w:hideMark/>
          </w:tcPr>
          <w:p w14:paraId="3E9B3738" w14:textId="77777777" w:rsidR="00FC7BB7" w:rsidRPr="007D4747" w:rsidRDefault="00FC7BB7" w:rsidP="00B13432">
            <w:pPr>
              <w:spacing w:after="0" w:line="360" w:lineRule="auto"/>
              <w:ind w:firstLine="35"/>
              <w:jc w:val="center"/>
              <w:rPr>
                <w:rFonts w:ascii="Times New Roman" w:hAnsi="Times New Roman" w:cs="Times New Roman"/>
                <w:sz w:val="28"/>
                <w:szCs w:val="28"/>
              </w:rPr>
            </w:pPr>
            <w:r w:rsidRPr="007D4747">
              <w:rPr>
                <w:rFonts w:ascii="Times New Roman" w:hAnsi="Times New Roman" w:cs="Times New Roman"/>
                <w:sz w:val="28"/>
                <w:szCs w:val="28"/>
              </w:rPr>
              <w:t>Водою до 10 - 15 моль на 1 моль ЕБ</w:t>
            </w:r>
          </w:p>
        </w:tc>
      </w:tr>
      <w:tr w:rsidR="00FC7BB7" w:rsidRPr="007D4747" w14:paraId="63DB918E" w14:textId="77777777" w:rsidTr="0077082A">
        <w:trPr>
          <w:trHeight w:val="254"/>
        </w:trPr>
        <w:tc>
          <w:tcPr>
            <w:tcW w:w="4861" w:type="dxa"/>
            <w:hideMark/>
          </w:tcPr>
          <w:p w14:paraId="633EBD50" w14:textId="77777777" w:rsidR="00FC7BB7" w:rsidRPr="007D4747" w:rsidRDefault="00FC7BB7" w:rsidP="00B13432">
            <w:pPr>
              <w:spacing w:after="0" w:line="360" w:lineRule="auto"/>
              <w:jc w:val="center"/>
              <w:rPr>
                <w:rFonts w:ascii="Times New Roman" w:hAnsi="Times New Roman" w:cs="Times New Roman"/>
                <w:sz w:val="28"/>
                <w:szCs w:val="28"/>
              </w:rPr>
            </w:pPr>
            <w:r w:rsidRPr="007D4747">
              <w:rPr>
                <w:rFonts w:ascii="Times New Roman" w:hAnsi="Times New Roman" w:cs="Times New Roman"/>
                <w:sz w:val="28"/>
                <w:szCs w:val="28"/>
              </w:rPr>
              <w:t>Зміст ЕБ у сировині, %</w:t>
            </w:r>
          </w:p>
        </w:tc>
        <w:tc>
          <w:tcPr>
            <w:tcW w:w="4824" w:type="dxa"/>
            <w:hideMark/>
          </w:tcPr>
          <w:p w14:paraId="78F1807F" w14:textId="77777777" w:rsidR="00FC7BB7" w:rsidRPr="007D4747" w:rsidRDefault="00FC7BB7" w:rsidP="00B13432">
            <w:pPr>
              <w:spacing w:after="0" w:line="360" w:lineRule="auto"/>
              <w:ind w:firstLine="35"/>
              <w:jc w:val="center"/>
              <w:rPr>
                <w:rFonts w:ascii="Times New Roman" w:hAnsi="Times New Roman" w:cs="Times New Roman"/>
                <w:sz w:val="28"/>
                <w:szCs w:val="28"/>
              </w:rPr>
            </w:pPr>
            <w:r w:rsidRPr="007D4747">
              <w:rPr>
                <w:rFonts w:ascii="Cambria Math" w:hAnsi="Cambria Math" w:cs="Cambria Math"/>
                <w:sz w:val="28"/>
                <w:szCs w:val="28"/>
              </w:rPr>
              <w:t>∼</w:t>
            </w:r>
            <w:r w:rsidRPr="007D4747">
              <w:rPr>
                <w:rFonts w:ascii="Times New Roman" w:hAnsi="Times New Roman" w:cs="Times New Roman"/>
                <w:sz w:val="28"/>
                <w:szCs w:val="28"/>
              </w:rPr>
              <w:t xml:space="preserve"> 100</w:t>
            </w:r>
          </w:p>
        </w:tc>
      </w:tr>
      <w:tr w:rsidR="00FC7BB7" w:rsidRPr="007D4747" w14:paraId="31E73A2C" w14:textId="77777777" w:rsidTr="0077082A">
        <w:trPr>
          <w:trHeight w:val="254"/>
        </w:trPr>
        <w:tc>
          <w:tcPr>
            <w:tcW w:w="4861" w:type="dxa"/>
          </w:tcPr>
          <w:p w14:paraId="796BD384" w14:textId="0868E3E2" w:rsidR="00FC7BB7" w:rsidRPr="007D4747" w:rsidRDefault="00FC7BB7" w:rsidP="00B13432">
            <w:pPr>
              <w:spacing w:after="0" w:line="360" w:lineRule="auto"/>
              <w:jc w:val="center"/>
              <w:rPr>
                <w:rFonts w:ascii="Times New Roman" w:hAnsi="Times New Roman" w:cs="Times New Roman"/>
                <w:sz w:val="28"/>
                <w:szCs w:val="28"/>
              </w:rPr>
            </w:pPr>
            <w:r w:rsidRPr="007D4747">
              <w:rPr>
                <w:rFonts w:ascii="Times New Roman" w:hAnsi="Times New Roman" w:cs="Times New Roman"/>
                <w:sz w:val="28"/>
                <w:szCs w:val="28"/>
              </w:rPr>
              <w:t>Конверсія ЕБ, %</w:t>
            </w:r>
          </w:p>
        </w:tc>
        <w:tc>
          <w:tcPr>
            <w:tcW w:w="4824" w:type="dxa"/>
          </w:tcPr>
          <w:p w14:paraId="389E747A" w14:textId="77777777" w:rsidR="00FC7BB7" w:rsidRPr="007D4747" w:rsidRDefault="00FC7BB7" w:rsidP="00B13432">
            <w:pPr>
              <w:spacing w:after="0" w:line="360" w:lineRule="auto"/>
              <w:ind w:firstLine="35"/>
              <w:jc w:val="center"/>
              <w:rPr>
                <w:rFonts w:ascii="Times New Roman" w:hAnsi="Times New Roman" w:cs="Times New Roman"/>
                <w:sz w:val="28"/>
                <w:szCs w:val="28"/>
              </w:rPr>
            </w:pPr>
            <w:r w:rsidRPr="007D4747">
              <w:rPr>
                <w:rFonts w:ascii="Times New Roman" w:hAnsi="Times New Roman" w:cs="Times New Roman"/>
                <w:sz w:val="28"/>
                <w:szCs w:val="28"/>
              </w:rPr>
              <w:t>60 - 75</w:t>
            </w:r>
          </w:p>
        </w:tc>
      </w:tr>
      <w:tr w:rsidR="00FC7BB7" w:rsidRPr="007D4747" w14:paraId="2E9A81F6" w14:textId="77777777" w:rsidTr="0077082A">
        <w:trPr>
          <w:trHeight w:val="507"/>
        </w:trPr>
        <w:tc>
          <w:tcPr>
            <w:tcW w:w="4861" w:type="dxa"/>
          </w:tcPr>
          <w:p w14:paraId="0EAF7943" w14:textId="77777777" w:rsidR="00FC7BB7" w:rsidRPr="007D4747" w:rsidRDefault="00FC7BB7" w:rsidP="00B13432">
            <w:pPr>
              <w:spacing w:after="0" w:line="360" w:lineRule="auto"/>
              <w:jc w:val="center"/>
              <w:rPr>
                <w:rFonts w:ascii="Times New Roman" w:hAnsi="Times New Roman" w:cs="Times New Roman"/>
                <w:sz w:val="28"/>
                <w:szCs w:val="28"/>
              </w:rPr>
            </w:pPr>
            <w:r w:rsidRPr="007D4747">
              <w:rPr>
                <w:rFonts w:ascii="Times New Roman" w:hAnsi="Times New Roman" w:cs="Times New Roman"/>
                <w:sz w:val="28"/>
                <w:szCs w:val="28"/>
              </w:rPr>
              <w:t>Селективність по стиролу,</w:t>
            </w:r>
            <w:r w:rsidRPr="007D4747">
              <w:rPr>
                <w:rFonts w:ascii="Times New Roman" w:eastAsia="Times New Roman" w:hAnsi="Times New Roman" w:cs="Times New Roman"/>
                <w:sz w:val="28"/>
                <w:szCs w:val="28"/>
              </w:rPr>
              <w:t xml:space="preserve"> </w:t>
            </w:r>
            <w:r w:rsidRPr="007D4747">
              <w:rPr>
                <w:rFonts w:ascii="Times New Roman" w:hAnsi="Times New Roman" w:cs="Times New Roman"/>
                <w:sz w:val="28"/>
                <w:szCs w:val="28"/>
              </w:rPr>
              <w:t>%</w:t>
            </w:r>
          </w:p>
        </w:tc>
        <w:tc>
          <w:tcPr>
            <w:tcW w:w="4824" w:type="dxa"/>
          </w:tcPr>
          <w:p w14:paraId="7CCBB98E" w14:textId="77777777" w:rsidR="00FC7BB7" w:rsidRPr="007D4747" w:rsidRDefault="00FC7BB7" w:rsidP="00B13432">
            <w:pPr>
              <w:spacing w:after="0" w:line="360" w:lineRule="auto"/>
              <w:ind w:firstLine="35"/>
              <w:jc w:val="center"/>
              <w:rPr>
                <w:rFonts w:ascii="Times New Roman" w:hAnsi="Times New Roman" w:cs="Times New Roman"/>
                <w:sz w:val="28"/>
                <w:szCs w:val="28"/>
              </w:rPr>
            </w:pPr>
            <w:r w:rsidRPr="007D4747">
              <w:rPr>
                <w:rFonts w:ascii="Times New Roman" w:hAnsi="Times New Roman" w:cs="Times New Roman"/>
                <w:sz w:val="28"/>
                <w:szCs w:val="28"/>
              </w:rPr>
              <w:t>85 – 95</w:t>
            </w:r>
          </w:p>
        </w:tc>
      </w:tr>
    </w:tbl>
    <w:p w14:paraId="68CCABAC" w14:textId="12BD89C1" w:rsidR="007A7713" w:rsidRPr="00795D9E" w:rsidRDefault="007A7713" w:rsidP="00FC7BB7">
      <w:pPr>
        <w:spacing w:after="0" w:line="360" w:lineRule="auto"/>
        <w:jc w:val="both"/>
      </w:pPr>
    </w:p>
    <w:p w14:paraId="22FA344C" w14:textId="0FF1790C" w:rsidR="009E56D1" w:rsidRPr="00795D9E" w:rsidRDefault="009E56D1" w:rsidP="008F60D8">
      <w:pPr>
        <w:pStyle w:val="2"/>
        <w:spacing w:before="0" w:line="360" w:lineRule="auto"/>
        <w:ind w:firstLine="567"/>
        <w:jc w:val="both"/>
        <w:rPr>
          <w:rFonts w:ascii="Times New Roman" w:hAnsi="Times New Roman" w:cs="Times New Roman"/>
          <w:b/>
          <w:bCs/>
        </w:rPr>
      </w:pPr>
      <w:bookmarkStart w:id="7" w:name="_Toc121680719"/>
      <w:r w:rsidRPr="00795D9E">
        <w:rPr>
          <w:rFonts w:ascii="Times New Roman" w:hAnsi="Times New Roman" w:cs="Times New Roman"/>
          <w:b/>
          <w:bCs/>
          <w:color w:val="000000"/>
          <w:sz w:val="28"/>
          <w:szCs w:val="28"/>
        </w:rPr>
        <w:lastRenderedPageBreak/>
        <w:t>1.</w:t>
      </w:r>
      <w:r w:rsidR="007D4747">
        <w:rPr>
          <w:rFonts w:ascii="Times New Roman" w:hAnsi="Times New Roman" w:cs="Times New Roman"/>
          <w:b/>
          <w:bCs/>
          <w:color w:val="000000"/>
          <w:sz w:val="28"/>
          <w:szCs w:val="28"/>
        </w:rPr>
        <w:t>5</w:t>
      </w:r>
      <w:r w:rsidRPr="00795D9E">
        <w:rPr>
          <w:rFonts w:ascii="Times New Roman" w:hAnsi="Times New Roman" w:cs="Times New Roman"/>
          <w:b/>
          <w:bCs/>
          <w:color w:val="000000"/>
          <w:sz w:val="28"/>
          <w:szCs w:val="28"/>
        </w:rPr>
        <w:t xml:space="preserve">. </w:t>
      </w:r>
      <w:r w:rsidRPr="00795D9E">
        <w:rPr>
          <w:rFonts w:ascii="Times New Roman" w:hAnsi="Times New Roman"/>
          <w:b/>
          <w:color w:val="auto"/>
          <w:sz w:val="28"/>
          <w:szCs w:val="28"/>
        </w:rPr>
        <w:t>Промислові процеси</w:t>
      </w:r>
      <w:bookmarkEnd w:id="7"/>
    </w:p>
    <w:p w14:paraId="05D1B2B1" w14:textId="682D2D5E" w:rsidR="009E56D1" w:rsidRPr="00795D9E" w:rsidRDefault="009E56D1" w:rsidP="008F60D8">
      <w:pPr>
        <w:pStyle w:val="ae"/>
        <w:spacing w:before="0" w:beforeAutospacing="0" w:after="0" w:afterAutospacing="0"/>
        <w:ind w:firstLine="567"/>
        <w:rPr>
          <w:rFonts w:ascii="Times New Roman" w:hAnsi="Times New Roman"/>
          <w:sz w:val="28"/>
          <w:szCs w:val="28"/>
        </w:rPr>
      </w:pPr>
      <w:r w:rsidRPr="00795D9E">
        <w:rPr>
          <w:rFonts w:ascii="Times New Roman" w:hAnsi="Times New Roman"/>
          <w:sz w:val="28"/>
          <w:szCs w:val="28"/>
        </w:rPr>
        <w:t xml:space="preserve">Стирольні установки зазвичай працюють в ізотермічних або адіабатичних умовах. В випадку адіабатичного реактора, тепло реакції забезпечується перегрітою парою, яка подається разом з етилбензолом. Для забезпечення використовується кілька реакторів, з’єднаних послідовно з </w:t>
      </w:r>
      <w:proofErr w:type="spellStart"/>
      <w:r w:rsidRPr="00795D9E">
        <w:rPr>
          <w:rFonts w:ascii="Times New Roman" w:hAnsi="Times New Roman"/>
          <w:sz w:val="28"/>
          <w:szCs w:val="28"/>
        </w:rPr>
        <w:t>міжступеневим</w:t>
      </w:r>
      <w:proofErr w:type="spellEnd"/>
      <w:r w:rsidRPr="00795D9E">
        <w:rPr>
          <w:rFonts w:ascii="Times New Roman" w:hAnsi="Times New Roman"/>
          <w:sz w:val="28"/>
          <w:szCs w:val="28"/>
        </w:rPr>
        <w:t xml:space="preserve"> нагріванням</w:t>
      </w:r>
      <w:r w:rsidR="00A11713" w:rsidRPr="00795D9E">
        <w:rPr>
          <w:rFonts w:ascii="Times New Roman" w:hAnsi="Times New Roman"/>
          <w:sz w:val="28"/>
          <w:szCs w:val="28"/>
        </w:rPr>
        <w:t>, а</w:t>
      </w:r>
      <w:r w:rsidRPr="00795D9E">
        <w:rPr>
          <w:rFonts w:ascii="Times New Roman" w:hAnsi="Times New Roman"/>
          <w:sz w:val="28"/>
          <w:szCs w:val="28"/>
        </w:rPr>
        <w:t xml:space="preserve"> підвищення конверсії</w:t>
      </w:r>
      <w:r w:rsidR="00A11713" w:rsidRPr="00795D9E">
        <w:rPr>
          <w:rFonts w:ascii="Times New Roman" w:hAnsi="Times New Roman"/>
          <w:sz w:val="28"/>
          <w:szCs w:val="28"/>
        </w:rPr>
        <w:t xml:space="preserve"> виконується</w:t>
      </w:r>
      <w:r w:rsidRPr="00795D9E">
        <w:rPr>
          <w:rFonts w:ascii="Times New Roman" w:hAnsi="Times New Roman"/>
          <w:sz w:val="28"/>
          <w:szCs w:val="28"/>
        </w:rPr>
        <w:t xml:space="preserve"> шляхом підвищення температури реакційної суміші. Реактори, які працюють в адіабатичних умовах, призначені </w:t>
      </w:r>
      <w:r w:rsidR="008C3171" w:rsidRPr="00795D9E">
        <w:rPr>
          <w:rFonts w:ascii="Times New Roman" w:hAnsi="Times New Roman"/>
          <w:sz w:val="28"/>
          <w:szCs w:val="28"/>
        </w:rPr>
        <w:t>для забезпечення радіального потоку, а через каталізатор зменшується падіння тиску при забезпеченні великої площі потоку</w:t>
      </w:r>
      <w:r w:rsidR="00A11713" w:rsidRPr="00795D9E">
        <w:rPr>
          <w:rFonts w:ascii="Times New Roman" w:hAnsi="Times New Roman"/>
          <w:sz w:val="28"/>
          <w:szCs w:val="28"/>
        </w:rPr>
        <w:t>. В більшості обирається саме цей метод.</w:t>
      </w:r>
    </w:p>
    <w:p w14:paraId="68F1E4A4" w14:textId="1225F6D1" w:rsidR="009E56D1" w:rsidRPr="00795D9E" w:rsidRDefault="009E56D1" w:rsidP="008F60D8">
      <w:pPr>
        <w:pStyle w:val="ae"/>
        <w:spacing w:before="0" w:beforeAutospacing="0" w:after="0" w:afterAutospacing="0"/>
        <w:ind w:firstLine="567"/>
        <w:rPr>
          <w:rFonts w:ascii="Times New Roman" w:hAnsi="Times New Roman"/>
          <w:sz w:val="28"/>
          <w:szCs w:val="28"/>
        </w:rPr>
      </w:pPr>
      <w:r w:rsidRPr="00795D9E">
        <w:rPr>
          <w:rFonts w:ascii="Times New Roman" w:hAnsi="Times New Roman"/>
          <w:sz w:val="28"/>
          <w:szCs w:val="28"/>
        </w:rPr>
        <w:t>Ізотермічн</w:t>
      </w:r>
      <w:r w:rsidR="00A11713" w:rsidRPr="00795D9E">
        <w:rPr>
          <w:rFonts w:ascii="Times New Roman" w:hAnsi="Times New Roman"/>
          <w:sz w:val="28"/>
          <w:szCs w:val="28"/>
        </w:rPr>
        <w:t xml:space="preserve">а дегідратація </w:t>
      </w:r>
      <w:r w:rsidRPr="00795D9E">
        <w:rPr>
          <w:rFonts w:ascii="Times New Roman" w:hAnsi="Times New Roman"/>
          <w:sz w:val="28"/>
          <w:szCs w:val="28"/>
        </w:rPr>
        <w:t xml:space="preserve">практикується в Європі та Японії </w:t>
      </w:r>
      <w:proofErr w:type="spellStart"/>
      <w:r w:rsidRPr="00795D9E">
        <w:rPr>
          <w:rFonts w:ascii="Times New Roman" w:hAnsi="Times New Roman"/>
          <w:sz w:val="28"/>
          <w:szCs w:val="28"/>
        </w:rPr>
        <w:t>Лургі</w:t>
      </w:r>
      <w:proofErr w:type="spellEnd"/>
      <w:r w:rsidRPr="00795D9E">
        <w:rPr>
          <w:rFonts w:ascii="Times New Roman" w:hAnsi="Times New Roman"/>
          <w:sz w:val="28"/>
          <w:szCs w:val="28"/>
        </w:rPr>
        <w:t xml:space="preserve"> і BASF. В принципі, ізотермічні процеси мають перевагу </w:t>
      </w:r>
      <w:r w:rsidR="00A11713" w:rsidRPr="00795D9E">
        <w:rPr>
          <w:rFonts w:ascii="Times New Roman" w:hAnsi="Times New Roman"/>
          <w:sz w:val="28"/>
          <w:szCs w:val="28"/>
        </w:rPr>
        <w:t xml:space="preserve">в </w:t>
      </w:r>
      <w:r w:rsidRPr="00795D9E">
        <w:rPr>
          <w:rFonts w:ascii="Times New Roman" w:hAnsi="Times New Roman"/>
          <w:sz w:val="28"/>
          <w:szCs w:val="28"/>
        </w:rPr>
        <w:t>економії витрат від надмірн</w:t>
      </w:r>
      <w:r w:rsidR="00A11713" w:rsidRPr="00795D9E">
        <w:rPr>
          <w:rFonts w:ascii="Times New Roman" w:hAnsi="Times New Roman"/>
          <w:sz w:val="28"/>
          <w:szCs w:val="28"/>
        </w:rPr>
        <w:t>ого</w:t>
      </w:r>
      <w:r w:rsidRPr="00795D9E">
        <w:rPr>
          <w:rFonts w:ascii="Times New Roman" w:hAnsi="Times New Roman"/>
          <w:sz w:val="28"/>
          <w:szCs w:val="28"/>
        </w:rPr>
        <w:t xml:space="preserve"> використання пари</w:t>
      </w:r>
      <w:r w:rsidR="00A11713" w:rsidRPr="00795D9E">
        <w:rPr>
          <w:rFonts w:ascii="Times New Roman" w:hAnsi="Times New Roman"/>
          <w:sz w:val="28"/>
          <w:szCs w:val="28"/>
        </w:rPr>
        <w:t>,</w:t>
      </w:r>
      <w:r w:rsidRPr="00795D9E">
        <w:rPr>
          <w:rFonts w:ascii="Times New Roman" w:hAnsi="Times New Roman"/>
          <w:sz w:val="28"/>
          <w:szCs w:val="28"/>
        </w:rPr>
        <w:t xml:space="preserve"> як джерела попереднього підігріву та підтримки температури в межах розумного обмеження як на вході, так і на виході. Однак на них суттєво впливає обмеження передачі</w:t>
      </w:r>
      <w:r w:rsidR="00A11713" w:rsidRPr="00795D9E">
        <w:rPr>
          <w:rFonts w:ascii="Times New Roman" w:hAnsi="Times New Roman"/>
          <w:sz w:val="28"/>
          <w:szCs w:val="28"/>
        </w:rPr>
        <w:t xml:space="preserve"> підігріву</w:t>
      </w:r>
      <w:r w:rsidRPr="00795D9E">
        <w:rPr>
          <w:rFonts w:ascii="Times New Roman" w:hAnsi="Times New Roman"/>
          <w:sz w:val="28"/>
          <w:szCs w:val="28"/>
        </w:rPr>
        <w:t xml:space="preserve">. Для ефективної тепловіддачі від нагрівального середовища використовується </w:t>
      </w:r>
      <w:proofErr w:type="spellStart"/>
      <w:r w:rsidRPr="00795D9E">
        <w:rPr>
          <w:rFonts w:ascii="Times New Roman" w:hAnsi="Times New Roman"/>
          <w:sz w:val="28"/>
          <w:szCs w:val="28"/>
        </w:rPr>
        <w:t>багатотрубна</w:t>
      </w:r>
      <w:proofErr w:type="spellEnd"/>
      <w:r w:rsidRPr="00795D9E">
        <w:rPr>
          <w:rFonts w:ascii="Times New Roman" w:hAnsi="Times New Roman"/>
          <w:sz w:val="28"/>
          <w:szCs w:val="28"/>
        </w:rPr>
        <w:t xml:space="preserve"> система</w:t>
      </w:r>
      <w:r w:rsidR="00A11713" w:rsidRPr="00795D9E">
        <w:rPr>
          <w:rFonts w:ascii="Times New Roman" w:hAnsi="Times New Roman"/>
          <w:sz w:val="28"/>
          <w:szCs w:val="28"/>
        </w:rPr>
        <w:t xml:space="preserve">, для яких </w:t>
      </w:r>
      <w:r w:rsidRPr="00795D9E">
        <w:rPr>
          <w:rFonts w:ascii="Times New Roman" w:hAnsi="Times New Roman"/>
          <w:sz w:val="28"/>
          <w:szCs w:val="28"/>
        </w:rPr>
        <w:t>потрібне проектування, а будівництво таких конструкцій реакторів є досить дорогим</w:t>
      </w:r>
      <w:r w:rsidR="002A5602" w:rsidRPr="002A5602">
        <w:rPr>
          <w:rFonts w:ascii="Times New Roman" w:hAnsi="Times New Roman"/>
          <w:sz w:val="28"/>
          <w:szCs w:val="28"/>
          <w:lang w:val="ru-RU"/>
        </w:rPr>
        <w:t xml:space="preserve"> [</w:t>
      </w:r>
      <w:r w:rsidR="002A5602">
        <w:rPr>
          <w:rFonts w:ascii="Times New Roman" w:hAnsi="Times New Roman"/>
          <w:sz w:val="28"/>
          <w:szCs w:val="28"/>
          <w:lang w:val="ru-RU"/>
        </w:rPr>
        <w:fldChar w:fldCharType="begin"/>
      </w:r>
      <w:r w:rsidR="002A5602">
        <w:rPr>
          <w:rFonts w:ascii="Times New Roman" w:hAnsi="Times New Roman"/>
          <w:sz w:val="28"/>
          <w:szCs w:val="28"/>
          <w:lang w:val="ru-RU"/>
        </w:rPr>
        <w:instrText xml:space="preserve"> REF _Ref121603800 \r \h </w:instrText>
      </w:r>
      <w:r w:rsidR="002A5602">
        <w:rPr>
          <w:rFonts w:ascii="Times New Roman" w:hAnsi="Times New Roman"/>
          <w:sz w:val="28"/>
          <w:szCs w:val="28"/>
          <w:lang w:val="ru-RU"/>
        </w:rPr>
      </w:r>
      <w:r w:rsidR="002A5602">
        <w:rPr>
          <w:rFonts w:ascii="Times New Roman" w:hAnsi="Times New Roman"/>
          <w:sz w:val="28"/>
          <w:szCs w:val="28"/>
          <w:lang w:val="ru-RU"/>
        </w:rPr>
        <w:fldChar w:fldCharType="separate"/>
      </w:r>
      <w:r w:rsidR="002A5602">
        <w:rPr>
          <w:rFonts w:ascii="Times New Roman" w:hAnsi="Times New Roman"/>
          <w:sz w:val="28"/>
          <w:szCs w:val="28"/>
          <w:lang w:val="ru-RU"/>
        </w:rPr>
        <w:t>9</w:t>
      </w:r>
      <w:r w:rsidR="002A5602">
        <w:rPr>
          <w:rFonts w:ascii="Times New Roman" w:hAnsi="Times New Roman"/>
          <w:sz w:val="28"/>
          <w:szCs w:val="28"/>
          <w:lang w:val="ru-RU"/>
        </w:rPr>
        <w:fldChar w:fldCharType="end"/>
      </w:r>
      <w:r w:rsidR="002A5602" w:rsidRPr="002A5602">
        <w:rPr>
          <w:rFonts w:ascii="Times New Roman" w:hAnsi="Times New Roman"/>
          <w:sz w:val="28"/>
          <w:szCs w:val="28"/>
          <w:lang w:val="ru-RU"/>
        </w:rPr>
        <w:t>]</w:t>
      </w:r>
      <w:r w:rsidRPr="00795D9E">
        <w:rPr>
          <w:rFonts w:ascii="Times New Roman" w:hAnsi="Times New Roman"/>
          <w:sz w:val="28"/>
          <w:szCs w:val="28"/>
        </w:rPr>
        <w:t>.</w:t>
      </w:r>
    </w:p>
    <w:p w14:paraId="4DF1CBD9" w14:textId="77777777" w:rsidR="001125B9" w:rsidRPr="00795D9E" w:rsidRDefault="001125B9" w:rsidP="008F60D8">
      <w:pPr>
        <w:pStyle w:val="ae"/>
        <w:spacing w:before="0" w:beforeAutospacing="0" w:after="0" w:afterAutospacing="0"/>
        <w:ind w:firstLine="567"/>
        <w:jc w:val="center"/>
        <w:rPr>
          <w:rFonts w:ascii="Times New Roman" w:hAnsi="Times New Roman"/>
          <w:sz w:val="28"/>
          <w:szCs w:val="28"/>
        </w:rPr>
      </w:pPr>
      <w:r w:rsidRPr="00795D9E">
        <w:rPr>
          <w:noProof/>
        </w:rPr>
        <w:lastRenderedPageBreak/>
        <w:drawing>
          <wp:inline distT="0" distB="0" distL="0" distR="0" wp14:anchorId="1739CAE8" wp14:editId="1F29D484">
            <wp:extent cx="3901253" cy="4480560"/>
            <wp:effectExtent l="0" t="0" r="444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919255" cy="4501235"/>
                    </a:xfrm>
                    <a:prstGeom prst="rect">
                      <a:avLst/>
                    </a:prstGeom>
                  </pic:spPr>
                </pic:pic>
              </a:graphicData>
            </a:graphic>
          </wp:inline>
        </w:drawing>
      </w:r>
    </w:p>
    <w:p w14:paraId="61E8D994" w14:textId="5CF47CD3" w:rsidR="00C72714" w:rsidRPr="00743F5C" w:rsidRDefault="00C72714" w:rsidP="008F60D8">
      <w:pPr>
        <w:pStyle w:val="ae"/>
        <w:spacing w:before="0" w:beforeAutospacing="0" w:after="0" w:afterAutospacing="0"/>
        <w:ind w:firstLine="567"/>
        <w:rPr>
          <w:rFonts w:ascii="Times New Roman" w:hAnsi="Times New Roman"/>
          <w:szCs w:val="24"/>
        </w:rPr>
      </w:pPr>
      <w:r w:rsidRPr="00743F5C">
        <w:rPr>
          <w:rFonts w:ascii="Times New Roman" w:hAnsi="Times New Roman"/>
          <w:szCs w:val="24"/>
        </w:rPr>
        <w:t>Рис. 1.</w:t>
      </w:r>
      <w:r w:rsidR="001125B9" w:rsidRPr="00743F5C">
        <w:rPr>
          <w:rFonts w:ascii="Times New Roman" w:hAnsi="Times New Roman"/>
          <w:szCs w:val="24"/>
        </w:rPr>
        <w:t>3</w:t>
      </w:r>
      <w:r w:rsidRPr="00743F5C">
        <w:rPr>
          <w:rFonts w:ascii="Times New Roman" w:hAnsi="Times New Roman"/>
          <w:szCs w:val="24"/>
        </w:rPr>
        <w:t>. Реактори дегідратації етилбензолу</w:t>
      </w:r>
      <w:r w:rsidR="001125B9" w:rsidRPr="00743F5C">
        <w:rPr>
          <w:rFonts w:ascii="Times New Roman" w:hAnsi="Times New Roman"/>
          <w:szCs w:val="24"/>
        </w:rPr>
        <w:t xml:space="preserve"> (</w:t>
      </w:r>
      <w:r w:rsidRPr="00743F5C">
        <w:rPr>
          <w:rFonts w:ascii="Times New Roman" w:hAnsi="Times New Roman"/>
          <w:szCs w:val="24"/>
        </w:rPr>
        <w:t>а – адіабатичний; б – ізотермічний з проміжним перегрівом</w:t>
      </w:r>
      <w:r w:rsidR="001125B9" w:rsidRPr="00743F5C">
        <w:rPr>
          <w:rFonts w:ascii="Times New Roman" w:hAnsi="Times New Roman"/>
          <w:szCs w:val="24"/>
        </w:rPr>
        <w:t>).</w:t>
      </w:r>
    </w:p>
    <w:p w14:paraId="2A6598CC" w14:textId="77777777" w:rsidR="007F742A" w:rsidRPr="00795D9E" w:rsidRDefault="007F742A" w:rsidP="008F60D8">
      <w:pPr>
        <w:pStyle w:val="ae"/>
        <w:spacing w:before="0" w:beforeAutospacing="0" w:after="0" w:afterAutospacing="0"/>
        <w:ind w:firstLine="567"/>
        <w:rPr>
          <w:rFonts w:ascii="Times New Roman" w:hAnsi="Times New Roman"/>
          <w:sz w:val="28"/>
          <w:szCs w:val="28"/>
        </w:rPr>
      </w:pPr>
    </w:p>
    <w:p w14:paraId="05803784" w14:textId="2771B057" w:rsidR="00E145B6" w:rsidRPr="00795D9E" w:rsidRDefault="00E145B6" w:rsidP="008F60D8">
      <w:pPr>
        <w:pStyle w:val="2"/>
        <w:spacing w:before="0" w:line="360" w:lineRule="auto"/>
        <w:ind w:firstLine="567"/>
        <w:jc w:val="both"/>
        <w:rPr>
          <w:rFonts w:ascii="Times New Roman" w:hAnsi="Times New Roman" w:cs="Times New Roman"/>
          <w:b/>
          <w:bCs/>
        </w:rPr>
      </w:pPr>
      <w:bookmarkStart w:id="8" w:name="_Toc121680720"/>
      <w:r w:rsidRPr="00795D9E">
        <w:rPr>
          <w:rFonts w:ascii="Times New Roman" w:hAnsi="Times New Roman" w:cs="Times New Roman"/>
          <w:b/>
          <w:bCs/>
          <w:color w:val="000000"/>
          <w:sz w:val="28"/>
          <w:szCs w:val="28"/>
        </w:rPr>
        <w:t>1.</w:t>
      </w:r>
      <w:r w:rsidR="007D4747">
        <w:rPr>
          <w:rFonts w:ascii="Times New Roman" w:hAnsi="Times New Roman" w:cs="Times New Roman"/>
          <w:b/>
          <w:bCs/>
          <w:color w:val="000000"/>
          <w:sz w:val="28"/>
          <w:szCs w:val="28"/>
        </w:rPr>
        <w:t>6</w:t>
      </w:r>
      <w:r w:rsidRPr="00795D9E">
        <w:rPr>
          <w:rFonts w:ascii="Times New Roman" w:hAnsi="Times New Roman" w:cs="Times New Roman"/>
          <w:b/>
          <w:bCs/>
          <w:color w:val="000000"/>
          <w:sz w:val="28"/>
          <w:szCs w:val="28"/>
        </w:rPr>
        <w:t xml:space="preserve">. </w:t>
      </w:r>
      <w:r w:rsidR="003D1889" w:rsidRPr="00795D9E">
        <w:rPr>
          <w:rFonts w:ascii="Times New Roman" w:hAnsi="Times New Roman"/>
          <w:b/>
          <w:color w:val="auto"/>
          <w:sz w:val="28"/>
          <w:szCs w:val="28"/>
        </w:rPr>
        <w:t>Опис процесу в адіабатичних реакторах</w:t>
      </w:r>
      <w:bookmarkEnd w:id="8"/>
    </w:p>
    <w:p w14:paraId="7E69F0D0" w14:textId="5950DD85" w:rsidR="0094296B" w:rsidRPr="002A5602" w:rsidRDefault="0094296B" w:rsidP="00FB2EF3">
      <w:pPr>
        <w:spacing w:after="0" w:line="360" w:lineRule="auto"/>
        <w:ind w:firstLine="567"/>
        <w:jc w:val="both"/>
        <w:rPr>
          <w:rFonts w:ascii="Times New Roman" w:hAnsi="Times New Roman" w:cs="Times New Roman"/>
          <w:sz w:val="28"/>
          <w:szCs w:val="28"/>
        </w:rPr>
      </w:pPr>
      <w:r w:rsidRPr="00FB2EF3">
        <w:rPr>
          <w:rFonts w:ascii="Times New Roman" w:hAnsi="Times New Roman" w:cs="Times New Roman"/>
          <w:sz w:val="28"/>
          <w:szCs w:val="28"/>
        </w:rPr>
        <w:t>Адіабатичними є реактори ідеального витіснення, що працюють без теплообміну через стінки реактора або теплообмінні елементи, а теплота, яка виділяється (або поглинається) в реакторі, акумулюється реакційною сумішшю</w:t>
      </w:r>
      <w:r w:rsidR="002A5602" w:rsidRPr="002A5602">
        <w:rPr>
          <w:rFonts w:ascii="Times New Roman" w:hAnsi="Times New Roman" w:cs="Times New Roman"/>
          <w:sz w:val="28"/>
          <w:szCs w:val="28"/>
        </w:rPr>
        <w:t xml:space="preserve"> </w:t>
      </w:r>
      <w:r w:rsidR="002A5602" w:rsidRPr="00867D52">
        <w:rPr>
          <w:rFonts w:ascii="Times New Roman" w:hAnsi="Times New Roman" w:cs="Times New Roman"/>
          <w:sz w:val="28"/>
          <w:szCs w:val="28"/>
          <w:lang w:val="ru-RU"/>
        </w:rPr>
        <w:t>[</w:t>
      </w:r>
      <w:r w:rsidR="002A5602">
        <w:rPr>
          <w:rFonts w:ascii="Times New Roman" w:hAnsi="Times New Roman" w:cs="Times New Roman"/>
          <w:sz w:val="28"/>
          <w:szCs w:val="28"/>
          <w:lang w:val="en-US"/>
        </w:rPr>
        <w:fldChar w:fldCharType="begin"/>
      </w:r>
      <w:r w:rsidR="002A5602" w:rsidRPr="00867D52">
        <w:rPr>
          <w:rFonts w:ascii="Times New Roman" w:hAnsi="Times New Roman" w:cs="Times New Roman"/>
          <w:sz w:val="28"/>
          <w:szCs w:val="28"/>
          <w:lang w:val="ru-RU"/>
        </w:rPr>
        <w:instrText xml:space="preserve"> </w:instrText>
      </w:r>
      <w:r w:rsidR="002A5602">
        <w:rPr>
          <w:rFonts w:ascii="Times New Roman" w:hAnsi="Times New Roman" w:cs="Times New Roman"/>
          <w:sz w:val="28"/>
          <w:szCs w:val="28"/>
          <w:lang w:val="en-US"/>
        </w:rPr>
        <w:instrText>REF</w:instrText>
      </w:r>
      <w:r w:rsidR="002A5602" w:rsidRPr="00867D52">
        <w:rPr>
          <w:rFonts w:ascii="Times New Roman" w:hAnsi="Times New Roman" w:cs="Times New Roman"/>
          <w:sz w:val="28"/>
          <w:szCs w:val="28"/>
          <w:lang w:val="ru-RU"/>
        </w:rPr>
        <w:instrText xml:space="preserve"> _</w:instrText>
      </w:r>
      <w:r w:rsidR="002A5602">
        <w:rPr>
          <w:rFonts w:ascii="Times New Roman" w:hAnsi="Times New Roman" w:cs="Times New Roman"/>
          <w:sz w:val="28"/>
          <w:szCs w:val="28"/>
          <w:lang w:val="en-US"/>
        </w:rPr>
        <w:instrText>Ref</w:instrText>
      </w:r>
      <w:r w:rsidR="002A5602" w:rsidRPr="00867D52">
        <w:rPr>
          <w:rFonts w:ascii="Times New Roman" w:hAnsi="Times New Roman" w:cs="Times New Roman"/>
          <w:sz w:val="28"/>
          <w:szCs w:val="28"/>
          <w:lang w:val="ru-RU"/>
        </w:rPr>
        <w:instrText>121603922 \</w:instrText>
      </w:r>
      <w:r w:rsidR="002A5602">
        <w:rPr>
          <w:rFonts w:ascii="Times New Roman" w:hAnsi="Times New Roman" w:cs="Times New Roman"/>
          <w:sz w:val="28"/>
          <w:szCs w:val="28"/>
          <w:lang w:val="en-US"/>
        </w:rPr>
        <w:instrText>r</w:instrText>
      </w:r>
      <w:r w:rsidR="002A5602" w:rsidRPr="00867D52">
        <w:rPr>
          <w:rFonts w:ascii="Times New Roman" w:hAnsi="Times New Roman" w:cs="Times New Roman"/>
          <w:sz w:val="28"/>
          <w:szCs w:val="28"/>
          <w:lang w:val="ru-RU"/>
        </w:rPr>
        <w:instrText xml:space="preserve"> \</w:instrText>
      </w:r>
      <w:r w:rsidR="002A5602">
        <w:rPr>
          <w:rFonts w:ascii="Times New Roman" w:hAnsi="Times New Roman" w:cs="Times New Roman"/>
          <w:sz w:val="28"/>
          <w:szCs w:val="28"/>
          <w:lang w:val="en-US"/>
        </w:rPr>
        <w:instrText>h</w:instrText>
      </w:r>
      <w:r w:rsidR="002A5602" w:rsidRPr="00867D52">
        <w:rPr>
          <w:rFonts w:ascii="Times New Roman" w:hAnsi="Times New Roman" w:cs="Times New Roman"/>
          <w:sz w:val="28"/>
          <w:szCs w:val="28"/>
          <w:lang w:val="ru-RU"/>
        </w:rPr>
        <w:instrText xml:space="preserve"> </w:instrText>
      </w:r>
      <w:r w:rsidR="002A5602">
        <w:rPr>
          <w:rFonts w:ascii="Times New Roman" w:hAnsi="Times New Roman" w:cs="Times New Roman"/>
          <w:sz w:val="28"/>
          <w:szCs w:val="28"/>
          <w:lang w:val="en-US"/>
        </w:rPr>
      </w:r>
      <w:r w:rsidR="002A5602">
        <w:rPr>
          <w:rFonts w:ascii="Times New Roman" w:hAnsi="Times New Roman" w:cs="Times New Roman"/>
          <w:sz w:val="28"/>
          <w:szCs w:val="28"/>
          <w:lang w:val="en-US"/>
        </w:rPr>
        <w:fldChar w:fldCharType="separate"/>
      </w:r>
      <w:r w:rsidR="002A5602" w:rsidRPr="00867D52">
        <w:rPr>
          <w:rFonts w:ascii="Times New Roman" w:hAnsi="Times New Roman" w:cs="Times New Roman"/>
          <w:sz w:val="28"/>
          <w:szCs w:val="28"/>
          <w:lang w:val="ru-RU"/>
        </w:rPr>
        <w:t>10</w:t>
      </w:r>
      <w:r w:rsidR="002A5602">
        <w:rPr>
          <w:rFonts w:ascii="Times New Roman" w:hAnsi="Times New Roman" w:cs="Times New Roman"/>
          <w:sz w:val="28"/>
          <w:szCs w:val="28"/>
          <w:lang w:val="en-US"/>
        </w:rPr>
        <w:fldChar w:fldCharType="end"/>
      </w:r>
      <w:r w:rsidR="002A5602" w:rsidRPr="00867D52">
        <w:rPr>
          <w:rFonts w:ascii="Times New Roman" w:hAnsi="Times New Roman" w:cs="Times New Roman"/>
          <w:sz w:val="28"/>
          <w:szCs w:val="28"/>
          <w:lang w:val="ru-RU"/>
        </w:rPr>
        <w:t>]</w:t>
      </w:r>
      <w:r w:rsidRPr="00FB2EF3">
        <w:rPr>
          <w:rFonts w:ascii="Times New Roman" w:hAnsi="Times New Roman" w:cs="Times New Roman"/>
          <w:sz w:val="28"/>
          <w:szCs w:val="28"/>
        </w:rPr>
        <w:t xml:space="preserve">. </w:t>
      </w:r>
    </w:p>
    <w:p w14:paraId="0D4BFEAE" w14:textId="47D79A04" w:rsidR="0094296B" w:rsidRPr="00FB2EF3" w:rsidRDefault="009C2CB2" w:rsidP="00FB2EF3">
      <w:pPr>
        <w:spacing w:after="0" w:line="360" w:lineRule="auto"/>
        <w:ind w:firstLine="567"/>
        <w:jc w:val="both"/>
        <w:rPr>
          <w:rFonts w:ascii="Times New Roman" w:hAnsi="Times New Roman" w:cs="Times New Roman"/>
          <w:sz w:val="28"/>
          <w:szCs w:val="28"/>
        </w:rPr>
      </w:pPr>
      <w:r w:rsidRPr="00FB2EF3">
        <w:rPr>
          <w:rFonts w:ascii="Times New Roman" w:hAnsi="Times New Roman" w:cs="Times New Roman"/>
          <w:sz w:val="28"/>
          <w:szCs w:val="28"/>
        </w:rPr>
        <w:t xml:space="preserve">Понад 75 % усіх діючих стирольних установок проводять реакцію дегідрування </w:t>
      </w:r>
      <w:proofErr w:type="spellStart"/>
      <w:r w:rsidRPr="00FB2EF3">
        <w:rPr>
          <w:rFonts w:ascii="Times New Roman" w:hAnsi="Times New Roman" w:cs="Times New Roman"/>
          <w:sz w:val="28"/>
          <w:szCs w:val="28"/>
        </w:rPr>
        <w:t>адіабатично</w:t>
      </w:r>
      <w:proofErr w:type="spellEnd"/>
      <w:r w:rsidRPr="00FB2EF3">
        <w:rPr>
          <w:rFonts w:ascii="Times New Roman" w:hAnsi="Times New Roman" w:cs="Times New Roman"/>
          <w:sz w:val="28"/>
          <w:szCs w:val="28"/>
        </w:rPr>
        <w:t xml:space="preserve"> в багаторазовому режимі реактори або шари реакторів, що працюють послідовно. Необхідне тепло реакції подається на вході на кожну стадію  шляхом впорскування перегрітої пари або шляхом непрямої теплопередачі.</w:t>
      </w:r>
    </w:p>
    <w:p w14:paraId="66E9DB48" w14:textId="77777777" w:rsidR="0094296B" w:rsidRPr="00FB2EF3" w:rsidRDefault="009C2CB2" w:rsidP="00FB2EF3">
      <w:pPr>
        <w:spacing w:after="0" w:line="360" w:lineRule="auto"/>
        <w:ind w:firstLine="567"/>
        <w:jc w:val="both"/>
        <w:rPr>
          <w:rFonts w:ascii="Times New Roman" w:hAnsi="Times New Roman" w:cs="Times New Roman"/>
          <w:sz w:val="28"/>
          <w:szCs w:val="28"/>
        </w:rPr>
      </w:pPr>
      <w:r w:rsidRPr="00FB2EF3">
        <w:rPr>
          <w:rFonts w:ascii="Times New Roman" w:hAnsi="Times New Roman" w:cs="Times New Roman"/>
          <w:sz w:val="28"/>
          <w:szCs w:val="28"/>
        </w:rPr>
        <w:t xml:space="preserve">Свіжий етилбензол змішується з переробленим етилбензолом і випаровується. Необхідно розбавити пару, щоб запобігти утворенню коксу </w:t>
      </w:r>
      <w:r w:rsidRPr="00FB2EF3">
        <w:rPr>
          <w:rFonts w:ascii="Times New Roman" w:hAnsi="Times New Roman" w:cs="Times New Roman"/>
          <w:sz w:val="28"/>
          <w:szCs w:val="28"/>
        </w:rPr>
        <w:lastRenderedPageBreak/>
        <w:t xml:space="preserve">етилбензолом. Цей потік додатково нагрівається шляхом теплообміну, додається перегріта пара, щоб довести систему до температури реакції (приблизно 640 °C) і потік пройшов через каталізатор у першому реакторі. </w:t>
      </w:r>
    </w:p>
    <w:p w14:paraId="50D16A76" w14:textId="77777777" w:rsidR="00FB2EF3" w:rsidRDefault="009C2CB2" w:rsidP="00FB2EF3">
      <w:pPr>
        <w:spacing w:after="0" w:line="360" w:lineRule="auto"/>
        <w:ind w:firstLine="567"/>
        <w:jc w:val="both"/>
        <w:rPr>
          <w:rFonts w:ascii="Times New Roman" w:hAnsi="Times New Roman" w:cs="Times New Roman"/>
          <w:sz w:val="28"/>
          <w:szCs w:val="28"/>
        </w:rPr>
      </w:pPr>
      <w:r w:rsidRPr="00FB2EF3">
        <w:rPr>
          <w:rFonts w:ascii="Times New Roman" w:hAnsi="Times New Roman" w:cs="Times New Roman"/>
          <w:sz w:val="28"/>
          <w:szCs w:val="28"/>
        </w:rPr>
        <w:t>Перетворення етилбензолу може змінюватися залежно від системи, але часто становить приблизно 35 % у першому реакторі і 65 % загалом. Реактори запущені практично при найнижчому безпечному тиску. Деякі підрозділи працюють під вакуум, тоді як інші працюють на низькому рівні позитивного тиску. Потік, що витікає з реактора, подається через ефективний нагрівач система відновлення для мінімізації енергії споживання, конденсований і розділений на вихідний газ, неочищений стирол потік вуглеводнів і потік парового конденсату.</w:t>
      </w:r>
    </w:p>
    <w:p w14:paraId="3A9FA2EA" w14:textId="29D44E6D" w:rsidR="00FC6BEF" w:rsidRPr="00FB2EF3" w:rsidRDefault="009C2CB2" w:rsidP="00FB2EF3">
      <w:pPr>
        <w:spacing w:after="0" w:line="360" w:lineRule="auto"/>
        <w:ind w:firstLine="567"/>
        <w:jc w:val="both"/>
        <w:rPr>
          <w:rFonts w:ascii="Times New Roman" w:hAnsi="Times New Roman" w:cs="Times New Roman"/>
          <w:sz w:val="28"/>
          <w:szCs w:val="28"/>
        </w:rPr>
      </w:pPr>
      <w:r w:rsidRPr="00FB2EF3">
        <w:rPr>
          <w:rFonts w:ascii="Times New Roman" w:hAnsi="Times New Roman" w:cs="Times New Roman"/>
          <w:sz w:val="28"/>
          <w:szCs w:val="28"/>
        </w:rPr>
        <w:t>Неочищений стирол надходить у систему дистиляції. Паровий конденсат очищається парою, обробляється та використовується повторно. Вихідний газ, головним чином водень і вуглекислий газ, обробляється для відновлення ароматичних речовин, після чого може використовуватися як паливо або живильний потік для хімічного водню.</w:t>
      </w:r>
    </w:p>
    <w:p w14:paraId="413A9835" w14:textId="77777777" w:rsidR="00A72283" w:rsidRPr="00795D9E" w:rsidRDefault="00A72283" w:rsidP="008F60D8">
      <w:pPr>
        <w:pStyle w:val="ae"/>
        <w:spacing w:before="0" w:beforeAutospacing="0" w:after="0" w:afterAutospacing="0"/>
        <w:ind w:firstLine="567"/>
        <w:rPr>
          <w:rFonts w:ascii="Times New Roman" w:hAnsi="Times New Roman"/>
          <w:sz w:val="28"/>
          <w:szCs w:val="28"/>
        </w:rPr>
      </w:pPr>
    </w:p>
    <w:p w14:paraId="5C6D5637" w14:textId="7FB50319" w:rsidR="00272D64" w:rsidRPr="00795D9E" w:rsidRDefault="00272D64" w:rsidP="008F60D8">
      <w:pPr>
        <w:pStyle w:val="2"/>
        <w:spacing w:before="0" w:line="360" w:lineRule="auto"/>
        <w:ind w:firstLine="567"/>
        <w:jc w:val="both"/>
        <w:rPr>
          <w:rFonts w:ascii="Times New Roman" w:hAnsi="Times New Roman" w:cs="Times New Roman"/>
          <w:b/>
          <w:bCs/>
        </w:rPr>
      </w:pPr>
      <w:bookmarkStart w:id="9" w:name="_Toc121680721"/>
      <w:r w:rsidRPr="00795D9E">
        <w:rPr>
          <w:rFonts w:ascii="Times New Roman" w:hAnsi="Times New Roman" w:cs="Times New Roman"/>
          <w:b/>
          <w:bCs/>
          <w:color w:val="000000"/>
          <w:sz w:val="28"/>
          <w:szCs w:val="28"/>
        </w:rPr>
        <w:t>1.</w:t>
      </w:r>
      <w:r w:rsidR="00DC33DB">
        <w:rPr>
          <w:rFonts w:ascii="Times New Roman" w:hAnsi="Times New Roman" w:cs="Times New Roman"/>
          <w:b/>
          <w:bCs/>
          <w:color w:val="000000"/>
          <w:sz w:val="28"/>
          <w:szCs w:val="28"/>
        </w:rPr>
        <w:t>7</w:t>
      </w:r>
      <w:r w:rsidRPr="00795D9E">
        <w:rPr>
          <w:rFonts w:ascii="Times New Roman" w:hAnsi="Times New Roman" w:cs="Times New Roman"/>
          <w:b/>
          <w:bCs/>
          <w:color w:val="000000"/>
          <w:sz w:val="28"/>
          <w:szCs w:val="28"/>
        </w:rPr>
        <w:t xml:space="preserve">. </w:t>
      </w:r>
      <w:r w:rsidRPr="00795D9E">
        <w:rPr>
          <w:rFonts w:ascii="Times New Roman" w:hAnsi="Times New Roman"/>
          <w:b/>
          <w:color w:val="auto"/>
          <w:sz w:val="28"/>
          <w:szCs w:val="28"/>
        </w:rPr>
        <w:t>Опис процесу в ізотермічних реакторах</w:t>
      </w:r>
      <w:bookmarkEnd w:id="9"/>
    </w:p>
    <w:p w14:paraId="6B99024D" w14:textId="756BBC05" w:rsidR="0094296B" w:rsidRPr="002A5602" w:rsidRDefault="0094296B" w:rsidP="008F60D8">
      <w:pPr>
        <w:pStyle w:val="ae"/>
        <w:spacing w:before="0" w:beforeAutospacing="0" w:after="0" w:afterAutospacing="0"/>
        <w:ind w:firstLine="567"/>
        <w:rPr>
          <w:rFonts w:ascii="Times New Roman" w:hAnsi="Times New Roman"/>
          <w:sz w:val="28"/>
          <w:szCs w:val="28"/>
          <w:lang w:val="ru-RU"/>
        </w:rPr>
      </w:pPr>
      <w:r w:rsidRPr="0094296B">
        <w:rPr>
          <w:rFonts w:ascii="Times New Roman" w:hAnsi="Times New Roman"/>
          <w:sz w:val="28"/>
          <w:szCs w:val="28"/>
        </w:rPr>
        <w:t>Ізотермічними називаються реактори, в яких процес відбувається за сталої температури в об’ємі реактора</w:t>
      </w:r>
      <w:r w:rsidR="002A5602" w:rsidRPr="002A5602">
        <w:rPr>
          <w:rFonts w:ascii="Times New Roman" w:hAnsi="Times New Roman"/>
          <w:sz w:val="28"/>
          <w:szCs w:val="28"/>
          <w:lang w:val="ru-RU"/>
        </w:rPr>
        <w:t xml:space="preserve"> [</w:t>
      </w:r>
      <w:r w:rsidR="002A5602">
        <w:rPr>
          <w:rFonts w:ascii="Times New Roman" w:hAnsi="Times New Roman"/>
          <w:sz w:val="28"/>
          <w:szCs w:val="28"/>
        </w:rPr>
        <w:fldChar w:fldCharType="begin"/>
      </w:r>
      <w:r w:rsidR="002A5602">
        <w:rPr>
          <w:rFonts w:ascii="Times New Roman" w:hAnsi="Times New Roman"/>
          <w:sz w:val="28"/>
          <w:szCs w:val="28"/>
        </w:rPr>
        <w:instrText xml:space="preserve"> REF _Ref121603922 \r \h </w:instrText>
      </w:r>
      <w:r w:rsidR="002A5602">
        <w:rPr>
          <w:rFonts w:ascii="Times New Roman" w:hAnsi="Times New Roman"/>
          <w:sz w:val="28"/>
          <w:szCs w:val="28"/>
        </w:rPr>
      </w:r>
      <w:r w:rsidR="002A5602">
        <w:rPr>
          <w:rFonts w:ascii="Times New Roman" w:hAnsi="Times New Roman"/>
          <w:sz w:val="28"/>
          <w:szCs w:val="28"/>
        </w:rPr>
        <w:fldChar w:fldCharType="separate"/>
      </w:r>
      <w:r w:rsidR="002A5602">
        <w:rPr>
          <w:rFonts w:ascii="Times New Roman" w:hAnsi="Times New Roman"/>
          <w:sz w:val="28"/>
          <w:szCs w:val="28"/>
        </w:rPr>
        <w:t>10</w:t>
      </w:r>
      <w:r w:rsidR="002A5602">
        <w:rPr>
          <w:rFonts w:ascii="Times New Roman" w:hAnsi="Times New Roman"/>
          <w:sz w:val="28"/>
          <w:szCs w:val="28"/>
        </w:rPr>
        <w:fldChar w:fldCharType="end"/>
      </w:r>
      <w:r w:rsidR="002A5602" w:rsidRPr="002A5602">
        <w:rPr>
          <w:rFonts w:ascii="Times New Roman" w:hAnsi="Times New Roman"/>
          <w:sz w:val="28"/>
          <w:szCs w:val="28"/>
          <w:lang w:val="ru-RU"/>
        </w:rPr>
        <w:t>].</w:t>
      </w:r>
    </w:p>
    <w:p w14:paraId="267A1298" w14:textId="5FCE7589" w:rsidR="007A21DC" w:rsidRPr="00795D9E" w:rsidRDefault="007A21DC" w:rsidP="008F60D8">
      <w:pPr>
        <w:pStyle w:val="ae"/>
        <w:spacing w:before="0" w:beforeAutospacing="0" w:after="0" w:afterAutospacing="0"/>
        <w:ind w:firstLine="567"/>
        <w:rPr>
          <w:rFonts w:ascii="Times New Roman" w:hAnsi="Times New Roman"/>
          <w:sz w:val="28"/>
          <w:szCs w:val="28"/>
        </w:rPr>
      </w:pPr>
      <w:r w:rsidRPr="00795D9E">
        <w:rPr>
          <w:rFonts w:ascii="Times New Roman" w:hAnsi="Times New Roman"/>
          <w:sz w:val="28"/>
          <w:szCs w:val="28"/>
        </w:rPr>
        <w:t>Для етилбензолу використовуються два основних типи ізотермічних реакторів</w:t>
      </w:r>
      <w:r w:rsidR="00E90CC8" w:rsidRPr="00795D9E">
        <w:rPr>
          <w:rFonts w:ascii="Times New Roman" w:hAnsi="Times New Roman"/>
          <w:sz w:val="28"/>
          <w:szCs w:val="28"/>
        </w:rPr>
        <w:t xml:space="preserve"> </w:t>
      </w:r>
      <w:r w:rsidRPr="00795D9E">
        <w:rPr>
          <w:rFonts w:ascii="Times New Roman" w:hAnsi="Times New Roman"/>
          <w:sz w:val="28"/>
          <w:szCs w:val="28"/>
        </w:rPr>
        <w:t xml:space="preserve">реакція дегідрування. У реакторі </w:t>
      </w:r>
      <w:proofErr w:type="spellStart"/>
      <w:r w:rsidRPr="00795D9E">
        <w:rPr>
          <w:rFonts w:ascii="Times New Roman" w:hAnsi="Times New Roman"/>
          <w:sz w:val="28"/>
          <w:szCs w:val="28"/>
        </w:rPr>
        <w:t>Lurgi</w:t>
      </w:r>
      <w:proofErr w:type="spellEnd"/>
      <w:r w:rsidRPr="00795D9E">
        <w:rPr>
          <w:rFonts w:ascii="Times New Roman" w:hAnsi="Times New Roman"/>
          <w:sz w:val="28"/>
          <w:szCs w:val="28"/>
        </w:rPr>
        <w:t xml:space="preserve"> використовується від 20 000 до 30 000 труб, від 1 до 2-1/2</w:t>
      </w:r>
      <w:r w:rsidR="00E90CC8" w:rsidRPr="00795D9E">
        <w:rPr>
          <w:rFonts w:ascii="Times New Roman" w:hAnsi="Times New Roman"/>
          <w:sz w:val="28"/>
          <w:szCs w:val="28"/>
        </w:rPr>
        <w:t xml:space="preserve"> </w:t>
      </w:r>
      <w:r w:rsidRPr="00795D9E">
        <w:rPr>
          <w:rFonts w:ascii="Times New Roman" w:hAnsi="Times New Roman"/>
          <w:sz w:val="28"/>
          <w:szCs w:val="28"/>
        </w:rPr>
        <w:t>діаметром дюймів і довжиною від 8 до 10 футів, заповнений каталізатором і використовує суміш розплавленої солі</w:t>
      </w:r>
      <w:r w:rsidR="00E90CC8" w:rsidRPr="00795D9E">
        <w:rPr>
          <w:rFonts w:ascii="Times New Roman" w:hAnsi="Times New Roman"/>
          <w:sz w:val="28"/>
          <w:szCs w:val="28"/>
        </w:rPr>
        <w:t xml:space="preserve"> </w:t>
      </w:r>
      <w:r w:rsidRPr="00795D9E">
        <w:rPr>
          <w:rFonts w:ascii="Times New Roman" w:hAnsi="Times New Roman"/>
          <w:sz w:val="28"/>
          <w:szCs w:val="28"/>
        </w:rPr>
        <w:t>карбонати натрію, літію та калію</w:t>
      </w:r>
      <w:r w:rsidR="00E90CC8" w:rsidRPr="00795D9E">
        <w:rPr>
          <w:rFonts w:ascii="Times New Roman" w:hAnsi="Times New Roman"/>
          <w:sz w:val="28"/>
          <w:szCs w:val="28"/>
        </w:rPr>
        <w:t xml:space="preserve">, </w:t>
      </w:r>
      <w:r w:rsidRPr="00795D9E">
        <w:rPr>
          <w:rFonts w:ascii="Times New Roman" w:hAnsi="Times New Roman"/>
          <w:sz w:val="28"/>
          <w:szCs w:val="28"/>
        </w:rPr>
        <w:t xml:space="preserve">як теплоносій. Розплавлена сіль </w:t>
      </w:r>
      <w:r w:rsidR="00E90CC8" w:rsidRPr="00795D9E">
        <w:rPr>
          <w:rFonts w:ascii="Times New Roman" w:hAnsi="Times New Roman"/>
          <w:sz w:val="28"/>
          <w:szCs w:val="28"/>
        </w:rPr>
        <w:t xml:space="preserve"> </w:t>
      </w:r>
      <w:r w:rsidRPr="00795D9E">
        <w:rPr>
          <w:rFonts w:ascii="Times New Roman" w:hAnsi="Times New Roman"/>
          <w:sz w:val="28"/>
          <w:szCs w:val="28"/>
        </w:rPr>
        <w:t>циркулює через зовнішній нагрівач для підтримки температури близько 630</w:t>
      </w:r>
      <w:r w:rsidR="00E90CC8" w:rsidRPr="00795D9E">
        <w:rPr>
          <w:rFonts w:ascii="Times New Roman" w:hAnsi="Times New Roman"/>
          <w:sz w:val="28"/>
          <w:szCs w:val="28"/>
        </w:rPr>
        <w:t xml:space="preserve"> </w:t>
      </w:r>
      <w:proofErr w:type="spellStart"/>
      <w:r w:rsidRPr="00795D9E">
        <w:rPr>
          <w:rFonts w:ascii="Times New Roman" w:hAnsi="Times New Roman"/>
          <w:sz w:val="28"/>
          <w:szCs w:val="28"/>
          <w:vertAlign w:val="superscript"/>
        </w:rPr>
        <w:t>o</w:t>
      </w:r>
      <w:r w:rsidRPr="00795D9E">
        <w:rPr>
          <w:rFonts w:ascii="Times New Roman" w:hAnsi="Times New Roman"/>
          <w:sz w:val="28"/>
          <w:szCs w:val="28"/>
        </w:rPr>
        <w:t>C</w:t>
      </w:r>
      <w:proofErr w:type="spellEnd"/>
      <w:r w:rsidRPr="00795D9E">
        <w:rPr>
          <w:rFonts w:ascii="Times New Roman" w:hAnsi="Times New Roman"/>
          <w:sz w:val="28"/>
          <w:szCs w:val="28"/>
        </w:rPr>
        <w:t>. Це</w:t>
      </w:r>
      <w:r w:rsidR="00E90CC8" w:rsidRPr="00795D9E">
        <w:rPr>
          <w:rFonts w:ascii="Times New Roman" w:hAnsi="Times New Roman"/>
          <w:sz w:val="28"/>
          <w:szCs w:val="28"/>
        </w:rPr>
        <w:t xml:space="preserve"> </w:t>
      </w:r>
      <w:r w:rsidRPr="00795D9E">
        <w:rPr>
          <w:rFonts w:ascii="Times New Roman" w:hAnsi="Times New Roman"/>
          <w:sz w:val="28"/>
          <w:szCs w:val="28"/>
        </w:rPr>
        <w:t>система зазвичай працює під вакуумом і співвідношенням пари до етилбензолу 0,6-0,9</w:t>
      </w:r>
      <w:r w:rsidR="00E90CC8" w:rsidRPr="00795D9E">
        <w:rPr>
          <w:rFonts w:ascii="Times New Roman" w:hAnsi="Times New Roman"/>
          <w:sz w:val="28"/>
          <w:szCs w:val="28"/>
        </w:rPr>
        <w:t xml:space="preserve"> </w:t>
      </w:r>
      <w:r w:rsidRPr="00795D9E">
        <w:rPr>
          <w:rFonts w:ascii="Times New Roman" w:hAnsi="Times New Roman"/>
          <w:sz w:val="28"/>
          <w:szCs w:val="28"/>
        </w:rPr>
        <w:t>за вагою.</w:t>
      </w:r>
    </w:p>
    <w:p w14:paraId="17ECEB37" w14:textId="16A3A467" w:rsidR="00E90CC8" w:rsidRPr="00795D9E" w:rsidRDefault="007A21DC" w:rsidP="008F60D8">
      <w:pPr>
        <w:pStyle w:val="ae"/>
        <w:spacing w:before="0" w:beforeAutospacing="0" w:after="0" w:afterAutospacing="0"/>
        <w:ind w:firstLine="567"/>
        <w:rPr>
          <w:rFonts w:ascii="Times New Roman" w:hAnsi="Times New Roman"/>
          <w:sz w:val="28"/>
          <w:szCs w:val="28"/>
        </w:rPr>
      </w:pPr>
      <w:r w:rsidRPr="00795D9E">
        <w:rPr>
          <w:rFonts w:ascii="Times New Roman" w:hAnsi="Times New Roman"/>
          <w:sz w:val="28"/>
          <w:szCs w:val="28"/>
        </w:rPr>
        <w:t>Інший основний процес використовується BASF. Тепло реакції подається</w:t>
      </w:r>
      <w:r w:rsidR="00E90CC8" w:rsidRPr="00795D9E">
        <w:rPr>
          <w:rFonts w:ascii="Times New Roman" w:hAnsi="Times New Roman"/>
          <w:sz w:val="28"/>
          <w:szCs w:val="28"/>
        </w:rPr>
        <w:t xml:space="preserve"> </w:t>
      </w:r>
      <w:r w:rsidRPr="00795D9E">
        <w:rPr>
          <w:rFonts w:ascii="Times New Roman" w:hAnsi="Times New Roman"/>
          <w:sz w:val="28"/>
          <w:szCs w:val="28"/>
        </w:rPr>
        <w:t>гарячий димовий газ від розпаленого нагрівача при 760</w:t>
      </w:r>
      <w:r w:rsidR="00E90CC8" w:rsidRPr="00795D9E">
        <w:rPr>
          <w:rFonts w:ascii="Times New Roman" w:hAnsi="Times New Roman"/>
          <w:sz w:val="28"/>
          <w:szCs w:val="28"/>
        </w:rPr>
        <w:t xml:space="preserve"> </w:t>
      </w:r>
      <w:proofErr w:type="spellStart"/>
      <w:r w:rsidRPr="00795D9E">
        <w:rPr>
          <w:rFonts w:ascii="Times New Roman" w:hAnsi="Times New Roman"/>
          <w:sz w:val="28"/>
          <w:szCs w:val="28"/>
          <w:vertAlign w:val="superscript"/>
        </w:rPr>
        <w:t>o</w:t>
      </w:r>
      <w:r w:rsidRPr="00795D9E">
        <w:rPr>
          <w:rFonts w:ascii="Times New Roman" w:hAnsi="Times New Roman"/>
          <w:sz w:val="28"/>
          <w:szCs w:val="28"/>
        </w:rPr>
        <w:t>C</w:t>
      </w:r>
      <w:proofErr w:type="spellEnd"/>
      <w:r w:rsidRPr="00795D9E">
        <w:rPr>
          <w:rFonts w:ascii="Times New Roman" w:hAnsi="Times New Roman"/>
          <w:sz w:val="28"/>
          <w:szCs w:val="28"/>
        </w:rPr>
        <w:t xml:space="preserve">. Вагове </w:t>
      </w:r>
      <w:r w:rsidRPr="00795D9E">
        <w:rPr>
          <w:rFonts w:ascii="Times New Roman" w:hAnsi="Times New Roman"/>
          <w:sz w:val="28"/>
          <w:szCs w:val="28"/>
        </w:rPr>
        <w:lastRenderedPageBreak/>
        <w:t>співвідношення пари до етилбензолу може бути</w:t>
      </w:r>
      <w:r w:rsidR="00E90CC8" w:rsidRPr="00795D9E">
        <w:rPr>
          <w:rFonts w:ascii="Times New Roman" w:hAnsi="Times New Roman"/>
          <w:sz w:val="28"/>
          <w:szCs w:val="28"/>
        </w:rPr>
        <w:t xml:space="preserve"> </w:t>
      </w:r>
      <w:r w:rsidRPr="00795D9E">
        <w:rPr>
          <w:rFonts w:ascii="Times New Roman" w:hAnsi="Times New Roman"/>
          <w:sz w:val="28"/>
          <w:szCs w:val="28"/>
        </w:rPr>
        <w:t>близько 1 і температур</w:t>
      </w:r>
      <w:r w:rsidR="00E90CC8" w:rsidRPr="00795D9E">
        <w:rPr>
          <w:rFonts w:ascii="Times New Roman" w:hAnsi="Times New Roman"/>
          <w:sz w:val="28"/>
          <w:szCs w:val="28"/>
        </w:rPr>
        <w:t>а</w:t>
      </w:r>
      <w:r w:rsidRPr="00795D9E">
        <w:rPr>
          <w:rFonts w:ascii="Times New Roman" w:hAnsi="Times New Roman"/>
          <w:sz w:val="28"/>
          <w:szCs w:val="28"/>
        </w:rPr>
        <w:t xml:space="preserve"> пари нижчі, ніж в адіабатичному процесі. Упаковани</w:t>
      </w:r>
      <w:r w:rsidR="00E90CC8" w:rsidRPr="00795D9E">
        <w:rPr>
          <w:rFonts w:ascii="Times New Roman" w:hAnsi="Times New Roman"/>
          <w:sz w:val="28"/>
          <w:szCs w:val="28"/>
        </w:rPr>
        <w:t xml:space="preserve">х </w:t>
      </w:r>
      <w:r w:rsidRPr="00795D9E">
        <w:rPr>
          <w:rFonts w:ascii="Times New Roman" w:hAnsi="Times New Roman"/>
          <w:sz w:val="28"/>
          <w:szCs w:val="28"/>
        </w:rPr>
        <w:t xml:space="preserve">трубок менше і більше; 4-8 в діаметрі і 8-13 футів в довжину. </w:t>
      </w:r>
    </w:p>
    <w:p w14:paraId="1F433BB3" w14:textId="6809ECC6" w:rsidR="00FC6BEF" w:rsidRDefault="007A21DC" w:rsidP="008F60D8">
      <w:pPr>
        <w:pStyle w:val="ae"/>
        <w:spacing w:before="0" w:beforeAutospacing="0" w:after="0" w:afterAutospacing="0"/>
        <w:ind w:firstLine="567"/>
        <w:rPr>
          <w:rFonts w:ascii="Times New Roman" w:hAnsi="Times New Roman"/>
          <w:sz w:val="28"/>
          <w:szCs w:val="28"/>
        </w:rPr>
      </w:pPr>
      <w:r w:rsidRPr="00795D9E">
        <w:rPr>
          <w:rFonts w:ascii="Times New Roman" w:hAnsi="Times New Roman"/>
          <w:sz w:val="28"/>
          <w:szCs w:val="28"/>
        </w:rPr>
        <w:t>Обидва ізотермічні</w:t>
      </w:r>
      <w:r w:rsidR="00E90CC8" w:rsidRPr="00795D9E">
        <w:rPr>
          <w:rFonts w:ascii="Times New Roman" w:hAnsi="Times New Roman"/>
          <w:sz w:val="28"/>
          <w:szCs w:val="28"/>
        </w:rPr>
        <w:t xml:space="preserve"> </w:t>
      </w:r>
      <w:r w:rsidRPr="00795D9E">
        <w:rPr>
          <w:rFonts w:ascii="Times New Roman" w:hAnsi="Times New Roman"/>
          <w:sz w:val="28"/>
          <w:szCs w:val="28"/>
        </w:rPr>
        <w:t>процеси мають переваги в продуктивності та економії вартості пари. Проте максим</w:t>
      </w:r>
      <w:r w:rsidR="00E90CC8" w:rsidRPr="00795D9E">
        <w:rPr>
          <w:rFonts w:ascii="Times New Roman" w:hAnsi="Times New Roman"/>
          <w:sz w:val="28"/>
          <w:szCs w:val="28"/>
        </w:rPr>
        <w:t xml:space="preserve">альний </w:t>
      </w:r>
      <w:r w:rsidRPr="00795D9E">
        <w:rPr>
          <w:rFonts w:ascii="Times New Roman" w:hAnsi="Times New Roman"/>
          <w:sz w:val="28"/>
          <w:szCs w:val="28"/>
        </w:rPr>
        <w:t>практичний розмір окремого ізотермічного реактора обмежує загальну потужність менш ніж од</w:t>
      </w:r>
      <w:r w:rsidR="00E90CC8" w:rsidRPr="00795D9E">
        <w:rPr>
          <w:rFonts w:ascii="Times New Roman" w:hAnsi="Times New Roman"/>
          <w:sz w:val="28"/>
          <w:szCs w:val="28"/>
        </w:rPr>
        <w:t xml:space="preserve">ин </w:t>
      </w:r>
      <w:r w:rsidRPr="00795D9E">
        <w:rPr>
          <w:rFonts w:ascii="Times New Roman" w:hAnsi="Times New Roman"/>
          <w:sz w:val="28"/>
          <w:szCs w:val="28"/>
        </w:rPr>
        <w:t xml:space="preserve">адіабатичний реактор. Крім того, будівництво </w:t>
      </w:r>
      <w:proofErr w:type="spellStart"/>
      <w:r w:rsidRPr="00795D9E">
        <w:rPr>
          <w:rFonts w:ascii="Times New Roman" w:hAnsi="Times New Roman"/>
          <w:sz w:val="28"/>
          <w:szCs w:val="28"/>
        </w:rPr>
        <w:t>багатотрубчастого</w:t>
      </w:r>
      <w:proofErr w:type="spellEnd"/>
      <w:r w:rsidRPr="00795D9E">
        <w:rPr>
          <w:rFonts w:ascii="Times New Roman" w:hAnsi="Times New Roman"/>
          <w:sz w:val="28"/>
          <w:szCs w:val="28"/>
        </w:rPr>
        <w:t xml:space="preserve"> реактора є дорогим</w:t>
      </w:r>
      <w:r w:rsidR="00E90CC8" w:rsidRPr="00795D9E">
        <w:rPr>
          <w:rFonts w:ascii="Times New Roman" w:hAnsi="Times New Roman"/>
          <w:sz w:val="28"/>
          <w:szCs w:val="28"/>
        </w:rPr>
        <w:t>.</w:t>
      </w:r>
    </w:p>
    <w:p w14:paraId="5FCD461D" w14:textId="77777777" w:rsidR="00A72283" w:rsidRPr="00795D9E" w:rsidRDefault="00A72283" w:rsidP="008F60D8">
      <w:pPr>
        <w:pStyle w:val="ae"/>
        <w:spacing w:before="0" w:beforeAutospacing="0" w:after="0" w:afterAutospacing="0"/>
        <w:ind w:firstLine="567"/>
        <w:rPr>
          <w:rFonts w:ascii="Times New Roman" w:hAnsi="Times New Roman"/>
          <w:sz w:val="28"/>
          <w:szCs w:val="28"/>
        </w:rPr>
      </w:pPr>
    </w:p>
    <w:p w14:paraId="72C495CD" w14:textId="13788DDA" w:rsidR="00016E4B" w:rsidRPr="00795D9E" w:rsidRDefault="00016E4B" w:rsidP="008F60D8">
      <w:pPr>
        <w:pStyle w:val="2"/>
        <w:spacing w:before="0" w:line="360" w:lineRule="auto"/>
        <w:ind w:firstLine="567"/>
        <w:jc w:val="both"/>
        <w:rPr>
          <w:rFonts w:ascii="Times New Roman" w:hAnsi="Times New Roman" w:cs="Times New Roman"/>
          <w:b/>
          <w:bCs/>
          <w:color w:val="auto"/>
          <w:sz w:val="28"/>
          <w:szCs w:val="28"/>
        </w:rPr>
      </w:pPr>
      <w:bookmarkStart w:id="10" w:name="_Toc121680722"/>
      <w:r w:rsidRPr="00795D9E">
        <w:rPr>
          <w:rFonts w:ascii="Times New Roman" w:hAnsi="Times New Roman" w:cs="Times New Roman"/>
          <w:b/>
          <w:bCs/>
          <w:color w:val="auto"/>
          <w:sz w:val="28"/>
          <w:szCs w:val="28"/>
        </w:rPr>
        <w:t>1.</w:t>
      </w:r>
      <w:r w:rsidR="00DC33DB">
        <w:rPr>
          <w:rFonts w:ascii="Times New Roman" w:hAnsi="Times New Roman" w:cs="Times New Roman"/>
          <w:b/>
          <w:bCs/>
          <w:color w:val="auto"/>
          <w:sz w:val="28"/>
          <w:szCs w:val="28"/>
        </w:rPr>
        <w:t>8</w:t>
      </w:r>
      <w:r w:rsidRPr="00795D9E">
        <w:rPr>
          <w:rFonts w:ascii="Times New Roman" w:hAnsi="Times New Roman" w:cs="Times New Roman"/>
          <w:b/>
          <w:bCs/>
          <w:color w:val="auto"/>
          <w:sz w:val="28"/>
          <w:szCs w:val="28"/>
        </w:rPr>
        <w:t>. Роль водяної пари в процесі дегідратації етилбензолу</w:t>
      </w:r>
      <w:bookmarkEnd w:id="10"/>
    </w:p>
    <w:p w14:paraId="7AB3D4E0" w14:textId="76233D60" w:rsidR="00016E4B" w:rsidRPr="00795D9E" w:rsidRDefault="00016E4B" w:rsidP="008F60D8">
      <w:pPr>
        <w:pStyle w:val="ae"/>
        <w:spacing w:before="0" w:beforeAutospacing="0" w:after="0" w:afterAutospacing="0"/>
        <w:ind w:firstLine="567"/>
        <w:rPr>
          <w:rFonts w:ascii="Times New Roman" w:hAnsi="Times New Roman"/>
          <w:sz w:val="28"/>
          <w:szCs w:val="28"/>
        </w:rPr>
      </w:pPr>
      <w:r w:rsidRPr="00795D9E">
        <w:rPr>
          <w:rFonts w:ascii="Times New Roman" w:hAnsi="Times New Roman"/>
          <w:sz w:val="28"/>
          <w:szCs w:val="28"/>
        </w:rPr>
        <w:t xml:space="preserve"> Пара присутня в надлишку в процесі дегідрування етилбензолу. В останні десятиліття були докладені великі зусилля для зниження співвідношення пара/вуглеводень до молярних значень нижче 6, по суті, шляхом модифікації композицій каталізатора</w:t>
      </w:r>
      <w:r w:rsidR="002A5602" w:rsidRPr="002A5602">
        <w:rPr>
          <w:rFonts w:ascii="Times New Roman" w:hAnsi="Times New Roman"/>
          <w:sz w:val="28"/>
          <w:szCs w:val="28"/>
          <w:lang w:val="ru-RU"/>
        </w:rPr>
        <w:t xml:space="preserve"> [</w:t>
      </w:r>
      <w:r w:rsidR="002A5602">
        <w:rPr>
          <w:rFonts w:ascii="Times New Roman" w:hAnsi="Times New Roman"/>
          <w:sz w:val="28"/>
          <w:szCs w:val="28"/>
          <w:lang w:val="ru-RU"/>
        </w:rPr>
        <w:fldChar w:fldCharType="begin"/>
      </w:r>
      <w:r w:rsidR="002A5602">
        <w:rPr>
          <w:rFonts w:ascii="Times New Roman" w:hAnsi="Times New Roman"/>
          <w:sz w:val="28"/>
          <w:szCs w:val="28"/>
          <w:lang w:val="ru-RU"/>
        </w:rPr>
        <w:instrText xml:space="preserve"> REF _Ref121603971 \r \h </w:instrText>
      </w:r>
      <w:r w:rsidR="002A5602">
        <w:rPr>
          <w:rFonts w:ascii="Times New Roman" w:hAnsi="Times New Roman"/>
          <w:sz w:val="28"/>
          <w:szCs w:val="28"/>
          <w:lang w:val="ru-RU"/>
        </w:rPr>
      </w:r>
      <w:r w:rsidR="002A5602">
        <w:rPr>
          <w:rFonts w:ascii="Times New Roman" w:hAnsi="Times New Roman"/>
          <w:sz w:val="28"/>
          <w:szCs w:val="28"/>
          <w:lang w:val="ru-RU"/>
        </w:rPr>
        <w:fldChar w:fldCharType="separate"/>
      </w:r>
      <w:r w:rsidR="002A5602">
        <w:rPr>
          <w:rFonts w:ascii="Times New Roman" w:hAnsi="Times New Roman"/>
          <w:sz w:val="28"/>
          <w:szCs w:val="28"/>
          <w:lang w:val="ru-RU"/>
        </w:rPr>
        <w:t>11</w:t>
      </w:r>
      <w:r w:rsidR="002A5602">
        <w:rPr>
          <w:rFonts w:ascii="Times New Roman" w:hAnsi="Times New Roman"/>
          <w:sz w:val="28"/>
          <w:szCs w:val="28"/>
          <w:lang w:val="ru-RU"/>
        </w:rPr>
        <w:fldChar w:fldCharType="end"/>
      </w:r>
      <w:r w:rsidR="002A5602" w:rsidRPr="002A5602">
        <w:rPr>
          <w:rFonts w:ascii="Times New Roman" w:hAnsi="Times New Roman"/>
          <w:sz w:val="28"/>
          <w:szCs w:val="28"/>
          <w:lang w:val="ru-RU"/>
        </w:rPr>
        <w:t>]</w:t>
      </w:r>
      <w:r w:rsidRPr="00795D9E">
        <w:rPr>
          <w:rFonts w:ascii="Times New Roman" w:hAnsi="Times New Roman"/>
          <w:sz w:val="28"/>
          <w:szCs w:val="28"/>
        </w:rPr>
        <w:t>.</w:t>
      </w:r>
    </w:p>
    <w:p w14:paraId="00C1416D" w14:textId="77777777" w:rsidR="00016E4B" w:rsidRPr="00795D9E" w:rsidRDefault="00016E4B" w:rsidP="008F60D8">
      <w:pPr>
        <w:pStyle w:val="ae"/>
        <w:spacing w:before="0" w:beforeAutospacing="0" w:after="0" w:afterAutospacing="0"/>
        <w:ind w:firstLine="567"/>
        <w:rPr>
          <w:rFonts w:ascii="Times New Roman" w:hAnsi="Times New Roman"/>
          <w:sz w:val="28"/>
          <w:szCs w:val="28"/>
        </w:rPr>
      </w:pPr>
      <w:r w:rsidRPr="00795D9E">
        <w:rPr>
          <w:rFonts w:ascii="Times New Roman" w:hAnsi="Times New Roman"/>
          <w:sz w:val="28"/>
          <w:szCs w:val="28"/>
        </w:rPr>
        <w:t xml:space="preserve">Загальні наслідки збільшення співвідношення пара/вуглеводень полягають у збільшенні селективності щодо стиролу при тому самому рівні конверсії та тривалості служби та стабільності каталізатора. </w:t>
      </w:r>
    </w:p>
    <w:p w14:paraId="5E7D97FA" w14:textId="50023BE9" w:rsidR="00016E4B" w:rsidRPr="00795D9E" w:rsidRDefault="00016E4B" w:rsidP="008F60D8">
      <w:pPr>
        <w:pStyle w:val="ae"/>
        <w:spacing w:before="0" w:beforeAutospacing="0" w:after="0" w:afterAutospacing="0"/>
        <w:ind w:firstLine="567"/>
        <w:rPr>
          <w:rFonts w:ascii="Times New Roman" w:hAnsi="Times New Roman"/>
          <w:sz w:val="28"/>
          <w:szCs w:val="28"/>
        </w:rPr>
      </w:pPr>
      <w:r w:rsidRPr="00795D9E">
        <w:rPr>
          <w:rFonts w:ascii="Times New Roman" w:hAnsi="Times New Roman"/>
          <w:sz w:val="28"/>
          <w:szCs w:val="28"/>
        </w:rPr>
        <w:t xml:space="preserve">Переваги використання пари: </w:t>
      </w:r>
    </w:p>
    <w:p w14:paraId="75B5D299" w14:textId="77777777" w:rsidR="00016E4B" w:rsidRPr="00795D9E" w:rsidRDefault="00016E4B" w:rsidP="00525449">
      <w:pPr>
        <w:pStyle w:val="ae"/>
        <w:numPr>
          <w:ilvl w:val="0"/>
          <w:numId w:val="6"/>
        </w:numPr>
        <w:spacing w:before="0" w:beforeAutospacing="0" w:after="0" w:afterAutospacing="0"/>
        <w:ind w:left="567" w:firstLine="0"/>
        <w:rPr>
          <w:rFonts w:ascii="Times New Roman" w:hAnsi="Times New Roman"/>
          <w:sz w:val="28"/>
          <w:szCs w:val="28"/>
        </w:rPr>
      </w:pPr>
      <w:r w:rsidRPr="00795D9E">
        <w:rPr>
          <w:rFonts w:ascii="Times New Roman" w:hAnsi="Times New Roman"/>
          <w:sz w:val="28"/>
          <w:szCs w:val="28"/>
        </w:rPr>
        <w:t xml:space="preserve">пара може забезпечити тепло для підтримки температура реакції, </w:t>
      </w:r>
    </w:p>
    <w:p w14:paraId="224BCA88" w14:textId="5A2C1B87" w:rsidR="00016E4B" w:rsidRPr="00795D9E" w:rsidRDefault="00016E4B" w:rsidP="00525449">
      <w:pPr>
        <w:pStyle w:val="ae"/>
        <w:numPr>
          <w:ilvl w:val="0"/>
          <w:numId w:val="6"/>
        </w:numPr>
        <w:spacing w:before="0" w:beforeAutospacing="0" w:after="0" w:afterAutospacing="0"/>
        <w:ind w:left="567" w:firstLine="0"/>
        <w:rPr>
          <w:rFonts w:ascii="Times New Roman" w:hAnsi="Times New Roman"/>
          <w:sz w:val="28"/>
          <w:szCs w:val="28"/>
        </w:rPr>
      </w:pPr>
      <w:r w:rsidRPr="00795D9E">
        <w:rPr>
          <w:rFonts w:ascii="Times New Roman" w:hAnsi="Times New Roman"/>
          <w:sz w:val="28"/>
          <w:szCs w:val="28"/>
        </w:rPr>
        <w:t xml:space="preserve">пара діє як розріджувач, </w:t>
      </w:r>
      <w:r w:rsidR="00D119DB" w:rsidRPr="00795D9E">
        <w:rPr>
          <w:rFonts w:ascii="Times New Roman" w:hAnsi="Times New Roman"/>
          <w:sz w:val="28"/>
          <w:szCs w:val="28"/>
        </w:rPr>
        <w:t>якщо збільшити</w:t>
      </w:r>
      <w:r w:rsidRPr="00795D9E">
        <w:rPr>
          <w:rFonts w:ascii="Times New Roman" w:hAnsi="Times New Roman"/>
          <w:sz w:val="28"/>
          <w:szCs w:val="28"/>
        </w:rPr>
        <w:t xml:space="preserve"> рівноважну конверсію до вищого значення через зниження парціального тиску етилбензолу та водню,</w:t>
      </w:r>
    </w:p>
    <w:p w14:paraId="76EE2C59" w14:textId="5D88057A" w:rsidR="00016E4B" w:rsidRDefault="00016E4B" w:rsidP="00525449">
      <w:pPr>
        <w:pStyle w:val="ae"/>
        <w:numPr>
          <w:ilvl w:val="0"/>
          <w:numId w:val="6"/>
        </w:numPr>
        <w:spacing w:before="0" w:beforeAutospacing="0" w:after="0" w:afterAutospacing="0"/>
        <w:ind w:left="567" w:firstLine="0"/>
        <w:rPr>
          <w:rFonts w:ascii="Times New Roman" w:hAnsi="Times New Roman"/>
          <w:sz w:val="28"/>
          <w:szCs w:val="28"/>
        </w:rPr>
      </w:pPr>
      <w:r w:rsidRPr="00795D9E">
        <w:rPr>
          <w:rFonts w:ascii="Times New Roman" w:hAnsi="Times New Roman"/>
          <w:sz w:val="28"/>
          <w:szCs w:val="28"/>
        </w:rPr>
        <w:t xml:space="preserve">пара видаляє вуглецеві відкладення за допомогою реакції газифікації. </w:t>
      </w:r>
    </w:p>
    <w:p w14:paraId="464712DB" w14:textId="77777777" w:rsidR="00263938" w:rsidRPr="00795D9E" w:rsidRDefault="00263938" w:rsidP="008F60D8">
      <w:pPr>
        <w:pStyle w:val="ae"/>
        <w:spacing w:before="0" w:beforeAutospacing="0" w:after="0" w:afterAutospacing="0"/>
        <w:ind w:left="1134" w:firstLine="567"/>
        <w:rPr>
          <w:rFonts w:ascii="Times New Roman" w:hAnsi="Times New Roman"/>
          <w:sz w:val="28"/>
          <w:szCs w:val="28"/>
        </w:rPr>
      </w:pPr>
    </w:p>
    <w:p w14:paraId="29CDB0FB" w14:textId="06F584AD" w:rsidR="009B4EC0" w:rsidRPr="00263938" w:rsidRDefault="009B4EC0" w:rsidP="008F60D8">
      <w:pPr>
        <w:pStyle w:val="2"/>
        <w:spacing w:before="0" w:line="360" w:lineRule="auto"/>
        <w:ind w:firstLine="567"/>
        <w:jc w:val="both"/>
        <w:rPr>
          <w:rFonts w:ascii="Times New Roman" w:hAnsi="Times New Roman" w:cs="Times New Roman"/>
          <w:b/>
          <w:bCs/>
          <w:color w:val="auto"/>
          <w:sz w:val="28"/>
          <w:szCs w:val="28"/>
        </w:rPr>
      </w:pPr>
      <w:bookmarkStart w:id="11" w:name="_Toc121680723"/>
      <w:bookmarkStart w:id="12" w:name="_Hlk119522358"/>
      <w:r w:rsidRPr="00263938">
        <w:rPr>
          <w:rFonts w:ascii="Times New Roman" w:hAnsi="Times New Roman" w:cs="Times New Roman"/>
          <w:b/>
          <w:bCs/>
          <w:color w:val="auto"/>
          <w:sz w:val="28"/>
          <w:szCs w:val="28"/>
        </w:rPr>
        <w:t>1.</w:t>
      </w:r>
      <w:r w:rsidR="001125B9" w:rsidRPr="00263938">
        <w:rPr>
          <w:rFonts w:ascii="Times New Roman" w:hAnsi="Times New Roman" w:cs="Times New Roman"/>
          <w:b/>
          <w:bCs/>
          <w:color w:val="auto"/>
          <w:sz w:val="28"/>
          <w:szCs w:val="28"/>
        </w:rPr>
        <w:t>9</w:t>
      </w:r>
      <w:r w:rsidR="00054606" w:rsidRPr="00263938">
        <w:rPr>
          <w:rFonts w:ascii="Times New Roman" w:hAnsi="Times New Roman" w:cs="Times New Roman"/>
          <w:b/>
          <w:bCs/>
          <w:color w:val="auto"/>
          <w:sz w:val="28"/>
          <w:szCs w:val="28"/>
        </w:rPr>
        <w:t>.</w:t>
      </w:r>
      <w:r w:rsidRPr="00263938">
        <w:rPr>
          <w:rFonts w:ascii="Times New Roman" w:hAnsi="Times New Roman" w:cs="Times New Roman"/>
          <w:b/>
          <w:bCs/>
          <w:color w:val="auto"/>
          <w:sz w:val="28"/>
          <w:szCs w:val="28"/>
        </w:rPr>
        <w:t xml:space="preserve"> Постановка задачі дипломного проекту</w:t>
      </w:r>
      <w:bookmarkEnd w:id="11"/>
    </w:p>
    <w:p w14:paraId="1CFCED1C" w14:textId="78066144" w:rsidR="00263938" w:rsidRDefault="00263938" w:rsidP="008F60D8">
      <w:pPr>
        <w:spacing w:after="0" w:line="360" w:lineRule="auto"/>
        <w:ind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Провівши аналіз існуючих способів виробництва стиролу, особливостей фізичного та хімічного ведення процесу синтезу, та узагальнивши всі отриманні дані було визначено, що стирол, як кінцева </w:t>
      </w:r>
      <w:r>
        <w:rPr>
          <w:rFonts w:ascii="Times New Roman" w:hAnsi="Times New Roman" w:cs="Times New Roman"/>
          <w:color w:val="000000"/>
          <w:sz w:val="28"/>
          <w:szCs w:val="28"/>
        </w:rPr>
        <w:lastRenderedPageBreak/>
        <w:t>продукція, має значний вплив на економіку країни та життя людини. Відтак існує потреба у максимізації ефективності даного виробництва, мінімізації впливу людського фактору та мінімізації енергозатрат на дане виробництво. Описана вище задача може бути вирішення шляхом розробки автоматизованої системи керування, технологічними процесами даного виробництва. Відтак, для вирішення даної задачі необхідно вирішити ряд завдань, а саме:</w:t>
      </w:r>
    </w:p>
    <w:p w14:paraId="764B1DC0" w14:textId="1FF70FD2" w:rsidR="00000CC9" w:rsidRPr="007B47CA" w:rsidRDefault="007B47CA" w:rsidP="00525449">
      <w:pPr>
        <w:pStyle w:val="a7"/>
        <w:numPr>
          <w:ilvl w:val="0"/>
          <w:numId w:val="9"/>
        </w:numPr>
        <w:spacing w:after="0" w:line="360" w:lineRule="auto"/>
        <w:ind w:left="0" w:firstLine="567"/>
        <w:jc w:val="both"/>
        <w:rPr>
          <w:rFonts w:ascii="Times New Roman" w:eastAsia="Times New Roman" w:hAnsi="Times New Roman" w:cs="Times New Roman"/>
          <w:color w:val="000000"/>
          <w:sz w:val="28"/>
          <w:szCs w:val="28"/>
        </w:rPr>
      </w:pPr>
      <w:r w:rsidRPr="007B47CA">
        <w:rPr>
          <w:rFonts w:ascii="Times New Roman" w:eastAsia="Times New Roman" w:hAnsi="Times New Roman" w:cs="Times New Roman"/>
          <w:color w:val="000000"/>
          <w:sz w:val="28"/>
          <w:szCs w:val="28"/>
        </w:rPr>
        <w:t>Р</w:t>
      </w:r>
      <w:r w:rsidR="00000CC9" w:rsidRPr="007B47CA">
        <w:rPr>
          <w:rFonts w:ascii="Times New Roman" w:eastAsia="Times New Roman" w:hAnsi="Times New Roman" w:cs="Times New Roman"/>
          <w:color w:val="000000"/>
          <w:sz w:val="28"/>
          <w:szCs w:val="28"/>
        </w:rPr>
        <w:t>озробка</w:t>
      </w:r>
      <w:r w:rsidRPr="007B47CA">
        <w:rPr>
          <w:rFonts w:ascii="Times New Roman" w:eastAsia="Times New Roman" w:hAnsi="Times New Roman" w:cs="Times New Roman"/>
          <w:color w:val="000000"/>
          <w:sz w:val="28"/>
          <w:szCs w:val="28"/>
        </w:rPr>
        <w:t xml:space="preserve"> функціональної схеми автоматизації </w:t>
      </w:r>
      <w:r w:rsidR="00000CC9" w:rsidRPr="007B47CA">
        <w:rPr>
          <w:rFonts w:ascii="Times New Roman" w:hAnsi="Times New Roman" w:cs="Times New Roman"/>
          <w:color w:val="000000"/>
          <w:sz w:val="28"/>
          <w:szCs w:val="28"/>
        </w:rPr>
        <w:t>процес</w:t>
      </w:r>
      <w:r w:rsidRPr="007B47CA">
        <w:rPr>
          <w:rFonts w:ascii="Times New Roman" w:hAnsi="Times New Roman" w:cs="Times New Roman"/>
          <w:color w:val="000000"/>
          <w:sz w:val="28"/>
          <w:szCs w:val="28"/>
        </w:rPr>
        <w:t>у</w:t>
      </w:r>
      <w:r w:rsidR="00000CC9" w:rsidRPr="007B47CA">
        <w:rPr>
          <w:rFonts w:ascii="Times New Roman" w:hAnsi="Times New Roman" w:cs="Times New Roman"/>
          <w:color w:val="000000"/>
          <w:sz w:val="28"/>
          <w:szCs w:val="28"/>
        </w:rPr>
        <w:t xml:space="preserve"> виробництва стиролу методом дегідратації етилбензолу</w:t>
      </w:r>
      <w:r w:rsidRPr="007B47CA">
        <w:rPr>
          <w:rFonts w:ascii="Times New Roman" w:eastAsia="Times New Roman" w:hAnsi="Times New Roman" w:cs="Times New Roman"/>
          <w:color w:val="000000"/>
          <w:sz w:val="28"/>
          <w:szCs w:val="28"/>
        </w:rPr>
        <w:t xml:space="preserve">, </w:t>
      </w:r>
      <w:r w:rsidR="00000CC9" w:rsidRPr="007B47CA">
        <w:rPr>
          <w:rFonts w:ascii="Times New Roman" w:eastAsia="Times New Roman" w:hAnsi="Times New Roman" w:cs="Times New Roman"/>
          <w:color w:val="000000"/>
          <w:sz w:val="28"/>
          <w:szCs w:val="28"/>
        </w:rPr>
        <w:t>розробити та описати принципову</w:t>
      </w:r>
      <w:r w:rsidR="00D6607A" w:rsidRPr="007B47CA">
        <w:rPr>
          <w:rFonts w:ascii="Times New Roman" w:eastAsia="Times New Roman" w:hAnsi="Times New Roman" w:cs="Times New Roman"/>
          <w:color w:val="000000"/>
          <w:sz w:val="28"/>
          <w:szCs w:val="28"/>
        </w:rPr>
        <w:t xml:space="preserve"> функціональну схему та</w:t>
      </w:r>
      <w:r w:rsidR="00000CC9" w:rsidRPr="007B47CA">
        <w:rPr>
          <w:rFonts w:ascii="Times New Roman" w:eastAsia="Times New Roman" w:hAnsi="Times New Roman" w:cs="Times New Roman"/>
          <w:color w:val="000000"/>
          <w:sz w:val="28"/>
          <w:szCs w:val="28"/>
        </w:rPr>
        <w:t xml:space="preserve"> електричну схему дистанційного керування і аварійного захисту електродвигунів.</w:t>
      </w:r>
    </w:p>
    <w:p w14:paraId="658DF96D" w14:textId="77777777" w:rsidR="007B47CA" w:rsidRDefault="00000CC9" w:rsidP="00525449">
      <w:pPr>
        <w:pStyle w:val="a7"/>
        <w:numPr>
          <w:ilvl w:val="0"/>
          <w:numId w:val="9"/>
        </w:numPr>
        <w:spacing w:after="0" w:line="360" w:lineRule="auto"/>
        <w:ind w:left="0" w:firstLine="567"/>
        <w:jc w:val="both"/>
        <w:rPr>
          <w:rFonts w:ascii="Times New Roman" w:eastAsia="Times New Roman" w:hAnsi="Times New Roman" w:cs="Times New Roman"/>
          <w:color w:val="000000"/>
          <w:sz w:val="28"/>
          <w:szCs w:val="28"/>
        </w:rPr>
      </w:pPr>
      <w:r w:rsidRPr="007B47CA">
        <w:rPr>
          <w:rFonts w:ascii="Times New Roman" w:eastAsia="Times New Roman" w:hAnsi="Times New Roman" w:cs="Times New Roman"/>
          <w:color w:val="000000"/>
          <w:sz w:val="28"/>
          <w:szCs w:val="28"/>
        </w:rPr>
        <w:t>Потрібно проаналізувати існуючи способи моделювання реакторів</w:t>
      </w:r>
      <w:r w:rsidR="007B47CA">
        <w:rPr>
          <w:rFonts w:ascii="Times New Roman" w:eastAsia="Times New Roman" w:hAnsi="Times New Roman" w:cs="Times New Roman"/>
          <w:color w:val="000000"/>
          <w:sz w:val="28"/>
          <w:szCs w:val="28"/>
        </w:rPr>
        <w:t>, як одного із найважливіших об’єктів виробництва</w:t>
      </w:r>
      <w:r w:rsidRPr="007B47CA">
        <w:rPr>
          <w:rFonts w:ascii="Times New Roman" w:eastAsia="Times New Roman" w:hAnsi="Times New Roman" w:cs="Times New Roman"/>
          <w:color w:val="000000"/>
          <w:sz w:val="28"/>
          <w:szCs w:val="28"/>
        </w:rPr>
        <w:t xml:space="preserve">. </w:t>
      </w:r>
    </w:p>
    <w:p w14:paraId="6B1065E3" w14:textId="77777777" w:rsidR="007B47CA" w:rsidRDefault="00000CC9" w:rsidP="00525449">
      <w:pPr>
        <w:pStyle w:val="a7"/>
        <w:numPr>
          <w:ilvl w:val="0"/>
          <w:numId w:val="9"/>
        </w:numPr>
        <w:spacing w:after="0" w:line="360" w:lineRule="auto"/>
        <w:ind w:left="0" w:firstLine="567"/>
        <w:jc w:val="both"/>
        <w:rPr>
          <w:rFonts w:ascii="Times New Roman" w:eastAsia="Times New Roman" w:hAnsi="Times New Roman" w:cs="Times New Roman"/>
          <w:color w:val="000000"/>
          <w:sz w:val="28"/>
          <w:szCs w:val="28"/>
        </w:rPr>
      </w:pPr>
      <w:r w:rsidRPr="007B47CA">
        <w:rPr>
          <w:rFonts w:ascii="Times New Roman" w:eastAsia="Times New Roman" w:hAnsi="Times New Roman" w:cs="Times New Roman"/>
          <w:color w:val="000000"/>
          <w:sz w:val="28"/>
          <w:szCs w:val="28"/>
        </w:rPr>
        <w:t>На основі аналізу</w:t>
      </w:r>
      <w:r w:rsidR="007B47CA">
        <w:rPr>
          <w:rFonts w:ascii="Times New Roman" w:eastAsia="Times New Roman" w:hAnsi="Times New Roman" w:cs="Times New Roman"/>
          <w:color w:val="000000"/>
          <w:sz w:val="28"/>
          <w:szCs w:val="28"/>
        </w:rPr>
        <w:t>, обрати підхід</w:t>
      </w:r>
      <w:r w:rsidRPr="007B47CA">
        <w:rPr>
          <w:rFonts w:ascii="Times New Roman" w:eastAsia="Times New Roman" w:hAnsi="Times New Roman" w:cs="Times New Roman"/>
          <w:color w:val="000000"/>
          <w:sz w:val="28"/>
          <w:szCs w:val="28"/>
        </w:rPr>
        <w:t xml:space="preserve"> </w:t>
      </w:r>
      <w:r w:rsidR="007B47CA">
        <w:rPr>
          <w:rFonts w:ascii="Times New Roman" w:eastAsia="Times New Roman" w:hAnsi="Times New Roman" w:cs="Times New Roman"/>
          <w:color w:val="000000"/>
          <w:sz w:val="28"/>
          <w:szCs w:val="28"/>
        </w:rPr>
        <w:t>отримання</w:t>
      </w:r>
      <w:r w:rsidRPr="007B47CA">
        <w:rPr>
          <w:rFonts w:ascii="Times New Roman" w:eastAsia="Times New Roman" w:hAnsi="Times New Roman" w:cs="Times New Roman"/>
          <w:color w:val="000000"/>
          <w:sz w:val="28"/>
          <w:szCs w:val="28"/>
        </w:rPr>
        <w:t xml:space="preserve"> математичн</w:t>
      </w:r>
      <w:r w:rsidR="007B47CA">
        <w:rPr>
          <w:rFonts w:ascii="Times New Roman" w:eastAsia="Times New Roman" w:hAnsi="Times New Roman" w:cs="Times New Roman"/>
          <w:color w:val="000000"/>
          <w:sz w:val="28"/>
          <w:szCs w:val="28"/>
        </w:rPr>
        <w:t>ої</w:t>
      </w:r>
      <w:r w:rsidRPr="007B47CA">
        <w:rPr>
          <w:rFonts w:ascii="Times New Roman" w:eastAsia="Times New Roman" w:hAnsi="Times New Roman" w:cs="Times New Roman"/>
          <w:color w:val="000000"/>
          <w:sz w:val="28"/>
          <w:szCs w:val="28"/>
        </w:rPr>
        <w:t xml:space="preserve"> модел</w:t>
      </w:r>
      <w:r w:rsidR="007B47CA">
        <w:rPr>
          <w:rFonts w:ascii="Times New Roman" w:eastAsia="Times New Roman" w:hAnsi="Times New Roman" w:cs="Times New Roman"/>
          <w:color w:val="000000"/>
          <w:sz w:val="28"/>
          <w:szCs w:val="28"/>
        </w:rPr>
        <w:t xml:space="preserve">і </w:t>
      </w:r>
      <w:r w:rsidRPr="007B47CA">
        <w:rPr>
          <w:rFonts w:ascii="Times New Roman" w:eastAsia="Times New Roman" w:hAnsi="Times New Roman" w:cs="Times New Roman"/>
          <w:color w:val="000000"/>
          <w:sz w:val="28"/>
          <w:szCs w:val="28"/>
        </w:rPr>
        <w:t xml:space="preserve">обраного реактора, як об’єкта керування. </w:t>
      </w:r>
    </w:p>
    <w:p w14:paraId="7A128093" w14:textId="77777777" w:rsidR="007B47CA" w:rsidRDefault="00000CC9" w:rsidP="00525449">
      <w:pPr>
        <w:pStyle w:val="a7"/>
        <w:numPr>
          <w:ilvl w:val="0"/>
          <w:numId w:val="9"/>
        </w:numPr>
        <w:spacing w:after="0" w:line="360" w:lineRule="auto"/>
        <w:ind w:left="0" w:firstLine="567"/>
        <w:jc w:val="both"/>
        <w:rPr>
          <w:rFonts w:ascii="Times New Roman" w:eastAsia="Times New Roman" w:hAnsi="Times New Roman" w:cs="Times New Roman"/>
          <w:color w:val="000000"/>
          <w:sz w:val="28"/>
          <w:szCs w:val="28"/>
        </w:rPr>
      </w:pPr>
      <w:r w:rsidRPr="007B47CA">
        <w:rPr>
          <w:rFonts w:ascii="Times New Roman" w:eastAsia="Times New Roman" w:hAnsi="Times New Roman" w:cs="Times New Roman"/>
          <w:color w:val="000000"/>
          <w:sz w:val="28"/>
          <w:szCs w:val="28"/>
        </w:rPr>
        <w:t xml:space="preserve">Провести синтез системи керування, перед цим проаналізувавши існуючі системи керування апаратом. </w:t>
      </w:r>
    </w:p>
    <w:p w14:paraId="02BD62C5" w14:textId="32DB76AC" w:rsidR="00000CC9" w:rsidRPr="007B47CA" w:rsidRDefault="00000CC9" w:rsidP="00525449">
      <w:pPr>
        <w:pStyle w:val="a7"/>
        <w:numPr>
          <w:ilvl w:val="0"/>
          <w:numId w:val="9"/>
        </w:numPr>
        <w:spacing w:after="0" w:line="360" w:lineRule="auto"/>
        <w:ind w:left="0" w:firstLine="567"/>
        <w:jc w:val="both"/>
        <w:rPr>
          <w:rFonts w:ascii="Times New Roman" w:eastAsia="Times New Roman" w:hAnsi="Times New Roman" w:cs="Times New Roman"/>
          <w:color w:val="000000"/>
          <w:sz w:val="28"/>
          <w:szCs w:val="28"/>
        </w:rPr>
      </w:pPr>
      <w:r w:rsidRPr="007B47CA">
        <w:rPr>
          <w:rFonts w:ascii="Times New Roman" w:eastAsia="Times New Roman" w:hAnsi="Times New Roman" w:cs="Times New Roman"/>
          <w:color w:val="000000"/>
          <w:sz w:val="28"/>
          <w:szCs w:val="28"/>
        </w:rPr>
        <w:t xml:space="preserve">Кінцевим завданням є розробка стартапу та підведення підсумків роботи. </w:t>
      </w:r>
    </w:p>
    <w:p w14:paraId="3043E381" w14:textId="77777777" w:rsidR="00263938" w:rsidRPr="00795D9E" w:rsidRDefault="00263938" w:rsidP="008F60D8">
      <w:pPr>
        <w:spacing w:after="0" w:line="360" w:lineRule="auto"/>
        <w:ind w:firstLine="567"/>
        <w:jc w:val="both"/>
        <w:rPr>
          <w:rFonts w:ascii="Times New Roman" w:hAnsi="Times New Roman" w:cs="Times New Roman"/>
          <w:color w:val="000000"/>
          <w:sz w:val="28"/>
          <w:szCs w:val="28"/>
        </w:rPr>
      </w:pPr>
    </w:p>
    <w:p w14:paraId="2352B2FB" w14:textId="08DE033B" w:rsidR="00E150F1" w:rsidRPr="00263938" w:rsidRDefault="005B16FA" w:rsidP="008F60D8">
      <w:pPr>
        <w:pStyle w:val="2"/>
        <w:spacing w:before="0" w:line="360" w:lineRule="auto"/>
        <w:ind w:firstLine="567"/>
        <w:jc w:val="both"/>
        <w:rPr>
          <w:rFonts w:ascii="Times New Roman" w:hAnsi="Times New Roman" w:cs="Times New Roman"/>
          <w:b/>
          <w:bCs/>
          <w:color w:val="auto"/>
          <w:sz w:val="28"/>
          <w:szCs w:val="28"/>
        </w:rPr>
      </w:pPr>
      <w:bookmarkStart w:id="13" w:name="_Toc121680724"/>
      <w:bookmarkEnd w:id="12"/>
      <w:r w:rsidRPr="00263938">
        <w:rPr>
          <w:rFonts w:ascii="Times New Roman" w:hAnsi="Times New Roman" w:cs="Times New Roman"/>
          <w:b/>
          <w:bCs/>
          <w:color w:val="auto"/>
          <w:sz w:val="28"/>
          <w:szCs w:val="28"/>
        </w:rPr>
        <w:t>1.</w:t>
      </w:r>
      <w:r w:rsidR="001125B9" w:rsidRPr="00263938">
        <w:rPr>
          <w:rFonts w:ascii="Times New Roman" w:hAnsi="Times New Roman" w:cs="Times New Roman"/>
          <w:b/>
          <w:bCs/>
          <w:color w:val="auto"/>
          <w:sz w:val="28"/>
          <w:szCs w:val="28"/>
        </w:rPr>
        <w:t>10</w:t>
      </w:r>
      <w:r w:rsidRPr="00263938">
        <w:rPr>
          <w:rFonts w:ascii="Times New Roman" w:hAnsi="Times New Roman" w:cs="Times New Roman"/>
          <w:b/>
          <w:bCs/>
          <w:color w:val="auto"/>
          <w:sz w:val="28"/>
          <w:szCs w:val="28"/>
        </w:rPr>
        <w:t>. Висновки до розділу 1</w:t>
      </w:r>
      <w:bookmarkEnd w:id="13"/>
    </w:p>
    <w:p w14:paraId="651F4922" w14:textId="3CCC8048" w:rsidR="00F26B5D" w:rsidRPr="00795D9E" w:rsidRDefault="00E150F1" w:rsidP="008F60D8">
      <w:pPr>
        <w:spacing w:after="0" w:line="360" w:lineRule="auto"/>
        <w:ind w:firstLine="567"/>
        <w:jc w:val="both"/>
        <w:rPr>
          <w:rFonts w:ascii="Times New Roman" w:hAnsi="Times New Roman" w:cs="Times New Roman"/>
          <w:bCs/>
          <w:sz w:val="28"/>
          <w:szCs w:val="28"/>
        </w:rPr>
      </w:pPr>
      <w:r w:rsidRPr="00795D9E">
        <w:rPr>
          <w:rFonts w:ascii="Times New Roman" w:hAnsi="Times New Roman" w:cs="Times New Roman"/>
          <w:bCs/>
          <w:sz w:val="28"/>
          <w:szCs w:val="28"/>
        </w:rPr>
        <w:t>Було проведено аналіз виробництва стиролу методом дегідратації етилбензолу. Описано теоретичні основи самого процесу дегідратації етилбензолу з  врахуванням переваг та недоліків даного методу. Проаналізовано умови, в яких працюють стирольні установки, тобто з використанням різних реакторів. В результаті було обрано технологічн</w:t>
      </w:r>
      <w:r w:rsidR="00DC33DB">
        <w:rPr>
          <w:rFonts w:ascii="Times New Roman" w:hAnsi="Times New Roman" w:cs="Times New Roman"/>
          <w:bCs/>
          <w:sz w:val="28"/>
          <w:szCs w:val="28"/>
        </w:rPr>
        <w:t xml:space="preserve">у </w:t>
      </w:r>
      <w:r w:rsidRPr="00795D9E">
        <w:rPr>
          <w:rFonts w:ascii="Times New Roman" w:hAnsi="Times New Roman" w:cs="Times New Roman"/>
          <w:bCs/>
          <w:sz w:val="28"/>
          <w:szCs w:val="28"/>
        </w:rPr>
        <w:t>схем</w:t>
      </w:r>
      <w:r w:rsidR="00DC33DB">
        <w:rPr>
          <w:rFonts w:ascii="Times New Roman" w:hAnsi="Times New Roman" w:cs="Times New Roman"/>
          <w:bCs/>
          <w:sz w:val="28"/>
          <w:szCs w:val="28"/>
        </w:rPr>
        <w:t>у з</w:t>
      </w:r>
      <w:r w:rsidRPr="00795D9E">
        <w:rPr>
          <w:rFonts w:ascii="Times New Roman" w:hAnsi="Times New Roman" w:cs="Times New Roman"/>
          <w:bCs/>
          <w:sz w:val="28"/>
          <w:szCs w:val="28"/>
        </w:rPr>
        <w:t xml:space="preserve"> адіабатични</w:t>
      </w:r>
      <w:r w:rsidR="00DC33DB">
        <w:rPr>
          <w:rFonts w:ascii="Times New Roman" w:hAnsi="Times New Roman" w:cs="Times New Roman"/>
          <w:bCs/>
          <w:sz w:val="28"/>
          <w:szCs w:val="28"/>
        </w:rPr>
        <w:t xml:space="preserve">м </w:t>
      </w:r>
      <w:r w:rsidRPr="00795D9E">
        <w:rPr>
          <w:rFonts w:ascii="Times New Roman" w:hAnsi="Times New Roman" w:cs="Times New Roman"/>
          <w:bCs/>
          <w:sz w:val="28"/>
          <w:szCs w:val="28"/>
        </w:rPr>
        <w:t>реактор</w:t>
      </w:r>
      <w:r w:rsidR="00DC33DB">
        <w:rPr>
          <w:rFonts w:ascii="Times New Roman" w:hAnsi="Times New Roman" w:cs="Times New Roman"/>
          <w:bCs/>
          <w:sz w:val="28"/>
          <w:szCs w:val="28"/>
        </w:rPr>
        <w:t>ом</w:t>
      </w:r>
      <w:r w:rsidRPr="00795D9E">
        <w:rPr>
          <w:rFonts w:ascii="Times New Roman" w:hAnsi="Times New Roman" w:cs="Times New Roman"/>
          <w:bCs/>
          <w:sz w:val="28"/>
          <w:szCs w:val="28"/>
        </w:rPr>
        <w:t xml:space="preserve">, </w:t>
      </w:r>
      <w:r w:rsidR="00DC33DB">
        <w:rPr>
          <w:rFonts w:ascii="Times New Roman" w:hAnsi="Times New Roman" w:cs="Times New Roman"/>
          <w:bCs/>
          <w:sz w:val="28"/>
          <w:szCs w:val="28"/>
        </w:rPr>
        <w:t>оскільки</w:t>
      </w:r>
      <w:r w:rsidRPr="00795D9E">
        <w:rPr>
          <w:rFonts w:ascii="Times New Roman" w:hAnsi="Times New Roman" w:cs="Times New Roman"/>
          <w:bCs/>
          <w:sz w:val="28"/>
          <w:szCs w:val="28"/>
        </w:rPr>
        <w:t xml:space="preserve"> за всіма критеріями він має більше позитивних критеріїв. </w:t>
      </w:r>
    </w:p>
    <w:p w14:paraId="655AE000" w14:textId="7ECADE7E" w:rsidR="00FA1D6C" w:rsidRDefault="00DE7F83" w:rsidP="008F60D8">
      <w:pPr>
        <w:pStyle w:val="1"/>
        <w:spacing w:before="0" w:beforeAutospacing="0" w:after="0" w:afterAutospacing="0" w:line="360" w:lineRule="auto"/>
        <w:ind w:firstLine="567"/>
        <w:jc w:val="center"/>
        <w:rPr>
          <w:color w:val="000000"/>
          <w:sz w:val="28"/>
          <w:szCs w:val="28"/>
        </w:rPr>
      </w:pPr>
      <w:r w:rsidRPr="00795D9E">
        <w:rPr>
          <w:sz w:val="28"/>
          <w:szCs w:val="28"/>
        </w:rPr>
        <w:br w:type="page"/>
      </w:r>
      <w:bookmarkStart w:id="14" w:name="_Toc121680725"/>
      <w:r w:rsidR="00FA1D6C" w:rsidRPr="00795D9E">
        <w:rPr>
          <w:color w:val="000000"/>
          <w:sz w:val="28"/>
          <w:szCs w:val="28"/>
        </w:rPr>
        <w:lastRenderedPageBreak/>
        <w:t>РОЗДІЛ 2. РОЗРОБКА АВТОМАТИЗАЦІЇ</w:t>
      </w:r>
      <w:r w:rsidR="00B21653">
        <w:rPr>
          <w:color w:val="000000"/>
          <w:sz w:val="28"/>
          <w:szCs w:val="28"/>
        </w:rPr>
        <w:t xml:space="preserve"> ТЕХНОЛОГІЧНОГО РОЦЕСУ</w:t>
      </w:r>
      <w:bookmarkEnd w:id="14"/>
    </w:p>
    <w:p w14:paraId="294DB53A" w14:textId="77777777" w:rsidR="00B21653" w:rsidRDefault="00B21653" w:rsidP="008F60D8">
      <w:pPr>
        <w:pStyle w:val="1"/>
        <w:spacing w:before="0" w:beforeAutospacing="0" w:after="0" w:afterAutospacing="0" w:line="360" w:lineRule="auto"/>
        <w:ind w:firstLine="567"/>
        <w:jc w:val="both"/>
        <w:rPr>
          <w:color w:val="000000"/>
          <w:sz w:val="28"/>
          <w:szCs w:val="28"/>
        </w:rPr>
      </w:pPr>
    </w:p>
    <w:p w14:paraId="135677D8" w14:textId="28AB5C1A" w:rsidR="00DC33DB" w:rsidRPr="007F742A" w:rsidRDefault="00B21653" w:rsidP="006C2269">
      <w:pPr>
        <w:pStyle w:val="2"/>
        <w:ind w:firstLine="567"/>
        <w:rPr>
          <w:rFonts w:ascii="Times New Roman" w:hAnsi="Times New Roman" w:cs="Times New Roman"/>
          <w:b/>
          <w:bCs/>
          <w:color w:val="auto"/>
          <w:sz w:val="28"/>
          <w:szCs w:val="28"/>
        </w:rPr>
      </w:pPr>
      <w:bookmarkStart w:id="15" w:name="_Toc121680726"/>
      <w:bookmarkStart w:id="16" w:name="_Hlk120146185"/>
      <w:r w:rsidRPr="007F742A">
        <w:rPr>
          <w:rFonts w:ascii="Times New Roman" w:hAnsi="Times New Roman" w:cs="Times New Roman"/>
          <w:b/>
          <w:bCs/>
          <w:color w:val="auto"/>
          <w:sz w:val="28"/>
          <w:szCs w:val="28"/>
        </w:rPr>
        <w:t>2</w:t>
      </w:r>
      <w:r w:rsidR="00DC33DB" w:rsidRPr="007F742A">
        <w:rPr>
          <w:rFonts w:ascii="Times New Roman" w:hAnsi="Times New Roman" w:cs="Times New Roman"/>
          <w:b/>
          <w:bCs/>
          <w:color w:val="auto"/>
          <w:sz w:val="28"/>
          <w:szCs w:val="28"/>
        </w:rPr>
        <w:t>.</w:t>
      </w:r>
      <w:r w:rsidRPr="007F742A">
        <w:rPr>
          <w:rFonts w:ascii="Times New Roman" w:hAnsi="Times New Roman" w:cs="Times New Roman"/>
          <w:b/>
          <w:bCs/>
          <w:color w:val="auto"/>
          <w:sz w:val="28"/>
          <w:szCs w:val="28"/>
        </w:rPr>
        <w:t>1</w:t>
      </w:r>
      <w:r w:rsidR="00DC33DB" w:rsidRPr="007F742A">
        <w:rPr>
          <w:rFonts w:ascii="Times New Roman" w:hAnsi="Times New Roman" w:cs="Times New Roman"/>
          <w:b/>
          <w:bCs/>
          <w:color w:val="auto"/>
          <w:sz w:val="28"/>
          <w:szCs w:val="28"/>
        </w:rPr>
        <w:t>. Опис технологічного процесу</w:t>
      </w:r>
      <w:r w:rsidRPr="007F742A">
        <w:rPr>
          <w:rFonts w:ascii="Times New Roman" w:hAnsi="Times New Roman" w:cs="Times New Roman"/>
          <w:b/>
          <w:bCs/>
          <w:color w:val="auto"/>
          <w:sz w:val="28"/>
          <w:szCs w:val="28"/>
        </w:rPr>
        <w:t xml:space="preserve"> як об’єкта автоматизації</w:t>
      </w:r>
      <w:bookmarkEnd w:id="15"/>
    </w:p>
    <w:p w14:paraId="774051BD" w14:textId="5CCAA29D" w:rsidR="00DC33DB" w:rsidRPr="00795D9E" w:rsidRDefault="00DC33DB" w:rsidP="008F60D8">
      <w:pPr>
        <w:pStyle w:val="a7"/>
        <w:spacing w:after="0" w:line="360" w:lineRule="auto"/>
        <w:ind w:left="0" w:firstLine="567"/>
        <w:jc w:val="both"/>
        <w:rPr>
          <w:rFonts w:ascii="Times New Roman" w:hAnsi="Times New Roman"/>
          <w:sz w:val="28"/>
          <w:szCs w:val="28"/>
        </w:rPr>
      </w:pPr>
      <w:r w:rsidRPr="00795D9E">
        <w:rPr>
          <w:rFonts w:ascii="Times New Roman" w:hAnsi="Times New Roman"/>
          <w:sz w:val="28"/>
          <w:szCs w:val="28"/>
        </w:rPr>
        <w:t xml:space="preserve">На </w:t>
      </w:r>
      <w:r w:rsidRPr="007C158C">
        <w:rPr>
          <w:rFonts w:ascii="Times New Roman" w:hAnsi="Times New Roman"/>
          <w:sz w:val="28"/>
          <w:szCs w:val="28"/>
        </w:rPr>
        <w:t>рис.</w:t>
      </w:r>
      <w:r w:rsidR="007C158C">
        <w:rPr>
          <w:rFonts w:ascii="Times New Roman" w:hAnsi="Times New Roman"/>
          <w:sz w:val="28"/>
          <w:szCs w:val="28"/>
        </w:rPr>
        <w:t xml:space="preserve"> </w:t>
      </w:r>
      <w:r w:rsidR="007C158C" w:rsidRPr="007C158C">
        <w:rPr>
          <w:rFonts w:ascii="Times New Roman" w:hAnsi="Times New Roman"/>
          <w:sz w:val="28"/>
          <w:szCs w:val="28"/>
        </w:rPr>
        <w:t>2</w:t>
      </w:r>
      <w:r w:rsidRPr="007C158C">
        <w:rPr>
          <w:rFonts w:ascii="Times New Roman" w:hAnsi="Times New Roman"/>
          <w:sz w:val="28"/>
          <w:szCs w:val="28"/>
        </w:rPr>
        <w:t>.</w:t>
      </w:r>
      <w:r w:rsidR="007C158C" w:rsidRPr="007C158C">
        <w:rPr>
          <w:rFonts w:ascii="Times New Roman" w:hAnsi="Times New Roman"/>
          <w:sz w:val="28"/>
          <w:szCs w:val="28"/>
        </w:rPr>
        <w:t>1</w:t>
      </w:r>
      <w:r w:rsidRPr="007C158C">
        <w:rPr>
          <w:rFonts w:ascii="Times New Roman" w:hAnsi="Times New Roman"/>
          <w:sz w:val="28"/>
          <w:szCs w:val="28"/>
        </w:rPr>
        <w:t>.</w:t>
      </w:r>
      <w:r w:rsidRPr="00795D9E">
        <w:rPr>
          <w:rFonts w:ascii="Times New Roman" w:hAnsi="Times New Roman"/>
          <w:sz w:val="28"/>
          <w:szCs w:val="28"/>
        </w:rPr>
        <w:t xml:space="preserve"> наведено схему технологічного процесу виробництва стиролу методом дегідратації етилбензолу.</w:t>
      </w:r>
    </w:p>
    <w:p w14:paraId="798CA94E" w14:textId="77777777" w:rsidR="00DC33DB" w:rsidRPr="00795D9E" w:rsidRDefault="00DC33DB" w:rsidP="008F60D8">
      <w:pPr>
        <w:pStyle w:val="a7"/>
        <w:spacing w:after="0" w:line="360" w:lineRule="auto"/>
        <w:ind w:left="0" w:firstLine="567"/>
        <w:jc w:val="both"/>
        <w:rPr>
          <w:rFonts w:ascii="Times New Roman" w:hAnsi="Times New Roman"/>
          <w:sz w:val="28"/>
          <w:szCs w:val="28"/>
        </w:rPr>
      </w:pPr>
      <w:r w:rsidRPr="00795D9E">
        <w:rPr>
          <w:rFonts w:ascii="Times New Roman" w:hAnsi="Times New Roman"/>
          <w:sz w:val="28"/>
          <w:szCs w:val="28"/>
        </w:rPr>
        <w:t xml:space="preserve">Для схеми було обрано адіабатичний реактор. Спочатку в першій частині зверху реактора 5 перемішуються перетворений етилбензол, який має температуру до 550 </w:t>
      </w:r>
      <w:r w:rsidRPr="00795D9E">
        <w:rPr>
          <w:rFonts w:cs="Calibri"/>
          <w:sz w:val="28"/>
          <w:szCs w:val="28"/>
        </w:rPr>
        <w:t>°</w:t>
      </w:r>
      <w:r w:rsidRPr="00795D9E">
        <w:rPr>
          <w:rFonts w:ascii="Times New Roman" w:hAnsi="Times New Roman"/>
          <w:sz w:val="28"/>
          <w:szCs w:val="28"/>
        </w:rPr>
        <w:t>С з водяною парою, температурою до</w:t>
      </w:r>
      <w:r w:rsidRPr="00795D9E">
        <w:t xml:space="preserve"> </w:t>
      </w:r>
      <w:r w:rsidRPr="00795D9E">
        <w:rPr>
          <w:rFonts w:ascii="Times New Roman" w:hAnsi="Times New Roman"/>
          <w:sz w:val="28"/>
          <w:szCs w:val="28"/>
        </w:rPr>
        <w:t xml:space="preserve">630 </w:t>
      </w:r>
      <w:r w:rsidRPr="00795D9E">
        <w:rPr>
          <w:rFonts w:cs="Calibri"/>
          <w:sz w:val="28"/>
          <w:szCs w:val="28"/>
        </w:rPr>
        <w:t>°</w:t>
      </w:r>
      <w:r w:rsidRPr="00795D9E">
        <w:rPr>
          <w:rFonts w:ascii="Times New Roman" w:hAnsi="Times New Roman"/>
          <w:sz w:val="28"/>
          <w:szCs w:val="28"/>
        </w:rPr>
        <w:t xml:space="preserve">С.   Суміш надходить в верхній </w:t>
      </w:r>
      <w:proofErr w:type="spellStart"/>
      <w:r w:rsidRPr="00795D9E">
        <w:rPr>
          <w:rFonts w:ascii="Times New Roman" w:hAnsi="Times New Roman"/>
          <w:sz w:val="28"/>
          <w:szCs w:val="28"/>
        </w:rPr>
        <w:t>каталізаторний</w:t>
      </w:r>
      <w:proofErr w:type="spellEnd"/>
      <w:r w:rsidRPr="00795D9E">
        <w:rPr>
          <w:rFonts w:ascii="Times New Roman" w:hAnsi="Times New Roman"/>
          <w:sz w:val="28"/>
          <w:szCs w:val="28"/>
        </w:rPr>
        <w:t xml:space="preserve"> шар та в результаті ендотермічної реакції дегідратації етилбензолу температура продуктів реакції зменшується до 585 </w:t>
      </w:r>
      <w:r w:rsidRPr="00795D9E">
        <w:rPr>
          <w:rFonts w:cs="Calibri"/>
          <w:sz w:val="28"/>
          <w:szCs w:val="28"/>
        </w:rPr>
        <w:t>°</w:t>
      </w:r>
      <w:r w:rsidRPr="00795D9E">
        <w:rPr>
          <w:rFonts w:ascii="Times New Roman" w:hAnsi="Times New Roman"/>
          <w:sz w:val="28"/>
          <w:szCs w:val="28"/>
        </w:rPr>
        <w:t xml:space="preserve">С. Потім дані продукти потрапляють до теплообмінника 4, в якому температура збільшується і стає 630 </w:t>
      </w:r>
      <w:r w:rsidRPr="00795D9E">
        <w:rPr>
          <w:rFonts w:cs="Calibri"/>
          <w:sz w:val="28"/>
          <w:szCs w:val="28"/>
        </w:rPr>
        <w:t>°</w:t>
      </w:r>
      <w:r w:rsidRPr="00795D9E">
        <w:rPr>
          <w:rFonts w:ascii="Times New Roman" w:hAnsi="Times New Roman"/>
          <w:sz w:val="28"/>
          <w:szCs w:val="28"/>
        </w:rPr>
        <w:t xml:space="preserve">С через вплив на них нагрітої пари. В другому </w:t>
      </w:r>
      <w:proofErr w:type="spellStart"/>
      <w:r w:rsidRPr="00795D9E">
        <w:rPr>
          <w:rFonts w:ascii="Times New Roman" w:hAnsi="Times New Roman"/>
          <w:sz w:val="28"/>
          <w:szCs w:val="28"/>
        </w:rPr>
        <w:t>каталізаторному</w:t>
      </w:r>
      <w:proofErr w:type="spellEnd"/>
      <w:r w:rsidRPr="00795D9E">
        <w:rPr>
          <w:rFonts w:ascii="Times New Roman" w:hAnsi="Times New Roman"/>
          <w:sz w:val="28"/>
          <w:szCs w:val="28"/>
        </w:rPr>
        <w:t xml:space="preserve"> шарі після реактора продукти реакції надходять до котла-утилізатора, в якому  з водяного конденсату утворюється водяна пара, яка перегрівається у пароперегрівачі 6 і потрапляє в теплообмінник 4. </w:t>
      </w:r>
    </w:p>
    <w:p w14:paraId="24481A09" w14:textId="77777777" w:rsidR="00DC33DB" w:rsidRPr="00795D9E" w:rsidRDefault="00DC33DB" w:rsidP="008F60D8">
      <w:pPr>
        <w:pStyle w:val="a7"/>
        <w:spacing w:after="0" w:line="360" w:lineRule="auto"/>
        <w:ind w:left="0" w:firstLine="567"/>
        <w:jc w:val="both"/>
        <w:rPr>
          <w:rFonts w:ascii="Times New Roman" w:hAnsi="Times New Roman"/>
          <w:sz w:val="28"/>
          <w:szCs w:val="28"/>
        </w:rPr>
      </w:pPr>
      <w:r w:rsidRPr="00795D9E">
        <w:rPr>
          <w:rFonts w:ascii="Times New Roman" w:hAnsi="Times New Roman"/>
          <w:sz w:val="28"/>
          <w:szCs w:val="28"/>
        </w:rPr>
        <w:t>Вихідна суміш етилбензолу перемішується з зворотнім етилбензолом і потрапляє в теплообмінник 1, який нагрівається за допомогою конденсату з пінного апарата 8.</w:t>
      </w:r>
    </w:p>
    <w:p w14:paraId="7D1B991E" w14:textId="77777777" w:rsidR="00DC33DB" w:rsidRPr="00795D9E" w:rsidRDefault="00DC33DB" w:rsidP="008F60D8">
      <w:pPr>
        <w:pStyle w:val="a7"/>
        <w:spacing w:after="0" w:line="360" w:lineRule="auto"/>
        <w:ind w:left="0" w:firstLine="567"/>
        <w:jc w:val="both"/>
        <w:rPr>
          <w:rFonts w:ascii="Times New Roman" w:hAnsi="Times New Roman"/>
          <w:sz w:val="28"/>
          <w:szCs w:val="28"/>
        </w:rPr>
      </w:pPr>
      <w:r w:rsidRPr="00795D9E">
        <w:rPr>
          <w:rFonts w:ascii="Times New Roman" w:hAnsi="Times New Roman"/>
          <w:sz w:val="28"/>
          <w:szCs w:val="28"/>
        </w:rPr>
        <w:t xml:space="preserve">Потім утворений конденсат з пінного апарата очищується від каталітичного пилу та вуглеводів. Етилбензол (80 </w:t>
      </w:r>
      <w:r w:rsidRPr="00795D9E">
        <w:rPr>
          <w:rFonts w:cs="Calibri"/>
          <w:sz w:val="28"/>
          <w:szCs w:val="28"/>
        </w:rPr>
        <w:t>°</w:t>
      </w:r>
      <w:r w:rsidRPr="00795D9E">
        <w:rPr>
          <w:rFonts w:ascii="Times New Roman" w:hAnsi="Times New Roman"/>
          <w:sz w:val="28"/>
          <w:szCs w:val="28"/>
        </w:rPr>
        <w:t xml:space="preserve">С) потрапляє до випарника 2, де випаровується за допомогою водяної пари та нагрівається до температури 210 </w:t>
      </w:r>
      <w:r w:rsidRPr="00795D9E">
        <w:rPr>
          <w:rFonts w:cs="Calibri"/>
          <w:sz w:val="28"/>
          <w:szCs w:val="28"/>
        </w:rPr>
        <w:t>°</w:t>
      </w:r>
      <w:r w:rsidRPr="00795D9E">
        <w:rPr>
          <w:rFonts w:ascii="Times New Roman" w:hAnsi="Times New Roman"/>
          <w:sz w:val="28"/>
          <w:szCs w:val="28"/>
        </w:rPr>
        <w:t xml:space="preserve">С. Приблизно 10% пари перемішується з етилбензолом, тоді як інша частину потрапляє в </w:t>
      </w:r>
      <w:proofErr w:type="spellStart"/>
      <w:r w:rsidRPr="00795D9E">
        <w:rPr>
          <w:rFonts w:ascii="Times New Roman" w:hAnsi="Times New Roman"/>
          <w:sz w:val="28"/>
          <w:szCs w:val="28"/>
        </w:rPr>
        <w:t>міжтрубний</w:t>
      </w:r>
      <w:proofErr w:type="spellEnd"/>
      <w:r w:rsidRPr="00795D9E">
        <w:rPr>
          <w:rFonts w:ascii="Times New Roman" w:hAnsi="Times New Roman"/>
          <w:sz w:val="28"/>
          <w:szCs w:val="28"/>
        </w:rPr>
        <w:t xml:space="preserve"> простір. Перегріта парогазова суміш потрапляє в </w:t>
      </w:r>
      <w:proofErr w:type="spellStart"/>
      <w:r w:rsidRPr="00795D9E">
        <w:rPr>
          <w:rFonts w:ascii="Times New Roman" w:hAnsi="Times New Roman"/>
          <w:sz w:val="28"/>
          <w:szCs w:val="28"/>
        </w:rPr>
        <w:t>перегрівач</w:t>
      </w:r>
      <w:proofErr w:type="spellEnd"/>
      <w:r w:rsidRPr="00795D9E">
        <w:rPr>
          <w:rFonts w:ascii="Times New Roman" w:hAnsi="Times New Roman"/>
          <w:sz w:val="28"/>
          <w:szCs w:val="28"/>
        </w:rPr>
        <w:t xml:space="preserve"> 3, в якому нагрівається до температури 550 </w:t>
      </w:r>
      <w:r w:rsidRPr="00795D9E">
        <w:rPr>
          <w:rFonts w:cs="Calibri"/>
          <w:sz w:val="28"/>
          <w:szCs w:val="28"/>
        </w:rPr>
        <w:t>°</w:t>
      </w:r>
      <w:r w:rsidRPr="00795D9E">
        <w:rPr>
          <w:rFonts w:ascii="Times New Roman" w:hAnsi="Times New Roman"/>
          <w:sz w:val="28"/>
          <w:szCs w:val="28"/>
        </w:rPr>
        <w:t xml:space="preserve">С за рахунок пари, що надходить з теплообмінника 4, а пара охолоджується з 590 </w:t>
      </w:r>
      <w:r w:rsidRPr="00795D9E">
        <w:rPr>
          <w:rFonts w:cs="Calibri"/>
          <w:sz w:val="28"/>
          <w:szCs w:val="28"/>
        </w:rPr>
        <w:t>°</w:t>
      </w:r>
      <w:r w:rsidRPr="00795D9E">
        <w:rPr>
          <w:rFonts w:ascii="Times New Roman" w:hAnsi="Times New Roman"/>
          <w:sz w:val="28"/>
          <w:szCs w:val="28"/>
        </w:rPr>
        <w:t>С до  385</w:t>
      </w:r>
      <w:r w:rsidRPr="00795D9E">
        <w:rPr>
          <w:rFonts w:ascii="Times New Roman" w:hAnsi="Times New Roman"/>
          <w:sz w:val="28"/>
          <w:szCs w:val="28"/>
          <w:vertAlign w:val="superscript"/>
        </w:rPr>
        <w:t xml:space="preserve"> </w:t>
      </w:r>
      <w:r w:rsidRPr="00795D9E">
        <w:rPr>
          <w:rFonts w:cs="Calibri"/>
          <w:sz w:val="28"/>
          <w:szCs w:val="28"/>
        </w:rPr>
        <w:t>°</w:t>
      </w:r>
      <w:r w:rsidRPr="00795D9E">
        <w:rPr>
          <w:rFonts w:ascii="Times New Roman" w:hAnsi="Times New Roman"/>
          <w:sz w:val="28"/>
          <w:szCs w:val="28"/>
        </w:rPr>
        <w:t>С і надходить до пароперегрівача 6.</w:t>
      </w:r>
    </w:p>
    <w:p w14:paraId="26CE098A" w14:textId="77777777" w:rsidR="00DC33DB" w:rsidRPr="00795D9E" w:rsidRDefault="00DC33DB" w:rsidP="008F60D8">
      <w:pPr>
        <w:pStyle w:val="a7"/>
        <w:spacing w:after="0" w:line="360" w:lineRule="auto"/>
        <w:ind w:left="0" w:firstLine="567"/>
        <w:jc w:val="both"/>
        <w:rPr>
          <w:rFonts w:ascii="Times New Roman" w:hAnsi="Times New Roman"/>
          <w:sz w:val="28"/>
          <w:szCs w:val="28"/>
        </w:rPr>
      </w:pPr>
      <w:r w:rsidRPr="00795D9E">
        <w:rPr>
          <w:rFonts w:ascii="Times New Roman" w:hAnsi="Times New Roman"/>
          <w:sz w:val="28"/>
          <w:szCs w:val="28"/>
        </w:rPr>
        <w:lastRenderedPageBreak/>
        <w:t xml:space="preserve">Продукти реакції дегідратації охолоджуються всередині котла-утилізатора 7 до температури 180 </w:t>
      </w:r>
      <w:r w:rsidRPr="00795D9E">
        <w:rPr>
          <w:rFonts w:cs="Calibri"/>
          <w:sz w:val="28"/>
          <w:szCs w:val="28"/>
        </w:rPr>
        <w:t>°</w:t>
      </w:r>
      <w:r w:rsidRPr="00795D9E">
        <w:rPr>
          <w:rFonts w:ascii="Times New Roman" w:hAnsi="Times New Roman"/>
          <w:sz w:val="28"/>
          <w:szCs w:val="28"/>
        </w:rPr>
        <w:t xml:space="preserve">С і потрапляють до пінного апарату 8. Разом з ними в пінний апарат 8 потрапляє нижній шар з відстійника 15, в якому </w:t>
      </w:r>
      <w:proofErr w:type="spellStart"/>
      <w:r w:rsidRPr="00795D9E">
        <w:rPr>
          <w:rFonts w:ascii="Times New Roman" w:hAnsi="Times New Roman"/>
          <w:sz w:val="28"/>
          <w:szCs w:val="28"/>
        </w:rPr>
        <w:t>розшарюються</w:t>
      </w:r>
      <w:proofErr w:type="spellEnd"/>
      <w:r w:rsidRPr="00795D9E">
        <w:rPr>
          <w:rFonts w:ascii="Times New Roman" w:hAnsi="Times New Roman"/>
          <w:sz w:val="28"/>
          <w:szCs w:val="28"/>
        </w:rPr>
        <w:t xml:space="preserve"> продукти конденсації, а також водяна пара. Парогазову суміш з пінного апарата 8 направляють у повітряний конденсатор з температурою 118-120 </w:t>
      </w:r>
      <w:r w:rsidRPr="00795D9E">
        <w:rPr>
          <w:rFonts w:cs="Calibri"/>
          <w:sz w:val="28"/>
          <w:szCs w:val="28"/>
        </w:rPr>
        <w:t>°</w:t>
      </w:r>
      <w:r w:rsidRPr="00795D9E">
        <w:rPr>
          <w:rFonts w:ascii="Times New Roman" w:hAnsi="Times New Roman"/>
          <w:sz w:val="28"/>
          <w:szCs w:val="28"/>
        </w:rPr>
        <w:t xml:space="preserve">С. Потім </w:t>
      </w:r>
      <w:proofErr w:type="spellStart"/>
      <w:r w:rsidRPr="00795D9E">
        <w:rPr>
          <w:rFonts w:ascii="Times New Roman" w:hAnsi="Times New Roman"/>
          <w:sz w:val="28"/>
          <w:szCs w:val="28"/>
        </w:rPr>
        <w:t>парорідинна</w:t>
      </w:r>
      <w:proofErr w:type="spellEnd"/>
      <w:r w:rsidRPr="00795D9E">
        <w:rPr>
          <w:rFonts w:ascii="Times New Roman" w:hAnsi="Times New Roman"/>
          <w:sz w:val="28"/>
          <w:szCs w:val="28"/>
        </w:rPr>
        <w:t xml:space="preserve"> суміш потрапляє в сепаратор 12. Якщо залишаються продукти, які не сконденсувались в компресорі 13, то вони потрапляють в конденсатор 14 для кінцевої конденсації. Конденсат із сепараторів 10, 12 і конденсатора 14 потрапляє у відстійник 15. Верхній вуглеводневий шар, тобто пічна олива, подається в цех ректифікації.</w:t>
      </w:r>
    </w:p>
    <w:p w14:paraId="4950AD80" w14:textId="77777777" w:rsidR="00DC33DB" w:rsidRPr="00795D9E" w:rsidRDefault="00DC33DB" w:rsidP="008F60D8">
      <w:pPr>
        <w:pStyle w:val="a7"/>
        <w:spacing w:after="0" w:line="360" w:lineRule="auto"/>
        <w:ind w:left="0" w:firstLine="567"/>
        <w:jc w:val="both"/>
        <w:rPr>
          <w:rFonts w:ascii="Times New Roman" w:hAnsi="Times New Roman"/>
          <w:sz w:val="28"/>
          <w:szCs w:val="28"/>
        </w:rPr>
      </w:pPr>
    </w:p>
    <w:p w14:paraId="371CF472" w14:textId="77777777" w:rsidR="00DC33DB" w:rsidRPr="00795D9E" w:rsidRDefault="00DC33DB" w:rsidP="008F60D8">
      <w:pPr>
        <w:pStyle w:val="ae"/>
        <w:spacing w:before="0" w:beforeAutospacing="0" w:after="0" w:afterAutospacing="0"/>
        <w:ind w:firstLine="567"/>
        <w:rPr>
          <w:rFonts w:ascii="Times New Roman" w:hAnsi="Times New Roman"/>
          <w:sz w:val="28"/>
          <w:szCs w:val="28"/>
        </w:rPr>
      </w:pPr>
    </w:p>
    <w:bookmarkEnd w:id="16"/>
    <w:p w14:paraId="5AD860E0" w14:textId="58715514" w:rsidR="00DC33DB" w:rsidRPr="00795D9E" w:rsidRDefault="007C158C" w:rsidP="008F60D8">
      <w:pPr>
        <w:spacing w:after="0" w:line="360" w:lineRule="auto"/>
        <w:ind w:firstLine="567"/>
        <w:jc w:val="both"/>
      </w:pPr>
      <w:r w:rsidRPr="00795D9E">
        <w:object w:dxaOrig="14291" w:dyaOrig="16824" w14:anchorId="4D32077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8pt;height:715.2pt" o:ole="">
            <v:imagedata r:id="rId13" o:title=""/>
          </v:shape>
          <o:OLEObject Type="Embed" ProgID="Visio.Drawing.11" ShapeID="_x0000_i1025" DrawAspect="Content" ObjectID="_1732312495" r:id="rId14"/>
        </w:object>
      </w:r>
    </w:p>
    <w:p w14:paraId="6A50515D" w14:textId="7D2778ED" w:rsidR="00FA1D6C" w:rsidRPr="00795D9E" w:rsidRDefault="00FA1D6C" w:rsidP="008F60D8">
      <w:pPr>
        <w:pStyle w:val="2"/>
        <w:spacing w:before="0" w:line="360" w:lineRule="auto"/>
        <w:ind w:firstLine="567"/>
        <w:jc w:val="both"/>
        <w:rPr>
          <w:rFonts w:ascii="Times New Roman" w:hAnsi="Times New Roman" w:cs="Times New Roman"/>
          <w:b/>
          <w:bCs/>
        </w:rPr>
      </w:pPr>
      <w:bookmarkStart w:id="17" w:name="_Toc121680727"/>
      <w:r w:rsidRPr="00795D9E">
        <w:rPr>
          <w:rFonts w:ascii="Times New Roman" w:hAnsi="Times New Roman" w:cs="Times New Roman"/>
          <w:b/>
          <w:bCs/>
          <w:color w:val="000000"/>
          <w:sz w:val="28"/>
          <w:szCs w:val="28"/>
        </w:rPr>
        <w:lastRenderedPageBreak/>
        <w:t>2.</w:t>
      </w:r>
      <w:r w:rsidR="00B21653">
        <w:rPr>
          <w:rFonts w:ascii="Times New Roman" w:hAnsi="Times New Roman" w:cs="Times New Roman"/>
          <w:b/>
          <w:bCs/>
          <w:color w:val="000000"/>
          <w:sz w:val="28"/>
          <w:szCs w:val="28"/>
        </w:rPr>
        <w:t>2</w:t>
      </w:r>
      <w:r w:rsidRPr="00795D9E">
        <w:rPr>
          <w:rFonts w:ascii="Times New Roman" w:hAnsi="Times New Roman" w:cs="Times New Roman"/>
          <w:b/>
          <w:bCs/>
          <w:color w:val="000000"/>
          <w:sz w:val="28"/>
          <w:szCs w:val="28"/>
        </w:rPr>
        <w:t>. Проектування функціональної схеми керування</w:t>
      </w:r>
      <w:bookmarkEnd w:id="17"/>
    </w:p>
    <w:p w14:paraId="101A5337" w14:textId="4C9DFF3A" w:rsidR="0039053C" w:rsidRPr="00D21A2D" w:rsidRDefault="00DE7F83" w:rsidP="008F60D8">
      <w:pPr>
        <w:spacing w:after="0" w:line="360" w:lineRule="auto"/>
        <w:ind w:firstLine="567"/>
        <w:jc w:val="both"/>
        <w:rPr>
          <w:rFonts w:ascii="Times New Roman" w:hAnsi="Times New Roman" w:cs="Times New Roman"/>
          <w:i/>
          <w:iCs/>
          <w:color w:val="000000"/>
          <w:sz w:val="28"/>
          <w:szCs w:val="28"/>
        </w:rPr>
      </w:pPr>
      <w:r w:rsidRPr="00795D9E">
        <w:rPr>
          <w:rFonts w:ascii="Times New Roman" w:hAnsi="Times New Roman" w:cs="Times New Roman"/>
          <w:sz w:val="28"/>
          <w:szCs w:val="28"/>
        </w:rPr>
        <w:t>Для автоматизації процесу виробництва стиролу методом дегідратації етилбензолу розроблено схему автоматизації – дивись креслення</w:t>
      </w:r>
      <w:r w:rsidR="00777CD5" w:rsidRPr="00777CD5">
        <w:rPr>
          <w:rFonts w:ascii="Times New Roman" w:hAnsi="Times New Roman" w:cs="Times New Roman"/>
          <w:sz w:val="28"/>
          <w:szCs w:val="28"/>
        </w:rPr>
        <w:t xml:space="preserve"> </w:t>
      </w:r>
      <w:r w:rsidRPr="00795D9E">
        <w:rPr>
          <w:rFonts w:ascii="Times New Roman" w:hAnsi="Times New Roman" w:cs="Times New Roman"/>
          <w:sz w:val="28"/>
          <w:szCs w:val="28"/>
        </w:rPr>
        <w:t>№</w:t>
      </w:r>
      <w:r w:rsidRPr="00AD71BE">
        <w:rPr>
          <w:rFonts w:ascii="Times New Roman" w:hAnsi="Times New Roman" w:cs="Times New Roman"/>
          <w:sz w:val="28"/>
          <w:szCs w:val="28"/>
        </w:rPr>
        <w:t xml:space="preserve"> </w:t>
      </w:r>
      <w:r w:rsidR="00B72E2B" w:rsidRPr="00AD71BE">
        <w:rPr>
          <w:rFonts w:ascii="Times New Roman" w:hAnsi="Times New Roman" w:cs="Times New Roman"/>
          <w:i/>
          <w:iCs/>
          <w:color w:val="000000"/>
          <w:sz w:val="28"/>
          <w:szCs w:val="28"/>
        </w:rPr>
        <w:t>ЛА11мп.0</w:t>
      </w:r>
      <w:r w:rsidR="00E978FB" w:rsidRPr="00AD71BE">
        <w:rPr>
          <w:rFonts w:ascii="Times New Roman" w:hAnsi="Times New Roman" w:cs="Times New Roman"/>
          <w:i/>
          <w:iCs/>
          <w:color w:val="000000"/>
          <w:sz w:val="28"/>
          <w:szCs w:val="28"/>
        </w:rPr>
        <w:t>2</w:t>
      </w:r>
      <w:r w:rsidR="00AD71BE" w:rsidRPr="00AD71BE">
        <w:rPr>
          <w:rFonts w:ascii="Times New Roman" w:hAnsi="Times New Roman" w:cs="Times New Roman"/>
          <w:i/>
          <w:iCs/>
          <w:color w:val="000000"/>
          <w:sz w:val="28"/>
          <w:szCs w:val="28"/>
        </w:rPr>
        <w:t>.</w:t>
      </w:r>
      <w:r w:rsidR="00AD71BE" w:rsidRPr="00AD71BE">
        <w:rPr>
          <w:rFonts w:ascii="Times New Roman" w:hAnsi="Times New Roman" w:cs="Times New Roman"/>
          <w:i/>
          <w:iCs/>
          <w:sz w:val="28"/>
          <w:szCs w:val="28"/>
        </w:rPr>
        <w:t>МД</w:t>
      </w:r>
      <w:r w:rsidR="00B72E2B" w:rsidRPr="00AD71BE">
        <w:rPr>
          <w:rFonts w:ascii="Times New Roman" w:hAnsi="Times New Roman" w:cs="Times New Roman"/>
          <w:i/>
          <w:iCs/>
          <w:color w:val="000000"/>
          <w:sz w:val="28"/>
          <w:szCs w:val="28"/>
        </w:rPr>
        <w:t>.00</w:t>
      </w:r>
      <w:r w:rsidR="00AD71BE" w:rsidRPr="00AD71BE">
        <w:rPr>
          <w:rFonts w:ascii="Times New Roman" w:hAnsi="Times New Roman" w:cs="Times New Roman"/>
          <w:i/>
          <w:iCs/>
          <w:color w:val="000000"/>
          <w:sz w:val="28"/>
          <w:szCs w:val="28"/>
        </w:rPr>
        <w:t>.001</w:t>
      </w:r>
      <w:r w:rsidR="00B72E2B" w:rsidRPr="00AD71BE">
        <w:rPr>
          <w:rFonts w:ascii="Times New Roman" w:hAnsi="Times New Roman" w:cs="Times New Roman"/>
          <w:i/>
          <w:iCs/>
          <w:color w:val="000000"/>
          <w:sz w:val="28"/>
          <w:szCs w:val="28"/>
        </w:rPr>
        <w:t xml:space="preserve"> </w:t>
      </w:r>
      <w:proofErr w:type="spellStart"/>
      <w:r w:rsidR="00B72E2B" w:rsidRPr="00AD71BE">
        <w:rPr>
          <w:rFonts w:ascii="Times New Roman" w:hAnsi="Times New Roman" w:cs="Times New Roman"/>
          <w:i/>
          <w:iCs/>
          <w:color w:val="000000"/>
          <w:sz w:val="28"/>
          <w:szCs w:val="28"/>
        </w:rPr>
        <w:t>СхАв</w:t>
      </w:r>
      <w:proofErr w:type="spellEnd"/>
      <w:r w:rsidR="00B72E2B" w:rsidRPr="00AD71BE">
        <w:rPr>
          <w:rFonts w:ascii="Times New Roman" w:hAnsi="Times New Roman" w:cs="Times New Roman"/>
          <w:i/>
          <w:iCs/>
          <w:color w:val="000000"/>
          <w:sz w:val="28"/>
          <w:szCs w:val="28"/>
        </w:rPr>
        <w:t>.</w:t>
      </w:r>
    </w:p>
    <w:p w14:paraId="34D6E5B6" w14:textId="77777777" w:rsidR="0039053C" w:rsidRDefault="00977E3E" w:rsidP="008F60D8">
      <w:pPr>
        <w:spacing w:after="0" w:line="360" w:lineRule="auto"/>
        <w:ind w:firstLine="567"/>
        <w:jc w:val="center"/>
        <w:rPr>
          <w:rFonts w:ascii="Times New Roman" w:hAnsi="Times New Roman" w:cs="Times New Roman"/>
          <w:sz w:val="28"/>
          <w:szCs w:val="28"/>
        </w:rPr>
      </w:pPr>
      <w:r>
        <w:rPr>
          <w:noProof/>
        </w:rPr>
        <w:drawing>
          <wp:inline distT="0" distB="0" distL="0" distR="0" wp14:anchorId="5FE167A4" wp14:editId="0B08DDB2">
            <wp:extent cx="7396824" cy="4386658"/>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112" t="38" r="-553" b="188"/>
                    <a:stretch/>
                  </pic:blipFill>
                  <pic:spPr bwMode="auto">
                    <a:xfrm rot="16200000">
                      <a:off x="0" y="0"/>
                      <a:ext cx="7494244" cy="4444432"/>
                    </a:xfrm>
                    <a:prstGeom prst="rect">
                      <a:avLst/>
                    </a:prstGeom>
                    <a:ln>
                      <a:noFill/>
                    </a:ln>
                    <a:extLst>
                      <a:ext uri="{53640926-AAD7-44D8-BBD7-CCE9431645EC}">
                        <a14:shadowObscured xmlns:a14="http://schemas.microsoft.com/office/drawing/2010/main"/>
                      </a:ext>
                    </a:extLst>
                  </pic:spPr>
                </pic:pic>
              </a:graphicData>
            </a:graphic>
          </wp:inline>
        </w:drawing>
      </w:r>
    </w:p>
    <w:p w14:paraId="6C23D8EF" w14:textId="5476C35E" w:rsidR="0039053C" w:rsidRPr="0039053C" w:rsidRDefault="0039053C" w:rsidP="008F60D8">
      <w:pPr>
        <w:spacing w:after="0" w:line="360" w:lineRule="auto"/>
        <w:ind w:firstLine="567"/>
        <w:jc w:val="both"/>
        <w:rPr>
          <w:rFonts w:ascii="Times New Roman" w:hAnsi="Times New Roman" w:cs="Times New Roman"/>
          <w:sz w:val="24"/>
          <w:szCs w:val="24"/>
        </w:rPr>
      </w:pPr>
      <w:r w:rsidRPr="0039053C">
        <w:rPr>
          <w:rFonts w:ascii="Times New Roman" w:hAnsi="Times New Roman" w:cs="Times New Roman"/>
          <w:sz w:val="24"/>
          <w:szCs w:val="24"/>
        </w:rPr>
        <w:lastRenderedPageBreak/>
        <w:t>Рис. 2.2. Схема автоматизації процесу виробництва стиролу методом дегідратації етилбензолу.</w:t>
      </w:r>
    </w:p>
    <w:p w14:paraId="6B31D093" w14:textId="77777777" w:rsidR="0039053C" w:rsidRDefault="0039053C" w:rsidP="008F60D8">
      <w:pPr>
        <w:spacing w:after="0" w:line="360" w:lineRule="auto"/>
        <w:ind w:firstLine="567"/>
        <w:jc w:val="both"/>
        <w:rPr>
          <w:rFonts w:ascii="Times New Roman" w:hAnsi="Times New Roman" w:cs="Times New Roman"/>
          <w:sz w:val="28"/>
          <w:szCs w:val="28"/>
        </w:rPr>
      </w:pPr>
    </w:p>
    <w:p w14:paraId="390B2C27" w14:textId="333750CF" w:rsidR="00DE7F83" w:rsidRPr="00795D9E" w:rsidRDefault="00DE7F83" w:rsidP="008F60D8">
      <w:pPr>
        <w:spacing w:after="0" w:line="360" w:lineRule="auto"/>
        <w:ind w:firstLine="567"/>
        <w:jc w:val="center"/>
        <w:rPr>
          <w:rFonts w:ascii="Times New Roman" w:hAnsi="Times New Roman" w:cs="Times New Roman"/>
          <w:sz w:val="28"/>
          <w:szCs w:val="28"/>
        </w:rPr>
      </w:pPr>
      <w:r w:rsidRPr="00795D9E">
        <w:rPr>
          <w:rFonts w:ascii="Times New Roman" w:hAnsi="Times New Roman" w:cs="Times New Roman"/>
          <w:sz w:val="28"/>
          <w:szCs w:val="28"/>
        </w:rPr>
        <w:t>Контроль за процесом виробництва стиролу ведеться з центрального пульту управління (ЦПУ). Пуск та зупинка агрегатів виконується дистанційно з ЦПУ. Сюди винесено всі регулювальні і реєструючи прилади, панелі дистанційного керування та сигналізація порушення режимних параметрів. Оператор з ЦПУ може також здійснювати налаштування будь-якого регулятора.</w:t>
      </w:r>
    </w:p>
    <w:p w14:paraId="7CA994AE" w14:textId="77777777" w:rsidR="00DE7F83" w:rsidRPr="00795D9E" w:rsidRDefault="00DE7F83" w:rsidP="008F60D8">
      <w:pPr>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 xml:space="preserve">Розроблено такі контури керування та регулювання технологічними параметрів: </w:t>
      </w:r>
    </w:p>
    <w:p w14:paraId="10B9C01D" w14:textId="77777777" w:rsidR="00DE7F83" w:rsidRPr="00795D9E" w:rsidRDefault="00DE7F83" w:rsidP="00525449">
      <w:pPr>
        <w:pStyle w:val="a7"/>
        <w:numPr>
          <w:ilvl w:val="0"/>
          <w:numId w:val="1"/>
        </w:numPr>
        <w:shd w:val="clear" w:color="auto" w:fill="FFFFFF"/>
        <w:autoSpaceDE w:val="0"/>
        <w:autoSpaceDN w:val="0"/>
        <w:adjustRightInd w:val="0"/>
        <w:spacing w:after="0" w:line="360" w:lineRule="auto"/>
        <w:ind w:left="0" w:firstLine="567"/>
        <w:jc w:val="both"/>
        <w:rPr>
          <w:rFonts w:ascii="Times New Roman" w:hAnsi="Times New Roman" w:cs="Times New Roman"/>
          <w:sz w:val="28"/>
          <w:szCs w:val="28"/>
        </w:rPr>
      </w:pPr>
      <w:r w:rsidRPr="00795D9E">
        <w:rPr>
          <w:rFonts w:ascii="Times New Roman" w:hAnsi="Times New Roman" w:cs="Times New Roman"/>
          <w:sz w:val="28"/>
          <w:szCs w:val="28"/>
        </w:rPr>
        <w:t xml:space="preserve">Контур регулювання температури </w:t>
      </w:r>
      <w:proofErr w:type="spellStart"/>
      <w:r w:rsidRPr="00795D9E">
        <w:rPr>
          <w:rFonts w:ascii="Times New Roman" w:hAnsi="Times New Roman" w:cs="Times New Roman"/>
          <w:sz w:val="28"/>
          <w:szCs w:val="28"/>
        </w:rPr>
        <w:t>етилбензольної</w:t>
      </w:r>
      <w:proofErr w:type="spellEnd"/>
      <w:r w:rsidRPr="00795D9E">
        <w:rPr>
          <w:rFonts w:ascii="Times New Roman" w:hAnsi="Times New Roman" w:cs="Times New Roman"/>
          <w:sz w:val="28"/>
          <w:szCs w:val="28"/>
        </w:rPr>
        <w:t xml:space="preserve"> шихти на виході з теплообмінника 1. </w:t>
      </w:r>
      <w:r w:rsidRPr="00795D9E">
        <w:rPr>
          <w:rFonts w:ascii="Times New Roman" w:hAnsi="Times New Roman" w:cs="Times New Roman"/>
          <w:bCs/>
          <w:color w:val="000000"/>
          <w:sz w:val="28"/>
          <w:szCs w:val="28"/>
        </w:rPr>
        <w:t xml:space="preserve">Сигнал вимірюється та передається до </w:t>
      </w:r>
      <w:proofErr w:type="spellStart"/>
      <w:r w:rsidRPr="00795D9E">
        <w:rPr>
          <w:rFonts w:ascii="Times New Roman" w:hAnsi="Times New Roman" w:cs="Times New Roman"/>
          <w:bCs/>
          <w:color w:val="000000"/>
          <w:sz w:val="28"/>
          <w:szCs w:val="28"/>
        </w:rPr>
        <w:t>показувальний</w:t>
      </w:r>
      <w:proofErr w:type="spellEnd"/>
      <w:r w:rsidRPr="00795D9E">
        <w:rPr>
          <w:rFonts w:ascii="Times New Roman" w:hAnsi="Times New Roman" w:cs="Times New Roman"/>
          <w:bCs/>
          <w:color w:val="000000"/>
          <w:sz w:val="28"/>
          <w:szCs w:val="28"/>
        </w:rPr>
        <w:t xml:space="preserve"> приладу (поз 1-2)  первинним вимірювачем (поз. 1-1). Регулятор (поз 1-3) виробляє </w:t>
      </w:r>
      <w:proofErr w:type="spellStart"/>
      <w:r w:rsidRPr="00795D9E">
        <w:rPr>
          <w:rFonts w:ascii="Times New Roman" w:hAnsi="Times New Roman" w:cs="Times New Roman"/>
          <w:bCs/>
          <w:color w:val="000000"/>
          <w:sz w:val="28"/>
          <w:szCs w:val="28"/>
        </w:rPr>
        <w:t>керувальний</w:t>
      </w:r>
      <w:proofErr w:type="spellEnd"/>
      <w:r w:rsidRPr="00795D9E">
        <w:rPr>
          <w:rFonts w:ascii="Times New Roman" w:hAnsi="Times New Roman" w:cs="Times New Roman"/>
          <w:bCs/>
          <w:color w:val="000000"/>
          <w:sz w:val="28"/>
          <w:szCs w:val="28"/>
        </w:rPr>
        <w:t xml:space="preserve"> вплив на клапан (поз 1-4), розташований на трубопроводі водяної пари. </w:t>
      </w:r>
    </w:p>
    <w:p w14:paraId="410BD766" w14:textId="77777777" w:rsidR="00DE7F83" w:rsidRPr="00795D9E" w:rsidRDefault="00DE7F83" w:rsidP="00525449">
      <w:pPr>
        <w:pStyle w:val="a7"/>
        <w:numPr>
          <w:ilvl w:val="0"/>
          <w:numId w:val="1"/>
        </w:numPr>
        <w:shd w:val="clear" w:color="auto" w:fill="FFFFFF"/>
        <w:autoSpaceDE w:val="0"/>
        <w:autoSpaceDN w:val="0"/>
        <w:adjustRightInd w:val="0"/>
        <w:spacing w:after="0" w:line="360" w:lineRule="auto"/>
        <w:ind w:left="0" w:firstLine="567"/>
        <w:jc w:val="both"/>
        <w:rPr>
          <w:rFonts w:ascii="Times New Roman" w:hAnsi="Times New Roman" w:cs="Times New Roman"/>
          <w:sz w:val="28"/>
          <w:szCs w:val="28"/>
        </w:rPr>
      </w:pPr>
      <w:r w:rsidRPr="00795D9E">
        <w:rPr>
          <w:rFonts w:ascii="Times New Roman" w:hAnsi="Times New Roman" w:cs="Times New Roman"/>
          <w:sz w:val="28"/>
          <w:szCs w:val="28"/>
        </w:rPr>
        <w:t xml:space="preserve">Контур регулювання температури </w:t>
      </w:r>
      <w:proofErr w:type="spellStart"/>
      <w:r w:rsidRPr="00795D9E">
        <w:rPr>
          <w:rFonts w:ascii="Times New Roman" w:hAnsi="Times New Roman" w:cs="Times New Roman"/>
          <w:sz w:val="28"/>
          <w:szCs w:val="28"/>
        </w:rPr>
        <w:t>етилбензольної</w:t>
      </w:r>
      <w:proofErr w:type="spellEnd"/>
      <w:r w:rsidRPr="00795D9E">
        <w:rPr>
          <w:rFonts w:ascii="Times New Roman" w:hAnsi="Times New Roman" w:cs="Times New Roman"/>
          <w:sz w:val="28"/>
          <w:szCs w:val="28"/>
        </w:rPr>
        <w:t xml:space="preserve"> шихти на виході з випарника 2. </w:t>
      </w:r>
      <w:r w:rsidRPr="00795D9E">
        <w:rPr>
          <w:rFonts w:ascii="Times New Roman" w:hAnsi="Times New Roman" w:cs="Times New Roman"/>
          <w:bCs/>
          <w:color w:val="000000"/>
          <w:sz w:val="28"/>
          <w:szCs w:val="28"/>
        </w:rPr>
        <w:t xml:space="preserve">Сигнал вимірюється та передається до </w:t>
      </w:r>
      <w:proofErr w:type="spellStart"/>
      <w:r w:rsidRPr="00795D9E">
        <w:rPr>
          <w:rFonts w:ascii="Times New Roman" w:hAnsi="Times New Roman" w:cs="Times New Roman"/>
          <w:bCs/>
          <w:color w:val="000000"/>
          <w:sz w:val="28"/>
          <w:szCs w:val="28"/>
        </w:rPr>
        <w:t>показувальний</w:t>
      </w:r>
      <w:proofErr w:type="spellEnd"/>
      <w:r w:rsidRPr="00795D9E">
        <w:rPr>
          <w:rFonts w:ascii="Times New Roman" w:hAnsi="Times New Roman" w:cs="Times New Roman"/>
          <w:bCs/>
          <w:color w:val="000000"/>
          <w:sz w:val="28"/>
          <w:szCs w:val="28"/>
        </w:rPr>
        <w:t xml:space="preserve"> приладу (поз. 1-2)  первинним вимірювачем (поз. 2-1). Регулятор (поз. 2-3) виробляє </w:t>
      </w:r>
      <w:proofErr w:type="spellStart"/>
      <w:r w:rsidRPr="00795D9E">
        <w:rPr>
          <w:rFonts w:ascii="Times New Roman" w:hAnsi="Times New Roman" w:cs="Times New Roman"/>
          <w:bCs/>
          <w:color w:val="000000"/>
          <w:sz w:val="28"/>
          <w:szCs w:val="28"/>
        </w:rPr>
        <w:t>керувальний</w:t>
      </w:r>
      <w:proofErr w:type="spellEnd"/>
      <w:r w:rsidRPr="00795D9E">
        <w:rPr>
          <w:rFonts w:ascii="Times New Roman" w:hAnsi="Times New Roman" w:cs="Times New Roman"/>
          <w:bCs/>
          <w:color w:val="000000"/>
          <w:sz w:val="28"/>
          <w:szCs w:val="28"/>
        </w:rPr>
        <w:t xml:space="preserve"> вплив на клапан (поз. 2-4), розташований на трубопроводі. </w:t>
      </w:r>
    </w:p>
    <w:p w14:paraId="7E534D1A" w14:textId="77777777" w:rsidR="00DE7F83" w:rsidRPr="00795D9E" w:rsidRDefault="00DE7F83" w:rsidP="00525449">
      <w:pPr>
        <w:pStyle w:val="a7"/>
        <w:numPr>
          <w:ilvl w:val="0"/>
          <w:numId w:val="1"/>
        </w:numPr>
        <w:shd w:val="clear" w:color="auto" w:fill="FFFFFF"/>
        <w:autoSpaceDE w:val="0"/>
        <w:autoSpaceDN w:val="0"/>
        <w:adjustRightInd w:val="0"/>
        <w:spacing w:after="0" w:line="360" w:lineRule="auto"/>
        <w:ind w:left="0" w:firstLine="567"/>
        <w:jc w:val="both"/>
        <w:rPr>
          <w:rFonts w:ascii="Times New Roman" w:hAnsi="Times New Roman" w:cs="Times New Roman"/>
          <w:sz w:val="28"/>
          <w:szCs w:val="28"/>
        </w:rPr>
      </w:pPr>
      <w:r w:rsidRPr="00795D9E">
        <w:rPr>
          <w:rFonts w:ascii="Times New Roman" w:hAnsi="Times New Roman" w:cs="Times New Roman"/>
          <w:sz w:val="28"/>
          <w:szCs w:val="28"/>
        </w:rPr>
        <w:t xml:space="preserve">Контур регулювання температури </w:t>
      </w:r>
      <w:proofErr w:type="spellStart"/>
      <w:r w:rsidRPr="00795D9E">
        <w:rPr>
          <w:rFonts w:ascii="Times New Roman" w:hAnsi="Times New Roman" w:cs="Times New Roman"/>
          <w:sz w:val="28"/>
          <w:szCs w:val="28"/>
        </w:rPr>
        <w:t>етилбензольної</w:t>
      </w:r>
      <w:proofErr w:type="spellEnd"/>
      <w:r w:rsidRPr="00795D9E">
        <w:rPr>
          <w:rFonts w:ascii="Times New Roman" w:hAnsi="Times New Roman" w:cs="Times New Roman"/>
          <w:sz w:val="28"/>
          <w:szCs w:val="28"/>
        </w:rPr>
        <w:t xml:space="preserve"> шихти на виході з </w:t>
      </w:r>
      <w:proofErr w:type="spellStart"/>
      <w:r w:rsidRPr="00795D9E">
        <w:rPr>
          <w:rFonts w:ascii="Times New Roman" w:hAnsi="Times New Roman" w:cs="Times New Roman"/>
          <w:sz w:val="28"/>
          <w:szCs w:val="28"/>
        </w:rPr>
        <w:t>перегрівача</w:t>
      </w:r>
      <w:proofErr w:type="spellEnd"/>
      <w:r w:rsidRPr="00795D9E">
        <w:rPr>
          <w:rFonts w:ascii="Times New Roman" w:hAnsi="Times New Roman" w:cs="Times New Roman"/>
          <w:sz w:val="28"/>
          <w:szCs w:val="28"/>
        </w:rPr>
        <w:t xml:space="preserve"> 3. </w:t>
      </w:r>
      <w:r w:rsidRPr="00795D9E">
        <w:rPr>
          <w:rFonts w:ascii="Times New Roman" w:hAnsi="Times New Roman" w:cs="Times New Roman"/>
          <w:bCs/>
          <w:color w:val="000000"/>
          <w:sz w:val="28"/>
          <w:szCs w:val="28"/>
        </w:rPr>
        <w:t xml:space="preserve">Сигнал вимірюється та передається до </w:t>
      </w:r>
      <w:proofErr w:type="spellStart"/>
      <w:r w:rsidRPr="00795D9E">
        <w:rPr>
          <w:rFonts w:ascii="Times New Roman" w:hAnsi="Times New Roman" w:cs="Times New Roman"/>
          <w:bCs/>
          <w:color w:val="000000"/>
          <w:sz w:val="28"/>
          <w:szCs w:val="28"/>
        </w:rPr>
        <w:t>показувальний</w:t>
      </w:r>
      <w:proofErr w:type="spellEnd"/>
      <w:r w:rsidRPr="00795D9E">
        <w:rPr>
          <w:rFonts w:ascii="Times New Roman" w:hAnsi="Times New Roman" w:cs="Times New Roman"/>
          <w:bCs/>
          <w:color w:val="000000"/>
          <w:sz w:val="28"/>
          <w:szCs w:val="28"/>
        </w:rPr>
        <w:t xml:space="preserve"> приладу (поз. 3-2)  первинним вимірювачем (поз. 3-1). Регулятор (поз. 3-3) виробляє </w:t>
      </w:r>
      <w:proofErr w:type="spellStart"/>
      <w:r w:rsidRPr="00795D9E">
        <w:rPr>
          <w:rFonts w:ascii="Times New Roman" w:hAnsi="Times New Roman" w:cs="Times New Roman"/>
          <w:bCs/>
          <w:color w:val="000000"/>
          <w:sz w:val="28"/>
          <w:szCs w:val="28"/>
        </w:rPr>
        <w:t>керувальний</w:t>
      </w:r>
      <w:proofErr w:type="spellEnd"/>
      <w:r w:rsidRPr="00795D9E">
        <w:rPr>
          <w:rFonts w:ascii="Times New Roman" w:hAnsi="Times New Roman" w:cs="Times New Roman"/>
          <w:bCs/>
          <w:color w:val="000000"/>
          <w:sz w:val="28"/>
          <w:szCs w:val="28"/>
        </w:rPr>
        <w:t xml:space="preserve"> вплив на клапан (поз. 3-4), розташований на трубопроводі. </w:t>
      </w:r>
    </w:p>
    <w:p w14:paraId="5CC1D19C" w14:textId="77777777" w:rsidR="00DE7F83" w:rsidRPr="00795D9E" w:rsidRDefault="00DE7F83" w:rsidP="00525449">
      <w:pPr>
        <w:pStyle w:val="a7"/>
        <w:numPr>
          <w:ilvl w:val="0"/>
          <w:numId w:val="1"/>
        </w:numPr>
        <w:shd w:val="clear" w:color="auto" w:fill="FFFFFF"/>
        <w:autoSpaceDE w:val="0"/>
        <w:autoSpaceDN w:val="0"/>
        <w:adjustRightInd w:val="0"/>
        <w:spacing w:after="0" w:line="360" w:lineRule="auto"/>
        <w:ind w:left="0" w:firstLine="567"/>
        <w:jc w:val="both"/>
        <w:rPr>
          <w:rFonts w:ascii="Times New Roman" w:hAnsi="Times New Roman" w:cs="Times New Roman"/>
          <w:sz w:val="28"/>
          <w:szCs w:val="28"/>
        </w:rPr>
      </w:pPr>
      <w:r w:rsidRPr="00795D9E">
        <w:rPr>
          <w:rFonts w:ascii="Times New Roman" w:hAnsi="Times New Roman" w:cs="Times New Roman"/>
          <w:sz w:val="28"/>
          <w:szCs w:val="28"/>
        </w:rPr>
        <w:t>Контур регулювання температури водяної пари на виході з пароперегрівача 6</w:t>
      </w:r>
      <w:r w:rsidRPr="00795D9E">
        <w:rPr>
          <w:rFonts w:ascii="Times New Roman" w:hAnsi="Times New Roman" w:cs="Times New Roman"/>
          <w:sz w:val="28"/>
          <w:szCs w:val="28"/>
          <w:vertAlign w:val="subscript"/>
        </w:rPr>
        <w:t>1</w:t>
      </w:r>
      <w:r w:rsidRPr="00795D9E">
        <w:rPr>
          <w:rFonts w:ascii="Times New Roman" w:hAnsi="Times New Roman" w:cs="Times New Roman"/>
          <w:sz w:val="28"/>
          <w:szCs w:val="28"/>
        </w:rPr>
        <w:t xml:space="preserve">. </w:t>
      </w:r>
      <w:r w:rsidRPr="00795D9E">
        <w:rPr>
          <w:rFonts w:ascii="Times New Roman" w:hAnsi="Times New Roman" w:cs="Times New Roman"/>
          <w:bCs/>
          <w:color w:val="000000"/>
          <w:sz w:val="28"/>
          <w:szCs w:val="28"/>
        </w:rPr>
        <w:t xml:space="preserve">Сигнал вимірюється та передається до </w:t>
      </w:r>
      <w:proofErr w:type="spellStart"/>
      <w:r w:rsidRPr="00795D9E">
        <w:rPr>
          <w:rFonts w:ascii="Times New Roman" w:hAnsi="Times New Roman" w:cs="Times New Roman"/>
          <w:bCs/>
          <w:color w:val="000000"/>
          <w:sz w:val="28"/>
          <w:szCs w:val="28"/>
        </w:rPr>
        <w:t>показувальний</w:t>
      </w:r>
      <w:proofErr w:type="spellEnd"/>
      <w:r w:rsidRPr="00795D9E">
        <w:rPr>
          <w:rFonts w:ascii="Times New Roman" w:hAnsi="Times New Roman" w:cs="Times New Roman"/>
          <w:bCs/>
          <w:color w:val="000000"/>
          <w:sz w:val="28"/>
          <w:szCs w:val="28"/>
        </w:rPr>
        <w:t xml:space="preserve"> приладу (поз. 4-2)  первинним вимірювачем (поз. 4-1). Регулятор (поз 4-3) </w:t>
      </w:r>
      <w:r w:rsidRPr="00795D9E">
        <w:rPr>
          <w:rFonts w:ascii="Times New Roman" w:hAnsi="Times New Roman" w:cs="Times New Roman"/>
          <w:bCs/>
          <w:color w:val="000000"/>
          <w:sz w:val="28"/>
          <w:szCs w:val="28"/>
        </w:rPr>
        <w:lastRenderedPageBreak/>
        <w:t xml:space="preserve">виробляє </w:t>
      </w:r>
      <w:proofErr w:type="spellStart"/>
      <w:r w:rsidRPr="00795D9E">
        <w:rPr>
          <w:rFonts w:ascii="Times New Roman" w:hAnsi="Times New Roman" w:cs="Times New Roman"/>
          <w:bCs/>
          <w:color w:val="000000"/>
          <w:sz w:val="28"/>
          <w:szCs w:val="28"/>
        </w:rPr>
        <w:t>керувальний</w:t>
      </w:r>
      <w:proofErr w:type="spellEnd"/>
      <w:r w:rsidRPr="00795D9E">
        <w:rPr>
          <w:rFonts w:ascii="Times New Roman" w:hAnsi="Times New Roman" w:cs="Times New Roman"/>
          <w:bCs/>
          <w:color w:val="000000"/>
          <w:sz w:val="28"/>
          <w:szCs w:val="28"/>
        </w:rPr>
        <w:t xml:space="preserve"> вплив на клапан (поз. 4-4), розташований на трубопроводі метану. </w:t>
      </w:r>
    </w:p>
    <w:p w14:paraId="12932E8F" w14:textId="77777777" w:rsidR="00DE7F83" w:rsidRPr="00795D9E" w:rsidRDefault="00DE7F83" w:rsidP="00525449">
      <w:pPr>
        <w:pStyle w:val="a7"/>
        <w:numPr>
          <w:ilvl w:val="0"/>
          <w:numId w:val="1"/>
        </w:numPr>
        <w:shd w:val="clear" w:color="auto" w:fill="FFFFFF"/>
        <w:autoSpaceDE w:val="0"/>
        <w:autoSpaceDN w:val="0"/>
        <w:adjustRightInd w:val="0"/>
        <w:spacing w:after="0" w:line="360" w:lineRule="auto"/>
        <w:ind w:left="0" w:firstLine="567"/>
        <w:jc w:val="both"/>
        <w:rPr>
          <w:rFonts w:ascii="Times New Roman" w:hAnsi="Times New Roman" w:cs="Times New Roman"/>
          <w:bCs/>
          <w:color w:val="000000"/>
          <w:sz w:val="28"/>
          <w:szCs w:val="28"/>
        </w:rPr>
      </w:pPr>
      <w:r w:rsidRPr="00795D9E">
        <w:rPr>
          <w:rFonts w:ascii="Times New Roman" w:hAnsi="Times New Roman" w:cs="Times New Roman"/>
          <w:sz w:val="28"/>
          <w:szCs w:val="28"/>
        </w:rPr>
        <w:t xml:space="preserve">Контур регулювання співвідношення витрат метану  та повітря. Витрата метану  та повітря вимірюється за допомогою первинних вимірювачів – діафрагм (поз. 5-1, 6-1) та дифманометрів (поз. 5-2, 6-2). Далі сигнали поступають на </w:t>
      </w:r>
      <w:proofErr w:type="spellStart"/>
      <w:r w:rsidRPr="00795D9E">
        <w:rPr>
          <w:rFonts w:ascii="Times New Roman" w:hAnsi="Times New Roman" w:cs="Times New Roman"/>
          <w:sz w:val="28"/>
          <w:szCs w:val="28"/>
        </w:rPr>
        <w:t>показуючий</w:t>
      </w:r>
      <w:proofErr w:type="spellEnd"/>
      <w:r w:rsidRPr="00795D9E">
        <w:rPr>
          <w:rFonts w:ascii="Times New Roman" w:hAnsi="Times New Roman" w:cs="Times New Roman"/>
          <w:sz w:val="28"/>
          <w:szCs w:val="28"/>
        </w:rPr>
        <w:t xml:space="preserve"> і </w:t>
      </w:r>
      <w:proofErr w:type="spellStart"/>
      <w:r w:rsidRPr="00795D9E">
        <w:rPr>
          <w:rFonts w:ascii="Times New Roman" w:hAnsi="Times New Roman" w:cs="Times New Roman"/>
          <w:sz w:val="28"/>
          <w:szCs w:val="28"/>
        </w:rPr>
        <w:t>реєструючий</w:t>
      </w:r>
      <w:proofErr w:type="spellEnd"/>
      <w:r w:rsidRPr="00795D9E">
        <w:rPr>
          <w:rFonts w:ascii="Times New Roman" w:hAnsi="Times New Roman" w:cs="Times New Roman"/>
          <w:sz w:val="28"/>
          <w:szCs w:val="28"/>
        </w:rPr>
        <w:t xml:space="preserve"> прилад (поз. 5-3) та на регулятор співвідношення витрат (поз. 5-4). Виконавчий механізм (поз.5,) розташований на трубопроводі подачі повітря. </w:t>
      </w:r>
    </w:p>
    <w:p w14:paraId="336DD21B" w14:textId="77777777" w:rsidR="00DE7F83" w:rsidRPr="00795D9E" w:rsidRDefault="00DE7F83" w:rsidP="00525449">
      <w:pPr>
        <w:pStyle w:val="a7"/>
        <w:numPr>
          <w:ilvl w:val="0"/>
          <w:numId w:val="1"/>
        </w:numPr>
        <w:shd w:val="clear" w:color="auto" w:fill="FFFFFF"/>
        <w:autoSpaceDE w:val="0"/>
        <w:autoSpaceDN w:val="0"/>
        <w:adjustRightInd w:val="0"/>
        <w:spacing w:after="0" w:line="360" w:lineRule="auto"/>
        <w:ind w:left="0" w:firstLine="567"/>
        <w:jc w:val="both"/>
        <w:rPr>
          <w:rFonts w:ascii="Times New Roman" w:hAnsi="Times New Roman" w:cs="Times New Roman"/>
          <w:bCs/>
          <w:color w:val="000000"/>
          <w:sz w:val="28"/>
          <w:szCs w:val="28"/>
        </w:rPr>
      </w:pPr>
      <w:r w:rsidRPr="00795D9E">
        <w:rPr>
          <w:rFonts w:ascii="Times New Roman" w:hAnsi="Times New Roman" w:cs="Times New Roman"/>
          <w:sz w:val="28"/>
          <w:szCs w:val="28"/>
        </w:rPr>
        <w:t xml:space="preserve">Контур регулювання співвідношення витрат </w:t>
      </w:r>
      <w:proofErr w:type="spellStart"/>
      <w:r w:rsidRPr="00795D9E">
        <w:rPr>
          <w:rFonts w:ascii="Times New Roman" w:hAnsi="Times New Roman" w:cs="Times New Roman"/>
          <w:sz w:val="28"/>
          <w:szCs w:val="28"/>
        </w:rPr>
        <w:t>етилбензольної</w:t>
      </w:r>
      <w:proofErr w:type="spellEnd"/>
      <w:r w:rsidRPr="00795D9E">
        <w:rPr>
          <w:rFonts w:ascii="Times New Roman" w:hAnsi="Times New Roman" w:cs="Times New Roman"/>
          <w:sz w:val="28"/>
          <w:szCs w:val="28"/>
        </w:rPr>
        <w:t xml:space="preserve">  шихти та водяної пари. Витрата шихти та водяної пари вимірюється за допомогою первинних вимірювачів – діафрагм (поз. 7-1, 8-1) та дифманометрів (поз. 7-2, 8-2). Далі сигнали надходять на </w:t>
      </w:r>
      <w:proofErr w:type="spellStart"/>
      <w:r w:rsidRPr="00795D9E">
        <w:rPr>
          <w:rFonts w:ascii="Times New Roman" w:hAnsi="Times New Roman" w:cs="Times New Roman"/>
          <w:sz w:val="28"/>
          <w:szCs w:val="28"/>
        </w:rPr>
        <w:t>показувальні</w:t>
      </w:r>
      <w:proofErr w:type="spellEnd"/>
      <w:r w:rsidRPr="00795D9E">
        <w:rPr>
          <w:rFonts w:ascii="Times New Roman" w:hAnsi="Times New Roman" w:cs="Times New Roman"/>
          <w:sz w:val="28"/>
          <w:szCs w:val="28"/>
        </w:rPr>
        <w:t xml:space="preserve">, </w:t>
      </w:r>
      <w:proofErr w:type="spellStart"/>
      <w:r w:rsidRPr="00795D9E">
        <w:rPr>
          <w:rFonts w:ascii="Times New Roman" w:hAnsi="Times New Roman" w:cs="Times New Roman"/>
          <w:sz w:val="28"/>
          <w:szCs w:val="28"/>
        </w:rPr>
        <w:t>реєструвальні</w:t>
      </w:r>
      <w:proofErr w:type="spellEnd"/>
      <w:r w:rsidRPr="00795D9E">
        <w:rPr>
          <w:rFonts w:ascii="Times New Roman" w:hAnsi="Times New Roman" w:cs="Times New Roman"/>
          <w:sz w:val="28"/>
          <w:szCs w:val="28"/>
        </w:rPr>
        <w:t xml:space="preserve"> прилади (поз. 7-3, 8-3) та на регулятор співвідношення витрат (поз. 7-4). Додатковим </w:t>
      </w:r>
      <w:proofErr w:type="spellStart"/>
      <w:r w:rsidRPr="00795D9E">
        <w:rPr>
          <w:rFonts w:ascii="Times New Roman" w:hAnsi="Times New Roman" w:cs="Times New Roman"/>
          <w:sz w:val="28"/>
          <w:szCs w:val="28"/>
        </w:rPr>
        <w:t>керувальним</w:t>
      </w:r>
      <w:proofErr w:type="spellEnd"/>
      <w:r w:rsidRPr="00795D9E">
        <w:rPr>
          <w:rFonts w:ascii="Times New Roman" w:hAnsi="Times New Roman" w:cs="Times New Roman"/>
          <w:sz w:val="28"/>
          <w:szCs w:val="28"/>
        </w:rPr>
        <w:t xml:space="preserve"> впливом є значення концентрації стиролу на виході з реактора. </w:t>
      </w:r>
      <w:r w:rsidRPr="00795D9E">
        <w:rPr>
          <w:rFonts w:ascii="Times New Roman" w:hAnsi="Times New Roman" w:cs="Times New Roman"/>
          <w:bCs/>
          <w:color w:val="000000"/>
          <w:sz w:val="28"/>
          <w:szCs w:val="28"/>
        </w:rPr>
        <w:t xml:space="preserve">Концентрація вимірюється та передається до </w:t>
      </w:r>
      <w:proofErr w:type="spellStart"/>
      <w:r w:rsidRPr="00795D9E">
        <w:rPr>
          <w:rFonts w:ascii="Times New Roman" w:hAnsi="Times New Roman" w:cs="Times New Roman"/>
          <w:bCs/>
          <w:color w:val="000000"/>
          <w:sz w:val="28"/>
          <w:szCs w:val="28"/>
        </w:rPr>
        <w:t>показувальний</w:t>
      </w:r>
      <w:proofErr w:type="spellEnd"/>
      <w:r w:rsidRPr="00795D9E">
        <w:rPr>
          <w:rFonts w:ascii="Times New Roman" w:hAnsi="Times New Roman" w:cs="Times New Roman"/>
          <w:bCs/>
          <w:color w:val="000000"/>
          <w:sz w:val="28"/>
          <w:szCs w:val="28"/>
        </w:rPr>
        <w:t xml:space="preserve">, </w:t>
      </w:r>
      <w:proofErr w:type="spellStart"/>
      <w:r w:rsidRPr="00795D9E">
        <w:rPr>
          <w:rFonts w:ascii="Times New Roman" w:hAnsi="Times New Roman" w:cs="Times New Roman"/>
          <w:bCs/>
          <w:color w:val="000000"/>
          <w:sz w:val="28"/>
          <w:szCs w:val="28"/>
        </w:rPr>
        <w:t>реєструючого</w:t>
      </w:r>
      <w:proofErr w:type="spellEnd"/>
      <w:r w:rsidRPr="00795D9E">
        <w:rPr>
          <w:rFonts w:ascii="Times New Roman" w:hAnsi="Times New Roman" w:cs="Times New Roman"/>
          <w:bCs/>
          <w:color w:val="000000"/>
          <w:sz w:val="28"/>
          <w:szCs w:val="28"/>
        </w:rPr>
        <w:t xml:space="preserve"> </w:t>
      </w:r>
      <w:proofErr w:type="spellStart"/>
      <w:r w:rsidRPr="00795D9E">
        <w:rPr>
          <w:rFonts w:ascii="Times New Roman" w:hAnsi="Times New Roman" w:cs="Times New Roman"/>
          <w:bCs/>
          <w:color w:val="000000"/>
          <w:sz w:val="28"/>
          <w:szCs w:val="28"/>
        </w:rPr>
        <w:t>прилада</w:t>
      </w:r>
      <w:proofErr w:type="spellEnd"/>
      <w:r w:rsidRPr="00795D9E">
        <w:rPr>
          <w:rFonts w:ascii="Times New Roman" w:hAnsi="Times New Roman" w:cs="Times New Roman"/>
          <w:bCs/>
          <w:color w:val="000000"/>
          <w:sz w:val="28"/>
          <w:szCs w:val="28"/>
        </w:rPr>
        <w:t xml:space="preserve"> (поз. 9-2)  первинним вимірювачем (поз. 7-1). І далі сигнал поступає  до регулятора співвідношення витрат.</w:t>
      </w:r>
    </w:p>
    <w:p w14:paraId="17222B74" w14:textId="77777777" w:rsidR="00DE7F83" w:rsidRPr="00795D9E" w:rsidRDefault="00DE7F83" w:rsidP="00525449">
      <w:pPr>
        <w:pStyle w:val="a7"/>
        <w:numPr>
          <w:ilvl w:val="0"/>
          <w:numId w:val="1"/>
        </w:numPr>
        <w:shd w:val="clear" w:color="auto" w:fill="FFFFFF"/>
        <w:autoSpaceDE w:val="0"/>
        <w:autoSpaceDN w:val="0"/>
        <w:adjustRightInd w:val="0"/>
        <w:spacing w:after="0" w:line="360" w:lineRule="auto"/>
        <w:ind w:left="0" w:firstLine="567"/>
        <w:jc w:val="both"/>
        <w:rPr>
          <w:rFonts w:ascii="Times New Roman" w:hAnsi="Times New Roman" w:cs="Times New Roman"/>
          <w:bCs/>
          <w:color w:val="000000"/>
          <w:sz w:val="28"/>
          <w:szCs w:val="28"/>
        </w:rPr>
      </w:pPr>
      <w:r w:rsidRPr="00795D9E">
        <w:rPr>
          <w:rFonts w:ascii="Times New Roman" w:hAnsi="Times New Roman" w:cs="Times New Roman"/>
          <w:bCs/>
          <w:color w:val="000000"/>
          <w:sz w:val="28"/>
          <w:szCs w:val="28"/>
        </w:rPr>
        <w:t>Контур контролю тиску у реакторі. Сигнал вимірюється первинним вимірювачам (поз. 8-1), передаються до вторинних приладів (поз8-2) у якому передбачено сигналізацію та технологічне блокування (1тб).</w:t>
      </w:r>
    </w:p>
    <w:p w14:paraId="14E9CC39" w14:textId="77777777" w:rsidR="00DE7F83" w:rsidRPr="00795D9E" w:rsidRDefault="00DE7F83" w:rsidP="00525449">
      <w:pPr>
        <w:pStyle w:val="a7"/>
        <w:numPr>
          <w:ilvl w:val="0"/>
          <w:numId w:val="1"/>
        </w:numPr>
        <w:shd w:val="clear" w:color="auto" w:fill="FFFFFF"/>
        <w:autoSpaceDE w:val="0"/>
        <w:autoSpaceDN w:val="0"/>
        <w:adjustRightInd w:val="0"/>
        <w:spacing w:after="0" w:line="360" w:lineRule="auto"/>
        <w:ind w:left="0" w:firstLine="567"/>
        <w:jc w:val="both"/>
        <w:rPr>
          <w:rFonts w:ascii="Times New Roman" w:hAnsi="Times New Roman" w:cs="Times New Roman"/>
          <w:sz w:val="28"/>
          <w:szCs w:val="28"/>
        </w:rPr>
      </w:pPr>
      <w:r w:rsidRPr="00795D9E">
        <w:rPr>
          <w:rFonts w:ascii="Times New Roman" w:hAnsi="Times New Roman" w:cs="Times New Roman"/>
          <w:sz w:val="28"/>
          <w:szCs w:val="28"/>
        </w:rPr>
        <w:t xml:space="preserve">Контур регулювання температури продуктів реакції після вбудованого </w:t>
      </w:r>
      <w:proofErr w:type="spellStart"/>
      <w:r w:rsidRPr="00795D9E">
        <w:rPr>
          <w:rFonts w:ascii="Times New Roman" w:hAnsi="Times New Roman" w:cs="Times New Roman"/>
          <w:sz w:val="28"/>
          <w:szCs w:val="28"/>
        </w:rPr>
        <w:t>перегрівача</w:t>
      </w:r>
      <w:proofErr w:type="spellEnd"/>
      <w:r w:rsidRPr="00795D9E">
        <w:rPr>
          <w:rFonts w:ascii="Times New Roman" w:hAnsi="Times New Roman" w:cs="Times New Roman"/>
          <w:sz w:val="28"/>
          <w:szCs w:val="28"/>
        </w:rPr>
        <w:t xml:space="preserve">. </w:t>
      </w:r>
      <w:r w:rsidRPr="00795D9E">
        <w:rPr>
          <w:rFonts w:ascii="Times New Roman" w:hAnsi="Times New Roman" w:cs="Times New Roman"/>
          <w:bCs/>
          <w:color w:val="000000"/>
          <w:sz w:val="28"/>
          <w:szCs w:val="28"/>
        </w:rPr>
        <w:t xml:space="preserve">Сигнал вимірюється та передається до </w:t>
      </w:r>
      <w:proofErr w:type="spellStart"/>
      <w:r w:rsidRPr="00795D9E">
        <w:rPr>
          <w:rFonts w:ascii="Times New Roman" w:hAnsi="Times New Roman" w:cs="Times New Roman"/>
          <w:bCs/>
          <w:color w:val="000000"/>
          <w:sz w:val="28"/>
          <w:szCs w:val="28"/>
        </w:rPr>
        <w:t>показувальний</w:t>
      </w:r>
      <w:proofErr w:type="spellEnd"/>
      <w:r w:rsidRPr="00795D9E">
        <w:rPr>
          <w:rFonts w:ascii="Times New Roman" w:hAnsi="Times New Roman" w:cs="Times New Roman"/>
          <w:bCs/>
          <w:color w:val="000000"/>
          <w:sz w:val="28"/>
          <w:szCs w:val="28"/>
        </w:rPr>
        <w:t xml:space="preserve"> приладу (поз. 11-2)  первинним вимірювачем (поз. 11-1). Регулятор (поз 11-3) виробляє </w:t>
      </w:r>
      <w:proofErr w:type="spellStart"/>
      <w:r w:rsidRPr="00795D9E">
        <w:rPr>
          <w:rFonts w:ascii="Times New Roman" w:hAnsi="Times New Roman" w:cs="Times New Roman"/>
          <w:bCs/>
          <w:color w:val="000000"/>
          <w:sz w:val="28"/>
          <w:szCs w:val="28"/>
        </w:rPr>
        <w:t>керувальний</w:t>
      </w:r>
      <w:proofErr w:type="spellEnd"/>
      <w:r w:rsidRPr="00795D9E">
        <w:rPr>
          <w:rFonts w:ascii="Times New Roman" w:hAnsi="Times New Roman" w:cs="Times New Roman"/>
          <w:bCs/>
          <w:color w:val="000000"/>
          <w:sz w:val="28"/>
          <w:szCs w:val="28"/>
        </w:rPr>
        <w:t xml:space="preserve"> вплив на клапан (поз. 11-4), розташований на трубопроводі водяної пари. </w:t>
      </w:r>
    </w:p>
    <w:p w14:paraId="684C5A55" w14:textId="77777777" w:rsidR="00DE7F83" w:rsidRPr="00795D9E" w:rsidRDefault="00DE7F83" w:rsidP="00525449">
      <w:pPr>
        <w:pStyle w:val="a7"/>
        <w:numPr>
          <w:ilvl w:val="0"/>
          <w:numId w:val="1"/>
        </w:numPr>
        <w:shd w:val="clear" w:color="auto" w:fill="FFFFFF"/>
        <w:autoSpaceDE w:val="0"/>
        <w:autoSpaceDN w:val="0"/>
        <w:adjustRightInd w:val="0"/>
        <w:spacing w:after="0" w:line="360" w:lineRule="auto"/>
        <w:ind w:left="0" w:firstLine="567"/>
        <w:jc w:val="both"/>
        <w:rPr>
          <w:rFonts w:ascii="Times New Roman" w:hAnsi="Times New Roman" w:cs="Times New Roman"/>
          <w:sz w:val="28"/>
          <w:szCs w:val="28"/>
        </w:rPr>
      </w:pPr>
      <w:r w:rsidRPr="00795D9E">
        <w:rPr>
          <w:rFonts w:ascii="Times New Roman" w:hAnsi="Times New Roman" w:cs="Times New Roman"/>
          <w:sz w:val="28"/>
          <w:szCs w:val="28"/>
        </w:rPr>
        <w:t>Контур регулювання температури водяної пари на виході з пароперегрівача 6</w:t>
      </w:r>
      <w:r w:rsidRPr="00795D9E">
        <w:rPr>
          <w:rFonts w:ascii="Times New Roman" w:hAnsi="Times New Roman" w:cs="Times New Roman"/>
          <w:sz w:val="28"/>
          <w:szCs w:val="28"/>
          <w:vertAlign w:val="subscript"/>
        </w:rPr>
        <w:t>1</w:t>
      </w:r>
      <w:r w:rsidRPr="00795D9E">
        <w:rPr>
          <w:rFonts w:ascii="Times New Roman" w:hAnsi="Times New Roman" w:cs="Times New Roman"/>
          <w:sz w:val="28"/>
          <w:szCs w:val="28"/>
        </w:rPr>
        <w:t xml:space="preserve">. </w:t>
      </w:r>
      <w:r w:rsidRPr="00795D9E">
        <w:rPr>
          <w:rFonts w:ascii="Times New Roman" w:hAnsi="Times New Roman" w:cs="Times New Roman"/>
          <w:bCs/>
          <w:color w:val="000000"/>
          <w:sz w:val="28"/>
          <w:szCs w:val="28"/>
        </w:rPr>
        <w:t xml:space="preserve">Сигнал вимірюється та передається до </w:t>
      </w:r>
      <w:proofErr w:type="spellStart"/>
      <w:r w:rsidRPr="00795D9E">
        <w:rPr>
          <w:rFonts w:ascii="Times New Roman" w:hAnsi="Times New Roman" w:cs="Times New Roman"/>
          <w:bCs/>
          <w:color w:val="000000"/>
          <w:sz w:val="28"/>
          <w:szCs w:val="28"/>
        </w:rPr>
        <w:t>показувальний</w:t>
      </w:r>
      <w:proofErr w:type="spellEnd"/>
      <w:r w:rsidRPr="00795D9E">
        <w:rPr>
          <w:rFonts w:ascii="Times New Roman" w:hAnsi="Times New Roman" w:cs="Times New Roman"/>
          <w:bCs/>
          <w:color w:val="000000"/>
          <w:sz w:val="28"/>
          <w:szCs w:val="28"/>
        </w:rPr>
        <w:t xml:space="preserve"> приладу (поз. 12-2)  первинним вимірювачем (поз. 12-1). Регулятор (поз 12-</w:t>
      </w:r>
      <w:r w:rsidRPr="00795D9E">
        <w:rPr>
          <w:rFonts w:ascii="Times New Roman" w:hAnsi="Times New Roman" w:cs="Times New Roman"/>
          <w:bCs/>
          <w:color w:val="000000"/>
          <w:sz w:val="28"/>
          <w:szCs w:val="28"/>
        </w:rPr>
        <w:lastRenderedPageBreak/>
        <w:t xml:space="preserve">3) виробляє </w:t>
      </w:r>
      <w:proofErr w:type="spellStart"/>
      <w:r w:rsidRPr="00795D9E">
        <w:rPr>
          <w:rFonts w:ascii="Times New Roman" w:hAnsi="Times New Roman" w:cs="Times New Roman"/>
          <w:bCs/>
          <w:color w:val="000000"/>
          <w:sz w:val="28"/>
          <w:szCs w:val="28"/>
        </w:rPr>
        <w:t>керувальний</w:t>
      </w:r>
      <w:proofErr w:type="spellEnd"/>
      <w:r w:rsidRPr="00795D9E">
        <w:rPr>
          <w:rFonts w:ascii="Times New Roman" w:hAnsi="Times New Roman" w:cs="Times New Roman"/>
          <w:bCs/>
          <w:color w:val="000000"/>
          <w:sz w:val="28"/>
          <w:szCs w:val="28"/>
        </w:rPr>
        <w:t xml:space="preserve"> вплив на клапан (поз. 12-4), розташований на трубопроводі метану. </w:t>
      </w:r>
    </w:p>
    <w:p w14:paraId="54324E7D" w14:textId="77777777" w:rsidR="00DE7F83" w:rsidRPr="00795D9E" w:rsidRDefault="00DE7F83" w:rsidP="00525449">
      <w:pPr>
        <w:pStyle w:val="a7"/>
        <w:numPr>
          <w:ilvl w:val="0"/>
          <w:numId w:val="1"/>
        </w:numPr>
        <w:shd w:val="clear" w:color="auto" w:fill="FFFFFF"/>
        <w:autoSpaceDE w:val="0"/>
        <w:autoSpaceDN w:val="0"/>
        <w:adjustRightInd w:val="0"/>
        <w:spacing w:after="0" w:line="360" w:lineRule="auto"/>
        <w:ind w:left="0" w:firstLine="567"/>
        <w:jc w:val="both"/>
        <w:rPr>
          <w:rFonts w:ascii="Times New Roman" w:hAnsi="Times New Roman" w:cs="Times New Roman"/>
          <w:bCs/>
          <w:color w:val="000000"/>
          <w:sz w:val="28"/>
          <w:szCs w:val="28"/>
        </w:rPr>
      </w:pPr>
      <w:r w:rsidRPr="00795D9E">
        <w:rPr>
          <w:rFonts w:ascii="Times New Roman" w:hAnsi="Times New Roman" w:cs="Times New Roman"/>
          <w:sz w:val="28"/>
          <w:szCs w:val="28"/>
        </w:rPr>
        <w:t xml:space="preserve">Контур регулювання співвідношення витрат метану  та повітря. Витрата метану  та повітря вимірюється за допомогою первинних вимірювачів – діафрагм (поз. 13-1, 14-1) та дифманометрів (поз. 13-2, 14-2). Далі сигнали поступають на </w:t>
      </w:r>
      <w:proofErr w:type="spellStart"/>
      <w:r w:rsidRPr="00795D9E">
        <w:rPr>
          <w:rFonts w:ascii="Times New Roman" w:hAnsi="Times New Roman" w:cs="Times New Roman"/>
          <w:sz w:val="28"/>
          <w:szCs w:val="28"/>
        </w:rPr>
        <w:t>показувальний</w:t>
      </w:r>
      <w:proofErr w:type="spellEnd"/>
      <w:r w:rsidRPr="00795D9E">
        <w:rPr>
          <w:rFonts w:ascii="Times New Roman" w:hAnsi="Times New Roman" w:cs="Times New Roman"/>
          <w:sz w:val="28"/>
          <w:szCs w:val="28"/>
        </w:rPr>
        <w:t xml:space="preserve"> і </w:t>
      </w:r>
      <w:proofErr w:type="spellStart"/>
      <w:r w:rsidRPr="00795D9E">
        <w:rPr>
          <w:rFonts w:ascii="Times New Roman" w:hAnsi="Times New Roman" w:cs="Times New Roman"/>
          <w:sz w:val="28"/>
          <w:szCs w:val="28"/>
        </w:rPr>
        <w:t>реєструвальний</w:t>
      </w:r>
      <w:proofErr w:type="spellEnd"/>
      <w:r w:rsidRPr="00795D9E">
        <w:rPr>
          <w:rFonts w:ascii="Times New Roman" w:hAnsi="Times New Roman" w:cs="Times New Roman"/>
          <w:sz w:val="28"/>
          <w:szCs w:val="28"/>
        </w:rPr>
        <w:t xml:space="preserve"> прилад (поз. 13-3) та на регулятор співвідношення витрат (поз. 13-4). Виконавчий механізм (поз. 13-5) розташований на трубопроводі подачі повітря. </w:t>
      </w:r>
    </w:p>
    <w:p w14:paraId="28F9E28F" w14:textId="77777777" w:rsidR="00DE7F83" w:rsidRPr="00795D9E" w:rsidRDefault="00DE7F83" w:rsidP="00525449">
      <w:pPr>
        <w:pStyle w:val="a7"/>
        <w:numPr>
          <w:ilvl w:val="0"/>
          <w:numId w:val="1"/>
        </w:numPr>
        <w:shd w:val="clear" w:color="auto" w:fill="FFFFFF"/>
        <w:autoSpaceDE w:val="0"/>
        <w:autoSpaceDN w:val="0"/>
        <w:adjustRightInd w:val="0"/>
        <w:spacing w:after="0" w:line="360" w:lineRule="auto"/>
        <w:ind w:left="0" w:firstLine="567"/>
        <w:jc w:val="both"/>
        <w:rPr>
          <w:rFonts w:ascii="Times New Roman" w:hAnsi="Times New Roman" w:cs="Times New Roman"/>
          <w:bCs/>
          <w:color w:val="000000"/>
          <w:sz w:val="28"/>
          <w:szCs w:val="28"/>
        </w:rPr>
      </w:pPr>
      <w:r w:rsidRPr="00795D9E">
        <w:rPr>
          <w:rFonts w:ascii="Times New Roman" w:hAnsi="Times New Roman" w:cs="Times New Roman"/>
          <w:bCs/>
          <w:color w:val="000000"/>
          <w:sz w:val="28"/>
          <w:szCs w:val="28"/>
        </w:rPr>
        <w:t>Контур контролю температури на виході з котла-утилізатора. Сигнал вимірюється первинним вимірювачам (поз. 15-1), передаються до вторинного приладу (поз. 15-2) у яких передбачено сигналізацію.</w:t>
      </w:r>
    </w:p>
    <w:p w14:paraId="157556ED" w14:textId="77777777" w:rsidR="00DE7F83" w:rsidRPr="00795D9E" w:rsidRDefault="00DE7F83" w:rsidP="00525449">
      <w:pPr>
        <w:pStyle w:val="a7"/>
        <w:numPr>
          <w:ilvl w:val="0"/>
          <w:numId w:val="1"/>
        </w:numPr>
        <w:shd w:val="clear" w:color="auto" w:fill="FFFFFF"/>
        <w:autoSpaceDE w:val="0"/>
        <w:autoSpaceDN w:val="0"/>
        <w:adjustRightInd w:val="0"/>
        <w:spacing w:after="0" w:line="360" w:lineRule="auto"/>
        <w:ind w:left="0" w:firstLine="567"/>
        <w:jc w:val="both"/>
        <w:rPr>
          <w:rFonts w:ascii="Times New Roman" w:hAnsi="Times New Roman" w:cs="Times New Roman"/>
          <w:bCs/>
          <w:color w:val="000000"/>
          <w:sz w:val="28"/>
          <w:szCs w:val="28"/>
        </w:rPr>
      </w:pPr>
      <w:r w:rsidRPr="00795D9E">
        <w:rPr>
          <w:rFonts w:ascii="Times New Roman" w:hAnsi="Times New Roman" w:cs="Times New Roman"/>
          <w:bCs/>
          <w:color w:val="000000"/>
          <w:sz w:val="28"/>
          <w:szCs w:val="28"/>
        </w:rPr>
        <w:t>Контур контролю температури на виході з пінного апарата. Сигнал вимірюється первинним вимірювачам (поз. 16-1), передаються до вторинного приладу (поз. 16-2) у яких передбачено сигналізацію.</w:t>
      </w:r>
    </w:p>
    <w:p w14:paraId="519486CE" w14:textId="77777777" w:rsidR="00DE7F83" w:rsidRPr="00795D9E" w:rsidRDefault="00DE7F83" w:rsidP="00525449">
      <w:pPr>
        <w:pStyle w:val="a7"/>
        <w:numPr>
          <w:ilvl w:val="0"/>
          <w:numId w:val="1"/>
        </w:numPr>
        <w:shd w:val="clear" w:color="auto" w:fill="FFFFFF"/>
        <w:autoSpaceDE w:val="0"/>
        <w:autoSpaceDN w:val="0"/>
        <w:adjustRightInd w:val="0"/>
        <w:spacing w:after="0" w:line="360" w:lineRule="auto"/>
        <w:ind w:left="0" w:firstLine="567"/>
        <w:jc w:val="both"/>
        <w:rPr>
          <w:rFonts w:ascii="Times New Roman" w:hAnsi="Times New Roman" w:cs="Times New Roman"/>
          <w:bCs/>
          <w:color w:val="000000"/>
          <w:sz w:val="28"/>
          <w:szCs w:val="28"/>
        </w:rPr>
      </w:pPr>
      <w:r w:rsidRPr="00795D9E">
        <w:rPr>
          <w:rFonts w:ascii="Times New Roman" w:hAnsi="Times New Roman" w:cs="Times New Roman"/>
          <w:bCs/>
          <w:color w:val="000000"/>
          <w:sz w:val="28"/>
          <w:szCs w:val="28"/>
        </w:rPr>
        <w:t xml:space="preserve">Система дистанційного керування електродвигунами насосу і компресора. </w:t>
      </w:r>
      <w:r w:rsidRPr="00795D9E">
        <w:rPr>
          <w:rFonts w:ascii="Times New Roman" w:hAnsi="Times New Roman" w:cs="Times New Roman"/>
          <w:sz w:val="28"/>
          <w:szCs w:val="28"/>
          <w:lang w:eastAsia="uk-UA"/>
        </w:rPr>
        <w:t>Всі мотори дистанційно керуються за допомогою приладів МП (магнітних пускачів).</w:t>
      </w:r>
    </w:p>
    <w:p w14:paraId="4A047C54" w14:textId="77777777" w:rsidR="00DE7F83" w:rsidRPr="00795D9E" w:rsidRDefault="00DE7F83" w:rsidP="008F60D8">
      <w:pPr>
        <w:shd w:val="clear" w:color="auto" w:fill="FFFFFF"/>
        <w:autoSpaceDE w:val="0"/>
        <w:autoSpaceDN w:val="0"/>
        <w:adjustRightInd w:val="0"/>
        <w:spacing w:after="0" w:line="360" w:lineRule="auto"/>
        <w:ind w:firstLine="567"/>
        <w:jc w:val="both"/>
        <w:rPr>
          <w:rFonts w:ascii="Times New Roman" w:hAnsi="Times New Roman" w:cs="Times New Roman"/>
          <w:bCs/>
          <w:color w:val="000000"/>
          <w:sz w:val="28"/>
          <w:szCs w:val="28"/>
        </w:rPr>
      </w:pPr>
      <w:r w:rsidRPr="00795D9E">
        <w:rPr>
          <w:rFonts w:ascii="Times New Roman" w:hAnsi="Times New Roman" w:cs="Times New Roman"/>
          <w:sz w:val="28"/>
          <w:szCs w:val="28"/>
          <w:lang w:eastAsia="uk-UA"/>
        </w:rPr>
        <w:t>SB1, SB3 - кнопки «стоп». За допомогою них вимикається живлення моторів.</w:t>
      </w:r>
    </w:p>
    <w:p w14:paraId="29228725" w14:textId="77777777" w:rsidR="00DE7F83" w:rsidRPr="00795D9E" w:rsidRDefault="00DE7F83" w:rsidP="008F60D8">
      <w:pPr>
        <w:autoSpaceDE w:val="0"/>
        <w:autoSpaceDN w:val="0"/>
        <w:adjustRightInd w:val="0"/>
        <w:spacing w:after="0" w:line="360" w:lineRule="auto"/>
        <w:ind w:firstLine="567"/>
        <w:jc w:val="both"/>
        <w:rPr>
          <w:rFonts w:ascii="Times New Roman" w:hAnsi="Times New Roman" w:cs="Times New Roman"/>
          <w:sz w:val="28"/>
          <w:szCs w:val="28"/>
          <w:lang w:eastAsia="uk-UA"/>
        </w:rPr>
      </w:pPr>
      <w:r w:rsidRPr="00795D9E">
        <w:rPr>
          <w:rFonts w:ascii="Times New Roman" w:hAnsi="Times New Roman" w:cs="Times New Roman"/>
          <w:sz w:val="28"/>
          <w:szCs w:val="28"/>
          <w:lang w:eastAsia="uk-UA"/>
        </w:rPr>
        <w:t>Вимикання живлення моторів сигналізується лампочками HL9, HL13.</w:t>
      </w:r>
    </w:p>
    <w:p w14:paraId="2CA76E1C" w14:textId="77777777" w:rsidR="00DE7F83" w:rsidRPr="00795D9E" w:rsidRDefault="00DE7F83" w:rsidP="008F60D8">
      <w:pPr>
        <w:autoSpaceDE w:val="0"/>
        <w:autoSpaceDN w:val="0"/>
        <w:adjustRightInd w:val="0"/>
        <w:spacing w:after="0" w:line="360" w:lineRule="auto"/>
        <w:ind w:firstLine="567"/>
        <w:jc w:val="both"/>
        <w:rPr>
          <w:rFonts w:ascii="Times New Roman" w:hAnsi="Times New Roman" w:cs="Times New Roman"/>
          <w:sz w:val="28"/>
          <w:szCs w:val="28"/>
          <w:lang w:eastAsia="uk-UA"/>
        </w:rPr>
      </w:pPr>
      <w:r w:rsidRPr="00795D9E">
        <w:rPr>
          <w:rFonts w:ascii="Times New Roman" w:hAnsi="Times New Roman" w:cs="Times New Roman"/>
          <w:sz w:val="28"/>
          <w:szCs w:val="28"/>
          <w:lang w:eastAsia="uk-UA"/>
        </w:rPr>
        <w:t>Для включення живлення моторів використовують кнопки SB2, SB4.</w:t>
      </w:r>
    </w:p>
    <w:p w14:paraId="2E37EF94" w14:textId="77777777" w:rsidR="00DE7F83" w:rsidRPr="00795D9E" w:rsidRDefault="00DE7F83" w:rsidP="008F60D8">
      <w:pPr>
        <w:autoSpaceDE w:val="0"/>
        <w:autoSpaceDN w:val="0"/>
        <w:adjustRightInd w:val="0"/>
        <w:spacing w:after="0" w:line="360" w:lineRule="auto"/>
        <w:ind w:firstLine="567"/>
        <w:jc w:val="both"/>
        <w:rPr>
          <w:rFonts w:ascii="Times New Roman" w:hAnsi="Times New Roman" w:cs="Times New Roman"/>
          <w:sz w:val="28"/>
          <w:szCs w:val="28"/>
          <w:lang w:eastAsia="uk-UA"/>
        </w:rPr>
      </w:pPr>
      <w:r w:rsidRPr="00795D9E">
        <w:rPr>
          <w:rFonts w:ascii="Times New Roman" w:hAnsi="Times New Roman" w:cs="Times New Roman"/>
          <w:sz w:val="28"/>
          <w:szCs w:val="28"/>
          <w:lang w:eastAsia="uk-UA"/>
        </w:rPr>
        <w:t>Сигналізація що мотори ввімкнені здійснюється лампочками HL10, HL14.</w:t>
      </w:r>
    </w:p>
    <w:p w14:paraId="32EEDE94" w14:textId="77777777" w:rsidR="00DE7F83" w:rsidRPr="00795D9E" w:rsidRDefault="00DE7F83" w:rsidP="00525449">
      <w:pPr>
        <w:pStyle w:val="a7"/>
        <w:numPr>
          <w:ilvl w:val="0"/>
          <w:numId w:val="1"/>
        </w:numPr>
        <w:autoSpaceDE w:val="0"/>
        <w:autoSpaceDN w:val="0"/>
        <w:adjustRightInd w:val="0"/>
        <w:spacing w:after="0" w:line="360" w:lineRule="auto"/>
        <w:ind w:left="0" w:firstLine="567"/>
        <w:jc w:val="both"/>
        <w:rPr>
          <w:rFonts w:ascii="Times New Roman" w:hAnsi="Times New Roman" w:cs="Times New Roman"/>
          <w:sz w:val="28"/>
          <w:szCs w:val="28"/>
          <w:lang w:eastAsia="uk-UA"/>
        </w:rPr>
      </w:pPr>
      <w:r w:rsidRPr="00795D9E">
        <w:rPr>
          <w:rFonts w:ascii="Times New Roman" w:hAnsi="Times New Roman" w:cs="Times New Roman"/>
          <w:sz w:val="28"/>
          <w:szCs w:val="28"/>
          <w:lang w:eastAsia="uk-UA"/>
        </w:rPr>
        <w:t xml:space="preserve">Система аварійного захисту електродвигунів. На трубопроводах після </w:t>
      </w:r>
      <w:r w:rsidRPr="00795D9E">
        <w:rPr>
          <w:rFonts w:ascii="Times New Roman" w:hAnsi="Times New Roman" w:cs="Times New Roman"/>
          <w:bCs/>
          <w:color w:val="000000"/>
          <w:sz w:val="28"/>
          <w:szCs w:val="28"/>
        </w:rPr>
        <w:t>насосу і компресора</w:t>
      </w:r>
      <w:r w:rsidRPr="00795D9E">
        <w:rPr>
          <w:rFonts w:ascii="Times New Roman" w:hAnsi="Times New Roman" w:cs="Times New Roman"/>
          <w:sz w:val="28"/>
          <w:szCs w:val="28"/>
          <w:lang w:eastAsia="uk-UA"/>
        </w:rPr>
        <w:t xml:space="preserve"> встановлено первинні вимірювачі тиску (поз. 17-1, 18-1), які передають сигнал до вторинних приладів (поз. 17-2, 18-2). У кожному контурі встановлено контактори магнітні та сигналізацію спрацьовування аварійного захисту.</w:t>
      </w:r>
    </w:p>
    <w:p w14:paraId="58E25AD6" w14:textId="77777777" w:rsidR="00FA1D6C" w:rsidRPr="00795D9E" w:rsidRDefault="00FA1D6C" w:rsidP="008F60D8">
      <w:pPr>
        <w:spacing w:after="0" w:line="360" w:lineRule="auto"/>
        <w:ind w:firstLine="567"/>
        <w:jc w:val="both"/>
      </w:pPr>
    </w:p>
    <w:p w14:paraId="7EC3993B" w14:textId="208C14C9" w:rsidR="00FA1D6C" w:rsidRPr="00795D9E" w:rsidRDefault="00FA1D6C" w:rsidP="008F60D8">
      <w:pPr>
        <w:pStyle w:val="2"/>
        <w:spacing w:before="0" w:line="360" w:lineRule="auto"/>
        <w:ind w:left="284" w:firstLine="567"/>
        <w:jc w:val="both"/>
        <w:rPr>
          <w:rFonts w:ascii="Times New Roman" w:hAnsi="Times New Roman" w:cs="Times New Roman"/>
          <w:b/>
          <w:bCs/>
        </w:rPr>
      </w:pPr>
      <w:bookmarkStart w:id="18" w:name="_Toc121680728"/>
      <w:r w:rsidRPr="00795D9E">
        <w:rPr>
          <w:rFonts w:ascii="Times New Roman" w:hAnsi="Times New Roman" w:cs="Times New Roman"/>
          <w:b/>
          <w:bCs/>
          <w:color w:val="000000"/>
          <w:sz w:val="28"/>
          <w:szCs w:val="28"/>
        </w:rPr>
        <w:lastRenderedPageBreak/>
        <w:t>2.</w:t>
      </w:r>
      <w:r w:rsidR="00B21653">
        <w:rPr>
          <w:rFonts w:ascii="Times New Roman" w:hAnsi="Times New Roman" w:cs="Times New Roman"/>
          <w:b/>
          <w:bCs/>
          <w:color w:val="000000"/>
          <w:sz w:val="28"/>
          <w:szCs w:val="28"/>
        </w:rPr>
        <w:t>3</w:t>
      </w:r>
      <w:r w:rsidRPr="00795D9E">
        <w:rPr>
          <w:rFonts w:ascii="Times New Roman" w:hAnsi="Times New Roman" w:cs="Times New Roman"/>
          <w:b/>
          <w:bCs/>
          <w:color w:val="000000"/>
          <w:sz w:val="28"/>
          <w:szCs w:val="28"/>
        </w:rPr>
        <w:t>. Принципова електрична схема дистанційного керування і аварійного захисту електродвигунів</w:t>
      </w:r>
      <w:bookmarkEnd w:id="18"/>
    </w:p>
    <w:p w14:paraId="1FFB8BC8" w14:textId="4DF8DFEA" w:rsidR="00DE7F83" w:rsidRDefault="00DE7F83" w:rsidP="008F60D8">
      <w:pPr>
        <w:autoSpaceDE w:val="0"/>
        <w:autoSpaceDN w:val="0"/>
        <w:adjustRightInd w:val="0"/>
        <w:spacing w:after="0" w:line="360" w:lineRule="auto"/>
        <w:ind w:firstLine="567"/>
        <w:contextualSpacing/>
        <w:jc w:val="both"/>
        <w:rPr>
          <w:rFonts w:ascii="Times New Roman" w:hAnsi="Times New Roman" w:cs="Times New Roman"/>
          <w:iCs/>
          <w:color w:val="000000"/>
          <w:sz w:val="28"/>
          <w:szCs w:val="28"/>
        </w:rPr>
      </w:pPr>
      <w:r w:rsidRPr="00795D9E">
        <w:rPr>
          <w:rFonts w:ascii="Times New Roman" w:hAnsi="Times New Roman" w:cs="Times New Roman"/>
          <w:sz w:val="28"/>
          <w:szCs w:val="28"/>
        </w:rPr>
        <w:t>На основі схеми автоматизації виробництва стиролу методом дегідратації етилбензолу розроблена принципова електрична схема дистанційного керування і аварійного захисту електродвигунів – дивись схему №</w:t>
      </w:r>
      <w:r w:rsidR="00CB4A81">
        <w:rPr>
          <w:rFonts w:ascii="Times New Roman" w:hAnsi="Times New Roman" w:cs="Times New Roman"/>
          <w:sz w:val="28"/>
          <w:szCs w:val="28"/>
        </w:rPr>
        <w:t xml:space="preserve"> </w:t>
      </w:r>
      <w:r w:rsidR="00AD71BE" w:rsidRPr="00AD71BE">
        <w:rPr>
          <w:rFonts w:ascii="Times New Roman" w:hAnsi="Times New Roman" w:cs="Times New Roman"/>
          <w:i/>
          <w:iCs/>
          <w:color w:val="000000"/>
          <w:sz w:val="28"/>
          <w:szCs w:val="28"/>
        </w:rPr>
        <w:t>ЛА11мп.02.</w:t>
      </w:r>
      <w:r w:rsidR="00AD71BE" w:rsidRPr="00AD71BE">
        <w:rPr>
          <w:rFonts w:ascii="Times New Roman" w:hAnsi="Times New Roman" w:cs="Times New Roman"/>
          <w:i/>
          <w:iCs/>
          <w:sz w:val="28"/>
          <w:szCs w:val="28"/>
        </w:rPr>
        <w:t>МД</w:t>
      </w:r>
      <w:r w:rsidR="00AD71BE" w:rsidRPr="00AD71BE">
        <w:rPr>
          <w:rFonts w:ascii="Times New Roman" w:hAnsi="Times New Roman" w:cs="Times New Roman"/>
          <w:i/>
          <w:iCs/>
          <w:color w:val="000000"/>
          <w:sz w:val="28"/>
          <w:szCs w:val="28"/>
        </w:rPr>
        <w:t xml:space="preserve">.00.002 </w:t>
      </w:r>
      <w:proofErr w:type="spellStart"/>
      <w:r w:rsidRPr="00AD71BE">
        <w:rPr>
          <w:rFonts w:ascii="Times New Roman" w:hAnsi="Times New Roman" w:cs="Times New Roman"/>
          <w:i/>
          <w:iCs/>
          <w:color w:val="000000"/>
          <w:sz w:val="28"/>
          <w:szCs w:val="28"/>
        </w:rPr>
        <w:t>СхЕ</w:t>
      </w:r>
      <w:proofErr w:type="spellEnd"/>
      <w:r w:rsidRPr="00795D9E">
        <w:rPr>
          <w:rFonts w:ascii="Times New Roman" w:hAnsi="Times New Roman" w:cs="Times New Roman"/>
          <w:iCs/>
          <w:color w:val="000000"/>
          <w:sz w:val="28"/>
          <w:szCs w:val="28"/>
        </w:rPr>
        <w:t>.</w:t>
      </w:r>
    </w:p>
    <w:p w14:paraId="084B7D33" w14:textId="4D89778C" w:rsidR="00977E3E" w:rsidRDefault="00977E3E" w:rsidP="007C054E">
      <w:pPr>
        <w:spacing w:after="0" w:line="360" w:lineRule="auto"/>
        <w:jc w:val="both"/>
      </w:pPr>
      <w:r>
        <w:object w:dxaOrig="20700" w:dyaOrig="19417" w14:anchorId="2B4B3299">
          <v:shape id="_x0000_i1026" type="#_x0000_t75" style="width:529.8pt;height:496.8pt" o:ole="">
            <v:imagedata r:id="rId16" o:title=""/>
          </v:shape>
          <o:OLEObject Type="Embed" ProgID="Visio.Drawing.15" ShapeID="_x0000_i1026" DrawAspect="Content" ObjectID="_1732312496" r:id="rId17"/>
        </w:object>
      </w:r>
    </w:p>
    <w:p w14:paraId="2DBC19BD" w14:textId="0561F1E6" w:rsidR="0039053C" w:rsidRPr="0039053C" w:rsidRDefault="0039053C" w:rsidP="008F60D8">
      <w:pPr>
        <w:spacing w:after="0" w:line="360" w:lineRule="auto"/>
        <w:ind w:firstLine="567"/>
        <w:jc w:val="both"/>
        <w:rPr>
          <w:rFonts w:ascii="Times New Roman" w:hAnsi="Times New Roman" w:cs="Times New Roman"/>
          <w:sz w:val="24"/>
          <w:szCs w:val="24"/>
        </w:rPr>
      </w:pPr>
      <w:r w:rsidRPr="0039053C">
        <w:rPr>
          <w:rFonts w:ascii="Times New Roman" w:hAnsi="Times New Roman" w:cs="Times New Roman"/>
          <w:sz w:val="24"/>
          <w:szCs w:val="24"/>
        </w:rPr>
        <w:t>Рис.</w:t>
      </w:r>
      <w:r>
        <w:rPr>
          <w:rFonts w:ascii="Times New Roman" w:hAnsi="Times New Roman" w:cs="Times New Roman"/>
          <w:sz w:val="24"/>
          <w:szCs w:val="24"/>
        </w:rPr>
        <w:t xml:space="preserve"> 2.3. </w:t>
      </w:r>
      <w:r w:rsidRPr="0039053C">
        <w:rPr>
          <w:rFonts w:ascii="Times New Roman" w:hAnsi="Times New Roman" w:cs="Times New Roman"/>
          <w:sz w:val="24"/>
          <w:szCs w:val="24"/>
        </w:rPr>
        <w:t>Принципова електрична схема дистанційного керування і аварійного захисту електродвигунів</w:t>
      </w:r>
      <w:r>
        <w:rPr>
          <w:rFonts w:ascii="Times New Roman" w:hAnsi="Times New Roman" w:cs="Times New Roman"/>
          <w:sz w:val="24"/>
          <w:szCs w:val="24"/>
        </w:rPr>
        <w:t xml:space="preserve"> </w:t>
      </w:r>
      <w:r w:rsidRPr="0039053C">
        <w:rPr>
          <w:rFonts w:ascii="Times New Roman" w:hAnsi="Times New Roman" w:cs="Times New Roman"/>
          <w:sz w:val="24"/>
          <w:szCs w:val="24"/>
        </w:rPr>
        <w:t>процесу виробництва стиролу методом дегідратації етилбензолу.</w:t>
      </w:r>
      <w:r>
        <w:rPr>
          <w:rFonts w:ascii="Times New Roman" w:hAnsi="Times New Roman" w:cs="Times New Roman"/>
          <w:sz w:val="24"/>
          <w:szCs w:val="24"/>
        </w:rPr>
        <w:t xml:space="preserve"> </w:t>
      </w:r>
    </w:p>
    <w:p w14:paraId="7803958D" w14:textId="77777777" w:rsidR="00977E3E" w:rsidRDefault="00977E3E" w:rsidP="008F60D8">
      <w:pPr>
        <w:spacing w:after="0" w:line="360" w:lineRule="auto"/>
        <w:ind w:firstLine="567"/>
        <w:jc w:val="both"/>
      </w:pPr>
    </w:p>
    <w:p w14:paraId="102E3361" w14:textId="530EC0B4" w:rsidR="00DE7F83" w:rsidRPr="00795D9E" w:rsidRDefault="00DE7F83" w:rsidP="008F60D8">
      <w:pPr>
        <w:spacing w:after="0" w:line="360" w:lineRule="auto"/>
        <w:ind w:firstLine="567"/>
        <w:jc w:val="both"/>
        <w:rPr>
          <w:rFonts w:ascii="Times New Roman" w:hAnsi="Times New Roman" w:cs="Times New Roman"/>
          <w:sz w:val="28"/>
          <w:szCs w:val="28"/>
        </w:rPr>
      </w:pPr>
      <w:r w:rsidRPr="00795D9E">
        <w:rPr>
          <w:rFonts w:ascii="Times New Roman" w:eastAsia="Calibri" w:hAnsi="Times New Roman" w:cs="Times New Roman"/>
          <w:sz w:val="28"/>
          <w:szCs w:val="28"/>
        </w:rPr>
        <w:t>В цій схемі для вмикання і вимикання живле</w:t>
      </w:r>
      <w:r w:rsidRPr="00795D9E">
        <w:rPr>
          <w:rFonts w:ascii="Times New Roman" w:hAnsi="Times New Roman" w:cs="Times New Roman"/>
          <w:sz w:val="28"/>
          <w:szCs w:val="28"/>
        </w:rPr>
        <w:t>ння електродвигунів використовуються магнітні</w:t>
      </w:r>
      <w:r w:rsidRPr="00795D9E">
        <w:rPr>
          <w:rFonts w:ascii="Times New Roman" w:eastAsia="Calibri" w:hAnsi="Times New Roman" w:cs="Times New Roman"/>
          <w:sz w:val="28"/>
          <w:szCs w:val="28"/>
        </w:rPr>
        <w:t xml:space="preserve"> пускач</w:t>
      </w:r>
      <w:r w:rsidRPr="00795D9E">
        <w:rPr>
          <w:rFonts w:ascii="Times New Roman" w:hAnsi="Times New Roman" w:cs="Times New Roman"/>
          <w:sz w:val="28"/>
          <w:szCs w:val="28"/>
        </w:rPr>
        <w:t>і</w:t>
      </w:r>
      <w:r w:rsidRPr="00795D9E">
        <w:rPr>
          <w:rFonts w:ascii="Times New Roman" w:eastAsia="Calibri" w:hAnsi="Times New Roman" w:cs="Times New Roman"/>
          <w:sz w:val="28"/>
          <w:szCs w:val="28"/>
        </w:rPr>
        <w:t xml:space="preserve"> – МП1, МП2</w:t>
      </w:r>
      <w:r w:rsidRPr="00795D9E">
        <w:rPr>
          <w:rFonts w:ascii="Times New Roman" w:hAnsi="Times New Roman" w:cs="Times New Roman"/>
          <w:sz w:val="28"/>
          <w:szCs w:val="28"/>
        </w:rPr>
        <w:t>.</w:t>
      </w:r>
    </w:p>
    <w:p w14:paraId="5775BACC" w14:textId="77777777" w:rsidR="00DE7F83" w:rsidRPr="00795D9E" w:rsidRDefault="00DE7F83" w:rsidP="008F60D8">
      <w:pPr>
        <w:spacing w:after="0" w:line="360" w:lineRule="auto"/>
        <w:ind w:firstLine="567"/>
        <w:contextualSpacing/>
        <w:jc w:val="both"/>
        <w:rPr>
          <w:rFonts w:ascii="Times New Roman" w:eastAsia="Calibri" w:hAnsi="Times New Roman" w:cs="Times New Roman"/>
          <w:sz w:val="28"/>
          <w:szCs w:val="28"/>
        </w:rPr>
      </w:pPr>
      <w:r w:rsidRPr="00795D9E">
        <w:rPr>
          <w:rFonts w:ascii="Times New Roman" w:eastAsia="Calibri" w:hAnsi="Times New Roman" w:cs="Times New Roman"/>
          <w:sz w:val="28"/>
          <w:szCs w:val="28"/>
        </w:rPr>
        <w:t>Для захисту живлення електродвигунів від перевантаження та короткого замик</w:t>
      </w:r>
      <w:r w:rsidRPr="00795D9E">
        <w:rPr>
          <w:rFonts w:ascii="Times New Roman" w:hAnsi="Times New Roman" w:cs="Times New Roman"/>
          <w:sz w:val="28"/>
          <w:szCs w:val="28"/>
        </w:rPr>
        <w:t>ання використовуються автоматичні вимикачі</w:t>
      </w:r>
      <w:r w:rsidRPr="00795D9E">
        <w:rPr>
          <w:rFonts w:ascii="Times New Roman" w:eastAsia="Calibri" w:hAnsi="Times New Roman" w:cs="Times New Roman"/>
          <w:sz w:val="28"/>
          <w:szCs w:val="28"/>
        </w:rPr>
        <w:t xml:space="preserve"> – FP1, FP2, FP3</w:t>
      </w:r>
      <w:r w:rsidRPr="00795D9E">
        <w:rPr>
          <w:rFonts w:ascii="Times New Roman" w:hAnsi="Times New Roman" w:cs="Times New Roman"/>
          <w:sz w:val="28"/>
          <w:szCs w:val="28"/>
        </w:rPr>
        <w:t xml:space="preserve">, </w:t>
      </w:r>
      <w:r w:rsidRPr="00795D9E">
        <w:rPr>
          <w:rFonts w:ascii="Times New Roman" w:eastAsia="Calibri" w:hAnsi="Times New Roman" w:cs="Times New Roman"/>
          <w:sz w:val="28"/>
          <w:szCs w:val="28"/>
        </w:rPr>
        <w:t>FP</w:t>
      </w:r>
      <w:r w:rsidRPr="00795D9E">
        <w:rPr>
          <w:rFonts w:ascii="Times New Roman" w:hAnsi="Times New Roman" w:cs="Times New Roman"/>
          <w:sz w:val="28"/>
          <w:szCs w:val="28"/>
        </w:rPr>
        <w:t>4</w:t>
      </w:r>
      <w:r w:rsidRPr="00795D9E">
        <w:rPr>
          <w:rFonts w:ascii="Times New Roman" w:eastAsia="Calibri" w:hAnsi="Times New Roman" w:cs="Times New Roman"/>
          <w:sz w:val="28"/>
          <w:szCs w:val="28"/>
        </w:rPr>
        <w:t>.</w:t>
      </w:r>
    </w:p>
    <w:p w14:paraId="5A8C048A" w14:textId="77777777" w:rsidR="00DE7F83" w:rsidRPr="00795D9E" w:rsidRDefault="00DE7F83" w:rsidP="008F60D8">
      <w:pPr>
        <w:spacing w:after="0" w:line="360" w:lineRule="auto"/>
        <w:ind w:firstLine="567"/>
        <w:contextualSpacing/>
        <w:jc w:val="both"/>
        <w:rPr>
          <w:rFonts w:ascii="Times New Roman" w:eastAsia="Calibri" w:hAnsi="Times New Roman" w:cs="Times New Roman"/>
          <w:sz w:val="28"/>
          <w:szCs w:val="28"/>
        </w:rPr>
      </w:pPr>
      <w:r w:rsidRPr="00795D9E">
        <w:rPr>
          <w:rFonts w:ascii="Times New Roman" w:eastAsia="Calibri" w:hAnsi="Times New Roman" w:cs="Times New Roman"/>
          <w:sz w:val="28"/>
          <w:szCs w:val="28"/>
        </w:rPr>
        <w:t xml:space="preserve">Для запобігання згорання </w:t>
      </w:r>
      <w:r w:rsidRPr="00795D9E">
        <w:rPr>
          <w:rFonts w:ascii="Times New Roman" w:hAnsi="Times New Roman" w:cs="Times New Roman"/>
          <w:sz w:val="28"/>
          <w:szCs w:val="28"/>
        </w:rPr>
        <w:t>магнітних пускачів</w:t>
      </w:r>
      <w:r w:rsidRPr="00795D9E">
        <w:rPr>
          <w:rFonts w:ascii="Times New Roman" w:eastAsia="Calibri" w:hAnsi="Times New Roman" w:cs="Times New Roman"/>
          <w:sz w:val="28"/>
          <w:szCs w:val="28"/>
        </w:rPr>
        <w:t xml:space="preserve"> в ланцюг</w:t>
      </w:r>
      <w:r w:rsidRPr="00795D9E">
        <w:rPr>
          <w:rFonts w:ascii="Times New Roman" w:hAnsi="Times New Roman" w:cs="Times New Roman"/>
          <w:sz w:val="28"/>
          <w:szCs w:val="28"/>
        </w:rPr>
        <w:t>и</w:t>
      </w:r>
      <w:r w:rsidRPr="00795D9E">
        <w:rPr>
          <w:rFonts w:ascii="Times New Roman" w:eastAsia="Calibri" w:hAnsi="Times New Roman" w:cs="Times New Roman"/>
          <w:sz w:val="28"/>
          <w:szCs w:val="28"/>
        </w:rPr>
        <w:t xml:space="preserve"> струму підключа</w:t>
      </w:r>
      <w:r w:rsidRPr="00795D9E">
        <w:rPr>
          <w:rFonts w:ascii="Times New Roman" w:hAnsi="Times New Roman" w:cs="Times New Roman"/>
          <w:sz w:val="28"/>
          <w:szCs w:val="28"/>
        </w:rPr>
        <w:t>ються плавкі</w:t>
      </w:r>
      <w:r w:rsidRPr="00795D9E">
        <w:rPr>
          <w:rFonts w:ascii="Times New Roman" w:eastAsia="Calibri" w:hAnsi="Times New Roman" w:cs="Times New Roman"/>
          <w:sz w:val="28"/>
          <w:szCs w:val="28"/>
        </w:rPr>
        <w:t xml:space="preserve"> запобіжник</w:t>
      </w:r>
      <w:r w:rsidRPr="00795D9E">
        <w:rPr>
          <w:rFonts w:ascii="Times New Roman" w:hAnsi="Times New Roman" w:cs="Times New Roman"/>
          <w:sz w:val="28"/>
          <w:szCs w:val="28"/>
        </w:rPr>
        <w:t>и</w:t>
      </w:r>
      <w:r w:rsidRPr="00795D9E">
        <w:rPr>
          <w:rFonts w:ascii="Times New Roman" w:eastAsia="Calibri" w:hAnsi="Times New Roman" w:cs="Times New Roman"/>
          <w:sz w:val="28"/>
          <w:szCs w:val="28"/>
        </w:rPr>
        <w:t xml:space="preserve"> – FU1, FU2.</w:t>
      </w:r>
    </w:p>
    <w:p w14:paraId="48971991" w14:textId="77777777" w:rsidR="00DE7F83" w:rsidRPr="00795D9E" w:rsidRDefault="00DE7F83" w:rsidP="008F60D8">
      <w:pPr>
        <w:spacing w:after="0" w:line="360" w:lineRule="auto"/>
        <w:ind w:firstLine="567"/>
        <w:contextualSpacing/>
        <w:jc w:val="both"/>
        <w:rPr>
          <w:rFonts w:ascii="Times New Roman" w:hAnsi="Times New Roman" w:cs="Times New Roman"/>
          <w:sz w:val="28"/>
          <w:szCs w:val="28"/>
        </w:rPr>
      </w:pPr>
      <w:r w:rsidRPr="00795D9E">
        <w:rPr>
          <w:rFonts w:ascii="Times New Roman" w:eastAsia="Calibri" w:hAnsi="Times New Roman" w:cs="Times New Roman"/>
          <w:sz w:val="28"/>
          <w:szCs w:val="28"/>
        </w:rPr>
        <w:t>Дл</w:t>
      </w:r>
      <w:r w:rsidRPr="00795D9E">
        <w:rPr>
          <w:rFonts w:ascii="Times New Roman" w:hAnsi="Times New Roman" w:cs="Times New Roman"/>
          <w:sz w:val="28"/>
          <w:szCs w:val="28"/>
        </w:rPr>
        <w:t>я вимикання живлення встановлюються кнопки</w:t>
      </w:r>
      <w:r w:rsidRPr="00795D9E">
        <w:rPr>
          <w:rFonts w:ascii="Times New Roman" w:eastAsia="Calibri" w:hAnsi="Times New Roman" w:cs="Times New Roman"/>
          <w:sz w:val="28"/>
          <w:szCs w:val="28"/>
        </w:rPr>
        <w:t xml:space="preserve"> </w:t>
      </w:r>
      <w:r w:rsidRPr="00795D9E">
        <w:rPr>
          <w:rFonts w:ascii="Times New Roman" w:hAnsi="Times New Roman" w:cs="Times New Roman"/>
          <w:sz w:val="28"/>
          <w:szCs w:val="28"/>
        </w:rPr>
        <w:t>вимикання живлення електродвигунів</w:t>
      </w:r>
      <w:r w:rsidRPr="00795D9E">
        <w:rPr>
          <w:rFonts w:ascii="Times New Roman" w:eastAsia="Calibri" w:hAnsi="Times New Roman" w:cs="Times New Roman"/>
          <w:sz w:val="28"/>
          <w:szCs w:val="28"/>
        </w:rPr>
        <w:t xml:space="preserve"> – </w:t>
      </w:r>
      <w:r w:rsidRPr="00795D9E">
        <w:rPr>
          <w:rFonts w:ascii="Times New Roman" w:hAnsi="Times New Roman" w:cs="Times New Roman"/>
          <w:sz w:val="28"/>
          <w:szCs w:val="28"/>
        </w:rPr>
        <w:t>SB1, SB3.</w:t>
      </w:r>
    </w:p>
    <w:p w14:paraId="67BCBE0B" w14:textId="77777777" w:rsidR="00DE7F83" w:rsidRPr="00795D9E" w:rsidRDefault="00DE7F83" w:rsidP="008F60D8">
      <w:pPr>
        <w:spacing w:after="0" w:line="360" w:lineRule="auto"/>
        <w:ind w:firstLine="567"/>
        <w:contextualSpacing/>
        <w:jc w:val="both"/>
        <w:rPr>
          <w:rFonts w:ascii="Times New Roman" w:hAnsi="Times New Roman" w:cs="Times New Roman"/>
          <w:sz w:val="28"/>
          <w:szCs w:val="28"/>
        </w:rPr>
      </w:pPr>
      <w:r w:rsidRPr="00795D9E">
        <w:rPr>
          <w:rFonts w:ascii="Times New Roman" w:eastAsia="Calibri" w:hAnsi="Times New Roman" w:cs="Times New Roman"/>
          <w:sz w:val="28"/>
          <w:szCs w:val="28"/>
        </w:rPr>
        <w:t>Для вмикання живлення</w:t>
      </w:r>
      <w:r w:rsidRPr="00795D9E">
        <w:rPr>
          <w:rFonts w:ascii="Times New Roman" w:hAnsi="Times New Roman" w:cs="Times New Roman"/>
          <w:sz w:val="28"/>
          <w:szCs w:val="28"/>
        </w:rPr>
        <w:t xml:space="preserve"> встановлюються кнопки</w:t>
      </w:r>
      <w:r w:rsidRPr="00795D9E">
        <w:rPr>
          <w:rFonts w:ascii="Times New Roman" w:eastAsia="Calibri" w:hAnsi="Times New Roman" w:cs="Times New Roman"/>
          <w:sz w:val="28"/>
          <w:szCs w:val="28"/>
        </w:rPr>
        <w:t xml:space="preserve"> в</w:t>
      </w:r>
      <w:r w:rsidRPr="00795D9E">
        <w:rPr>
          <w:rFonts w:ascii="Times New Roman" w:hAnsi="Times New Roman" w:cs="Times New Roman"/>
          <w:sz w:val="28"/>
          <w:szCs w:val="28"/>
        </w:rPr>
        <w:t>микання живлення електродвигунів</w:t>
      </w:r>
      <w:r w:rsidRPr="00795D9E">
        <w:rPr>
          <w:rFonts w:ascii="Times New Roman" w:eastAsia="Calibri" w:hAnsi="Times New Roman" w:cs="Times New Roman"/>
          <w:sz w:val="28"/>
          <w:szCs w:val="28"/>
        </w:rPr>
        <w:t xml:space="preserve"> – </w:t>
      </w:r>
      <w:r w:rsidRPr="00795D9E">
        <w:rPr>
          <w:rFonts w:ascii="Times New Roman" w:hAnsi="Times New Roman" w:cs="Times New Roman"/>
          <w:sz w:val="28"/>
          <w:szCs w:val="28"/>
        </w:rPr>
        <w:t>SB2, SB4.</w:t>
      </w:r>
    </w:p>
    <w:p w14:paraId="4ED39B30" w14:textId="77777777" w:rsidR="00DE7F83" w:rsidRPr="00795D9E" w:rsidRDefault="00DE7F83" w:rsidP="008F60D8">
      <w:pPr>
        <w:spacing w:after="0" w:line="360" w:lineRule="auto"/>
        <w:ind w:firstLine="567"/>
        <w:contextualSpacing/>
        <w:jc w:val="both"/>
        <w:rPr>
          <w:rFonts w:ascii="Times New Roman" w:hAnsi="Times New Roman" w:cs="Times New Roman"/>
          <w:sz w:val="28"/>
          <w:szCs w:val="28"/>
        </w:rPr>
      </w:pPr>
      <w:r w:rsidRPr="00795D9E">
        <w:rPr>
          <w:rFonts w:ascii="Times New Roman" w:hAnsi="Times New Roman" w:cs="Times New Roman"/>
          <w:sz w:val="28"/>
          <w:szCs w:val="28"/>
        </w:rPr>
        <w:t>Для сигналізації увімкнутих електродвигунів встановлюються лампочки</w:t>
      </w:r>
      <w:r w:rsidRPr="00795D9E">
        <w:rPr>
          <w:rFonts w:ascii="Times New Roman" w:eastAsia="Calibri" w:hAnsi="Times New Roman" w:cs="Times New Roman"/>
          <w:sz w:val="28"/>
          <w:szCs w:val="28"/>
        </w:rPr>
        <w:t xml:space="preserve"> зеленого кольору – </w:t>
      </w:r>
      <w:r w:rsidRPr="00795D9E">
        <w:rPr>
          <w:rFonts w:ascii="Times New Roman" w:hAnsi="Times New Roman" w:cs="Times New Roman"/>
          <w:sz w:val="28"/>
          <w:szCs w:val="28"/>
        </w:rPr>
        <w:t>HL9, HL13.</w:t>
      </w:r>
    </w:p>
    <w:p w14:paraId="26F56F8F" w14:textId="77777777" w:rsidR="00DE7F83" w:rsidRPr="00795D9E" w:rsidRDefault="00DE7F83" w:rsidP="008F60D8">
      <w:pPr>
        <w:spacing w:after="0" w:line="360" w:lineRule="auto"/>
        <w:ind w:firstLine="567"/>
        <w:contextualSpacing/>
        <w:jc w:val="both"/>
        <w:rPr>
          <w:rFonts w:ascii="Times New Roman" w:hAnsi="Times New Roman" w:cs="Times New Roman"/>
          <w:sz w:val="28"/>
          <w:szCs w:val="28"/>
        </w:rPr>
      </w:pPr>
      <w:r w:rsidRPr="00795D9E">
        <w:rPr>
          <w:rFonts w:ascii="Times New Roman" w:hAnsi="Times New Roman" w:cs="Times New Roman"/>
          <w:sz w:val="28"/>
          <w:szCs w:val="28"/>
        </w:rPr>
        <w:t>Для сигналізації вимкнутих</w:t>
      </w:r>
      <w:r w:rsidRPr="00795D9E">
        <w:rPr>
          <w:rFonts w:ascii="Times New Roman" w:eastAsia="Calibri" w:hAnsi="Times New Roman" w:cs="Times New Roman"/>
          <w:sz w:val="28"/>
          <w:szCs w:val="28"/>
        </w:rPr>
        <w:t xml:space="preserve"> електродв</w:t>
      </w:r>
      <w:r w:rsidRPr="00795D9E">
        <w:rPr>
          <w:rFonts w:ascii="Times New Roman" w:hAnsi="Times New Roman" w:cs="Times New Roman"/>
          <w:sz w:val="28"/>
          <w:szCs w:val="28"/>
        </w:rPr>
        <w:t>игунів встановлюються лампочки</w:t>
      </w:r>
      <w:r w:rsidRPr="00795D9E">
        <w:rPr>
          <w:rFonts w:ascii="Times New Roman" w:eastAsia="Calibri" w:hAnsi="Times New Roman" w:cs="Times New Roman"/>
          <w:sz w:val="28"/>
          <w:szCs w:val="28"/>
        </w:rPr>
        <w:t xml:space="preserve"> червоного кольору – </w:t>
      </w:r>
      <w:r w:rsidRPr="00795D9E">
        <w:rPr>
          <w:rFonts w:ascii="Times New Roman" w:hAnsi="Times New Roman" w:cs="Times New Roman"/>
          <w:sz w:val="28"/>
          <w:szCs w:val="28"/>
        </w:rPr>
        <w:t xml:space="preserve"> HL10, HL14.</w:t>
      </w:r>
    </w:p>
    <w:p w14:paraId="30C582BD" w14:textId="77777777" w:rsidR="00DE7F83" w:rsidRPr="00795D9E" w:rsidRDefault="00DE7F83" w:rsidP="008F60D8">
      <w:pPr>
        <w:spacing w:after="0" w:line="360" w:lineRule="auto"/>
        <w:ind w:firstLine="567"/>
        <w:contextualSpacing/>
        <w:jc w:val="both"/>
        <w:rPr>
          <w:rFonts w:ascii="Times New Roman" w:hAnsi="Times New Roman" w:cs="Times New Roman"/>
          <w:sz w:val="28"/>
          <w:szCs w:val="28"/>
        </w:rPr>
      </w:pPr>
      <w:r w:rsidRPr="00795D9E">
        <w:rPr>
          <w:rFonts w:ascii="Times New Roman" w:hAnsi="Times New Roman" w:cs="Times New Roman"/>
          <w:sz w:val="28"/>
          <w:szCs w:val="28"/>
        </w:rPr>
        <w:t>Для аварійного відключення електродвигунів використовуються електромагнітні реле – КМ4, КМ5.</w:t>
      </w:r>
    </w:p>
    <w:p w14:paraId="24355292" w14:textId="77777777" w:rsidR="00DE7F83" w:rsidRPr="00795D9E" w:rsidRDefault="00DE7F83" w:rsidP="008F60D8">
      <w:pPr>
        <w:spacing w:after="0" w:line="360" w:lineRule="auto"/>
        <w:ind w:firstLine="567"/>
        <w:contextualSpacing/>
        <w:jc w:val="both"/>
        <w:rPr>
          <w:rFonts w:ascii="Times New Roman" w:hAnsi="Times New Roman" w:cs="Times New Roman"/>
          <w:sz w:val="28"/>
          <w:szCs w:val="28"/>
        </w:rPr>
      </w:pPr>
      <w:r w:rsidRPr="00795D9E">
        <w:rPr>
          <w:rFonts w:ascii="Times New Roman" w:hAnsi="Times New Roman" w:cs="Times New Roman"/>
          <w:sz w:val="28"/>
          <w:szCs w:val="28"/>
        </w:rPr>
        <w:t>Для сигналізації спрацювання аварійного захисту електродвигуна встановлюються лампочки – HL7, HL4, HL11, HL12.</w:t>
      </w:r>
    </w:p>
    <w:p w14:paraId="2CAD7093" w14:textId="77777777" w:rsidR="00DE7F83" w:rsidRPr="00795D9E" w:rsidRDefault="00DE7F83" w:rsidP="008F60D8">
      <w:pPr>
        <w:spacing w:after="0" w:line="360" w:lineRule="auto"/>
        <w:ind w:firstLine="567"/>
        <w:contextualSpacing/>
        <w:jc w:val="both"/>
        <w:rPr>
          <w:rFonts w:ascii="Times New Roman" w:hAnsi="Times New Roman" w:cs="Times New Roman"/>
          <w:sz w:val="28"/>
          <w:szCs w:val="28"/>
        </w:rPr>
      </w:pPr>
      <w:r w:rsidRPr="00795D9E">
        <w:rPr>
          <w:rFonts w:ascii="Times New Roman" w:hAnsi="Times New Roman" w:cs="Times New Roman"/>
          <w:sz w:val="28"/>
          <w:szCs w:val="28"/>
        </w:rPr>
        <w:t>Щоб побачити як працює схема розглянемо дві ситуації.</w:t>
      </w:r>
    </w:p>
    <w:p w14:paraId="14C48076" w14:textId="77777777" w:rsidR="00DE7F83" w:rsidRPr="00795D9E" w:rsidRDefault="00DE7F83" w:rsidP="008F60D8">
      <w:pPr>
        <w:spacing w:after="0" w:line="360" w:lineRule="auto"/>
        <w:ind w:right="-83" w:firstLine="567"/>
        <w:jc w:val="both"/>
        <w:rPr>
          <w:rFonts w:ascii="Times New Roman" w:hAnsi="Times New Roman" w:cs="Times New Roman"/>
          <w:sz w:val="28"/>
          <w:szCs w:val="28"/>
        </w:rPr>
      </w:pPr>
      <w:r w:rsidRPr="00795D9E">
        <w:rPr>
          <w:rFonts w:ascii="Times New Roman" w:hAnsi="Times New Roman" w:cs="Times New Roman"/>
          <w:i/>
          <w:sz w:val="28"/>
          <w:szCs w:val="28"/>
        </w:rPr>
        <w:t>Вмикання двигуна М1</w:t>
      </w:r>
      <w:r w:rsidRPr="00795D9E">
        <w:rPr>
          <w:rFonts w:ascii="Times New Roman" w:hAnsi="Times New Roman" w:cs="Times New Roman"/>
          <w:sz w:val="28"/>
          <w:szCs w:val="28"/>
        </w:rPr>
        <w:t>. Вмикання живлення для електродвигуна М1 виконується за допомогою кнопки SB2. При цьому виникає замкнене коло для електромагніту реле МП1. Реле спрацьовує (якір прилипає до магніту). Контакт МП1-2 буде замкнений і вмикається лампочка HL9. Контакт  МП1-3 роз`єднується і HL10 вимикається. Контакт МП1-1 замикається. Контакти МП1-4, МП1-5, МП1-6 замикаються і до електродвигуна М1 через теплові автоматичні вимикачі FP1 та FP2 подається живлення 380В. Якір двигуна починає обертатися.</w:t>
      </w:r>
    </w:p>
    <w:p w14:paraId="5180E62A" w14:textId="77777777" w:rsidR="00DE7F83" w:rsidRPr="00795D9E" w:rsidRDefault="00DE7F83" w:rsidP="008F60D8">
      <w:pPr>
        <w:spacing w:after="0" w:line="360" w:lineRule="auto"/>
        <w:ind w:right="-83" w:firstLine="567"/>
        <w:jc w:val="both"/>
        <w:rPr>
          <w:rFonts w:ascii="Times New Roman" w:hAnsi="Times New Roman" w:cs="Times New Roman"/>
          <w:sz w:val="28"/>
          <w:szCs w:val="28"/>
        </w:rPr>
      </w:pPr>
      <w:r w:rsidRPr="00795D9E">
        <w:rPr>
          <w:rFonts w:ascii="Times New Roman" w:hAnsi="Times New Roman" w:cs="Times New Roman"/>
          <w:i/>
          <w:sz w:val="28"/>
          <w:szCs w:val="28"/>
        </w:rPr>
        <w:lastRenderedPageBreak/>
        <w:t>Вимикання двигуна М1.</w:t>
      </w:r>
      <w:r w:rsidRPr="00795D9E">
        <w:rPr>
          <w:rFonts w:ascii="Times New Roman" w:hAnsi="Times New Roman" w:cs="Times New Roman"/>
          <w:sz w:val="28"/>
          <w:szCs w:val="28"/>
        </w:rPr>
        <w:t xml:space="preserve"> Для вимикання живлення двигуна М1 потрібно натиснути кнопку SB1, при цьому коло для реле МП1 роз’єднується і контакти цього реле перемикаються. Відповідно контакти МП1-1, МП1-2 стануть нормально розімкненими. Лампочка HL9 вимикається. Контакти МП1-4, МП1-5, МП1-6  стануть розімкненими. При цьому живлення електродвигуна М1 вимикається. Контакт МП1-3 замикається і лампочка HL10 вмикається. </w:t>
      </w:r>
    </w:p>
    <w:p w14:paraId="590AB50B" w14:textId="77777777" w:rsidR="00DE7F83" w:rsidRPr="00795D9E" w:rsidRDefault="00DE7F83" w:rsidP="008F60D8">
      <w:pPr>
        <w:spacing w:after="0" w:line="360" w:lineRule="auto"/>
        <w:ind w:right="-83" w:firstLine="567"/>
        <w:jc w:val="both"/>
        <w:rPr>
          <w:rFonts w:ascii="Times New Roman" w:hAnsi="Times New Roman" w:cs="Times New Roman"/>
          <w:sz w:val="28"/>
          <w:szCs w:val="28"/>
        </w:rPr>
      </w:pPr>
      <w:r w:rsidRPr="00795D9E">
        <w:rPr>
          <w:rFonts w:ascii="Times New Roman" w:hAnsi="Times New Roman" w:cs="Times New Roman"/>
          <w:sz w:val="28"/>
          <w:szCs w:val="28"/>
        </w:rPr>
        <w:t>В схемі є захисний елемент FU1 – плавкий запобіжник. Якщо струм в колі реле МП1 стане більше розрахункового значення, то в цьому випадку плавкий запобіжник «згорає».</w:t>
      </w:r>
    </w:p>
    <w:p w14:paraId="0AD05465" w14:textId="77777777" w:rsidR="00DE7F83" w:rsidRPr="00795D9E" w:rsidRDefault="00DE7F83" w:rsidP="008F60D8">
      <w:pPr>
        <w:spacing w:after="0" w:line="360" w:lineRule="auto"/>
        <w:ind w:right="-83" w:firstLine="567"/>
        <w:jc w:val="both"/>
        <w:rPr>
          <w:rFonts w:ascii="Times New Roman" w:hAnsi="Times New Roman" w:cs="Times New Roman"/>
          <w:sz w:val="28"/>
          <w:szCs w:val="28"/>
        </w:rPr>
      </w:pPr>
      <w:r w:rsidRPr="00795D9E">
        <w:rPr>
          <w:rFonts w:ascii="Times New Roman" w:hAnsi="Times New Roman" w:cs="Times New Roman"/>
          <w:sz w:val="28"/>
          <w:szCs w:val="28"/>
        </w:rPr>
        <w:t xml:space="preserve">Електродвигун М1 </w:t>
      </w:r>
      <w:proofErr w:type="spellStart"/>
      <w:r w:rsidRPr="00795D9E">
        <w:rPr>
          <w:rFonts w:ascii="Times New Roman" w:hAnsi="Times New Roman" w:cs="Times New Roman"/>
          <w:sz w:val="28"/>
          <w:szCs w:val="28"/>
        </w:rPr>
        <w:t>під’єднується</w:t>
      </w:r>
      <w:proofErr w:type="spellEnd"/>
      <w:r w:rsidRPr="00795D9E">
        <w:rPr>
          <w:rFonts w:ascii="Times New Roman" w:hAnsi="Times New Roman" w:cs="Times New Roman"/>
          <w:sz w:val="28"/>
          <w:szCs w:val="28"/>
        </w:rPr>
        <w:t xml:space="preserve"> до живлення 380В через теплові автоматичні вимикачі FP1, FP2.</w:t>
      </w:r>
    </w:p>
    <w:p w14:paraId="754261A8" w14:textId="77777777" w:rsidR="00DE7F83" w:rsidRPr="00795D9E" w:rsidRDefault="00DE7F83" w:rsidP="008F60D8">
      <w:pPr>
        <w:spacing w:after="0" w:line="360" w:lineRule="auto"/>
        <w:ind w:right="-83" w:firstLine="567"/>
        <w:jc w:val="both"/>
        <w:rPr>
          <w:rFonts w:ascii="Times New Roman" w:hAnsi="Times New Roman" w:cs="Times New Roman"/>
          <w:sz w:val="28"/>
          <w:szCs w:val="28"/>
        </w:rPr>
      </w:pPr>
      <w:r w:rsidRPr="00795D9E">
        <w:rPr>
          <w:rFonts w:ascii="Times New Roman" w:hAnsi="Times New Roman" w:cs="Times New Roman"/>
          <w:i/>
          <w:sz w:val="28"/>
          <w:szCs w:val="28"/>
        </w:rPr>
        <w:t xml:space="preserve">Аварійне вимикання двигуна М1. </w:t>
      </w:r>
      <w:r w:rsidRPr="00795D9E">
        <w:rPr>
          <w:rFonts w:ascii="Times New Roman" w:hAnsi="Times New Roman" w:cs="Times New Roman"/>
          <w:sz w:val="28"/>
          <w:szCs w:val="28"/>
        </w:rPr>
        <w:t>При спрацьовуванні аварійного захисту, на приладі ІТМ-11 замикається контакт, внаслідок цього в колі контактора магнітного КМ4 починає протікати струм. Загорається лампочка HL7, яка сигналізує про несправність насосу. Контакт КМ4-2 стає розімкненим. Внаслідок чого коло для реле МП1 роз`єднується і контакти цього реле перемикаються. Відповідно контакти МП1-1, МП1-2 стануть нормально розімкненими. Лампочка HL9 вимикається.</w:t>
      </w:r>
    </w:p>
    <w:p w14:paraId="0EA9685D" w14:textId="77777777" w:rsidR="00DE7F83" w:rsidRPr="00795D9E" w:rsidRDefault="00DE7F83" w:rsidP="008F60D8">
      <w:pPr>
        <w:spacing w:after="0" w:line="360" w:lineRule="auto"/>
        <w:ind w:right="-83" w:firstLine="567"/>
        <w:jc w:val="both"/>
        <w:rPr>
          <w:rFonts w:ascii="Times New Roman" w:hAnsi="Times New Roman" w:cs="Times New Roman"/>
          <w:sz w:val="28"/>
          <w:szCs w:val="28"/>
        </w:rPr>
      </w:pPr>
      <w:r w:rsidRPr="00795D9E">
        <w:rPr>
          <w:rFonts w:ascii="Times New Roman" w:hAnsi="Times New Roman" w:cs="Times New Roman"/>
          <w:sz w:val="28"/>
          <w:szCs w:val="28"/>
        </w:rPr>
        <w:t>Контакти МП1-4, МП1-5, МП1-6  стануть розімкненими. Лампочка HL5 вмикається.</w:t>
      </w:r>
    </w:p>
    <w:p w14:paraId="141574DB" w14:textId="77777777" w:rsidR="00DE7F83" w:rsidRPr="00795D9E" w:rsidRDefault="00DE7F83" w:rsidP="008F60D8">
      <w:pPr>
        <w:spacing w:after="0" w:line="360" w:lineRule="auto"/>
        <w:ind w:right="-85" w:firstLine="567"/>
        <w:jc w:val="both"/>
        <w:rPr>
          <w:rFonts w:ascii="Times New Roman" w:hAnsi="Times New Roman" w:cs="Times New Roman"/>
          <w:sz w:val="28"/>
          <w:szCs w:val="28"/>
        </w:rPr>
      </w:pPr>
      <w:r w:rsidRPr="00795D9E">
        <w:rPr>
          <w:rFonts w:ascii="Times New Roman" w:hAnsi="Times New Roman" w:cs="Times New Roman"/>
          <w:sz w:val="28"/>
          <w:szCs w:val="28"/>
        </w:rPr>
        <w:t>При цьому живлення електродвигуна М1 вимикається. Контакт КМ4-1 стає нормально замкненим і загорається лампочка HL8 сигналізації спрацьовування аварійного захисту.</w:t>
      </w:r>
    </w:p>
    <w:p w14:paraId="1630AA76" w14:textId="1F809923" w:rsidR="00DE7F83" w:rsidRDefault="00DE7F83" w:rsidP="008F60D8">
      <w:pPr>
        <w:spacing w:after="0" w:line="360" w:lineRule="auto"/>
        <w:ind w:right="-85" w:firstLine="567"/>
        <w:jc w:val="both"/>
        <w:rPr>
          <w:rFonts w:ascii="Times New Roman" w:hAnsi="Times New Roman" w:cs="Times New Roman"/>
          <w:sz w:val="28"/>
          <w:szCs w:val="28"/>
        </w:rPr>
      </w:pPr>
      <w:r w:rsidRPr="00795D9E">
        <w:rPr>
          <w:rFonts w:ascii="Times New Roman" w:hAnsi="Times New Roman" w:cs="Times New Roman"/>
          <w:sz w:val="28"/>
          <w:szCs w:val="28"/>
        </w:rPr>
        <w:t>Аналогічно для решти електродвигунів насосів, відповідно до схеми.</w:t>
      </w:r>
    </w:p>
    <w:p w14:paraId="237F86AB" w14:textId="77777777" w:rsidR="00284834" w:rsidRPr="00795D9E" w:rsidRDefault="00284834" w:rsidP="008F60D8">
      <w:pPr>
        <w:spacing w:after="0" w:line="360" w:lineRule="auto"/>
        <w:ind w:right="-85" w:firstLine="567"/>
        <w:jc w:val="both"/>
        <w:rPr>
          <w:rFonts w:ascii="Times New Roman" w:hAnsi="Times New Roman" w:cs="Times New Roman"/>
          <w:sz w:val="28"/>
          <w:szCs w:val="28"/>
        </w:rPr>
      </w:pPr>
    </w:p>
    <w:p w14:paraId="7CDB6F0F" w14:textId="3CD5B290" w:rsidR="00FA1D6C" w:rsidRPr="00795D9E" w:rsidRDefault="00FA1D6C" w:rsidP="008F60D8">
      <w:pPr>
        <w:spacing w:after="0" w:line="360" w:lineRule="auto"/>
        <w:ind w:firstLine="567"/>
        <w:jc w:val="both"/>
        <w:rPr>
          <w:rFonts w:ascii="Times New Roman" w:hAnsi="Times New Roman" w:cs="Times New Roman"/>
          <w:b/>
          <w:bCs/>
          <w:color w:val="000000"/>
          <w:sz w:val="28"/>
          <w:szCs w:val="28"/>
        </w:rPr>
      </w:pPr>
      <w:r w:rsidRPr="00795D9E">
        <w:rPr>
          <w:rFonts w:ascii="Times New Roman" w:hAnsi="Times New Roman" w:cs="Times New Roman"/>
          <w:b/>
          <w:bCs/>
          <w:color w:val="000000"/>
          <w:sz w:val="28"/>
          <w:szCs w:val="28"/>
        </w:rPr>
        <w:t>2.</w:t>
      </w:r>
      <w:r w:rsidR="00B21653">
        <w:rPr>
          <w:rFonts w:ascii="Times New Roman" w:hAnsi="Times New Roman" w:cs="Times New Roman"/>
          <w:b/>
          <w:bCs/>
          <w:color w:val="000000"/>
          <w:sz w:val="28"/>
          <w:szCs w:val="28"/>
        </w:rPr>
        <w:t>4</w:t>
      </w:r>
      <w:r w:rsidRPr="00795D9E">
        <w:rPr>
          <w:rFonts w:ascii="Times New Roman" w:hAnsi="Times New Roman" w:cs="Times New Roman"/>
          <w:b/>
          <w:bCs/>
          <w:color w:val="000000"/>
          <w:sz w:val="28"/>
          <w:szCs w:val="28"/>
        </w:rPr>
        <w:t>. Опис схеми комутаційних з’єднань системи дистанційного керування і аварійного захисту</w:t>
      </w:r>
    </w:p>
    <w:p w14:paraId="630BF5B5" w14:textId="3D0A3B9E" w:rsidR="00C9543B" w:rsidRDefault="00DE7F83" w:rsidP="008F60D8">
      <w:pPr>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На кресленні (</w:t>
      </w:r>
      <w:r w:rsidR="00AD71BE" w:rsidRPr="00AD71BE">
        <w:rPr>
          <w:rFonts w:ascii="Times New Roman" w:hAnsi="Times New Roman" w:cs="Times New Roman"/>
          <w:i/>
          <w:iCs/>
          <w:color w:val="000000"/>
          <w:sz w:val="28"/>
          <w:szCs w:val="28"/>
        </w:rPr>
        <w:t>ЛА11мп.02.</w:t>
      </w:r>
      <w:r w:rsidR="00AD71BE" w:rsidRPr="00AD71BE">
        <w:rPr>
          <w:rFonts w:ascii="Times New Roman" w:hAnsi="Times New Roman" w:cs="Times New Roman"/>
          <w:i/>
          <w:iCs/>
          <w:sz w:val="28"/>
          <w:szCs w:val="28"/>
        </w:rPr>
        <w:t>МД</w:t>
      </w:r>
      <w:r w:rsidR="00AD71BE" w:rsidRPr="00AD71BE">
        <w:rPr>
          <w:rFonts w:ascii="Times New Roman" w:hAnsi="Times New Roman" w:cs="Times New Roman"/>
          <w:i/>
          <w:iCs/>
          <w:color w:val="000000"/>
          <w:sz w:val="28"/>
          <w:szCs w:val="28"/>
        </w:rPr>
        <w:t>.00.00</w:t>
      </w:r>
      <w:r w:rsidR="00AD71BE">
        <w:rPr>
          <w:rFonts w:ascii="Times New Roman" w:hAnsi="Times New Roman" w:cs="Times New Roman"/>
          <w:i/>
          <w:iCs/>
          <w:color w:val="000000"/>
          <w:sz w:val="28"/>
          <w:szCs w:val="28"/>
        </w:rPr>
        <w:t>3</w:t>
      </w:r>
      <w:r w:rsidRPr="00795D9E">
        <w:rPr>
          <w:rFonts w:ascii="Times New Roman" w:hAnsi="Times New Roman" w:cs="Times New Roman"/>
          <w:sz w:val="28"/>
          <w:szCs w:val="28"/>
        </w:rPr>
        <w:t xml:space="preserve">) зображена </w:t>
      </w:r>
      <w:proofErr w:type="spellStart"/>
      <w:r w:rsidRPr="00795D9E">
        <w:rPr>
          <w:rFonts w:ascii="Times New Roman" w:hAnsi="Times New Roman" w:cs="Times New Roman"/>
          <w:sz w:val="28"/>
          <w:szCs w:val="28"/>
        </w:rPr>
        <w:t>монтажно</w:t>
      </w:r>
      <w:proofErr w:type="spellEnd"/>
      <w:r w:rsidRPr="00795D9E">
        <w:rPr>
          <w:rFonts w:ascii="Times New Roman" w:hAnsi="Times New Roman" w:cs="Times New Roman"/>
          <w:sz w:val="28"/>
          <w:szCs w:val="28"/>
        </w:rPr>
        <w:t xml:space="preserve">-комутаційна схема. </w:t>
      </w:r>
    </w:p>
    <w:p w14:paraId="4FD711DB" w14:textId="6770162E" w:rsidR="00C9543B" w:rsidRDefault="00C9543B" w:rsidP="00BA6754">
      <w:pPr>
        <w:spacing w:after="0" w:line="360" w:lineRule="auto"/>
        <w:jc w:val="both"/>
      </w:pPr>
      <w:r>
        <w:object w:dxaOrig="20857" w:dyaOrig="12673" w14:anchorId="3F84C0CA">
          <v:shape id="_x0000_i1027" type="#_x0000_t75" style="width:521.4pt;height:316.8pt" o:ole="">
            <v:imagedata r:id="rId18" o:title=""/>
          </v:shape>
          <o:OLEObject Type="Embed" ProgID="Visio.Drawing.15" ShapeID="_x0000_i1027" DrawAspect="Content" ObjectID="_1732312497" r:id="rId19"/>
        </w:object>
      </w:r>
    </w:p>
    <w:p w14:paraId="520FD37A" w14:textId="550F4970" w:rsidR="00C9543B" w:rsidRDefault="0039053C" w:rsidP="008F60D8">
      <w:pPr>
        <w:spacing w:after="0" w:line="360" w:lineRule="auto"/>
        <w:ind w:firstLine="567"/>
        <w:jc w:val="both"/>
        <w:rPr>
          <w:rFonts w:ascii="Times New Roman" w:hAnsi="Times New Roman" w:cs="Times New Roman"/>
          <w:sz w:val="24"/>
          <w:szCs w:val="24"/>
        </w:rPr>
      </w:pPr>
      <w:r w:rsidRPr="0039053C">
        <w:rPr>
          <w:rFonts w:ascii="Times New Roman" w:hAnsi="Times New Roman" w:cs="Times New Roman"/>
          <w:sz w:val="24"/>
          <w:szCs w:val="24"/>
        </w:rPr>
        <w:t xml:space="preserve">Рис. 2.4. </w:t>
      </w:r>
      <w:proofErr w:type="spellStart"/>
      <w:r w:rsidRPr="0039053C">
        <w:rPr>
          <w:rFonts w:ascii="Times New Roman" w:hAnsi="Times New Roman" w:cs="Times New Roman"/>
          <w:sz w:val="24"/>
          <w:szCs w:val="24"/>
        </w:rPr>
        <w:t>Монтажно</w:t>
      </w:r>
      <w:proofErr w:type="spellEnd"/>
      <w:r w:rsidRPr="0039053C">
        <w:rPr>
          <w:rFonts w:ascii="Times New Roman" w:hAnsi="Times New Roman" w:cs="Times New Roman"/>
          <w:sz w:val="24"/>
          <w:szCs w:val="24"/>
        </w:rPr>
        <w:t>-комутаційна схема процесу виробництва стиролу методом дегідратації етилбензолу.</w:t>
      </w:r>
    </w:p>
    <w:p w14:paraId="46812AF9" w14:textId="77777777" w:rsidR="0039053C" w:rsidRPr="0039053C" w:rsidRDefault="0039053C" w:rsidP="008F60D8">
      <w:pPr>
        <w:spacing w:after="0" w:line="360" w:lineRule="auto"/>
        <w:ind w:firstLine="567"/>
        <w:jc w:val="both"/>
        <w:rPr>
          <w:rFonts w:ascii="Times New Roman" w:hAnsi="Times New Roman" w:cs="Times New Roman"/>
          <w:sz w:val="24"/>
          <w:szCs w:val="24"/>
        </w:rPr>
      </w:pPr>
    </w:p>
    <w:p w14:paraId="464484A1" w14:textId="5CDE1BA3" w:rsidR="00DE7F83" w:rsidRPr="00795D9E" w:rsidRDefault="00DE7F83" w:rsidP="008F60D8">
      <w:pPr>
        <w:spacing w:after="0" w:line="360" w:lineRule="auto"/>
        <w:ind w:firstLine="567"/>
        <w:jc w:val="both"/>
        <w:rPr>
          <w:rFonts w:ascii="Times New Roman" w:hAnsi="Times New Roman" w:cs="Times New Roman"/>
          <w:sz w:val="28"/>
          <w:szCs w:val="28"/>
        </w:rPr>
      </w:pPr>
      <w:proofErr w:type="spellStart"/>
      <w:r w:rsidRPr="00795D9E">
        <w:rPr>
          <w:rFonts w:ascii="Times New Roman" w:hAnsi="Times New Roman" w:cs="Times New Roman"/>
          <w:sz w:val="28"/>
          <w:szCs w:val="28"/>
        </w:rPr>
        <w:t>Монтажно</w:t>
      </w:r>
      <w:proofErr w:type="spellEnd"/>
      <w:r w:rsidRPr="00795D9E">
        <w:rPr>
          <w:rFonts w:ascii="Times New Roman" w:hAnsi="Times New Roman" w:cs="Times New Roman"/>
          <w:sz w:val="28"/>
          <w:szCs w:val="28"/>
        </w:rPr>
        <w:t>-комутаційне з'єднання пристроїв для схеми управління і аварійного захисту електромоторів передбачає ясність в збірці схеми управління і аварійного захисту електромоторів.</w:t>
      </w:r>
    </w:p>
    <w:p w14:paraId="4DA0EA0E" w14:textId="77777777" w:rsidR="00DE7F83" w:rsidRPr="00795D9E" w:rsidRDefault="00DE7F83" w:rsidP="008F60D8">
      <w:pPr>
        <w:tabs>
          <w:tab w:val="left" w:pos="3975"/>
        </w:tabs>
        <w:spacing w:after="0" w:line="360" w:lineRule="auto"/>
        <w:ind w:firstLine="567"/>
        <w:jc w:val="both"/>
        <w:rPr>
          <w:rFonts w:ascii="Times New Roman" w:hAnsi="Times New Roman" w:cs="Times New Roman"/>
          <w:sz w:val="28"/>
          <w:szCs w:val="28"/>
        </w:rPr>
      </w:pPr>
      <w:proofErr w:type="spellStart"/>
      <w:r w:rsidRPr="00795D9E">
        <w:rPr>
          <w:rFonts w:ascii="Times New Roman" w:hAnsi="Times New Roman" w:cs="Times New Roman"/>
          <w:sz w:val="28"/>
          <w:szCs w:val="28"/>
        </w:rPr>
        <w:t>Монтажно</w:t>
      </w:r>
      <w:proofErr w:type="spellEnd"/>
      <w:r w:rsidRPr="00795D9E">
        <w:rPr>
          <w:rFonts w:ascii="Times New Roman" w:hAnsi="Times New Roman" w:cs="Times New Roman"/>
          <w:sz w:val="28"/>
          <w:szCs w:val="28"/>
        </w:rPr>
        <w:t xml:space="preserve">-комутаційна схема призначення для монтажних робіт, які  передбачають з’єднання пристроїв відповідно до принципової електричної схеми аварійного захисту. На </w:t>
      </w:r>
      <w:proofErr w:type="spellStart"/>
      <w:r w:rsidRPr="00795D9E">
        <w:rPr>
          <w:rFonts w:ascii="Times New Roman" w:hAnsi="Times New Roman" w:cs="Times New Roman"/>
          <w:sz w:val="28"/>
          <w:szCs w:val="28"/>
        </w:rPr>
        <w:t>монтажно</w:t>
      </w:r>
      <w:proofErr w:type="spellEnd"/>
      <w:r w:rsidRPr="00795D9E">
        <w:rPr>
          <w:rFonts w:ascii="Times New Roman" w:hAnsi="Times New Roman" w:cs="Times New Roman"/>
          <w:sz w:val="28"/>
          <w:szCs w:val="28"/>
        </w:rPr>
        <w:t>-комутаційній схемі показуються клемні колодки, контакти яких, промарковані  порядковими номерами. В цих контактах показується підключення пристроїв відносно принципової електричної схеми.</w:t>
      </w:r>
    </w:p>
    <w:p w14:paraId="3140058F" w14:textId="74AD7CDA" w:rsidR="00DE7F83" w:rsidRDefault="00DE7F83" w:rsidP="008F60D8">
      <w:pPr>
        <w:autoSpaceDE w:val="0"/>
        <w:autoSpaceDN w:val="0"/>
        <w:adjustRightInd w:val="0"/>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 xml:space="preserve">  Розглянемо побудову </w:t>
      </w:r>
      <w:proofErr w:type="spellStart"/>
      <w:r w:rsidRPr="00795D9E">
        <w:rPr>
          <w:rFonts w:ascii="Times New Roman" w:hAnsi="Times New Roman" w:cs="Times New Roman"/>
          <w:sz w:val="28"/>
          <w:szCs w:val="28"/>
        </w:rPr>
        <w:t>монтажно</w:t>
      </w:r>
      <w:proofErr w:type="spellEnd"/>
      <w:r w:rsidRPr="00795D9E">
        <w:rPr>
          <w:rFonts w:ascii="Times New Roman" w:hAnsi="Times New Roman" w:cs="Times New Roman"/>
          <w:sz w:val="28"/>
          <w:szCs w:val="28"/>
        </w:rPr>
        <w:t>-комутаційної схеми для мотора 2 (для інших моторів схема комутації аналогічна). Для підключення мотора М2 використовуються чотири клемних колодки на дванадцять роз'ємів (X</w:t>
      </w:r>
      <w:r w:rsidRPr="00795D9E">
        <w:rPr>
          <w:rFonts w:ascii="Times New Roman" w:hAnsi="Times New Roman" w:cs="Times New Roman"/>
          <w:sz w:val="28"/>
          <w:szCs w:val="28"/>
          <w:vertAlign w:val="subscript"/>
        </w:rPr>
        <w:t>1</w:t>
      </w:r>
      <w:r w:rsidRPr="00795D9E">
        <w:rPr>
          <w:rFonts w:ascii="Times New Roman" w:hAnsi="Times New Roman" w:cs="Times New Roman"/>
          <w:sz w:val="28"/>
          <w:szCs w:val="28"/>
        </w:rPr>
        <w:t>, X</w:t>
      </w:r>
      <w:r w:rsidRPr="00795D9E">
        <w:rPr>
          <w:rFonts w:ascii="Times New Roman" w:hAnsi="Times New Roman" w:cs="Times New Roman"/>
          <w:sz w:val="28"/>
          <w:szCs w:val="28"/>
          <w:vertAlign w:val="subscript"/>
        </w:rPr>
        <w:t>2</w:t>
      </w:r>
      <w:r w:rsidRPr="00795D9E">
        <w:rPr>
          <w:rFonts w:ascii="Times New Roman" w:hAnsi="Times New Roman" w:cs="Times New Roman"/>
          <w:sz w:val="28"/>
          <w:szCs w:val="28"/>
        </w:rPr>
        <w:t>, X</w:t>
      </w:r>
      <w:r w:rsidRPr="00795D9E">
        <w:rPr>
          <w:rFonts w:ascii="Times New Roman" w:hAnsi="Times New Roman" w:cs="Times New Roman"/>
          <w:sz w:val="28"/>
          <w:szCs w:val="28"/>
          <w:vertAlign w:val="subscript"/>
        </w:rPr>
        <w:t>3</w:t>
      </w:r>
      <w:r w:rsidRPr="00795D9E">
        <w:rPr>
          <w:rFonts w:ascii="Times New Roman" w:hAnsi="Times New Roman" w:cs="Times New Roman"/>
          <w:sz w:val="28"/>
          <w:szCs w:val="28"/>
        </w:rPr>
        <w:t>, X</w:t>
      </w:r>
      <w:r w:rsidRPr="00795D9E">
        <w:rPr>
          <w:rFonts w:ascii="Times New Roman" w:hAnsi="Times New Roman" w:cs="Times New Roman"/>
          <w:sz w:val="28"/>
          <w:szCs w:val="28"/>
          <w:vertAlign w:val="subscript"/>
        </w:rPr>
        <w:t>4</w:t>
      </w:r>
      <w:r w:rsidRPr="00795D9E">
        <w:rPr>
          <w:rFonts w:ascii="Times New Roman" w:hAnsi="Times New Roman" w:cs="Times New Roman"/>
          <w:sz w:val="28"/>
          <w:szCs w:val="28"/>
        </w:rPr>
        <w:t xml:space="preserve">). </w:t>
      </w:r>
    </w:p>
    <w:p w14:paraId="3E9B9AA0" w14:textId="77777777" w:rsidR="00661EDB" w:rsidRPr="00795D9E" w:rsidRDefault="00661EDB" w:rsidP="008F60D8">
      <w:pPr>
        <w:autoSpaceDE w:val="0"/>
        <w:autoSpaceDN w:val="0"/>
        <w:adjustRightInd w:val="0"/>
        <w:spacing w:after="0" w:line="360" w:lineRule="auto"/>
        <w:ind w:firstLine="567"/>
        <w:jc w:val="both"/>
        <w:rPr>
          <w:rFonts w:ascii="Times New Roman" w:hAnsi="Times New Roman" w:cs="Times New Roman"/>
          <w:sz w:val="28"/>
          <w:szCs w:val="28"/>
        </w:rPr>
      </w:pPr>
    </w:p>
    <w:p w14:paraId="00221D10" w14:textId="77777777" w:rsidR="00DE7F83" w:rsidRPr="00795D9E" w:rsidRDefault="00DE7F83" w:rsidP="008F60D8">
      <w:pPr>
        <w:autoSpaceDE w:val="0"/>
        <w:autoSpaceDN w:val="0"/>
        <w:adjustRightInd w:val="0"/>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lastRenderedPageBreak/>
        <w:t>Клемна колодка Х1 LTA 12-6.0:</w:t>
      </w:r>
    </w:p>
    <w:p w14:paraId="37C1A7AF" w14:textId="77777777" w:rsidR="00DE7F83" w:rsidRPr="00795D9E" w:rsidRDefault="00DE7F83" w:rsidP="008F60D8">
      <w:pPr>
        <w:autoSpaceDE w:val="0"/>
        <w:autoSpaceDN w:val="0"/>
        <w:adjustRightInd w:val="0"/>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 xml:space="preserve">До контактів  1,2,3,4 підведені чотири фази </w:t>
      </w:r>
    </w:p>
    <w:p w14:paraId="1B4AB93F" w14:textId="77777777" w:rsidR="00DE7F83" w:rsidRPr="00795D9E" w:rsidRDefault="00DE7F83" w:rsidP="008F60D8">
      <w:pPr>
        <w:autoSpaceDE w:val="0"/>
        <w:autoSpaceDN w:val="0"/>
        <w:adjustRightInd w:val="0"/>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До контактів 7,8 приєднана лампочка HL12</w:t>
      </w:r>
    </w:p>
    <w:p w14:paraId="1CB1717E" w14:textId="77777777" w:rsidR="00DE7F83" w:rsidRPr="00795D9E" w:rsidRDefault="00DE7F83" w:rsidP="008F60D8">
      <w:pPr>
        <w:autoSpaceDE w:val="0"/>
        <w:autoSpaceDN w:val="0"/>
        <w:adjustRightInd w:val="0"/>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До контактів 9,10 приєднана лампочка HL11</w:t>
      </w:r>
    </w:p>
    <w:p w14:paraId="5E5BACD0" w14:textId="77777777" w:rsidR="00DE7F83" w:rsidRPr="00795D9E" w:rsidRDefault="00DE7F83" w:rsidP="008F60D8">
      <w:pPr>
        <w:autoSpaceDE w:val="0"/>
        <w:autoSpaceDN w:val="0"/>
        <w:adjustRightInd w:val="0"/>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До контактів 5,10 приєднаний контакт електромагнітного реле КМ5-1</w:t>
      </w:r>
    </w:p>
    <w:p w14:paraId="7E0190AF" w14:textId="77777777" w:rsidR="00DE7F83" w:rsidRPr="00795D9E" w:rsidRDefault="00DE7F83" w:rsidP="008F60D8">
      <w:pPr>
        <w:autoSpaceDE w:val="0"/>
        <w:autoSpaceDN w:val="0"/>
        <w:adjustRightInd w:val="0"/>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До контактів 6,8 приєднаний контакт електромагнітного реле КМ4-1</w:t>
      </w:r>
    </w:p>
    <w:p w14:paraId="1D1883B6" w14:textId="77777777" w:rsidR="00DE7F83" w:rsidRPr="00795D9E" w:rsidRDefault="00DE7F83" w:rsidP="008F60D8">
      <w:pPr>
        <w:autoSpaceDE w:val="0"/>
        <w:autoSpaceDN w:val="0"/>
        <w:adjustRightInd w:val="0"/>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До контактів 9,11 приєднано електромагнітне реле КМ5</w:t>
      </w:r>
    </w:p>
    <w:p w14:paraId="50819397" w14:textId="77777777" w:rsidR="00DE7F83" w:rsidRPr="00795D9E" w:rsidRDefault="00DE7F83" w:rsidP="008F60D8">
      <w:pPr>
        <w:autoSpaceDE w:val="0"/>
        <w:autoSpaceDN w:val="0"/>
        <w:adjustRightInd w:val="0"/>
        <w:spacing w:after="0" w:line="360" w:lineRule="auto"/>
        <w:ind w:firstLine="567"/>
        <w:jc w:val="both"/>
        <w:rPr>
          <w:rFonts w:ascii="Times New Roman" w:hAnsi="Times New Roman" w:cs="Times New Roman"/>
          <w:sz w:val="28"/>
          <w:szCs w:val="28"/>
        </w:rPr>
      </w:pPr>
    </w:p>
    <w:p w14:paraId="1607E3B8" w14:textId="77777777" w:rsidR="00DE7F83" w:rsidRPr="00795D9E" w:rsidRDefault="00DE7F83" w:rsidP="008F60D8">
      <w:pPr>
        <w:autoSpaceDE w:val="0"/>
        <w:autoSpaceDN w:val="0"/>
        <w:adjustRightInd w:val="0"/>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Клемна колодка Х2 LTA 12-6.0:</w:t>
      </w:r>
    </w:p>
    <w:p w14:paraId="47B7D7D8" w14:textId="77777777" w:rsidR="00DE7F83" w:rsidRPr="00795D9E" w:rsidRDefault="00DE7F83" w:rsidP="008F60D8">
      <w:pPr>
        <w:autoSpaceDE w:val="0"/>
        <w:autoSpaceDN w:val="0"/>
        <w:adjustRightInd w:val="0"/>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 xml:space="preserve">До контактів 1,2,3,4 підведені чотири фази </w:t>
      </w:r>
    </w:p>
    <w:p w14:paraId="72E056AD" w14:textId="77777777" w:rsidR="00DE7F83" w:rsidRPr="00795D9E" w:rsidRDefault="00DE7F83" w:rsidP="008F60D8">
      <w:pPr>
        <w:autoSpaceDE w:val="0"/>
        <w:autoSpaceDN w:val="0"/>
        <w:adjustRightInd w:val="0"/>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 xml:space="preserve">До контактів 6,10 приєднано FP4 теплове реле </w:t>
      </w:r>
    </w:p>
    <w:p w14:paraId="236A298E" w14:textId="77777777" w:rsidR="00DE7F83" w:rsidRPr="00795D9E" w:rsidRDefault="00DE7F83" w:rsidP="008F60D8">
      <w:pPr>
        <w:autoSpaceDE w:val="0"/>
        <w:autoSpaceDN w:val="0"/>
        <w:adjustRightInd w:val="0"/>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До контактів 5,11 приєднано FP3 теплове реле</w:t>
      </w:r>
    </w:p>
    <w:p w14:paraId="3AC8E60E" w14:textId="77777777" w:rsidR="00DE7F83" w:rsidRPr="00795D9E" w:rsidRDefault="00DE7F83" w:rsidP="008F60D8">
      <w:pPr>
        <w:autoSpaceDE w:val="0"/>
        <w:autoSpaceDN w:val="0"/>
        <w:adjustRightInd w:val="0"/>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До контактів 9,10,11 приєднаний двигун М2</w:t>
      </w:r>
    </w:p>
    <w:p w14:paraId="482E8D23" w14:textId="77777777" w:rsidR="00DE7F83" w:rsidRPr="00795D9E" w:rsidRDefault="00DE7F83" w:rsidP="008F60D8">
      <w:pPr>
        <w:autoSpaceDE w:val="0"/>
        <w:autoSpaceDN w:val="0"/>
        <w:adjustRightInd w:val="0"/>
        <w:spacing w:after="0" w:line="360" w:lineRule="auto"/>
        <w:ind w:firstLine="567"/>
        <w:jc w:val="both"/>
        <w:rPr>
          <w:rFonts w:ascii="Times New Roman" w:hAnsi="Times New Roman" w:cs="Times New Roman"/>
          <w:sz w:val="28"/>
          <w:szCs w:val="28"/>
        </w:rPr>
      </w:pPr>
    </w:p>
    <w:p w14:paraId="3CE960B1" w14:textId="77777777" w:rsidR="00DE7F83" w:rsidRPr="00795D9E" w:rsidRDefault="00DE7F83" w:rsidP="008F60D8">
      <w:pPr>
        <w:autoSpaceDE w:val="0"/>
        <w:autoSpaceDN w:val="0"/>
        <w:adjustRightInd w:val="0"/>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Клемна колодка Х3 LTA 12-6.0:</w:t>
      </w:r>
    </w:p>
    <w:p w14:paraId="602F2C22" w14:textId="77777777" w:rsidR="00DE7F83" w:rsidRPr="00795D9E" w:rsidRDefault="00DE7F83" w:rsidP="008F60D8">
      <w:pPr>
        <w:autoSpaceDE w:val="0"/>
        <w:autoSpaceDN w:val="0"/>
        <w:adjustRightInd w:val="0"/>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До контактів 1,2, підведений плавкий запобіжник FU2</w:t>
      </w:r>
    </w:p>
    <w:p w14:paraId="0CBCF949" w14:textId="77777777" w:rsidR="00DE7F83" w:rsidRPr="00795D9E" w:rsidRDefault="00DE7F83" w:rsidP="008F60D8">
      <w:pPr>
        <w:autoSpaceDE w:val="0"/>
        <w:autoSpaceDN w:val="0"/>
        <w:adjustRightInd w:val="0"/>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До контактів 2,3 приєднана кнопка SB3 відключення мотора</w:t>
      </w:r>
    </w:p>
    <w:p w14:paraId="48B40C55" w14:textId="77777777" w:rsidR="00DE7F83" w:rsidRPr="00795D9E" w:rsidRDefault="00DE7F83" w:rsidP="008F60D8">
      <w:pPr>
        <w:autoSpaceDE w:val="0"/>
        <w:autoSpaceDN w:val="0"/>
        <w:adjustRightInd w:val="0"/>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До контактів 3,6 приєднана кнопка SB4 включення мотора</w:t>
      </w:r>
    </w:p>
    <w:p w14:paraId="3E49F62A" w14:textId="77777777" w:rsidR="00DE7F83" w:rsidRPr="00795D9E" w:rsidRDefault="00DE7F83" w:rsidP="008F60D8">
      <w:pPr>
        <w:autoSpaceDE w:val="0"/>
        <w:autoSpaceDN w:val="0"/>
        <w:adjustRightInd w:val="0"/>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До контактів 4,5 приєднаний контакт магнітного пускача МП2-1</w:t>
      </w:r>
    </w:p>
    <w:p w14:paraId="36758891" w14:textId="77777777" w:rsidR="00DE7F83" w:rsidRPr="00795D9E" w:rsidRDefault="00DE7F83" w:rsidP="008F60D8">
      <w:pPr>
        <w:autoSpaceDE w:val="0"/>
        <w:autoSpaceDN w:val="0"/>
        <w:adjustRightInd w:val="0"/>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До контактів 6,7 приєднаний магнітний пускач МП2</w:t>
      </w:r>
    </w:p>
    <w:p w14:paraId="5604FE50" w14:textId="77777777" w:rsidR="00DE7F83" w:rsidRPr="00795D9E" w:rsidRDefault="00DE7F83" w:rsidP="008F60D8">
      <w:pPr>
        <w:autoSpaceDE w:val="0"/>
        <w:autoSpaceDN w:val="0"/>
        <w:adjustRightInd w:val="0"/>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 xml:space="preserve">До контактів 7,8 приєднана лампочка HL13 вимкнений електромотор.  </w:t>
      </w:r>
    </w:p>
    <w:p w14:paraId="189D2286" w14:textId="77777777" w:rsidR="00DE7F83" w:rsidRPr="00795D9E" w:rsidRDefault="00DE7F83" w:rsidP="008F60D8">
      <w:pPr>
        <w:autoSpaceDE w:val="0"/>
        <w:autoSpaceDN w:val="0"/>
        <w:adjustRightInd w:val="0"/>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 xml:space="preserve">До контактів 9,10 приєднана лампочка HL14 включений електромотор. </w:t>
      </w:r>
    </w:p>
    <w:p w14:paraId="5F4231E4" w14:textId="77777777" w:rsidR="00DE7F83" w:rsidRPr="00795D9E" w:rsidRDefault="00DE7F83" w:rsidP="008F60D8">
      <w:pPr>
        <w:autoSpaceDE w:val="0"/>
        <w:autoSpaceDN w:val="0"/>
        <w:adjustRightInd w:val="0"/>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До контактів 9,12 приєднаний контакт магнітного пускача МП2-3</w:t>
      </w:r>
    </w:p>
    <w:p w14:paraId="0980CF0C" w14:textId="77777777" w:rsidR="00DE7F83" w:rsidRPr="00795D9E" w:rsidRDefault="00DE7F83" w:rsidP="008F60D8">
      <w:pPr>
        <w:autoSpaceDE w:val="0"/>
        <w:autoSpaceDN w:val="0"/>
        <w:adjustRightInd w:val="0"/>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До контактів 3,10 приєднаний контакт магнітного пускача МП2-2</w:t>
      </w:r>
    </w:p>
    <w:p w14:paraId="2D93C352" w14:textId="77777777" w:rsidR="00DE7F83" w:rsidRPr="00795D9E" w:rsidRDefault="00DE7F83" w:rsidP="008F60D8">
      <w:pPr>
        <w:autoSpaceDE w:val="0"/>
        <w:autoSpaceDN w:val="0"/>
        <w:adjustRightInd w:val="0"/>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До контактів 5,6 приєднаний контакт електромагнітного реле КМ5-2</w:t>
      </w:r>
    </w:p>
    <w:p w14:paraId="18B8F0F7" w14:textId="77777777" w:rsidR="00DE7F83" w:rsidRPr="00795D9E" w:rsidRDefault="00DE7F83" w:rsidP="008F60D8">
      <w:pPr>
        <w:autoSpaceDE w:val="0"/>
        <w:autoSpaceDN w:val="0"/>
        <w:adjustRightInd w:val="0"/>
        <w:spacing w:after="0" w:line="360" w:lineRule="auto"/>
        <w:ind w:firstLine="567"/>
        <w:jc w:val="both"/>
        <w:rPr>
          <w:rFonts w:ascii="Times New Roman" w:hAnsi="Times New Roman" w:cs="Times New Roman"/>
          <w:bCs/>
          <w:sz w:val="28"/>
          <w:szCs w:val="28"/>
        </w:rPr>
      </w:pPr>
    </w:p>
    <w:p w14:paraId="0A00F4D9" w14:textId="77777777" w:rsidR="00DE7F83" w:rsidRPr="00795D9E" w:rsidRDefault="00DE7F83" w:rsidP="008F60D8">
      <w:pPr>
        <w:autoSpaceDE w:val="0"/>
        <w:autoSpaceDN w:val="0"/>
        <w:adjustRightInd w:val="0"/>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bCs/>
          <w:sz w:val="28"/>
          <w:szCs w:val="28"/>
        </w:rPr>
        <w:t>Клемна колодка Х4</w:t>
      </w:r>
      <w:r w:rsidRPr="00795D9E">
        <w:rPr>
          <w:rFonts w:ascii="Times New Roman" w:hAnsi="Times New Roman" w:cs="Times New Roman"/>
          <w:b/>
          <w:bCs/>
          <w:sz w:val="28"/>
          <w:szCs w:val="28"/>
        </w:rPr>
        <w:t xml:space="preserve"> </w:t>
      </w:r>
      <w:r w:rsidRPr="00795D9E">
        <w:rPr>
          <w:rFonts w:ascii="Times New Roman" w:hAnsi="Times New Roman" w:cs="Times New Roman"/>
          <w:sz w:val="28"/>
          <w:szCs w:val="28"/>
        </w:rPr>
        <w:t>LTA 12-3.5 :</w:t>
      </w:r>
    </w:p>
    <w:p w14:paraId="61BDD663" w14:textId="77777777" w:rsidR="00DE7F83" w:rsidRPr="00795D9E" w:rsidRDefault="00DE7F83" w:rsidP="008F60D8">
      <w:pPr>
        <w:autoSpaceDE w:val="0"/>
        <w:autoSpaceDN w:val="0"/>
        <w:adjustRightInd w:val="0"/>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До контактів 11,12 приєднаний контакт (позиція 17-1)</w:t>
      </w:r>
    </w:p>
    <w:p w14:paraId="4AD67E96" w14:textId="77777777" w:rsidR="00DE7F83" w:rsidRPr="00795D9E" w:rsidRDefault="00DE7F83" w:rsidP="008F60D8">
      <w:pPr>
        <w:autoSpaceDE w:val="0"/>
        <w:autoSpaceDN w:val="0"/>
        <w:adjustRightInd w:val="0"/>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До контактів 11,12 приєднаний блок живлення БПС24-2К змінного струму на 220 V</w:t>
      </w:r>
    </w:p>
    <w:p w14:paraId="21C32C8A" w14:textId="77777777" w:rsidR="00DE7F83" w:rsidRPr="00795D9E" w:rsidRDefault="00DE7F83" w:rsidP="008F60D8">
      <w:pPr>
        <w:autoSpaceDE w:val="0"/>
        <w:autoSpaceDN w:val="0"/>
        <w:adjustRightInd w:val="0"/>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lastRenderedPageBreak/>
        <w:t>До контактів 1,2,3,4 приєднаний блок живлення БПС24-2К на 24 V</w:t>
      </w:r>
    </w:p>
    <w:p w14:paraId="57908120" w14:textId="77777777" w:rsidR="00DE7F83" w:rsidRPr="00795D9E" w:rsidRDefault="00DE7F83" w:rsidP="008F60D8">
      <w:pPr>
        <w:autoSpaceDE w:val="0"/>
        <w:autoSpaceDN w:val="0"/>
        <w:adjustRightInd w:val="0"/>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До контактів 6,7 приєднано електромагнітне реле КМ5</w:t>
      </w:r>
    </w:p>
    <w:p w14:paraId="5DB67E0B" w14:textId="77777777" w:rsidR="00DE7F83" w:rsidRPr="00795D9E" w:rsidRDefault="00DE7F83" w:rsidP="008F60D8">
      <w:pPr>
        <w:autoSpaceDE w:val="0"/>
        <w:autoSpaceDN w:val="0"/>
        <w:adjustRightInd w:val="0"/>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До контактів 3,10,11,12 приєднаний блок живлення БПС24-2К на 24 V</w:t>
      </w:r>
    </w:p>
    <w:p w14:paraId="3D0E4888" w14:textId="77777777" w:rsidR="00DE7F83" w:rsidRPr="00795D9E" w:rsidRDefault="00DE7F83" w:rsidP="008F60D8">
      <w:pPr>
        <w:autoSpaceDE w:val="0"/>
        <w:autoSpaceDN w:val="0"/>
        <w:adjustRightInd w:val="0"/>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До контактів 6,7 приєднаний діод VD2.</w:t>
      </w:r>
    </w:p>
    <w:p w14:paraId="64F2A600" w14:textId="6E00712A" w:rsidR="00F26B5D" w:rsidRPr="00795D9E" w:rsidRDefault="00F26B5D" w:rsidP="008F60D8">
      <w:pPr>
        <w:spacing w:after="0" w:line="360" w:lineRule="auto"/>
        <w:ind w:firstLine="567"/>
        <w:jc w:val="both"/>
      </w:pPr>
      <w:r w:rsidRPr="00795D9E">
        <w:rPr>
          <w:rFonts w:ascii="Times New Roman" w:hAnsi="Times New Roman" w:cs="Times New Roman"/>
          <w:b/>
          <w:sz w:val="28"/>
          <w:szCs w:val="28"/>
        </w:rPr>
        <w:br w:type="page"/>
      </w:r>
    </w:p>
    <w:p w14:paraId="71FD7851" w14:textId="582478B6" w:rsidR="00E43113" w:rsidRDefault="001B18CB" w:rsidP="008F60D8">
      <w:pPr>
        <w:pStyle w:val="1"/>
        <w:spacing w:before="0" w:beforeAutospacing="0" w:after="0" w:afterAutospacing="0" w:line="360" w:lineRule="auto"/>
        <w:ind w:firstLine="567"/>
        <w:jc w:val="center"/>
        <w:rPr>
          <w:color w:val="000000"/>
          <w:sz w:val="28"/>
          <w:szCs w:val="28"/>
        </w:rPr>
      </w:pPr>
      <w:bookmarkStart w:id="19" w:name="_Toc121680729"/>
      <w:r w:rsidRPr="00795D9E">
        <w:rPr>
          <w:color w:val="000000"/>
          <w:sz w:val="28"/>
          <w:szCs w:val="28"/>
        </w:rPr>
        <w:lastRenderedPageBreak/>
        <w:t>РОЗДІЛ 3. МАТЕМАТИЧНЕ МОДЕЛЮВАННЯ ОСНОВНОГО АПАРАТУ ТЕХНОЛОГІЧНОЇ СХЕМИ</w:t>
      </w:r>
      <w:bookmarkEnd w:id="19"/>
    </w:p>
    <w:p w14:paraId="0A37B710" w14:textId="77777777" w:rsidR="00E4614D" w:rsidRPr="00795D9E" w:rsidRDefault="00E4614D" w:rsidP="008F60D8">
      <w:pPr>
        <w:pStyle w:val="1"/>
        <w:spacing w:before="0" w:beforeAutospacing="0" w:after="0" w:afterAutospacing="0" w:line="360" w:lineRule="auto"/>
        <w:ind w:firstLine="567"/>
        <w:jc w:val="center"/>
        <w:rPr>
          <w:color w:val="000000"/>
          <w:sz w:val="28"/>
          <w:szCs w:val="28"/>
        </w:rPr>
      </w:pPr>
    </w:p>
    <w:p w14:paraId="32F7A272" w14:textId="3FCDE7CC" w:rsidR="001B18CB" w:rsidRDefault="001B18CB" w:rsidP="008F60D8">
      <w:pPr>
        <w:pStyle w:val="ae"/>
        <w:spacing w:before="0" w:beforeAutospacing="0" w:after="0" w:afterAutospacing="0"/>
        <w:ind w:firstLine="567"/>
        <w:rPr>
          <w:rFonts w:ascii="Times New Roman" w:hAnsi="Times New Roman"/>
          <w:sz w:val="28"/>
          <w:szCs w:val="28"/>
        </w:rPr>
      </w:pPr>
      <w:r w:rsidRPr="00795D9E">
        <w:rPr>
          <w:rFonts w:ascii="Times New Roman" w:hAnsi="Times New Roman"/>
          <w:color w:val="000000"/>
          <w:sz w:val="28"/>
          <w:szCs w:val="28"/>
        </w:rPr>
        <w:t xml:space="preserve">Провівши аналіз технологічного процесу та особливостей виробництва </w:t>
      </w:r>
      <w:r w:rsidR="00A83CE1" w:rsidRPr="00795D9E">
        <w:rPr>
          <w:rFonts w:ascii="Times New Roman" w:hAnsi="Times New Roman"/>
          <w:color w:val="000000"/>
          <w:sz w:val="28"/>
          <w:szCs w:val="28"/>
        </w:rPr>
        <w:t>стиролу методом дегідратації етилбензолу</w:t>
      </w:r>
      <w:r w:rsidRPr="00795D9E">
        <w:rPr>
          <w:rFonts w:ascii="Times New Roman" w:hAnsi="Times New Roman"/>
          <w:color w:val="000000"/>
          <w:sz w:val="28"/>
          <w:szCs w:val="28"/>
        </w:rPr>
        <w:t xml:space="preserve"> було визначено</w:t>
      </w:r>
      <w:r w:rsidR="00A83CE1" w:rsidRPr="00795D9E">
        <w:rPr>
          <w:rFonts w:ascii="Times New Roman" w:hAnsi="Times New Roman"/>
          <w:color w:val="000000"/>
          <w:sz w:val="28"/>
          <w:szCs w:val="28"/>
        </w:rPr>
        <w:t>,</w:t>
      </w:r>
      <w:r w:rsidRPr="00795D9E">
        <w:rPr>
          <w:rFonts w:ascii="Times New Roman" w:hAnsi="Times New Roman"/>
          <w:color w:val="000000"/>
          <w:sz w:val="28"/>
          <w:szCs w:val="28"/>
        </w:rPr>
        <w:t xml:space="preserve"> що </w:t>
      </w:r>
      <w:r w:rsidR="00A83CE1" w:rsidRPr="00795D9E">
        <w:rPr>
          <w:rFonts w:ascii="Times New Roman" w:hAnsi="Times New Roman"/>
          <w:color w:val="000000"/>
          <w:sz w:val="28"/>
          <w:szCs w:val="28"/>
        </w:rPr>
        <w:t>реактор</w:t>
      </w:r>
      <w:r w:rsidRPr="00795D9E">
        <w:rPr>
          <w:rFonts w:ascii="Times New Roman" w:hAnsi="Times New Roman"/>
          <w:color w:val="000000"/>
          <w:sz w:val="28"/>
          <w:szCs w:val="28"/>
        </w:rPr>
        <w:t xml:space="preserve"> має найбільший вплив на якість кінцевої продукці</w:t>
      </w:r>
      <w:r w:rsidR="00A83CE1" w:rsidRPr="00795D9E">
        <w:rPr>
          <w:rFonts w:ascii="Times New Roman" w:hAnsi="Times New Roman"/>
          <w:color w:val="000000"/>
          <w:sz w:val="28"/>
          <w:szCs w:val="28"/>
        </w:rPr>
        <w:t xml:space="preserve">ї. Так як </w:t>
      </w:r>
      <w:r w:rsidR="008C3171" w:rsidRPr="00795D9E">
        <w:rPr>
          <w:rFonts w:ascii="Times New Roman" w:hAnsi="Times New Roman"/>
          <w:sz w:val="28"/>
          <w:szCs w:val="28"/>
        </w:rPr>
        <w:t>призначений для забезпечення радіального потоку, а через каталізатор зменшується падіння тиску при забезпеченні великої площі потоку.</w:t>
      </w:r>
    </w:p>
    <w:p w14:paraId="594244D1" w14:textId="77777777" w:rsidR="00284834" w:rsidRPr="00795D9E" w:rsidRDefault="00284834" w:rsidP="008F60D8">
      <w:pPr>
        <w:pStyle w:val="ae"/>
        <w:spacing w:before="0" w:beforeAutospacing="0" w:after="0" w:afterAutospacing="0"/>
        <w:ind w:firstLine="567"/>
        <w:rPr>
          <w:rFonts w:ascii="Times New Roman" w:hAnsi="Times New Roman"/>
          <w:sz w:val="28"/>
          <w:szCs w:val="28"/>
        </w:rPr>
      </w:pPr>
    </w:p>
    <w:p w14:paraId="611FB7DE" w14:textId="6499727A" w:rsidR="001B18CB" w:rsidRPr="00795D9E" w:rsidRDefault="001B18CB" w:rsidP="008F60D8">
      <w:pPr>
        <w:pStyle w:val="2"/>
        <w:spacing w:before="0" w:line="360" w:lineRule="auto"/>
        <w:ind w:firstLine="567"/>
        <w:jc w:val="both"/>
        <w:rPr>
          <w:rFonts w:ascii="Times New Roman" w:hAnsi="Times New Roman" w:cs="Times New Roman"/>
          <w:b/>
          <w:bCs/>
          <w:color w:val="000000"/>
          <w:sz w:val="28"/>
          <w:szCs w:val="28"/>
        </w:rPr>
      </w:pPr>
      <w:bookmarkStart w:id="20" w:name="_Toc121680730"/>
      <w:r w:rsidRPr="00795D9E">
        <w:rPr>
          <w:rFonts w:ascii="Times New Roman" w:hAnsi="Times New Roman" w:cs="Times New Roman"/>
          <w:b/>
          <w:bCs/>
          <w:color w:val="000000"/>
          <w:sz w:val="28"/>
          <w:szCs w:val="28"/>
        </w:rPr>
        <w:t>3.1. Аналіз існуючих способів моделювання реакторів</w:t>
      </w:r>
      <w:bookmarkEnd w:id="20"/>
    </w:p>
    <w:p w14:paraId="6DC9A269" w14:textId="2A98DEB2" w:rsidR="00240819" w:rsidRDefault="00240819" w:rsidP="008F60D8">
      <w:pPr>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 xml:space="preserve">1) </w:t>
      </w:r>
      <w:r w:rsidR="00044E85" w:rsidRPr="00795D9E">
        <w:rPr>
          <w:rFonts w:ascii="Times New Roman" w:hAnsi="Times New Roman" w:cs="Times New Roman"/>
          <w:sz w:val="28"/>
          <w:szCs w:val="28"/>
        </w:rPr>
        <w:t>Реактор змішування</w:t>
      </w:r>
      <w:r w:rsidR="001F4093">
        <w:rPr>
          <w:rFonts w:ascii="Times New Roman" w:hAnsi="Times New Roman" w:cs="Times New Roman"/>
          <w:sz w:val="28"/>
          <w:szCs w:val="28"/>
        </w:rPr>
        <w:t>.</w:t>
      </w:r>
    </w:p>
    <w:p w14:paraId="3BE8B731" w14:textId="4AFFBF32" w:rsidR="001F4093" w:rsidRPr="001F4093" w:rsidRDefault="001F4093" w:rsidP="008F60D8">
      <w:pPr>
        <w:spacing w:after="0" w:line="360" w:lineRule="auto"/>
        <w:ind w:firstLine="567"/>
        <w:jc w:val="both"/>
        <w:rPr>
          <w:rFonts w:ascii="Times New Roman" w:hAnsi="Times New Roman" w:cs="Times New Roman"/>
          <w:sz w:val="28"/>
          <w:szCs w:val="28"/>
        </w:rPr>
      </w:pPr>
      <w:r w:rsidRPr="001F4093">
        <w:rPr>
          <w:rFonts w:ascii="Times New Roman" w:hAnsi="Times New Roman" w:cs="Times New Roman"/>
          <w:sz w:val="28"/>
          <w:szCs w:val="28"/>
        </w:rPr>
        <w:t>Реактор безперервної дії з перемішуванням (CSTR), також відомий як кубовий або реактор зворотного змішування, реактор зі змішаним потоком (MFR) або безперервний поточний реактор з перемішуванням (CFSTR), є загальною моделлю хімічного реактора в хімічній інженерії та екологічн</w:t>
      </w:r>
      <w:r w:rsidR="00FB6E95">
        <w:rPr>
          <w:rFonts w:ascii="Times New Roman" w:hAnsi="Times New Roman" w:cs="Times New Roman"/>
          <w:sz w:val="28"/>
          <w:szCs w:val="28"/>
        </w:rPr>
        <w:t>ої</w:t>
      </w:r>
      <w:r w:rsidRPr="001F4093">
        <w:rPr>
          <w:rFonts w:ascii="Times New Roman" w:hAnsi="Times New Roman" w:cs="Times New Roman"/>
          <w:sz w:val="28"/>
          <w:szCs w:val="28"/>
        </w:rPr>
        <w:t xml:space="preserve"> інженері</w:t>
      </w:r>
      <w:r w:rsidR="00FB6E95">
        <w:rPr>
          <w:rFonts w:ascii="Times New Roman" w:hAnsi="Times New Roman" w:cs="Times New Roman"/>
          <w:sz w:val="28"/>
          <w:szCs w:val="28"/>
        </w:rPr>
        <w:t>ї</w:t>
      </w:r>
      <w:r w:rsidRPr="001F4093">
        <w:rPr>
          <w:rFonts w:ascii="Times New Roman" w:hAnsi="Times New Roman" w:cs="Times New Roman"/>
          <w:sz w:val="28"/>
          <w:szCs w:val="28"/>
        </w:rPr>
        <w:t>. CSTR часто відноситься до моделі, яка використовується для оцінки ключових робочих змінних агрегату при використанні безперервного реактора з перемішуванням для досягнення заданої потужності. Математична модель працює для всіх рідин: рідин, газів і суспензій</w:t>
      </w:r>
      <w:r w:rsidR="008A08B6" w:rsidRPr="008A08B6">
        <w:rPr>
          <w:rFonts w:ascii="Times New Roman" w:hAnsi="Times New Roman" w:cs="Times New Roman"/>
          <w:sz w:val="28"/>
          <w:szCs w:val="28"/>
          <w:lang w:val="ru-RU"/>
        </w:rPr>
        <w:t xml:space="preserve"> [</w:t>
      </w:r>
      <w:r w:rsidR="008A08B6">
        <w:rPr>
          <w:rFonts w:ascii="Times New Roman" w:hAnsi="Times New Roman" w:cs="Times New Roman"/>
          <w:sz w:val="28"/>
          <w:szCs w:val="28"/>
          <w:lang w:val="ru-RU"/>
        </w:rPr>
        <w:fldChar w:fldCharType="begin"/>
      </w:r>
      <w:r w:rsidR="008A08B6">
        <w:rPr>
          <w:rFonts w:ascii="Times New Roman" w:hAnsi="Times New Roman" w:cs="Times New Roman"/>
          <w:sz w:val="28"/>
          <w:szCs w:val="28"/>
          <w:lang w:val="ru-RU"/>
        </w:rPr>
        <w:instrText xml:space="preserve"> REF _Ref121604064 \r \h </w:instrText>
      </w:r>
      <w:r w:rsidR="008A08B6">
        <w:rPr>
          <w:rFonts w:ascii="Times New Roman" w:hAnsi="Times New Roman" w:cs="Times New Roman"/>
          <w:sz w:val="28"/>
          <w:szCs w:val="28"/>
          <w:lang w:val="ru-RU"/>
        </w:rPr>
      </w:r>
      <w:r w:rsidR="008A08B6">
        <w:rPr>
          <w:rFonts w:ascii="Times New Roman" w:hAnsi="Times New Roman" w:cs="Times New Roman"/>
          <w:sz w:val="28"/>
          <w:szCs w:val="28"/>
          <w:lang w:val="ru-RU"/>
        </w:rPr>
        <w:fldChar w:fldCharType="separate"/>
      </w:r>
      <w:r w:rsidR="008A08B6">
        <w:rPr>
          <w:rFonts w:ascii="Times New Roman" w:hAnsi="Times New Roman" w:cs="Times New Roman"/>
          <w:sz w:val="28"/>
          <w:szCs w:val="28"/>
          <w:lang w:val="ru-RU"/>
        </w:rPr>
        <w:t>12</w:t>
      </w:r>
      <w:r w:rsidR="008A08B6">
        <w:rPr>
          <w:rFonts w:ascii="Times New Roman" w:hAnsi="Times New Roman" w:cs="Times New Roman"/>
          <w:sz w:val="28"/>
          <w:szCs w:val="28"/>
          <w:lang w:val="ru-RU"/>
        </w:rPr>
        <w:fldChar w:fldCharType="end"/>
      </w:r>
      <w:r w:rsidR="008A08B6" w:rsidRPr="008A08B6">
        <w:rPr>
          <w:rFonts w:ascii="Times New Roman" w:hAnsi="Times New Roman" w:cs="Times New Roman"/>
          <w:sz w:val="28"/>
          <w:szCs w:val="28"/>
          <w:lang w:val="ru-RU"/>
        </w:rPr>
        <w:t>]</w:t>
      </w:r>
      <w:r w:rsidRPr="001F4093">
        <w:rPr>
          <w:rFonts w:ascii="Times New Roman" w:hAnsi="Times New Roman" w:cs="Times New Roman"/>
          <w:sz w:val="28"/>
          <w:szCs w:val="28"/>
        </w:rPr>
        <w:t>.</w:t>
      </w:r>
    </w:p>
    <w:p w14:paraId="69C8B016" w14:textId="1E3B194C" w:rsidR="001F4093" w:rsidRDefault="001F4093" w:rsidP="008F60D8">
      <w:pPr>
        <w:spacing w:after="0" w:line="360" w:lineRule="auto"/>
        <w:ind w:firstLine="567"/>
        <w:jc w:val="center"/>
        <w:rPr>
          <w:rFonts w:ascii="Times New Roman" w:hAnsi="Times New Roman" w:cs="Times New Roman"/>
          <w:sz w:val="28"/>
          <w:szCs w:val="28"/>
        </w:rPr>
      </w:pPr>
      <w:r>
        <w:rPr>
          <w:noProof/>
        </w:rPr>
        <w:lastRenderedPageBreak/>
        <w:drawing>
          <wp:inline distT="0" distB="0" distL="0" distR="0" wp14:anchorId="7D23BAFC" wp14:editId="371D2C67">
            <wp:extent cx="3737060" cy="4391191"/>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741518" cy="4396429"/>
                    </a:xfrm>
                    <a:prstGeom prst="rect">
                      <a:avLst/>
                    </a:prstGeom>
                    <a:noFill/>
                    <a:ln>
                      <a:noFill/>
                    </a:ln>
                  </pic:spPr>
                </pic:pic>
              </a:graphicData>
            </a:graphic>
          </wp:inline>
        </w:drawing>
      </w:r>
    </w:p>
    <w:p w14:paraId="5C462D35" w14:textId="1EBE91D4" w:rsidR="00E4614D" w:rsidRPr="009F42C8" w:rsidRDefault="00E4614D" w:rsidP="008F60D8">
      <w:pPr>
        <w:spacing w:after="0" w:line="360" w:lineRule="auto"/>
        <w:ind w:firstLine="567"/>
        <w:jc w:val="both"/>
        <w:rPr>
          <w:rFonts w:ascii="Times New Roman" w:hAnsi="Times New Roman" w:cs="Times New Roman"/>
          <w:sz w:val="24"/>
          <w:szCs w:val="24"/>
        </w:rPr>
      </w:pPr>
      <w:r w:rsidRPr="009F42C8">
        <w:rPr>
          <w:rFonts w:ascii="Times New Roman" w:hAnsi="Times New Roman" w:cs="Times New Roman"/>
          <w:sz w:val="24"/>
          <w:szCs w:val="24"/>
        </w:rPr>
        <w:t xml:space="preserve">Рис. </w:t>
      </w:r>
      <w:r w:rsidR="00B644CA" w:rsidRPr="009F42C8">
        <w:rPr>
          <w:rFonts w:ascii="Times New Roman" w:hAnsi="Times New Roman" w:cs="Times New Roman"/>
          <w:sz w:val="24"/>
          <w:szCs w:val="24"/>
        </w:rPr>
        <w:t>3.1. Схема поперечного перерізу реактора безперервної дії з перемішуванням.</w:t>
      </w:r>
    </w:p>
    <w:p w14:paraId="532AAD38" w14:textId="77777777" w:rsidR="00B644CA" w:rsidRPr="001F4093" w:rsidRDefault="00B644CA" w:rsidP="008F60D8">
      <w:pPr>
        <w:spacing w:after="0" w:line="360" w:lineRule="auto"/>
        <w:ind w:firstLine="567"/>
        <w:rPr>
          <w:rFonts w:ascii="Times New Roman" w:hAnsi="Times New Roman" w:cs="Times New Roman"/>
          <w:sz w:val="28"/>
          <w:szCs w:val="28"/>
        </w:rPr>
      </w:pPr>
    </w:p>
    <w:p w14:paraId="45A41414" w14:textId="088D236C" w:rsidR="001F4093" w:rsidRDefault="001F4093" w:rsidP="008F60D8">
      <w:pPr>
        <w:spacing w:after="0" w:line="360" w:lineRule="auto"/>
        <w:ind w:firstLine="567"/>
        <w:jc w:val="both"/>
        <w:rPr>
          <w:rFonts w:ascii="Times New Roman" w:hAnsi="Times New Roman" w:cs="Times New Roman"/>
          <w:sz w:val="28"/>
          <w:szCs w:val="28"/>
        </w:rPr>
      </w:pPr>
      <w:r w:rsidRPr="001F4093">
        <w:rPr>
          <w:rFonts w:ascii="Times New Roman" w:hAnsi="Times New Roman" w:cs="Times New Roman"/>
          <w:sz w:val="28"/>
          <w:szCs w:val="28"/>
        </w:rPr>
        <w:t xml:space="preserve">Поведінка CSTR часто апроксимується або моделюється поведінкою ідеального CSTR, який передбачає ідеальне змішування. У реакторі ідеального змішування реагент миттєво та рівномірно змішується по всьому реактору після входу. Отже, вихідний склад ідентичний складу </w:t>
      </w:r>
      <w:proofErr w:type="spellStart"/>
      <w:r w:rsidRPr="001F4093">
        <w:rPr>
          <w:rFonts w:ascii="Times New Roman" w:hAnsi="Times New Roman" w:cs="Times New Roman"/>
          <w:sz w:val="28"/>
          <w:szCs w:val="28"/>
        </w:rPr>
        <w:t>матеріал</w:t>
      </w:r>
      <w:r w:rsidR="00FB6E95">
        <w:rPr>
          <w:rFonts w:ascii="Times New Roman" w:hAnsi="Times New Roman" w:cs="Times New Roman"/>
          <w:sz w:val="28"/>
          <w:szCs w:val="28"/>
        </w:rPr>
        <w:t>а</w:t>
      </w:r>
      <w:proofErr w:type="spellEnd"/>
      <w:r w:rsidRPr="001F4093">
        <w:rPr>
          <w:rFonts w:ascii="Times New Roman" w:hAnsi="Times New Roman" w:cs="Times New Roman"/>
          <w:sz w:val="28"/>
          <w:szCs w:val="28"/>
        </w:rPr>
        <w:t xml:space="preserve"> всередині реактора, який є функцією часу перебування та швидкості реакції. CSTR є ідеальною межею повного змішування в конструкції реактора, що є повною протилежністю реактору з поршневим потоком (PFR). На практиці жоден реактор не поводиться ідеально, а знаходиться десь посередині між межами змішування ідеального CSTR і PFR.</w:t>
      </w:r>
    </w:p>
    <w:p w14:paraId="15DD4EF3" w14:textId="77777777" w:rsidR="00FB6E95" w:rsidRPr="00795D9E" w:rsidRDefault="00FB6E95" w:rsidP="008F60D8">
      <w:pPr>
        <w:spacing w:after="0" w:line="360" w:lineRule="auto"/>
        <w:ind w:firstLine="567"/>
        <w:jc w:val="both"/>
        <w:rPr>
          <w:rFonts w:ascii="Times New Roman" w:hAnsi="Times New Roman" w:cs="Times New Roman"/>
          <w:sz w:val="28"/>
          <w:szCs w:val="28"/>
        </w:rPr>
      </w:pPr>
    </w:p>
    <w:p w14:paraId="2E10761A" w14:textId="5EDC349C" w:rsidR="00A34C61" w:rsidRPr="00795D9E" w:rsidRDefault="00A34C61" w:rsidP="008F60D8">
      <w:pPr>
        <w:pStyle w:val="a7"/>
        <w:spacing w:after="0" w:line="360" w:lineRule="auto"/>
        <w:ind w:left="0" w:firstLine="567"/>
        <w:jc w:val="both"/>
        <w:rPr>
          <w:rFonts w:ascii="Times New Roman" w:hAnsi="Times New Roman" w:cs="Times New Roman"/>
          <w:sz w:val="28"/>
          <w:szCs w:val="28"/>
        </w:rPr>
      </w:pPr>
      <w:r w:rsidRPr="00795D9E">
        <w:rPr>
          <w:rFonts w:ascii="Times New Roman" w:hAnsi="Times New Roman" w:cs="Times New Roman"/>
          <w:sz w:val="28"/>
          <w:szCs w:val="28"/>
        </w:rPr>
        <w:t>Загальний баланс маси:</w:t>
      </w:r>
    </w:p>
    <w:p w14:paraId="765B012F" w14:textId="77777777" w:rsidR="00374A8C" w:rsidRPr="00795D9E" w:rsidRDefault="00374A8C" w:rsidP="0018630F">
      <w:pPr>
        <w:pStyle w:val="a7"/>
        <w:spacing w:after="0" w:line="360" w:lineRule="auto"/>
        <w:ind w:left="993" w:firstLine="567"/>
        <w:jc w:val="center"/>
        <w:rPr>
          <w:rFonts w:ascii="Times New Roman" w:hAnsi="Times New Roman" w:cs="Times New Roman"/>
          <w:sz w:val="28"/>
          <w:szCs w:val="28"/>
        </w:rPr>
      </w:pPr>
    </w:p>
    <w:p w14:paraId="488F82C2" w14:textId="59BE4253" w:rsidR="00A34C61" w:rsidRPr="0018630F" w:rsidRDefault="00BE3170" w:rsidP="00BB7A61">
      <w:pPr>
        <w:pStyle w:val="afc"/>
        <w:jc w:val="right"/>
        <w:rPr>
          <w:rFonts w:ascii="Times New Roman" w:eastAsiaTheme="minorEastAsia" w:hAnsi="Times New Roman" w:cs="Times New Roman"/>
          <w:i w:val="0"/>
          <w:iCs w:val="0"/>
          <w:color w:val="auto"/>
          <w:sz w:val="24"/>
          <w:szCs w:val="24"/>
        </w:rPr>
      </w:pPr>
      <m:oMath>
        <m:f>
          <m:fPr>
            <m:ctrlPr>
              <w:rPr>
                <w:rFonts w:ascii="Cambria Math" w:hAnsi="Cambria Math" w:cs="Times New Roman"/>
                <w:i w:val="0"/>
                <w:iCs w:val="0"/>
                <w:color w:val="auto"/>
                <w:sz w:val="28"/>
                <w:szCs w:val="28"/>
              </w:rPr>
            </m:ctrlPr>
          </m:fPr>
          <m:num>
            <m:r>
              <w:rPr>
                <w:rFonts w:ascii="Cambria Math" w:hAnsi="Cambria Math" w:cs="Times New Roman"/>
                <w:color w:val="auto"/>
                <w:sz w:val="28"/>
                <w:szCs w:val="28"/>
              </w:rPr>
              <m:t>d(ρV)</m:t>
            </m:r>
          </m:num>
          <m:den>
            <m:r>
              <w:rPr>
                <w:rFonts w:ascii="Cambria Math" w:hAnsi="Cambria Math" w:cs="Times New Roman"/>
                <w:color w:val="auto"/>
                <w:sz w:val="28"/>
                <w:szCs w:val="28"/>
              </w:rPr>
              <m:t>dt</m:t>
            </m:r>
          </m:den>
        </m:f>
        <m:r>
          <w:rPr>
            <w:rFonts w:ascii="Cambria Math" w:hAnsi="Cambria Math" w:cs="Times New Roman"/>
            <w:color w:val="auto"/>
            <w:sz w:val="28"/>
            <w:szCs w:val="28"/>
          </w:rPr>
          <m:t>= 0=ρ</m:t>
        </m:r>
        <m:sSub>
          <m:sSubPr>
            <m:ctrlPr>
              <w:rPr>
                <w:rFonts w:ascii="Cambria Math" w:hAnsi="Cambria Math" w:cs="Times New Roman"/>
                <w:i w:val="0"/>
                <w:iCs w:val="0"/>
                <w:color w:val="auto"/>
                <w:sz w:val="28"/>
                <w:szCs w:val="28"/>
              </w:rPr>
            </m:ctrlPr>
          </m:sSubPr>
          <m:e>
            <m:r>
              <w:rPr>
                <w:rFonts w:ascii="Cambria Math" w:hAnsi="Cambria Math" w:cs="Times New Roman"/>
                <w:color w:val="auto"/>
                <w:sz w:val="28"/>
                <w:szCs w:val="28"/>
              </w:rPr>
              <m:t>q</m:t>
            </m:r>
          </m:e>
          <m:sub>
            <m:r>
              <w:rPr>
                <w:rFonts w:ascii="Cambria Math" w:hAnsi="Cambria Math" w:cs="Times New Roman"/>
                <w:color w:val="auto"/>
                <w:sz w:val="28"/>
                <w:szCs w:val="28"/>
              </w:rPr>
              <m:t>i</m:t>
            </m:r>
          </m:sub>
        </m:sSub>
        <m:r>
          <w:rPr>
            <w:rFonts w:ascii="Cambria Math" w:hAnsi="Cambria Math" w:cs="Times New Roman"/>
            <w:color w:val="auto"/>
            <w:sz w:val="28"/>
            <w:szCs w:val="28"/>
          </w:rPr>
          <m:t xml:space="preserve">-ρq </m:t>
        </m:r>
      </m:oMath>
      <w:r w:rsidR="0073596E" w:rsidRPr="0018630F">
        <w:rPr>
          <w:rFonts w:ascii="Times New Roman" w:eastAsiaTheme="minorEastAsia" w:hAnsi="Times New Roman" w:cs="Times New Roman"/>
          <w:i w:val="0"/>
          <w:iCs w:val="0"/>
          <w:color w:val="auto"/>
          <w:sz w:val="28"/>
          <w:szCs w:val="28"/>
        </w:rPr>
        <w:tab/>
      </w:r>
      <w:r w:rsidR="00BB7A61" w:rsidRPr="00BB7A61">
        <w:rPr>
          <w:rFonts w:ascii="Times New Roman" w:eastAsiaTheme="minorEastAsia" w:hAnsi="Times New Roman" w:cs="Times New Roman"/>
          <w:i w:val="0"/>
          <w:iCs w:val="0"/>
          <w:color w:val="auto"/>
          <w:sz w:val="28"/>
          <w:szCs w:val="28"/>
        </w:rPr>
        <w:t xml:space="preserve">                  </w:t>
      </w:r>
      <w:r w:rsidR="00BB7A61" w:rsidRPr="00A97149">
        <w:rPr>
          <w:rFonts w:ascii="Times New Roman" w:hAnsi="Times New Roman" w:cs="Times New Roman"/>
          <w:i w:val="0"/>
          <w:iCs w:val="0"/>
          <w:color w:val="auto"/>
          <w:sz w:val="28"/>
          <w:szCs w:val="28"/>
        </w:rPr>
        <w:t xml:space="preserve">   </w:t>
      </w:r>
      <w:r w:rsidR="00BB7A61">
        <w:rPr>
          <w:rFonts w:ascii="Times New Roman" w:hAnsi="Times New Roman" w:cs="Times New Roman"/>
          <w:i w:val="0"/>
          <w:iCs w:val="0"/>
          <w:color w:val="auto"/>
          <w:sz w:val="28"/>
          <w:szCs w:val="28"/>
        </w:rPr>
        <w:t xml:space="preserve">  </w:t>
      </w:r>
      <w:r w:rsidR="00BB7A61" w:rsidRPr="00A97149">
        <w:rPr>
          <w:rFonts w:ascii="Times New Roman" w:hAnsi="Times New Roman" w:cs="Times New Roman"/>
          <w:i w:val="0"/>
          <w:iCs w:val="0"/>
          <w:color w:val="auto"/>
          <w:sz w:val="28"/>
          <w:szCs w:val="28"/>
        </w:rPr>
        <w:t xml:space="preserve">            </w:t>
      </w:r>
      <w:r w:rsidR="00BB7A61">
        <w:rPr>
          <w:rFonts w:ascii="Times New Roman" w:hAnsi="Times New Roman" w:cs="Times New Roman"/>
          <w:i w:val="0"/>
          <w:iCs w:val="0"/>
          <w:color w:val="auto"/>
          <w:sz w:val="28"/>
          <w:szCs w:val="28"/>
        </w:rPr>
        <w:t xml:space="preserve"> </w:t>
      </w:r>
      <w:r w:rsidR="00BB7A61" w:rsidRPr="00A97149">
        <w:rPr>
          <w:rFonts w:ascii="Times New Roman" w:hAnsi="Times New Roman" w:cs="Times New Roman"/>
          <w:i w:val="0"/>
          <w:iCs w:val="0"/>
          <w:color w:val="auto"/>
          <w:sz w:val="28"/>
          <w:szCs w:val="28"/>
        </w:rPr>
        <w:t xml:space="preserve">   (</w:t>
      </w:r>
      <w:r w:rsidR="00BB7A61" w:rsidRPr="00BB7A61">
        <w:rPr>
          <w:rFonts w:ascii="Times New Roman" w:hAnsi="Times New Roman" w:cs="Times New Roman"/>
          <w:i w:val="0"/>
          <w:iCs w:val="0"/>
          <w:color w:val="auto"/>
          <w:sz w:val="28"/>
          <w:szCs w:val="28"/>
        </w:rPr>
        <w:t>3</w:t>
      </w:r>
      <w:r w:rsidR="00BB7A61" w:rsidRPr="00A97149">
        <w:rPr>
          <w:rFonts w:ascii="Times New Roman" w:hAnsi="Times New Roman" w:cs="Times New Roman"/>
          <w:i w:val="0"/>
          <w:iCs w:val="0"/>
          <w:color w:val="auto"/>
          <w:sz w:val="28"/>
          <w:szCs w:val="28"/>
        </w:rPr>
        <w:t>.</w:t>
      </w:r>
      <w:r w:rsidR="00BB7A61" w:rsidRPr="00BB7A61">
        <w:rPr>
          <w:rFonts w:ascii="Times New Roman" w:hAnsi="Times New Roman" w:cs="Times New Roman"/>
          <w:i w:val="0"/>
          <w:iCs w:val="0"/>
          <w:color w:val="auto"/>
          <w:sz w:val="28"/>
          <w:szCs w:val="28"/>
        </w:rPr>
        <w:t>1</w:t>
      </w:r>
      <w:r w:rsidR="00BB7A61" w:rsidRPr="00A97149">
        <w:rPr>
          <w:rFonts w:ascii="Times New Roman" w:hAnsi="Times New Roman" w:cs="Times New Roman"/>
          <w:i w:val="0"/>
          <w:iCs w:val="0"/>
          <w:color w:val="auto"/>
          <w:sz w:val="28"/>
          <w:szCs w:val="28"/>
        </w:rPr>
        <w:t>)</w:t>
      </w:r>
    </w:p>
    <w:p w14:paraId="2823EA68" w14:textId="77777777" w:rsidR="00A34C61" w:rsidRPr="0018630F" w:rsidRDefault="00A34C61" w:rsidP="004C66A2">
      <w:pPr>
        <w:pStyle w:val="afb"/>
      </w:pPr>
    </w:p>
    <w:p w14:paraId="4DFD33C3" w14:textId="495635DE" w:rsidR="00A34C61" w:rsidRPr="00795D9E" w:rsidRDefault="0073596E" w:rsidP="001975B5">
      <w:pPr>
        <w:pStyle w:val="a7"/>
        <w:tabs>
          <w:tab w:val="center" w:pos="5103"/>
          <w:tab w:val="right" w:pos="9921"/>
        </w:tabs>
        <w:spacing w:after="0" w:line="360" w:lineRule="auto"/>
        <w:ind w:left="0" w:firstLine="720"/>
        <w:jc w:val="right"/>
        <w:rPr>
          <w:rFonts w:ascii="Times New Roman" w:eastAsiaTheme="minorEastAsia" w:hAnsi="Times New Roman" w:cs="Times New Roman"/>
          <w:sz w:val="28"/>
          <w:szCs w:val="28"/>
        </w:rPr>
      </w:pPr>
      <w:r>
        <w:rPr>
          <w:rFonts w:eastAsiaTheme="minorEastAsia"/>
          <w:sz w:val="28"/>
          <w:szCs w:val="28"/>
        </w:rPr>
        <w:t xml:space="preserve">                     </w:t>
      </w:r>
      <w:r>
        <w:rPr>
          <w:rFonts w:eastAsiaTheme="minorEastAsia"/>
          <w:sz w:val="28"/>
          <w:szCs w:val="28"/>
        </w:rPr>
        <w:tab/>
      </w:r>
      <w:r w:rsidR="00BB7A61" w:rsidRPr="008D6EDC">
        <w:rPr>
          <w:rFonts w:eastAsiaTheme="minorEastAsia"/>
          <w:sz w:val="28"/>
          <w:szCs w:val="28"/>
          <w:lang w:val="ru-RU"/>
        </w:rPr>
        <w:t xml:space="preserve">                                      </w:t>
      </w:r>
      <w:r>
        <w:rPr>
          <w:rFonts w:eastAsiaTheme="minorEastAsia"/>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i</m:t>
            </m:r>
          </m:sub>
        </m:sSub>
        <m:r>
          <w:rPr>
            <w:rFonts w:ascii="Cambria Math" w:hAnsi="Cambria Math" w:cs="Times New Roman"/>
            <w:sz w:val="28"/>
            <w:szCs w:val="28"/>
          </w:rPr>
          <m:t>=q</m:t>
        </m:r>
      </m:oMath>
      <w:r w:rsidR="00BB7A61" w:rsidRPr="00BB7A61">
        <w:rPr>
          <w:rFonts w:ascii="Times New Roman" w:eastAsiaTheme="minorEastAsia" w:hAnsi="Times New Roman" w:cs="Times New Roman"/>
          <w:i/>
          <w:iCs/>
          <w:sz w:val="28"/>
          <w:szCs w:val="28"/>
        </w:rPr>
        <w:t xml:space="preserve">       </w:t>
      </w:r>
      <w:r w:rsidR="00BB7A61" w:rsidRPr="00BB7A61">
        <w:rPr>
          <w:rFonts w:ascii="Times New Roman" w:eastAsiaTheme="minorEastAsia" w:hAnsi="Times New Roman" w:cs="Times New Roman"/>
          <w:i/>
          <w:iCs/>
          <w:sz w:val="28"/>
          <w:szCs w:val="28"/>
          <w:lang w:val="ru-RU"/>
        </w:rPr>
        <w:t xml:space="preserve"> </w:t>
      </w:r>
      <w:r w:rsidR="00BB7A61" w:rsidRPr="00BB7A61">
        <w:rPr>
          <w:rFonts w:ascii="Times New Roman" w:eastAsiaTheme="minorEastAsia" w:hAnsi="Times New Roman" w:cs="Times New Roman"/>
          <w:i/>
          <w:iCs/>
          <w:sz w:val="28"/>
          <w:szCs w:val="28"/>
        </w:rPr>
        <w:t xml:space="preserve">           </w:t>
      </w:r>
      <w:r w:rsidR="00BB7A61" w:rsidRPr="00A97149">
        <w:rPr>
          <w:rFonts w:ascii="Times New Roman" w:hAnsi="Times New Roman" w:cs="Times New Roman"/>
          <w:sz w:val="28"/>
          <w:szCs w:val="28"/>
        </w:rPr>
        <w:t xml:space="preserve">   </w:t>
      </w:r>
      <w:r w:rsidR="00BB7A61" w:rsidRPr="008D6EDC">
        <w:rPr>
          <w:rFonts w:ascii="Times New Roman" w:hAnsi="Times New Roman" w:cs="Times New Roman"/>
          <w:sz w:val="28"/>
          <w:szCs w:val="28"/>
          <w:lang w:val="ru-RU"/>
        </w:rPr>
        <w:t xml:space="preserve">                 </w:t>
      </w:r>
      <w:r w:rsidR="00BB7A61">
        <w:rPr>
          <w:rFonts w:ascii="Times New Roman" w:hAnsi="Times New Roman" w:cs="Times New Roman"/>
          <w:sz w:val="28"/>
          <w:szCs w:val="28"/>
        </w:rPr>
        <w:t xml:space="preserve">  </w:t>
      </w:r>
      <w:r w:rsidR="00BB7A61" w:rsidRPr="00A97149">
        <w:rPr>
          <w:rFonts w:ascii="Times New Roman" w:hAnsi="Times New Roman" w:cs="Times New Roman"/>
          <w:sz w:val="28"/>
          <w:szCs w:val="28"/>
        </w:rPr>
        <w:t xml:space="preserve">            </w:t>
      </w:r>
      <w:r w:rsidR="00BB7A61">
        <w:rPr>
          <w:rFonts w:ascii="Times New Roman" w:hAnsi="Times New Roman" w:cs="Times New Roman"/>
          <w:sz w:val="28"/>
          <w:szCs w:val="28"/>
        </w:rPr>
        <w:t xml:space="preserve"> </w:t>
      </w:r>
      <w:r w:rsidR="00BB7A61" w:rsidRPr="00A97149">
        <w:rPr>
          <w:rFonts w:ascii="Times New Roman" w:hAnsi="Times New Roman" w:cs="Times New Roman"/>
          <w:sz w:val="28"/>
          <w:szCs w:val="28"/>
        </w:rPr>
        <w:t xml:space="preserve">   (</w:t>
      </w:r>
      <w:r w:rsidR="00BB7A61" w:rsidRPr="00BB7A61">
        <w:rPr>
          <w:rFonts w:ascii="Times New Roman" w:hAnsi="Times New Roman" w:cs="Times New Roman"/>
          <w:sz w:val="28"/>
          <w:szCs w:val="28"/>
        </w:rPr>
        <w:t>3.</w:t>
      </w:r>
      <w:r w:rsidR="00BB7A61" w:rsidRPr="008D6EDC">
        <w:rPr>
          <w:rFonts w:ascii="Times New Roman" w:hAnsi="Times New Roman" w:cs="Times New Roman"/>
          <w:sz w:val="28"/>
          <w:szCs w:val="28"/>
          <w:lang w:val="ru-RU"/>
        </w:rPr>
        <w:t>2</w:t>
      </w:r>
      <w:r w:rsidR="00BB7A61" w:rsidRPr="00BB7A61">
        <w:rPr>
          <w:rFonts w:ascii="Times New Roman" w:hAnsi="Times New Roman" w:cs="Times New Roman"/>
          <w:sz w:val="28"/>
          <w:szCs w:val="28"/>
        </w:rPr>
        <w:t>)</w:t>
      </w:r>
    </w:p>
    <w:p w14:paraId="449838F9" w14:textId="77777777" w:rsidR="00A34C61" w:rsidRPr="00795D9E" w:rsidRDefault="00A34C61" w:rsidP="008F60D8">
      <w:pPr>
        <w:pStyle w:val="a7"/>
        <w:spacing w:after="0" w:line="360" w:lineRule="auto"/>
        <w:ind w:left="0" w:firstLine="567"/>
        <w:jc w:val="both"/>
        <w:rPr>
          <w:rFonts w:ascii="Times New Roman" w:hAnsi="Times New Roman" w:cs="Times New Roman"/>
          <w:sz w:val="28"/>
          <w:szCs w:val="28"/>
        </w:rPr>
      </w:pPr>
    </w:p>
    <w:p w14:paraId="1ECE82E6" w14:textId="37D5A033" w:rsidR="00A34C61" w:rsidRPr="00795D9E" w:rsidRDefault="00A34C61" w:rsidP="008F60D8">
      <w:pPr>
        <w:pStyle w:val="a7"/>
        <w:spacing w:after="0" w:line="360" w:lineRule="auto"/>
        <w:ind w:left="0" w:firstLine="567"/>
        <w:jc w:val="both"/>
        <w:rPr>
          <w:rFonts w:ascii="Times New Roman" w:hAnsi="Times New Roman" w:cs="Times New Roman"/>
          <w:sz w:val="28"/>
          <w:szCs w:val="28"/>
        </w:rPr>
      </w:pPr>
      <w:r w:rsidRPr="00795D9E">
        <w:rPr>
          <w:rFonts w:ascii="Times New Roman" w:hAnsi="Times New Roman" w:cs="Times New Roman"/>
          <w:sz w:val="28"/>
          <w:szCs w:val="28"/>
        </w:rPr>
        <w:t>Баланс маси компонентів :</w:t>
      </w:r>
    </w:p>
    <w:p w14:paraId="73806E3E" w14:textId="77777777" w:rsidR="00A34C61" w:rsidRPr="00795D9E" w:rsidRDefault="00A34C61" w:rsidP="008F60D8">
      <w:pPr>
        <w:pStyle w:val="a7"/>
        <w:spacing w:after="0" w:line="360" w:lineRule="auto"/>
        <w:ind w:left="0" w:firstLine="567"/>
        <w:jc w:val="both"/>
        <w:rPr>
          <w:rFonts w:ascii="Times New Roman" w:hAnsi="Times New Roman" w:cs="Times New Roman"/>
          <w:sz w:val="28"/>
          <w:szCs w:val="28"/>
        </w:rPr>
      </w:pPr>
    </w:p>
    <w:p w14:paraId="3310D77C" w14:textId="2EDF34CC" w:rsidR="00A34C61" w:rsidRPr="00BB7A61" w:rsidRDefault="00BB7A61" w:rsidP="00BB7A61">
      <w:pPr>
        <w:pStyle w:val="a7"/>
        <w:spacing w:after="0" w:line="360" w:lineRule="auto"/>
        <w:ind w:left="0" w:firstLine="567"/>
        <w:jc w:val="both"/>
        <w:rPr>
          <w:rFonts w:ascii="Times New Roman" w:eastAsiaTheme="minorEastAsia" w:hAnsi="Times New Roman" w:cs="Times New Roman"/>
          <w:sz w:val="28"/>
          <w:szCs w:val="28"/>
        </w:rPr>
      </w:pPr>
      <w:r w:rsidRPr="00BB7A61">
        <w:rPr>
          <w:rFonts w:ascii="Times New Roman" w:eastAsiaTheme="minorEastAsia" w:hAnsi="Times New Roman" w:cs="Times New Roman"/>
          <w:sz w:val="28"/>
          <w:szCs w:val="28"/>
        </w:rPr>
        <w:t xml:space="preserve">                      </w:t>
      </w:r>
      <w:r w:rsidR="005C6D64" w:rsidRPr="005C6D64">
        <w:rPr>
          <w:rFonts w:ascii="Times New Roman" w:eastAsiaTheme="minorEastAsia" w:hAnsi="Times New Roman" w:cs="Times New Roman"/>
          <w:sz w:val="28"/>
          <w:szCs w:val="28"/>
        </w:rPr>
        <w:t xml:space="preserve">     </w:t>
      </w:r>
      <w:r w:rsidRPr="00BB7A61">
        <w:rPr>
          <w:rFonts w:ascii="Times New Roman" w:eastAsiaTheme="minorEastAsia" w:hAnsi="Times New Roman" w:cs="Times New Roman"/>
          <w:sz w:val="28"/>
          <w:szCs w:val="28"/>
        </w:rPr>
        <w:t xml:space="preserve">         </w:t>
      </w:r>
      <m:oMath>
        <m:f>
          <m:fPr>
            <m:ctrlPr>
              <w:rPr>
                <w:rFonts w:ascii="Cambria Math" w:hAnsi="Cambria Math" w:cs="Times New Roman"/>
                <w:i/>
                <w:sz w:val="28"/>
                <w:szCs w:val="28"/>
              </w:rPr>
            </m:ctrlPr>
          </m:fPr>
          <m:num>
            <m:r>
              <w:rPr>
                <w:rFonts w:ascii="Cambria Math" w:hAnsi="Cambria Math" w:cs="Times New Roman"/>
                <w:sz w:val="28"/>
                <w:szCs w:val="28"/>
              </w:rPr>
              <m:t>d(V</m:t>
            </m:r>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A</m:t>
                </m:r>
              </m:sub>
            </m:sSub>
            <m:r>
              <w:rPr>
                <w:rFonts w:ascii="Cambria Math" w:hAnsi="Cambria Math" w:cs="Times New Roman"/>
                <w:sz w:val="28"/>
                <w:szCs w:val="28"/>
              </w:rPr>
              <m:t>)</m:t>
            </m:r>
          </m:num>
          <m:den>
            <m:r>
              <w:rPr>
                <w:rFonts w:ascii="Cambria Math" w:hAnsi="Cambria Math" w:cs="Times New Roman"/>
                <w:sz w:val="28"/>
                <w:szCs w:val="28"/>
              </w:rPr>
              <m:t>dt</m:t>
            </m:r>
          </m:den>
        </m:f>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i</m:t>
            </m:r>
          </m:sub>
        </m:sSub>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Ai</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qC</m:t>
            </m:r>
          </m:e>
          <m:sub>
            <m:r>
              <w:rPr>
                <w:rFonts w:ascii="Cambria Math" w:hAnsi="Cambria Math" w:cs="Times New Roman"/>
                <w:sz w:val="28"/>
                <w:szCs w:val="28"/>
              </w:rPr>
              <m:t>A</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kC</m:t>
            </m:r>
          </m:e>
          <m:sub>
            <m:r>
              <w:rPr>
                <w:rFonts w:ascii="Cambria Math" w:hAnsi="Cambria Math" w:cs="Times New Roman"/>
                <w:sz w:val="28"/>
                <w:szCs w:val="28"/>
              </w:rPr>
              <m:t>A</m:t>
            </m:r>
          </m:sub>
        </m:sSub>
        <m:r>
          <w:rPr>
            <w:rFonts w:ascii="Cambria Math" w:hAnsi="Cambria Math" w:cs="Times New Roman"/>
            <w:sz w:val="28"/>
            <w:szCs w:val="28"/>
          </w:rPr>
          <m:t>V</m:t>
        </m:r>
      </m:oMath>
      <w:r w:rsidRPr="00BB7A61">
        <w:rPr>
          <w:rFonts w:ascii="Times New Roman" w:eastAsiaTheme="minorEastAsia" w:hAnsi="Times New Roman" w:cs="Times New Roman"/>
          <w:i/>
          <w:iCs/>
          <w:sz w:val="28"/>
          <w:szCs w:val="28"/>
        </w:rPr>
        <w:t xml:space="preserve">             </w:t>
      </w:r>
      <w:r w:rsidRPr="00A97149">
        <w:rPr>
          <w:rFonts w:ascii="Times New Roman" w:hAnsi="Times New Roman" w:cs="Times New Roman"/>
          <w:sz w:val="28"/>
          <w:szCs w:val="28"/>
        </w:rPr>
        <w:t xml:space="preserve">   </w:t>
      </w:r>
      <w:r w:rsidRPr="00BB7A61">
        <w:rPr>
          <w:rFonts w:ascii="Times New Roman" w:hAnsi="Times New Roman" w:cs="Times New Roman"/>
          <w:sz w:val="28"/>
          <w:szCs w:val="28"/>
        </w:rPr>
        <w:t xml:space="preserve">      </w:t>
      </w:r>
      <w:r>
        <w:rPr>
          <w:rFonts w:ascii="Times New Roman" w:hAnsi="Times New Roman" w:cs="Times New Roman"/>
          <w:sz w:val="28"/>
          <w:szCs w:val="28"/>
        </w:rPr>
        <w:t xml:space="preserve">  </w:t>
      </w:r>
      <w:r w:rsidRPr="00A97149">
        <w:rPr>
          <w:rFonts w:ascii="Times New Roman" w:hAnsi="Times New Roman" w:cs="Times New Roman"/>
          <w:sz w:val="28"/>
          <w:szCs w:val="28"/>
        </w:rPr>
        <w:t xml:space="preserve">            </w:t>
      </w:r>
      <w:r>
        <w:rPr>
          <w:rFonts w:ascii="Times New Roman" w:hAnsi="Times New Roman" w:cs="Times New Roman"/>
          <w:sz w:val="28"/>
          <w:szCs w:val="28"/>
        </w:rPr>
        <w:t xml:space="preserve"> </w:t>
      </w:r>
      <w:r w:rsidRPr="00A97149">
        <w:rPr>
          <w:rFonts w:ascii="Times New Roman" w:hAnsi="Times New Roman" w:cs="Times New Roman"/>
          <w:sz w:val="28"/>
          <w:szCs w:val="28"/>
        </w:rPr>
        <w:t xml:space="preserve">   </w:t>
      </w:r>
      <w:r w:rsidRPr="00BB7A61">
        <w:rPr>
          <w:rFonts w:ascii="Times New Roman" w:hAnsi="Times New Roman" w:cs="Times New Roman"/>
          <w:sz w:val="28"/>
          <w:szCs w:val="28"/>
        </w:rPr>
        <w:t xml:space="preserve">   </w:t>
      </w:r>
      <w:r w:rsidR="001975B5" w:rsidRPr="001975B5">
        <w:rPr>
          <w:rFonts w:ascii="Times New Roman" w:hAnsi="Times New Roman" w:cs="Times New Roman"/>
          <w:sz w:val="28"/>
          <w:szCs w:val="28"/>
        </w:rPr>
        <w:t xml:space="preserve"> </w:t>
      </w:r>
      <w:r w:rsidRPr="00BB7A61">
        <w:rPr>
          <w:rFonts w:ascii="Times New Roman" w:hAnsi="Times New Roman" w:cs="Times New Roman"/>
          <w:sz w:val="28"/>
          <w:szCs w:val="28"/>
        </w:rPr>
        <w:t xml:space="preserve">  </w:t>
      </w:r>
      <w:r w:rsidRPr="00A97149">
        <w:rPr>
          <w:rFonts w:ascii="Times New Roman" w:hAnsi="Times New Roman" w:cs="Times New Roman"/>
          <w:sz w:val="28"/>
          <w:szCs w:val="28"/>
        </w:rPr>
        <w:t>(</w:t>
      </w:r>
      <w:r w:rsidRPr="00BB7A61">
        <w:rPr>
          <w:rFonts w:ascii="Times New Roman" w:hAnsi="Times New Roman" w:cs="Times New Roman"/>
          <w:sz w:val="28"/>
          <w:szCs w:val="28"/>
        </w:rPr>
        <w:t>3.3)</w:t>
      </w:r>
    </w:p>
    <w:p w14:paraId="1135F7A0" w14:textId="65F99FC1" w:rsidR="00A34C61" w:rsidRPr="00795D9E" w:rsidRDefault="00BE3170" w:rsidP="00BB7A61">
      <w:pPr>
        <w:pStyle w:val="a7"/>
        <w:spacing w:after="0" w:line="360" w:lineRule="auto"/>
        <w:ind w:left="0" w:firstLine="567"/>
        <w:jc w:val="right"/>
        <w:rPr>
          <w:rFonts w:ascii="Times New Roman" w:eastAsiaTheme="minorEastAsia" w:hAnsi="Times New Roman" w:cs="Times New Roman"/>
          <w:sz w:val="28"/>
          <w:szCs w:val="28"/>
        </w:rPr>
      </w:pPr>
      <m:oMath>
        <m:f>
          <m:fPr>
            <m:ctrlPr>
              <w:rPr>
                <w:rFonts w:ascii="Cambria Math" w:hAnsi="Cambria Math" w:cs="Times New Roman"/>
                <w:i/>
                <w:sz w:val="28"/>
                <w:szCs w:val="28"/>
              </w:rPr>
            </m:ctrlPr>
          </m:fPr>
          <m:num>
            <m:r>
              <w:rPr>
                <w:rFonts w:ascii="Cambria Math" w:hAnsi="Cambria Math" w:cs="Times New Roman"/>
                <w:sz w:val="28"/>
                <w:szCs w:val="28"/>
              </w:rPr>
              <m:t>d</m:t>
            </m:r>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A</m:t>
                </m:r>
              </m:sub>
            </m:sSub>
          </m:num>
          <m:den>
            <m:r>
              <w:rPr>
                <w:rFonts w:ascii="Cambria Math" w:hAnsi="Cambria Math" w:cs="Times New Roman"/>
                <w:sz w:val="28"/>
                <w:szCs w:val="28"/>
              </w:rPr>
              <m:t>dt</m:t>
            </m:r>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q</m:t>
            </m:r>
          </m:num>
          <m:den>
            <m:r>
              <w:rPr>
                <w:rFonts w:ascii="Cambria Math" w:hAnsi="Cambria Math" w:cs="Times New Roman"/>
                <w:sz w:val="28"/>
                <w:szCs w:val="28"/>
              </w:rPr>
              <m:t>V</m:t>
            </m:r>
          </m:den>
        </m:f>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Ai</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A</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kC</m:t>
            </m:r>
          </m:e>
          <m:sub>
            <m:r>
              <w:rPr>
                <w:rFonts w:ascii="Cambria Math" w:hAnsi="Cambria Math" w:cs="Times New Roman"/>
                <w:sz w:val="28"/>
                <w:szCs w:val="28"/>
              </w:rPr>
              <m:t>A</m:t>
            </m:r>
          </m:sub>
        </m:sSub>
      </m:oMath>
      <w:r w:rsidR="00BB7A61" w:rsidRPr="00BB7A61">
        <w:rPr>
          <w:rFonts w:ascii="Times New Roman" w:hAnsi="Times New Roman" w:cs="Times New Roman"/>
          <w:sz w:val="28"/>
          <w:szCs w:val="28"/>
        </w:rPr>
        <w:t xml:space="preserve">     </w:t>
      </w:r>
      <w:r w:rsidR="00BB7A61">
        <w:rPr>
          <w:rFonts w:ascii="Times New Roman" w:hAnsi="Times New Roman" w:cs="Times New Roman"/>
          <w:sz w:val="28"/>
          <w:szCs w:val="28"/>
        </w:rPr>
        <w:t xml:space="preserve">  </w:t>
      </w:r>
      <w:r w:rsidR="00BB7A61" w:rsidRPr="00A97149">
        <w:rPr>
          <w:rFonts w:ascii="Times New Roman" w:hAnsi="Times New Roman" w:cs="Times New Roman"/>
          <w:sz w:val="28"/>
          <w:szCs w:val="28"/>
        </w:rPr>
        <w:t xml:space="preserve">        </w:t>
      </w:r>
      <w:r w:rsidR="00BB7A61" w:rsidRPr="00BB7A61">
        <w:rPr>
          <w:rFonts w:ascii="Times New Roman" w:hAnsi="Times New Roman" w:cs="Times New Roman"/>
          <w:sz w:val="28"/>
          <w:szCs w:val="28"/>
        </w:rPr>
        <w:t xml:space="preserve">                  </w:t>
      </w:r>
      <w:r w:rsidR="00BB7A61" w:rsidRPr="00A97149">
        <w:rPr>
          <w:rFonts w:ascii="Times New Roman" w:hAnsi="Times New Roman" w:cs="Times New Roman"/>
          <w:sz w:val="28"/>
          <w:szCs w:val="28"/>
        </w:rPr>
        <w:t xml:space="preserve">    </w:t>
      </w:r>
      <w:r w:rsidR="00BB7A61">
        <w:rPr>
          <w:rFonts w:ascii="Times New Roman" w:hAnsi="Times New Roman" w:cs="Times New Roman"/>
          <w:sz w:val="28"/>
          <w:szCs w:val="28"/>
        </w:rPr>
        <w:t xml:space="preserve"> </w:t>
      </w:r>
      <w:r w:rsidR="00BB7A61" w:rsidRPr="00A97149">
        <w:rPr>
          <w:rFonts w:ascii="Times New Roman" w:hAnsi="Times New Roman" w:cs="Times New Roman"/>
          <w:sz w:val="28"/>
          <w:szCs w:val="28"/>
        </w:rPr>
        <w:t xml:space="preserve">   </w:t>
      </w:r>
      <w:r w:rsidR="00BB7A61" w:rsidRPr="00BB7A61">
        <w:rPr>
          <w:rFonts w:ascii="Times New Roman" w:hAnsi="Times New Roman" w:cs="Times New Roman"/>
          <w:sz w:val="28"/>
          <w:szCs w:val="28"/>
        </w:rPr>
        <w:t xml:space="preserve">     </w:t>
      </w:r>
      <w:r w:rsidR="00BB7A61" w:rsidRPr="00A97149">
        <w:rPr>
          <w:rFonts w:ascii="Times New Roman" w:hAnsi="Times New Roman" w:cs="Times New Roman"/>
          <w:sz w:val="28"/>
          <w:szCs w:val="28"/>
        </w:rPr>
        <w:t>(</w:t>
      </w:r>
      <w:r w:rsidR="00BB7A61" w:rsidRPr="00BB7A61">
        <w:rPr>
          <w:rFonts w:ascii="Times New Roman" w:hAnsi="Times New Roman" w:cs="Times New Roman"/>
          <w:sz w:val="28"/>
          <w:szCs w:val="28"/>
        </w:rPr>
        <w:t>3.4)</w:t>
      </w:r>
    </w:p>
    <w:p w14:paraId="5507A8C8" w14:textId="77777777" w:rsidR="00A34C61" w:rsidRPr="00795D9E" w:rsidRDefault="00A34C61" w:rsidP="008F60D8">
      <w:pPr>
        <w:pStyle w:val="a7"/>
        <w:spacing w:after="0" w:line="360" w:lineRule="auto"/>
        <w:ind w:left="0" w:firstLine="567"/>
        <w:jc w:val="both"/>
        <w:rPr>
          <w:rFonts w:ascii="Times New Roman" w:eastAsiaTheme="minorEastAsia" w:hAnsi="Times New Roman" w:cs="Times New Roman"/>
          <w:sz w:val="28"/>
          <w:szCs w:val="28"/>
        </w:rPr>
      </w:pPr>
    </w:p>
    <w:p w14:paraId="0E16DBA6" w14:textId="77777777" w:rsidR="009F42C8" w:rsidRDefault="00A908FB" w:rsidP="008F60D8">
      <w:pPr>
        <w:spacing w:after="0" w:line="360" w:lineRule="auto"/>
        <w:ind w:firstLine="567"/>
        <w:jc w:val="both"/>
      </w:pPr>
      <w:r w:rsidRPr="00795D9E">
        <w:rPr>
          <w:rFonts w:ascii="Times New Roman" w:hAnsi="Times New Roman" w:cs="Times New Roman"/>
          <w:sz w:val="28"/>
          <w:szCs w:val="28"/>
        </w:rPr>
        <w:t>2) Реактор ідеального витіснення</w:t>
      </w:r>
      <w:r w:rsidR="001F4093" w:rsidRPr="001F4093">
        <w:t xml:space="preserve"> </w:t>
      </w:r>
    </w:p>
    <w:p w14:paraId="0A81A98F" w14:textId="5EA08721" w:rsidR="001F4093" w:rsidRDefault="001F4093" w:rsidP="008F60D8">
      <w:pPr>
        <w:spacing w:after="0" w:line="360" w:lineRule="auto"/>
        <w:ind w:firstLine="567"/>
        <w:jc w:val="both"/>
        <w:rPr>
          <w:rFonts w:ascii="Times New Roman" w:hAnsi="Times New Roman" w:cs="Times New Roman"/>
          <w:sz w:val="28"/>
          <w:szCs w:val="28"/>
        </w:rPr>
      </w:pPr>
      <w:r w:rsidRPr="001F4093">
        <w:rPr>
          <w:rFonts w:ascii="Times New Roman" w:hAnsi="Times New Roman" w:cs="Times New Roman"/>
          <w:sz w:val="28"/>
          <w:szCs w:val="28"/>
        </w:rPr>
        <w:t>У PFR, який іноді називають трубчастим реактором безперервної дії (CTR), один або кілька рідких реагентів прокачуються через трубу або трубку. Хімічна реакція відбувається, коли реагенти проходять через PFR. У цьому типі реактора зміна швидкості реакції створює градієнт по відношенню до пройденої відстані; на вході в PFR швидкість дуже висока, але зі зниженням концентрації реагентів і збільшенням концентрації продукту(</w:t>
      </w:r>
      <w:proofErr w:type="spellStart"/>
      <w:r w:rsidRPr="001F4093">
        <w:rPr>
          <w:rFonts w:ascii="Times New Roman" w:hAnsi="Times New Roman" w:cs="Times New Roman"/>
          <w:sz w:val="28"/>
          <w:szCs w:val="28"/>
        </w:rPr>
        <w:t>ів</w:t>
      </w:r>
      <w:proofErr w:type="spellEnd"/>
      <w:r w:rsidRPr="001F4093">
        <w:rPr>
          <w:rFonts w:ascii="Times New Roman" w:hAnsi="Times New Roman" w:cs="Times New Roman"/>
          <w:sz w:val="28"/>
          <w:szCs w:val="28"/>
        </w:rPr>
        <w:t>) швидкість реакції сповільнюється</w:t>
      </w:r>
      <w:r w:rsidR="008A08B6" w:rsidRPr="008A08B6">
        <w:rPr>
          <w:rFonts w:ascii="Times New Roman" w:hAnsi="Times New Roman" w:cs="Times New Roman"/>
          <w:sz w:val="28"/>
          <w:szCs w:val="28"/>
        </w:rPr>
        <w:t xml:space="preserve"> [</w:t>
      </w:r>
      <w:r w:rsidR="008A08B6">
        <w:rPr>
          <w:rFonts w:ascii="Times New Roman" w:hAnsi="Times New Roman" w:cs="Times New Roman"/>
          <w:sz w:val="28"/>
          <w:szCs w:val="28"/>
        </w:rPr>
        <w:fldChar w:fldCharType="begin"/>
      </w:r>
      <w:r w:rsidR="008A08B6">
        <w:rPr>
          <w:rFonts w:ascii="Times New Roman" w:hAnsi="Times New Roman" w:cs="Times New Roman"/>
          <w:sz w:val="28"/>
          <w:szCs w:val="28"/>
        </w:rPr>
        <w:instrText xml:space="preserve"> REF _Ref121604062 \r \h </w:instrText>
      </w:r>
      <w:r w:rsidR="008A08B6">
        <w:rPr>
          <w:rFonts w:ascii="Times New Roman" w:hAnsi="Times New Roman" w:cs="Times New Roman"/>
          <w:sz w:val="28"/>
          <w:szCs w:val="28"/>
        </w:rPr>
      </w:r>
      <w:r w:rsidR="008A08B6">
        <w:rPr>
          <w:rFonts w:ascii="Times New Roman" w:hAnsi="Times New Roman" w:cs="Times New Roman"/>
          <w:sz w:val="28"/>
          <w:szCs w:val="28"/>
        </w:rPr>
        <w:fldChar w:fldCharType="separate"/>
      </w:r>
      <w:r w:rsidR="008A08B6">
        <w:rPr>
          <w:rFonts w:ascii="Times New Roman" w:hAnsi="Times New Roman" w:cs="Times New Roman"/>
          <w:sz w:val="28"/>
          <w:szCs w:val="28"/>
        </w:rPr>
        <w:t>13</w:t>
      </w:r>
      <w:r w:rsidR="008A08B6">
        <w:rPr>
          <w:rFonts w:ascii="Times New Roman" w:hAnsi="Times New Roman" w:cs="Times New Roman"/>
          <w:sz w:val="28"/>
          <w:szCs w:val="28"/>
        </w:rPr>
        <w:fldChar w:fldCharType="end"/>
      </w:r>
      <w:r w:rsidR="008A08B6" w:rsidRPr="008A08B6">
        <w:rPr>
          <w:rFonts w:ascii="Times New Roman" w:hAnsi="Times New Roman" w:cs="Times New Roman"/>
          <w:sz w:val="28"/>
          <w:szCs w:val="28"/>
        </w:rPr>
        <w:t>]</w:t>
      </w:r>
      <w:r w:rsidRPr="001F4093">
        <w:rPr>
          <w:rFonts w:ascii="Times New Roman" w:hAnsi="Times New Roman" w:cs="Times New Roman"/>
          <w:sz w:val="28"/>
          <w:szCs w:val="28"/>
        </w:rPr>
        <w:t xml:space="preserve">. </w:t>
      </w:r>
    </w:p>
    <w:p w14:paraId="3312A364" w14:textId="77777777" w:rsidR="009F42C8" w:rsidRPr="001F4093" w:rsidRDefault="009F42C8" w:rsidP="008F60D8">
      <w:pPr>
        <w:spacing w:after="0" w:line="360" w:lineRule="auto"/>
        <w:ind w:firstLine="567"/>
        <w:jc w:val="both"/>
        <w:rPr>
          <w:rFonts w:ascii="Times New Roman" w:hAnsi="Times New Roman" w:cs="Times New Roman"/>
          <w:sz w:val="28"/>
          <w:szCs w:val="28"/>
        </w:rPr>
      </w:pPr>
    </w:p>
    <w:p w14:paraId="2B527FD5" w14:textId="1C7EAB15" w:rsidR="001F4093" w:rsidRDefault="001F4093" w:rsidP="008F60D8">
      <w:pPr>
        <w:spacing w:after="0" w:line="360" w:lineRule="auto"/>
        <w:ind w:firstLine="567"/>
        <w:jc w:val="center"/>
        <w:rPr>
          <w:rFonts w:ascii="Times New Roman" w:hAnsi="Times New Roman" w:cs="Times New Roman"/>
          <w:sz w:val="28"/>
          <w:szCs w:val="28"/>
        </w:rPr>
      </w:pPr>
      <w:r>
        <w:rPr>
          <w:noProof/>
        </w:rPr>
        <w:drawing>
          <wp:inline distT="0" distB="0" distL="0" distR="0" wp14:anchorId="256E5CEF" wp14:editId="6ED2CB9A">
            <wp:extent cx="3866983" cy="2574062"/>
            <wp:effectExtent l="0" t="0" r="63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876467" cy="2580375"/>
                    </a:xfrm>
                    <a:prstGeom prst="rect">
                      <a:avLst/>
                    </a:prstGeom>
                    <a:noFill/>
                    <a:ln>
                      <a:noFill/>
                    </a:ln>
                  </pic:spPr>
                </pic:pic>
              </a:graphicData>
            </a:graphic>
          </wp:inline>
        </w:drawing>
      </w:r>
    </w:p>
    <w:p w14:paraId="42760B70" w14:textId="15C81DF8" w:rsidR="009F42C8" w:rsidRPr="009F42C8" w:rsidRDefault="009F42C8" w:rsidP="008F60D8">
      <w:pPr>
        <w:spacing w:after="0" w:line="360" w:lineRule="auto"/>
        <w:ind w:firstLine="567"/>
        <w:jc w:val="both"/>
        <w:rPr>
          <w:rFonts w:ascii="Times New Roman" w:hAnsi="Times New Roman" w:cs="Times New Roman"/>
          <w:sz w:val="24"/>
          <w:szCs w:val="24"/>
        </w:rPr>
      </w:pPr>
      <w:r w:rsidRPr="009F42C8">
        <w:rPr>
          <w:rFonts w:ascii="Times New Roman" w:hAnsi="Times New Roman" w:cs="Times New Roman"/>
          <w:sz w:val="24"/>
          <w:szCs w:val="24"/>
        </w:rPr>
        <w:t>Рис. 3.2. Схема реактора ідеального витиснення</w:t>
      </w:r>
    </w:p>
    <w:p w14:paraId="64C962C1" w14:textId="77777777" w:rsidR="00F511A1" w:rsidRPr="001975B5" w:rsidRDefault="00F511A1" w:rsidP="001975B5">
      <w:pPr>
        <w:spacing w:after="0" w:line="360" w:lineRule="auto"/>
        <w:jc w:val="both"/>
        <w:rPr>
          <w:rFonts w:ascii="Times New Roman" w:hAnsi="Times New Roman" w:cs="Times New Roman"/>
          <w:sz w:val="28"/>
          <w:szCs w:val="28"/>
        </w:rPr>
      </w:pPr>
    </w:p>
    <w:p w14:paraId="1A2AE448" w14:textId="0AAA3655" w:rsidR="00F511A1" w:rsidRDefault="00F511A1" w:rsidP="008F60D8">
      <w:pPr>
        <w:pStyle w:val="a7"/>
        <w:spacing w:after="0" w:line="360" w:lineRule="auto"/>
        <w:ind w:left="0" w:firstLine="567"/>
        <w:jc w:val="both"/>
        <w:rPr>
          <w:rFonts w:ascii="Times New Roman" w:hAnsi="Times New Roman" w:cs="Times New Roman"/>
          <w:sz w:val="28"/>
          <w:szCs w:val="28"/>
        </w:rPr>
      </w:pPr>
      <w:r w:rsidRPr="001F4093">
        <w:rPr>
          <w:rFonts w:ascii="Times New Roman" w:hAnsi="Times New Roman" w:cs="Times New Roman"/>
          <w:sz w:val="28"/>
          <w:szCs w:val="28"/>
        </w:rPr>
        <w:lastRenderedPageBreak/>
        <w:t xml:space="preserve">Деякі важливі аспекти </w:t>
      </w:r>
      <w:r w:rsidR="008A08B6" w:rsidRPr="00F511A1">
        <w:rPr>
          <w:rFonts w:ascii="Times New Roman" w:hAnsi="Times New Roman" w:cs="Times New Roman"/>
          <w:sz w:val="28"/>
          <w:szCs w:val="28"/>
        </w:rPr>
        <w:t>PFR</w:t>
      </w:r>
      <w:r w:rsidRPr="001F4093">
        <w:rPr>
          <w:rFonts w:ascii="Times New Roman" w:hAnsi="Times New Roman" w:cs="Times New Roman"/>
          <w:sz w:val="28"/>
          <w:szCs w:val="28"/>
        </w:rPr>
        <w:t>:</w:t>
      </w:r>
    </w:p>
    <w:p w14:paraId="16FEE0A7" w14:textId="1CDE608E" w:rsidR="001F4093" w:rsidRPr="00F511A1" w:rsidRDefault="001F4093" w:rsidP="00525449">
      <w:pPr>
        <w:pStyle w:val="a7"/>
        <w:numPr>
          <w:ilvl w:val="0"/>
          <w:numId w:val="10"/>
        </w:numPr>
        <w:spacing w:after="0" w:line="360" w:lineRule="auto"/>
        <w:ind w:left="0" w:firstLine="709"/>
        <w:jc w:val="both"/>
        <w:rPr>
          <w:rFonts w:ascii="Times New Roman" w:hAnsi="Times New Roman" w:cs="Times New Roman"/>
          <w:sz w:val="28"/>
          <w:szCs w:val="28"/>
        </w:rPr>
      </w:pPr>
      <w:r w:rsidRPr="00F511A1">
        <w:rPr>
          <w:rFonts w:ascii="Times New Roman" w:hAnsi="Times New Roman" w:cs="Times New Roman"/>
          <w:sz w:val="28"/>
          <w:szCs w:val="28"/>
        </w:rPr>
        <w:t>Ідеалізована модель PFR передбачає відсутність осьового змішування: будь-який елемент рідини, що проходить через реактор, не змішується з рідиною вище або вниз за потоком від нього, як мається на увазі під терміном «пробковий потік».</w:t>
      </w:r>
    </w:p>
    <w:p w14:paraId="4AFD2B14" w14:textId="77777777" w:rsidR="001F4093" w:rsidRPr="00F511A1" w:rsidRDefault="001F4093" w:rsidP="00525449">
      <w:pPr>
        <w:pStyle w:val="a7"/>
        <w:numPr>
          <w:ilvl w:val="0"/>
          <w:numId w:val="10"/>
        </w:numPr>
        <w:spacing w:after="0" w:line="360" w:lineRule="auto"/>
        <w:ind w:left="0" w:firstLine="709"/>
        <w:jc w:val="both"/>
        <w:rPr>
          <w:rFonts w:ascii="Times New Roman" w:hAnsi="Times New Roman" w:cs="Times New Roman"/>
          <w:sz w:val="28"/>
          <w:szCs w:val="28"/>
        </w:rPr>
      </w:pPr>
      <w:r w:rsidRPr="00F511A1">
        <w:rPr>
          <w:rFonts w:ascii="Times New Roman" w:hAnsi="Times New Roman" w:cs="Times New Roman"/>
          <w:sz w:val="28"/>
          <w:szCs w:val="28"/>
        </w:rPr>
        <w:t>Реагенти можна вводити в PFR в місцях реактора, крім входу. Таким чином можна отримати вищу ефективність або зменшити розмір і вартість PFR.</w:t>
      </w:r>
    </w:p>
    <w:p w14:paraId="152D0863" w14:textId="32AD5DF9" w:rsidR="00F511A1" w:rsidRDefault="001F4093" w:rsidP="00525449">
      <w:pPr>
        <w:pStyle w:val="a7"/>
        <w:numPr>
          <w:ilvl w:val="0"/>
          <w:numId w:val="10"/>
        </w:numPr>
        <w:spacing w:after="0" w:line="360" w:lineRule="auto"/>
        <w:ind w:left="0" w:firstLine="709"/>
        <w:jc w:val="both"/>
        <w:rPr>
          <w:rFonts w:ascii="Times New Roman" w:hAnsi="Times New Roman" w:cs="Times New Roman"/>
          <w:sz w:val="28"/>
          <w:szCs w:val="28"/>
        </w:rPr>
      </w:pPr>
      <w:r w:rsidRPr="00F511A1">
        <w:rPr>
          <w:rFonts w:ascii="Times New Roman" w:hAnsi="Times New Roman" w:cs="Times New Roman"/>
          <w:sz w:val="28"/>
          <w:szCs w:val="28"/>
        </w:rPr>
        <w:t xml:space="preserve">PFR має більш високу теоретичну ефективність, ніж CSTR того ж обсягу. </w:t>
      </w:r>
    </w:p>
    <w:p w14:paraId="3FFAE3F0" w14:textId="77777777" w:rsidR="00F511A1" w:rsidRDefault="00F511A1" w:rsidP="008F60D8">
      <w:pPr>
        <w:pStyle w:val="a7"/>
        <w:spacing w:after="0" w:line="360" w:lineRule="auto"/>
        <w:ind w:left="709" w:firstLine="567"/>
        <w:jc w:val="both"/>
        <w:rPr>
          <w:rFonts w:ascii="Times New Roman" w:hAnsi="Times New Roman" w:cs="Times New Roman"/>
          <w:sz w:val="28"/>
          <w:szCs w:val="28"/>
        </w:rPr>
      </w:pPr>
    </w:p>
    <w:p w14:paraId="6D6A71E2" w14:textId="070CB2C5" w:rsidR="001F4093" w:rsidRPr="00F511A1" w:rsidRDefault="001F4093" w:rsidP="008F60D8">
      <w:pPr>
        <w:spacing w:after="0" w:line="360" w:lineRule="auto"/>
        <w:ind w:firstLine="567"/>
        <w:jc w:val="both"/>
        <w:rPr>
          <w:rFonts w:ascii="Times New Roman" w:hAnsi="Times New Roman" w:cs="Times New Roman"/>
          <w:sz w:val="28"/>
          <w:szCs w:val="28"/>
        </w:rPr>
      </w:pPr>
      <w:r w:rsidRPr="00F511A1">
        <w:rPr>
          <w:rFonts w:ascii="Times New Roman" w:hAnsi="Times New Roman" w:cs="Times New Roman"/>
          <w:sz w:val="28"/>
          <w:szCs w:val="28"/>
        </w:rPr>
        <w:t>Тобто, враховуючи той самий простір-час (або час перебування), реакція буде проходити до більш високого відсотка завершення в PFR, ніж у CSTR. Це не завжди вірно для оборотних реакцій.</w:t>
      </w:r>
    </w:p>
    <w:p w14:paraId="279FE037" w14:textId="77777777" w:rsidR="001F4093" w:rsidRPr="001F4093" w:rsidRDefault="001F4093" w:rsidP="008F60D8">
      <w:pPr>
        <w:spacing w:after="0" w:line="360" w:lineRule="auto"/>
        <w:ind w:firstLine="567"/>
        <w:jc w:val="both"/>
        <w:rPr>
          <w:rFonts w:ascii="Times New Roman" w:hAnsi="Times New Roman" w:cs="Times New Roman"/>
          <w:sz w:val="28"/>
          <w:szCs w:val="28"/>
        </w:rPr>
      </w:pPr>
      <w:r w:rsidRPr="001F4093">
        <w:rPr>
          <w:rFonts w:ascii="Times New Roman" w:hAnsi="Times New Roman" w:cs="Times New Roman"/>
          <w:sz w:val="28"/>
          <w:szCs w:val="28"/>
        </w:rPr>
        <w:t xml:space="preserve">Для більшості хімічних реакцій, що представляють промисловий інтерес, неможливо, щоб реакція пройшла до 100% завершення. Швидкість реакції зменшується в міру витрачання реагентів до моменту, коли система досягне динамічної рівноваги (відсутня чиста реакція або відбувається зміна хімічних форм). Точка рівноваги для більшості систем є менш ніж 100% повною. З цієї причини процес розділення, такий як дистиляція, часто слідує за хімічним реактором, щоб відокремити будь-які залишкові реагенти або побічні продукти від бажаного продукту. Ці реагенти іноді можуть повторно використовуватися на початку процесу, наприклад, у процесі </w:t>
      </w:r>
      <w:proofErr w:type="spellStart"/>
      <w:r w:rsidRPr="001F4093">
        <w:rPr>
          <w:rFonts w:ascii="Times New Roman" w:hAnsi="Times New Roman" w:cs="Times New Roman"/>
          <w:sz w:val="28"/>
          <w:szCs w:val="28"/>
        </w:rPr>
        <w:t>Габера</w:t>
      </w:r>
      <w:proofErr w:type="spellEnd"/>
      <w:r w:rsidRPr="001F4093">
        <w:rPr>
          <w:rFonts w:ascii="Times New Roman" w:hAnsi="Times New Roman" w:cs="Times New Roman"/>
          <w:sz w:val="28"/>
          <w:szCs w:val="28"/>
        </w:rPr>
        <w:t xml:space="preserve">. У деяких випадках для наближення до рівноваги знадобляться дуже великі реактори, і інженери-хіміки можуть вирішити розділити частково </w:t>
      </w:r>
      <w:proofErr w:type="spellStart"/>
      <w:r w:rsidRPr="001F4093">
        <w:rPr>
          <w:rFonts w:ascii="Times New Roman" w:hAnsi="Times New Roman" w:cs="Times New Roman"/>
          <w:sz w:val="28"/>
          <w:szCs w:val="28"/>
        </w:rPr>
        <w:t>прореаговану</w:t>
      </w:r>
      <w:proofErr w:type="spellEnd"/>
      <w:r w:rsidRPr="001F4093">
        <w:rPr>
          <w:rFonts w:ascii="Times New Roman" w:hAnsi="Times New Roman" w:cs="Times New Roman"/>
          <w:sz w:val="28"/>
          <w:szCs w:val="28"/>
        </w:rPr>
        <w:t xml:space="preserve"> суміш і переробити залишки реагентів.</w:t>
      </w:r>
    </w:p>
    <w:p w14:paraId="65BC3D6E" w14:textId="6D36D152" w:rsidR="001F4093" w:rsidRDefault="001F4093" w:rsidP="00D73081">
      <w:pPr>
        <w:spacing w:after="0" w:line="360" w:lineRule="auto"/>
        <w:ind w:firstLine="567"/>
        <w:jc w:val="both"/>
        <w:rPr>
          <w:rFonts w:ascii="Times New Roman" w:hAnsi="Times New Roman" w:cs="Times New Roman"/>
          <w:sz w:val="28"/>
          <w:szCs w:val="28"/>
        </w:rPr>
      </w:pPr>
      <w:r w:rsidRPr="001F4093">
        <w:rPr>
          <w:rFonts w:ascii="Times New Roman" w:hAnsi="Times New Roman" w:cs="Times New Roman"/>
          <w:sz w:val="28"/>
          <w:szCs w:val="28"/>
        </w:rPr>
        <w:t xml:space="preserve">В умовах ламінарного потоку припущення пробкового потоку є дуже неточним, оскільки рідина, що проходить через центр труби, рухається набагато швидше, ніж рідина біля стінки. Реактор безперервної коливальної </w:t>
      </w:r>
      <w:r w:rsidRPr="001F4093">
        <w:rPr>
          <w:rFonts w:ascii="Times New Roman" w:hAnsi="Times New Roman" w:cs="Times New Roman"/>
          <w:sz w:val="28"/>
          <w:szCs w:val="28"/>
        </w:rPr>
        <w:lastRenderedPageBreak/>
        <w:t>перегородки (COBR) забезпечує ретельне змішування завдяки поєднанню коливань рідини та діафрагмових перегородок, що дозволяє наближати пробковий потік в умовах ламінарного потоку.</w:t>
      </w:r>
    </w:p>
    <w:p w14:paraId="6B0918CB" w14:textId="77777777" w:rsidR="00C832A0" w:rsidRPr="00795D9E" w:rsidRDefault="00C832A0" w:rsidP="00D73081">
      <w:pPr>
        <w:spacing w:after="0" w:line="360" w:lineRule="auto"/>
        <w:ind w:firstLine="567"/>
        <w:jc w:val="both"/>
        <w:rPr>
          <w:rFonts w:ascii="Times New Roman" w:hAnsi="Times New Roman" w:cs="Times New Roman"/>
          <w:sz w:val="28"/>
          <w:szCs w:val="28"/>
        </w:rPr>
      </w:pPr>
    </w:p>
    <w:p w14:paraId="10E19A9C" w14:textId="10E146D5" w:rsidR="00A908FB" w:rsidRPr="00795D9E" w:rsidRDefault="00A908FB" w:rsidP="00D73081">
      <w:pPr>
        <w:pStyle w:val="a7"/>
        <w:spacing w:after="0" w:line="360" w:lineRule="auto"/>
        <w:ind w:left="0" w:firstLine="567"/>
        <w:jc w:val="both"/>
        <w:rPr>
          <w:rFonts w:ascii="Times New Roman" w:hAnsi="Times New Roman" w:cs="Times New Roman"/>
          <w:sz w:val="28"/>
          <w:szCs w:val="28"/>
        </w:rPr>
      </w:pPr>
      <w:r w:rsidRPr="00795D9E">
        <w:rPr>
          <w:rFonts w:ascii="Times New Roman" w:hAnsi="Times New Roman" w:cs="Times New Roman"/>
          <w:sz w:val="28"/>
          <w:szCs w:val="28"/>
        </w:rPr>
        <w:t>Загальний баланс маси:</w:t>
      </w:r>
    </w:p>
    <w:p w14:paraId="2D6712C7" w14:textId="77777777" w:rsidR="00374A8C" w:rsidRPr="00795D9E" w:rsidRDefault="00374A8C" w:rsidP="008F60D8">
      <w:pPr>
        <w:pStyle w:val="a7"/>
        <w:spacing w:after="0" w:line="360" w:lineRule="auto"/>
        <w:ind w:left="993" w:firstLine="567"/>
        <w:jc w:val="both"/>
        <w:rPr>
          <w:rFonts w:ascii="Times New Roman" w:hAnsi="Times New Roman" w:cs="Times New Roman"/>
          <w:sz w:val="28"/>
          <w:szCs w:val="28"/>
        </w:rPr>
      </w:pPr>
    </w:p>
    <w:p w14:paraId="39F4FF2E" w14:textId="094250D8" w:rsidR="00A908FB" w:rsidRPr="00795D9E" w:rsidRDefault="00FC077D" w:rsidP="00FC077D">
      <w:pPr>
        <w:pStyle w:val="a7"/>
        <w:spacing w:after="0" w:line="360" w:lineRule="auto"/>
        <w:ind w:left="0" w:firstLine="567"/>
        <w:jc w:val="right"/>
        <w:rPr>
          <w:rFonts w:ascii="Times New Roman" w:eastAsiaTheme="minorEastAsia" w:hAnsi="Times New Roman" w:cs="Times New Roman"/>
          <w:sz w:val="28"/>
          <w:szCs w:val="28"/>
        </w:rPr>
      </w:pPr>
      <w:r w:rsidRPr="001975B5">
        <w:rPr>
          <w:rFonts w:ascii="Times New Roman" w:eastAsiaTheme="minorEastAsia" w:hAnsi="Times New Roman" w:cs="Times New Roman"/>
          <w:sz w:val="28"/>
          <w:szCs w:val="28"/>
        </w:rPr>
        <w:t xml:space="preserve">        </w:t>
      </w:r>
      <m:oMath>
        <m:r>
          <w:rPr>
            <w:rFonts w:ascii="Cambria Math" w:hAnsi="Cambria Math" w:cs="Times New Roman"/>
            <w:sz w:val="28"/>
            <w:szCs w:val="28"/>
          </w:rPr>
          <m:t>(ρ</m:t>
        </m:r>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z</m:t>
            </m:r>
          </m:sub>
        </m:sSub>
        <m:r>
          <w:rPr>
            <w:rFonts w:ascii="Cambria Math" w:hAnsi="Cambria Math" w:cs="Times New Roman"/>
            <w:sz w:val="28"/>
            <w:szCs w:val="28"/>
          </w:rPr>
          <m:t>-(ρ</m:t>
        </m:r>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z+</m:t>
            </m:r>
            <m:r>
              <m:rPr>
                <m:sty m:val="p"/>
              </m:rPr>
              <w:rPr>
                <w:rFonts w:ascii="Cambria Math" w:hAnsi="Cambria Math" w:cs="Times New Roman"/>
                <w:sz w:val="28"/>
                <w:szCs w:val="28"/>
              </w:rPr>
              <m:t>Δ</m:t>
            </m:r>
            <m:r>
              <w:rPr>
                <w:rFonts w:ascii="Cambria Math" w:hAnsi="Cambria Math" w:cs="Times New Roman"/>
                <w:sz w:val="28"/>
                <w:szCs w:val="28"/>
              </w:rPr>
              <m:t>z</m:t>
            </m:r>
          </m:sub>
        </m:sSub>
        <m:r>
          <w:rPr>
            <w:rFonts w:ascii="Cambria Math" w:hAnsi="Cambria Math" w:cs="Times New Roman"/>
            <w:sz w:val="28"/>
            <w:szCs w:val="28"/>
          </w:rPr>
          <m:t>=0</m:t>
        </m:r>
      </m:oMath>
      <w:r w:rsidRPr="00BB7A61">
        <w:rPr>
          <w:rFonts w:ascii="Times New Roman" w:eastAsiaTheme="minorEastAsia" w:hAnsi="Times New Roman" w:cs="Times New Roman"/>
          <w:i/>
          <w:iCs/>
          <w:sz w:val="28"/>
          <w:szCs w:val="28"/>
        </w:rPr>
        <w:t xml:space="preserve">  </w:t>
      </w:r>
      <w:r w:rsidRPr="00A97149">
        <w:rPr>
          <w:rFonts w:ascii="Times New Roman" w:hAnsi="Times New Roman" w:cs="Times New Roman"/>
          <w:sz w:val="28"/>
          <w:szCs w:val="28"/>
        </w:rPr>
        <w:t xml:space="preserve">   </w:t>
      </w:r>
      <w:r w:rsidRPr="00BB7A61">
        <w:rPr>
          <w:rFonts w:ascii="Times New Roman" w:hAnsi="Times New Roman" w:cs="Times New Roman"/>
          <w:sz w:val="28"/>
          <w:szCs w:val="28"/>
        </w:rPr>
        <w:t xml:space="preserve">      </w:t>
      </w:r>
      <w:r>
        <w:rPr>
          <w:rFonts w:ascii="Times New Roman" w:hAnsi="Times New Roman" w:cs="Times New Roman"/>
          <w:sz w:val="28"/>
          <w:szCs w:val="28"/>
        </w:rPr>
        <w:t xml:space="preserve">  </w:t>
      </w:r>
      <w:r w:rsidRPr="00A97149">
        <w:rPr>
          <w:rFonts w:ascii="Times New Roman" w:hAnsi="Times New Roman" w:cs="Times New Roman"/>
          <w:sz w:val="28"/>
          <w:szCs w:val="28"/>
        </w:rPr>
        <w:t xml:space="preserve"> </w:t>
      </w:r>
      <w:r w:rsidRPr="001975B5">
        <w:rPr>
          <w:rFonts w:ascii="Times New Roman" w:hAnsi="Times New Roman" w:cs="Times New Roman"/>
          <w:sz w:val="28"/>
          <w:szCs w:val="28"/>
        </w:rPr>
        <w:t xml:space="preserve">         </w:t>
      </w:r>
      <w:r w:rsidRPr="00A97149">
        <w:rPr>
          <w:rFonts w:ascii="Times New Roman" w:hAnsi="Times New Roman" w:cs="Times New Roman"/>
          <w:sz w:val="28"/>
          <w:szCs w:val="28"/>
        </w:rPr>
        <w:t xml:space="preserve">           </w:t>
      </w:r>
      <w:r>
        <w:rPr>
          <w:rFonts w:ascii="Times New Roman" w:hAnsi="Times New Roman" w:cs="Times New Roman"/>
          <w:sz w:val="28"/>
          <w:szCs w:val="28"/>
        </w:rPr>
        <w:t xml:space="preserve"> </w:t>
      </w:r>
      <w:r w:rsidRPr="00A97149">
        <w:rPr>
          <w:rFonts w:ascii="Times New Roman" w:hAnsi="Times New Roman" w:cs="Times New Roman"/>
          <w:sz w:val="28"/>
          <w:szCs w:val="28"/>
        </w:rPr>
        <w:t xml:space="preserve">   </w:t>
      </w:r>
      <w:r w:rsidRPr="00BB7A61">
        <w:rPr>
          <w:rFonts w:ascii="Times New Roman" w:hAnsi="Times New Roman" w:cs="Times New Roman"/>
          <w:sz w:val="28"/>
          <w:szCs w:val="28"/>
        </w:rPr>
        <w:t xml:space="preserve">     </w:t>
      </w:r>
      <w:r w:rsidRPr="00A97149">
        <w:rPr>
          <w:rFonts w:ascii="Times New Roman" w:hAnsi="Times New Roman" w:cs="Times New Roman"/>
          <w:sz w:val="28"/>
          <w:szCs w:val="28"/>
        </w:rPr>
        <w:t>(</w:t>
      </w:r>
      <w:r w:rsidRPr="00BB7A61">
        <w:rPr>
          <w:rFonts w:ascii="Times New Roman" w:hAnsi="Times New Roman" w:cs="Times New Roman"/>
          <w:sz w:val="28"/>
          <w:szCs w:val="28"/>
        </w:rPr>
        <w:t>3.</w:t>
      </w:r>
      <w:r w:rsidR="001975B5" w:rsidRPr="001975B5">
        <w:rPr>
          <w:rFonts w:ascii="Times New Roman" w:hAnsi="Times New Roman" w:cs="Times New Roman"/>
          <w:sz w:val="28"/>
          <w:szCs w:val="28"/>
        </w:rPr>
        <w:t>5</w:t>
      </w:r>
      <w:r w:rsidRPr="00BB7A61">
        <w:rPr>
          <w:rFonts w:ascii="Times New Roman" w:hAnsi="Times New Roman" w:cs="Times New Roman"/>
          <w:sz w:val="28"/>
          <w:szCs w:val="28"/>
        </w:rPr>
        <w:t>)</w:t>
      </w:r>
    </w:p>
    <w:p w14:paraId="1A4D9F0B" w14:textId="77777777" w:rsidR="00A908FB" w:rsidRPr="00795D9E" w:rsidRDefault="00A908FB" w:rsidP="008F60D8">
      <w:pPr>
        <w:pStyle w:val="a7"/>
        <w:spacing w:after="0" w:line="360" w:lineRule="auto"/>
        <w:ind w:left="0" w:firstLine="567"/>
        <w:jc w:val="both"/>
        <w:rPr>
          <w:rFonts w:ascii="Times New Roman" w:eastAsiaTheme="minorEastAsia" w:hAnsi="Times New Roman" w:cs="Times New Roman"/>
          <w:sz w:val="28"/>
          <w:szCs w:val="28"/>
        </w:rPr>
      </w:pPr>
    </w:p>
    <w:p w14:paraId="2A135AC6" w14:textId="5D474AD1" w:rsidR="00A908FB" w:rsidRPr="00795D9E" w:rsidRDefault="00BE3170" w:rsidP="001975B5">
      <w:pPr>
        <w:pStyle w:val="a7"/>
        <w:spacing w:after="0" w:line="360" w:lineRule="auto"/>
        <w:ind w:left="0" w:firstLine="567"/>
        <w:jc w:val="right"/>
        <w:rPr>
          <w:rFonts w:ascii="Times New Roman" w:eastAsiaTheme="minorEastAsia" w:hAnsi="Times New Roman" w:cs="Times New Roman"/>
          <w:sz w:val="28"/>
          <w:szCs w:val="28"/>
        </w:rPr>
      </w:pPr>
      <m:oMath>
        <m:func>
          <m:funcPr>
            <m:ctrlPr>
              <w:rPr>
                <w:rFonts w:ascii="Cambria Math" w:hAnsi="Cambria Math" w:cs="Times New Roman"/>
                <w:iCs/>
                <w:sz w:val="28"/>
                <w:szCs w:val="28"/>
              </w:rPr>
            </m:ctrlPr>
          </m:funcPr>
          <m:fName>
            <m:limLow>
              <m:limLowPr>
                <m:ctrlPr>
                  <w:rPr>
                    <w:rFonts w:ascii="Cambria Math" w:hAnsi="Cambria Math" w:cs="Times New Roman"/>
                    <w:iCs/>
                    <w:sz w:val="28"/>
                    <w:szCs w:val="28"/>
                  </w:rPr>
                </m:ctrlPr>
              </m:limLowPr>
              <m:e>
                <m:r>
                  <m:rPr>
                    <m:sty m:val="p"/>
                  </m:rPr>
                  <w:rPr>
                    <w:rFonts w:ascii="Cambria Math" w:hAnsi="Cambria Math" w:cs="Times New Roman"/>
                    <w:sz w:val="28"/>
                    <w:szCs w:val="28"/>
                  </w:rPr>
                  <m:t>lim</m:t>
                </m:r>
              </m:e>
              <m:lim>
                <m:r>
                  <m:rPr>
                    <m:sty m:val="p"/>
                  </m:rPr>
                  <w:rPr>
                    <w:rFonts w:ascii="Cambria Math" w:hAnsi="Cambria Math" w:cs="Times New Roman"/>
                    <w:sz w:val="28"/>
                    <w:szCs w:val="28"/>
                  </w:rPr>
                  <m:t>Δ</m:t>
                </m:r>
                <m:r>
                  <w:rPr>
                    <w:rFonts w:ascii="Cambria Math" w:hAnsi="Cambria Math" w:cs="Times New Roman"/>
                    <w:sz w:val="28"/>
                    <w:szCs w:val="28"/>
                  </w:rPr>
                  <m:t>z→0</m:t>
                </m:r>
              </m:lim>
            </m:limLow>
          </m:fName>
          <m:e>
            <m:d>
              <m:dPr>
                <m:begChr m:val="["/>
                <m:endChr m:val="]"/>
                <m:ctrlPr>
                  <w:rPr>
                    <w:rFonts w:ascii="Cambria Math" w:hAnsi="Cambria Math" w:cs="Times New Roman"/>
                    <w:i/>
                    <w:iCs/>
                    <w:sz w:val="28"/>
                    <w:szCs w:val="28"/>
                  </w:rPr>
                </m:ctrlPr>
              </m:dPr>
              <m:e>
                <m:f>
                  <m:fPr>
                    <m:ctrlPr>
                      <w:rPr>
                        <w:rFonts w:ascii="Cambria Math" w:hAnsi="Cambria Math" w:cs="Times New Roman"/>
                        <w:i/>
                        <w:iCs/>
                        <w:sz w:val="28"/>
                        <w:szCs w:val="28"/>
                      </w:rPr>
                    </m:ctrlPr>
                  </m:fPr>
                  <m:num>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z</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z+</m:t>
                        </m:r>
                        <m:r>
                          <m:rPr>
                            <m:sty m:val="p"/>
                          </m:rPr>
                          <w:rPr>
                            <w:rFonts w:ascii="Cambria Math" w:hAnsi="Cambria Math" w:cs="Times New Roman"/>
                            <w:sz w:val="28"/>
                            <w:szCs w:val="28"/>
                          </w:rPr>
                          <m:t>Δ</m:t>
                        </m:r>
                        <m:r>
                          <w:rPr>
                            <w:rFonts w:ascii="Cambria Math" w:hAnsi="Cambria Math" w:cs="Times New Roman"/>
                            <w:sz w:val="28"/>
                            <w:szCs w:val="28"/>
                          </w:rPr>
                          <m:t>z</m:t>
                        </m:r>
                      </m:sub>
                    </m:sSub>
                  </m:num>
                  <m:den>
                    <m:r>
                      <m:rPr>
                        <m:sty m:val="p"/>
                      </m:rPr>
                      <w:rPr>
                        <w:rFonts w:ascii="Cambria Math" w:hAnsi="Cambria Math" w:cs="Times New Roman"/>
                        <w:sz w:val="28"/>
                        <w:szCs w:val="28"/>
                      </w:rPr>
                      <m:t>Δ</m:t>
                    </m:r>
                    <m:r>
                      <w:rPr>
                        <w:rFonts w:ascii="Cambria Math" w:hAnsi="Cambria Math" w:cs="Times New Roman"/>
                        <w:sz w:val="28"/>
                        <w:szCs w:val="28"/>
                      </w:rPr>
                      <m:t>z</m:t>
                    </m:r>
                  </m:den>
                </m:f>
              </m:e>
            </m:d>
          </m:e>
        </m:func>
        <m:r>
          <m:rPr>
            <m:sty m:val="p"/>
          </m:rPr>
          <w:rPr>
            <w:rFonts w:ascii="Cambria Math" w:hAnsi="Cambria Math" w:cs="Times New Roman"/>
            <w:sz w:val="28"/>
            <w:szCs w:val="28"/>
          </w:rPr>
          <m:t>⁡</m:t>
        </m:r>
        <m:r>
          <w:rPr>
            <w:rFonts w:ascii="Cambria Math" w:hAnsi="Cambria Math" w:cs="Times New Roman"/>
            <w:sz w:val="28"/>
            <w:szCs w:val="28"/>
          </w:rPr>
          <m:t>=0</m:t>
        </m:r>
      </m:oMath>
      <w:r w:rsidR="001975B5">
        <w:rPr>
          <w:rFonts w:ascii="Times New Roman" w:hAnsi="Times New Roman" w:cs="Times New Roman"/>
          <w:sz w:val="28"/>
          <w:szCs w:val="28"/>
        </w:rPr>
        <w:t xml:space="preserve">  </w:t>
      </w:r>
      <w:r w:rsidR="001975B5" w:rsidRPr="00A97149">
        <w:rPr>
          <w:rFonts w:ascii="Times New Roman" w:hAnsi="Times New Roman" w:cs="Times New Roman"/>
          <w:sz w:val="28"/>
          <w:szCs w:val="28"/>
        </w:rPr>
        <w:t xml:space="preserve"> </w:t>
      </w:r>
      <w:r w:rsidR="001975B5" w:rsidRPr="001975B5">
        <w:rPr>
          <w:rFonts w:ascii="Times New Roman" w:hAnsi="Times New Roman" w:cs="Times New Roman"/>
          <w:sz w:val="28"/>
          <w:szCs w:val="28"/>
        </w:rPr>
        <w:t xml:space="preserve">                 </w:t>
      </w:r>
      <w:r w:rsidR="001975B5" w:rsidRPr="00A97149">
        <w:rPr>
          <w:rFonts w:ascii="Times New Roman" w:hAnsi="Times New Roman" w:cs="Times New Roman"/>
          <w:sz w:val="28"/>
          <w:szCs w:val="28"/>
        </w:rPr>
        <w:t xml:space="preserve">           </w:t>
      </w:r>
      <w:r w:rsidR="001975B5">
        <w:rPr>
          <w:rFonts w:ascii="Times New Roman" w:hAnsi="Times New Roman" w:cs="Times New Roman"/>
          <w:sz w:val="28"/>
          <w:szCs w:val="28"/>
        </w:rPr>
        <w:t xml:space="preserve"> </w:t>
      </w:r>
      <w:r w:rsidR="001975B5" w:rsidRPr="00A97149">
        <w:rPr>
          <w:rFonts w:ascii="Times New Roman" w:hAnsi="Times New Roman" w:cs="Times New Roman"/>
          <w:sz w:val="28"/>
          <w:szCs w:val="28"/>
        </w:rPr>
        <w:t xml:space="preserve">   </w:t>
      </w:r>
      <w:r w:rsidR="001975B5" w:rsidRPr="00BB7A61">
        <w:rPr>
          <w:rFonts w:ascii="Times New Roman" w:hAnsi="Times New Roman" w:cs="Times New Roman"/>
          <w:sz w:val="28"/>
          <w:szCs w:val="28"/>
        </w:rPr>
        <w:t xml:space="preserve">     </w:t>
      </w:r>
      <w:r w:rsidR="001975B5" w:rsidRPr="00A97149">
        <w:rPr>
          <w:rFonts w:ascii="Times New Roman" w:hAnsi="Times New Roman" w:cs="Times New Roman"/>
          <w:sz w:val="28"/>
          <w:szCs w:val="28"/>
        </w:rPr>
        <w:t>(</w:t>
      </w:r>
      <w:r w:rsidR="001975B5" w:rsidRPr="00BB7A61">
        <w:rPr>
          <w:rFonts w:ascii="Times New Roman" w:hAnsi="Times New Roman" w:cs="Times New Roman"/>
          <w:sz w:val="28"/>
          <w:szCs w:val="28"/>
        </w:rPr>
        <w:t>3.</w:t>
      </w:r>
      <w:r w:rsidR="001975B5" w:rsidRPr="001975B5">
        <w:rPr>
          <w:rFonts w:ascii="Times New Roman" w:hAnsi="Times New Roman" w:cs="Times New Roman"/>
          <w:sz w:val="28"/>
          <w:szCs w:val="28"/>
        </w:rPr>
        <w:t>6</w:t>
      </w:r>
      <w:r w:rsidR="001975B5" w:rsidRPr="00BB7A61">
        <w:rPr>
          <w:rFonts w:ascii="Times New Roman" w:hAnsi="Times New Roman" w:cs="Times New Roman"/>
          <w:sz w:val="28"/>
          <w:szCs w:val="28"/>
        </w:rPr>
        <w:t>)</w:t>
      </w:r>
    </w:p>
    <w:p w14:paraId="4E5E4390" w14:textId="1152D351" w:rsidR="00A908FB" w:rsidRPr="00795D9E" w:rsidRDefault="00A908FB" w:rsidP="008F60D8">
      <w:pPr>
        <w:pStyle w:val="a7"/>
        <w:spacing w:after="0" w:line="360" w:lineRule="auto"/>
        <w:ind w:left="0" w:firstLine="567"/>
        <w:jc w:val="both"/>
        <w:rPr>
          <w:rFonts w:ascii="Times New Roman" w:eastAsiaTheme="minorEastAsia" w:hAnsi="Times New Roman" w:cs="Times New Roman"/>
          <w:sz w:val="28"/>
          <w:szCs w:val="28"/>
        </w:rPr>
      </w:pPr>
    </w:p>
    <w:p w14:paraId="06EE5D82" w14:textId="461CAD15" w:rsidR="00A908FB" w:rsidRPr="00795D9E" w:rsidRDefault="00A908FB" w:rsidP="001975B5">
      <w:pPr>
        <w:pStyle w:val="a7"/>
        <w:spacing w:after="0" w:line="360" w:lineRule="auto"/>
        <w:ind w:left="0" w:firstLine="567"/>
        <w:jc w:val="right"/>
        <w:rPr>
          <w:rFonts w:ascii="Times New Roman" w:eastAsiaTheme="minorEastAsia" w:hAnsi="Times New Roman" w:cs="Times New Roman"/>
          <w:sz w:val="28"/>
          <w:szCs w:val="28"/>
        </w:rPr>
      </w:pPr>
      <m:oMath>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dq</m:t>
            </m:r>
          </m:num>
          <m:den>
            <m:r>
              <w:rPr>
                <w:rFonts w:ascii="Cambria Math" w:hAnsi="Cambria Math" w:cs="Times New Roman"/>
                <w:sz w:val="28"/>
                <w:szCs w:val="28"/>
              </w:rPr>
              <m:t>dz</m:t>
            </m:r>
          </m:den>
        </m:f>
        <m:r>
          <w:rPr>
            <w:rFonts w:ascii="Cambria Math" w:hAnsi="Cambria Math" w:cs="Times New Roman"/>
            <w:sz w:val="28"/>
            <w:szCs w:val="28"/>
          </w:rPr>
          <m:t>=0</m:t>
        </m:r>
      </m:oMath>
      <w:r w:rsidR="001975B5" w:rsidRPr="001975B5">
        <w:rPr>
          <w:rFonts w:ascii="Times New Roman" w:hAnsi="Times New Roman" w:cs="Times New Roman"/>
          <w:sz w:val="28"/>
          <w:szCs w:val="28"/>
        </w:rPr>
        <w:t xml:space="preserve">      </w:t>
      </w:r>
      <w:r w:rsidR="001975B5" w:rsidRPr="001975B5">
        <w:rPr>
          <w:rFonts w:ascii="Times New Roman" w:hAnsi="Times New Roman" w:cs="Times New Roman"/>
          <w:sz w:val="28"/>
          <w:szCs w:val="28"/>
          <w:lang w:val="ru-RU"/>
        </w:rPr>
        <w:t xml:space="preserve">                         </w:t>
      </w:r>
      <w:r w:rsidR="001975B5" w:rsidRPr="001975B5">
        <w:rPr>
          <w:rFonts w:ascii="Times New Roman" w:hAnsi="Times New Roman" w:cs="Times New Roman"/>
          <w:sz w:val="28"/>
          <w:szCs w:val="28"/>
        </w:rPr>
        <w:t xml:space="preserve">  </w:t>
      </w:r>
      <w:r w:rsidR="001975B5" w:rsidRPr="00A97149">
        <w:rPr>
          <w:rFonts w:ascii="Times New Roman" w:hAnsi="Times New Roman" w:cs="Times New Roman"/>
          <w:sz w:val="28"/>
          <w:szCs w:val="28"/>
        </w:rPr>
        <w:t xml:space="preserve">           </w:t>
      </w:r>
      <w:r w:rsidR="001975B5">
        <w:rPr>
          <w:rFonts w:ascii="Times New Roman" w:hAnsi="Times New Roman" w:cs="Times New Roman"/>
          <w:sz w:val="28"/>
          <w:szCs w:val="28"/>
        </w:rPr>
        <w:t xml:space="preserve"> </w:t>
      </w:r>
      <w:r w:rsidR="001975B5" w:rsidRPr="00A97149">
        <w:rPr>
          <w:rFonts w:ascii="Times New Roman" w:hAnsi="Times New Roman" w:cs="Times New Roman"/>
          <w:sz w:val="28"/>
          <w:szCs w:val="28"/>
        </w:rPr>
        <w:t xml:space="preserve">   </w:t>
      </w:r>
      <w:r w:rsidR="001975B5" w:rsidRPr="00BB7A61">
        <w:rPr>
          <w:rFonts w:ascii="Times New Roman" w:hAnsi="Times New Roman" w:cs="Times New Roman"/>
          <w:sz w:val="28"/>
          <w:szCs w:val="28"/>
        </w:rPr>
        <w:t xml:space="preserve">     </w:t>
      </w:r>
      <w:r w:rsidR="001975B5" w:rsidRPr="00A97149">
        <w:rPr>
          <w:rFonts w:ascii="Times New Roman" w:hAnsi="Times New Roman" w:cs="Times New Roman"/>
          <w:sz w:val="28"/>
          <w:szCs w:val="28"/>
        </w:rPr>
        <w:t>(</w:t>
      </w:r>
      <w:r w:rsidR="001975B5" w:rsidRPr="00BB7A61">
        <w:rPr>
          <w:rFonts w:ascii="Times New Roman" w:hAnsi="Times New Roman" w:cs="Times New Roman"/>
          <w:sz w:val="28"/>
          <w:szCs w:val="28"/>
        </w:rPr>
        <w:t>3.</w:t>
      </w:r>
      <w:r w:rsidR="001975B5" w:rsidRPr="001975B5">
        <w:rPr>
          <w:rFonts w:ascii="Times New Roman" w:hAnsi="Times New Roman" w:cs="Times New Roman"/>
          <w:sz w:val="28"/>
          <w:szCs w:val="28"/>
          <w:lang w:val="ru-RU"/>
        </w:rPr>
        <w:t>7</w:t>
      </w:r>
      <w:r w:rsidR="001975B5" w:rsidRPr="00BB7A61">
        <w:rPr>
          <w:rFonts w:ascii="Times New Roman" w:hAnsi="Times New Roman" w:cs="Times New Roman"/>
          <w:sz w:val="28"/>
          <w:szCs w:val="28"/>
        </w:rPr>
        <w:t>)</w:t>
      </w:r>
    </w:p>
    <w:p w14:paraId="0AD8A125" w14:textId="77777777" w:rsidR="00A908FB" w:rsidRPr="00795D9E" w:rsidRDefault="00A908FB" w:rsidP="008F60D8">
      <w:pPr>
        <w:pStyle w:val="a7"/>
        <w:spacing w:after="0" w:line="360" w:lineRule="auto"/>
        <w:ind w:left="0" w:firstLine="567"/>
        <w:jc w:val="both"/>
        <w:rPr>
          <w:rFonts w:ascii="Times New Roman" w:eastAsiaTheme="minorEastAsia" w:hAnsi="Times New Roman" w:cs="Times New Roman"/>
          <w:sz w:val="28"/>
          <w:szCs w:val="28"/>
        </w:rPr>
      </w:pPr>
    </w:p>
    <w:p w14:paraId="424A062E" w14:textId="032A3B44" w:rsidR="001975B5" w:rsidRPr="001975B5" w:rsidRDefault="00BE3170" w:rsidP="001975B5">
      <w:pPr>
        <w:spacing w:after="0" w:line="360" w:lineRule="auto"/>
        <w:jc w:val="right"/>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i</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0</m:t>
            </m:r>
          </m:sub>
        </m:sSub>
        <m:r>
          <w:rPr>
            <w:rFonts w:ascii="Cambria Math" w:hAnsi="Cambria Math" w:cs="Times New Roman"/>
            <w:sz w:val="28"/>
            <w:szCs w:val="28"/>
          </w:rPr>
          <m:t>=q</m:t>
        </m:r>
      </m:oMath>
      <w:r w:rsidR="001975B5" w:rsidRPr="001975B5">
        <w:rPr>
          <w:rFonts w:ascii="Times New Roman" w:hAnsi="Times New Roman" w:cs="Times New Roman"/>
          <w:sz w:val="28"/>
          <w:szCs w:val="28"/>
          <w:lang w:val="ru-RU"/>
        </w:rPr>
        <w:t xml:space="preserve">           </w:t>
      </w:r>
      <w:bookmarkStart w:id="21" w:name="_Hlk121584218"/>
      <w:r w:rsidR="001975B5" w:rsidRPr="001975B5">
        <w:rPr>
          <w:rFonts w:ascii="Times New Roman" w:hAnsi="Times New Roman" w:cs="Times New Roman"/>
          <w:sz w:val="28"/>
          <w:szCs w:val="28"/>
          <w:lang w:val="ru-RU"/>
        </w:rPr>
        <w:t xml:space="preserve">      </w:t>
      </w:r>
      <w:r w:rsidR="001975B5" w:rsidRPr="001975B5">
        <w:rPr>
          <w:rFonts w:ascii="Times New Roman" w:hAnsi="Times New Roman" w:cs="Times New Roman"/>
          <w:sz w:val="28"/>
          <w:szCs w:val="28"/>
        </w:rPr>
        <w:t xml:space="preserve"> </w:t>
      </w:r>
      <w:r w:rsidR="001975B5" w:rsidRPr="001975B5">
        <w:rPr>
          <w:rFonts w:ascii="Times New Roman" w:hAnsi="Times New Roman" w:cs="Times New Roman"/>
          <w:sz w:val="28"/>
          <w:szCs w:val="28"/>
          <w:lang w:val="ru-RU"/>
        </w:rPr>
        <w:t xml:space="preserve"> </w:t>
      </w:r>
      <w:r w:rsidR="001975B5" w:rsidRPr="008D6EDC">
        <w:rPr>
          <w:rFonts w:ascii="Times New Roman" w:hAnsi="Times New Roman" w:cs="Times New Roman"/>
          <w:sz w:val="28"/>
          <w:szCs w:val="28"/>
          <w:lang w:val="ru-RU"/>
        </w:rPr>
        <w:t xml:space="preserve">          </w:t>
      </w:r>
      <w:r w:rsidR="001975B5" w:rsidRPr="001975B5">
        <w:rPr>
          <w:rFonts w:ascii="Times New Roman" w:hAnsi="Times New Roman" w:cs="Times New Roman"/>
          <w:sz w:val="28"/>
          <w:szCs w:val="28"/>
        </w:rPr>
        <w:t xml:space="preserve">                    (3.</w:t>
      </w:r>
      <w:r w:rsidR="001975B5" w:rsidRPr="008D6EDC">
        <w:rPr>
          <w:rFonts w:ascii="Times New Roman" w:hAnsi="Times New Roman" w:cs="Times New Roman"/>
          <w:sz w:val="28"/>
          <w:szCs w:val="28"/>
          <w:lang w:val="ru-RU"/>
        </w:rPr>
        <w:t>8</w:t>
      </w:r>
      <w:r w:rsidR="001975B5" w:rsidRPr="001975B5">
        <w:rPr>
          <w:rFonts w:ascii="Times New Roman" w:hAnsi="Times New Roman" w:cs="Times New Roman"/>
          <w:sz w:val="28"/>
          <w:szCs w:val="28"/>
        </w:rPr>
        <w:t>)</w:t>
      </w:r>
      <w:bookmarkEnd w:id="21"/>
    </w:p>
    <w:p w14:paraId="0B5CE77D" w14:textId="6E6C492A" w:rsidR="00A908FB" w:rsidRPr="001975B5" w:rsidRDefault="001975B5" w:rsidP="001975B5">
      <w:pPr>
        <w:spacing w:after="0" w:line="360" w:lineRule="auto"/>
        <w:jc w:val="both"/>
        <w:rPr>
          <w:rFonts w:ascii="Times New Roman" w:hAnsi="Times New Roman" w:cs="Times New Roman"/>
          <w:sz w:val="28"/>
          <w:szCs w:val="28"/>
          <w:lang w:val="ru-RU"/>
        </w:rPr>
      </w:pPr>
      <w:r w:rsidRPr="001975B5">
        <w:rPr>
          <w:rFonts w:ascii="Times New Roman" w:hAnsi="Times New Roman" w:cs="Times New Roman"/>
          <w:sz w:val="28"/>
          <w:szCs w:val="28"/>
          <w:lang w:val="ru-RU"/>
        </w:rPr>
        <w:t xml:space="preserve"> </w:t>
      </w:r>
    </w:p>
    <w:p w14:paraId="06296069" w14:textId="77777777" w:rsidR="00A908FB" w:rsidRPr="00795D9E" w:rsidRDefault="00A908FB" w:rsidP="00D73081">
      <w:pPr>
        <w:pStyle w:val="a7"/>
        <w:spacing w:after="0" w:line="360" w:lineRule="auto"/>
        <w:ind w:left="0" w:firstLine="567"/>
        <w:jc w:val="both"/>
        <w:rPr>
          <w:rFonts w:ascii="Times New Roman" w:hAnsi="Times New Roman" w:cs="Times New Roman"/>
          <w:sz w:val="28"/>
          <w:szCs w:val="28"/>
        </w:rPr>
      </w:pPr>
      <w:r w:rsidRPr="00795D9E">
        <w:rPr>
          <w:rFonts w:ascii="Times New Roman" w:hAnsi="Times New Roman" w:cs="Times New Roman"/>
          <w:sz w:val="28"/>
          <w:szCs w:val="28"/>
        </w:rPr>
        <w:t>Баланс маси компонентів :</w:t>
      </w:r>
    </w:p>
    <w:p w14:paraId="7C644B62" w14:textId="77777777" w:rsidR="00A908FB" w:rsidRPr="00795D9E" w:rsidRDefault="00A908FB" w:rsidP="008F60D8">
      <w:pPr>
        <w:pStyle w:val="a7"/>
        <w:spacing w:after="0" w:line="360" w:lineRule="auto"/>
        <w:ind w:left="0" w:firstLine="567"/>
        <w:jc w:val="both"/>
        <w:rPr>
          <w:rFonts w:ascii="Times New Roman" w:hAnsi="Times New Roman" w:cs="Times New Roman"/>
          <w:sz w:val="28"/>
          <w:szCs w:val="28"/>
        </w:rPr>
      </w:pPr>
    </w:p>
    <w:p w14:paraId="1BC8545D" w14:textId="33BE9135" w:rsidR="00AD5796" w:rsidRPr="00795D9E" w:rsidRDefault="00374A8C" w:rsidP="008F60D8">
      <w:pPr>
        <w:pStyle w:val="a7"/>
        <w:spacing w:after="0" w:line="360" w:lineRule="auto"/>
        <w:ind w:left="0" w:firstLine="567"/>
        <w:jc w:val="both"/>
        <w:rPr>
          <w:rFonts w:ascii="Times New Roman" w:eastAsiaTheme="minorEastAsia" w:hAnsi="Times New Roman" w:cs="Times New Roman"/>
          <w:sz w:val="28"/>
          <w:szCs w:val="28"/>
        </w:rPr>
      </w:pPr>
      <m:oMathPara>
        <m:oMath>
          <m:r>
            <w:rPr>
              <w:rFonts w:ascii="Cambria Math" w:hAnsi="Cambria Math" w:cs="Times New Roman"/>
              <w:sz w:val="28"/>
              <w:szCs w:val="28"/>
            </w:rPr>
            <m:t>(ρ</m:t>
          </m:r>
          <m:sSub>
            <m:sSubPr>
              <m:ctrlPr>
                <w:rPr>
                  <w:rFonts w:ascii="Cambria Math" w:hAnsi="Cambria Math" w:cs="Times New Roman"/>
                  <w:i/>
                  <w:sz w:val="28"/>
                  <w:szCs w:val="28"/>
                </w:rPr>
              </m:ctrlPr>
            </m:sSubPr>
            <m:e>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A</m:t>
                  </m:r>
                </m:sub>
              </m:sSub>
              <m:r>
                <w:rPr>
                  <w:rFonts w:ascii="Cambria Math" w:hAnsi="Cambria Math" w:cs="Times New Roman"/>
                  <w:sz w:val="28"/>
                  <w:szCs w:val="28"/>
                </w:rPr>
                <m:t>)</m:t>
              </m:r>
            </m:e>
            <m:sub>
              <m:r>
                <w:rPr>
                  <w:rFonts w:ascii="Cambria Math" w:hAnsi="Cambria Math" w:cs="Times New Roman"/>
                  <w:sz w:val="28"/>
                  <w:szCs w:val="28"/>
                </w:rPr>
                <m:t>z</m:t>
              </m:r>
            </m:sub>
          </m:sSub>
          <m:r>
            <w:rPr>
              <w:rFonts w:ascii="Cambria Math" w:hAnsi="Cambria Math" w:cs="Times New Roman"/>
              <w:sz w:val="28"/>
              <w:szCs w:val="28"/>
            </w:rPr>
            <m:t>-(ρ</m:t>
          </m:r>
          <m:sSub>
            <m:sSubPr>
              <m:ctrlPr>
                <w:rPr>
                  <w:rFonts w:ascii="Cambria Math" w:hAnsi="Cambria Math" w:cs="Times New Roman"/>
                  <w:i/>
                  <w:sz w:val="28"/>
                  <w:szCs w:val="28"/>
                </w:rPr>
              </m:ctrlPr>
            </m:sSubPr>
            <m:e>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A</m:t>
                  </m:r>
                </m:sub>
              </m:sSub>
              <m:r>
                <w:rPr>
                  <w:rFonts w:ascii="Cambria Math" w:hAnsi="Cambria Math" w:cs="Times New Roman"/>
                  <w:sz w:val="28"/>
                  <w:szCs w:val="28"/>
                </w:rPr>
                <m:t>)</m:t>
              </m:r>
            </m:e>
            <m:sub>
              <m:r>
                <w:rPr>
                  <w:rFonts w:ascii="Cambria Math" w:hAnsi="Cambria Math" w:cs="Times New Roman"/>
                  <w:sz w:val="28"/>
                  <w:szCs w:val="28"/>
                </w:rPr>
                <m:t>z+</m:t>
              </m:r>
              <m:r>
                <m:rPr>
                  <m:sty m:val="p"/>
                </m:rPr>
                <w:rPr>
                  <w:rFonts w:ascii="Cambria Math" w:hAnsi="Cambria Math" w:cs="Times New Roman"/>
                  <w:sz w:val="28"/>
                  <w:szCs w:val="28"/>
                </w:rPr>
                <m:t>Δ</m:t>
              </m:r>
              <m:r>
                <w:rPr>
                  <w:rFonts w:ascii="Cambria Math" w:hAnsi="Cambria Math" w:cs="Times New Roman"/>
                  <w:sz w:val="28"/>
                  <w:szCs w:val="28"/>
                </w:rPr>
                <m:t>z</m:t>
              </m:r>
            </m:sub>
          </m:sSub>
          <m:r>
            <w:rPr>
              <w:rFonts w:ascii="Cambria Math" w:hAnsi="Cambria Math" w:cs="Times New Roman"/>
              <w:sz w:val="28"/>
              <w:szCs w:val="28"/>
            </w:rPr>
            <m:t>-k</m:t>
          </m:r>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A</m:t>
              </m:r>
            </m:sub>
          </m:sSub>
          <m:r>
            <w:rPr>
              <w:rFonts w:ascii="Cambria Math" w:hAnsi="Cambria Math" w:cs="Times New Roman"/>
              <w:sz w:val="28"/>
              <w:szCs w:val="28"/>
            </w:rPr>
            <m:t>A</m:t>
          </m:r>
          <m:r>
            <m:rPr>
              <m:sty m:val="p"/>
            </m:rPr>
            <w:rPr>
              <w:rFonts w:ascii="Cambria Math" w:hAnsi="Cambria Math" w:cs="Times New Roman"/>
              <w:sz w:val="28"/>
              <w:szCs w:val="28"/>
            </w:rPr>
            <m:t>Δ</m:t>
          </m:r>
          <m:r>
            <w:rPr>
              <w:rFonts w:ascii="Cambria Math" w:hAnsi="Cambria Math" w:cs="Times New Roman"/>
              <w:sz w:val="28"/>
              <w:szCs w:val="28"/>
            </w:rPr>
            <m:t>z=</m:t>
          </m:r>
        </m:oMath>
      </m:oMathPara>
    </w:p>
    <w:p w14:paraId="30D57B2B" w14:textId="77777777" w:rsidR="00AD5796" w:rsidRPr="00795D9E" w:rsidRDefault="00AD5796" w:rsidP="008F60D8">
      <w:pPr>
        <w:pStyle w:val="a7"/>
        <w:spacing w:after="0" w:line="360" w:lineRule="auto"/>
        <w:ind w:left="0" w:firstLine="567"/>
        <w:jc w:val="both"/>
        <w:rPr>
          <w:rFonts w:ascii="Times New Roman" w:eastAsiaTheme="minorEastAsia" w:hAnsi="Times New Roman" w:cs="Times New Roman"/>
          <w:sz w:val="28"/>
          <w:szCs w:val="28"/>
        </w:rPr>
      </w:pPr>
    </w:p>
    <w:p w14:paraId="6A4184BB" w14:textId="06CE78C9" w:rsidR="00374A8C" w:rsidRPr="00795D9E" w:rsidRDefault="00BE3170" w:rsidP="008F60D8">
      <w:pPr>
        <w:pStyle w:val="a7"/>
        <w:spacing w:after="0" w:line="360" w:lineRule="auto"/>
        <w:ind w:left="0" w:firstLine="567"/>
        <w:jc w:val="both"/>
        <w:rPr>
          <w:rFonts w:ascii="Times New Roman" w:eastAsiaTheme="minorEastAsia" w:hAnsi="Times New Roman" w:cs="Times New Roman"/>
          <w:sz w:val="28"/>
          <w:szCs w:val="28"/>
        </w:rPr>
      </w:pPr>
      <m:oMathPara>
        <m:oMath>
          <m:func>
            <m:funcPr>
              <m:ctrlPr>
                <w:rPr>
                  <w:rFonts w:ascii="Cambria Math" w:hAnsi="Cambria Math" w:cs="Times New Roman"/>
                  <w:iCs/>
                  <w:sz w:val="28"/>
                  <w:szCs w:val="28"/>
                </w:rPr>
              </m:ctrlPr>
            </m:funcPr>
            <m:fName>
              <m:limLow>
                <m:limLowPr>
                  <m:ctrlPr>
                    <w:rPr>
                      <w:rFonts w:ascii="Cambria Math" w:hAnsi="Cambria Math" w:cs="Times New Roman"/>
                      <w:iCs/>
                      <w:sz w:val="28"/>
                      <w:szCs w:val="28"/>
                    </w:rPr>
                  </m:ctrlPr>
                </m:limLowPr>
                <m:e>
                  <m:r>
                    <m:rPr>
                      <m:sty m:val="p"/>
                    </m:rPr>
                    <w:rPr>
                      <w:rFonts w:ascii="Cambria Math" w:hAnsi="Cambria Math" w:cs="Times New Roman"/>
                      <w:sz w:val="28"/>
                      <w:szCs w:val="28"/>
                    </w:rPr>
                    <m:t>lim</m:t>
                  </m:r>
                </m:e>
                <m:lim>
                  <m:r>
                    <m:rPr>
                      <m:sty m:val="p"/>
                    </m:rPr>
                    <w:rPr>
                      <w:rFonts w:ascii="Cambria Math" w:hAnsi="Cambria Math" w:cs="Times New Roman"/>
                      <w:sz w:val="28"/>
                      <w:szCs w:val="28"/>
                    </w:rPr>
                    <m:t>Δ</m:t>
                  </m:r>
                  <m:r>
                    <w:rPr>
                      <w:rFonts w:ascii="Cambria Math" w:hAnsi="Cambria Math" w:cs="Times New Roman"/>
                      <w:sz w:val="28"/>
                      <w:szCs w:val="28"/>
                    </w:rPr>
                    <m:t>z→0</m:t>
                  </m:r>
                </m:lim>
              </m:limLow>
            </m:fName>
            <m:e>
              <m:d>
                <m:dPr>
                  <m:begChr m:val="["/>
                  <m:endChr m:val="]"/>
                  <m:ctrlPr>
                    <w:rPr>
                      <w:rFonts w:ascii="Cambria Math" w:hAnsi="Cambria Math" w:cs="Times New Roman"/>
                      <w:i/>
                      <w:iCs/>
                      <w:sz w:val="28"/>
                      <w:szCs w:val="28"/>
                    </w:rPr>
                  </m:ctrlPr>
                </m:dPr>
                <m:e>
                  <m:f>
                    <m:fPr>
                      <m:ctrlPr>
                        <w:rPr>
                          <w:rFonts w:ascii="Cambria Math" w:hAnsi="Cambria Math" w:cs="Times New Roman"/>
                          <w:i/>
                          <w:iCs/>
                          <w:sz w:val="28"/>
                          <w:szCs w:val="28"/>
                        </w:rPr>
                      </m:ctrlPr>
                    </m:fPr>
                    <m:num>
                      <m:r>
                        <w:rPr>
                          <w:rFonts w:ascii="Cambria Math" w:hAnsi="Cambria Math" w:cs="Times New Roman"/>
                          <w:sz w:val="28"/>
                          <w:szCs w:val="28"/>
                        </w:rPr>
                        <m:t>q</m:t>
                      </m:r>
                    </m:num>
                    <m:den>
                      <m:r>
                        <w:rPr>
                          <w:rFonts w:ascii="Cambria Math" w:hAnsi="Cambria Math" w:cs="Times New Roman"/>
                          <w:sz w:val="28"/>
                          <w:szCs w:val="28"/>
                        </w:rPr>
                        <m:t>A</m:t>
                      </m:r>
                    </m:den>
                  </m:f>
                  <m:f>
                    <m:fPr>
                      <m:ctrlPr>
                        <w:rPr>
                          <w:rFonts w:ascii="Cambria Math" w:hAnsi="Cambria Math" w:cs="Times New Roman"/>
                          <w:i/>
                          <w:iCs/>
                          <w:sz w:val="28"/>
                          <w:szCs w:val="28"/>
                        </w:rPr>
                      </m:ctrlPr>
                    </m:fPr>
                    <m:num>
                      <m:r>
                        <w:rPr>
                          <w:rFonts w:ascii="Cambria Math" w:hAnsi="Cambria Math" w:cs="Times New Roman"/>
                          <w:sz w:val="28"/>
                          <w:szCs w:val="28"/>
                        </w:rPr>
                        <m:t>(</m:t>
                      </m:r>
                      <m:sSub>
                        <m:sSubPr>
                          <m:ctrlPr>
                            <w:rPr>
                              <w:rFonts w:ascii="Cambria Math" w:hAnsi="Cambria Math" w:cs="Times New Roman"/>
                              <w:i/>
                              <w:sz w:val="28"/>
                              <w:szCs w:val="28"/>
                            </w:rPr>
                          </m:ctrlPr>
                        </m:sSubPr>
                        <m:e>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A</m:t>
                              </m:r>
                            </m:sub>
                          </m:sSub>
                          <m:r>
                            <w:rPr>
                              <w:rFonts w:ascii="Cambria Math" w:hAnsi="Cambria Math" w:cs="Times New Roman"/>
                              <w:sz w:val="28"/>
                              <w:szCs w:val="28"/>
                            </w:rPr>
                            <m:t>)</m:t>
                          </m:r>
                        </m:e>
                        <m:sub>
                          <m:r>
                            <w:rPr>
                              <w:rFonts w:ascii="Cambria Math" w:hAnsi="Cambria Math" w:cs="Times New Roman"/>
                              <w:sz w:val="28"/>
                              <w:szCs w:val="28"/>
                            </w:rPr>
                            <m:t>z</m:t>
                          </m:r>
                        </m:sub>
                      </m:sSub>
                      <m:r>
                        <w:rPr>
                          <w:rFonts w:ascii="Cambria Math" w:hAnsi="Cambria Math" w:cs="Times New Roman"/>
                          <w:sz w:val="28"/>
                          <w:szCs w:val="28"/>
                        </w:rPr>
                        <m:t>-(</m:t>
                      </m:r>
                      <m:sSub>
                        <m:sSubPr>
                          <m:ctrlPr>
                            <w:rPr>
                              <w:rFonts w:ascii="Cambria Math" w:hAnsi="Cambria Math" w:cs="Times New Roman"/>
                              <w:i/>
                              <w:sz w:val="28"/>
                              <w:szCs w:val="28"/>
                            </w:rPr>
                          </m:ctrlPr>
                        </m:sSubPr>
                        <m:e>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A</m:t>
                              </m:r>
                            </m:sub>
                          </m:sSub>
                          <m:r>
                            <w:rPr>
                              <w:rFonts w:ascii="Cambria Math" w:hAnsi="Cambria Math" w:cs="Times New Roman"/>
                              <w:sz w:val="28"/>
                              <w:szCs w:val="28"/>
                            </w:rPr>
                            <m:t>)</m:t>
                          </m:r>
                        </m:e>
                        <m:sub>
                          <m:r>
                            <w:rPr>
                              <w:rFonts w:ascii="Cambria Math" w:hAnsi="Cambria Math" w:cs="Times New Roman"/>
                              <w:sz w:val="28"/>
                              <w:szCs w:val="28"/>
                            </w:rPr>
                            <m:t>z+</m:t>
                          </m:r>
                          <m:r>
                            <m:rPr>
                              <m:sty m:val="p"/>
                            </m:rPr>
                            <w:rPr>
                              <w:rFonts w:ascii="Cambria Math" w:hAnsi="Cambria Math" w:cs="Times New Roman"/>
                              <w:sz w:val="28"/>
                              <w:szCs w:val="28"/>
                            </w:rPr>
                            <m:t>Δ</m:t>
                          </m:r>
                          <m:r>
                            <w:rPr>
                              <w:rFonts w:ascii="Cambria Math" w:hAnsi="Cambria Math" w:cs="Times New Roman"/>
                              <w:sz w:val="28"/>
                              <w:szCs w:val="28"/>
                            </w:rPr>
                            <m:t>z</m:t>
                          </m:r>
                        </m:sub>
                      </m:sSub>
                    </m:num>
                    <m:den>
                      <m:r>
                        <m:rPr>
                          <m:sty m:val="p"/>
                        </m:rPr>
                        <w:rPr>
                          <w:rFonts w:ascii="Cambria Math" w:hAnsi="Cambria Math" w:cs="Times New Roman"/>
                          <w:sz w:val="28"/>
                          <w:szCs w:val="28"/>
                        </w:rPr>
                        <m:t>Δ</m:t>
                      </m:r>
                      <m:r>
                        <w:rPr>
                          <w:rFonts w:ascii="Cambria Math" w:hAnsi="Cambria Math" w:cs="Times New Roman"/>
                          <w:sz w:val="28"/>
                          <w:szCs w:val="28"/>
                        </w:rPr>
                        <m:t>z</m:t>
                      </m:r>
                    </m:den>
                  </m:f>
                  <m:r>
                    <w:rPr>
                      <w:rFonts w:ascii="Cambria Math" w:hAnsi="Cambria Math" w:cs="Times New Roman"/>
                      <w:sz w:val="28"/>
                      <w:szCs w:val="28"/>
                    </w:rPr>
                    <m:t>-k</m:t>
                  </m:r>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A</m:t>
                      </m:r>
                    </m:sub>
                  </m:sSub>
                </m:e>
              </m:d>
            </m:e>
          </m:func>
          <m:r>
            <w:rPr>
              <w:rFonts w:ascii="Cambria Math" w:hAnsi="Cambria Math" w:cs="Times New Roman"/>
              <w:sz w:val="28"/>
              <w:szCs w:val="28"/>
            </w:rPr>
            <m:t>=</m:t>
          </m:r>
        </m:oMath>
      </m:oMathPara>
    </w:p>
    <w:p w14:paraId="6E8DDF9C" w14:textId="77777777" w:rsidR="00374A8C" w:rsidRPr="00795D9E" w:rsidRDefault="00374A8C" w:rsidP="008F60D8">
      <w:pPr>
        <w:pStyle w:val="a7"/>
        <w:spacing w:after="0" w:line="360" w:lineRule="auto"/>
        <w:ind w:left="0" w:firstLine="567"/>
        <w:jc w:val="both"/>
        <w:rPr>
          <w:rFonts w:ascii="Times New Roman" w:eastAsiaTheme="minorEastAsia" w:hAnsi="Times New Roman" w:cs="Times New Roman"/>
          <w:sz w:val="28"/>
          <w:szCs w:val="28"/>
        </w:rPr>
      </w:pPr>
    </w:p>
    <w:p w14:paraId="1F877F0E" w14:textId="5FBA6C89" w:rsidR="00AD5796" w:rsidRPr="001975B5" w:rsidRDefault="00AD5796" w:rsidP="001975B5">
      <w:pPr>
        <w:pStyle w:val="a7"/>
        <w:spacing w:after="0" w:line="360" w:lineRule="auto"/>
        <w:ind w:left="0" w:firstLine="567"/>
        <w:jc w:val="right"/>
        <w:rPr>
          <w:rFonts w:ascii="Times New Roman" w:eastAsiaTheme="minorEastAsia" w:hAnsi="Times New Roman" w:cs="Times New Roman"/>
          <w:sz w:val="28"/>
          <w:szCs w:val="28"/>
        </w:rPr>
      </w:pPr>
      <m:oMath>
        <m:r>
          <w:rPr>
            <w:rFonts w:ascii="Cambria Math" w:hAnsi="Cambria Math" w:cs="Times New Roman"/>
            <w:sz w:val="28"/>
            <w:szCs w:val="28"/>
          </w:rPr>
          <m:t>-</m:t>
        </m:r>
        <m:f>
          <m:fPr>
            <m:ctrlPr>
              <w:rPr>
                <w:rFonts w:ascii="Cambria Math" w:hAnsi="Cambria Math" w:cs="Times New Roman"/>
                <w:i/>
                <w:iCs/>
                <w:sz w:val="28"/>
                <w:szCs w:val="28"/>
              </w:rPr>
            </m:ctrlPr>
          </m:fPr>
          <m:num>
            <m:r>
              <w:rPr>
                <w:rFonts w:ascii="Cambria Math" w:hAnsi="Cambria Math" w:cs="Times New Roman"/>
                <w:sz w:val="28"/>
                <w:szCs w:val="28"/>
              </w:rPr>
              <m:t>q</m:t>
            </m:r>
          </m:num>
          <m:den>
            <m:r>
              <w:rPr>
                <w:rFonts w:ascii="Cambria Math" w:hAnsi="Cambria Math" w:cs="Times New Roman"/>
                <w:sz w:val="28"/>
                <w:szCs w:val="28"/>
              </w:rPr>
              <m:t>A</m:t>
            </m:r>
          </m:den>
        </m:f>
        <m:f>
          <m:fPr>
            <m:ctrlPr>
              <w:rPr>
                <w:rFonts w:ascii="Cambria Math" w:hAnsi="Cambria Math" w:cs="Times New Roman"/>
                <w:i/>
                <w:sz w:val="28"/>
                <w:szCs w:val="28"/>
              </w:rPr>
            </m:ctrlPr>
          </m:fPr>
          <m:num>
            <m:r>
              <w:rPr>
                <w:rFonts w:ascii="Cambria Math" w:hAnsi="Cambria Math" w:cs="Times New Roman"/>
                <w:sz w:val="28"/>
                <w:szCs w:val="28"/>
              </w:rPr>
              <m:t>d</m:t>
            </m:r>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A</m:t>
                </m:r>
              </m:sub>
            </m:sSub>
          </m:num>
          <m:den>
            <m:r>
              <w:rPr>
                <w:rFonts w:ascii="Cambria Math" w:hAnsi="Cambria Math" w:cs="Times New Roman"/>
                <w:sz w:val="28"/>
                <w:szCs w:val="28"/>
              </w:rPr>
              <m:t>dz</m:t>
            </m:r>
          </m:den>
        </m:f>
        <m:r>
          <w:rPr>
            <w:rFonts w:ascii="Cambria Math" w:hAnsi="Cambria Math" w:cs="Times New Roman"/>
            <w:sz w:val="28"/>
            <w:szCs w:val="28"/>
          </w:rPr>
          <m:t>-k</m:t>
        </m:r>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A</m:t>
            </m:r>
          </m:sub>
        </m:sSub>
        <m:r>
          <w:rPr>
            <w:rFonts w:ascii="Cambria Math" w:hAnsi="Cambria Math" w:cs="Times New Roman"/>
            <w:sz w:val="28"/>
            <w:szCs w:val="28"/>
          </w:rPr>
          <m:t>=0</m:t>
        </m:r>
      </m:oMath>
      <w:r w:rsidR="001975B5" w:rsidRPr="001975B5">
        <w:rPr>
          <w:rFonts w:ascii="Times New Roman" w:eastAsiaTheme="minorEastAsia" w:hAnsi="Times New Roman" w:cs="Times New Roman"/>
          <w:sz w:val="28"/>
          <w:szCs w:val="28"/>
        </w:rPr>
        <w:t xml:space="preserve"> </w:t>
      </w:r>
      <w:r w:rsidR="001975B5" w:rsidRPr="001975B5">
        <w:rPr>
          <w:rFonts w:ascii="Times New Roman" w:hAnsi="Times New Roman" w:cs="Times New Roman"/>
          <w:sz w:val="28"/>
          <w:szCs w:val="28"/>
        </w:rPr>
        <w:t xml:space="preserve">                                            (3.</w:t>
      </w:r>
      <w:r w:rsidR="00737F37" w:rsidRPr="00737F37">
        <w:rPr>
          <w:rFonts w:ascii="Times New Roman" w:hAnsi="Times New Roman" w:cs="Times New Roman"/>
          <w:sz w:val="28"/>
          <w:szCs w:val="28"/>
        </w:rPr>
        <w:t>9</w:t>
      </w:r>
      <w:r w:rsidR="001975B5" w:rsidRPr="001975B5">
        <w:rPr>
          <w:rFonts w:ascii="Times New Roman" w:hAnsi="Times New Roman" w:cs="Times New Roman"/>
          <w:sz w:val="28"/>
          <w:szCs w:val="28"/>
        </w:rPr>
        <w:t>)</w:t>
      </w:r>
    </w:p>
    <w:p w14:paraId="4CC39BF5" w14:textId="77777777" w:rsidR="00AD5796" w:rsidRPr="00795D9E" w:rsidRDefault="00AD5796" w:rsidP="008F60D8">
      <w:pPr>
        <w:pStyle w:val="a7"/>
        <w:spacing w:after="0" w:line="360" w:lineRule="auto"/>
        <w:ind w:left="0" w:firstLine="567"/>
        <w:jc w:val="both"/>
        <w:rPr>
          <w:rFonts w:ascii="Times New Roman" w:eastAsiaTheme="minorEastAsia" w:hAnsi="Times New Roman" w:cs="Times New Roman"/>
          <w:sz w:val="28"/>
          <w:szCs w:val="28"/>
        </w:rPr>
      </w:pPr>
    </w:p>
    <w:p w14:paraId="579335EC" w14:textId="5DC55C09" w:rsidR="00240819" w:rsidRPr="009F42C8" w:rsidRDefault="00BE3170" w:rsidP="00737F37">
      <w:pPr>
        <w:spacing w:after="0" w:line="360" w:lineRule="auto"/>
        <w:ind w:firstLine="567"/>
        <w:jc w:val="right"/>
        <w:rPr>
          <w:rFonts w:ascii="Times New Roman" w:eastAsiaTheme="minorEastAsia" w:hAnsi="Times New Roman" w:cs="Times New Roman"/>
          <w:sz w:val="28"/>
          <w:szCs w:val="28"/>
        </w:rPr>
      </w:pPr>
      <m:oMath>
        <m:f>
          <m:fPr>
            <m:ctrlPr>
              <w:rPr>
                <w:rFonts w:ascii="Cambria Math" w:hAnsi="Cambria Math" w:cs="Times New Roman"/>
                <w:i/>
                <w:iCs/>
                <w:sz w:val="28"/>
                <w:szCs w:val="28"/>
              </w:rPr>
            </m:ctrlPr>
          </m:fPr>
          <m:num>
            <m:r>
              <w:rPr>
                <w:rFonts w:ascii="Cambria Math" w:hAnsi="Cambria Math" w:cs="Times New Roman"/>
                <w:sz w:val="28"/>
                <w:szCs w:val="28"/>
              </w:rPr>
              <m:t>q</m:t>
            </m:r>
          </m:num>
          <m:den>
            <m:r>
              <w:rPr>
                <w:rFonts w:ascii="Cambria Math" w:hAnsi="Cambria Math" w:cs="Times New Roman"/>
                <w:sz w:val="28"/>
                <w:szCs w:val="28"/>
              </w:rPr>
              <m:t>A</m:t>
            </m:r>
          </m:den>
        </m:f>
        <m:f>
          <m:fPr>
            <m:ctrlPr>
              <w:rPr>
                <w:rFonts w:ascii="Cambria Math" w:hAnsi="Cambria Math" w:cs="Times New Roman"/>
                <w:i/>
                <w:sz w:val="28"/>
                <w:szCs w:val="28"/>
              </w:rPr>
            </m:ctrlPr>
          </m:fPr>
          <m:num>
            <m:r>
              <w:rPr>
                <w:rFonts w:ascii="Cambria Math" w:hAnsi="Cambria Math" w:cs="Times New Roman"/>
                <w:sz w:val="28"/>
                <w:szCs w:val="28"/>
              </w:rPr>
              <m:t>d</m:t>
            </m:r>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A</m:t>
                </m:r>
              </m:sub>
            </m:sSub>
          </m:num>
          <m:den>
            <m:r>
              <w:rPr>
                <w:rFonts w:ascii="Cambria Math" w:hAnsi="Cambria Math" w:cs="Times New Roman"/>
                <w:sz w:val="28"/>
                <w:szCs w:val="28"/>
              </w:rPr>
              <m:t>dz</m:t>
            </m:r>
          </m:den>
        </m:f>
        <m:r>
          <w:rPr>
            <w:rFonts w:ascii="Cambria Math" w:hAnsi="Cambria Math" w:cs="Times New Roman"/>
            <w:sz w:val="28"/>
            <w:szCs w:val="28"/>
          </w:rPr>
          <m:t>+k</m:t>
        </m:r>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A</m:t>
            </m:r>
          </m:sub>
        </m:sSub>
        <m:r>
          <w:rPr>
            <w:rFonts w:ascii="Cambria Math" w:hAnsi="Cambria Math" w:cs="Times New Roman"/>
            <w:sz w:val="28"/>
            <w:szCs w:val="28"/>
          </w:rPr>
          <m:t>=0</m:t>
        </m:r>
      </m:oMath>
      <w:r w:rsidR="00737F37" w:rsidRPr="001975B5">
        <w:rPr>
          <w:rFonts w:ascii="Times New Roman" w:hAnsi="Times New Roman" w:cs="Times New Roman"/>
          <w:sz w:val="28"/>
          <w:szCs w:val="28"/>
        </w:rPr>
        <w:t xml:space="preserve">    </w:t>
      </w:r>
      <w:r w:rsidR="00737F37" w:rsidRPr="00737F37">
        <w:rPr>
          <w:rFonts w:ascii="Times New Roman" w:hAnsi="Times New Roman" w:cs="Times New Roman"/>
          <w:sz w:val="28"/>
          <w:szCs w:val="28"/>
        </w:rPr>
        <w:t xml:space="preserve">      </w:t>
      </w:r>
      <w:r w:rsidR="00737F37" w:rsidRPr="001975B5">
        <w:rPr>
          <w:rFonts w:ascii="Times New Roman" w:hAnsi="Times New Roman" w:cs="Times New Roman"/>
          <w:sz w:val="28"/>
          <w:szCs w:val="28"/>
        </w:rPr>
        <w:t xml:space="preserve">                                   (3.</w:t>
      </w:r>
      <w:r w:rsidR="00737F37" w:rsidRPr="00737F37">
        <w:rPr>
          <w:rFonts w:ascii="Times New Roman" w:hAnsi="Times New Roman" w:cs="Times New Roman"/>
          <w:sz w:val="28"/>
          <w:szCs w:val="28"/>
        </w:rPr>
        <w:t>10</w:t>
      </w:r>
      <w:r w:rsidR="00737F37" w:rsidRPr="001975B5">
        <w:rPr>
          <w:rFonts w:ascii="Times New Roman" w:hAnsi="Times New Roman" w:cs="Times New Roman"/>
          <w:sz w:val="28"/>
          <w:szCs w:val="28"/>
        </w:rPr>
        <w:t>)</w:t>
      </w:r>
    </w:p>
    <w:p w14:paraId="563D7003" w14:textId="77777777" w:rsidR="009F42C8" w:rsidRPr="00795D9E" w:rsidRDefault="009F42C8" w:rsidP="008F60D8">
      <w:pPr>
        <w:spacing w:after="0" w:line="360" w:lineRule="auto"/>
        <w:ind w:firstLine="567"/>
        <w:jc w:val="both"/>
        <w:rPr>
          <w:rFonts w:ascii="Times New Roman" w:eastAsiaTheme="minorEastAsia" w:hAnsi="Times New Roman" w:cs="Times New Roman"/>
          <w:sz w:val="28"/>
          <w:szCs w:val="28"/>
        </w:rPr>
      </w:pPr>
    </w:p>
    <w:p w14:paraId="3D8B6B66" w14:textId="77777777" w:rsidR="00BF6647" w:rsidRDefault="00AD5796" w:rsidP="00525449">
      <w:pPr>
        <w:pStyle w:val="a7"/>
        <w:numPr>
          <w:ilvl w:val="0"/>
          <w:numId w:val="6"/>
        </w:numPr>
        <w:spacing w:after="0" w:line="360" w:lineRule="auto"/>
        <w:ind w:left="0" w:firstLine="567"/>
        <w:jc w:val="both"/>
        <w:rPr>
          <w:rFonts w:ascii="Times New Roman" w:hAnsi="Times New Roman" w:cs="Times New Roman"/>
          <w:sz w:val="28"/>
          <w:szCs w:val="28"/>
        </w:rPr>
      </w:pPr>
      <w:r w:rsidRPr="00BF6647">
        <w:rPr>
          <w:rFonts w:ascii="Times New Roman" w:hAnsi="Times New Roman" w:cs="Times New Roman"/>
          <w:sz w:val="28"/>
          <w:szCs w:val="28"/>
        </w:rPr>
        <w:t>Реактор неперервної дії</w:t>
      </w:r>
    </w:p>
    <w:p w14:paraId="70364B0B" w14:textId="2C1185BE" w:rsidR="00AD5796" w:rsidRPr="00BB7A61" w:rsidRDefault="00BF6647" w:rsidP="008F60D8">
      <w:pPr>
        <w:spacing w:after="0" w:line="360" w:lineRule="auto"/>
        <w:ind w:firstLine="567"/>
        <w:jc w:val="both"/>
        <w:rPr>
          <w:rFonts w:ascii="Times New Roman" w:hAnsi="Times New Roman" w:cs="Times New Roman"/>
          <w:color w:val="000000"/>
          <w:sz w:val="28"/>
          <w:szCs w:val="28"/>
          <w:lang w:val="ru-RU"/>
        </w:rPr>
      </w:pPr>
      <w:r w:rsidRPr="00BF6647">
        <w:rPr>
          <w:rFonts w:ascii="Times New Roman" w:hAnsi="Times New Roman" w:cs="Times New Roman"/>
          <w:color w:val="000000"/>
          <w:sz w:val="28"/>
          <w:szCs w:val="28"/>
        </w:rPr>
        <w:t xml:space="preserve">У реакторах безперервної дії (чи проточних реакторах) живлення реагентами і відвід продуктів реакції здійснюється безперервно. Якщо в </w:t>
      </w:r>
      <w:r w:rsidRPr="00BF6647">
        <w:rPr>
          <w:rFonts w:ascii="Times New Roman" w:hAnsi="Times New Roman" w:cs="Times New Roman"/>
          <w:color w:val="000000"/>
          <w:sz w:val="28"/>
          <w:szCs w:val="28"/>
        </w:rPr>
        <w:lastRenderedPageBreak/>
        <w:t>періодичному реакторі можна безпосередньо за годинником вимірити тривалість реакції, оскільки показники процесу змінюються в часі, то в реакторі безперервної дії це зробити не можна, тому що при сталому режимі ці параметри не змінюються в часі</w:t>
      </w:r>
      <w:r w:rsidR="008A08B6" w:rsidRPr="008A08B6">
        <w:rPr>
          <w:rFonts w:ascii="Times New Roman" w:hAnsi="Times New Roman" w:cs="Times New Roman"/>
          <w:color w:val="000000"/>
          <w:sz w:val="28"/>
          <w:szCs w:val="28"/>
          <w:lang w:val="ru-RU"/>
        </w:rPr>
        <w:t xml:space="preserve"> [</w:t>
      </w:r>
      <w:r w:rsidR="008A08B6">
        <w:rPr>
          <w:rFonts w:ascii="Times New Roman" w:hAnsi="Times New Roman" w:cs="Times New Roman"/>
          <w:color w:val="000000"/>
          <w:sz w:val="28"/>
          <w:szCs w:val="28"/>
          <w:lang w:val="ru-RU"/>
        </w:rPr>
        <w:fldChar w:fldCharType="begin"/>
      </w:r>
      <w:r w:rsidR="008A08B6">
        <w:rPr>
          <w:rFonts w:ascii="Times New Roman" w:hAnsi="Times New Roman" w:cs="Times New Roman"/>
          <w:color w:val="000000"/>
          <w:sz w:val="28"/>
          <w:szCs w:val="28"/>
          <w:lang w:val="ru-RU"/>
        </w:rPr>
        <w:instrText xml:space="preserve"> REF _Ref121604102 \r \h </w:instrText>
      </w:r>
      <w:r w:rsidR="008A08B6">
        <w:rPr>
          <w:rFonts w:ascii="Times New Roman" w:hAnsi="Times New Roman" w:cs="Times New Roman"/>
          <w:color w:val="000000"/>
          <w:sz w:val="28"/>
          <w:szCs w:val="28"/>
          <w:lang w:val="ru-RU"/>
        </w:rPr>
      </w:r>
      <w:r w:rsidR="008A08B6">
        <w:rPr>
          <w:rFonts w:ascii="Times New Roman" w:hAnsi="Times New Roman" w:cs="Times New Roman"/>
          <w:color w:val="000000"/>
          <w:sz w:val="28"/>
          <w:szCs w:val="28"/>
          <w:lang w:val="ru-RU"/>
        </w:rPr>
        <w:fldChar w:fldCharType="separate"/>
      </w:r>
      <w:r w:rsidR="008A08B6">
        <w:rPr>
          <w:rFonts w:ascii="Times New Roman" w:hAnsi="Times New Roman" w:cs="Times New Roman"/>
          <w:color w:val="000000"/>
          <w:sz w:val="28"/>
          <w:szCs w:val="28"/>
          <w:lang w:val="ru-RU"/>
        </w:rPr>
        <w:t>14</w:t>
      </w:r>
      <w:r w:rsidR="008A08B6">
        <w:rPr>
          <w:rFonts w:ascii="Times New Roman" w:hAnsi="Times New Roman" w:cs="Times New Roman"/>
          <w:color w:val="000000"/>
          <w:sz w:val="28"/>
          <w:szCs w:val="28"/>
          <w:lang w:val="ru-RU"/>
        </w:rPr>
        <w:fldChar w:fldCharType="end"/>
      </w:r>
      <w:r w:rsidR="008A08B6" w:rsidRPr="008A08B6">
        <w:rPr>
          <w:rFonts w:ascii="Times New Roman" w:hAnsi="Times New Roman" w:cs="Times New Roman"/>
          <w:color w:val="000000"/>
          <w:sz w:val="28"/>
          <w:szCs w:val="28"/>
          <w:lang w:val="ru-RU"/>
        </w:rPr>
        <w:t>]</w:t>
      </w:r>
      <w:r w:rsidRPr="00BF6647">
        <w:rPr>
          <w:rFonts w:ascii="Times New Roman" w:hAnsi="Times New Roman" w:cs="Times New Roman"/>
          <w:color w:val="000000"/>
          <w:sz w:val="28"/>
          <w:szCs w:val="28"/>
        </w:rPr>
        <w:t xml:space="preserve">. </w:t>
      </w:r>
    </w:p>
    <w:p w14:paraId="43205241" w14:textId="77777777" w:rsidR="00FD31AD" w:rsidRPr="00BF6647" w:rsidRDefault="00FD31AD" w:rsidP="008F60D8">
      <w:pPr>
        <w:spacing w:after="0" w:line="360" w:lineRule="auto"/>
        <w:ind w:firstLine="567"/>
        <w:jc w:val="both"/>
        <w:rPr>
          <w:rFonts w:ascii="Times New Roman" w:hAnsi="Times New Roman" w:cs="Times New Roman"/>
          <w:sz w:val="28"/>
          <w:szCs w:val="28"/>
        </w:rPr>
      </w:pPr>
    </w:p>
    <w:p w14:paraId="71800CCE" w14:textId="2E840F7F" w:rsidR="005E7770" w:rsidRPr="00795D9E" w:rsidRDefault="005E7770" w:rsidP="001308BD">
      <w:pPr>
        <w:pStyle w:val="a7"/>
        <w:spacing w:after="0" w:line="360" w:lineRule="auto"/>
        <w:ind w:left="0" w:firstLine="567"/>
        <w:jc w:val="both"/>
        <w:rPr>
          <w:rFonts w:ascii="Times New Roman" w:hAnsi="Times New Roman" w:cs="Times New Roman"/>
          <w:sz w:val="28"/>
          <w:szCs w:val="28"/>
        </w:rPr>
      </w:pPr>
      <w:r w:rsidRPr="00795D9E">
        <w:rPr>
          <w:rFonts w:ascii="Times New Roman" w:hAnsi="Times New Roman" w:cs="Times New Roman"/>
          <w:sz w:val="28"/>
          <w:szCs w:val="28"/>
        </w:rPr>
        <w:t>Баланс маси:</w:t>
      </w:r>
    </w:p>
    <w:p w14:paraId="5878399D" w14:textId="77777777" w:rsidR="005E7770" w:rsidRPr="00795D9E" w:rsidRDefault="005E7770" w:rsidP="008F60D8">
      <w:pPr>
        <w:pStyle w:val="a7"/>
        <w:spacing w:after="0" w:line="360" w:lineRule="auto"/>
        <w:ind w:left="993" w:firstLine="567"/>
        <w:jc w:val="both"/>
        <w:rPr>
          <w:rFonts w:ascii="Times New Roman" w:hAnsi="Times New Roman" w:cs="Times New Roman"/>
          <w:sz w:val="28"/>
          <w:szCs w:val="28"/>
        </w:rPr>
      </w:pPr>
    </w:p>
    <w:p w14:paraId="1C1777EE" w14:textId="229432AD" w:rsidR="005E7770" w:rsidRPr="00795D9E" w:rsidRDefault="00BE3170" w:rsidP="00A54FD9">
      <w:pPr>
        <w:pStyle w:val="a7"/>
        <w:spacing w:after="0" w:line="360" w:lineRule="auto"/>
        <w:ind w:left="0" w:firstLine="567"/>
        <w:jc w:val="right"/>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R</m:t>
            </m:r>
          </m:sub>
        </m:sSub>
        <m:f>
          <m:fPr>
            <m:ctrlPr>
              <w:rPr>
                <w:rFonts w:ascii="Cambria Math" w:hAnsi="Cambria Math" w:cs="Times New Roman"/>
                <w:i/>
                <w:sz w:val="28"/>
                <w:szCs w:val="28"/>
              </w:rPr>
            </m:ctrlPr>
          </m:fPr>
          <m:num>
            <m:r>
              <w:rPr>
                <w:rFonts w:ascii="Cambria Math" w:hAnsi="Cambria Math" w:cs="Times New Roman"/>
                <w:sz w:val="28"/>
                <w:szCs w:val="28"/>
              </w:rPr>
              <m:t>dX</m:t>
            </m:r>
          </m:num>
          <m:den>
            <m:r>
              <w:rPr>
                <w:rFonts w:ascii="Cambria Math" w:hAnsi="Cambria Math" w:cs="Times New Roman"/>
                <w:sz w:val="28"/>
                <w:szCs w:val="28"/>
              </w:rPr>
              <m:t>dt</m:t>
            </m:r>
          </m:den>
        </m:f>
        <m:r>
          <w:rPr>
            <w:rFonts w:ascii="Cambria Math" w:hAnsi="Cambria Math" w:cs="Times New Roman"/>
            <w:sz w:val="28"/>
            <w:szCs w:val="28"/>
          </w:rPr>
          <m:t>= -FX+</m:t>
        </m:r>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R</m:t>
            </m:r>
          </m:sub>
        </m:sSub>
        <m:r>
          <w:rPr>
            <w:rFonts w:ascii="Cambria Math" w:hAnsi="Cambria Math" w:cs="Times New Roman"/>
            <w:sz w:val="28"/>
            <w:szCs w:val="28"/>
          </w:rPr>
          <m:t>μX</m:t>
        </m:r>
      </m:oMath>
      <w:r w:rsidR="00A54FD9" w:rsidRPr="001975B5">
        <w:rPr>
          <w:rFonts w:ascii="Times New Roman" w:hAnsi="Times New Roman" w:cs="Times New Roman"/>
          <w:sz w:val="28"/>
          <w:szCs w:val="28"/>
        </w:rPr>
        <w:t xml:space="preserve">                               </w:t>
      </w:r>
      <w:r w:rsidR="00A54FD9" w:rsidRPr="00A54FD9">
        <w:rPr>
          <w:rFonts w:ascii="Times New Roman" w:hAnsi="Times New Roman" w:cs="Times New Roman"/>
          <w:sz w:val="28"/>
          <w:szCs w:val="28"/>
        </w:rPr>
        <w:t xml:space="preserve"> </w:t>
      </w:r>
      <w:r w:rsidR="00A54FD9" w:rsidRPr="001975B5">
        <w:rPr>
          <w:rFonts w:ascii="Times New Roman" w:hAnsi="Times New Roman" w:cs="Times New Roman"/>
          <w:sz w:val="28"/>
          <w:szCs w:val="28"/>
        </w:rPr>
        <w:t xml:space="preserve">    (3.</w:t>
      </w:r>
      <w:r w:rsidR="00A54FD9" w:rsidRPr="00737F37">
        <w:rPr>
          <w:rFonts w:ascii="Times New Roman" w:hAnsi="Times New Roman" w:cs="Times New Roman"/>
          <w:sz w:val="28"/>
          <w:szCs w:val="28"/>
        </w:rPr>
        <w:t>1</w:t>
      </w:r>
      <w:r w:rsidR="00A54FD9" w:rsidRPr="00A54FD9">
        <w:rPr>
          <w:rFonts w:ascii="Times New Roman" w:hAnsi="Times New Roman" w:cs="Times New Roman"/>
          <w:sz w:val="28"/>
          <w:szCs w:val="28"/>
        </w:rPr>
        <w:t>1</w:t>
      </w:r>
      <w:r w:rsidR="00A54FD9" w:rsidRPr="001975B5">
        <w:rPr>
          <w:rFonts w:ascii="Times New Roman" w:hAnsi="Times New Roman" w:cs="Times New Roman"/>
          <w:sz w:val="28"/>
          <w:szCs w:val="28"/>
        </w:rPr>
        <w:t>)</w:t>
      </w:r>
    </w:p>
    <w:p w14:paraId="047362B6" w14:textId="77777777" w:rsidR="005E7770" w:rsidRPr="00795D9E" w:rsidRDefault="005E7770" w:rsidP="008F60D8">
      <w:pPr>
        <w:pStyle w:val="a7"/>
        <w:spacing w:after="0" w:line="360" w:lineRule="auto"/>
        <w:ind w:left="0" w:firstLine="567"/>
        <w:jc w:val="both"/>
        <w:rPr>
          <w:rFonts w:ascii="Times New Roman" w:eastAsiaTheme="minorEastAsia" w:hAnsi="Times New Roman" w:cs="Times New Roman"/>
          <w:sz w:val="28"/>
          <w:szCs w:val="28"/>
        </w:rPr>
      </w:pPr>
    </w:p>
    <w:p w14:paraId="710D478E" w14:textId="324A0A8D" w:rsidR="005E7770" w:rsidRPr="00795D9E" w:rsidRDefault="005E7770" w:rsidP="00A54FD9">
      <w:pPr>
        <w:pStyle w:val="a7"/>
        <w:spacing w:after="0" w:line="360" w:lineRule="auto"/>
        <w:ind w:left="0" w:firstLine="567"/>
        <w:jc w:val="right"/>
        <w:rPr>
          <w:rFonts w:ascii="Times New Roman" w:eastAsiaTheme="minorEastAsia" w:hAnsi="Times New Roman" w:cs="Times New Roman"/>
          <w:sz w:val="28"/>
          <w:szCs w:val="28"/>
        </w:rPr>
      </w:pPr>
      <m:oMath>
        <m:r>
          <w:rPr>
            <w:rFonts w:ascii="Cambria Math" w:hAnsi="Cambria Math" w:cs="Times New Roman"/>
            <w:sz w:val="28"/>
            <w:szCs w:val="28"/>
          </w:rPr>
          <m:t>D= F/</m:t>
        </m:r>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R</m:t>
            </m:r>
          </m:sub>
        </m:sSub>
      </m:oMath>
      <w:r w:rsidR="00A54FD9" w:rsidRPr="001975B5">
        <w:rPr>
          <w:rFonts w:ascii="Times New Roman" w:hAnsi="Times New Roman" w:cs="Times New Roman"/>
          <w:sz w:val="28"/>
          <w:szCs w:val="28"/>
        </w:rPr>
        <w:t xml:space="preserve">                 </w:t>
      </w:r>
      <w:r w:rsidR="00A54FD9" w:rsidRPr="00A54FD9">
        <w:rPr>
          <w:rFonts w:ascii="Times New Roman" w:hAnsi="Times New Roman" w:cs="Times New Roman"/>
          <w:sz w:val="28"/>
          <w:szCs w:val="28"/>
          <w:lang w:val="ru-RU"/>
        </w:rPr>
        <w:t xml:space="preserve"> </w:t>
      </w:r>
      <w:r w:rsidR="00A54FD9" w:rsidRPr="008D6EDC">
        <w:rPr>
          <w:rFonts w:ascii="Times New Roman" w:hAnsi="Times New Roman" w:cs="Times New Roman"/>
          <w:sz w:val="28"/>
          <w:szCs w:val="28"/>
          <w:lang w:val="ru-RU"/>
        </w:rPr>
        <w:t xml:space="preserve">            </w:t>
      </w:r>
      <w:r w:rsidR="00A54FD9" w:rsidRPr="001975B5">
        <w:rPr>
          <w:rFonts w:ascii="Times New Roman" w:hAnsi="Times New Roman" w:cs="Times New Roman"/>
          <w:sz w:val="28"/>
          <w:szCs w:val="28"/>
        </w:rPr>
        <w:t xml:space="preserve">           </w:t>
      </w:r>
      <w:r w:rsidR="00A54FD9" w:rsidRPr="00A54FD9">
        <w:rPr>
          <w:rFonts w:ascii="Times New Roman" w:hAnsi="Times New Roman" w:cs="Times New Roman"/>
          <w:sz w:val="28"/>
          <w:szCs w:val="28"/>
        </w:rPr>
        <w:t xml:space="preserve"> </w:t>
      </w:r>
      <w:r w:rsidR="00A54FD9" w:rsidRPr="001975B5">
        <w:rPr>
          <w:rFonts w:ascii="Times New Roman" w:hAnsi="Times New Roman" w:cs="Times New Roman"/>
          <w:sz w:val="28"/>
          <w:szCs w:val="28"/>
        </w:rPr>
        <w:t xml:space="preserve">    (3.</w:t>
      </w:r>
      <w:r w:rsidR="00A54FD9" w:rsidRPr="00737F37">
        <w:rPr>
          <w:rFonts w:ascii="Times New Roman" w:hAnsi="Times New Roman" w:cs="Times New Roman"/>
          <w:sz w:val="28"/>
          <w:szCs w:val="28"/>
        </w:rPr>
        <w:t>1</w:t>
      </w:r>
      <w:r w:rsidR="00A54FD9" w:rsidRPr="008D6EDC">
        <w:rPr>
          <w:rFonts w:ascii="Times New Roman" w:hAnsi="Times New Roman" w:cs="Times New Roman"/>
          <w:sz w:val="28"/>
          <w:szCs w:val="28"/>
          <w:lang w:val="ru-RU"/>
        </w:rPr>
        <w:t>2</w:t>
      </w:r>
      <w:r w:rsidR="00A54FD9" w:rsidRPr="001975B5">
        <w:rPr>
          <w:rFonts w:ascii="Times New Roman" w:hAnsi="Times New Roman" w:cs="Times New Roman"/>
          <w:sz w:val="28"/>
          <w:szCs w:val="28"/>
        </w:rPr>
        <w:t>)</w:t>
      </w:r>
    </w:p>
    <w:p w14:paraId="257EF6FE" w14:textId="643B4DC9" w:rsidR="005E7770" w:rsidRPr="00795D9E" w:rsidRDefault="005E7770" w:rsidP="001308BD">
      <w:pPr>
        <w:pStyle w:val="a7"/>
        <w:spacing w:after="0" w:line="360" w:lineRule="auto"/>
        <w:ind w:left="0" w:firstLine="567"/>
        <w:jc w:val="both"/>
        <w:rPr>
          <w:rFonts w:ascii="Times New Roman" w:hAnsi="Times New Roman" w:cs="Times New Roman"/>
          <w:sz w:val="28"/>
          <w:szCs w:val="28"/>
        </w:rPr>
      </w:pPr>
      <w:r w:rsidRPr="00795D9E">
        <w:rPr>
          <w:rFonts w:ascii="Times New Roman" w:hAnsi="Times New Roman" w:cs="Times New Roman"/>
          <w:sz w:val="28"/>
          <w:szCs w:val="28"/>
        </w:rPr>
        <w:t>Баланс продукту:</w:t>
      </w:r>
    </w:p>
    <w:p w14:paraId="12D6310A" w14:textId="77777777" w:rsidR="005E7770" w:rsidRPr="00795D9E" w:rsidRDefault="005E7770" w:rsidP="008F60D8">
      <w:pPr>
        <w:pStyle w:val="a7"/>
        <w:spacing w:after="0" w:line="360" w:lineRule="auto"/>
        <w:ind w:left="0" w:firstLine="567"/>
        <w:jc w:val="both"/>
        <w:rPr>
          <w:rFonts w:ascii="Times New Roman" w:hAnsi="Times New Roman" w:cs="Times New Roman"/>
          <w:sz w:val="28"/>
          <w:szCs w:val="28"/>
        </w:rPr>
      </w:pPr>
    </w:p>
    <w:p w14:paraId="1C52F5A0" w14:textId="47BE4007" w:rsidR="005E7770" w:rsidRPr="00795D9E" w:rsidRDefault="00BE3170" w:rsidP="00A54FD9">
      <w:pPr>
        <w:pStyle w:val="a7"/>
        <w:spacing w:after="0" w:line="360" w:lineRule="auto"/>
        <w:ind w:left="0" w:firstLine="567"/>
        <w:jc w:val="right"/>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R</m:t>
            </m:r>
          </m:sub>
        </m:sSub>
        <m:f>
          <m:fPr>
            <m:ctrlPr>
              <w:rPr>
                <w:rFonts w:ascii="Cambria Math" w:hAnsi="Cambria Math" w:cs="Times New Roman"/>
                <w:i/>
                <w:sz w:val="28"/>
                <w:szCs w:val="28"/>
              </w:rPr>
            </m:ctrlPr>
          </m:fPr>
          <m:num>
            <m:r>
              <w:rPr>
                <w:rFonts w:ascii="Cambria Math" w:hAnsi="Cambria Math" w:cs="Times New Roman"/>
                <w:sz w:val="28"/>
                <w:szCs w:val="28"/>
              </w:rPr>
              <m:t>dP</m:t>
            </m:r>
          </m:num>
          <m:den>
            <m:r>
              <w:rPr>
                <w:rFonts w:ascii="Cambria Math" w:hAnsi="Cambria Math" w:cs="Times New Roman"/>
                <w:sz w:val="28"/>
                <w:szCs w:val="28"/>
              </w:rPr>
              <m:t>dt</m:t>
            </m:r>
          </m:den>
        </m:f>
        <m:r>
          <w:rPr>
            <w:rFonts w:ascii="Cambria Math" w:hAnsi="Cambria Math" w:cs="Times New Roman"/>
            <w:sz w:val="28"/>
            <w:szCs w:val="28"/>
          </w:rPr>
          <m:t>= -FP+</m:t>
        </m:r>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R</m:t>
            </m:r>
          </m:sub>
        </m:sSub>
        <m:r>
          <w:rPr>
            <w:rFonts w:ascii="Cambria Math" w:hAnsi="Cambria Math" w:cs="Times New Roman"/>
            <w:sz w:val="28"/>
            <w:szCs w:val="28"/>
          </w:rPr>
          <m:t>qX</m:t>
        </m:r>
      </m:oMath>
      <w:r w:rsidR="00A54FD9" w:rsidRPr="001975B5">
        <w:rPr>
          <w:rFonts w:ascii="Times New Roman" w:hAnsi="Times New Roman" w:cs="Times New Roman"/>
          <w:sz w:val="28"/>
          <w:szCs w:val="28"/>
        </w:rPr>
        <w:t xml:space="preserve">       </w:t>
      </w:r>
      <w:r w:rsidR="0045593C" w:rsidRPr="0045593C">
        <w:rPr>
          <w:rFonts w:ascii="Times New Roman" w:hAnsi="Times New Roman" w:cs="Times New Roman"/>
          <w:sz w:val="28"/>
          <w:szCs w:val="28"/>
        </w:rPr>
        <w:t xml:space="preserve">  </w:t>
      </w:r>
      <w:r w:rsidR="00A54FD9" w:rsidRPr="001975B5">
        <w:rPr>
          <w:rFonts w:ascii="Times New Roman" w:hAnsi="Times New Roman" w:cs="Times New Roman"/>
          <w:sz w:val="28"/>
          <w:szCs w:val="28"/>
        </w:rPr>
        <w:t xml:space="preserve">           </w:t>
      </w:r>
      <w:r w:rsidR="00A54FD9" w:rsidRPr="00A54FD9">
        <w:rPr>
          <w:rFonts w:ascii="Times New Roman" w:hAnsi="Times New Roman" w:cs="Times New Roman"/>
          <w:sz w:val="28"/>
          <w:szCs w:val="28"/>
        </w:rPr>
        <w:t xml:space="preserve"> </w:t>
      </w:r>
      <w:r w:rsidR="00A54FD9" w:rsidRPr="001975B5">
        <w:rPr>
          <w:rFonts w:ascii="Times New Roman" w:hAnsi="Times New Roman" w:cs="Times New Roman"/>
          <w:sz w:val="28"/>
          <w:szCs w:val="28"/>
        </w:rPr>
        <w:t xml:space="preserve"> </w:t>
      </w:r>
      <w:r w:rsidR="00A54FD9" w:rsidRPr="00A54FD9">
        <w:rPr>
          <w:rFonts w:ascii="Times New Roman" w:hAnsi="Times New Roman" w:cs="Times New Roman"/>
          <w:sz w:val="28"/>
          <w:szCs w:val="28"/>
        </w:rPr>
        <w:t xml:space="preserve">          </w:t>
      </w:r>
      <w:r w:rsidR="00A54FD9" w:rsidRPr="001975B5">
        <w:rPr>
          <w:rFonts w:ascii="Times New Roman" w:hAnsi="Times New Roman" w:cs="Times New Roman"/>
          <w:sz w:val="28"/>
          <w:szCs w:val="28"/>
        </w:rPr>
        <w:t xml:space="preserve">    (3.</w:t>
      </w:r>
      <w:r w:rsidR="00A54FD9" w:rsidRPr="00737F37">
        <w:rPr>
          <w:rFonts w:ascii="Times New Roman" w:hAnsi="Times New Roman" w:cs="Times New Roman"/>
          <w:sz w:val="28"/>
          <w:szCs w:val="28"/>
        </w:rPr>
        <w:t>1</w:t>
      </w:r>
      <w:r w:rsidR="00A54FD9" w:rsidRPr="00A54FD9">
        <w:rPr>
          <w:rFonts w:ascii="Times New Roman" w:hAnsi="Times New Roman" w:cs="Times New Roman"/>
          <w:sz w:val="28"/>
          <w:szCs w:val="28"/>
        </w:rPr>
        <w:t>3</w:t>
      </w:r>
      <w:r w:rsidR="00A54FD9" w:rsidRPr="001975B5">
        <w:rPr>
          <w:rFonts w:ascii="Times New Roman" w:hAnsi="Times New Roman" w:cs="Times New Roman"/>
          <w:sz w:val="28"/>
          <w:szCs w:val="28"/>
        </w:rPr>
        <w:t>)</w:t>
      </w:r>
    </w:p>
    <w:p w14:paraId="4CF3326F" w14:textId="77777777" w:rsidR="005E7770" w:rsidRPr="00795D9E" w:rsidRDefault="005E7770" w:rsidP="008F60D8">
      <w:pPr>
        <w:pStyle w:val="a7"/>
        <w:spacing w:after="0" w:line="360" w:lineRule="auto"/>
        <w:ind w:left="0" w:firstLine="567"/>
        <w:jc w:val="both"/>
        <w:rPr>
          <w:rFonts w:ascii="Times New Roman" w:eastAsiaTheme="minorEastAsia" w:hAnsi="Times New Roman" w:cs="Times New Roman"/>
          <w:sz w:val="28"/>
          <w:szCs w:val="28"/>
        </w:rPr>
      </w:pPr>
    </w:p>
    <w:p w14:paraId="3D05CD96" w14:textId="2D05CA7D" w:rsidR="005E7770" w:rsidRPr="00795D9E" w:rsidRDefault="005E7770" w:rsidP="001308BD">
      <w:pPr>
        <w:pStyle w:val="a7"/>
        <w:spacing w:after="0" w:line="360" w:lineRule="auto"/>
        <w:ind w:left="0" w:firstLine="567"/>
        <w:jc w:val="both"/>
        <w:rPr>
          <w:rFonts w:ascii="Times New Roman" w:hAnsi="Times New Roman" w:cs="Times New Roman"/>
          <w:sz w:val="28"/>
          <w:szCs w:val="28"/>
        </w:rPr>
      </w:pPr>
      <w:r w:rsidRPr="00795D9E">
        <w:rPr>
          <w:rFonts w:ascii="Times New Roman" w:hAnsi="Times New Roman" w:cs="Times New Roman"/>
          <w:sz w:val="28"/>
          <w:szCs w:val="28"/>
        </w:rPr>
        <w:t>Баланс субстрату:</w:t>
      </w:r>
    </w:p>
    <w:p w14:paraId="22ACB6B4" w14:textId="77777777" w:rsidR="005E7770" w:rsidRPr="00795D9E" w:rsidRDefault="005E7770" w:rsidP="008F60D8">
      <w:pPr>
        <w:pStyle w:val="a7"/>
        <w:spacing w:after="0" w:line="360" w:lineRule="auto"/>
        <w:ind w:left="0" w:firstLine="567"/>
        <w:jc w:val="both"/>
        <w:rPr>
          <w:rFonts w:ascii="Times New Roman" w:hAnsi="Times New Roman" w:cs="Times New Roman"/>
          <w:sz w:val="28"/>
          <w:szCs w:val="28"/>
        </w:rPr>
      </w:pPr>
    </w:p>
    <w:p w14:paraId="56E9EE9B" w14:textId="68AB32D1" w:rsidR="005E7770" w:rsidRPr="00795D9E" w:rsidRDefault="00BE3170" w:rsidP="00A54FD9">
      <w:pPr>
        <w:pStyle w:val="a7"/>
        <w:spacing w:after="0" w:line="360" w:lineRule="auto"/>
        <w:ind w:left="0" w:firstLine="567"/>
        <w:jc w:val="right"/>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R</m:t>
            </m:r>
          </m:sub>
        </m:sSub>
        <m:f>
          <m:fPr>
            <m:ctrlPr>
              <w:rPr>
                <w:rFonts w:ascii="Cambria Math" w:hAnsi="Cambria Math" w:cs="Times New Roman"/>
                <w:i/>
                <w:sz w:val="28"/>
                <w:szCs w:val="28"/>
              </w:rPr>
            </m:ctrlPr>
          </m:fPr>
          <m:num>
            <m:r>
              <w:rPr>
                <w:rFonts w:ascii="Cambria Math" w:hAnsi="Cambria Math" w:cs="Times New Roman"/>
                <w:sz w:val="28"/>
                <w:szCs w:val="28"/>
              </w:rPr>
              <m:t>dS</m:t>
            </m:r>
          </m:num>
          <m:den>
            <m:r>
              <w:rPr>
                <w:rFonts w:ascii="Cambria Math" w:hAnsi="Cambria Math" w:cs="Times New Roman"/>
                <w:sz w:val="28"/>
                <w:szCs w:val="28"/>
              </w:rPr>
              <m:t>dt</m:t>
            </m:r>
          </m:den>
        </m:f>
        <m:r>
          <w:rPr>
            <w:rFonts w:ascii="Cambria Math" w:hAnsi="Cambria Math" w:cs="Times New Roman"/>
            <w:sz w:val="28"/>
            <w:szCs w:val="28"/>
          </w:rPr>
          <m:t>= F</m:t>
        </m:r>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0</m:t>
            </m:r>
          </m:sub>
        </m:sSub>
        <m:r>
          <w:rPr>
            <w:rFonts w:ascii="Cambria Math" w:hAnsi="Cambria Math" w:cs="Times New Roman"/>
            <w:sz w:val="28"/>
            <w:szCs w:val="28"/>
          </w:rPr>
          <m:t>-FS-</m:t>
        </m:r>
        <m:f>
          <m:fPr>
            <m:ctrlPr>
              <w:rPr>
                <w:rFonts w:ascii="Cambria Math" w:hAnsi="Cambria Math" w:cs="Times New Roman"/>
                <w:i/>
                <w:sz w:val="28"/>
                <w:szCs w:val="28"/>
              </w:rPr>
            </m:ctrlPr>
          </m:fPr>
          <m:num>
            <m:r>
              <w:rPr>
                <w:rFonts w:ascii="Cambria Math" w:hAnsi="Cambria Math" w:cs="Times New Roman"/>
                <w:sz w:val="28"/>
                <w:szCs w:val="28"/>
              </w:rPr>
              <m:t>1</m:t>
            </m:r>
          </m:num>
          <m:den>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X/S</m:t>
                </m:r>
              </m:sub>
            </m:sSub>
          </m:den>
        </m:f>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R</m:t>
            </m:r>
          </m:sub>
        </m:sSub>
        <m:r>
          <w:rPr>
            <w:rFonts w:ascii="Cambria Math" w:hAnsi="Cambria Math" w:cs="Times New Roman"/>
            <w:sz w:val="28"/>
            <w:szCs w:val="28"/>
          </w:rPr>
          <m:t>μX</m:t>
        </m:r>
      </m:oMath>
      <w:r w:rsidR="00A54FD9" w:rsidRPr="001975B5">
        <w:rPr>
          <w:rFonts w:ascii="Times New Roman" w:hAnsi="Times New Roman" w:cs="Times New Roman"/>
          <w:sz w:val="28"/>
          <w:szCs w:val="28"/>
        </w:rPr>
        <w:t xml:space="preserve">      </w:t>
      </w:r>
      <w:r w:rsidR="00A54FD9" w:rsidRPr="00A54FD9">
        <w:rPr>
          <w:rFonts w:ascii="Times New Roman" w:hAnsi="Times New Roman" w:cs="Times New Roman"/>
          <w:sz w:val="28"/>
          <w:szCs w:val="28"/>
        </w:rPr>
        <w:t xml:space="preserve">  </w:t>
      </w:r>
      <w:r w:rsidR="0045593C" w:rsidRPr="0045593C">
        <w:rPr>
          <w:rFonts w:ascii="Times New Roman" w:hAnsi="Times New Roman" w:cs="Times New Roman"/>
          <w:sz w:val="28"/>
          <w:szCs w:val="28"/>
        </w:rPr>
        <w:t xml:space="preserve">    </w:t>
      </w:r>
      <w:r w:rsidR="00A54FD9" w:rsidRPr="00A54FD9">
        <w:rPr>
          <w:rFonts w:ascii="Times New Roman" w:hAnsi="Times New Roman" w:cs="Times New Roman"/>
          <w:sz w:val="28"/>
          <w:szCs w:val="28"/>
        </w:rPr>
        <w:t xml:space="preserve">           </w:t>
      </w:r>
      <w:r w:rsidR="00A54FD9" w:rsidRPr="001975B5">
        <w:rPr>
          <w:rFonts w:ascii="Times New Roman" w:hAnsi="Times New Roman" w:cs="Times New Roman"/>
          <w:sz w:val="28"/>
          <w:szCs w:val="28"/>
        </w:rPr>
        <w:t xml:space="preserve">    (3.</w:t>
      </w:r>
      <w:r w:rsidR="00A54FD9" w:rsidRPr="00737F37">
        <w:rPr>
          <w:rFonts w:ascii="Times New Roman" w:hAnsi="Times New Roman" w:cs="Times New Roman"/>
          <w:sz w:val="28"/>
          <w:szCs w:val="28"/>
        </w:rPr>
        <w:t>1</w:t>
      </w:r>
      <w:r w:rsidR="00A54FD9" w:rsidRPr="00A54FD9">
        <w:rPr>
          <w:rFonts w:ascii="Times New Roman" w:hAnsi="Times New Roman" w:cs="Times New Roman"/>
          <w:sz w:val="28"/>
          <w:szCs w:val="28"/>
        </w:rPr>
        <w:t>4</w:t>
      </w:r>
      <w:r w:rsidR="00A54FD9" w:rsidRPr="001975B5">
        <w:rPr>
          <w:rFonts w:ascii="Times New Roman" w:hAnsi="Times New Roman" w:cs="Times New Roman"/>
          <w:sz w:val="28"/>
          <w:szCs w:val="28"/>
        </w:rPr>
        <w:t>)</w:t>
      </w:r>
    </w:p>
    <w:p w14:paraId="49AE70CC" w14:textId="77777777" w:rsidR="00AD5796" w:rsidRPr="00795D9E" w:rsidRDefault="00AD5796" w:rsidP="008F60D8">
      <w:pPr>
        <w:spacing w:after="0" w:line="360" w:lineRule="auto"/>
        <w:ind w:firstLine="567"/>
        <w:jc w:val="both"/>
        <w:rPr>
          <w:rFonts w:ascii="Times New Roman" w:hAnsi="Times New Roman" w:cs="Times New Roman"/>
          <w:sz w:val="28"/>
          <w:szCs w:val="28"/>
        </w:rPr>
      </w:pPr>
    </w:p>
    <w:p w14:paraId="535A7125" w14:textId="44F90171" w:rsidR="003B24BB" w:rsidRPr="00795D9E" w:rsidRDefault="003B24BB" w:rsidP="008F60D8">
      <w:pPr>
        <w:pStyle w:val="2"/>
        <w:spacing w:before="0" w:line="360" w:lineRule="auto"/>
        <w:ind w:firstLine="567"/>
        <w:jc w:val="both"/>
        <w:rPr>
          <w:rFonts w:ascii="Times New Roman" w:hAnsi="Times New Roman" w:cs="Times New Roman"/>
          <w:b/>
          <w:bCs/>
          <w:color w:val="auto"/>
          <w:sz w:val="28"/>
          <w:szCs w:val="28"/>
        </w:rPr>
      </w:pPr>
      <w:bookmarkStart w:id="22" w:name="_Toc121680731"/>
      <w:r w:rsidRPr="00795D9E">
        <w:rPr>
          <w:rFonts w:ascii="Times New Roman" w:hAnsi="Times New Roman" w:cs="Times New Roman"/>
          <w:b/>
          <w:bCs/>
          <w:color w:val="auto"/>
          <w:sz w:val="28"/>
          <w:szCs w:val="28"/>
        </w:rPr>
        <w:t>3.</w:t>
      </w:r>
      <w:r w:rsidR="0034453D" w:rsidRPr="00795D9E">
        <w:rPr>
          <w:rFonts w:ascii="Times New Roman" w:hAnsi="Times New Roman" w:cs="Times New Roman"/>
          <w:b/>
          <w:bCs/>
          <w:color w:val="auto"/>
          <w:sz w:val="28"/>
          <w:szCs w:val="28"/>
        </w:rPr>
        <w:t>2</w:t>
      </w:r>
      <w:r w:rsidRPr="00795D9E">
        <w:rPr>
          <w:rFonts w:ascii="Times New Roman" w:hAnsi="Times New Roman" w:cs="Times New Roman"/>
          <w:b/>
          <w:bCs/>
          <w:color w:val="auto"/>
          <w:sz w:val="28"/>
          <w:szCs w:val="28"/>
        </w:rPr>
        <w:t xml:space="preserve"> С</w:t>
      </w:r>
      <w:r w:rsidR="00BF6647">
        <w:rPr>
          <w:rFonts w:ascii="Times New Roman" w:hAnsi="Times New Roman" w:cs="Times New Roman"/>
          <w:b/>
          <w:bCs/>
          <w:color w:val="auto"/>
          <w:sz w:val="28"/>
          <w:szCs w:val="28"/>
        </w:rPr>
        <w:t>интез</w:t>
      </w:r>
      <w:r w:rsidRPr="00795D9E">
        <w:rPr>
          <w:rFonts w:ascii="Times New Roman" w:hAnsi="Times New Roman" w:cs="Times New Roman"/>
          <w:b/>
          <w:bCs/>
          <w:color w:val="auto"/>
          <w:sz w:val="28"/>
          <w:szCs w:val="28"/>
        </w:rPr>
        <w:t xml:space="preserve"> математичної моделі реактора, як об’єкта керування</w:t>
      </w:r>
      <w:bookmarkEnd w:id="22"/>
    </w:p>
    <w:p w14:paraId="45F69586" w14:textId="77777777" w:rsidR="00E943A9" w:rsidRPr="00795D9E" w:rsidRDefault="00E943A9" w:rsidP="008F60D8">
      <w:pPr>
        <w:spacing w:after="0" w:line="360" w:lineRule="auto"/>
        <w:ind w:firstLine="567"/>
        <w:jc w:val="both"/>
      </w:pPr>
    </w:p>
    <w:p w14:paraId="23611604" w14:textId="77777777" w:rsidR="003B24BB" w:rsidRPr="00795D9E" w:rsidRDefault="003B24BB" w:rsidP="008F60D8">
      <w:pPr>
        <w:spacing w:after="0" w:line="360" w:lineRule="auto"/>
        <w:ind w:firstLine="567"/>
        <w:jc w:val="right"/>
        <w:rPr>
          <w:rFonts w:ascii="Times New Roman" w:hAnsi="Times New Roman" w:cs="Times New Roman"/>
          <w:sz w:val="28"/>
          <w:szCs w:val="28"/>
        </w:rPr>
      </w:pPr>
      <w:r w:rsidRPr="00795D9E">
        <w:rPr>
          <w:rFonts w:ascii="Times New Roman" w:hAnsi="Times New Roman" w:cs="Times New Roman"/>
          <w:b/>
          <w:sz w:val="28"/>
          <w:szCs w:val="28"/>
        </w:rPr>
        <w:t>Таблиця 3.1 – Значення основного статичного режиму об’єкта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55"/>
        <w:gridCol w:w="1692"/>
        <w:gridCol w:w="2081"/>
        <w:gridCol w:w="1933"/>
      </w:tblGrid>
      <w:tr w:rsidR="003B24BB" w:rsidRPr="00795D9E" w14:paraId="0AB159EB" w14:textId="77777777" w:rsidTr="004B605C">
        <w:trPr>
          <w:jc w:val="center"/>
        </w:trPr>
        <w:tc>
          <w:tcPr>
            <w:tcW w:w="3504" w:type="dxa"/>
            <w:vAlign w:val="center"/>
          </w:tcPr>
          <w:p w14:paraId="5E9653D8" w14:textId="77777777" w:rsidR="003B24BB" w:rsidRPr="00BF6647" w:rsidRDefault="003B24BB" w:rsidP="008F60D8">
            <w:pPr>
              <w:spacing w:after="0" w:line="360" w:lineRule="auto"/>
              <w:ind w:firstLine="567"/>
              <w:jc w:val="center"/>
              <w:rPr>
                <w:rFonts w:ascii="Times New Roman" w:hAnsi="Times New Roman" w:cs="Times New Roman"/>
                <w:sz w:val="28"/>
                <w:szCs w:val="28"/>
              </w:rPr>
            </w:pPr>
            <w:bookmarkStart w:id="23" w:name="_Hlk120882196"/>
            <w:r w:rsidRPr="00BF6647">
              <w:rPr>
                <w:rFonts w:ascii="Times New Roman" w:hAnsi="Times New Roman" w:cs="Times New Roman"/>
                <w:sz w:val="28"/>
                <w:szCs w:val="28"/>
              </w:rPr>
              <w:t>Назва</w:t>
            </w:r>
          </w:p>
        </w:tc>
        <w:tc>
          <w:tcPr>
            <w:tcW w:w="1698" w:type="dxa"/>
            <w:vAlign w:val="center"/>
          </w:tcPr>
          <w:p w14:paraId="481B6EBE" w14:textId="77777777" w:rsidR="003B24BB" w:rsidRPr="00BF6647" w:rsidRDefault="003B24BB" w:rsidP="00EE356C">
            <w:pPr>
              <w:spacing w:after="0" w:line="360" w:lineRule="auto"/>
              <w:rPr>
                <w:rFonts w:ascii="Times New Roman" w:hAnsi="Times New Roman" w:cs="Times New Roman"/>
                <w:sz w:val="28"/>
                <w:szCs w:val="28"/>
              </w:rPr>
            </w:pPr>
            <w:r w:rsidRPr="00BF6647">
              <w:rPr>
                <w:rFonts w:ascii="Times New Roman" w:hAnsi="Times New Roman" w:cs="Times New Roman"/>
                <w:sz w:val="28"/>
                <w:szCs w:val="28"/>
              </w:rPr>
              <w:t>Позначення</w:t>
            </w:r>
          </w:p>
        </w:tc>
        <w:tc>
          <w:tcPr>
            <w:tcW w:w="2159" w:type="dxa"/>
            <w:vAlign w:val="center"/>
          </w:tcPr>
          <w:p w14:paraId="5F7450BA" w14:textId="77777777" w:rsidR="003B24BB" w:rsidRPr="00BF6647" w:rsidRDefault="003B24BB" w:rsidP="00EE356C">
            <w:pPr>
              <w:spacing w:after="0" w:line="360" w:lineRule="auto"/>
              <w:jc w:val="center"/>
              <w:rPr>
                <w:rFonts w:ascii="Times New Roman" w:hAnsi="Times New Roman" w:cs="Times New Roman"/>
                <w:sz w:val="28"/>
                <w:szCs w:val="28"/>
              </w:rPr>
            </w:pPr>
            <w:r w:rsidRPr="00BF6647">
              <w:rPr>
                <w:rFonts w:ascii="Times New Roman" w:hAnsi="Times New Roman" w:cs="Times New Roman"/>
                <w:sz w:val="28"/>
                <w:szCs w:val="28"/>
              </w:rPr>
              <w:t>Числове значення</w:t>
            </w:r>
          </w:p>
        </w:tc>
        <w:tc>
          <w:tcPr>
            <w:tcW w:w="1964" w:type="dxa"/>
            <w:vAlign w:val="center"/>
          </w:tcPr>
          <w:p w14:paraId="0C49EA62" w14:textId="77777777" w:rsidR="003B24BB" w:rsidRPr="00BF6647" w:rsidRDefault="003B24BB" w:rsidP="00EE356C">
            <w:pPr>
              <w:spacing w:after="0" w:line="360" w:lineRule="auto"/>
              <w:jc w:val="center"/>
              <w:rPr>
                <w:rFonts w:ascii="Times New Roman" w:hAnsi="Times New Roman" w:cs="Times New Roman"/>
                <w:sz w:val="28"/>
                <w:szCs w:val="28"/>
              </w:rPr>
            </w:pPr>
            <w:r w:rsidRPr="00BF6647">
              <w:rPr>
                <w:rFonts w:ascii="Times New Roman" w:hAnsi="Times New Roman" w:cs="Times New Roman"/>
                <w:sz w:val="28"/>
                <w:szCs w:val="28"/>
              </w:rPr>
              <w:t>Розмірність</w:t>
            </w:r>
          </w:p>
        </w:tc>
      </w:tr>
      <w:tr w:rsidR="003B24BB" w:rsidRPr="00795D9E" w14:paraId="2DE4479D" w14:textId="77777777" w:rsidTr="004B605C">
        <w:trPr>
          <w:jc w:val="center"/>
        </w:trPr>
        <w:tc>
          <w:tcPr>
            <w:tcW w:w="3504" w:type="dxa"/>
            <w:vAlign w:val="center"/>
          </w:tcPr>
          <w:p w14:paraId="50D33535" w14:textId="7F54FCBC" w:rsidR="003B24BB" w:rsidRPr="00BF6647" w:rsidRDefault="00000774" w:rsidP="004B605C">
            <w:pPr>
              <w:spacing w:after="0" w:line="360" w:lineRule="auto"/>
              <w:rPr>
                <w:rFonts w:ascii="Times New Roman" w:hAnsi="Times New Roman" w:cs="Times New Roman"/>
                <w:sz w:val="28"/>
                <w:szCs w:val="28"/>
              </w:rPr>
            </w:pPr>
            <w:r w:rsidRPr="00BF6647">
              <w:rPr>
                <w:rFonts w:ascii="Times New Roman" w:hAnsi="Times New Roman" w:cs="Times New Roman"/>
                <w:sz w:val="28"/>
                <w:szCs w:val="28"/>
              </w:rPr>
              <w:t>Константа насичення</w:t>
            </w:r>
          </w:p>
        </w:tc>
        <w:tc>
          <w:tcPr>
            <w:tcW w:w="1698" w:type="dxa"/>
            <w:vAlign w:val="center"/>
          </w:tcPr>
          <w:p w14:paraId="51AD0BDE" w14:textId="0A424E41" w:rsidR="003B24BB" w:rsidRPr="00BF6647" w:rsidRDefault="00000774" w:rsidP="00EE356C">
            <w:pPr>
              <w:spacing w:after="0" w:line="360" w:lineRule="auto"/>
              <w:jc w:val="center"/>
              <w:rPr>
                <w:rFonts w:ascii="Times New Roman" w:hAnsi="Times New Roman" w:cs="Times New Roman"/>
                <w:sz w:val="28"/>
                <w:szCs w:val="28"/>
                <w:vertAlign w:val="subscript"/>
              </w:rPr>
            </w:pPr>
            <w:r w:rsidRPr="00BF6647">
              <w:rPr>
                <w:rFonts w:ascii="Times New Roman" w:hAnsi="Times New Roman" w:cs="Times New Roman"/>
                <w:sz w:val="28"/>
                <w:szCs w:val="28"/>
              </w:rPr>
              <w:t>K</w:t>
            </w:r>
            <w:r w:rsidRPr="00BF6647">
              <w:rPr>
                <w:rFonts w:ascii="Times New Roman" w:hAnsi="Times New Roman" w:cs="Times New Roman"/>
                <w:sz w:val="28"/>
                <w:szCs w:val="28"/>
                <w:vertAlign w:val="subscript"/>
              </w:rPr>
              <w:t>S</w:t>
            </w:r>
          </w:p>
        </w:tc>
        <w:tc>
          <w:tcPr>
            <w:tcW w:w="2159" w:type="dxa"/>
            <w:vAlign w:val="center"/>
          </w:tcPr>
          <w:p w14:paraId="76AD26C7" w14:textId="5C49BC6F" w:rsidR="003B24BB" w:rsidRPr="00BF6647" w:rsidRDefault="00000774" w:rsidP="00EE356C">
            <w:pPr>
              <w:spacing w:after="0" w:line="360" w:lineRule="auto"/>
              <w:jc w:val="center"/>
              <w:rPr>
                <w:rFonts w:ascii="Times New Roman" w:hAnsi="Times New Roman" w:cs="Times New Roman"/>
                <w:sz w:val="28"/>
                <w:szCs w:val="28"/>
              </w:rPr>
            </w:pPr>
            <w:r w:rsidRPr="00BF6647">
              <w:rPr>
                <w:rFonts w:ascii="Times New Roman" w:hAnsi="Times New Roman" w:cs="Times New Roman"/>
                <w:sz w:val="28"/>
                <w:szCs w:val="28"/>
              </w:rPr>
              <w:t>1</w:t>
            </w:r>
            <w:r w:rsidR="003B24BB" w:rsidRPr="00BF6647">
              <w:rPr>
                <w:rFonts w:ascii="Times New Roman" w:hAnsi="Times New Roman" w:cs="Times New Roman"/>
                <w:sz w:val="28"/>
                <w:szCs w:val="28"/>
              </w:rPr>
              <w:t>,</w:t>
            </w:r>
            <w:r w:rsidRPr="00BF6647">
              <w:rPr>
                <w:rFonts w:ascii="Times New Roman" w:hAnsi="Times New Roman" w:cs="Times New Roman"/>
                <w:sz w:val="28"/>
                <w:szCs w:val="28"/>
              </w:rPr>
              <w:t>2</w:t>
            </w:r>
          </w:p>
        </w:tc>
        <w:tc>
          <w:tcPr>
            <w:tcW w:w="1964" w:type="dxa"/>
            <w:vAlign w:val="center"/>
          </w:tcPr>
          <w:p w14:paraId="6BB5860B" w14:textId="3558C738" w:rsidR="003B24BB" w:rsidRPr="00BF6647" w:rsidRDefault="00000774" w:rsidP="00EE356C">
            <w:pPr>
              <w:spacing w:after="0" w:line="360" w:lineRule="auto"/>
              <w:jc w:val="center"/>
              <w:rPr>
                <w:rFonts w:ascii="Times New Roman" w:hAnsi="Times New Roman" w:cs="Times New Roman"/>
                <w:sz w:val="28"/>
                <w:szCs w:val="28"/>
              </w:rPr>
            </w:pPr>
            <w:r w:rsidRPr="00BF6647">
              <w:rPr>
                <w:rFonts w:ascii="Times New Roman" w:hAnsi="Times New Roman" w:cs="Times New Roman"/>
                <w:sz w:val="28"/>
                <w:szCs w:val="28"/>
              </w:rPr>
              <w:t>г/л</w:t>
            </w:r>
          </w:p>
        </w:tc>
      </w:tr>
      <w:tr w:rsidR="003B24BB" w:rsidRPr="00795D9E" w14:paraId="38C24B4F" w14:textId="77777777" w:rsidTr="004B605C">
        <w:trPr>
          <w:jc w:val="center"/>
        </w:trPr>
        <w:tc>
          <w:tcPr>
            <w:tcW w:w="3504" w:type="dxa"/>
            <w:vAlign w:val="center"/>
          </w:tcPr>
          <w:p w14:paraId="299C1001" w14:textId="12236107" w:rsidR="003B24BB" w:rsidRPr="00BF6647" w:rsidRDefault="00000774" w:rsidP="004B605C">
            <w:pPr>
              <w:spacing w:after="0" w:line="360" w:lineRule="auto"/>
              <w:rPr>
                <w:rFonts w:ascii="Times New Roman" w:hAnsi="Times New Roman" w:cs="Times New Roman"/>
                <w:sz w:val="28"/>
                <w:szCs w:val="28"/>
              </w:rPr>
            </w:pPr>
            <w:r w:rsidRPr="00BF6647">
              <w:rPr>
                <w:rFonts w:ascii="Times New Roman" w:hAnsi="Times New Roman" w:cs="Times New Roman"/>
                <w:sz w:val="28"/>
                <w:szCs w:val="28"/>
              </w:rPr>
              <w:t>Максимальна питома швидкість росту</w:t>
            </w:r>
          </w:p>
        </w:tc>
        <w:tc>
          <w:tcPr>
            <w:tcW w:w="1698" w:type="dxa"/>
            <w:vAlign w:val="center"/>
          </w:tcPr>
          <w:p w14:paraId="631EB227" w14:textId="6B036383" w:rsidR="003B24BB" w:rsidRPr="00BF6647" w:rsidRDefault="00000774" w:rsidP="00EE356C">
            <w:pPr>
              <w:spacing w:after="0" w:line="360" w:lineRule="auto"/>
              <w:jc w:val="center"/>
              <w:rPr>
                <w:rFonts w:ascii="Times New Roman" w:hAnsi="Times New Roman" w:cs="Times New Roman"/>
                <w:sz w:val="28"/>
                <w:szCs w:val="28"/>
                <w:vertAlign w:val="subscript"/>
              </w:rPr>
            </w:pPr>
            <w:r w:rsidRPr="00BF6647">
              <w:rPr>
                <w:rFonts w:ascii="Times New Roman" w:hAnsi="Times New Roman" w:cs="Times New Roman"/>
                <w:sz w:val="28"/>
                <w:szCs w:val="28"/>
              </w:rPr>
              <w:t>µ</w:t>
            </w:r>
            <w:r w:rsidRPr="00BF6647">
              <w:rPr>
                <w:rFonts w:ascii="Times New Roman" w:hAnsi="Times New Roman" w:cs="Times New Roman"/>
                <w:sz w:val="28"/>
                <w:szCs w:val="28"/>
                <w:vertAlign w:val="subscript"/>
              </w:rPr>
              <w:t>m</w:t>
            </w:r>
          </w:p>
        </w:tc>
        <w:tc>
          <w:tcPr>
            <w:tcW w:w="2159" w:type="dxa"/>
            <w:vAlign w:val="center"/>
          </w:tcPr>
          <w:p w14:paraId="2BA5806C" w14:textId="3186C3CC" w:rsidR="003B24BB" w:rsidRPr="00BF6647" w:rsidRDefault="00000774" w:rsidP="00EE356C">
            <w:pPr>
              <w:spacing w:after="0" w:line="360" w:lineRule="auto"/>
              <w:jc w:val="center"/>
              <w:rPr>
                <w:rFonts w:ascii="Times New Roman" w:hAnsi="Times New Roman" w:cs="Times New Roman"/>
                <w:sz w:val="28"/>
                <w:szCs w:val="28"/>
              </w:rPr>
            </w:pPr>
            <w:r w:rsidRPr="00BF6647">
              <w:rPr>
                <w:rFonts w:ascii="Times New Roman" w:hAnsi="Times New Roman" w:cs="Times New Roman"/>
                <w:sz w:val="28"/>
                <w:szCs w:val="28"/>
              </w:rPr>
              <w:t>0</w:t>
            </w:r>
            <w:r w:rsidR="003B24BB" w:rsidRPr="00BF6647">
              <w:rPr>
                <w:rFonts w:ascii="Times New Roman" w:hAnsi="Times New Roman" w:cs="Times New Roman"/>
                <w:sz w:val="28"/>
                <w:szCs w:val="28"/>
              </w:rPr>
              <w:t>,</w:t>
            </w:r>
            <w:r w:rsidRPr="00BF6647">
              <w:rPr>
                <w:rFonts w:ascii="Times New Roman" w:hAnsi="Times New Roman" w:cs="Times New Roman"/>
                <w:sz w:val="28"/>
                <w:szCs w:val="28"/>
              </w:rPr>
              <w:t>48</w:t>
            </w:r>
          </w:p>
        </w:tc>
        <w:tc>
          <w:tcPr>
            <w:tcW w:w="1964" w:type="dxa"/>
            <w:vAlign w:val="center"/>
          </w:tcPr>
          <w:p w14:paraId="073C8B8D" w14:textId="1734F184" w:rsidR="003B24BB" w:rsidRPr="00BF6647" w:rsidRDefault="00000774" w:rsidP="00EE356C">
            <w:pPr>
              <w:spacing w:after="0" w:line="360" w:lineRule="auto"/>
              <w:jc w:val="center"/>
              <w:rPr>
                <w:rFonts w:ascii="Times New Roman" w:hAnsi="Times New Roman" w:cs="Times New Roman"/>
                <w:sz w:val="28"/>
                <w:szCs w:val="28"/>
                <w:vertAlign w:val="superscript"/>
              </w:rPr>
            </w:pPr>
            <w:r w:rsidRPr="00BF6647">
              <w:rPr>
                <w:rFonts w:ascii="Times New Roman" w:hAnsi="Times New Roman" w:cs="Times New Roman"/>
                <w:sz w:val="28"/>
                <w:szCs w:val="28"/>
              </w:rPr>
              <w:t>год</w:t>
            </w:r>
            <w:r w:rsidRPr="00BF6647">
              <w:rPr>
                <w:rFonts w:ascii="Times New Roman" w:hAnsi="Times New Roman" w:cs="Times New Roman"/>
                <w:sz w:val="28"/>
                <w:szCs w:val="28"/>
                <w:vertAlign w:val="superscript"/>
              </w:rPr>
              <w:t>-1</w:t>
            </w:r>
          </w:p>
        </w:tc>
      </w:tr>
      <w:tr w:rsidR="003B24BB" w:rsidRPr="00795D9E" w14:paraId="48A7A033" w14:textId="77777777" w:rsidTr="004B605C">
        <w:trPr>
          <w:jc w:val="center"/>
        </w:trPr>
        <w:tc>
          <w:tcPr>
            <w:tcW w:w="3504" w:type="dxa"/>
            <w:vAlign w:val="center"/>
          </w:tcPr>
          <w:p w14:paraId="10CFDA30" w14:textId="40DC32A2" w:rsidR="003B24BB" w:rsidRPr="00BF6647" w:rsidRDefault="00EA3DE0" w:rsidP="004B605C">
            <w:pPr>
              <w:spacing w:after="0" w:line="360" w:lineRule="auto"/>
              <w:rPr>
                <w:rFonts w:ascii="Times New Roman" w:hAnsi="Times New Roman" w:cs="Times New Roman"/>
                <w:sz w:val="28"/>
                <w:szCs w:val="28"/>
              </w:rPr>
            </w:pPr>
            <w:r w:rsidRPr="00BF6647">
              <w:rPr>
                <w:rFonts w:ascii="Times New Roman" w:hAnsi="Times New Roman" w:cs="Times New Roman"/>
                <w:sz w:val="28"/>
                <w:szCs w:val="28"/>
              </w:rPr>
              <w:t>Економічний коефіцієнт</w:t>
            </w:r>
          </w:p>
        </w:tc>
        <w:tc>
          <w:tcPr>
            <w:tcW w:w="1698" w:type="dxa"/>
            <w:vAlign w:val="center"/>
          </w:tcPr>
          <w:p w14:paraId="10F217AA" w14:textId="18BB1AB7" w:rsidR="003B24BB" w:rsidRPr="00BF6647" w:rsidRDefault="00000774" w:rsidP="00EE356C">
            <w:pPr>
              <w:spacing w:after="0" w:line="360" w:lineRule="auto"/>
              <w:jc w:val="center"/>
              <w:rPr>
                <w:rFonts w:ascii="Times New Roman" w:hAnsi="Times New Roman" w:cs="Times New Roman"/>
                <w:sz w:val="28"/>
                <w:szCs w:val="28"/>
              </w:rPr>
            </w:pPr>
            <w:proofErr w:type="spellStart"/>
            <w:r w:rsidRPr="00BF6647">
              <w:rPr>
                <w:rFonts w:ascii="Times New Roman" w:hAnsi="Times New Roman" w:cs="Times New Roman"/>
                <w:sz w:val="28"/>
                <w:szCs w:val="28"/>
              </w:rPr>
              <w:t>Y</w:t>
            </w:r>
            <w:r w:rsidRPr="00BF6647">
              <w:rPr>
                <w:rFonts w:ascii="Times New Roman" w:hAnsi="Times New Roman" w:cs="Times New Roman"/>
                <w:sz w:val="28"/>
                <w:szCs w:val="28"/>
                <w:vertAlign w:val="subscript"/>
              </w:rPr>
              <w:t>x</w:t>
            </w:r>
            <w:proofErr w:type="spellEnd"/>
            <w:r w:rsidRPr="00BF6647">
              <w:rPr>
                <w:rFonts w:ascii="Times New Roman" w:hAnsi="Times New Roman" w:cs="Times New Roman"/>
                <w:sz w:val="28"/>
                <w:szCs w:val="28"/>
                <w:vertAlign w:val="subscript"/>
              </w:rPr>
              <w:t>/s</w:t>
            </w:r>
          </w:p>
        </w:tc>
        <w:tc>
          <w:tcPr>
            <w:tcW w:w="2159" w:type="dxa"/>
            <w:vAlign w:val="center"/>
          </w:tcPr>
          <w:p w14:paraId="32829F63" w14:textId="61A1F6EF" w:rsidR="003B24BB" w:rsidRPr="00BF6647" w:rsidRDefault="00000774" w:rsidP="00EE356C">
            <w:pPr>
              <w:spacing w:after="0" w:line="360" w:lineRule="auto"/>
              <w:jc w:val="center"/>
              <w:rPr>
                <w:rFonts w:ascii="Times New Roman" w:hAnsi="Times New Roman" w:cs="Times New Roman"/>
                <w:sz w:val="28"/>
                <w:szCs w:val="28"/>
              </w:rPr>
            </w:pPr>
            <w:r w:rsidRPr="00BF6647">
              <w:rPr>
                <w:rFonts w:ascii="Times New Roman" w:hAnsi="Times New Roman" w:cs="Times New Roman"/>
                <w:sz w:val="28"/>
                <w:szCs w:val="28"/>
              </w:rPr>
              <w:t>0.4</w:t>
            </w:r>
          </w:p>
        </w:tc>
        <w:tc>
          <w:tcPr>
            <w:tcW w:w="1964" w:type="dxa"/>
            <w:vAlign w:val="center"/>
          </w:tcPr>
          <w:p w14:paraId="58296F82" w14:textId="64B25EC8" w:rsidR="003B24BB" w:rsidRPr="00BF6647" w:rsidRDefault="00000774" w:rsidP="00EE356C">
            <w:pPr>
              <w:spacing w:after="0" w:line="360" w:lineRule="auto"/>
              <w:jc w:val="center"/>
              <w:rPr>
                <w:rFonts w:ascii="Times New Roman" w:hAnsi="Times New Roman" w:cs="Times New Roman"/>
                <w:sz w:val="28"/>
                <w:szCs w:val="28"/>
              </w:rPr>
            </w:pPr>
            <w:r w:rsidRPr="00BF6647">
              <w:rPr>
                <w:rFonts w:ascii="Times New Roman" w:hAnsi="Times New Roman" w:cs="Times New Roman"/>
                <w:sz w:val="28"/>
                <w:szCs w:val="28"/>
              </w:rPr>
              <w:t>г/г</w:t>
            </w:r>
          </w:p>
        </w:tc>
      </w:tr>
      <w:tr w:rsidR="003B24BB" w:rsidRPr="00795D9E" w14:paraId="1A9B9792" w14:textId="77777777" w:rsidTr="004B605C">
        <w:trPr>
          <w:jc w:val="center"/>
        </w:trPr>
        <w:tc>
          <w:tcPr>
            <w:tcW w:w="3504" w:type="dxa"/>
            <w:vAlign w:val="center"/>
          </w:tcPr>
          <w:p w14:paraId="61B9936D" w14:textId="3AD843DE" w:rsidR="003B24BB" w:rsidRPr="00BF6647" w:rsidRDefault="00EA3DE0" w:rsidP="004B605C">
            <w:pPr>
              <w:spacing w:after="0" w:line="360" w:lineRule="auto"/>
              <w:rPr>
                <w:rFonts w:ascii="Times New Roman" w:hAnsi="Times New Roman" w:cs="Times New Roman"/>
                <w:sz w:val="28"/>
                <w:szCs w:val="28"/>
              </w:rPr>
            </w:pPr>
            <w:r w:rsidRPr="00BF6647">
              <w:rPr>
                <w:rFonts w:ascii="Times New Roman" w:hAnsi="Times New Roman" w:cs="Times New Roman"/>
                <w:sz w:val="28"/>
                <w:szCs w:val="28"/>
              </w:rPr>
              <w:t>Протока</w:t>
            </w:r>
          </w:p>
        </w:tc>
        <w:tc>
          <w:tcPr>
            <w:tcW w:w="1698" w:type="dxa"/>
            <w:vAlign w:val="center"/>
          </w:tcPr>
          <w:p w14:paraId="2759A0B4" w14:textId="610CBD29" w:rsidR="003B24BB" w:rsidRPr="00BF6647" w:rsidRDefault="00000774" w:rsidP="00EE356C">
            <w:pPr>
              <w:spacing w:after="0" w:line="360" w:lineRule="auto"/>
              <w:jc w:val="center"/>
              <w:rPr>
                <w:rFonts w:ascii="Times New Roman" w:hAnsi="Times New Roman" w:cs="Times New Roman"/>
                <w:sz w:val="28"/>
                <w:szCs w:val="28"/>
              </w:rPr>
            </w:pPr>
            <w:r w:rsidRPr="00BF6647">
              <w:rPr>
                <w:rFonts w:ascii="Times New Roman" w:hAnsi="Times New Roman" w:cs="Times New Roman"/>
                <w:sz w:val="28"/>
                <w:szCs w:val="28"/>
              </w:rPr>
              <w:t>D</w:t>
            </w:r>
          </w:p>
        </w:tc>
        <w:tc>
          <w:tcPr>
            <w:tcW w:w="2159" w:type="dxa"/>
            <w:vAlign w:val="center"/>
          </w:tcPr>
          <w:p w14:paraId="3476E6A5" w14:textId="38A94252" w:rsidR="003B24BB" w:rsidRPr="00BF6647" w:rsidRDefault="00000774" w:rsidP="00EE356C">
            <w:pPr>
              <w:spacing w:after="0" w:line="360" w:lineRule="auto"/>
              <w:jc w:val="center"/>
              <w:rPr>
                <w:rFonts w:ascii="Times New Roman" w:hAnsi="Times New Roman" w:cs="Times New Roman"/>
                <w:sz w:val="28"/>
                <w:szCs w:val="28"/>
              </w:rPr>
            </w:pPr>
            <w:r w:rsidRPr="00BF6647">
              <w:rPr>
                <w:rFonts w:ascii="Times New Roman" w:hAnsi="Times New Roman" w:cs="Times New Roman"/>
                <w:sz w:val="28"/>
                <w:szCs w:val="28"/>
              </w:rPr>
              <w:t>0.15</w:t>
            </w:r>
          </w:p>
        </w:tc>
        <w:tc>
          <w:tcPr>
            <w:tcW w:w="1964" w:type="dxa"/>
            <w:vAlign w:val="center"/>
          </w:tcPr>
          <w:p w14:paraId="507B05D5" w14:textId="7553A697" w:rsidR="003B24BB" w:rsidRPr="00BF6647" w:rsidRDefault="00000774" w:rsidP="00EE356C">
            <w:pPr>
              <w:spacing w:after="0" w:line="360" w:lineRule="auto"/>
              <w:jc w:val="center"/>
              <w:rPr>
                <w:rFonts w:ascii="Times New Roman" w:hAnsi="Times New Roman" w:cs="Times New Roman"/>
                <w:sz w:val="28"/>
                <w:szCs w:val="28"/>
              </w:rPr>
            </w:pPr>
            <w:r w:rsidRPr="00BF6647">
              <w:rPr>
                <w:rFonts w:ascii="Times New Roman" w:hAnsi="Times New Roman" w:cs="Times New Roman"/>
                <w:sz w:val="28"/>
                <w:szCs w:val="28"/>
              </w:rPr>
              <w:t>год</w:t>
            </w:r>
            <w:r w:rsidRPr="00BF6647">
              <w:rPr>
                <w:rFonts w:ascii="Times New Roman" w:hAnsi="Times New Roman" w:cs="Times New Roman"/>
                <w:sz w:val="28"/>
                <w:szCs w:val="28"/>
                <w:vertAlign w:val="superscript"/>
              </w:rPr>
              <w:t>-1</w:t>
            </w:r>
          </w:p>
        </w:tc>
      </w:tr>
      <w:tr w:rsidR="00000774" w:rsidRPr="00795D9E" w14:paraId="360A00E6" w14:textId="77777777" w:rsidTr="004B605C">
        <w:trPr>
          <w:jc w:val="center"/>
        </w:trPr>
        <w:tc>
          <w:tcPr>
            <w:tcW w:w="3504" w:type="dxa"/>
            <w:vAlign w:val="center"/>
          </w:tcPr>
          <w:p w14:paraId="616C24CD" w14:textId="544619F0" w:rsidR="00000774" w:rsidRPr="00BF6647" w:rsidRDefault="00957BD5" w:rsidP="004B605C">
            <w:pPr>
              <w:spacing w:after="0" w:line="360" w:lineRule="auto"/>
              <w:rPr>
                <w:rFonts w:ascii="Times New Roman" w:hAnsi="Times New Roman" w:cs="Times New Roman"/>
                <w:sz w:val="28"/>
                <w:szCs w:val="28"/>
              </w:rPr>
            </w:pPr>
            <w:r w:rsidRPr="00BF6647">
              <w:rPr>
                <w:rFonts w:ascii="Times New Roman" w:hAnsi="Times New Roman" w:cs="Times New Roman"/>
                <w:sz w:val="28"/>
                <w:szCs w:val="28"/>
              </w:rPr>
              <w:lastRenderedPageBreak/>
              <w:t>Концентрація субстрат</w:t>
            </w:r>
            <w:r w:rsidR="00E36ACC" w:rsidRPr="00BF6647">
              <w:rPr>
                <w:rFonts w:ascii="Times New Roman" w:hAnsi="Times New Roman" w:cs="Times New Roman"/>
                <w:sz w:val="28"/>
                <w:szCs w:val="28"/>
              </w:rPr>
              <w:t>у</w:t>
            </w:r>
            <w:r w:rsidRPr="00BF6647">
              <w:rPr>
                <w:rFonts w:ascii="Times New Roman" w:hAnsi="Times New Roman" w:cs="Times New Roman"/>
                <w:sz w:val="28"/>
                <w:szCs w:val="28"/>
              </w:rPr>
              <w:t xml:space="preserve"> в живильному середовищі, що подається</w:t>
            </w:r>
          </w:p>
        </w:tc>
        <w:tc>
          <w:tcPr>
            <w:tcW w:w="1698" w:type="dxa"/>
            <w:vAlign w:val="center"/>
          </w:tcPr>
          <w:p w14:paraId="0CCCBA2C" w14:textId="62189446" w:rsidR="00000774" w:rsidRPr="00BF6647" w:rsidRDefault="00000774" w:rsidP="00EE356C">
            <w:pPr>
              <w:spacing w:after="0" w:line="360" w:lineRule="auto"/>
              <w:jc w:val="center"/>
              <w:rPr>
                <w:rFonts w:ascii="Times New Roman" w:hAnsi="Times New Roman" w:cs="Times New Roman"/>
                <w:sz w:val="28"/>
                <w:szCs w:val="28"/>
              </w:rPr>
            </w:pPr>
            <w:r w:rsidRPr="00BF6647">
              <w:rPr>
                <w:rFonts w:ascii="Times New Roman" w:hAnsi="Times New Roman" w:cs="Times New Roman"/>
                <w:sz w:val="28"/>
                <w:szCs w:val="28"/>
              </w:rPr>
              <w:t>S</w:t>
            </w:r>
            <w:r w:rsidRPr="00BF6647">
              <w:rPr>
                <w:rFonts w:ascii="Times New Roman" w:hAnsi="Times New Roman" w:cs="Times New Roman"/>
                <w:sz w:val="28"/>
                <w:szCs w:val="28"/>
                <w:vertAlign w:val="subscript"/>
              </w:rPr>
              <w:t>0</w:t>
            </w:r>
          </w:p>
        </w:tc>
        <w:tc>
          <w:tcPr>
            <w:tcW w:w="2159" w:type="dxa"/>
            <w:vAlign w:val="center"/>
          </w:tcPr>
          <w:p w14:paraId="250EDA77" w14:textId="5F399D98" w:rsidR="00000774" w:rsidRPr="00BF6647" w:rsidRDefault="00000774" w:rsidP="00EE356C">
            <w:pPr>
              <w:spacing w:after="0" w:line="360" w:lineRule="auto"/>
              <w:jc w:val="center"/>
              <w:rPr>
                <w:rFonts w:ascii="Times New Roman" w:hAnsi="Times New Roman" w:cs="Times New Roman"/>
                <w:sz w:val="28"/>
                <w:szCs w:val="28"/>
              </w:rPr>
            </w:pPr>
            <w:r w:rsidRPr="00BF6647">
              <w:rPr>
                <w:rFonts w:ascii="Times New Roman" w:hAnsi="Times New Roman" w:cs="Times New Roman"/>
                <w:sz w:val="28"/>
                <w:szCs w:val="28"/>
              </w:rPr>
              <w:t>20</w:t>
            </w:r>
          </w:p>
        </w:tc>
        <w:tc>
          <w:tcPr>
            <w:tcW w:w="1964" w:type="dxa"/>
            <w:vAlign w:val="center"/>
          </w:tcPr>
          <w:p w14:paraId="45DFCEB6" w14:textId="59473B6A" w:rsidR="00000774" w:rsidRPr="00BF6647" w:rsidRDefault="00000774" w:rsidP="00EE356C">
            <w:pPr>
              <w:spacing w:after="0" w:line="360" w:lineRule="auto"/>
              <w:jc w:val="center"/>
              <w:rPr>
                <w:rFonts w:ascii="Times New Roman" w:hAnsi="Times New Roman" w:cs="Times New Roman"/>
                <w:sz w:val="28"/>
                <w:szCs w:val="28"/>
              </w:rPr>
            </w:pPr>
            <w:r w:rsidRPr="00BF6647">
              <w:rPr>
                <w:rFonts w:ascii="Times New Roman" w:hAnsi="Times New Roman" w:cs="Times New Roman"/>
                <w:sz w:val="28"/>
                <w:szCs w:val="28"/>
              </w:rPr>
              <w:t>г/л</w:t>
            </w:r>
          </w:p>
        </w:tc>
      </w:tr>
      <w:tr w:rsidR="00D47B0C" w:rsidRPr="00795D9E" w14:paraId="47897F46" w14:textId="77777777" w:rsidTr="004B605C">
        <w:trPr>
          <w:jc w:val="center"/>
        </w:trPr>
        <w:tc>
          <w:tcPr>
            <w:tcW w:w="3504" w:type="dxa"/>
            <w:vAlign w:val="center"/>
          </w:tcPr>
          <w:p w14:paraId="3A86A36F" w14:textId="24D2E4F1" w:rsidR="00D47B0C" w:rsidRPr="00BF6647" w:rsidRDefault="00D47B0C" w:rsidP="004B605C">
            <w:pPr>
              <w:spacing w:after="0" w:line="360" w:lineRule="auto"/>
              <w:rPr>
                <w:rFonts w:ascii="Times New Roman" w:hAnsi="Times New Roman" w:cs="Times New Roman"/>
                <w:sz w:val="28"/>
                <w:szCs w:val="28"/>
              </w:rPr>
            </w:pPr>
            <w:r w:rsidRPr="00BF6647">
              <w:rPr>
                <w:rFonts w:ascii="Times New Roman" w:hAnsi="Times New Roman" w:cs="Times New Roman"/>
                <w:sz w:val="28"/>
                <w:szCs w:val="28"/>
              </w:rPr>
              <w:t>Стаціонарна концентрація вимивання біомаси</w:t>
            </w:r>
          </w:p>
        </w:tc>
        <w:tc>
          <w:tcPr>
            <w:tcW w:w="1698" w:type="dxa"/>
            <w:vAlign w:val="center"/>
          </w:tcPr>
          <w:p w14:paraId="5A38B496" w14:textId="5443381E" w:rsidR="00D47B0C" w:rsidRPr="00BF6647" w:rsidRDefault="00BE3170" w:rsidP="00EE356C">
            <w:pPr>
              <w:spacing w:after="0" w:line="360" w:lineRule="auto"/>
              <w:jc w:val="center"/>
              <w:rPr>
                <w:rFonts w:ascii="Times New Roman" w:hAnsi="Times New Roman" w:cs="Times New Roman"/>
                <w:iCs/>
                <w:sz w:val="28"/>
                <w:szCs w:val="28"/>
              </w:rPr>
            </w:pPr>
            <m:oMathPara>
              <m:oMathParaPr>
                <m:jc m:val="center"/>
              </m:oMathParaPr>
              <m:oMath>
                <m:acc>
                  <m:accPr>
                    <m:chr m:val="̅"/>
                    <m:ctrlPr>
                      <w:rPr>
                        <w:rFonts w:ascii="Cambria Math" w:hAnsi="Cambria Math" w:cs="Times New Roman"/>
                        <w:iCs/>
                        <w:sz w:val="28"/>
                        <w:szCs w:val="28"/>
                      </w:rPr>
                    </m:ctrlPr>
                  </m:accPr>
                  <m:e>
                    <m:r>
                      <m:rPr>
                        <m:sty m:val="p"/>
                      </m:rPr>
                      <w:rPr>
                        <w:rFonts w:ascii="Cambria Math" w:hAnsi="Cambria Math" w:cs="Times New Roman"/>
                        <w:sz w:val="28"/>
                        <w:szCs w:val="28"/>
                      </w:rPr>
                      <m:t>X</m:t>
                    </m:r>
                  </m:e>
                </m:acc>
              </m:oMath>
            </m:oMathPara>
          </w:p>
        </w:tc>
        <w:tc>
          <w:tcPr>
            <w:tcW w:w="2159" w:type="dxa"/>
            <w:vAlign w:val="center"/>
          </w:tcPr>
          <w:p w14:paraId="4C74C179" w14:textId="3A7BD454" w:rsidR="00D47B0C" w:rsidRPr="00BF6647" w:rsidRDefault="00D47B0C" w:rsidP="00EE356C">
            <w:pPr>
              <w:spacing w:after="0" w:line="360" w:lineRule="auto"/>
              <w:jc w:val="center"/>
              <w:rPr>
                <w:rFonts w:ascii="Times New Roman" w:hAnsi="Times New Roman" w:cs="Times New Roman"/>
                <w:sz w:val="28"/>
                <w:szCs w:val="28"/>
              </w:rPr>
            </w:pPr>
            <w:r w:rsidRPr="00BF6647">
              <w:rPr>
                <w:rFonts w:ascii="Times New Roman" w:hAnsi="Times New Roman" w:cs="Times New Roman"/>
                <w:sz w:val="28"/>
                <w:szCs w:val="28"/>
              </w:rPr>
              <w:t>0</w:t>
            </w:r>
          </w:p>
        </w:tc>
        <w:tc>
          <w:tcPr>
            <w:tcW w:w="1964" w:type="dxa"/>
            <w:vAlign w:val="center"/>
          </w:tcPr>
          <w:p w14:paraId="362F16C6" w14:textId="7EA744C3" w:rsidR="00D47B0C" w:rsidRPr="00BF6647" w:rsidRDefault="00D47B0C" w:rsidP="00EE356C">
            <w:pPr>
              <w:spacing w:after="0" w:line="360" w:lineRule="auto"/>
              <w:jc w:val="center"/>
              <w:rPr>
                <w:rFonts w:ascii="Times New Roman" w:hAnsi="Times New Roman" w:cs="Times New Roman"/>
                <w:sz w:val="28"/>
                <w:szCs w:val="28"/>
              </w:rPr>
            </w:pPr>
            <w:r w:rsidRPr="00BF6647">
              <w:rPr>
                <w:rFonts w:ascii="Times New Roman" w:hAnsi="Times New Roman" w:cs="Times New Roman"/>
                <w:sz w:val="28"/>
                <w:szCs w:val="28"/>
              </w:rPr>
              <w:t>г/л</w:t>
            </w:r>
          </w:p>
        </w:tc>
      </w:tr>
      <w:tr w:rsidR="00D47B0C" w:rsidRPr="00795D9E" w14:paraId="7A51B406" w14:textId="77777777" w:rsidTr="004B605C">
        <w:trPr>
          <w:jc w:val="center"/>
        </w:trPr>
        <w:tc>
          <w:tcPr>
            <w:tcW w:w="3504" w:type="dxa"/>
            <w:vAlign w:val="center"/>
          </w:tcPr>
          <w:p w14:paraId="3315BC36" w14:textId="08EB7AB0" w:rsidR="00D47B0C" w:rsidRPr="00BF6647" w:rsidRDefault="00D47B0C" w:rsidP="004B605C">
            <w:pPr>
              <w:spacing w:after="0" w:line="360" w:lineRule="auto"/>
              <w:rPr>
                <w:rFonts w:ascii="Times New Roman" w:hAnsi="Times New Roman" w:cs="Times New Roman"/>
                <w:sz w:val="28"/>
                <w:szCs w:val="28"/>
              </w:rPr>
            </w:pPr>
            <w:r w:rsidRPr="00BF6647">
              <w:rPr>
                <w:rFonts w:ascii="Times New Roman" w:hAnsi="Times New Roman" w:cs="Times New Roman"/>
                <w:sz w:val="28"/>
                <w:szCs w:val="28"/>
              </w:rPr>
              <w:t xml:space="preserve">Стаціонарна концентрація вимивання </w:t>
            </w:r>
            <w:proofErr w:type="spellStart"/>
            <w:r w:rsidRPr="00BF6647">
              <w:rPr>
                <w:rFonts w:ascii="Times New Roman" w:hAnsi="Times New Roman" w:cs="Times New Roman"/>
                <w:sz w:val="28"/>
                <w:szCs w:val="28"/>
              </w:rPr>
              <w:t>субстрата</w:t>
            </w:r>
            <w:proofErr w:type="spellEnd"/>
          </w:p>
        </w:tc>
        <w:tc>
          <w:tcPr>
            <w:tcW w:w="1698" w:type="dxa"/>
            <w:vAlign w:val="center"/>
          </w:tcPr>
          <w:p w14:paraId="63E2367C" w14:textId="217E9D3B" w:rsidR="00D47B0C" w:rsidRPr="00BF6647" w:rsidRDefault="00BE3170" w:rsidP="00EE356C">
            <w:pPr>
              <w:spacing w:after="0" w:line="360" w:lineRule="auto"/>
              <w:jc w:val="center"/>
              <w:rPr>
                <w:rFonts w:ascii="Times New Roman" w:hAnsi="Times New Roman" w:cs="Times New Roman"/>
                <w:iCs/>
                <w:sz w:val="28"/>
                <w:szCs w:val="28"/>
              </w:rPr>
            </w:pPr>
            <m:oMathPara>
              <m:oMath>
                <m:acc>
                  <m:accPr>
                    <m:chr m:val="̅"/>
                    <m:ctrlPr>
                      <w:rPr>
                        <w:rFonts w:ascii="Cambria Math" w:hAnsi="Cambria Math" w:cs="Times New Roman"/>
                        <w:iCs/>
                        <w:sz w:val="28"/>
                        <w:szCs w:val="28"/>
                      </w:rPr>
                    </m:ctrlPr>
                  </m:accPr>
                  <m:e>
                    <m:r>
                      <m:rPr>
                        <m:sty m:val="p"/>
                      </m:rPr>
                      <w:rPr>
                        <w:rFonts w:ascii="Cambria Math" w:hAnsi="Cambria Math" w:cs="Times New Roman"/>
                        <w:sz w:val="28"/>
                        <w:szCs w:val="28"/>
                      </w:rPr>
                      <m:t>S</m:t>
                    </m:r>
                  </m:e>
                </m:acc>
              </m:oMath>
            </m:oMathPara>
          </w:p>
        </w:tc>
        <w:tc>
          <w:tcPr>
            <w:tcW w:w="2159" w:type="dxa"/>
            <w:vAlign w:val="center"/>
          </w:tcPr>
          <w:p w14:paraId="78512F33" w14:textId="110CFE13" w:rsidR="00D47B0C" w:rsidRPr="00BF6647" w:rsidRDefault="00D47B0C" w:rsidP="00EE356C">
            <w:pPr>
              <w:spacing w:after="0" w:line="360" w:lineRule="auto"/>
              <w:jc w:val="center"/>
              <w:rPr>
                <w:rFonts w:ascii="Times New Roman" w:hAnsi="Times New Roman" w:cs="Times New Roman"/>
                <w:sz w:val="28"/>
                <w:szCs w:val="28"/>
              </w:rPr>
            </w:pPr>
            <w:r w:rsidRPr="00BF6647">
              <w:rPr>
                <w:rFonts w:ascii="Times New Roman" w:hAnsi="Times New Roman" w:cs="Times New Roman"/>
                <w:sz w:val="28"/>
                <w:szCs w:val="28"/>
              </w:rPr>
              <w:t>20</w:t>
            </w:r>
          </w:p>
        </w:tc>
        <w:tc>
          <w:tcPr>
            <w:tcW w:w="1964" w:type="dxa"/>
            <w:vAlign w:val="center"/>
          </w:tcPr>
          <w:p w14:paraId="5D8CB6E7" w14:textId="7205F67B" w:rsidR="00D47B0C" w:rsidRPr="00BF6647" w:rsidRDefault="00D47B0C" w:rsidP="00EE356C">
            <w:pPr>
              <w:spacing w:after="0" w:line="360" w:lineRule="auto"/>
              <w:jc w:val="center"/>
              <w:rPr>
                <w:rFonts w:ascii="Times New Roman" w:hAnsi="Times New Roman" w:cs="Times New Roman"/>
                <w:sz w:val="28"/>
                <w:szCs w:val="28"/>
              </w:rPr>
            </w:pPr>
            <w:r w:rsidRPr="00BF6647">
              <w:rPr>
                <w:rFonts w:ascii="Times New Roman" w:hAnsi="Times New Roman" w:cs="Times New Roman"/>
                <w:sz w:val="28"/>
                <w:szCs w:val="28"/>
              </w:rPr>
              <w:t>г/л</w:t>
            </w:r>
          </w:p>
        </w:tc>
      </w:tr>
      <w:bookmarkEnd w:id="23"/>
    </w:tbl>
    <w:p w14:paraId="6408C640" w14:textId="77777777" w:rsidR="003B24BB" w:rsidRPr="00795D9E" w:rsidRDefault="003B24BB" w:rsidP="008F60D8">
      <w:pPr>
        <w:spacing w:after="0" w:line="360" w:lineRule="auto"/>
        <w:ind w:firstLine="567"/>
        <w:jc w:val="both"/>
        <w:rPr>
          <w:rFonts w:ascii="Times New Roman" w:hAnsi="Times New Roman" w:cs="Times New Roman"/>
          <w:sz w:val="28"/>
          <w:szCs w:val="28"/>
        </w:rPr>
      </w:pPr>
    </w:p>
    <w:p w14:paraId="1CB902E9" w14:textId="77777777" w:rsidR="003B24BB" w:rsidRPr="00795D9E" w:rsidRDefault="003B24BB" w:rsidP="008F60D8">
      <w:pPr>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Складемо рівняння статики:</w:t>
      </w:r>
    </w:p>
    <w:p w14:paraId="750DD137" w14:textId="1D6E863E" w:rsidR="003B24BB" w:rsidRPr="00795D9E" w:rsidRDefault="00E36ACC" w:rsidP="00525449">
      <w:pPr>
        <w:pStyle w:val="a7"/>
        <w:numPr>
          <w:ilvl w:val="0"/>
          <w:numId w:val="2"/>
        </w:numPr>
        <w:spacing w:after="0" w:line="360" w:lineRule="auto"/>
        <w:ind w:left="0" w:firstLine="567"/>
        <w:jc w:val="both"/>
        <w:rPr>
          <w:rFonts w:ascii="Times New Roman" w:hAnsi="Times New Roman" w:cs="Times New Roman"/>
          <w:sz w:val="28"/>
          <w:szCs w:val="28"/>
        </w:rPr>
      </w:pPr>
      <w:r w:rsidRPr="00795D9E">
        <w:rPr>
          <w:rFonts w:ascii="Times New Roman" w:hAnsi="Times New Roman" w:cs="Times New Roman"/>
          <w:sz w:val="28"/>
          <w:szCs w:val="28"/>
        </w:rPr>
        <w:t>Баланс клітинної маси :</w:t>
      </w:r>
    </w:p>
    <w:bookmarkStart w:id="24" w:name="_Hlk119011265"/>
    <w:p w14:paraId="42000E5D" w14:textId="28BE3550" w:rsidR="00E36ACC" w:rsidRPr="00795D9E" w:rsidRDefault="00BE3170" w:rsidP="00A54FD9">
      <w:pPr>
        <w:pStyle w:val="a7"/>
        <w:spacing w:after="0" w:line="360" w:lineRule="auto"/>
        <w:ind w:left="0" w:firstLine="567"/>
        <w:jc w:val="right"/>
        <w:rPr>
          <w:rFonts w:ascii="Times New Roman" w:eastAsiaTheme="minorEastAsia" w:hAnsi="Times New Roman" w:cs="Times New Roman"/>
          <w:sz w:val="28"/>
          <w:szCs w:val="28"/>
        </w:rPr>
      </w:pPr>
      <m:oMath>
        <m:f>
          <m:fPr>
            <m:ctrlPr>
              <w:rPr>
                <w:rFonts w:ascii="Cambria Math" w:hAnsi="Cambria Math" w:cs="Times New Roman"/>
                <w:i/>
                <w:sz w:val="28"/>
                <w:szCs w:val="28"/>
              </w:rPr>
            </m:ctrlPr>
          </m:fPr>
          <m:num>
            <m:r>
              <w:rPr>
                <w:rFonts w:ascii="Cambria Math" w:hAnsi="Cambria Math" w:cs="Times New Roman"/>
                <w:sz w:val="28"/>
                <w:szCs w:val="28"/>
              </w:rPr>
              <m:t>dX</m:t>
            </m:r>
          </m:num>
          <m:den>
            <m:r>
              <w:rPr>
                <w:rFonts w:ascii="Cambria Math" w:hAnsi="Cambria Math" w:cs="Times New Roman"/>
                <w:sz w:val="28"/>
                <w:szCs w:val="28"/>
              </w:rPr>
              <m:t>dt</m:t>
            </m:r>
          </m:den>
        </m:f>
        <m:r>
          <w:rPr>
            <w:rFonts w:ascii="Cambria Math" w:hAnsi="Cambria Math" w:cs="Times New Roman"/>
            <w:sz w:val="28"/>
            <w:szCs w:val="28"/>
          </w:rPr>
          <m:t>= -DX+ μX</m:t>
        </m:r>
      </m:oMath>
      <w:r w:rsidR="00A54FD9" w:rsidRPr="001975B5">
        <w:rPr>
          <w:rFonts w:ascii="Times New Roman" w:hAnsi="Times New Roman" w:cs="Times New Roman"/>
          <w:sz w:val="28"/>
          <w:szCs w:val="28"/>
        </w:rPr>
        <w:t xml:space="preserve"> </w:t>
      </w:r>
      <w:r w:rsidR="00A54FD9" w:rsidRPr="00A54FD9">
        <w:rPr>
          <w:rFonts w:ascii="Times New Roman" w:hAnsi="Times New Roman" w:cs="Times New Roman"/>
          <w:sz w:val="28"/>
          <w:szCs w:val="28"/>
        </w:rPr>
        <w:t xml:space="preserve">         </w:t>
      </w:r>
      <w:r w:rsidR="00A54FD9">
        <w:rPr>
          <w:rFonts w:ascii="Times New Roman" w:hAnsi="Times New Roman" w:cs="Times New Roman"/>
          <w:sz w:val="28"/>
          <w:szCs w:val="28"/>
          <w:lang w:val="en-US"/>
        </w:rPr>
        <w:t xml:space="preserve">                           </w:t>
      </w:r>
      <w:r w:rsidR="00A54FD9" w:rsidRPr="00A54FD9">
        <w:rPr>
          <w:rFonts w:ascii="Times New Roman" w:hAnsi="Times New Roman" w:cs="Times New Roman"/>
          <w:sz w:val="28"/>
          <w:szCs w:val="28"/>
        </w:rPr>
        <w:t xml:space="preserve">    </w:t>
      </w:r>
      <w:r w:rsidR="00A54FD9" w:rsidRPr="001975B5">
        <w:rPr>
          <w:rFonts w:ascii="Times New Roman" w:hAnsi="Times New Roman" w:cs="Times New Roman"/>
          <w:sz w:val="28"/>
          <w:szCs w:val="28"/>
        </w:rPr>
        <w:t xml:space="preserve">    (3.</w:t>
      </w:r>
      <w:r w:rsidR="00A54FD9" w:rsidRPr="00737F37">
        <w:rPr>
          <w:rFonts w:ascii="Times New Roman" w:hAnsi="Times New Roman" w:cs="Times New Roman"/>
          <w:sz w:val="28"/>
          <w:szCs w:val="28"/>
        </w:rPr>
        <w:t>1</w:t>
      </w:r>
      <w:r w:rsidR="00A54FD9">
        <w:rPr>
          <w:rFonts w:ascii="Times New Roman" w:hAnsi="Times New Roman" w:cs="Times New Roman"/>
          <w:sz w:val="28"/>
          <w:szCs w:val="28"/>
          <w:lang w:val="en-US"/>
        </w:rPr>
        <w:t>5</w:t>
      </w:r>
      <w:r w:rsidR="00A54FD9" w:rsidRPr="001975B5">
        <w:rPr>
          <w:rFonts w:ascii="Times New Roman" w:hAnsi="Times New Roman" w:cs="Times New Roman"/>
          <w:sz w:val="28"/>
          <w:szCs w:val="28"/>
        </w:rPr>
        <w:t>)</w:t>
      </w:r>
    </w:p>
    <w:bookmarkEnd w:id="24"/>
    <w:p w14:paraId="66608D6D" w14:textId="77777777" w:rsidR="000809FB" w:rsidRPr="00795D9E" w:rsidRDefault="000809FB" w:rsidP="008F60D8">
      <w:pPr>
        <w:pStyle w:val="a7"/>
        <w:spacing w:after="0" w:line="360" w:lineRule="auto"/>
        <w:ind w:left="0" w:firstLine="567"/>
        <w:jc w:val="both"/>
        <w:rPr>
          <w:rFonts w:ascii="Times New Roman" w:hAnsi="Times New Roman" w:cs="Times New Roman"/>
          <w:sz w:val="28"/>
          <w:szCs w:val="28"/>
        </w:rPr>
      </w:pPr>
    </w:p>
    <w:p w14:paraId="2247177F" w14:textId="77305D28" w:rsidR="000809FB" w:rsidRPr="00795D9E" w:rsidRDefault="00E36ACC" w:rsidP="00525449">
      <w:pPr>
        <w:pStyle w:val="a7"/>
        <w:numPr>
          <w:ilvl w:val="0"/>
          <w:numId w:val="2"/>
        </w:numPr>
        <w:spacing w:after="0" w:line="360" w:lineRule="auto"/>
        <w:ind w:left="0" w:firstLine="567"/>
        <w:jc w:val="both"/>
        <w:rPr>
          <w:rFonts w:ascii="Times New Roman" w:hAnsi="Times New Roman" w:cs="Times New Roman"/>
          <w:sz w:val="28"/>
          <w:szCs w:val="28"/>
        </w:rPr>
      </w:pPr>
      <w:r w:rsidRPr="00795D9E">
        <w:rPr>
          <w:rFonts w:ascii="Times New Roman" w:hAnsi="Times New Roman" w:cs="Times New Roman"/>
          <w:sz w:val="28"/>
          <w:szCs w:val="28"/>
        </w:rPr>
        <w:t>Баланс маси субстрату :</w:t>
      </w:r>
    </w:p>
    <w:p w14:paraId="1572AD23" w14:textId="77777777" w:rsidR="00254374" w:rsidRPr="00795D9E" w:rsidRDefault="00254374" w:rsidP="008F60D8">
      <w:pPr>
        <w:pStyle w:val="a7"/>
        <w:spacing w:after="0" w:line="360" w:lineRule="auto"/>
        <w:ind w:left="0" w:firstLine="567"/>
        <w:jc w:val="both"/>
        <w:rPr>
          <w:rFonts w:ascii="Times New Roman" w:hAnsi="Times New Roman" w:cs="Times New Roman"/>
          <w:sz w:val="28"/>
          <w:szCs w:val="28"/>
        </w:rPr>
      </w:pPr>
    </w:p>
    <w:p w14:paraId="626804FF" w14:textId="508944BD" w:rsidR="000809FB" w:rsidRPr="00795D9E" w:rsidRDefault="00BE3170" w:rsidP="00A54FD9">
      <w:pPr>
        <w:pStyle w:val="a7"/>
        <w:spacing w:after="0" w:line="360" w:lineRule="auto"/>
        <w:ind w:left="0" w:firstLine="567"/>
        <w:jc w:val="right"/>
        <w:rPr>
          <w:rFonts w:ascii="Times New Roman" w:eastAsiaTheme="minorEastAsia" w:hAnsi="Times New Roman" w:cs="Times New Roman"/>
          <w:sz w:val="28"/>
          <w:szCs w:val="28"/>
        </w:rPr>
      </w:pPr>
      <m:oMath>
        <m:f>
          <m:fPr>
            <m:ctrlPr>
              <w:rPr>
                <w:rFonts w:ascii="Cambria Math" w:hAnsi="Cambria Math" w:cs="Times New Roman"/>
                <w:i/>
                <w:sz w:val="28"/>
                <w:szCs w:val="28"/>
              </w:rPr>
            </m:ctrlPr>
          </m:fPr>
          <m:num>
            <m:r>
              <w:rPr>
                <w:rFonts w:ascii="Cambria Math" w:hAnsi="Cambria Math" w:cs="Times New Roman"/>
                <w:sz w:val="28"/>
                <w:szCs w:val="28"/>
              </w:rPr>
              <m:t>dS</m:t>
            </m:r>
          </m:num>
          <m:den>
            <m:r>
              <w:rPr>
                <w:rFonts w:ascii="Cambria Math" w:hAnsi="Cambria Math" w:cs="Times New Roman"/>
                <w:sz w:val="28"/>
                <w:szCs w:val="28"/>
              </w:rPr>
              <m:t>dt</m:t>
            </m:r>
          </m:den>
        </m:f>
        <m:r>
          <w:rPr>
            <w:rFonts w:ascii="Cambria Math" w:hAnsi="Cambria Math" w:cs="Times New Roman"/>
            <w:sz w:val="28"/>
            <w:szCs w:val="28"/>
          </w:rPr>
          <m:t>= D</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0</m:t>
                </m:r>
              </m:sub>
            </m:sSub>
            <m:r>
              <w:rPr>
                <w:rFonts w:ascii="Cambria Math" w:hAnsi="Cambria Math" w:cs="Times New Roman"/>
                <w:sz w:val="28"/>
                <w:szCs w:val="28"/>
              </w:rPr>
              <m:t>-S</m:t>
            </m:r>
          </m:e>
        </m:d>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m:t>
            </m:r>
          </m:num>
          <m:den>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X/S</m:t>
                </m:r>
              </m:sub>
            </m:sSub>
          </m:den>
        </m:f>
        <m:r>
          <w:rPr>
            <w:rFonts w:ascii="Cambria Math" w:hAnsi="Cambria Math" w:cs="Times New Roman"/>
            <w:sz w:val="28"/>
            <w:szCs w:val="28"/>
          </w:rPr>
          <m:t xml:space="preserve"> μX</m:t>
        </m:r>
      </m:oMath>
      <w:r w:rsidR="00A54FD9" w:rsidRPr="00A54FD9">
        <w:rPr>
          <w:rFonts w:ascii="Times New Roman" w:hAnsi="Times New Roman" w:cs="Times New Roman"/>
          <w:sz w:val="28"/>
          <w:szCs w:val="28"/>
        </w:rPr>
        <w:t xml:space="preserve">                                 </w:t>
      </w:r>
      <w:r w:rsidR="00A54FD9" w:rsidRPr="001975B5">
        <w:rPr>
          <w:rFonts w:ascii="Times New Roman" w:hAnsi="Times New Roman" w:cs="Times New Roman"/>
          <w:sz w:val="28"/>
          <w:szCs w:val="28"/>
        </w:rPr>
        <w:t xml:space="preserve">    (3.</w:t>
      </w:r>
      <w:r w:rsidR="00A54FD9" w:rsidRPr="00737F37">
        <w:rPr>
          <w:rFonts w:ascii="Times New Roman" w:hAnsi="Times New Roman" w:cs="Times New Roman"/>
          <w:sz w:val="28"/>
          <w:szCs w:val="28"/>
        </w:rPr>
        <w:t>1</w:t>
      </w:r>
      <w:r w:rsidR="00A54FD9" w:rsidRPr="00A54FD9">
        <w:rPr>
          <w:rFonts w:ascii="Times New Roman" w:hAnsi="Times New Roman" w:cs="Times New Roman"/>
          <w:sz w:val="28"/>
          <w:szCs w:val="28"/>
        </w:rPr>
        <w:t>6</w:t>
      </w:r>
      <w:r w:rsidR="00A54FD9" w:rsidRPr="001975B5">
        <w:rPr>
          <w:rFonts w:ascii="Times New Roman" w:hAnsi="Times New Roman" w:cs="Times New Roman"/>
          <w:sz w:val="28"/>
          <w:szCs w:val="28"/>
        </w:rPr>
        <w:t>)</w:t>
      </w:r>
    </w:p>
    <w:p w14:paraId="5E5FE533" w14:textId="77777777" w:rsidR="00254374" w:rsidRPr="00795D9E" w:rsidRDefault="00254374" w:rsidP="008F60D8">
      <w:pPr>
        <w:pStyle w:val="a7"/>
        <w:spacing w:after="0" w:line="360" w:lineRule="auto"/>
        <w:ind w:left="0" w:firstLine="567"/>
        <w:jc w:val="both"/>
        <w:rPr>
          <w:rFonts w:ascii="Times New Roman" w:eastAsiaTheme="minorEastAsia" w:hAnsi="Times New Roman" w:cs="Times New Roman"/>
          <w:sz w:val="28"/>
          <w:szCs w:val="28"/>
        </w:rPr>
      </w:pPr>
    </w:p>
    <w:p w14:paraId="3D713140" w14:textId="3A7B3F97" w:rsidR="00254374" w:rsidRPr="00795D9E" w:rsidRDefault="007F2EA3" w:rsidP="008F60D8">
      <w:pPr>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Спрощена модель рівнянь:</w:t>
      </w:r>
    </w:p>
    <w:p w14:paraId="3AF0F0B9" w14:textId="48EB9B04" w:rsidR="007F2EA3" w:rsidRPr="00795D9E" w:rsidRDefault="00BE3170" w:rsidP="00A54FD9">
      <w:pPr>
        <w:pStyle w:val="a7"/>
        <w:spacing w:after="0" w:line="360" w:lineRule="auto"/>
        <w:ind w:left="0" w:firstLine="567"/>
        <w:jc w:val="right"/>
        <w:rPr>
          <w:rFonts w:ascii="Times New Roman" w:eastAsiaTheme="minorEastAsia" w:hAnsi="Times New Roman" w:cs="Times New Roman"/>
          <w:sz w:val="28"/>
          <w:szCs w:val="28"/>
        </w:rPr>
      </w:pPr>
      <m:oMath>
        <m:f>
          <m:fPr>
            <m:ctrlPr>
              <w:rPr>
                <w:rFonts w:ascii="Cambria Math" w:hAnsi="Cambria Math" w:cs="Times New Roman"/>
                <w:i/>
                <w:sz w:val="28"/>
                <w:szCs w:val="28"/>
              </w:rPr>
            </m:ctrlPr>
          </m:fPr>
          <m:num>
            <m:r>
              <w:rPr>
                <w:rFonts w:ascii="Cambria Math" w:hAnsi="Cambria Math" w:cs="Times New Roman"/>
                <w:sz w:val="28"/>
                <w:szCs w:val="28"/>
              </w:rPr>
              <m:t>dX</m:t>
            </m:r>
          </m:num>
          <m:den>
            <m:r>
              <w:rPr>
                <w:rFonts w:ascii="Cambria Math" w:hAnsi="Cambria Math" w:cs="Times New Roman"/>
                <w:sz w:val="28"/>
                <w:szCs w:val="28"/>
              </w:rPr>
              <m:t>dt</m:t>
            </m:r>
          </m:den>
        </m:f>
        <m:r>
          <w:rPr>
            <w:rFonts w:ascii="Cambria Math" w:hAnsi="Cambria Math" w:cs="Times New Roman"/>
            <w:sz w:val="28"/>
            <w:szCs w:val="28"/>
          </w:rPr>
          <m:t>= -DX+ μ</m:t>
        </m:r>
        <m:d>
          <m:dPr>
            <m:ctrlPr>
              <w:rPr>
                <w:rFonts w:ascii="Cambria Math" w:hAnsi="Cambria Math" w:cs="Times New Roman"/>
                <w:i/>
                <w:sz w:val="28"/>
                <w:szCs w:val="28"/>
              </w:rPr>
            </m:ctrlPr>
          </m:dPr>
          <m:e>
            <m:r>
              <w:rPr>
                <w:rFonts w:ascii="Cambria Math" w:hAnsi="Cambria Math" w:cs="Times New Roman"/>
                <w:sz w:val="28"/>
                <w:szCs w:val="28"/>
              </w:rPr>
              <m:t>S</m:t>
            </m:r>
          </m:e>
        </m:d>
        <m:r>
          <w:rPr>
            <w:rFonts w:ascii="Cambria Math" w:hAnsi="Cambria Math" w:cs="Times New Roman"/>
            <w:sz w:val="28"/>
            <w:szCs w:val="28"/>
          </w:rPr>
          <m:t>X=</m:t>
        </m:r>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1</m:t>
            </m:r>
          </m:sub>
        </m:sSub>
        <m:d>
          <m:dPr>
            <m:ctrlPr>
              <w:rPr>
                <w:rFonts w:ascii="Cambria Math" w:hAnsi="Cambria Math" w:cs="Times New Roman"/>
                <w:i/>
                <w:sz w:val="28"/>
                <w:szCs w:val="28"/>
              </w:rPr>
            </m:ctrlPr>
          </m:dPr>
          <m:e>
            <m:r>
              <w:rPr>
                <w:rFonts w:ascii="Cambria Math" w:hAnsi="Cambria Math" w:cs="Times New Roman"/>
                <w:sz w:val="28"/>
                <w:szCs w:val="28"/>
              </w:rPr>
              <m:t>X,S</m:t>
            </m:r>
          </m:e>
        </m:d>
      </m:oMath>
      <w:r w:rsidR="00A54FD9" w:rsidRPr="00A54FD9">
        <w:rPr>
          <w:rFonts w:ascii="Times New Roman" w:hAnsi="Times New Roman" w:cs="Times New Roman"/>
          <w:sz w:val="28"/>
          <w:szCs w:val="28"/>
        </w:rPr>
        <w:t xml:space="preserve">                    </w:t>
      </w:r>
      <w:r w:rsidR="00A54FD9" w:rsidRPr="00354E8B">
        <w:rPr>
          <w:rFonts w:ascii="Times New Roman" w:hAnsi="Times New Roman" w:cs="Times New Roman"/>
          <w:i/>
          <w:iCs/>
          <w:sz w:val="28"/>
          <w:szCs w:val="28"/>
        </w:rPr>
        <w:t xml:space="preserve">            </w:t>
      </w:r>
      <w:r w:rsidR="00A54FD9" w:rsidRPr="00354E8B">
        <w:rPr>
          <w:rFonts w:ascii="Times New Roman" w:hAnsi="Times New Roman" w:cs="Times New Roman"/>
          <w:sz w:val="28"/>
          <w:szCs w:val="28"/>
        </w:rPr>
        <w:t xml:space="preserve"> (3.17)</w:t>
      </w:r>
    </w:p>
    <w:p w14:paraId="3BD70925" w14:textId="77777777" w:rsidR="007F2EA3" w:rsidRPr="00795D9E" w:rsidRDefault="007F2EA3" w:rsidP="008F60D8">
      <w:pPr>
        <w:pStyle w:val="a7"/>
        <w:spacing w:after="0" w:line="360" w:lineRule="auto"/>
        <w:ind w:left="0" w:firstLine="567"/>
        <w:jc w:val="both"/>
        <w:rPr>
          <w:rFonts w:ascii="Times New Roman" w:eastAsiaTheme="minorEastAsia" w:hAnsi="Times New Roman" w:cs="Times New Roman"/>
          <w:sz w:val="28"/>
          <w:szCs w:val="28"/>
        </w:rPr>
      </w:pPr>
    </w:p>
    <w:p w14:paraId="2386FC4A" w14:textId="11563B35" w:rsidR="007F2EA3" w:rsidRPr="00795D9E" w:rsidRDefault="00BE3170" w:rsidP="00354E8B">
      <w:pPr>
        <w:pStyle w:val="a7"/>
        <w:spacing w:after="0" w:line="360" w:lineRule="auto"/>
        <w:ind w:left="0" w:firstLine="567"/>
        <w:jc w:val="right"/>
        <w:rPr>
          <w:rFonts w:ascii="Times New Roman" w:eastAsiaTheme="minorEastAsia" w:hAnsi="Times New Roman" w:cs="Times New Roman"/>
          <w:sz w:val="28"/>
          <w:szCs w:val="28"/>
        </w:rPr>
      </w:pPr>
      <m:oMath>
        <m:f>
          <m:fPr>
            <m:ctrlPr>
              <w:rPr>
                <w:rFonts w:ascii="Cambria Math" w:hAnsi="Cambria Math" w:cs="Times New Roman"/>
                <w:i/>
                <w:sz w:val="28"/>
                <w:szCs w:val="28"/>
              </w:rPr>
            </m:ctrlPr>
          </m:fPr>
          <m:num>
            <m:r>
              <w:rPr>
                <w:rFonts w:ascii="Cambria Math" w:hAnsi="Cambria Math" w:cs="Times New Roman"/>
                <w:sz w:val="28"/>
                <w:szCs w:val="28"/>
              </w:rPr>
              <m:t>dS</m:t>
            </m:r>
          </m:num>
          <m:den>
            <m:r>
              <w:rPr>
                <w:rFonts w:ascii="Cambria Math" w:hAnsi="Cambria Math" w:cs="Times New Roman"/>
                <w:sz w:val="28"/>
                <w:szCs w:val="28"/>
              </w:rPr>
              <m:t>dt</m:t>
            </m:r>
          </m:den>
        </m:f>
        <m:r>
          <w:rPr>
            <w:rFonts w:ascii="Cambria Math" w:hAnsi="Cambria Math" w:cs="Times New Roman"/>
            <w:sz w:val="28"/>
            <w:szCs w:val="28"/>
          </w:rPr>
          <m:t>=  D</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0</m:t>
                </m:r>
              </m:sub>
            </m:sSub>
            <m:r>
              <w:rPr>
                <w:rFonts w:ascii="Cambria Math" w:hAnsi="Cambria Math" w:cs="Times New Roman"/>
                <w:sz w:val="28"/>
                <w:szCs w:val="28"/>
              </w:rPr>
              <m:t>-S</m:t>
            </m:r>
          </m:e>
        </m:d>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m:t>
            </m:r>
          </m:num>
          <m:den>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X/S</m:t>
                </m:r>
              </m:sub>
            </m:sSub>
          </m:den>
        </m:f>
        <m:r>
          <w:rPr>
            <w:rFonts w:ascii="Cambria Math" w:hAnsi="Cambria Math" w:cs="Times New Roman"/>
            <w:sz w:val="28"/>
            <w:szCs w:val="28"/>
          </w:rPr>
          <m:t xml:space="preserve"> μ(S)X=</m:t>
        </m:r>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2</m:t>
            </m:r>
          </m:sub>
        </m:sSub>
        <m:d>
          <m:dPr>
            <m:ctrlPr>
              <w:rPr>
                <w:rFonts w:ascii="Cambria Math" w:hAnsi="Cambria Math" w:cs="Times New Roman"/>
                <w:i/>
                <w:sz w:val="28"/>
                <w:szCs w:val="28"/>
              </w:rPr>
            </m:ctrlPr>
          </m:dPr>
          <m:e>
            <m:r>
              <w:rPr>
                <w:rFonts w:ascii="Cambria Math" w:hAnsi="Cambria Math" w:cs="Times New Roman"/>
                <w:sz w:val="28"/>
                <w:szCs w:val="28"/>
              </w:rPr>
              <m:t>X,S</m:t>
            </m:r>
          </m:e>
        </m:d>
      </m:oMath>
      <w:r w:rsidR="00354E8B" w:rsidRPr="00A54FD9">
        <w:rPr>
          <w:rFonts w:ascii="Times New Roman" w:hAnsi="Times New Roman" w:cs="Times New Roman"/>
          <w:sz w:val="28"/>
          <w:szCs w:val="28"/>
        </w:rPr>
        <w:t xml:space="preserve">       </w:t>
      </w:r>
      <w:r w:rsidR="00354E8B" w:rsidRPr="00354E8B">
        <w:rPr>
          <w:rFonts w:ascii="Times New Roman" w:hAnsi="Times New Roman" w:cs="Times New Roman"/>
          <w:sz w:val="28"/>
          <w:szCs w:val="28"/>
        </w:rPr>
        <w:t xml:space="preserve">      </w:t>
      </w:r>
      <w:r w:rsidR="00354E8B" w:rsidRPr="00A54FD9">
        <w:rPr>
          <w:rFonts w:ascii="Times New Roman" w:hAnsi="Times New Roman" w:cs="Times New Roman"/>
          <w:sz w:val="28"/>
          <w:szCs w:val="28"/>
        </w:rPr>
        <w:t xml:space="preserve">  </w:t>
      </w:r>
      <w:r w:rsidR="00354E8B" w:rsidRPr="001975B5">
        <w:rPr>
          <w:rFonts w:ascii="Times New Roman" w:hAnsi="Times New Roman" w:cs="Times New Roman"/>
          <w:sz w:val="28"/>
          <w:szCs w:val="28"/>
        </w:rPr>
        <w:t xml:space="preserve">    (3.</w:t>
      </w:r>
      <w:r w:rsidR="00354E8B" w:rsidRPr="00737F37">
        <w:rPr>
          <w:rFonts w:ascii="Times New Roman" w:hAnsi="Times New Roman" w:cs="Times New Roman"/>
          <w:sz w:val="28"/>
          <w:szCs w:val="28"/>
        </w:rPr>
        <w:t>1</w:t>
      </w:r>
      <w:r w:rsidR="00354E8B" w:rsidRPr="00354E8B">
        <w:rPr>
          <w:rFonts w:ascii="Times New Roman" w:hAnsi="Times New Roman" w:cs="Times New Roman"/>
          <w:sz w:val="28"/>
          <w:szCs w:val="28"/>
        </w:rPr>
        <w:t>8</w:t>
      </w:r>
      <w:r w:rsidR="00354E8B" w:rsidRPr="001975B5">
        <w:rPr>
          <w:rFonts w:ascii="Times New Roman" w:hAnsi="Times New Roman" w:cs="Times New Roman"/>
          <w:sz w:val="28"/>
          <w:szCs w:val="28"/>
        </w:rPr>
        <w:t>)</w:t>
      </w:r>
    </w:p>
    <w:p w14:paraId="64B80A2E" w14:textId="77777777" w:rsidR="005276E5" w:rsidRPr="00795D9E" w:rsidRDefault="005276E5" w:rsidP="008F60D8">
      <w:pPr>
        <w:pStyle w:val="a7"/>
        <w:spacing w:after="0" w:line="360" w:lineRule="auto"/>
        <w:ind w:left="0" w:firstLine="567"/>
        <w:jc w:val="both"/>
        <w:rPr>
          <w:rFonts w:ascii="Times New Roman" w:eastAsiaTheme="minorEastAsia" w:hAnsi="Times New Roman" w:cs="Times New Roman"/>
          <w:sz w:val="28"/>
          <w:szCs w:val="28"/>
        </w:rPr>
      </w:pPr>
    </w:p>
    <w:p w14:paraId="10E75DDE" w14:textId="5DF94B9E" w:rsidR="007F2EA3" w:rsidRPr="00354E8B" w:rsidRDefault="00354E8B" w:rsidP="00354E8B">
      <w:pPr>
        <w:pStyle w:val="a7"/>
        <w:spacing w:after="0" w:line="360" w:lineRule="auto"/>
        <w:ind w:left="0" w:firstLine="567"/>
        <w:jc w:val="right"/>
        <w:rPr>
          <w:rFonts w:ascii="Times New Roman" w:eastAsiaTheme="minorEastAsia" w:hAnsi="Times New Roman" w:cs="Times New Roman"/>
          <w:sz w:val="28"/>
          <w:szCs w:val="28"/>
        </w:rPr>
      </w:pPr>
      <w:r w:rsidRPr="008D6EDC">
        <w:rPr>
          <w:rFonts w:ascii="Times New Roman" w:eastAsiaTheme="minorEastAsia" w:hAnsi="Times New Roman" w:cs="Times New Roman"/>
          <w:sz w:val="28"/>
          <w:szCs w:val="28"/>
        </w:rPr>
        <w:t xml:space="preserve">   </w:t>
      </w:r>
      <m:oMath>
        <m:r>
          <w:rPr>
            <w:rFonts w:ascii="Cambria Math" w:hAnsi="Cambria Math" w:cs="Times New Roman"/>
            <w:sz w:val="28"/>
            <w:szCs w:val="28"/>
          </w:rPr>
          <m:t xml:space="preserve">μ(S)= </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μ</m:t>
                </m:r>
              </m:e>
              <m:sub>
                <m:r>
                  <w:rPr>
                    <w:rFonts w:ascii="Cambria Math" w:hAnsi="Cambria Math" w:cs="Times New Roman"/>
                    <w:sz w:val="28"/>
                    <w:szCs w:val="28"/>
                  </w:rPr>
                  <m:t>m</m:t>
                </m:r>
              </m:sub>
            </m:sSub>
            <m:r>
              <w:rPr>
                <w:rFonts w:ascii="Cambria Math" w:hAnsi="Cambria Math" w:cs="Times New Roman"/>
                <w:sz w:val="28"/>
                <w:szCs w:val="28"/>
              </w:rPr>
              <m:t>S</m:t>
            </m:r>
          </m:num>
          <m:den>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S</m:t>
                </m:r>
              </m:sub>
            </m:sSub>
            <m:r>
              <w:rPr>
                <w:rFonts w:ascii="Cambria Math" w:hAnsi="Cambria Math" w:cs="Times New Roman"/>
                <w:sz w:val="28"/>
                <w:szCs w:val="28"/>
              </w:rPr>
              <m:t>+S</m:t>
            </m:r>
          </m:den>
        </m:f>
      </m:oMath>
      <w:r w:rsidRPr="00A54FD9">
        <w:rPr>
          <w:rFonts w:ascii="Times New Roman" w:hAnsi="Times New Roman" w:cs="Times New Roman"/>
          <w:sz w:val="28"/>
          <w:szCs w:val="28"/>
        </w:rPr>
        <w:t xml:space="preserve">         </w:t>
      </w:r>
      <w:r w:rsidRPr="00354E8B">
        <w:rPr>
          <w:rFonts w:ascii="Times New Roman" w:hAnsi="Times New Roman" w:cs="Times New Roman"/>
          <w:sz w:val="28"/>
          <w:szCs w:val="28"/>
          <w:lang w:val="ru-RU"/>
        </w:rPr>
        <w:t xml:space="preserve"> </w:t>
      </w:r>
      <w:r w:rsidRPr="008D6EDC">
        <w:rPr>
          <w:rFonts w:ascii="Times New Roman" w:hAnsi="Times New Roman" w:cs="Times New Roman"/>
          <w:sz w:val="28"/>
          <w:szCs w:val="28"/>
          <w:lang w:val="ru-RU"/>
        </w:rPr>
        <w:t xml:space="preserve">                                   </w:t>
      </w:r>
      <w:r w:rsidRPr="001975B5">
        <w:rPr>
          <w:rFonts w:ascii="Times New Roman" w:hAnsi="Times New Roman" w:cs="Times New Roman"/>
          <w:sz w:val="28"/>
          <w:szCs w:val="28"/>
        </w:rPr>
        <w:t xml:space="preserve">    (3.</w:t>
      </w:r>
      <w:r w:rsidRPr="00737F37">
        <w:rPr>
          <w:rFonts w:ascii="Times New Roman" w:hAnsi="Times New Roman" w:cs="Times New Roman"/>
          <w:sz w:val="28"/>
          <w:szCs w:val="28"/>
        </w:rPr>
        <w:t>1</w:t>
      </w:r>
      <w:r w:rsidRPr="008D6EDC">
        <w:rPr>
          <w:rFonts w:ascii="Times New Roman" w:hAnsi="Times New Roman" w:cs="Times New Roman"/>
          <w:sz w:val="28"/>
          <w:szCs w:val="28"/>
          <w:lang w:val="ru-RU"/>
        </w:rPr>
        <w:t>9</w:t>
      </w:r>
      <w:r w:rsidRPr="001975B5">
        <w:rPr>
          <w:rFonts w:ascii="Times New Roman" w:hAnsi="Times New Roman" w:cs="Times New Roman"/>
          <w:sz w:val="28"/>
          <w:szCs w:val="28"/>
        </w:rPr>
        <w:t>)</w:t>
      </w:r>
    </w:p>
    <w:p w14:paraId="76A3F168" w14:textId="77777777" w:rsidR="005276E5" w:rsidRPr="00795D9E" w:rsidRDefault="005276E5" w:rsidP="008F60D8">
      <w:pPr>
        <w:pStyle w:val="a7"/>
        <w:spacing w:after="0" w:line="360" w:lineRule="auto"/>
        <w:ind w:left="0" w:firstLine="567"/>
        <w:jc w:val="both"/>
        <w:rPr>
          <w:rFonts w:ascii="Times New Roman" w:eastAsiaTheme="minorEastAsia" w:hAnsi="Times New Roman" w:cs="Times New Roman"/>
          <w:sz w:val="28"/>
          <w:szCs w:val="28"/>
        </w:rPr>
      </w:pPr>
    </w:p>
    <w:p w14:paraId="39AAFD48" w14:textId="67DA1AAE" w:rsidR="007F2EA3" w:rsidRPr="00795D9E" w:rsidRDefault="007F2EA3" w:rsidP="008F60D8">
      <w:pPr>
        <w:pStyle w:val="a7"/>
        <w:spacing w:after="0" w:line="360" w:lineRule="auto"/>
        <w:ind w:left="0" w:firstLine="567"/>
        <w:jc w:val="both"/>
        <w:rPr>
          <w:rFonts w:ascii="Times New Roman" w:hAnsi="Times New Roman" w:cs="Times New Roman"/>
          <w:sz w:val="28"/>
          <w:szCs w:val="28"/>
        </w:rPr>
      </w:pPr>
      <w:r w:rsidRPr="00795D9E">
        <w:rPr>
          <w:rFonts w:ascii="Times New Roman" w:hAnsi="Times New Roman" w:cs="Times New Roman"/>
          <w:sz w:val="28"/>
          <w:szCs w:val="28"/>
        </w:rPr>
        <w:t xml:space="preserve"> Рівняння стаціонарного стану :</w:t>
      </w:r>
    </w:p>
    <w:p w14:paraId="353E80C5" w14:textId="77777777" w:rsidR="005276E5" w:rsidRPr="00795D9E" w:rsidRDefault="005276E5" w:rsidP="008F60D8">
      <w:pPr>
        <w:pStyle w:val="a7"/>
        <w:spacing w:after="0" w:line="360" w:lineRule="auto"/>
        <w:ind w:left="0" w:firstLine="567"/>
        <w:jc w:val="both"/>
        <w:rPr>
          <w:rFonts w:ascii="Times New Roman" w:hAnsi="Times New Roman" w:cs="Times New Roman"/>
          <w:sz w:val="28"/>
          <w:szCs w:val="28"/>
        </w:rPr>
      </w:pPr>
    </w:p>
    <w:p w14:paraId="60647866" w14:textId="03ED7DFC" w:rsidR="005276E5" w:rsidRPr="00795D9E" w:rsidRDefault="005276E5" w:rsidP="00E0154C">
      <w:pPr>
        <w:pStyle w:val="a7"/>
        <w:spacing w:after="0" w:line="360" w:lineRule="auto"/>
        <w:ind w:left="0" w:firstLine="567"/>
        <w:jc w:val="right"/>
        <w:rPr>
          <w:rFonts w:ascii="Times New Roman" w:eastAsiaTheme="minorEastAsia" w:hAnsi="Times New Roman" w:cs="Times New Roman"/>
          <w:sz w:val="28"/>
          <w:szCs w:val="28"/>
        </w:rPr>
      </w:pPr>
      <m:oMath>
        <m:r>
          <w:rPr>
            <w:rFonts w:ascii="Cambria Math" w:hAnsi="Cambria Math" w:cs="Times New Roman"/>
            <w:sz w:val="28"/>
            <w:szCs w:val="28"/>
          </w:rPr>
          <w:lastRenderedPageBreak/>
          <m:t>-D</m:t>
        </m:r>
        <m:acc>
          <m:accPr>
            <m:chr m:val="̅"/>
            <m:ctrlPr>
              <w:rPr>
                <w:rFonts w:ascii="Cambria Math" w:hAnsi="Cambria Math" w:cs="Times New Roman"/>
                <w:i/>
                <w:sz w:val="28"/>
                <w:szCs w:val="28"/>
              </w:rPr>
            </m:ctrlPr>
          </m:accPr>
          <m:e>
            <m:r>
              <w:rPr>
                <w:rFonts w:ascii="Cambria Math" w:hAnsi="Cambria Math" w:cs="Times New Roman"/>
                <w:sz w:val="28"/>
                <w:szCs w:val="28"/>
              </w:rPr>
              <m:t>X</m:t>
            </m:r>
          </m:e>
        </m:acc>
        <m:r>
          <w:rPr>
            <w:rFonts w:ascii="Cambria Math" w:hAnsi="Cambria Math" w:cs="Times New Roman"/>
            <w:sz w:val="28"/>
            <w:szCs w:val="28"/>
          </w:rPr>
          <m:t>+ μ</m:t>
        </m:r>
        <m:d>
          <m:dPr>
            <m:ctrlPr>
              <w:rPr>
                <w:rFonts w:ascii="Cambria Math" w:hAnsi="Cambria Math" w:cs="Times New Roman"/>
                <w:i/>
                <w:sz w:val="28"/>
                <w:szCs w:val="28"/>
              </w:rPr>
            </m:ctrlPr>
          </m:dPr>
          <m:e>
            <m:acc>
              <m:accPr>
                <m:chr m:val="̅"/>
                <m:ctrlPr>
                  <w:rPr>
                    <w:rFonts w:ascii="Cambria Math" w:hAnsi="Cambria Math" w:cs="Times New Roman"/>
                    <w:i/>
                    <w:sz w:val="28"/>
                    <w:szCs w:val="28"/>
                  </w:rPr>
                </m:ctrlPr>
              </m:accPr>
              <m:e>
                <m:r>
                  <w:rPr>
                    <w:rFonts w:ascii="Cambria Math" w:hAnsi="Cambria Math" w:cs="Times New Roman"/>
                    <w:sz w:val="28"/>
                    <w:szCs w:val="28"/>
                  </w:rPr>
                  <m:t>S</m:t>
                </m:r>
              </m:e>
            </m:acc>
          </m:e>
        </m:d>
        <m:acc>
          <m:accPr>
            <m:chr m:val="̅"/>
            <m:ctrlPr>
              <w:rPr>
                <w:rFonts w:ascii="Cambria Math" w:hAnsi="Cambria Math" w:cs="Times New Roman"/>
                <w:i/>
                <w:sz w:val="28"/>
                <w:szCs w:val="28"/>
              </w:rPr>
            </m:ctrlPr>
          </m:accPr>
          <m:e>
            <m:r>
              <w:rPr>
                <w:rFonts w:ascii="Cambria Math" w:hAnsi="Cambria Math" w:cs="Times New Roman"/>
                <w:sz w:val="28"/>
                <w:szCs w:val="28"/>
              </w:rPr>
              <m:t>X</m:t>
            </m:r>
          </m:e>
        </m:acc>
        <m:r>
          <w:rPr>
            <w:rFonts w:ascii="Cambria Math" w:hAnsi="Cambria Math" w:cs="Times New Roman"/>
            <w:sz w:val="28"/>
            <w:szCs w:val="28"/>
          </w:rPr>
          <m:t>=0</m:t>
        </m:r>
      </m:oMath>
      <w:r w:rsidR="00E0154C" w:rsidRPr="00E0154C">
        <w:rPr>
          <w:rFonts w:ascii="Times New Roman" w:hAnsi="Times New Roman" w:cs="Times New Roman"/>
          <w:sz w:val="28"/>
          <w:szCs w:val="28"/>
        </w:rPr>
        <w:t xml:space="preserve">                                      </w:t>
      </w:r>
      <w:r w:rsidR="00E0154C" w:rsidRPr="001975B5">
        <w:rPr>
          <w:rFonts w:ascii="Times New Roman" w:hAnsi="Times New Roman" w:cs="Times New Roman"/>
          <w:sz w:val="28"/>
          <w:szCs w:val="28"/>
        </w:rPr>
        <w:t xml:space="preserve">    (3.</w:t>
      </w:r>
      <w:r w:rsidR="00E0154C" w:rsidRPr="00E0154C">
        <w:rPr>
          <w:rFonts w:ascii="Times New Roman" w:hAnsi="Times New Roman" w:cs="Times New Roman"/>
          <w:sz w:val="28"/>
          <w:szCs w:val="28"/>
        </w:rPr>
        <w:t>20</w:t>
      </w:r>
      <w:r w:rsidR="00E0154C" w:rsidRPr="001975B5">
        <w:rPr>
          <w:rFonts w:ascii="Times New Roman" w:hAnsi="Times New Roman" w:cs="Times New Roman"/>
          <w:sz w:val="28"/>
          <w:szCs w:val="28"/>
        </w:rPr>
        <w:t>)</w:t>
      </w:r>
    </w:p>
    <w:p w14:paraId="096BCE61" w14:textId="77777777" w:rsidR="005276E5" w:rsidRPr="00795D9E" w:rsidRDefault="005276E5" w:rsidP="008F60D8">
      <w:pPr>
        <w:pStyle w:val="a7"/>
        <w:spacing w:after="0" w:line="360" w:lineRule="auto"/>
        <w:ind w:left="0" w:firstLine="567"/>
        <w:jc w:val="both"/>
        <w:rPr>
          <w:rFonts w:ascii="Times New Roman" w:eastAsiaTheme="minorEastAsia" w:hAnsi="Times New Roman" w:cs="Times New Roman"/>
          <w:sz w:val="28"/>
          <w:szCs w:val="28"/>
        </w:rPr>
      </w:pPr>
    </w:p>
    <w:p w14:paraId="07D9133E" w14:textId="107D6469" w:rsidR="005276E5" w:rsidRPr="00795D9E" w:rsidRDefault="005276E5" w:rsidP="00E0154C">
      <w:pPr>
        <w:pStyle w:val="a7"/>
        <w:spacing w:after="0" w:line="360" w:lineRule="auto"/>
        <w:ind w:left="0" w:firstLine="567"/>
        <w:jc w:val="right"/>
        <w:rPr>
          <w:rFonts w:ascii="Times New Roman" w:eastAsiaTheme="minorEastAsia" w:hAnsi="Times New Roman" w:cs="Times New Roman"/>
          <w:sz w:val="28"/>
          <w:szCs w:val="28"/>
        </w:rPr>
      </w:pPr>
      <m:oMath>
        <m:r>
          <w:rPr>
            <w:rFonts w:ascii="Cambria Math" w:hAnsi="Cambria Math" w:cs="Times New Roman"/>
            <w:sz w:val="28"/>
            <w:szCs w:val="28"/>
          </w:rPr>
          <m:t>D</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0</m:t>
                </m:r>
              </m:sub>
            </m:sSub>
            <m:r>
              <w:rPr>
                <w:rFonts w:ascii="Cambria Math" w:hAnsi="Cambria Math" w:cs="Times New Roman"/>
                <w:sz w:val="28"/>
                <w:szCs w:val="28"/>
              </w:rPr>
              <m:t>-</m:t>
            </m:r>
            <m:acc>
              <m:accPr>
                <m:chr m:val="̅"/>
                <m:ctrlPr>
                  <w:rPr>
                    <w:rFonts w:ascii="Cambria Math" w:hAnsi="Cambria Math" w:cs="Times New Roman"/>
                    <w:i/>
                    <w:sz w:val="28"/>
                    <w:szCs w:val="28"/>
                  </w:rPr>
                </m:ctrlPr>
              </m:accPr>
              <m:e>
                <m:r>
                  <w:rPr>
                    <w:rFonts w:ascii="Cambria Math" w:hAnsi="Cambria Math" w:cs="Times New Roman"/>
                    <w:sz w:val="28"/>
                    <w:szCs w:val="28"/>
                  </w:rPr>
                  <m:t>S</m:t>
                </m:r>
              </m:e>
            </m:acc>
          </m:e>
        </m:d>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m:t>
            </m:r>
          </m:num>
          <m:den>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X/S</m:t>
                </m:r>
              </m:sub>
            </m:sSub>
          </m:den>
        </m:f>
        <m:r>
          <w:rPr>
            <w:rFonts w:ascii="Cambria Math" w:hAnsi="Cambria Math" w:cs="Times New Roman"/>
            <w:sz w:val="28"/>
            <w:szCs w:val="28"/>
          </w:rPr>
          <m:t xml:space="preserve"> μ(</m:t>
        </m:r>
        <m:acc>
          <m:accPr>
            <m:chr m:val="̅"/>
            <m:ctrlPr>
              <w:rPr>
                <w:rFonts w:ascii="Cambria Math" w:hAnsi="Cambria Math" w:cs="Times New Roman"/>
                <w:i/>
                <w:sz w:val="28"/>
                <w:szCs w:val="28"/>
              </w:rPr>
            </m:ctrlPr>
          </m:accPr>
          <m:e>
            <m:r>
              <w:rPr>
                <w:rFonts w:ascii="Cambria Math" w:hAnsi="Cambria Math" w:cs="Times New Roman"/>
                <w:sz w:val="28"/>
                <w:szCs w:val="28"/>
              </w:rPr>
              <m:t>S</m:t>
            </m:r>
          </m:e>
        </m:acc>
        <m:r>
          <w:rPr>
            <w:rFonts w:ascii="Cambria Math" w:hAnsi="Cambria Math" w:cs="Times New Roman"/>
            <w:sz w:val="28"/>
            <w:szCs w:val="28"/>
          </w:rPr>
          <m:t>)</m:t>
        </m:r>
        <m:acc>
          <m:accPr>
            <m:chr m:val="̅"/>
            <m:ctrlPr>
              <w:rPr>
                <w:rFonts w:ascii="Cambria Math" w:hAnsi="Cambria Math" w:cs="Times New Roman"/>
                <w:i/>
                <w:sz w:val="28"/>
                <w:szCs w:val="28"/>
              </w:rPr>
            </m:ctrlPr>
          </m:accPr>
          <m:e>
            <m:r>
              <w:rPr>
                <w:rFonts w:ascii="Cambria Math" w:hAnsi="Cambria Math" w:cs="Times New Roman"/>
                <w:sz w:val="28"/>
                <w:szCs w:val="28"/>
              </w:rPr>
              <m:t>X</m:t>
            </m:r>
          </m:e>
        </m:acc>
        <m:r>
          <w:rPr>
            <w:rFonts w:ascii="Cambria Math" w:hAnsi="Cambria Math" w:cs="Times New Roman"/>
            <w:sz w:val="28"/>
            <w:szCs w:val="28"/>
          </w:rPr>
          <m:t>=0</m:t>
        </m:r>
      </m:oMath>
      <w:r w:rsidR="00E0154C" w:rsidRPr="00E0154C">
        <w:rPr>
          <w:rFonts w:ascii="Times New Roman" w:hAnsi="Times New Roman" w:cs="Times New Roman"/>
          <w:sz w:val="28"/>
          <w:szCs w:val="28"/>
        </w:rPr>
        <w:t xml:space="preserve">                              </w:t>
      </w:r>
      <w:r w:rsidR="00E0154C" w:rsidRPr="001975B5">
        <w:rPr>
          <w:rFonts w:ascii="Times New Roman" w:hAnsi="Times New Roman" w:cs="Times New Roman"/>
          <w:sz w:val="28"/>
          <w:szCs w:val="28"/>
        </w:rPr>
        <w:t xml:space="preserve">    (3.</w:t>
      </w:r>
      <w:r w:rsidR="00E0154C" w:rsidRPr="00D014CE">
        <w:rPr>
          <w:rFonts w:ascii="Times New Roman" w:hAnsi="Times New Roman" w:cs="Times New Roman"/>
          <w:sz w:val="28"/>
          <w:szCs w:val="28"/>
        </w:rPr>
        <w:t>21</w:t>
      </w:r>
      <w:r w:rsidR="00E0154C" w:rsidRPr="001975B5">
        <w:rPr>
          <w:rFonts w:ascii="Times New Roman" w:hAnsi="Times New Roman" w:cs="Times New Roman"/>
          <w:sz w:val="28"/>
          <w:szCs w:val="28"/>
        </w:rPr>
        <w:t>)</w:t>
      </w:r>
    </w:p>
    <w:p w14:paraId="2DC3E740" w14:textId="77777777" w:rsidR="005276E5" w:rsidRPr="00795D9E" w:rsidRDefault="005276E5" w:rsidP="008F60D8">
      <w:pPr>
        <w:pStyle w:val="a7"/>
        <w:spacing w:after="0" w:line="360" w:lineRule="auto"/>
        <w:ind w:left="0" w:firstLine="567"/>
        <w:jc w:val="both"/>
        <w:rPr>
          <w:rFonts w:ascii="Times New Roman" w:eastAsiaTheme="minorEastAsia" w:hAnsi="Times New Roman" w:cs="Times New Roman"/>
          <w:sz w:val="28"/>
          <w:szCs w:val="28"/>
        </w:rPr>
      </w:pPr>
    </w:p>
    <w:p w14:paraId="79676193" w14:textId="3425144D" w:rsidR="007F2EA3" w:rsidRPr="00795D9E" w:rsidRDefault="005276E5" w:rsidP="00D014CE">
      <w:pPr>
        <w:pStyle w:val="a7"/>
        <w:spacing w:after="0" w:line="360" w:lineRule="auto"/>
        <w:ind w:left="0" w:firstLine="567"/>
        <w:jc w:val="right"/>
        <w:rPr>
          <w:rFonts w:ascii="Times New Roman" w:eastAsiaTheme="minorEastAsia" w:hAnsi="Times New Roman" w:cs="Times New Roman"/>
          <w:sz w:val="28"/>
          <w:szCs w:val="28"/>
        </w:rPr>
      </w:pPr>
      <m:oMath>
        <m:r>
          <w:rPr>
            <w:rFonts w:ascii="Cambria Math" w:hAnsi="Cambria Math" w:cs="Times New Roman"/>
            <w:sz w:val="28"/>
            <w:szCs w:val="28"/>
          </w:rPr>
          <m:t>μ(</m:t>
        </m:r>
        <m:acc>
          <m:accPr>
            <m:chr m:val="̅"/>
            <m:ctrlPr>
              <w:rPr>
                <w:rFonts w:ascii="Cambria Math" w:hAnsi="Cambria Math" w:cs="Times New Roman"/>
                <w:i/>
                <w:sz w:val="28"/>
                <w:szCs w:val="28"/>
              </w:rPr>
            </m:ctrlPr>
          </m:accPr>
          <m:e>
            <m:r>
              <w:rPr>
                <w:rFonts w:ascii="Cambria Math" w:hAnsi="Cambria Math" w:cs="Times New Roman"/>
                <w:sz w:val="28"/>
                <w:szCs w:val="28"/>
              </w:rPr>
              <m:t>S</m:t>
            </m:r>
          </m:e>
        </m:acc>
        <m:r>
          <w:rPr>
            <w:rFonts w:ascii="Cambria Math" w:hAnsi="Cambria Math" w:cs="Times New Roman"/>
            <w:sz w:val="28"/>
            <w:szCs w:val="28"/>
          </w:rPr>
          <m:t xml:space="preserve">)= </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μ</m:t>
                </m:r>
              </m:e>
              <m:sub>
                <m:r>
                  <w:rPr>
                    <w:rFonts w:ascii="Cambria Math" w:hAnsi="Cambria Math" w:cs="Times New Roman"/>
                    <w:sz w:val="28"/>
                    <w:szCs w:val="28"/>
                  </w:rPr>
                  <m:t>m</m:t>
                </m:r>
              </m:sub>
            </m:sSub>
            <m:acc>
              <m:accPr>
                <m:chr m:val="̅"/>
                <m:ctrlPr>
                  <w:rPr>
                    <w:rFonts w:ascii="Cambria Math" w:hAnsi="Cambria Math" w:cs="Times New Roman"/>
                    <w:i/>
                    <w:sz w:val="28"/>
                    <w:szCs w:val="28"/>
                  </w:rPr>
                </m:ctrlPr>
              </m:accPr>
              <m:e>
                <m:r>
                  <w:rPr>
                    <w:rFonts w:ascii="Cambria Math" w:hAnsi="Cambria Math" w:cs="Times New Roman"/>
                    <w:sz w:val="28"/>
                    <w:szCs w:val="28"/>
                  </w:rPr>
                  <m:t>S</m:t>
                </m:r>
              </m:e>
            </m:acc>
          </m:num>
          <m:den>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S</m:t>
                </m:r>
              </m:sub>
            </m:sSub>
            <m:r>
              <w:rPr>
                <w:rFonts w:ascii="Cambria Math" w:hAnsi="Cambria Math" w:cs="Times New Roman"/>
                <w:sz w:val="28"/>
                <w:szCs w:val="28"/>
              </w:rPr>
              <m:t>+</m:t>
            </m:r>
            <m:acc>
              <m:accPr>
                <m:chr m:val="̅"/>
                <m:ctrlPr>
                  <w:rPr>
                    <w:rFonts w:ascii="Cambria Math" w:hAnsi="Cambria Math" w:cs="Times New Roman"/>
                    <w:i/>
                    <w:sz w:val="28"/>
                    <w:szCs w:val="28"/>
                  </w:rPr>
                </m:ctrlPr>
              </m:accPr>
              <m:e>
                <m:r>
                  <w:rPr>
                    <w:rFonts w:ascii="Cambria Math" w:hAnsi="Cambria Math" w:cs="Times New Roman"/>
                    <w:sz w:val="28"/>
                    <w:szCs w:val="28"/>
                  </w:rPr>
                  <m:t>S</m:t>
                </m:r>
              </m:e>
            </m:acc>
          </m:den>
        </m:f>
      </m:oMath>
      <w:r w:rsidR="00D014CE" w:rsidRPr="00D014CE">
        <w:rPr>
          <w:rFonts w:ascii="Times New Roman" w:hAnsi="Times New Roman" w:cs="Times New Roman"/>
          <w:sz w:val="28"/>
          <w:szCs w:val="28"/>
        </w:rPr>
        <w:t xml:space="preserve">                 </w:t>
      </w:r>
      <w:r w:rsidR="00D014CE" w:rsidRPr="008D6EDC">
        <w:rPr>
          <w:rFonts w:ascii="Times New Roman" w:hAnsi="Times New Roman" w:cs="Times New Roman"/>
          <w:sz w:val="28"/>
          <w:szCs w:val="28"/>
          <w:lang w:val="ru-RU"/>
        </w:rPr>
        <w:t xml:space="preserve">      </w:t>
      </w:r>
      <w:r w:rsidR="00D014CE" w:rsidRPr="00D014CE">
        <w:rPr>
          <w:rFonts w:ascii="Times New Roman" w:hAnsi="Times New Roman" w:cs="Times New Roman"/>
          <w:sz w:val="28"/>
          <w:szCs w:val="28"/>
        </w:rPr>
        <w:t xml:space="preserve">                   </w:t>
      </w:r>
      <w:r w:rsidR="00D014CE" w:rsidRPr="001975B5">
        <w:rPr>
          <w:rFonts w:ascii="Times New Roman" w:hAnsi="Times New Roman" w:cs="Times New Roman"/>
          <w:sz w:val="28"/>
          <w:szCs w:val="28"/>
        </w:rPr>
        <w:t xml:space="preserve">    (3.</w:t>
      </w:r>
      <w:r w:rsidR="00D014CE" w:rsidRPr="008D6EDC">
        <w:rPr>
          <w:rFonts w:ascii="Times New Roman" w:hAnsi="Times New Roman" w:cs="Times New Roman"/>
          <w:sz w:val="28"/>
          <w:szCs w:val="28"/>
          <w:lang w:val="ru-RU"/>
        </w:rPr>
        <w:t>22</w:t>
      </w:r>
      <w:r w:rsidR="00D014CE" w:rsidRPr="001975B5">
        <w:rPr>
          <w:rFonts w:ascii="Times New Roman" w:hAnsi="Times New Roman" w:cs="Times New Roman"/>
          <w:sz w:val="28"/>
          <w:szCs w:val="28"/>
        </w:rPr>
        <w:t>)</w:t>
      </w:r>
    </w:p>
    <w:p w14:paraId="13959874" w14:textId="77777777" w:rsidR="005276E5" w:rsidRPr="00795D9E" w:rsidRDefault="005276E5" w:rsidP="008F60D8">
      <w:pPr>
        <w:pStyle w:val="a7"/>
        <w:spacing w:after="0" w:line="360" w:lineRule="auto"/>
        <w:ind w:left="0" w:firstLine="567"/>
        <w:jc w:val="both"/>
        <w:rPr>
          <w:rFonts w:ascii="Times New Roman" w:eastAsiaTheme="minorEastAsia" w:hAnsi="Times New Roman" w:cs="Times New Roman"/>
          <w:sz w:val="28"/>
          <w:szCs w:val="28"/>
        </w:rPr>
      </w:pPr>
    </w:p>
    <w:p w14:paraId="3372E9E1" w14:textId="1544733B" w:rsidR="005276E5" w:rsidRPr="00795D9E" w:rsidRDefault="005276E5" w:rsidP="008F60D8">
      <w:pPr>
        <w:pStyle w:val="a7"/>
        <w:spacing w:after="0" w:line="360" w:lineRule="auto"/>
        <w:ind w:left="0" w:firstLine="567"/>
        <w:jc w:val="both"/>
        <w:rPr>
          <w:rFonts w:ascii="Times New Roman" w:eastAsiaTheme="minorEastAsia" w:hAnsi="Times New Roman" w:cs="Times New Roman"/>
          <w:sz w:val="28"/>
          <w:szCs w:val="28"/>
        </w:rPr>
      </w:pPr>
      <w:r w:rsidRPr="00795D9E">
        <w:rPr>
          <w:rFonts w:ascii="Times New Roman" w:eastAsiaTheme="minorEastAsia" w:hAnsi="Times New Roman" w:cs="Times New Roman"/>
          <w:sz w:val="28"/>
          <w:szCs w:val="28"/>
        </w:rPr>
        <w:t>Дві точки стаціонарного стану :</w:t>
      </w:r>
    </w:p>
    <w:p w14:paraId="7E0554C1" w14:textId="77777777" w:rsidR="005276E5" w:rsidRPr="00795D9E" w:rsidRDefault="005276E5" w:rsidP="008F60D8">
      <w:pPr>
        <w:pStyle w:val="a7"/>
        <w:spacing w:after="0" w:line="360" w:lineRule="auto"/>
        <w:ind w:left="0" w:firstLine="567"/>
        <w:jc w:val="both"/>
        <w:rPr>
          <w:rFonts w:ascii="Times New Roman" w:eastAsiaTheme="minorEastAsia" w:hAnsi="Times New Roman" w:cs="Times New Roman"/>
          <w:sz w:val="28"/>
          <w:szCs w:val="28"/>
        </w:rPr>
      </w:pPr>
    </w:p>
    <w:p w14:paraId="35965298" w14:textId="4A0B7A57" w:rsidR="005276E5" w:rsidRPr="00795D9E" w:rsidRDefault="005276E5" w:rsidP="00525449">
      <w:pPr>
        <w:pStyle w:val="a7"/>
        <w:numPr>
          <w:ilvl w:val="0"/>
          <w:numId w:val="3"/>
        </w:numPr>
        <w:spacing w:after="0" w:line="360" w:lineRule="auto"/>
        <w:ind w:left="0" w:firstLine="567"/>
        <w:jc w:val="both"/>
        <w:rPr>
          <w:rFonts w:ascii="Times New Roman" w:eastAsiaTheme="minorEastAsia" w:hAnsi="Times New Roman" w:cs="Times New Roman"/>
          <w:sz w:val="28"/>
          <w:szCs w:val="28"/>
        </w:rPr>
      </w:pPr>
      <w:r w:rsidRPr="00795D9E">
        <w:rPr>
          <w:rFonts w:ascii="Times New Roman" w:eastAsiaTheme="minorEastAsia" w:hAnsi="Times New Roman" w:cs="Times New Roman"/>
          <w:sz w:val="28"/>
          <w:szCs w:val="28"/>
        </w:rPr>
        <w:t xml:space="preserve">Нетривіальна : </w:t>
      </w:r>
      <m:oMath>
        <m:r>
          <w:rPr>
            <w:rFonts w:ascii="Cambria Math" w:hAnsi="Cambria Math" w:cs="Times New Roman"/>
            <w:sz w:val="28"/>
            <w:szCs w:val="28"/>
          </w:rPr>
          <m:t>μ(</m:t>
        </m:r>
        <m:acc>
          <m:accPr>
            <m:chr m:val="̅"/>
            <m:ctrlPr>
              <w:rPr>
                <w:rFonts w:ascii="Cambria Math" w:hAnsi="Cambria Math" w:cs="Times New Roman"/>
                <w:i/>
                <w:sz w:val="28"/>
                <w:szCs w:val="28"/>
              </w:rPr>
            </m:ctrlPr>
          </m:accPr>
          <m:e>
            <m:r>
              <w:rPr>
                <w:rFonts w:ascii="Cambria Math" w:hAnsi="Cambria Math" w:cs="Times New Roman"/>
                <w:sz w:val="28"/>
                <w:szCs w:val="28"/>
              </w:rPr>
              <m:t>S</m:t>
            </m:r>
          </m:e>
        </m:acc>
        <m:r>
          <w:rPr>
            <w:rFonts w:ascii="Cambria Math" w:hAnsi="Cambria Math" w:cs="Times New Roman"/>
            <w:sz w:val="28"/>
            <w:szCs w:val="28"/>
          </w:rPr>
          <m:t>)=D</m:t>
        </m:r>
      </m:oMath>
    </w:p>
    <w:p w14:paraId="35614089" w14:textId="77777777" w:rsidR="00254374" w:rsidRPr="00795D9E" w:rsidRDefault="00254374" w:rsidP="008F60D8">
      <w:pPr>
        <w:pStyle w:val="a7"/>
        <w:spacing w:after="0" w:line="360" w:lineRule="auto"/>
        <w:ind w:left="0" w:firstLine="567"/>
        <w:jc w:val="both"/>
        <w:rPr>
          <w:rFonts w:ascii="Times New Roman" w:eastAsiaTheme="minorEastAsia" w:hAnsi="Times New Roman" w:cs="Times New Roman"/>
          <w:sz w:val="28"/>
          <w:szCs w:val="28"/>
        </w:rPr>
      </w:pPr>
    </w:p>
    <w:p w14:paraId="1E20497B" w14:textId="791F2F50" w:rsidR="005276E5" w:rsidRPr="00795D9E" w:rsidRDefault="00BE3170" w:rsidP="006D5BB8">
      <w:pPr>
        <w:pStyle w:val="a7"/>
        <w:spacing w:after="0" w:line="360" w:lineRule="auto"/>
        <w:ind w:left="0" w:firstLine="567"/>
        <w:jc w:val="right"/>
        <w:rPr>
          <w:rFonts w:ascii="Times New Roman" w:eastAsiaTheme="minorEastAsia" w:hAnsi="Times New Roman" w:cs="Times New Roman"/>
          <w:sz w:val="28"/>
          <w:szCs w:val="28"/>
        </w:rPr>
      </w:pPr>
      <m:oMath>
        <m:acc>
          <m:accPr>
            <m:chr m:val="̅"/>
            <m:ctrlPr>
              <w:rPr>
                <w:rFonts w:ascii="Cambria Math" w:hAnsi="Cambria Math" w:cs="Times New Roman"/>
                <w:i/>
                <w:sz w:val="28"/>
                <w:szCs w:val="28"/>
              </w:rPr>
            </m:ctrlPr>
          </m:accPr>
          <m:e>
            <m:r>
              <w:rPr>
                <w:rFonts w:ascii="Cambria Math" w:hAnsi="Cambria Math" w:cs="Times New Roman"/>
                <w:sz w:val="28"/>
                <w:szCs w:val="28"/>
              </w:rPr>
              <m:t>S</m:t>
            </m:r>
          </m:e>
        </m:acc>
        <m:r>
          <w:rPr>
            <w:rFonts w:ascii="Cambria Math" w:hAnsi="Cambria Math" w:cs="Times New Roman"/>
            <w:sz w:val="28"/>
            <w:szCs w:val="28"/>
          </w:rPr>
          <m:t xml:space="preserve">= </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S</m:t>
                </m:r>
              </m:sub>
            </m:sSub>
            <m:r>
              <w:rPr>
                <w:rFonts w:ascii="Cambria Math" w:hAnsi="Cambria Math" w:cs="Times New Roman"/>
                <w:sz w:val="28"/>
                <w:szCs w:val="28"/>
              </w:rPr>
              <m:t>D</m:t>
            </m:r>
          </m:num>
          <m:den>
            <m:sSub>
              <m:sSubPr>
                <m:ctrlPr>
                  <w:rPr>
                    <w:rFonts w:ascii="Cambria Math" w:hAnsi="Cambria Math" w:cs="Times New Roman"/>
                    <w:i/>
                    <w:sz w:val="28"/>
                    <w:szCs w:val="28"/>
                  </w:rPr>
                </m:ctrlPr>
              </m:sSubPr>
              <m:e>
                <m:r>
                  <w:rPr>
                    <w:rFonts w:ascii="Cambria Math" w:hAnsi="Cambria Math" w:cs="Times New Roman"/>
                    <w:sz w:val="28"/>
                    <w:szCs w:val="28"/>
                  </w:rPr>
                  <m:t>μ</m:t>
                </m:r>
              </m:e>
              <m:sub>
                <m:r>
                  <w:rPr>
                    <w:rFonts w:ascii="Cambria Math" w:hAnsi="Cambria Math" w:cs="Times New Roman"/>
                    <w:sz w:val="28"/>
                    <w:szCs w:val="28"/>
                  </w:rPr>
                  <m:t>m</m:t>
                </m:r>
              </m:sub>
            </m:sSub>
            <m:r>
              <w:rPr>
                <w:rFonts w:ascii="Cambria Math" w:hAnsi="Cambria Math" w:cs="Times New Roman"/>
                <w:sz w:val="28"/>
                <w:szCs w:val="28"/>
              </w:rPr>
              <m:t>-D</m:t>
            </m:r>
          </m:den>
        </m:f>
      </m:oMath>
      <w:r w:rsidR="006D5BB8" w:rsidRPr="00354E8B">
        <w:rPr>
          <w:rFonts w:ascii="Times New Roman" w:hAnsi="Times New Roman" w:cs="Times New Roman"/>
          <w:sz w:val="28"/>
          <w:szCs w:val="28"/>
          <w:lang w:val="ru-RU"/>
        </w:rPr>
        <w:t xml:space="preserve"> </w:t>
      </w:r>
      <w:r w:rsidR="006D5BB8">
        <w:rPr>
          <w:rFonts w:ascii="Times New Roman" w:hAnsi="Times New Roman" w:cs="Times New Roman"/>
          <w:sz w:val="28"/>
          <w:szCs w:val="28"/>
          <w:lang w:val="en-US"/>
        </w:rPr>
        <w:t xml:space="preserve">                                               </w:t>
      </w:r>
      <w:r w:rsidR="006D5BB8" w:rsidRPr="001975B5">
        <w:rPr>
          <w:rFonts w:ascii="Times New Roman" w:hAnsi="Times New Roman" w:cs="Times New Roman"/>
          <w:sz w:val="28"/>
          <w:szCs w:val="28"/>
        </w:rPr>
        <w:t xml:space="preserve">    (3.</w:t>
      </w:r>
      <w:r w:rsidR="006D5BB8">
        <w:rPr>
          <w:rFonts w:ascii="Times New Roman" w:hAnsi="Times New Roman" w:cs="Times New Roman"/>
          <w:sz w:val="28"/>
          <w:szCs w:val="28"/>
          <w:lang w:val="en-US"/>
        </w:rPr>
        <w:t>23</w:t>
      </w:r>
      <w:r w:rsidR="006D5BB8" w:rsidRPr="001975B5">
        <w:rPr>
          <w:rFonts w:ascii="Times New Roman" w:hAnsi="Times New Roman" w:cs="Times New Roman"/>
          <w:sz w:val="28"/>
          <w:szCs w:val="28"/>
        </w:rPr>
        <w:t>)</w:t>
      </w:r>
    </w:p>
    <w:p w14:paraId="1D8F90BD" w14:textId="77777777" w:rsidR="005276E5" w:rsidRPr="00795D9E" w:rsidRDefault="005276E5" w:rsidP="008F60D8">
      <w:pPr>
        <w:pStyle w:val="a7"/>
        <w:spacing w:after="0" w:line="360" w:lineRule="auto"/>
        <w:ind w:left="0" w:firstLine="567"/>
        <w:jc w:val="both"/>
        <w:rPr>
          <w:rFonts w:ascii="Times New Roman" w:eastAsiaTheme="minorEastAsia" w:hAnsi="Times New Roman" w:cs="Times New Roman"/>
          <w:sz w:val="28"/>
          <w:szCs w:val="28"/>
        </w:rPr>
      </w:pPr>
    </w:p>
    <w:p w14:paraId="45BD800A" w14:textId="06314424" w:rsidR="005276E5" w:rsidRPr="006D5BB8" w:rsidRDefault="00BE3170" w:rsidP="006D5BB8">
      <w:pPr>
        <w:pStyle w:val="a7"/>
        <w:spacing w:after="0" w:line="360" w:lineRule="auto"/>
        <w:ind w:left="0" w:firstLine="567"/>
        <w:jc w:val="right"/>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acc>
              <m:accPr>
                <m:chr m:val="̅"/>
                <m:ctrlPr>
                  <w:rPr>
                    <w:rFonts w:ascii="Cambria Math" w:hAnsi="Cambria Math" w:cs="Times New Roman"/>
                    <w:i/>
                    <w:sz w:val="28"/>
                    <w:szCs w:val="28"/>
                  </w:rPr>
                </m:ctrlPr>
              </m:accPr>
              <m:e>
                <m:r>
                  <w:rPr>
                    <w:rFonts w:ascii="Cambria Math" w:hAnsi="Cambria Math" w:cs="Times New Roman"/>
                    <w:sz w:val="28"/>
                    <w:szCs w:val="28"/>
                  </w:rPr>
                  <m:t>X</m:t>
                </m:r>
              </m:e>
            </m:acc>
            <m:r>
              <w:rPr>
                <w:rFonts w:ascii="Cambria Math" w:hAnsi="Cambria Math" w:cs="Times New Roman"/>
                <w:sz w:val="28"/>
                <w:szCs w:val="28"/>
              </w:rPr>
              <m:t>=Y</m:t>
            </m:r>
          </m:e>
          <m:sub>
            <m:r>
              <w:rPr>
                <w:rFonts w:ascii="Cambria Math" w:hAnsi="Cambria Math" w:cs="Times New Roman"/>
                <w:sz w:val="28"/>
                <w:szCs w:val="28"/>
              </w:rPr>
              <m:t>X/S</m:t>
            </m:r>
          </m:sub>
        </m:sSub>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0</m:t>
                </m:r>
              </m:sub>
            </m:sSub>
            <m:r>
              <w:rPr>
                <w:rFonts w:ascii="Cambria Math" w:hAnsi="Cambria Math" w:cs="Times New Roman"/>
                <w:sz w:val="28"/>
                <w:szCs w:val="28"/>
              </w:rPr>
              <m:t>-</m:t>
            </m:r>
            <m:acc>
              <m:accPr>
                <m:chr m:val="̅"/>
                <m:ctrlPr>
                  <w:rPr>
                    <w:rFonts w:ascii="Cambria Math" w:hAnsi="Cambria Math" w:cs="Times New Roman"/>
                    <w:i/>
                    <w:sz w:val="28"/>
                    <w:szCs w:val="28"/>
                  </w:rPr>
                </m:ctrlPr>
              </m:accPr>
              <m:e>
                <m:r>
                  <w:rPr>
                    <w:rFonts w:ascii="Cambria Math" w:hAnsi="Cambria Math" w:cs="Times New Roman"/>
                    <w:sz w:val="28"/>
                    <w:szCs w:val="28"/>
                  </w:rPr>
                  <m:t>S</m:t>
                </m:r>
              </m:e>
            </m:acc>
          </m:e>
        </m:d>
      </m:oMath>
      <w:r w:rsidR="006D5BB8" w:rsidRPr="00354E8B">
        <w:rPr>
          <w:rFonts w:ascii="Times New Roman" w:hAnsi="Times New Roman" w:cs="Times New Roman"/>
          <w:sz w:val="28"/>
          <w:szCs w:val="28"/>
          <w:lang w:val="ru-RU"/>
        </w:rPr>
        <w:t xml:space="preserve"> </w:t>
      </w:r>
      <w:r w:rsidR="006D5BB8">
        <w:rPr>
          <w:rFonts w:ascii="Times New Roman" w:hAnsi="Times New Roman" w:cs="Times New Roman"/>
          <w:sz w:val="28"/>
          <w:szCs w:val="28"/>
          <w:lang w:val="en-US"/>
        </w:rPr>
        <w:t xml:space="preserve">                                       </w:t>
      </w:r>
      <w:r w:rsidR="006D5BB8" w:rsidRPr="001975B5">
        <w:rPr>
          <w:rFonts w:ascii="Times New Roman" w:hAnsi="Times New Roman" w:cs="Times New Roman"/>
          <w:sz w:val="28"/>
          <w:szCs w:val="28"/>
        </w:rPr>
        <w:t xml:space="preserve">    (3.</w:t>
      </w:r>
      <w:r w:rsidR="00677A42">
        <w:rPr>
          <w:rFonts w:ascii="Times New Roman" w:hAnsi="Times New Roman" w:cs="Times New Roman"/>
          <w:sz w:val="28"/>
          <w:szCs w:val="28"/>
          <w:lang w:val="en-US"/>
        </w:rPr>
        <w:t>24</w:t>
      </w:r>
      <w:r w:rsidR="006D5BB8" w:rsidRPr="001975B5">
        <w:rPr>
          <w:rFonts w:ascii="Times New Roman" w:hAnsi="Times New Roman" w:cs="Times New Roman"/>
          <w:sz w:val="28"/>
          <w:szCs w:val="28"/>
        </w:rPr>
        <w:t>)</w:t>
      </w:r>
    </w:p>
    <w:p w14:paraId="6D8EAB09" w14:textId="7E9111FC" w:rsidR="005276E5" w:rsidRPr="00795D9E" w:rsidRDefault="00254374" w:rsidP="00525449">
      <w:pPr>
        <w:pStyle w:val="a7"/>
        <w:numPr>
          <w:ilvl w:val="0"/>
          <w:numId w:val="3"/>
        </w:numPr>
        <w:spacing w:after="0" w:line="360" w:lineRule="auto"/>
        <w:ind w:left="0" w:firstLine="567"/>
        <w:jc w:val="both"/>
        <w:rPr>
          <w:rFonts w:ascii="Times New Roman" w:eastAsiaTheme="minorEastAsia" w:hAnsi="Times New Roman" w:cs="Times New Roman"/>
          <w:sz w:val="28"/>
          <w:szCs w:val="28"/>
        </w:rPr>
      </w:pPr>
      <w:r w:rsidRPr="00795D9E">
        <w:rPr>
          <w:rFonts w:ascii="Times New Roman" w:eastAsiaTheme="minorEastAsia" w:hAnsi="Times New Roman" w:cs="Times New Roman"/>
          <w:sz w:val="28"/>
          <w:szCs w:val="28"/>
        </w:rPr>
        <w:t>Вимивання :</w:t>
      </w:r>
    </w:p>
    <w:p w14:paraId="499BF19E" w14:textId="1E6BFDB7" w:rsidR="00254374" w:rsidRPr="00795D9E" w:rsidRDefault="00254374" w:rsidP="008F60D8">
      <w:pPr>
        <w:pStyle w:val="a7"/>
        <w:spacing w:after="0" w:line="360" w:lineRule="auto"/>
        <w:ind w:left="0" w:firstLine="567"/>
        <w:jc w:val="both"/>
        <w:rPr>
          <w:rFonts w:ascii="Times New Roman" w:eastAsiaTheme="minorEastAsia" w:hAnsi="Times New Roman" w:cs="Times New Roman"/>
          <w:sz w:val="28"/>
          <w:szCs w:val="28"/>
        </w:rPr>
      </w:pPr>
    </w:p>
    <w:p w14:paraId="2FF1110D" w14:textId="557F6CE8" w:rsidR="00254374" w:rsidRPr="00795D9E" w:rsidRDefault="00BE3170" w:rsidP="00F1124E">
      <w:pPr>
        <w:pStyle w:val="a7"/>
        <w:spacing w:after="0" w:line="360" w:lineRule="auto"/>
        <w:ind w:left="1287" w:firstLine="567"/>
        <w:jc w:val="right"/>
        <w:rPr>
          <w:rFonts w:ascii="Times New Roman" w:eastAsiaTheme="minorEastAsia" w:hAnsi="Times New Roman" w:cs="Times New Roman"/>
          <w:sz w:val="28"/>
          <w:szCs w:val="28"/>
        </w:rPr>
      </w:pPr>
      <m:oMath>
        <m:acc>
          <m:accPr>
            <m:chr m:val="̅"/>
            <m:ctrlPr>
              <w:rPr>
                <w:rFonts w:ascii="Cambria Math" w:hAnsi="Cambria Math" w:cs="Times New Roman"/>
                <w:i/>
                <w:sz w:val="28"/>
                <w:szCs w:val="28"/>
              </w:rPr>
            </m:ctrlPr>
          </m:accPr>
          <m:e>
            <m:r>
              <w:rPr>
                <w:rFonts w:ascii="Cambria Math" w:hAnsi="Cambria Math" w:cs="Times New Roman"/>
                <w:sz w:val="28"/>
                <w:szCs w:val="28"/>
              </w:rPr>
              <m:t>S</m:t>
            </m:r>
          </m:e>
        </m:acc>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0</m:t>
            </m:r>
          </m:sub>
        </m:sSub>
      </m:oMath>
      <w:r w:rsidR="00F1124E">
        <w:rPr>
          <w:rFonts w:ascii="Times New Roman" w:hAnsi="Times New Roman" w:cs="Times New Roman"/>
          <w:sz w:val="28"/>
          <w:szCs w:val="28"/>
          <w:lang w:val="en-US"/>
        </w:rPr>
        <w:t xml:space="preserve">                                                 </w:t>
      </w:r>
      <w:r w:rsidR="00F1124E" w:rsidRPr="001975B5">
        <w:rPr>
          <w:rFonts w:ascii="Times New Roman" w:hAnsi="Times New Roman" w:cs="Times New Roman"/>
          <w:sz w:val="28"/>
          <w:szCs w:val="28"/>
        </w:rPr>
        <w:t xml:space="preserve">    (3.</w:t>
      </w:r>
      <w:r w:rsidR="00F1124E">
        <w:rPr>
          <w:rFonts w:ascii="Times New Roman" w:hAnsi="Times New Roman" w:cs="Times New Roman"/>
          <w:sz w:val="28"/>
          <w:szCs w:val="28"/>
          <w:lang w:val="en-US"/>
        </w:rPr>
        <w:t>25</w:t>
      </w:r>
      <w:r w:rsidR="00F1124E" w:rsidRPr="001975B5">
        <w:rPr>
          <w:rFonts w:ascii="Times New Roman" w:hAnsi="Times New Roman" w:cs="Times New Roman"/>
          <w:sz w:val="28"/>
          <w:szCs w:val="28"/>
        </w:rPr>
        <w:t>)</w:t>
      </w:r>
    </w:p>
    <w:p w14:paraId="70DD9991" w14:textId="77777777" w:rsidR="00254374" w:rsidRPr="00795D9E" w:rsidRDefault="00254374" w:rsidP="008F60D8">
      <w:pPr>
        <w:pStyle w:val="a7"/>
        <w:spacing w:after="0" w:line="360" w:lineRule="auto"/>
        <w:ind w:left="927" w:firstLine="567"/>
        <w:jc w:val="both"/>
        <w:rPr>
          <w:rFonts w:ascii="Times New Roman" w:hAnsi="Times New Roman" w:cs="Times New Roman"/>
          <w:sz w:val="28"/>
          <w:szCs w:val="28"/>
        </w:rPr>
      </w:pPr>
    </w:p>
    <w:p w14:paraId="038E10AE" w14:textId="5518233E" w:rsidR="00254374" w:rsidRPr="00F1124E" w:rsidRDefault="00F1124E" w:rsidP="00F1124E">
      <w:pPr>
        <w:pStyle w:val="a7"/>
        <w:spacing w:after="0" w:line="360" w:lineRule="auto"/>
        <w:ind w:left="1287" w:firstLine="567"/>
        <w:jc w:val="right"/>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en-US"/>
        </w:rPr>
        <w:t xml:space="preserve"> </w:t>
      </w:r>
      <m:oMath>
        <m:acc>
          <m:accPr>
            <m:chr m:val="̅"/>
            <m:ctrlPr>
              <w:rPr>
                <w:rFonts w:ascii="Cambria Math" w:hAnsi="Cambria Math" w:cs="Times New Roman"/>
                <w:i/>
                <w:sz w:val="28"/>
                <w:szCs w:val="28"/>
              </w:rPr>
            </m:ctrlPr>
          </m:accPr>
          <m:e>
            <m:r>
              <w:rPr>
                <w:rFonts w:ascii="Cambria Math" w:hAnsi="Cambria Math" w:cs="Times New Roman"/>
                <w:sz w:val="28"/>
                <w:szCs w:val="28"/>
              </w:rPr>
              <m:t>X</m:t>
            </m:r>
          </m:e>
        </m:acc>
        <m:r>
          <w:rPr>
            <w:rFonts w:ascii="Cambria Math" w:hAnsi="Cambria Math" w:cs="Times New Roman"/>
            <w:sz w:val="28"/>
            <w:szCs w:val="28"/>
          </w:rPr>
          <m:t>=0</m:t>
        </m:r>
      </m:oMath>
      <w:r>
        <w:rPr>
          <w:rFonts w:ascii="Times New Roman" w:hAnsi="Times New Roman" w:cs="Times New Roman"/>
          <w:sz w:val="28"/>
          <w:szCs w:val="28"/>
          <w:lang w:val="en-US"/>
        </w:rPr>
        <w:t xml:space="preserve">                                                 </w:t>
      </w:r>
      <w:r w:rsidRPr="001975B5">
        <w:rPr>
          <w:rFonts w:ascii="Times New Roman" w:hAnsi="Times New Roman" w:cs="Times New Roman"/>
          <w:sz w:val="28"/>
          <w:szCs w:val="28"/>
        </w:rPr>
        <w:t xml:space="preserve">  </w:t>
      </w:r>
      <w:r>
        <w:rPr>
          <w:rFonts w:ascii="Times New Roman" w:hAnsi="Times New Roman" w:cs="Times New Roman"/>
          <w:sz w:val="28"/>
          <w:szCs w:val="28"/>
          <w:lang w:val="en-US"/>
        </w:rPr>
        <w:t xml:space="preserve"> </w:t>
      </w:r>
      <w:r w:rsidRPr="001975B5">
        <w:rPr>
          <w:rFonts w:ascii="Times New Roman" w:hAnsi="Times New Roman" w:cs="Times New Roman"/>
          <w:sz w:val="28"/>
          <w:szCs w:val="28"/>
        </w:rPr>
        <w:t xml:space="preserve">  (3.</w:t>
      </w:r>
      <w:r>
        <w:rPr>
          <w:rFonts w:ascii="Times New Roman" w:hAnsi="Times New Roman" w:cs="Times New Roman"/>
          <w:sz w:val="28"/>
          <w:szCs w:val="28"/>
          <w:lang w:val="en-US"/>
        </w:rPr>
        <w:t>26</w:t>
      </w:r>
      <w:r w:rsidRPr="001975B5">
        <w:rPr>
          <w:rFonts w:ascii="Times New Roman" w:hAnsi="Times New Roman" w:cs="Times New Roman"/>
          <w:sz w:val="28"/>
          <w:szCs w:val="28"/>
        </w:rPr>
        <w:t>)</w:t>
      </w:r>
    </w:p>
    <w:p w14:paraId="75A878BF" w14:textId="77777777" w:rsidR="00254374" w:rsidRPr="00795D9E" w:rsidRDefault="00254374" w:rsidP="008F60D8">
      <w:pPr>
        <w:pStyle w:val="a7"/>
        <w:spacing w:after="0" w:line="360" w:lineRule="auto"/>
        <w:ind w:left="1287" w:firstLine="567"/>
        <w:jc w:val="both"/>
        <w:rPr>
          <w:rFonts w:ascii="Times New Roman" w:eastAsiaTheme="minorEastAsia" w:hAnsi="Times New Roman" w:cs="Times New Roman"/>
          <w:sz w:val="28"/>
          <w:szCs w:val="28"/>
        </w:rPr>
      </w:pPr>
    </w:p>
    <w:p w14:paraId="798014E9" w14:textId="77777777" w:rsidR="00623DFB" w:rsidRPr="00795D9E" w:rsidRDefault="00254374" w:rsidP="008F60D8">
      <w:pPr>
        <w:spacing w:after="0" w:line="360" w:lineRule="auto"/>
        <w:ind w:firstLine="567"/>
        <w:jc w:val="both"/>
        <w:rPr>
          <w:rFonts w:ascii="Times New Roman" w:eastAsiaTheme="minorEastAsia" w:hAnsi="Times New Roman" w:cs="Times New Roman"/>
          <w:sz w:val="28"/>
          <w:szCs w:val="28"/>
        </w:rPr>
      </w:pPr>
      <w:r w:rsidRPr="00795D9E">
        <w:rPr>
          <w:rFonts w:ascii="Times New Roman" w:eastAsiaTheme="minorEastAsia" w:hAnsi="Times New Roman" w:cs="Times New Roman"/>
          <w:sz w:val="28"/>
          <w:szCs w:val="28"/>
        </w:rPr>
        <w:t>Знайдемо стаціонарну концентрацію субстрату :</w:t>
      </w:r>
    </w:p>
    <w:p w14:paraId="3008544D" w14:textId="4E2EEE7D" w:rsidR="00254374" w:rsidRPr="00795D9E" w:rsidRDefault="00254374" w:rsidP="008F60D8">
      <w:pPr>
        <w:pStyle w:val="a7"/>
        <w:spacing w:after="0" w:line="360" w:lineRule="auto"/>
        <w:ind w:left="1287" w:firstLine="567"/>
        <w:jc w:val="both"/>
        <w:rPr>
          <w:rFonts w:ascii="Times New Roman" w:eastAsiaTheme="minorEastAsia" w:hAnsi="Times New Roman" w:cs="Times New Roman"/>
          <w:sz w:val="28"/>
          <w:szCs w:val="28"/>
        </w:rPr>
      </w:pPr>
      <w:r w:rsidRPr="00795D9E">
        <w:rPr>
          <w:rFonts w:ascii="Times New Roman" w:eastAsiaTheme="minorEastAsia" w:hAnsi="Times New Roman" w:cs="Times New Roman"/>
          <w:sz w:val="28"/>
          <w:szCs w:val="28"/>
        </w:rPr>
        <w:t xml:space="preserve"> </w:t>
      </w:r>
    </w:p>
    <w:p w14:paraId="04550F0C" w14:textId="378F8DBC" w:rsidR="00623DFB" w:rsidRPr="00795D9E" w:rsidRDefault="00BE3170" w:rsidP="00DB5669">
      <w:pPr>
        <w:pStyle w:val="a7"/>
        <w:spacing w:after="0" w:line="360" w:lineRule="auto"/>
        <w:ind w:left="927" w:firstLine="567"/>
        <w:jc w:val="right"/>
        <w:rPr>
          <w:rFonts w:ascii="Times New Roman" w:eastAsiaTheme="minorEastAsia" w:hAnsi="Times New Roman" w:cs="Times New Roman"/>
          <w:sz w:val="28"/>
          <w:szCs w:val="28"/>
        </w:rPr>
      </w:pPr>
      <m:oMath>
        <m:acc>
          <m:accPr>
            <m:chr m:val="̅"/>
            <m:ctrlPr>
              <w:rPr>
                <w:rFonts w:ascii="Cambria Math" w:hAnsi="Cambria Math" w:cs="Times New Roman"/>
                <w:i/>
                <w:sz w:val="28"/>
                <w:szCs w:val="28"/>
              </w:rPr>
            </m:ctrlPr>
          </m:accPr>
          <m:e>
            <m:r>
              <w:rPr>
                <w:rFonts w:ascii="Cambria Math" w:hAnsi="Cambria Math" w:cs="Times New Roman"/>
                <w:sz w:val="28"/>
                <w:szCs w:val="28"/>
              </w:rPr>
              <m:t>S</m:t>
            </m:r>
          </m:e>
        </m:acc>
        <m:r>
          <w:rPr>
            <w:rFonts w:ascii="Cambria Math" w:hAnsi="Cambria Math" w:cs="Times New Roman"/>
            <w:sz w:val="28"/>
            <w:szCs w:val="28"/>
          </w:rPr>
          <m:t xml:space="preserve">= </m:t>
        </m:r>
        <m:f>
          <m:fPr>
            <m:ctrlPr>
              <w:rPr>
                <w:rFonts w:ascii="Cambria Math" w:hAnsi="Cambria Math" w:cs="Times New Roman"/>
                <w:i/>
                <w:sz w:val="28"/>
                <w:szCs w:val="28"/>
              </w:rPr>
            </m:ctrlPr>
          </m:fPr>
          <m:num>
            <m:r>
              <w:rPr>
                <w:rFonts w:ascii="Cambria Math" w:hAnsi="Cambria Math" w:cs="Times New Roman"/>
                <w:sz w:val="28"/>
                <w:szCs w:val="28"/>
              </w:rPr>
              <m:t>1,2 ∙0,15</m:t>
            </m:r>
          </m:num>
          <m:den>
            <m:r>
              <w:rPr>
                <w:rFonts w:ascii="Cambria Math" w:hAnsi="Cambria Math" w:cs="Times New Roman"/>
                <w:sz w:val="28"/>
                <w:szCs w:val="28"/>
              </w:rPr>
              <m:t>0,48-0,15</m:t>
            </m:r>
          </m:den>
        </m:f>
        <m:r>
          <w:rPr>
            <w:rFonts w:ascii="Cambria Math" w:hAnsi="Cambria Math" w:cs="Times New Roman"/>
            <w:sz w:val="28"/>
            <w:szCs w:val="28"/>
          </w:rPr>
          <m:t>=0,545</m:t>
        </m:r>
      </m:oMath>
      <w:r w:rsidR="00DB5669" w:rsidRPr="008F0AC2">
        <w:rPr>
          <w:rFonts w:ascii="Times New Roman" w:hAnsi="Times New Roman" w:cs="Times New Roman"/>
          <w:sz w:val="28"/>
          <w:szCs w:val="28"/>
          <w:lang w:val="en-US"/>
        </w:rPr>
        <w:t xml:space="preserve"> </w:t>
      </w:r>
      <w:r w:rsidR="00DB5669">
        <w:rPr>
          <w:rFonts w:ascii="Times New Roman" w:hAnsi="Times New Roman" w:cs="Times New Roman"/>
          <w:sz w:val="28"/>
          <w:szCs w:val="28"/>
          <w:lang w:val="en-US"/>
        </w:rPr>
        <w:t xml:space="preserve">                                  </w:t>
      </w:r>
      <w:r w:rsidR="00DB5669" w:rsidRPr="001975B5">
        <w:rPr>
          <w:rFonts w:ascii="Times New Roman" w:hAnsi="Times New Roman" w:cs="Times New Roman"/>
          <w:sz w:val="28"/>
          <w:szCs w:val="28"/>
        </w:rPr>
        <w:t xml:space="preserve">  </w:t>
      </w:r>
      <w:r w:rsidR="00DB5669">
        <w:rPr>
          <w:rFonts w:ascii="Times New Roman" w:hAnsi="Times New Roman" w:cs="Times New Roman"/>
          <w:sz w:val="28"/>
          <w:szCs w:val="28"/>
          <w:lang w:val="en-US"/>
        </w:rPr>
        <w:t xml:space="preserve"> </w:t>
      </w:r>
      <w:r w:rsidR="00DB5669" w:rsidRPr="001975B5">
        <w:rPr>
          <w:rFonts w:ascii="Times New Roman" w:hAnsi="Times New Roman" w:cs="Times New Roman"/>
          <w:sz w:val="28"/>
          <w:szCs w:val="28"/>
        </w:rPr>
        <w:t xml:space="preserve">  (3.</w:t>
      </w:r>
      <w:r w:rsidR="00DB5669">
        <w:rPr>
          <w:rFonts w:ascii="Times New Roman" w:hAnsi="Times New Roman" w:cs="Times New Roman"/>
          <w:sz w:val="28"/>
          <w:szCs w:val="28"/>
          <w:lang w:val="en-US"/>
        </w:rPr>
        <w:t>27</w:t>
      </w:r>
      <w:r w:rsidR="00DB5669" w:rsidRPr="001975B5">
        <w:rPr>
          <w:rFonts w:ascii="Times New Roman" w:hAnsi="Times New Roman" w:cs="Times New Roman"/>
          <w:sz w:val="28"/>
          <w:szCs w:val="28"/>
        </w:rPr>
        <w:t>)</w:t>
      </w:r>
    </w:p>
    <w:p w14:paraId="5148291A" w14:textId="77777777" w:rsidR="00623DFB" w:rsidRPr="00795D9E" w:rsidRDefault="00623DFB" w:rsidP="008F60D8">
      <w:pPr>
        <w:pStyle w:val="a7"/>
        <w:spacing w:after="0" w:line="360" w:lineRule="auto"/>
        <w:ind w:left="927" w:firstLine="567"/>
        <w:jc w:val="both"/>
        <w:rPr>
          <w:rFonts w:ascii="Times New Roman" w:eastAsiaTheme="minorEastAsia" w:hAnsi="Times New Roman" w:cs="Times New Roman"/>
          <w:sz w:val="28"/>
          <w:szCs w:val="28"/>
        </w:rPr>
      </w:pPr>
    </w:p>
    <w:p w14:paraId="33C61513" w14:textId="0FA8CE24" w:rsidR="00623DFB" w:rsidRPr="00795D9E" w:rsidRDefault="00623DFB" w:rsidP="008F60D8">
      <w:pPr>
        <w:spacing w:after="0" w:line="360" w:lineRule="auto"/>
        <w:ind w:firstLine="567"/>
        <w:jc w:val="both"/>
        <w:rPr>
          <w:rFonts w:ascii="Times New Roman" w:eastAsiaTheme="minorEastAsia" w:hAnsi="Times New Roman" w:cs="Times New Roman"/>
          <w:sz w:val="28"/>
          <w:szCs w:val="28"/>
        </w:rPr>
      </w:pPr>
      <w:r w:rsidRPr="00795D9E">
        <w:rPr>
          <w:rFonts w:ascii="Times New Roman" w:eastAsiaTheme="minorEastAsia" w:hAnsi="Times New Roman" w:cs="Times New Roman"/>
          <w:sz w:val="28"/>
          <w:szCs w:val="28"/>
        </w:rPr>
        <w:t>Знайдемо стаціонарну концентрацію біомаси :</w:t>
      </w:r>
    </w:p>
    <w:p w14:paraId="59F8EE67" w14:textId="3DDECF84" w:rsidR="00623DFB" w:rsidRPr="00795D9E" w:rsidRDefault="00623DFB" w:rsidP="008F60D8">
      <w:pPr>
        <w:pStyle w:val="a7"/>
        <w:spacing w:after="0" w:line="360" w:lineRule="auto"/>
        <w:ind w:left="1287" w:firstLine="567"/>
        <w:jc w:val="both"/>
        <w:rPr>
          <w:rFonts w:ascii="Times New Roman" w:eastAsiaTheme="minorEastAsia" w:hAnsi="Times New Roman" w:cs="Times New Roman"/>
          <w:sz w:val="28"/>
          <w:szCs w:val="28"/>
        </w:rPr>
      </w:pPr>
    </w:p>
    <w:p w14:paraId="180883E4" w14:textId="6B726F15" w:rsidR="00623DFB" w:rsidRPr="00DB5669" w:rsidRDefault="00BE3170" w:rsidP="00DB5669">
      <w:pPr>
        <w:pStyle w:val="a7"/>
        <w:spacing w:after="0" w:line="360" w:lineRule="auto"/>
        <w:ind w:left="927" w:firstLine="567"/>
        <w:jc w:val="right"/>
        <w:rPr>
          <w:rFonts w:ascii="Times New Roman" w:eastAsiaTheme="minorEastAsia" w:hAnsi="Times New Roman" w:cs="Times New Roman"/>
          <w:sz w:val="28"/>
          <w:szCs w:val="28"/>
          <w:lang w:val="en-US"/>
        </w:rPr>
      </w:pPr>
      <m:oMath>
        <m:acc>
          <m:accPr>
            <m:chr m:val="̅"/>
            <m:ctrlPr>
              <w:rPr>
                <w:rFonts w:ascii="Cambria Math" w:hAnsi="Cambria Math" w:cs="Times New Roman"/>
                <w:i/>
                <w:sz w:val="28"/>
                <w:szCs w:val="28"/>
              </w:rPr>
            </m:ctrlPr>
          </m:accPr>
          <m:e>
            <m:r>
              <w:rPr>
                <w:rFonts w:ascii="Cambria Math" w:hAnsi="Cambria Math" w:cs="Times New Roman"/>
                <w:sz w:val="28"/>
                <w:szCs w:val="28"/>
              </w:rPr>
              <m:t>X</m:t>
            </m:r>
          </m:e>
        </m:acc>
        <m:r>
          <w:rPr>
            <w:rFonts w:ascii="Cambria Math" w:hAnsi="Cambria Math" w:cs="Times New Roman"/>
            <w:sz w:val="28"/>
            <w:szCs w:val="28"/>
          </w:rPr>
          <m:t>=0,4∙</m:t>
        </m:r>
        <m:d>
          <m:dPr>
            <m:ctrlPr>
              <w:rPr>
                <w:rFonts w:ascii="Cambria Math" w:hAnsi="Cambria Math" w:cs="Times New Roman"/>
                <w:i/>
                <w:sz w:val="28"/>
                <w:szCs w:val="28"/>
              </w:rPr>
            </m:ctrlPr>
          </m:dPr>
          <m:e>
            <m:r>
              <w:rPr>
                <w:rFonts w:ascii="Cambria Math" w:hAnsi="Cambria Math" w:cs="Times New Roman"/>
                <w:sz w:val="28"/>
                <w:szCs w:val="28"/>
              </w:rPr>
              <m:t>20-0,545</m:t>
            </m:r>
          </m:e>
        </m:d>
        <m:r>
          <w:rPr>
            <w:rFonts w:ascii="Cambria Math" w:hAnsi="Cambria Math" w:cs="Times New Roman"/>
            <w:sz w:val="28"/>
            <w:szCs w:val="28"/>
          </w:rPr>
          <m:t>=7,78</m:t>
        </m:r>
      </m:oMath>
      <w:r w:rsidR="00DB5669">
        <w:rPr>
          <w:rFonts w:ascii="Times New Roman" w:eastAsiaTheme="minorEastAsia" w:hAnsi="Times New Roman" w:cs="Times New Roman"/>
          <w:sz w:val="28"/>
          <w:szCs w:val="28"/>
          <w:lang w:val="en-US"/>
        </w:rPr>
        <w:t xml:space="preserve"> </w:t>
      </w:r>
      <w:r w:rsidR="00DB5669">
        <w:rPr>
          <w:rFonts w:ascii="Times New Roman" w:hAnsi="Times New Roman" w:cs="Times New Roman"/>
          <w:sz w:val="28"/>
          <w:szCs w:val="28"/>
          <w:lang w:val="en-US"/>
        </w:rPr>
        <w:t xml:space="preserve">                          </w:t>
      </w:r>
      <w:r w:rsidR="00DB5669" w:rsidRPr="001975B5">
        <w:rPr>
          <w:rFonts w:ascii="Times New Roman" w:hAnsi="Times New Roman" w:cs="Times New Roman"/>
          <w:sz w:val="28"/>
          <w:szCs w:val="28"/>
        </w:rPr>
        <w:t xml:space="preserve">  </w:t>
      </w:r>
      <w:r w:rsidR="00DB5669">
        <w:rPr>
          <w:rFonts w:ascii="Times New Roman" w:hAnsi="Times New Roman" w:cs="Times New Roman"/>
          <w:sz w:val="28"/>
          <w:szCs w:val="28"/>
          <w:lang w:val="en-US"/>
        </w:rPr>
        <w:t xml:space="preserve"> </w:t>
      </w:r>
      <w:r w:rsidR="00DB5669" w:rsidRPr="001975B5">
        <w:rPr>
          <w:rFonts w:ascii="Times New Roman" w:hAnsi="Times New Roman" w:cs="Times New Roman"/>
          <w:sz w:val="28"/>
          <w:szCs w:val="28"/>
        </w:rPr>
        <w:t xml:space="preserve">  (3.</w:t>
      </w:r>
      <w:r w:rsidR="00DB5669">
        <w:rPr>
          <w:rFonts w:ascii="Times New Roman" w:hAnsi="Times New Roman" w:cs="Times New Roman"/>
          <w:sz w:val="28"/>
          <w:szCs w:val="28"/>
          <w:lang w:val="en-US"/>
        </w:rPr>
        <w:t>2</w:t>
      </w:r>
      <w:r w:rsidR="008F0AC2">
        <w:rPr>
          <w:rFonts w:ascii="Times New Roman" w:hAnsi="Times New Roman" w:cs="Times New Roman"/>
          <w:sz w:val="28"/>
          <w:szCs w:val="28"/>
          <w:lang w:val="en-US"/>
        </w:rPr>
        <w:t>8</w:t>
      </w:r>
      <w:r w:rsidR="00DB5669" w:rsidRPr="001975B5">
        <w:rPr>
          <w:rFonts w:ascii="Times New Roman" w:hAnsi="Times New Roman" w:cs="Times New Roman"/>
          <w:sz w:val="28"/>
          <w:szCs w:val="28"/>
        </w:rPr>
        <w:t>)</w:t>
      </w:r>
    </w:p>
    <w:p w14:paraId="27CBDC96" w14:textId="61CA1201" w:rsidR="00623DFB" w:rsidRPr="00795D9E" w:rsidRDefault="00623DFB" w:rsidP="008F60D8">
      <w:pPr>
        <w:pStyle w:val="a7"/>
        <w:spacing w:after="0" w:line="360" w:lineRule="auto"/>
        <w:ind w:left="0" w:firstLine="567"/>
        <w:jc w:val="both"/>
        <w:rPr>
          <w:rFonts w:ascii="Times New Roman" w:eastAsiaTheme="minorEastAsia" w:hAnsi="Times New Roman" w:cs="Times New Roman"/>
          <w:sz w:val="28"/>
          <w:szCs w:val="28"/>
        </w:rPr>
      </w:pPr>
    </w:p>
    <w:p w14:paraId="2021ABEC" w14:textId="578600EF" w:rsidR="00655011" w:rsidRPr="00795D9E" w:rsidRDefault="00655011" w:rsidP="008F60D8">
      <w:pPr>
        <w:spacing w:after="0" w:line="360" w:lineRule="auto"/>
        <w:ind w:firstLine="567"/>
        <w:jc w:val="both"/>
        <w:rPr>
          <w:rFonts w:ascii="Times New Roman" w:eastAsiaTheme="minorEastAsia" w:hAnsi="Times New Roman" w:cs="Times New Roman"/>
          <w:sz w:val="28"/>
          <w:szCs w:val="28"/>
        </w:rPr>
      </w:pPr>
      <w:r w:rsidRPr="00795D9E">
        <w:rPr>
          <w:rFonts w:ascii="Times New Roman" w:eastAsiaTheme="minorEastAsia" w:hAnsi="Times New Roman" w:cs="Times New Roman"/>
          <w:sz w:val="28"/>
          <w:szCs w:val="28"/>
        </w:rPr>
        <w:t>Лінеаризація моделі :</w:t>
      </w:r>
    </w:p>
    <w:p w14:paraId="4ADEAA83" w14:textId="77777777" w:rsidR="00B43BA6" w:rsidRPr="00795D9E" w:rsidRDefault="00B43BA6" w:rsidP="008F60D8">
      <w:pPr>
        <w:pStyle w:val="a7"/>
        <w:spacing w:after="0" w:line="360" w:lineRule="auto"/>
        <w:ind w:left="1287" w:firstLine="567"/>
        <w:jc w:val="both"/>
        <w:rPr>
          <w:rFonts w:ascii="Times New Roman" w:eastAsiaTheme="minorEastAsia" w:hAnsi="Times New Roman" w:cs="Times New Roman"/>
          <w:sz w:val="28"/>
          <w:szCs w:val="28"/>
        </w:rPr>
      </w:pPr>
    </w:p>
    <w:p w14:paraId="00D262FF" w14:textId="5B404DB0" w:rsidR="00655011" w:rsidRPr="00795D9E" w:rsidRDefault="00B43BA6" w:rsidP="00525449">
      <w:pPr>
        <w:pStyle w:val="a7"/>
        <w:numPr>
          <w:ilvl w:val="0"/>
          <w:numId w:val="4"/>
        </w:numPr>
        <w:spacing w:after="0" w:line="360" w:lineRule="auto"/>
        <w:ind w:left="0" w:firstLine="567"/>
        <w:jc w:val="both"/>
        <w:rPr>
          <w:rFonts w:ascii="Times New Roman" w:eastAsiaTheme="minorEastAsia" w:hAnsi="Times New Roman" w:cs="Times New Roman"/>
          <w:sz w:val="28"/>
          <w:szCs w:val="28"/>
        </w:rPr>
      </w:pPr>
      <w:r w:rsidRPr="00795D9E">
        <w:rPr>
          <w:rFonts w:ascii="Times New Roman" w:eastAsiaTheme="minorEastAsia" w:hAnsi="Times New Roman" w:cs="Times New Roman"/>
          <w:sz w:val="28"/>
          <w:szCs w:val="28"/>
        </w:rPr>
        <w:t>Рівняння концентрації біомаси:</w:t>
      </w:r>
    </w:p>
    <w:p w14:paraId="4CF13A92" w14:textId="77777777" w:rsidR="00B43BA6" w:rsidRPr="00795D9E" w:rsidRDefault="00B43BA6" w:rsidP="008F60D8">
      <w:pPr>
        <w:pStyle w:val="a7"/>
        <w:spacing w:after="0" w:line="360" w:lineRule="auto"/>
        <w:ind w:left="1647" w:firstLine="567"/>
        <w:jc w:val="both"/>
        <w:rPr>
          <w:rFonts w:ascii="Times New Roman" w:eastAsiaTheme="minorEastAsia" w:hAnsi="Times New Roman" w:cs="Times New Roman"/>
          <w:sz w:val="28"/>
          <w:szCs w:val="28"/>
        </w:rPr>
      </w:pPr>
    </w:p>
    <w:p w14:paraId="7BEFC105" w14:textId="0D1B39D8" w:rsidR="00655011" w:rsidRPr="00A327D3" w:rsidRDefault="00BE3170" w:rsidP="00A327D3">
      <w:pPr>
        <w:pStyle w:val="a7"/>
        <w:spacing w:after="0" w:line="360" w:lineRule="auto"/>
        <w:ind w:left="927" w:firstLine="567"/>
        <w:jc w:val="right"/>
        <w:rPr>
          <w:rFonts w:ascii="Times New Roman" w:eastAsiaTheme="minorEastAsia" w:hAnsi="Times New Roman" w:cs="Times New Roman"/>
          <w:sz w:val="28"/>
          <w:szCs w:val="28"/>
        </w:rPr>
      </w:pPr>
      <m:oMath>
        <m:f>
          <m:fPr>
            <m:ctrlPr>
              <w:rPr>
                <w:rFonts w:ascii="Cambria Math" w:hAnsi="Cambria Math" w:cs="Times New Roman"/>
                <w:i/>
                <w:sz w:val="28"/>
                <w:szCs w:val="28"/>
              </w:rPr>
            </m:ctrlPr>
          </m:fPr>
          <m:num>
            <m:r>
              <w:rPr>
                <w:rFonts w:ascii="Cambria Math" w:hAnsi="Cambria Math" w:cs="Times New Roman"/>
                <w:sz w:val="28"/>
                <w:szCs w:val="28"/>
              </w:rPr>
              <m:t>d</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m:t>
                </m:r>
              </m:sup>
            </m:sSup>
          </m:num>
          <m:den>
            <m:r>
              <w:rPr>
                <w:rFonts w:ascii="Cambria Math" w:hAnsi="Cambria Math" w:cs="Times New Roman"/>
                <w:sz w:val="28"/>
                <w:szCs w:val="28"/>
              </w:rPr>
              <m:t>dt</m:t>
            </m:r>
          </m:den>
        </m:f>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1</m:t>
            </m:r>
          </m:sub>
        </m:sSub>
        <m:d>
          <m:dPr>
            <m:ctrlPr>
              <w:rPr>
                <w:rFonts w:ascii="Cambria Math" w:hAnsi="Cambria Math" w:cs="Times New Roman"/>
                <w:i/>
                <w:sz w:val="28"/>
                <w:szCs w:val="28"/>
              </w:rPr>
            </m:ctrlPr>
          </m:dPr>
          <m:e>
            <m:acc>
              <m:accPr>
                <m:chr m:val="̅"/>
                <m:ctrlPr>
                  <w:rPr>
                    <w:rFonts w:ascii="Cambria Math" w:hAnsi="Cambria Math" w:cs="Times New Roman"/>
                    <w:i/>
                    <w:sz w:val="28"/>
                    <w:szCs w:val="28"/>
                  </w:rPr>
                </m:ctrlPr>
              </m:accPr>
              <m:e>
                <m:r>
                  <w:rPr>
                    <w:rFonts w:ascii="Cambria Math" w:hAnsi="Cambria Math" w:cs="Times New Roman"/>
                    <w:sz w:val="28"/>
                    <w:szCs w:val="28"/>
                  </w:rPr>
                  <m:t>X</m:t>
                </m:r>
              </m:e>
            </m:acc>
            <m:r>
              <w:rPr>
                <w:rFonts w:ascii="Cambria Math" w:hAnsi="Cambria Math" w:cs="Times New Roman"/>
                <w:sz w:val="28"/>
                <w:szCs w:val="28"/>
              </w:rPr>
              <m:t>,</m:t>
            </m:r>
            <m:acc>
              <m:accPr>
                <m:chr m:val="̅"/>
                <m:ctrlPr>
                  <w:rPr>
                    <w:rFonts w:ascii="Cambria Math" w:hAnsi="Cambria Math" w:cs="Times New Roman"/>
                    <w:i/>
                    <w:sz w:val="28"/>
                    <w:szCs w:val="28"/>
                  </w:rPr>
                </m:ctrlPr>
              </m:accPr>
              <m:e>
                <m:r>
                  <w:rPr>
                    <w:rFonts w:ascii="Cambria Math" w:hAnsi="Cambria Math" w:cs="Times New Roman"/>
                    <w:sz w:val="28"/>
                    <w:szCs w:val="28"/>
                  </w:rPr>
                  <m:t>S</m:t>
                </m:r>
              </m:e>
            </m:acc>
          </m:e>
        </m:d>
        <m:r>
          <w:rPr>
            <w:rFonts w:ascii="Cambria Math" w:hAnsi="Cambria Math" w:cs="Times New Roman"/>
            <w:sz w:val="28"/>
            <w:szCs w:val="28"/>
          </w:rPr>
          <m:t xml:space="preserve">+ </m:t>
        </m:r>
        <m:sSub>
          <m:sSubPr>
            <m:ctrlPr>
              <w:rPr>
                <w:rFonts w:ascii="Cambria Math" w:hAnsi="Cambria Math" w:cs="Times New Roman"/>
                <w:i/>
                <w:sz w:val="28"/>
                <w:szCs w:val="28"/>
              </w:rPr>
            </m:ctrlPr>
          </m:sSubPr>
          <m:e>
            <m:d>
              <m:dPr>
                <m:begChr m:val="["/>
                <m:endChr m:val="]"/>
                <m:ctrlPr>
                  <w:rPr>
                    <w:rFonts w:ascii="Cambria Math" w:hAnsi="Cambria Math" w:cs="Times New Roman"/>
                    <w:i/>
                    <w:sz w:val="28"/>
                    <w:szCs w:val="28"/>
                  </w:rPr>
                </m:ctrlPr>
              </m:dPr>
              <m:e>
                <m:f>
                  <m:fPr>
                    <m:ctrlPr>
                      <w:rPr>
                        <w:rFonts w:ascii="Cambria Math" w:hAnsi="Cambria Math" w:cs="Times New Roman"/>
                        <w:i/>
                        <w:sz w:val="28"/>
                        <w:szCs w:val="28"/>
                      </w:rPr>
                    </m:ctrlPr>
                  </m:fPr>
                  <m:num>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1</m:t>
                        </m:r>
                      </m:sub>
                    </m:sSub>
                  </m:num>
                  <m:den>
                    <m:r>
                      <w:rPr>
                        <w:rFonts w:ascii="Cambria Math" w:hAnsi="Cambria Math" w:cs="Times New Roman"/>
                        <w:sz w:val="28"/>
                        <w:szCs w:val="28"/>
                      </w:rPr>
                      <m:t>∂X</m:t>
                    </m:r>
                  </m:den>
                </m:f>
              </m:e>
            </m:d>
          </m:e>
          <m:sub>
            <m:acc>
              <m:accPr>
                <m:chr m:val="̅"/>
                <m:ctrlPr>
                  <w:rPr>
                    <w:rFonts w:ascii="Cambria Math" w:hAnsi="Cambria Math" w:cs="Times New Roman"/>
                    <w:i/>
                    <w:sz w:val="28"/>
                    <w:szCs w:val="28"/>
                  </w:rPr>
                </m:ctrlPr>
              </m:accPr>
              <m:e>
                <m:r>
                  <w:rPr>
                    <w:rFonts w:ascii="Cambria Math" w:hAnsi="Cambria Math" w:cs="Times New Roman"/>
                    <w:sz w:val="28"/>
                    <w:szCs w:val="28"/>
                  </w:rPr>
                  <m:t>X</m:t>
                </m:r>
              </m:e>
            </m:acc>
            <m:r>
              <w:rPr>
                <w:rFonts w:ascii="Cambria Math" w:hAnsi="Cambria Math" w:cs="Times New Roman"/>
                <w:sz w:val="28"/>
                <w:szCs w:val="28"/>
              </w:rPr>
              <m:t>,</m:t>
            </m:r>
            <m:acc>
              <m:accPr>
                <m:chr m:val="̅"/>
                <m:ctrlPr>
                  <w:rPr>
                    <w:rFonts w:ascii="Cambria Math" w:hAnsi="Cambria Math" w:cs="Times New Roman"/>
                    <w:i/>
                    <w:sz w:val="28"/>
                    <w:szCs w:val="28"/>
                  </w:rPr>
                </m:ctrlPr>
              </m:accPr>
              <m:e>
                <m:r>
                  <w:rPr>
                    <w:rFonts w:ascii="Cambria Math" w:hAnsi="Cambria Math" w:cs="Times New Roman"/>
                    <w:sz w:val="28"/>
                    <w:szCs w:val="28"/>
                  </w:rPr>
                  <m:t>S</m:t>
                </m:r>
              </m:e>
            </m:acc>
          </m:sub>
        </m:sSub>
        <m:d>
          <m:dPr>
            <m:ctrlPr>
              <w:rPr>
                <w:rFonts w:ascii="Cambria Math" w:hAnsi="Cambria Math" w:cs="Times New Roman"/>
                <w:i/>
                <w:sz w:val="28"/>
                <w:szCs w:val="28"/>
              </w:rPr>
            </m:ctrlPr>
          </m:dPr>
          <m:e>
            <m:r>
              <w:rPr>
                <w:rFonts w:ascii="Cambria Math" w:hAnsi="Cambria Math" w:cs="Times New Roman"/>
                <w:sz w:val="28"/>
                <w:szCs w:val="28"/>
              </w:rPr>
              <m:t>X-</m:t>
            </m:r>
            <m:acc>
              <m:accPr>
                <m:chr m:val="̅"/>
                <m:ctrlPr>
                  <w:rPr>
                    <w:rFonts w:ascii="Cambria Math" w:hAnsi="Cambria Math" w:cs="Times New Roman"/>
                    <w:i/>
                    <w:sz w:val="28"/>
                    <w:szCs w:val="28"/>
                  </w:rPr>
                </m:ctrlPr>
              </m:accPr>
              <m:e>
                <m:r>
                  <w:rPr>
                    <w:rFonts w:ascii="Cambria Math" w:hAnsi="Cambria Math" w:cs="Times New Roman"/>
                    <w:sz w:val="28"/>
                    <w:szCs w:val="28"/>
                  </w:rPr>
                  <m:t>X</m:t>
                </m:r>
              </m:e>
            </m:acc>
          </m:e>
        </m:d>
        <m:r>
          <w:rPr>
            <w:rFonts w:ascii="Cambria Math" w:hAnsi="Cambria Math" w:cs="Times New Roman"/>
            <w:sz w:val="28"/>
            <w:szCs w:val="28"/>
          </w:rPr>
          <m:t>+</m:t>
        </m:r>
        <m:sSub>
          <m:sSubPr>
            <m:ctrlPr>
              <w:rPr>
                <w:rFonts w:ascii="Cambria Math" w:hAnsi="Cambria Math" w:cs="Times New Roman"/>
                <w:i/>
                <w:sz w:val="28"/>
                <w:szCs w:val="28"/>
              </w:rPr>
            </m:ctrlPr>
          </m:sSubPr>
          <m:e>
            <m:d>
              <m:dPr>
                <m:begChr m:val="["/>
                <m:endChr m:val="]"/>
                <m:ctrlPr>
                  <w:rPr>
                    <w:rFonts w:ascii="Cambria Math" w:hAnsi="Cambria Math" w:cs="Times New Roman"/>
                    <w:i/>
                    <w:sz w:val="28"/>
                    <w:szCs w:val="28"/>
                  </w:rPr>
                </m:ctrlPr>
              </m:dPr>
              <m:e>
                <m:f>
                  <m:fPr>
                    <m:ctrlPr>
                      <w:rPr>
                        <w:rFonts w:ascii="Cambria Math" w:hAnsi="Cambria Math" w:cs="Times New Roman"/>
                        <w:i/>
                        <w:sz w:val="28"/>
                        <w:szCs w:val="28"/>
                      </w:rPr>
                    </m:ctrlPr>
                  </m:fPr>
                  <m:num>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1</m:t>
                        </m:r>
                      </m:sub>
                    </m:sSub>
                  </m:num>
                  <m:den>
                    <m:r>
                      <w:rPr>
                        <w:rFonts w:ascii="Cambria Math" w:hAnsi="Cambria Math" w:cs="Times New Roman"/>
                        <w:sz w:val="28"/>
                        <w:szCs w:val="28"/>
                      </w:rPr>
                      <m:t>∂S</m:t>
                    </m:r>
                  </m:den>
                </m:f>
              </m:e>
            </m:d>
          </m:e>
          <m:sub>
            <m:acc>
              <m:accPr>
                <m:chr m:val="̅"/>
                <m:ctrlPr>
                  <w:rPr>
                    <w:rFonts w:ascii="Cambria Math" w:hAnsi="Cambria Math" w:cs="Times New Roman"/>
                    <w:i/>
                    <w:sz w:val="28"/>
                    <w:szCs w:val="28"/>
                  </w:rPr>
                </m:ctrlPr>
              </m:accPr>
              <m:e>
                <m:r>
                  <w:rPr>
                    <w:rFonts w:ascii="Cambria Math" w:hAnsi="Cambria Math" w:cs="Times New Roman"/>
                    <w:sz w:val="28"/>
                    <w:szCs w:val="28"/>
                  </w:rPr>
                  <m:t>X</m:t>
                </m:r>
              </m:e>
            </m:acc>
            <m:r>
              <w:rPr>
                <w:rFonts w:ascii="Cambria Math" w:hAnsi="Cambria Math" w:cs="Times New Roman"/>
                <w:sz w:val="28"/>
                <w:szCs w:val="28"/>
              </w:rPr>
              <m:t>,</m:t>
            </m:r>
            <m:acc>
              <m:accPr>
                <m:chr m:val="̅"/>
                <m:ctrlPr>
                  <w:rPr>
                    <w:rFonts w:ascii="Cambria Math" w:hAnsi="Cambria Math" w:cs="Times New Roman"/>
                    <w:i/>
                    <w:sz w:val="28"/>
                    <w:szCs w:val="28"/>
                  </w:rPr>
                </m:ctrlPr>
              </m:accPr>
              <m:e>
                <m:r>
                  <w:rPr>
                    <w:rFonts w:ascii="Cambria Math" w:hAnsi="Cambria Math" w:cs="Times New Roman"/>
                    <w:sz w:val="28"/>
                    <w:szCs w:val="28"/>
                  </w:rPr>
                  <m:t>S</m:t>
                </m:r>
              </m:e>
            </m:acc>
          </m:sub>
        </m:sSub>
        <m:d>
          <m:dPr>
            <m:ctrlPr>
              <w:rPr>
                <w:rFonts w:ascii="Cambria Math" w:hAnsi="Cambria Math" w:cs="Times New Roman"/>
                <w:i/>
                <w:sz w:val="28"/>
                <w:szCs w:val="28"/>
              </w:rPr>
            </m:ctrlPr>
          </m:dPr>
          <m:e>
            <m:r>
              <w:rPr>
                <w:rFonts w:ascii="Cambria Math" w:hAnsi="Cambria Math" w:cs="Times New Roman"/>
                <w:sz w:val="28"/>
                <w:szCs w:val="28"/>
              </w:rPr>
              <m:t>S-</m:t>
            </m:r>
            <m:acc>
              <m:accPr>
                <m:chr m:val="̅"/>
                <m:ctrlPr>
                  <w:rPr>
                    <w:rFonts w:ascii="Cambria Math" w:hAnsi="Cambria Math" w:cs="Times New Roman"/>
                    <w:i/>
                    <w:sz w:val="28"/>
                    <w:szCs w:val="28"/>
                  </w:rPr>
                </m:ctrlPr>
              </m:accPr>
              <m:e>
                <m:r>
                  <w:rPr>
                    <w:rFonts w:ascii="Cambria Math" w:hAnsi="Cambria Math" w:cs="Times New Roman"/>
                    <w:sz w:val="28"/>
                    <w:szCs w:val="28"/>
                  </w:rPr>
                  <m:t>S</m:t>
                </m:r>
              </m:e>
            </m:acc>
          </m:e>
        </m:d>
        <m:r>
          <w:rPr>
            <w:rFonts w:ascii="Cambria Math" w:hAnsi="Cambria Math" w:cs="Times New Roman"/>
            <w:sz w:val="28"/>
            <w:szCs w:val="28"/>
          </w:rPr>
          <m:t>=</m:t>
        </m:r>
        <m:r>
          <w:rPr>
            <w:rFonts w:ascii="Cambria Math" w:eastAsiaTheme="minorEastAsia" w:hAnsi="Cambria Math" w:cs="Times New Roman"/>
            <w:sz w:val="28"/>
            <w:szCs w:val="28"/>
          </w:rPr>
          <m:t xml:space="preserve"> </m:t>
        </m:r>
        <m:d>
          <m:dPr>
            <m:begChr m:val="["/>
            <m:endChr m:val="]"/>
            <m:ctrlPr>
              <w:rPr>
                <w:rFonts w:ascii="Cambria Math" w:eastAsiaTheme="minorEastAsia" w:hAnsi="Cambria Math" w:cs="Times New Roman"/>
                <w:i/>
                <w:sz w:val="28"/>
                <w:szCs w:val="28"/>
              </w:rPr>
            </m:ctrlPr>
          </m:dPr>
          <m:e>
            <m:r>
              <w:rPr>
                <w:rFonts w:ascii="Cambria Math" w:hAnsi="Cambria Math" w:cs="Times New Roman"/>
                <w:sz w:val="28"/>
                <w:szCs w:val="28"/>
              </w:rPr>
              <m:t>μ</m:t>
            </m:r>
            <m:d>
              <m:dPr>
                <m:ctrlPr>
                  <w:rPr>
                    <w:rFonts w:ascii="Cambria Math" w:hAnsi="Cambria Math" w:cs="Times New Roman"/>
                    <w:i/>
                    <w:sz w:val="28"/>
                    <w:szCs w:val="28"/>
                  </w:rPr>
                </m:ctrlPr>
              </m:dPr>
              <m:e>
                <m:acc>
                  <m:accPr>
                    <m:chr m:val="̅"/>
                    <m:ctrlPr>
                      <w:rPr>
                        <w:rFonts w:ascii="Cambria Math" w:hAnsi="Cambria Math" w:cs="Times New Roman"/>
                        <w:i/>
                        <w:sz w:val="28"/>
                        <w:szCs w:val="28"/>
                      </w:rPr>
                    </m:ctrlPr>
                  </m:accPr>
                  <m:e>
                    <m:r>
                      <w:rPr>
                        <w:rFonts w:ascii="Cambria Math" w:hAnsi="Cambria Math" w:cs="Times New Roman"/>
                        <w:sz w:val="28"/>
                        <w:szCs w:val="28"/>
                      </w:rPr>
                      <m:t>S</m:t>
                    </m:r>
                  </m:e>
                </m:acc>
              </m:e>
            </m:d>
            <m:r>
              <w:rPr>
                <w:rFonts w:ascii="Cambria Math" w:hAnsi="Cambria Math" w:cs="Times New Roman"/>
                <w:sz w:val="28"/>
                <w:szCs w:val="28"/>
              </w:rPr>
              <m:t>-D</m:t>
            </m:r>
          </m:e>
        </m:d>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X</m:t>
            </m:r>
          </m:e>
          <m:sup>
            <m:r>
              <w:rPr>
                <w:rFonts w:ascii="Cambria Math" w:eastAsiaTheme="minorEastAsia" w:hAnsi="Cambria Math" w:cs="Times New Roman"/>
                <w:sz w:val="28"/>
                <w:szCs w:val="28"/>
              </w:rPr>
              <m:t>'</m:t>
            </m:r>
          </m:sup>
        </m:sSup>
        <m:r>
          <w:rPr>
            <w:rFonts w:ascii="Cambria Math" w:eastAsiaTheme="minorEastAsia" w:hAnsi="Cambria Math" w:cs="Times New Roman"/>
            <w:sz w:val="28"/>
            <w:szCs w:val="28"/>
          </w:rPr>
          <m:t>+</m:t>
        </m:r>
        <m:d>
          <m:dPr>
            <m:begChr m:val="["/>
            <m:endChr m:val="]"/>
            <m:ctrlPr>
              <w:rPr>
                <w:rFonts w:ascii="Cambria Math" w:eastAsiaTheme="minorEastAsia" w:hAnsi="Cambria Math" w:cs="Times New Roman"/>
                <w:i/>
                <w:sz w:val="28"/>
                <w:szCs w:val="28"/>
              </w:rPr>
            </m:ctrlPr>
          </m:dPr>
          <m:e>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μ</m:t>
                    </m:r>
                  </m:e>
                  <m:sub>
                    <m:r>
                      <w:rPr>
                        <w:rFonts w:ascii="Cambria Math" w:hAnsi="Cambria Math" w:cs="Times New Roman"/>
                        <w:sz w:val="28"/>
                        <w:szCs w:val="28"/>
                      </w:rPr>
                      <m:t>m</m:t>
                    </m:r>
                  </m:sub>
                </m:sSub>
                <m:acc>
                  <m:accPr>
                    <m:chr m:val="̅"/>
                    <m:ctrlPr>
                      <w:rPr>
                        <w:rFonts w:ascii="Cambria Math" w:hAnsi="Cambria Math" w:cs="Times New Roman"/>
                        <w:i/>
                        <w:sz w:val="28"/>
                        <w:szCs w:val="28"/>
                      </w:rPr>
                    </m:ctrlPr>
                  </m:accPr>
                  <m:e>
                    <m:r>
                      <w:rPr>
                        <w:rFonts w:ascii="Cambria Math" w:hAnsi="Cambria Math" w:cs="Times New Roman"/>
                        <w:sz w:val="28"/>
                        <w:szCs w:val="28"/>
                      </w:rPr>
                      <m:t>X</m:t>
                    </m:r>
                  </m:e>
                </m:acc>
              </m:num>
              <m:den>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S</m:t>
                    </m:r>
                  </m:sub>
                </m:sSub>
                <m:r>
                  <w:rPr>
                    <w:rFonts w:ascii="Cambria Math" w:hAnsi="Cambria Math" w:cs="Times New Roman"/>
                    <w:sz w:val="28"/>
                    <w:szCs w:val="28"/>
                  </w:rPr>
                  <m:t>+</m:t>
                </m:r>
                <m:acc>
                  <m:accPr>
                    <m:chr m:val="̅"/>
                    <m:ctrlPr>
                      <w:rPr>
                        <w:rFonts w:ascii="Cambria Math" w:hAnsi="Cambria Math" w:cs="Times New Roman"/>
                        <w:i/>
                        <w:sz w:val="28"/>
                        <w:szCs w:val="28"/>
                      </w:rPr>
                    </m:ctrlPr>
                  </m:accPr>
                  <m:e>
                    <m:r>
                      <w:rPr>
                        <w:rFonts w:ascii="Cambria Math" w:hAnsi="Cambria Math" w:cs="Times New Roman"/>
                        <w:sz w:val="28"/>
                        <w:szCs w:val="28"/>
                      </w:rPr>
                      <m:t>S</m:t>
                    </m:r>
                  </m:e>
                </m:acc>
              </m:den>
            </m:f>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μ</m:t>
                    </m:r>
                  </m:e>
                  <m:sub>
                    <m:r>
                      <w:rPr>
                        <w:rFonts w:ascii="Cambria Math" w:hAnsi="Cambria Math" w:cs="Times New Roman"/>
                        <w:sz w:val="28"/>
                        <w:szCs w:val="28"/>
                      </w:rPr>
                      <m:t>m</m:t>
                    </m:r>
                  </m:sub>
                </m:sSub>
                <m:acc>
                  <m:accPr>
                    <m:chr m:val="̅"/>
                    <m:ctrlPr>
                      <w:rPr>
                        <w:rFonts w:ascii="Cambria Math" w:hAnsi="Cambria Math" w:cs="Times New Roman"/>
                        <w:i/>
                        <w:sz w:val="28"/>
                        <w:szCs w:val="28"/>
                      </w:rPr>
                    </m:ctrlPr>
                  </m:accPr>
                  <m:e>
                    <m:r>
                      <w:rPr>
                        <w:rFonts w:ascii="Cambria Math" w:hAnsi="Cambria Math" w:cs="Times New Roman"/>
                        <w:sz w:val="28"/>
                        <w:szCs w:val="28"/>
                      </w:rPr>
                      <m:t>XS</m:t>
                    </m:r>
                  </m:e>
                </m:acc>
              </m:num>
              <m:den>
                <m:sSup>
                  <m:sSupPr>
                    <m:ctrlPr>
                      <w:rPr>
                        <w:rFonts w:ascii="Cambria Math" w:hAnsi="Cambria Math" w:cs="Times New Roman"/>
                        <w:i/>
                        <w:sz w:val="28"/>
                        <w:szCs w:val="28"/>
                      </w:rPr>
                    </m:ctrlPr>
                  </m:sSupPr>
                  <m:e>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S</m:t>
                            </m:r>
                          </m:sub>
                        </m:sSub>
                        <m:r>
                          <w:rPr>
                            <w:rFonts w:ascii="Cambria Math" w:hAnsi="Cambria Math" w:cs="Times New Roman"/>
                            <w:sz w:val="28"/>
                            <w:szCs w:val="28"/>
                          </w:rPr>
                          <m:t>+</m:t>
                        </m:r>
                        <m:acc>
                          <m:accPr>
                            <m:chr m:val="̅"/>
                            <m:ctrlPr>
                              <w:rPr>
                                <w:rFonts w:ascii="Cambria Math" w:hAnsi="Cambria Math" w:cs="Times New Roman"/>
                                <w:i/>
                                <w:sz w:val="28"/>
                                <w:szCs w:val="28"/>
                              </w:rPr>
                            </m:ctrlPr>
                          </m:accPr>
                          <m:e>
                            <m:r>
                              <w:rPr>
                                <w:rFonts w:ascii="Cambria Math" w:hAnsi="Cambria Math" w:cs="Times New Roman"/>
                                <w:sz w:val="28"/>
                                <w:szCs w:val="28"/>
                              </w:rPr>
                              <m:t>S</m:t>
                            </m:r>
                          </m:e>
                        </m:acc>
                      </m:e>
                    </m:d>
                  </m:e>
                  <m:sup>
                    <m:r>
                      <w:rPr>
                        <w:rFonts w:ascii="Cambria Math" w:hAnsi="Cambria Math" w:cs="Times New Roman"/>
                        <w:sz w:val="28"/>
                        <w:szCs w:val="28"/>
                      </w:rPr>
                      <m:t>2</m:t>
                    </m:r>
                  </m:sup>
                </m:sSup>
              </m:den>
            </m:f>
          </m:e>
        </m:d>
        <m:r>
          <w:rPr>
            <w:rFonts w:ascii="Cambria Math" w:eastAsiaTheme="minorEastAsia" w:hAnsi="Cambria Math" w:cs="Times New Roman"/>
            <w:sz w:val="28"/>
            <w:szCs w:val="28"/>
          </w:rPr>
          <m:t>S'</m:t>
        </m:r>
      </m:oMath>
      <w:r w:rsidR="00A327D3" w:rsidRPr="00A327D3">
        <w:rPr>
          <w:rFonts w:ascii="Times New Roman" w:hAnsi="Times New Roman" w:cs="Times New Roman"/>
          <w:sz w:val="28"/>
          <w:szCs w:val="28"/>
        </w:rPr>
        <w:t xml:space="preserve">             </w:t>
      </w:r>
      <w:r w:rsidR="00A327D3" w:rsidRPr="001975B5">
        <w:rPr>
          <w:rFonts w:ascii="Times New Roman" w:hAnsi="Times New Roman" w:cs="Times New Roman"/>
          <w:sz w:val="28"/>
          <w:szCs w:val="28"/>
        </w:rPr>
        <w:t xml:space="preserve">  </w:t>
      </w:r>
      <w:r w:rsidR="00A327D3" w:rsidRPr="00A327D3">
        <w:rPr>
          <w:rFonts w:ascii="Times New Roman" w:hAnsi="Times New Roman" w:cs="Times New Roman"/>
          <w:sz w:val="28"/>
          <w:szCs w:val="28"/>
        </w:rPr>
        <w:t xml:space="preserve">                         </w:t>
      </w:r>
      <w:r w:rsidR="00A327D3" w:rsidRPr="001975B5">
        <w:rPr>
          <w:rFonts w:ascii="Times New Roman" w:hAnsi="Times New Roman" w:cs="Times New Roman"/>
          <w:sz w:val="28"/>
          <w:szCs w:val="28"/>
        </w:rPr>
        <w:t xml:space="preserve">  (3.</w:t>
      </w:r>
      <w:r w:rsidR="00A327D3" w:rsidRPr="00A327D3">
        <w:rPr>
          <w:rFonts w:ascii="Times New Roman" w:hAnsi="Times New Roman" w:cs="Times New Roman"/>
          <w:sz w:val="28"/>
          <w:szCs w:val="28"/>
        </w:rPr>
        <w:t>29</w:t>
      </w:r>
      <w:r w:rsidR="00A327D3" w:rsidRPr="001975B5">
        <w:rPr>
          <w:rFonts w:ascii="Times New Roman" w:hAnsi="Times New Roman" w:cs="Times New Roman"/>
          <w:sz w:val="28"/>
          <w:szCs w:val="28"/>
        </w:rPr>
        <w:t>)</w:t>
      </w:r>
    </w:p>
    <w:p w14:paraId="4787B504" w14:textId="3C382DEC" w:rsidR="0021673F" w:rsidRPr="00795D9E" w:rsidRDefault="0021673F" w:rsidP="008F60D8">
      <w:pPr>
        <w:pStyle w:val="a7"/>
        <w:spacing w:after="0" w:line="360" w:lineRule="auto"/>
        <w:ind w:left="927" w:firstLine="567"/>
        <w:jc w:val="both"/>
        <w:rPr>
          <w:rFonts w:ascii="Times New Roman" w:eastAsiaTheme="minorEastAsia" w:hAnsi="Times New Roman" w:cs="Times New Roman"/>
          <w:sz w:val="28"/>
          <w:szCs w:val="28"/>
        </w:rPr>
      </w:pPr>
    </w:p>
    <w:p w14:paraId="52469DE9" w14:textId="77777777" w:rsidR="0021673F" w:rsidRPr="00795D9E" w:rsidRDefault="0021673F" w:rsidP="008F60D8">
      <w:pPr>
        <w:pStyle w:val="a7"/>
        <w:spacing w:after="0" w:line="360" w:lineRule="auto"/>
        <w:ind w:left="927" w:firstLine="567"/>
        <w:jc w:val="both"/>
        <w:rPr>
          <w:rFonts w:ascii="Times New Roman" w:eastAsiaTheme="minorEastAsia" w:hAnsi="Times New Roman" w:cs="Times New Roman"/>
          <w:sz w:val="28"/>
          <w:szCs w:val="28"/>
        </w:rPr>
      </w:pPr>
    </w:p>
    <w:p w14:paraId="0525623A" w14:textId="0D1280F8" w:rsidR="0021673F" w:rsidRPr="00795D9E" w:rsidRDefault="0021673F" w:rsidP="00525449">
      <w:pPr>
        <w:pStyle w:val="a7"/>
        <w:numPr>
          <w:ilvl w:val="0"/>
          <w:numId w:val="4"/>
        </w:numPr>
        <w:spacing w:after="0" w:line="360" w:lineRule="auto"/>
        <w:ind w:left="0" w:firstLine="567"/>
        <w:jc w:val="both"/>
        <w:rPr>
          <w:rFonts w:ascii="Times New Roman" w:eastAsiaTheme="minorEastAsia" w:hAnsi="Times New Roman" w:cs="Times New Roman"/>
          <w:sz w:val="28"/>
          <w:szCs w:val="28"/>
        </w:rPr>
      </w:pPr>
      <w:r w:rsidRPr="00795D9E">
        <w:rPr>
          <w:rFonts w:ascii="Times New Roman" w:eastAsiaTheme="minorEastAsia" w:hAnsi="Times New Roman" w:cs="Times New Roman"/>
          <w:sz w:val="28"/>
          <w:szCs w:val="28"/>
        </w:rPr>
        <w:t>Рівняння концентрації субстрату:</w:t>
      </w:r>
    </w:p>
    <w:p w14:paraId="20062786" w14:textId="77777777" w:rsidR="00655011" w:rsidRPr="00795D9E" w:rsidRDefault="00655011" w:rsidP="008F60D8">
      <w:pPr>
        <w:pStyle w:val="a7"/>
        <w:spacing w:after="0" w:line="360" w:lineRule="auto"/>
        <w:ind w:left="284" w:firstLine="567"/>
        <w:jc w:val="both"/>
        <w:rPr>
          <w:rFonts w:ascii="Times New Roman" w:eastAsiaTheme="minorEastAsia" w:hAnsi="Times New Roman" w:cs="Times New Roman"/>
          <w:sz w:val="28"/>
          <w:szCs w:val="28"/>
        </w:rPr>
      </w:pPr>
    </w:p>
    <w:p w14:paraId="0944C9DC" w14:textId="0F643E00" w:rsidR="008428AA" w:rsidRPr="000A7458" w:rsidRDefault="00BE3170" w:rsidP="00AA52BC">
      <w:pPr>
        <w:pStyle w:val="a7"/>
        <w:spacing w:after="0" w:line="360" w:lineRule="auto"/>
        <w:ind w:left="284"/>
        <w:jc w:val="right"/>
        <w:rPr>
          <w:rFonts w:ascii="Times New Roman" w:eastAsiaTheme="minorEastAsia" w:hAnsi="Times New Roman" w:cs="Times New Roman"/>
          <w:sz w:val="28"/>
          <w:szCs w:val="28"/>
        </w:rPr>
      </w:pPr>
      <m:oMath>
        <m:f>
          <m:fPr>
            <m:ctrlPr>
              <w:rPr>
                <w:rFonts w:ascii="Cambria Math" w:hAnsi="Cambria Math" w:cs="Times New Roman"/>
                <w:i/>
                <w:sz w:val="28"/>
                <w:szCs w:val="28"/>
              </w:rPr>
            </m:ctrlPr>
          </m:fPr>
          <m:num>
            <m:r>
              <w:rPr>
                <w:rFonts w:ascii="Cambria Math" w:hAnsi="Cambria Math" w:cs="Times New Roman"/>
                <w:sz w:val="28"/>
                <w:szCs w:val="28"/>
              </w:rPr>
              <m:t>d</m:t>
            </m:r>
            <m:sSup>
              <m:sSupPr>
                <m:ctrlPr>
                  <w:rPr>
                    <w:rFonts w:ascii="Cambria Math" w:hAnsi="Cambria Math" w:cs="Times New Roman"/>
                    <w:i/>
                    <w:sz w:val="28"/>
                    <w:szCs w:val="28"/>
                  </w:rPr>
                </m:ctrlPr>
              </m:sSupPr>
              <m:e>
                <m:r>
                  <w:rPr>
                    <w:rFonts w:ascii="Cambria Math" w:hAnsi="Cambria Math" w:cs="Times New Roman"/>
                    <w:sz w:val="28"/>
                    <w:szCs w:val="28"/>
                  </w:rPr>
                  <m:t>S</m:t>
                </m:r>
              </m:e>
              <m:sup>
                <m:r>
                  <w:rPr>
                    <w:rFonts w:ascii="Cambria Math" w:hAnsi="Cambria Math" w:cs="Times New Roman"/>
                    <w:sz w:val="28"/>
                    <w:szCs w:val="28"/>
                  </w:rPr>
                  <m:t>'</m:t>
                </m:r>
              </m:sup>
            </m:sSup>
          </m:num>
          <m:den>
            <m:r>
              <w:rPr>
                <w:rFonts w:ascii="Cambria Math" w:hAnsi="Cambria Math" w:cs="Times New Roman"/>
                <w:sz w:val="28"/>
                <w:szCs w:val="28"/>
              </w:rPr>
              <m:t>dt</m:t>
            </m:r>
          </m:den>
        </m:f>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2</m:t>
            </m:r>
          </m:sub>
        </m:sSub>
        <m:d>
          <m:dPr>
            <m:ctrlPr>
              <w:rPr>
                <w:rFonts w:ascii="Cambria Math" w:hAnsi="Cambria Math" w:cs="Times New Roman"/>
                <w:i/>
                <w:sz w:val="28"/>
                <w:szCs w:val="28"/>
              </w:rPr>
            </m:ctrlPr>
          </m:dPr>
          <m:e>
            <m:acc>
              <m:accPr>
                <m:chr m:val="̅"/>
                <m:ctrlPr>
                  <w:rPr>
                    <w:rFonts w:ascii="Cambria Math" w:hAnsi="Cambria Math" w:cs="Times New Roman"/>
                    <w:i/>
                    <w:sz w:val="28"/>
                    <w:szCs w:val="28"/>
                  </w:rPr>
                </m:ctrlPr>
              </m:accPr>
              <m:e>
                <m:r>
                  <w:rPr>
                    <w:rFonts w:ascii="Cambria Math" w:hAnsi="Cambria Math" w:cs="Times New Roman"/>
                    <w:sz w:val="28"/>
                    <w:szCs w:val="28"/>
                  </w:rPr>
                  <m:t>X</m:t>
                </m:r>
              </m:e>
            </m:acc>
            <m:r>
              <w:rPr>
                <w:rFonts w:ascii="Cambria Math" w:hAnsi="Cambria Math" w:cs="Times New Roman"/>
                <w:sz w:val="28"/>
                <w:szCs w:val="28"/>
              </w:rPr>
              <m:t>,</m:t>
            </m:r>
            <m:acc>
              <m:accPr>
                <m:chr m:val="̅"/>
                <m:ctrlPr>
                  <w:rPr>
                    <w:rFonts w:ascii="Cambria Math" w:hAnsi="Cambria Math" w:cs="Times New Roman"/>
                    <w:i/>
                    <w:sz w:val="28"/>
                    <w:szCs w:val="28"/>
                  </w:rPr>
                </m:ctrlPr>
              </m:accPr>
              <m:e>
                <m:r>
                  <w:rPr>
                    <w:rFonts w:ascii="Cambria Math" w:hAnsi="Cambria Math" w:cs="Times New Roman"/>
                    <w:sz w:val="28"/>
                    <w:szCs w:val="28"/>
                  </w:rPr>
                  <m:t>S</m:t>
                </m:r>
              </m:e>
            </m:acc>
          </m:e>
        </m:d>
        <m:r>
          <w:rPr>
            <w:rFonts w:ascii="Cambria Math" w:hAnsi="Cambria Math" w:cs="Times New Roman"/>
            <w:sz w:val="28"/>
            <w:szCs w:val="28"/>
          </w:rPr>
          <m:t xml:space="preserve">+ </m:t>
        </m:r>
        <m:sSub>
          <m:sSubPr>
            <m:ctrlPr>
              <w:rPr>
                <w:rFonts w:ascii="Cambria Math" w:hAnsi="Cambria Math" w:cs="Times New Roman"/>
                <w:i/>
                <w:sz w:val="28"/>
                <w:szCs w:val="28"/>
              </w:rPr>
            </m:ctrlPr>
          </m:sSubPr>
          <m:e>
            <m:d>
              <m:dPr>
                <m:begChr m:val="["/>
                <m:endChr m:val="]"/>
                <m:ctrlPr>
                  <w:rPr>
                    <w:rFonts w:ascii="Cambria Math" w:hAnsi="Cambria Math" w:cs="Times New Roman"/>
                    <w:i/>
                    <w:sz w:val="28"/>
                    <w:szCs w:val="28"/>
                  </w:rPr>
                </m:ctrlPr>
              </m:dPr>
              <m:e>
                <m:f>
                  <m:fPr>
                    <m:ctrlPr>
                      <w:rPr>
                        <w:rFonts w:ascii="Cambria Math" w:hAnsi="Cambria Math" w:cs="Times New Roman"/>
                        <w:i/>
                        <w:sz w:val="28"/>
                        <w:szCs w:val="28"/>
                      </w:rPr>
                    </m:ctrlPr>
                  </m:fPr>
                  <m:num>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2</m:t>
                        </m:r>
                      </m:sub>
                    </m:sSub>
                  </m:num>
                  <m:den>
                    <m:r>
                      <w:rPr>
                        <w:rFonts w:ascii="Cambria Math" w:hAnsi="Cambria Math" w:cs="Times New Roman"/>
                        <w:sz w:val="28"/>
                        <w:szCs w:val="28"/>
                      </w:rPr>
                      <m:t>∂X</m:t>
                    </m:r>
                  </m:den>
                </m:f>
              </m:e>
            </m:d>
          </m:e>
          <m:sub>
            <m:acc>
              <m:accPr>
                <m:chr m:val="̅"/>
                <m:ctrlPr>
                  <w:rPr>
                    <w:rFonts w:ascii="Cambria Math" w:hAnsi="Cambria Math" w:cs="Times New Roman"/>
                    <w:i/>
                    <w:sz w:val="28"/>
                    <w:szCs w:val="28"/>
                  </w:rPr>
                </m:ctrlPr>
              </m:accPr>
              <m:e>
                <m:r>
                  <w:rPr>
                    <w:rFonts w:ascii="Cambria Math" w:hAnsi="Cambria Math" w:cs="Times New Roman"/>
                    <w:sz w:val="28"/>
                    <w:szCs w:val="28"/>
                  </w:rPr>
                  <m:t>X</m:t>
                </m:r>
              </m:e>
            </m:acc>
            <m:r>
              <w:rPr>
                <w:rFonts w:ascii="Cambria Math" w:hAnsi="Cambria Math" w:cs="Times New Roman"/>
                <w:sz w:val="28"/>
                <w:szCs w:val="28"/>
              </w:rPr>
              <m:t>,</m:t>
            </m:r>
            <m:acc>
              <m:accPr>
                <m:chr m:val="̅"/>
                <m:ctrlPr>
                  <w:rPr>
                    <w:rFonts w:ascii="Cambria Math" w:hAnsi="Cambria Math" w:cs="Times New Roman"/>
                    <w:i/>
                    <w:sz w:val="28"/>
                    <w:szCs w:val="28"/>
                  </w:rPr>
                </m:ctrlPr>
              </m:accPr>
              <m:e>
                <m:r>
                  <w:rPr>
                    <w:rFonts w:ascii="Cambria Math" w:hAnsi="Cambria Math" w:cs="Times New Roman"/>
                    <w:sz w:val="28"/>
                    <w:szCs w:val="28"/>
                  </w:rPr>
                  <m:t>S</m:t>
                </m:r>
              </m:e>
            </m:acc>
          </m:sub>
        </m:sSub>
        <m:d>
          <m:dPr>
            <m:ctrlPr>
              <w:rPr>
                <w:rFonts w:ascii="Cambria Math" w:hAnsi="Cambria Math" w:cs="Times New Roman"/>
                <w:i/>
                <w:sz w:val="28"/>
                <w:szCs w:val="28"/>
              </w:rPr>
            </m:ctrlPr>
          </m:dPr>
          <m:e>
            <m:r>
              <w:rPr>
                <w:rFonts w:ascii="Cambria Math" w:hAnsi="Cambria Math" w:cs="Times New Roman"/>
                <w:sz w:val="28"/>
                <w:szCs w:val="28"/>
              </w:rPr>
              <m:t>X-</m:t>
            </m:r>
            <m:acc>
              <m:accPr>
                <m:chr m:val="̅"/>
                <m:ctrlPr>
                  <w:rPr>
                    <w:rFonts w:ascii="Cambria Math" w:hAnsi="Cambria Math" w:cs="Times New Roman"/>
                    <w:i/>
                    <w:sz w:val="28"/>
                    <w:szCs w:val="28"/>
                  </w:rPr>
                </m:ctrlPr>
              </m:accPr>
              <m:e>
                <m:r>
                  <w:rPr>
                    <w:rFonts w:ascii="Cambria Math" w:hAnsi="Cambria Math" w:cs="Times New Roman"/>
                    <w:sz w:val="28"/>
                    <w:szCs w:val="28"/>
                  </w:rPr>
                  <m:t>X</m:t>
                </m:r>
              </m:e>
            </m:acc>
          </m:e>
        </m:d>
        <m:r>
          <w:rPr>
            <w:rFonts w:ascii="Cambria Math" w:hAnsi="Cambria Math" w:cs="Times New Roman"/>
            <w:sz w:val="28"/>
            <w:szCs w:val="28"/>
          </w:rPr>
          <m:t>+</m:t>
        </m:r>
        <m:sSub>
          <m:sSubPr>
            <m:ctrlPr>
              <w:rPr>
                <w:rFonts w:ascii="Cambria Math" w:hAnsi="Cambria Math" w:cs="Times New Roman"/>
                <w:i/>
                <w:sz w:val="28"/>
                <w:szCs w:val="28"/>
              </w:rPr>
            </m:ctrlPr>
          </m:sSubPr>
          <m:e>
            <m:d>
              <m:dPr>
                <m:begChr m:val="["/>
                <m:endChr m:val="]"/>
                <m:ctrlPr>
                  <w:rPr>
                    <w:rFonts w:ascii="Cambria Math" w:hAnsi="Cambria Math" w:cs="Times New Roman"/>
                    <w:i/>
                    <w:sz w:val="28"/>
                    <w:szCs w:val="28"/>
                  </w:rPr>
                </m:ctrlPr>
              </m:dPr>
              <m:e>
                <m:f>
                  <m:fPr>
                    <m:ctrlPr>
                      <w:rPr>
                        <w:rFonts w:ascii="Cambria Math" w:hAnsi="Cambria Math" w:cs="Times New Roman"/>
                        <w:i/>
                        <w:sz w:val="28"/>
                        <w:szCs w:val="28"/>
                      </w:rPr>
                    </m:ctrlPr>
                  </m:fPr>
                  <m:num>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2</m:t>
                        </m:r>
                      </m:sub>
                    </m:sSub>
                  </m:num>
                  <m:den>
                    <m:r>
                      <w:rPr>
                        <w:rFonts w:ascii="Cambria Math" w:hAnsi="Cambria Math" w:cs="Times New Roman"/>
                        <w:sz w:val="28"/>
                        <w:szCs w:val="28"/>
                      </w:rPr>
                      <m:t>∂S</m:t>
                    </m:r>
                  </m:den>
                </m:f>
              </m:e>
            </m:d>
          </m:e>
          <m:sub>
            <m:acc>
              <m:accPr>
                <m:chr m:val="̅"/>
                <m:ctrlPr>
                  <w:rPr>
                    <w:rFonts w:ascii="Cambria Math" w:hAnsi="Cambria Math" w:cs="Times New Roman"/>
                    <w:i/>
                    <w:sz w:val="28"/>
                    <w:szCs w:val="28"/>
                  </w:rPr>
                </m:ctrlPr>
              </m:accPr>
              <m:e>
                <m:r>
                  <w:rPr>
                    <w:rFonts w:ascii="Cambria Math" w:hAnsi="Cambria Math" w:cs="Times New Roman"/>
                    <w:sz w:val="28"/>
                    <w:szCs w:val="28"/>
                  </w:rPr>
                  <m:t>X</m:t>
                </m:r>
              </m:e>
            </m:acc>
            <m:r>
              <w:rPr>
                <w:rFonts w:ascii="Cambria Math" w:hAnsi="Cambria Math" w:cs="Times New Roman"/>
                <w:sz w:val="28"/>
                <w:szCs w:val="28"/>
              </w:rPr>
              <m:t>,</m:t>
            </m:r>
            <m:acc>
              <m:accPr>
                <m:chr m:val="̅"/>
                <m:ctrlPr>
                  <w:rPr>
                    <w:rFonts w:ascii="Cambria Math" w:hAnsi="Cambria Math" w:cs="Times New Roman"/>
                    <w:i/>
                    <w:sz w:val="28"/>
                    <w:szCs w:val="28"/>
                  </w:rPr>
                </m:ctrlPr>
              </m:accPr>
              <m:e>
                <m:r>
                  <w:rPr>
                    <w:rFonts w:ascii="Cambria Math" w:hAnsi="Cambria Math" w:cs="Times New Roman"/>
                    <w:sz w:val="28"/>
                    <w:szCs w:val="28"/>
                  </w:rPr>
                  <m:t>S</m:t>
                </m:r>
              </m:e>
            </m:acc>
          </m:sub>
        </m:sSub>
        <m:d>
          <m:dPr>
            <m:ctrlPr>
              <w:rPr>
                <w:rFonts w:ascii="Cambria Math" w:hAnsi="Cambria Math" w:cs="Times New Roman"/>
                <w:i/>
                <w:sz w:val="28"/>
                <w:szCs w:val="28"/>
              </w:rPr>
            </m:ctrlPr>
          </m:dPr>
          <m:e>
            <m:r>
              <w:rPr>
                <w:rFonts w:ascii="Cambria Math" w:hAnsi="Cambria Math" w:cs="Times New Roman"/>
                <w:sz w:val="28"/>
                <w:szCs w:val="28"/>
              </w:rPr>
              <m:t>S-</m:t>
            </m:r>
            <m:acc>
              <m:accPr>
                <m:chr m:val="̅"/>
                <m:ctrlPr>
                  <w:rPr>
                    <w:rFonts w:ascii="Cambria Math" w:hAnsi="Cambria Math" w:cs="Times New Roman"/>
                    <w:i/>
                    <w:sz w:val="28"/>
                    <w:szCs w:val="28"/>
                  </w:rPr>
                </m:ctrlPr>
              </m:accPr>
              <m:e>
                <m:r>
                  <w:rPr>
                    <w:rFonts w:ascii="Cambria Math" w:hAnsi="Cambria Math" w:cs="Times New Roman"/>
                    <w:sz w:val="28"/>
                    <w:szCs w:val="28"/>
                  </w:rPr>
                  <m:t>S</m:t>
                </m:r>
              </m:e>
            </m:acc>
          </m:e>
        </m:d>
        <m:r>
          <w:rPr>
            <w:rFonts w:ascii="Cambria Math" w:hAnsi="Cambria Math" w:cs="Times New Roman"/>
            <w:sz w:val="28"/>
            <w:szCs w:val="28"/>
          </w:rPr>
          <m:t>=</m:t>
        </m:r>
        <m:r>
          <w:rPr>
            <w:rFonts w:ascii="Cambria Math" w:eastAsiaTheme="minorEastAsia" w:hAnsi="Cambria Math" w:cs="Times New Roman"/>
            <w:sz w:val="28"/>
            <w:szCs w:val="28"/>
          </w:rPr>
          <m:t xml:space="preserve"> </m:t>
        </m:r>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m:t>
            </m:r>
          </m:num>
          <m:den>
            <m:sSub>
              <m:sSubPr>
                <m:ctrlPr>
                  <w:rPr>
                    <w:rFonts w:ascii="Cambria Math" w:hAnsi="Cambria Math" w:cs="Times New Roman"/>
                    <w:i/>
                    <w:sz w:val="28"/>
                    <w:szCs w:val="28"/>
                  </w:rPr>
                </m:ctrlPr>
              </m:sSubPr>
              <m:e>
                <m:r>
                  <w:rPr>
                    <w:rFonts w:ascii="Cambria Math" w:hAnsi="Cambria Math" w:cs="Times New Roman"/>
                    <w:sz w:val="28"/>
                    <w:szCs w:val="28"/>
                  </w:rPr>
                  <m:t>Y</m:t>
                </m:r>
              </m:e>
              <m:sub>
                <m:f>
                  <m:fPr>
                    <m:ctrlPr>
                      <w:rPr>
                        <w:rFonts w:ascii="Cambria Math" w:hAnsi="Cambria Math" w:cs="Times New Roman"/>
                        <w:i/>
                        <w:sz w:val="28"/>
                        <w:szCs w:val="28"/>
                      </w:rPr>
                    </m:ctrlPr>
                  </m:fPr>
                  <m:num>
                    <m:r>
                      <w:rPr>
                        <w:rFonts w:ascii="Cambria Math" w:hAnsi="Cambria Math" w:cs="Times New Roman"/>
                        <w:sz w:val="28"/>
                        <w:szCs w:val="28"/>
                      </w:rPr>
                      <m:t>X</m:t>
                    </m:r>
                  </m:num>
                  <m:den>
                    <m:r>
                      <w:rPr>
                        <w:rFonts w:ascii="Cambria Math" w:hAnsi="Cambria Math" w:cs="Times New Roman"/>
                        <w:sz w:val="28"/>
                        <w:szCs w:val="28"/>
                      </w:rPr>
                      <m:t>S</m:t>
                    </m:r>
                  </m:den>
                </m:f>
              </m:sub>
            </m:sSub>
          </m:den>
        </m:f>
        <m:r>
          <w:rPr>
            <w:rFonts w:ascii="Cambria Math" w:hAnsi="Cambria Math" w:cs="Times New Roman"/>
            <w:sz w:val="28"/>
            <w:szCs w:val="28"/>
          </w:rPr>
          <m:t xml:space="preserve"> </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μ</m:t>
                </m:r>
              </m:e>
              <m:sub>
                <m:r>
                  <w:rPr>
                    <w:rFonts w:ascii="Cambria Math" w:hAnsi="Cambria Math" w:cs="Times New Roman"/>
                    <w:sz w:val="28"/>
                    <w:szCs w:val="28"/>
                  </w:rPr>
                  <m:t>m</m:t>
                </m:r>
              </m:sub>
            </m:sSub>
            <m:acc>
              <m:accPr>
                <m:chr m:val="̅"/>
                <m:ctrlPr>
                  <w:rPr>
                    <w:rFonts w:ascii="Cambria Math" w:hAnsi="Cambria Math" w:cs="Times New Roman"/>
                    <w:i/>
                    <w:sz w:val="28"/>
                    <w:szCs w:val="28"/>
                  </w:rPr>
                </m:ctrlPr>
              </m:accPr>
              <m:e>
                <m:r>
                  <w:rPr>
                    <w:rFonts w:ascii="Cambria Math" w:hAnsi="Cambria Math" w:cs="Times New Roman"/>
                    <w:sz w:val="28"/>
                    <w:szCs w:val="28"/>
                  </w:rPr>
                  <m:t>S</m:t>
                </m:r>
              </m:e>
            </m:acc>
          </m:num>
          <m:den>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S</m:t>
                </m:r>
              </m:sub>
            </m:sSub>
            <m:r>
              <w:rPr>
                <w:rFonts w:ascii="Cambria Math" w:hAnsi="Cambria Math" w:cs="Times New Roman"/>
                <w:sz w:val="28"/>
                <w:szCs w:val="28"/>
              </w:rPr>
              <m:t>+</m:t>
            </m:r>
            <m:acc>
              <m:accPr>
                <m:chr m:val="̅"/>
                <m:ctrlPr>
                  <w:rPr>
                    <w:rFonts w:ascii="Cambria Math" w:hAnsi="Cambria Math" w:cs="Times New Roman"/>
                    <w:i/>
                    <w:sz w:val="28"/>
                    <w:szCs w:val="28"/>
                  </w:rPr>
                </m:ctrlPr>
              </m:accPr>
              <m:e>
                <m:r>
                  <w:rPr>
                    <w:rFonts w:ascii="Cambria Math" w:hAnsi="Cambria Math" w:cs="Times New Roman"/>
                    <w:sz w:val="28"/>
                    <w:szCs w:val="28"/>
                  </w:rPr>
                  <m:t>S</m:t>
                </m:r>
              </m:e>
            </m:acc>
          </m:den>
        </m:f>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X</m:t>
            </m:r>
          </m:e>
          <m:sup>
            <m:r>
              <w:rPr>
                <w:rFonts w:ascii="Cambria Math" w:eastAsiaTheme="minorEastAsia" w:hAnsi="Cambria Math" w:cs="Times New Roman"/>
                <w:sz w:val="28"/>
                <w:szCs w:val="28"/>
              </w:rPr>
              <m:t>'</m:t>
            </m:r>
          </m:sup>
        </m:sSup>
        <m:r>
          <w:rPr>
            <w:rFonts w:ascii="Cambria Math" w:eastAsiaTheme="minorEastAsia" w:hAnsi="Cambria Math" w:cs="Times New Roman"/>
            <w:sz w:val="28"/>
            <w:szCs w:val="28"/>
          </w:rPr>
          <m:t xml:space="preserve">- </m:t>
        </m:r>
        <m:d>
          <m:dPr>
            <m:begChr m:val="["/>
            <m:endChr m:val="]"/>
            <m:ctrlPr>
              <w:rPr>
                <w:rFonts w:ascii="Cambria Math" w:eastAsiaTheme="minorEastAsia" w:hAnsi="Cambria Math" w:cs="Times New Roman"/>
                <w:i/>
                <w:sz w:val="28"/>
                <w:szCs w:val="28"/>
              </w:rPr>
            </m:ctrlPr>
          </m:dPr>
          <m:e>
            <m:f>
              <m:fPr>
                <m:ctrlPr>
                  <w:rPr>
                    <w:rFonts w:ascii="Cambria Math" w:hAnsi="Cambria Math" w:cs="Times New Roman"/>
                    <w:i/>
                    <w:sz w:val="28"/>
                    <w:szCs w:val="28"/>
                  </w:rPr>
                </m:ctrlPr>
              </m:fPr>
              <m:num>
                <m:r>
                  <w:rPr>
                    <w:rFonts w:ascii="Cambria Math" w:hAnsi="Cambria Math" w:cs="Times New Roman"/>
                    <w:sz w:val="28"/>
                    <w:szCs w:val="28"/>
                  </w:rPr>
                  <m:t>1</m:t>
                </m:r>
              </m:num>
              <m:den>
                <m:sSub>
                  <m:sSubPr>
                    <m:ctrlPr>
                      <w:rPr>
                        <w:rFonts w:ascii="Cambria Math" w:hAnsi="Cambria Math" w:cs="Times New Roman"/>
                        <w:i/>
                        <w:sz w:val="28"/>
                        <w:szCs w:val="28"/>
                      </w:rPr>
                    </m:ctrlPr>
                  </m:sSubPr>
                  <m:e>
                    <m:r>
                      <w:rPr>
                        <w:rFonts w:ascii="Cambria Math" w:hAnsi="Cambria Math" w:cs="Times New Roman"/>
                        <w:sz w:val="28"/>
                        <w:szCs w:val="28"/>
                      </w:rPr>
                      <m:t>Y</m:t>
                    </m:r>
                  </m:e>
                  <m:sub>
                    <m:f>
                      <m:fPr>
                        <m:ctrlPr>
                          <w:rPr>
                            <w:rFonts w:ascii="Cambria Math" w:hAnsi="Cambria Math" w:cs="Times New Roman"/>
                            <w:i/>
                            <w:sz w:val="28"/>
                            <w:szCs w:val="28"/>
                          </w:rPr>
                        </m:ctrlPr>
                      </m:fPr>
                      <m:num>
                        <m:r>
                          <w:rPr>
                            <w:rFonts w:ascii="Cambria Math" w:hAnsi="Cambria Math" w:cs="Times New Roman"/>
                            <w:sz w:val="28"/>
                            <w:szCs w:val="28"/>
                          </w:rPr>
                          <m:t>X</m:t>
                        </m:r>
                      </m:num>
                      <m:den>
                        <m:r>
                          <w:rPr>
                            <w:rFonts w:ascii="Cambria Math" w:hAnsi="Cambria Math" w:cs="Times New Roman"/>
                            <w:sz w:val="28"/>
                            <w:szCs w:val="28"/>
                          </w:rPr>
                          <m:t>S</m:t>
                        </m:r>
                      </m:den>
                    </m:f>
                  </m:sub>
                </m:sSub>
              </m:den>
            </m:f>
            <m:d>
              <m:dPr>
                <m:ctrlPr>
                  <w:rPr>
                    <w:rFonts w:ascii="Cambria Math" w:hAnsi="Cambria Math" w:cs="Times New Roman"/>
                    <w:i/>
                    <w:sz w:val="28"/>
                    <w:szCs w:val="28"/>
                  </w:rPr>
                </m:ctrlPr>
              </m:dPr>
              <m:e>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μ</m:t>
                        </m:r>
                      </m:e>
                      <m:sub>
                        <m:r>
                          <w:rPr>
                            <w:rFonts w:ascii="Cambria Math" w:hAnsi="Cambria Math" w:cs="Times New Roman"/>
                            <w:sz w:val="28"/>
                            <w:szCs w:val="28"/>
                          </w:rPr>
                          <m:t>m</m:t>
                        </m:r>
                      </m:sub>
                    </m:sSub>
                    <m:acc>
                      <m:accPr>
                        <m:chr m:val="̅"/>
                        <m:ctrlPr>
                          <w:rPr>
                            <w:rFonts w:ascii="Cambria Math" w:hAnsi="Cambria Math" w:cs="Times New Roman"/>
                            <w:i/>
                            <w:sz w:val="28"/>
                            <w:szCs w:val="28"/>
                          </w:rPr>
                        </m:ctrlPr>
                      </m:accPr>
                      <m:e>
                        <m:r>
                          <w:rPr>
                            <w:rFonts w:ascii="Cambria Math" w:hAnsi="Cambria Math" w:cs="Times New Roman"/>
                            <w:sz w:val="28"/>
                            <w:szCs w:val="28"/>
                          </w:rPr>
                          <m:t>X</m:t>
                        </m:r>
                      </m:e>
                    </m:acc>
                  </m:num>
                  <m:den>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S</m:t>
                        </m:r>
                      </m:sub>
                    </m:sSub>
                    <m:r>
                      <w:rPr>
                        <w:rFonts w:ascii="Cambria Math" w:hAnsi="Cambria Math" w:cs="Times New Roman"/>
                        <w:sz w:val="28"/>
                        <w:szCs w:val="28"/>
                      </w:rPr>
                      <m:t>+</m:t>
                    </m:r>
                    <m:acc>
                      <m:accPr>
                        <m:chr m:val="̅"/>
                        <m:ctrlPr>
                          <w:rPr>
                            <w:rFonts w:ascii="Cambria Math" w:hAnsi="Cambria Math" w:cs="Times New Roman"/>
                            <w:i/>
                            <w:sz w:val="28"/>
                            <w:szCs w:val="28"/>
                          </w:rPr>
                        </m:ctrlPr>
                      </m:accPr>
                      <m:e>
                        <m:r>
                          <w:rPr>
                            <w:rFonts w:ascii="Cambria Math" w:hAnsi="Cambria Math" w:cs="Times New Roman"/>
                            <w:sz w:val="28"/>
                            <w:szCs w:val="28"/>
                          </w:rPr>
                          <m:t>S</m:t>
                        </m:r>
                      </m:e>
                    </m:acc>
                  </m:den>
                </m:f>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μ</m:t>
                        </m:r>
                      </m:e>
                      <m:sub>
                        <m:r>
                          <w:rPr>
                            <w:rFonts w:ascii="Cambria Math" w:hAnsi="Cambria Math" w:cs="Times New Roman"/>
                            <w:sz w:val="28"/>
                            <w:szCs w:val="28"/>
                          </w:rPr>
                          <m:t>m</m:t>
                        </m:r>
                      </m:sub>
                    </m:sSub>
                    <m:acc>
                      <m:accPr>
                        <m:chr m:val="̅"/>
                        <m:ctrlPr>
                          <w:rPr>
                            <w:rFonts w:ascii="Cambria Math" w:hAnsi="Cambria Math" w:cs="Times New Roman"/>
                            <w:i/>
                            <w:sz w:val="28"/>
                            <w:szCs w:val="28"/>
                          </w:rPr>
                        </m:ctrlPr>
                      </m:accPr>
                      <m:e>
                        <m:r>
                          <w:rPr>
                            <w:rFonts w:ascii="Cambria Math" w:hAnsi="Cambria Math" w:cs="Times New Roman"/>
                            <w:sz w:val="28"/>
                            <w:szCs w:val="28"/>
                          </w:rPr>
                          <m:t>XS</m:t>
                        </m:r>
                      </m:e>
                    </m:acc>
                  </m:num>
                  <m:den>
                    <m:sSup>
                      <m:sSupPr>
                        <m:ctrlPr>
                          <w:rPr>
                            <w:rFonts w:ascii="Cambria Math" w:hAnsi="Cambria Math" w:cs="Times New Roman"/>
                            <w:i/>
                            <w:sz w:val="28"/>
                            <w:szCs w:val="28"/>
                          </w:rPr>
                        </m:ctrlPr>
                      </m:sSupPr>
                      <m:e>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S</m:t>
                                </m:r>
                              </m:sub>
                            </m:sSub>
                            <m:r>
                              <w:rPr>
                                <w:rFonts w:ascii="Cambria Math" w:hAnsi="Cambria Math" w:cs="Times New Roman"/>
                                <w:sz w:val="28"/>
                                <w:szCs w:val="28"/>
                              </w:rPr>
                              <m:t>+</m:t>
                            </m:r>
                            <m:acc>
                              <m:accPr>
                                <m:chr m:val="̅"/>
                                <m:ctrlPr>
                                  <w:rPr>
                                    <w:rFonts w:ascii="Cambria Math" w:hAnsi="Cambria Math" w:cs="Times New Roman"/>
                                    <w:i/>
                                    <w:sz w:val="28"/>
                                    <w:szCs w:val="28"/>
                                  </w:rPr>
                                </m:ctrlPr>
                              </m:accPr>
                              <m:e>
                                <m:r>
                                  <w:rPr>
                                    <w:rFonts w:ascii="Cambria Math" w:hAnsi="Cambria Math" w:cs="Times New Roman"/>
                                    <w:sz w:val="28"/>
                                    <w:szCs w:val="28"/>
                                  </w:rPr>
                                  <m:t>S</m:t>
                                </m:r>
                              </m:e>
                            </m:acc>
                          </m:e>
                        </m:d>
                      </m:e>
                      <m:sup>
                        <m:r>
                          <w:rPr>
                            <w:rFonts w:ascii="Cambria Math" w:hAnsi="Cambria Math" w:cs="Times New Roman"/>
                            <w:sz w:val="28"/>
                            <w:szCs w:val="28"/>
                          </w:rPr>
                          <m:t>2</m:t>
                        </m:r>
                      </m:sup>
                    </m:sSup>
                  </m:den>
                </m:f>
              </m:e>
            </m:d>
            <m:r>
              <w:rPr>
                <w:rFonts w:ascii="Cambria Math" w:hAnsi="Cambria Math" w:cs="Times New Roman"/>
                <w:sz w:val="28"/>
                <w:szCs w:val="28"/>
              </w:rPr>
              <m:t>+D</m:t>
            </m:r>
          </m:e>
        </m:d>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S</m:t>
            </m:r>
          </m:e>
          <m:sup>
            <m:r>
              <w:rPr>
                <w:rFonts w:ascii="Cambria Math" w:eastAsiaTheme="minorEastAsia" w:hAnsi="Cambria Math" w:cs="Times New Roman"/>
                <w:sz w:val="28"/>
                <w:szCs w:val="28"/>
              </w:rPr>
              <m:t>'</m:t>
            </m:r>
          </m:sup>
        </m:sSup>
      </m:oMath>
      <w:r w:rsidR="000A7458" w:rsidRPr="000A7458">
        <w:rPr>
          <w:rFonts w:ascii="Times New Roman" w:eastAsiaTheme="minorEastAsia" w:hAnsi="Times New Roman" w:cs="Times New Roman"/>
          <w:sz w:val="28"/>
          <w:szCs w:val="28"/>
        </w:rPr>
        <w:t xml:space="preserve"> </w:t>
      </w:r>
      <w:r w:rsidR="000A7458" w:rsidRPr="00A327D3">
        <w:rPr>
          <w:rFonts w:ascii="Times New Roman" w:hAnsi="Times New Roman" w:cs="Times New Roman"/>
          <w:sz w:val="28"/>
          <w:szCs w:val="28"/>
        </w:rPr>
        <w:t xml:space="preserve">      </w:t>
      </w:r>
      <w:r w:rsidR="000A7458" w:rsidRPr="001975B5">
        <w:rPr>
          <w:rFonts w:ascii="Times New Roman" w:hAnsi="Times New Roman" w:cs="Times New Roman"/>
          <w:sz w:val="28"/>
          <w:szCs w:val="28"/>
        </w:rPr>
        <w:t xml:space="preserve">  </w:t>
      </w:r>
      <w:r w:rsidR="000A7458" w:rsidRPr="00A327D3">
        <w:rPr>
          <w:rFonts w:ascii="Times New Roman" w:hAnsi="Times New Roman" w:cs="Times New Roman"/>
          <w:sz w:val="28"/>
          <w:szCs w:val="28"/>
        </w:rPr>
        <w:t xml:space="preserve">  </w:t>
      </w:r>
      <w:r w:rsidR="00AA52BC" w:rsidRPr="00AA52BC">
        <w:rPr>
          <w:rFonts w:ascii="Times New Roman" w:hAnsi="Times New Roman" w:cs="Times New Roman"/>
          <w:sz w:val="28"/>
          <w:szCs w:val="28"/>
        </w:rPr>
        <w:t xml:space="preserve">        </w:t>
      </w:r>
      <w:r w:rsidR="000A7458" w:rsidRPr="00A327D3">
        <w:rPr>
          <w:rFonts w:ascii="Times New Roman" w:hAnsi="Times New Roman" w:cs="Times New Roman"/>
          <w:sz w:val="28"/>
          <w:szCs w:val="28"/>
        </w:rPr>
        <w:t xml:space="preserve">    </w:t>
      </w:r>
      <w:r w:rsidR="000A7458" w:rsidRPr="000A7458">
        <w:rPr>
          <w:rFonts w:ascii="Times New Roman" w:hAnsi="Times New Roman" w:cs="Times New Roman"/>
          <w:sz w:val="28"/>
          <w:szCs w:val="28"/>
        </w:rPr>
        <w:t xml:space="preserve">     </w:t>
      </w:r>
      <w:r w:rsidR="000A7458" w:rsidRPr="001975B5">
        <w:rPr>
          <w:rFonts w:ascii="Times New Roman" w:hAnsi="Times New Roman" w:cs="Times New Roman"/>
          <w:sz w:val="28"/>
          <w:szCs w:val="28"/>
        </w:rPr>
        <w:t xml:space="preserve">  (3.</w:t>
      </w:r>
      <w:r w:rsidR="000A7458" w:rsidRPr="00A327D3">
        <w:rPr>
          <w:rFonts w:ascii="Times New Roman" w:hAnsi="Times New Roman" w:cs="Times New Roman"/>
          <w:sz w:val="28"/>
          <w:szCs w:val="28"/>
        </w:rPr>
        <w:t>29</w:t>
      </w:r>
      <w:r w:rsidR="000A7458" w:rsidRPr="001975B5">
        <w:rPr>
          <w:rFonts w:ascii="Times New Roman" w:hAnsi="Times New Roman" w:cs="Times New Roman"/>
          <w:sz w:val="28"/>
          <w:szCs w:val="28"/>
        </w:rPr>
        <w:t>)</w:t>
      </w:r>
    </w:p>
    <w:p w14:paraId="106B42A0" w14:textId="17A1352F" w:rsidR="00C26C2E" w:rsidRPr="00795D9E" w:rsidRDefault="008428AA" w:rsidP="008F60D8">
      <w:pPr>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Лінійна структура моделі :</w:t>
      </w:r>
    </w:p>
    <w:p w14:paraId="1E8213B5" w14:textId="77777777" w:rsidR="008428AA" w:rsidRPr="00795D9E" w:rsidRDefault="008428AA" w:rsidP="008F60D8">
      <w:pPr>
        <w:spacing w:after="0" w:line="360" w:lineRule="auto"/>
        <w:ind w:left="720" w:firstLine="567"/>
        <w:jc w:val="both"/>
        <w:rPr>
          <w:rFonts w:ascii="Times New Roman" w:hAnsi="Times New Roman" w:cs="Times New Roman"/>
          <w:sz w:val="28"/>
          <w:szCs w:val="28"/>
        </w:rPr>
      </w:pPr>
    </w:p>
    <w:p w14:paraId="49DD9AD2" w14:textId="22484703" w:rsidR="008428AA" w:rsidRPr="00795D9E" w:rsidRDefault="00BE3170" w:rsidP="000A7458">
      <w:pPr>
        <w:spacing w:after="0" w:line="360" w:lineRule="auto"/>
        <w:ind w:left="720" w:firstLine="567"/>
        <w:jc w:val="right"/>
        <w:rPr>
          <w:rFonts w:ascii="Times New Roman" w:eastAsiaTheme="minorEastAsia" w:hAnsi="Times New Roman" w:cs="Times New Roman"/>
          <w:i/>
          <w:sz w:val="28"/>
          <w:szCs w:val="28"/>
        </w:rPr>
      </w:pPr>
      <m:oMath>
        <m:f>
          <m:fPr>
            <m:ctrlPr>
              <w:rPr>
                <w:rFonts w:ascii="Cambria Math" w:hAnsi="Cambria Math" w:cs="Times New Roman"/>
                <w:i/>
                <w:sz w:val="28"/>
                <w:szCs w:val="28"/>
              </w:rPr>
            </m:ctrlPr>
          </m:fPr>
          <m:num>
            <m:r>
              <w:rPr>
                <w:rFonts w:ascii="Cambria Math" w:hAnsi="Cambria Math" w:cs="Times New Roman"/>
                <w:sz w:val="28"/>
                <w:szCs w:val="28"/>
              </w:rPr>
              <m:t>d</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m:t>
                </m:r>
              </m:sup>
            </m:sSup>
          </m:num>
          <m:den>
            <m:r>
              <w:rPr>
                <w:rFonts w:ascii="Cambria Math" w:hAnsi="Cambria Math" w:cs="Times New Roman"/>
                <w:sz w:val="28"/>
                <w:szCs w:val="28"/>
              </w:rPr>
              <m:t>dt</m:t>
            </m:r>
          </m:den>
        </m:f>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11</m:t>
            </m:r>
          </m:sub>
        </m:sSub>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m:t>
            </m:r>
          </m:sup>
        </m:sSup>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12</m:t>
            </m:r>
          </m:sub>
        </m:sSub>
        <m:sSup>
          <m:sSupPr>
            <m:ctrlPr>
              <w:rPr>
                <w:rFonts w:ascii="Cambria Math" w:hAnsi="Cambria Math" w:cs="Times New Roman"/>
                <w:i/>
                <w:sz w:val="28"/>
                <w:szCs w:val="28"/>
              </w:rPr>
            </m:ctrlPr>
          </m:sSupPr>
          <m:e>
            <m:r>
              <w:rPr>
                <w:rFonts w:ascii="Cambria Math" w:hAnsi="Cambria Math" w:cs="Times New Roman"/>
                <w:sz w:val="28"/>
                <w:szCs w:val="28"/>
              </w:rPr>
              <m:t>S</m:t>
            </m:r>
          </m:e>
          <m:sup>
            <m:r>
              <w:rPr>
                <w:rFonts w:ascii="Cambria Math" w:hAnsi="Cambria Math" w:cs="Times New Roman"/>
                <w:sz w:val="28"/>
                <w:szCs w:val="28"/>
              </w:rPr>
              <m:t>'</m:t>
            </m:r>
          </m:sup>
        </m:sSup>
      </m:oMath>
      <w:r w:rsidR="000A7458" w:rsidRPr="000A7458">
        <w:rPr>
          <w:rFonts w:ascii="Times New Roman" w:eastAsiaTheme="minorEastAsia" w:hAnsi="Times New Roman" w:cs="Times New Roman"/>
          <w:sz w:val="28"/>
          <w:szCs w:val="28"/>
        </w:rPr>
        <w:t xml:space="preserve"> </w:t>
      </w:r>
      <w:r w:rsidR="000A7458" w:rsidRPr="00A327D3">
        <w:rPr>
          <w:rFonts w:ascii="Times New Roman" w:hAnsi="Times New Roman" w:cs="Times New Roman"/>
          <w:sz w:val="28"/>
          <w:szCs w:val="28"/>
        </w:rPr>
        <w:t xml:space="preserve">     </w:t>
      </w:r>
      <w:r w:rsidR="000A7458" w:rsidRPr="000A7458">
        <w:rPr>
          <w:rFonts w:ascii="Times New Roman" w:hAnsi="Times New Roman" w:cs="Times New Roman"/>
          <w:sz w:val="28"/>
          <w:szCs w:val="28"/>
        </w:rPr>
        <w:t xml:space="preserve">             </w:t>
      </w:r>
      <w:r w:rsidR="000A7458" w:rsidRPr="00A327D3">
        <w:rPr>
          <w:rFonts w:ascii="Times New Roman" w:hAnsi="Times New Roman" w:cs="Times New Roman"/>
          <w:sz w:val="28"/>
          <w:szCs w:val="28"/>
        </w:rPr>
        <w:t xml:space="preserve"> </w:t>
      </w:r>
      <w:r w:rsidR="000A7458" w:rsidRPr="001975B5">
        <w:rPr>
          <w:rFonts w:ascii="Times New Roman" w:hAnsi="Times New Roman" w:cs="Times New Roman"/>
          <w:sz w:val="28"/>
          <w:szCs w:val="28"/>
        </w:rPr>
        <w:t xml:space="preserve">  </w:t>
      </w:r>
      <w:r w:rsidR="000A7458" w:rsidRPr="00A327D3">
        <w:rPr>
          <w:rFonts w:ascii="Times New Roman" w:hAnsi="Times New Roman" w:cs="Times New Roman"/>
          <w:sz w:val="28"/>
          <w:szCs w:val="28"/>
        </w:rPr>
        <w:t xml:space="preserve">          </w:t>
      </w:r>
      <w:r w:rsidR="000A7458" w:rsidRPr="000A7458">
        <w:rPr>
          <w:rFonts w:ascii="Times New Roman" w:hAnsi="Times New Roman" w:cs="Times New Roman"/>
          <w:sz w:val="28"/>
          <w:szCs w:val="28"/>
        </w:rPr>
        <w:t xml:space="preserve">     </w:t>
      </w:r>
      <w:r w:rsidR="000A7458" w:rsidRPr="001975B5">
        <w:rPr>
          <w:rFonts w:ascii="Times New Roman" w:hAnsi="Times New Roman" w:cs="Times New Roman"/>
          <w:sz w:val="28"/>
          <w:szCs w:val="28"/>
        </w:rPr>
        <w:t xml:space="preserve">  (3.</w:t>
      </w:r>
      <w:r w:rsidR="000A7458" w:rsidRPr="00AA52BC">
        <w:rPr>
          <w:rFonts w:ascii="Times New Roman" w:hAnsi="Times New Roman" w:cs="Times New Roman"/>
          <w:sz w:val="28"/>
          <w:szCs w:val="28"/>
        </w:rPr>
        <w:t>30</w:t>
      </w:r>
      <w:r w:rsidR="000A7458" w:rsidRPr="001975B5">
        <w:rPr>
          <w:rFonts w:ascii="Times New Roman" w:hAnsi="Times New Roman" w:cs="Times New Roman"/>
          <w:sz w:val="28"/>
          <w:szCs w:val="28"/>
        </w:rPr>
        <w:t>)</w:t>
      </w:r>
    </w:p>
    <w:p w14:paraId="353A4621" w14:textId="77777777" w:rsidR="008428AA" w:rsidRPr="00795D9E" w:rsidRDefault="008428AA" w:rsidP="008F60D8">
      <w:pPr>
        <w:spacing w:after="0" w:line="360" w:lineRule="auto"/>
        <w:ind w:left="720" w:firstLine="567"/>
        <w:jc w:val="both"/>
        <w:rPr>
          <w:rFonts w:ascii="Times New Roman" w:eastAsiaTheme="minorEastAsia" w:hAnsi="Times New Roman" w:cs="Times New Roman"/>
          <w:i/>
          <w:sz w:val="28"/>
          <w:szCs w:val="28"/>
        </w:rPr>
      </w:pPr>
    </w:p>
    <w:p w14:paraId="4D5D2BD6" w14:textId="45599717" w:rsidR="008428AA" w:rsidRPr="00795D9E" w:rsidRDefault="00BE3170" w:rsidP="000A7458">
      <w:pPr>
        <w:spacing w:after="0" w:line="360" w:lineRule="auto"/>
        <w:ind w:left="720" w:firstLine="567"/>
        <w:jc w:val="right"/>
        <w:rPr>
          <w:rFonts w:ascii="Times New Roman" w:hAnsi="Times New Roman" w:cs="Times New Roman"/>
          <w:i/>
          <w:sz w:val="28"/>
          <w:szCs w:val="28"/>
        </w:rPr>
      </w:pPr>
      <m:oMath>
        <m:f>
          <m:fPr>
            <m:ctrlPr>
              <w:rPr>
                <w:rFonts w:ascii="Cambria Math" w:hAnsi="Cambria Math" w:cs="Times New Roman"/>
                <w:i/>
                <w:sz w:val="28"/>
                <w:szCs w:val="28"/>
              </w:rPr>
            </m:ctrlPr>
          </m:fPr>
          <m:num>
            <m:r>
              <w:rPr>
                <w:rFonts w:ascii="Cambria Math" w:hAnsi="Cambria Math" w:cs="Times New Roman"/>
                <w:sz w:val="28"/>
                <w:szCs w:val="28"/>
              </w:rPr>
              <m:t>d</m:t>
            </m:r>
            <m:sSup>
              <m:sSupPr>
                <m:ctrlPr>
                  <w:rPr>
                    <w:rFonts w:ascii="Cambria Math" w:hAnsi="Cambria Math" w:cs="Times New Roman"/>
                    <w:i/>
                    <w:sz w:val="28"/>
                    <w:szCs w:val="28"/>
                  </w:rPr>
                </m:ctrlPr>
              </m:sSupPr>
              <m:e>
                <m:r>
                  <w:rPr>
                    <w:rFonts w:ascii="Cambria Math" w:hAnsi="Cambria Math" w:cs="Times New Roman"/>
                    <w:sz w:val="28"/>
                    <w:szCs w:val="28"/>
                  </w:rPr>
                  <m:t>S</m:t>
                </m:r>
              </m:e>
              <m:sup>
                <m:r>
                  <w:rPr>
                    <w:rFonts w:ascii="Cambria Math" w:hAnsi="Cambria Math" w:cs="Times New Roman"/>
                    <w:sz w:val="28"/>
                    <w:szCs w:val="28"/>
                  </w:rPr>
                  <m:t>'</m:t>
                </m:r>
              </m:sup>
            </m:sSup>
          </m:num>
          <m:den>
            <m:r>
              <w:rPr>
                <w:rFonts w:ascii="Cambria Math" w:hAnsi="Cambria Math" w:cs="Times New Roman"/>
                <w:sz w:val="28"/>
                <w:szCs w:val="28"/>
              </w:rPr>
              <m:t>dt</m:t>
            </m:r>
          </m:den>
        </m:f>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21</m:t>
            </m:r>
          </m:sub>
        </m:sSub>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m:t>
            </m:r>
          </m:sup>
        </m:sSup>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22</m:t>
            </m:r>
          </m:sub>
        </m:sSub>
        <m:sSup>
          <m:sSupPr>
            <m:ctrlPr>
              <w:rPr>
                <w:rFonts w:ascii="Cambria Math" w:hAnsi="Cambria Math" w:cs="Times New Roman"/>
                <w:i/>
                <w:sz w:val="28"/>
                <w:szCs w:val="28"/>
              </w:rPr>
            </m:ctrlPr>
          </m:sSupPr>
          <m:e>
            <m:r>
              <w:rPr>
                <w:rFonts w:ascii="Cambria Math" w:hAnsi="Cambria Math" w:cs="Times New Roman"/>
                <w:sz w:val="28"/>
                <w:szCs w:val="28"/>
              </w:rPr>
              <m:t>S</m:t>
            </m:r>
          </m:e>
          <m:sup>
            <m:r>
              <w:rPr>
                <w:rFonts w:ascii="Cambria Math" w:hAnsi="Cambria Math" w:cs="Times New Roman"/>
                <w:sz w:val="28"/>
                <w:szCs w:val="28"/>
              </w:rPr>
              <m:t>'</m:t>
            </m:r>
          </m:sup>
        </m:sSup>
      </m:oMath>
      <w:r w:rsidR="000A7458" w:rsidRPr="00A327D3">
        <w:rPr>
          <w:rFonts w:ascii="Times New Roman" w:hAnsi="Times New Roman" w:cs="Times New Roman"/>
          <w:sz w:val="28"/>
          <w:szCs w:val="28"/>
        </w:rPr>
        <w:t xml:space="preserve">  </w:t>
      </w:r>
      <w:r w:rsidR="000A7458" w:rsidRPr="000A7458">
        <w:rPr>
          <w:rFonts w:ascii="Times New Roman" w:hAnsi="Times New Roman" w:cs="Times New Roman"/>
          <w:sz w:val="28"/>
          <w:szCs w:val="28"/>
        </w:rPr>
        <w:t xml:space="preserve">    </w:t>
      </w:r>
      <w:r w:rsidR="000A7458" w:rsidRPr="00AA52BC">
        <w:rPr>
          <w:rFonts w:ascii="Times New Roman" w:hAnsi="Times New Roman" w:cs="Times New Roman"/>
          <w:sz w:val="28"/>
          <w:szCs w:val="28"/>
        </w:rPr>
        <w:t xml:space="preserve">  </w:t>
      </w:r>
      <w:r w:rsidR="000A7458" w:rsidRPr="000A7458">
        <w:rPr>
          <w:rFonts w:ascii="Times New Roman" w:hAnsi="Times New Roman" w:cs="Times New Roman"/>
          <w:sz w:val="28"/>
          <w:szCs w:val="28"/>
        </w:rPr>
        <w:t xml:space="preserve">          </w:t>
      </w:r>
      <w:r w:rsidR="000A7458" w:rsidRPr="00A327D3">
        <w:rPr>
          <w:rFonts w:ascii="Times New Roman" w:hAnsi="Times New Roman" w:cs="Times New Roman"/>
          <w:sz w:val="28"/>
          <w:szCs w:val="28"/>
        </w:rPr>
        <w:t xml:space="preserve"> </w:t>
      </w:r>
      <w:r w:rsidR="000A7458" w:rsidRPr="001975B5">
        <w:rPr>
          <w:rFonts w:ascii="Times New Roman" w:hAnsi="Times New Roman" w:cs="Times New Roman"/>
          <w:sz w:val="28"/>
          <w:szCs w:val="28"/>
        </w:rPr>
        <w:t xml:space="preserve">  </w:t>
      </w:r>
      <w:r w:rsidR="000A7458" w:rsidRPr="00A327D3">
        <w:rPr>
          <w:rFonts w:ascii="Times New Roman" w:hAnsi="Times New Roman" w:cs="Times New Roman"/>
          <w:sz w:val="28"/>
          <w:szCs w:val="28"/>
        </w:rPr>
        <w:t xml:space="preserve">          </w:t>
      </w:r>
      <w:r w:rsidR="000A7458" w:rsidRPr="000A7458">
        <w:rPr>
          <w:rFonts w:ascii="Times New Roman" w:hAnsi="Times New Roman" w:cs="Times New Roman"/>
          <w:sz w:val="28"/>
          <w:szCs w:val="28"/>
        </w:rPr>
        <w:t xml:space="preserve">     </w:t>
      </w:r>
      <w:r w:rsidR="000A7458" w:rsidRPr="001975B5">
        <w:rPr>
          <w:rFonts w:ascii="Times New Roman" w:hAnsi="Times New Roman" w:cs="Times New Roman"/>
          <w:sz w:val="28"/>
          <w:szCs w:val="28"/>
        </w:rPr>
        <w:t xml:space="preserve"> </w:t>
      </w:r>
      <w:r w:rsidR="00AA52BC" w:rsidRPr="008D6EDC">
        <w:rPr>
          <w:rFonts w:ascii="Times New Roman" w:hAnsi="Times New Roman" w:cs="Times New Roman"/>
          <w:sz w:val="28"/>
          <w:szCs w:val="28"/>
        </w:rPr>
        <w:t xml:space="preserve"> </w:t>
      </w:r>
      <w:r w:rsidR="000A7458" w:rsidRPr="001975B5">
        <w:rPr>
          <w:rFonts w:ascii="Times New Roman" w:hAnsi="Times New Roman" w:cs="Times New Roman"/>
          <w:sz w:val="28"/>
          <w:szCs w:val="28"/>
        </w:rPr>
        <w:t xml:space="preserve"> (3.</w:t>
      </w:r>
      <w:r w:rsidR="00AA52BC" w:rsidRPr="00AA52BC">
        <w:rPr>
          <w:rFonts w:ascii="Times New Roman" w:hAnsi="Times New Roman" w:cs="Times New Roman"/>
          <w:sz w:val="28"/>
          <w:szCs w:val="28"/>
        </w:rPr>
        <w:t>31</w:t>
      </w:r>
      <w:r w:rsidR="000A7458" w:rsidRPr="001975B5">
        <w:rPr>
          <w:rFonts w:ascii="Times New Roman" w:hAnsi="Times New Roman" w:cs="Times New Roman"/>
          <w:sz w:val="28"/>
          <w:szCs w:val="28"/>
        </w:rPr>
        <w:t>)</w:t>
      </w:r>
    </w:p>
    <w:p w14:paraId="7ABF5ADA" w14:textId="77777777" w:rsidR="008428AA" w:rsidRPr="00795D9E" w:rsidRDefault="008428AA" w:rsidP="008F60D8">
      <w:pPr>
        <w:spacing w:after="0" w:line="360" w:lineRule="auto"/>
        <w:ind w:left="720" w:firstLine="567"/>
        <w:jc w:val="both"/>
        <w:rPr>
          <w:rFonts w:ascii="Times New Roman" w:hAnsi="Times New Roman" w:cs="Times New Roman"/>
          <w:iCs/>
          <w:sz w:val="28"/>
          <w:szCs w:val="28"/>
        </w:rPr>
      </w:pPr>
    </w:p>
    <w:p w14:paraId="51562E7B" w14:textId="1A0D51F0" w:rsidR="008428AA" w:rsidRPr="00795D9E" w:rsidRDefault="008428AA" w:rsidP="008F60D8">
      <w:pPr>
        <w:spacing w:after="0" w:line="360" w:lineRule="auto"/>
        <w:ind w:firstLine="567"/>
        <w:jc w:val="both"/>
        <w:rPr>
          <w:rFonts w:ascii="Times New Roman" w:hAnsi="Times New Roman" w:cs="Times New Roman"/>
          <w:iCs/>
          <w:sz w:val="28"/>
          <w:szCs w:val="28"/>
        </w:rPr>
      </w:pPr>
      <w:r w:rsidRPr="00795D9E">
        <w:rPr>
          <w:rFonts w:ascii="Times New Roman" w:hAnsi="Times New Roman" w:cs="Times New Roman"/>
          <w:iCs/>
          <w:sz w:val="28"/>
          <w:szCs w:val="28"/>
        </w:rPr>
        <w:t>Коефіцієнти лінійної моделі:</w:t>
      </w:r>
    </w:p>
    <w:p w14:paraId="0C0D17AB" w14:textId="40704A37" w:rsidR="008428AA" w:rsidRPr="000A110F" w:rsidRDefault="00BE3170" w:rsidP="00AA52BC">
      <w:pPr>
        <w:spacing w:after="0" w:line="360" w:lineRule="auto"/>
        <w:ind w:left="720" w:firstLine="567"/>
        <w:jc w:val="right"/>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11</m:t>
            </m:r>
          </m:sub>
        </m:sSub>
        <m:r>
          <w:rPr>
            <w:rFonts w:ascii="Cambria Math" w:hAnsi="Cambria Math" w:cs="Times New Roman"/>
            <w:sz w:val="28"/>
            <w:szCs w:val="28"/>
          </w:rPr>
          <m:t>=0</m:t>
        </m:r>
      </m:oMath>
      <w:r w:rsidR="00AA52BC" w:rsidRPr="000A110F">
        <w:rPr>
          <w:rFonts w:ascii="Times New Roman" w:eastAsiaTheme="minorEastAsia" w:hAnsi="Times New Roman" w:cs="Times New Roman"/>
          <w:sz w:val="28"/>
          <w:szCs w:val="28"/>
        </w:rPr>
        <w:t xml:space="preserve"> </w:t>
      </w:r>
      <w:r w:rsidR="00AA52BC" w:rsidRPr="000A7458">
        <w:rPr>
          <w:rFonts w:ascii="Times New Roman" w:hAnsi="Times New Roman" w:cs="Times New Roman"/>
          <w:sz w:val="28"/>
          <w:szCs w:val="28"/>
        </w:rPr>
        <w:t xml:space="preserve">         </w:t>
      </w:r>
      <w:r w:rsidR="00AA52BC" w:rsidRPr="00A327D3">
        <w:rPr>
          <w:rFonts w:ascii="Times New Roman" w:hAnsi="Times New Roman" w:cs="Times New Roman"/>
          <w:sz w:val="28"/>
          <w:szCs w:val="28"/>
        </w:rPr>
        <w:t xml:space="preserve"> </w:t>
      </w:r>
      <w:r w:rsidR="00AA52BC" w:rsidRPr="001975B5">
        <w:rPr>
          <w:rFonts w:ascii="Times New Roman" w:hAnsi="Times New Roman" w:cs="Times New Roman"/>
          <w:sz w:val="28"/>
          <w:szCs w:val="28"/>
        </w:rPr>
        <w:t xml:space="preserve">  </w:t>
      </w:r>
      <w:r w:rsidR="00AA52BC" w:rsidRPr="00A327D3">
        <w:rPr>
          <w:rFonts w:ascii="Times New Roman" w:hAnsi="Times New Roman" w:cs="Times New Roman"/>
          <w:sz w:val="28"/>
          <w:szCs w:val="28"/>
        </w:rPr>
        <w:t xml:space="preserve">          </w:t>
      </w:r>
      <w:r w:rsidR="00AA52BC" w:rsidRPr="000A7458">
        <w:rPr>
          <w:rFonts w:ascii="Times New Roman" w:hAnsi="Times New Roman" w:cs="Times New Roman"/>
          <w:sz w:val="28"/>
          <w:szCs w:val="28"/>
        </w:rPr>
        <w:t xml:space="preserve">     </w:t>
      </w:r>
      <w:r w:rsidR="00AA52BC" w:rsidRPr="000A110F">
        <w:rPr>
          <w:rFonts w:ascii="Times New Roman" w:hAnsi="Times New Roman" w:cs="Times New Roman"/>
          <w:sz w:val="28"/>
          <w:szCs w:val="28"/>
        </w:rPr>
        <w:t xml:space="preserve">                    </w:t>
      </w:r>
      <w:r w:rsidR="00AA52BC" w:rsidRPr="001975B5">
        <w:rPr>
          <w:rFonts w:ascii="Times New Roman" w:hAnsi="Times New Roman" w:cs="Times New Roman"/>
          <w:sz w:val="28"/>
          <w:szCs w:val="28"/>
        </w:rPr>
        <w:t xml:space="preserve"> </w:t>
      </w:r>
      <w:r w:rsidR="00AA52BC" w:rsidRPr="000A110F">
        <w:rPr>
          <w:rFonts w:ascii="Times New Roman" w:hAnsi="Times New Roman" w:cs="Times New Roman"/>
          <w:sz w:val="28"/>
          <w:szCs w:val="28"/>
        </w:rPr>
        <w:t xml:space="preserve"> </w:t>
      </w:r>
      <w:r w:rsidR="00AA52BC" w:rsidRPr="001975B5">
        <w:rPr>
          <w:rFonts w:ascii="Times New Roman" w:hAnsi="Times New Roman" w:cs="Times New Roman"/>
          <w:sz w:val="28"/>
          <w:szCs w:val="28"/>
        </w:rPr>
        <w:t xml:space="preserve"> (3.</w:t>
      </w:r>
      <w:r w:rsidR="00AA52BC" w:rsidRPr="00AA52BC">
        <w:rPr>
          <w:rFonts w:ascii="Times New Roman" w:hAnsi="Times New Roman" w:cs="Times New Roman"/>
          <w:sz w:val="28"/>
          <w:szCs w:val="28"/>
        </w:rPr>
        <w:t>3</w:t>
      </w:r>
      <w:r w:rsidR="00AA52BC" w:rsidRPr="000A110F">
        <w:rPr>
          <w:rFonts w:ascii="Times New Roman" w:hAnsi="Times New Roman" w:cs="Times New Roman"/>
          <w:sz w:val="28"/>
          <w:szCs w:val="28"/>
        </w:rPr>
        <w:t>2</w:t>
      </w:r>
      <w:r w:rsidR="00AA52BC" w:rsidRPr="001975B5">
        <w:rPr>
          <w:rFonts w:ascii="Times New Roman" w:hAnsi="Times New Roman" w:cs="Times New Roman"/>
          <w:sz w:val="28"/>
          <w:szCs w:val="28"/>
        </w:rPr>
        <w:t>)</w:t>
      </w:r>
    </w:p>
    <w:p w14:paraId="148FAA84" w14:textId="5214B0CE" w:rsidR="008428AA" w:rsidRPr="00795D9E" w:rsidRDefault="00BE3170" w:rsidP="000A110F">
      <w:pPr>
        <w:spacing w:after="0" w:line="360" w:lineRule="auto"/>
        <w:ind w:left="720" w:firstLine="567"/>
        <w:jc w:val="right"/>
        <w:rPr>
          <w:rFonts w:ascii="Times New Roman" w:hAnsi="Times New Roman" w:cs="Times New Roman"/>
          <w:iCs/>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12</m:t>
            </m:r>
          </m:sub>
        </m:sSub>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μ</m:t>
                </m:r>
              </m:e>
              <m:sub>
                <m:r>
                  <w:rPr>
                    <w:rFonts w:ascii="Cambria Math" w:hAnsi="Cambria Math" w:cs="Times New Roman"/>
                    <w:sz w:val="28"/>
                    <w:szCs w:val="28"/>
                  </w:rPr>
                  <m:t>m</m:t>
                </m:r>
              </m:sub>
            </m:sSub>
            <m:acc>
              <m:accPr>
                <m:chr m:val="̅"/>
                <m:ctrlPr>
                  <w:rPr>
                    <w:rFonts w:ascii="Cambria Math" w:hAnsi="Cambria Math" w:cs="Times New Roman"/>
                    <w:i/>
                    <w:sz w:val="28"/>
                    <w:szCs w:val="28"/>
                  </w:rPr>
                </m:ctrlPr>
              </m:accPr>
              <m:e>
                <m:r>
                  <w:rPr>
                    <w:rFonts w:ascii="Cambria Math" w:hAnsi="Cambria Math" w:cs="Times New Roman"/>
                    <w:sz w:val="28"/>
                    <w:szCs w:val="28"/>
                  </w:rPr>
                  <m:t>X</m:t>
                </m:r>
              </m:e>
            </m:acc>
          </m:num>
          <m:den>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S</m:t>
                </m:r>
              </m:sub>
            </m:sSub>
            <m:r>
              <w:rPr>
                <w:rFonts w:ascii="Cambria Math" w:hAnsi="Cambria Math" w:cs="Times New Roman"/>
                <w:sz w:val="28"/>
                <w:szCs w:val="28"/>
              </w:rPr>
              <m:t>+</m:t>
            </m:r>
            <m:acc>
              <m:accPr>
                <m:chr m:val="̅"/>
                <m:ctrlPr>
                  <w:rPr>
                    <w:rFonts w:ascii="Cambria Math" w:hAnsi="Cambria Math" w:cs="Times New Roman"/>
                    <w:i/>
                    <w:sz w:val="28"/>
                    <w:szCs w:val="28"/>
                  </w:rPr>
                </m:ctrlPr>
              </m:accPr>
              <m:e>
                <m:r>
                  <w:rPr>
                    <w:rFonts w:ascii="Cambria Math" w:hAnsi="Cambria Math" w:cs="Times New Roman"/>
                    <w:sz w:val="28"/>
                    <w:szCs w:val="28"/>
                  </w:rPr>
                  <m:t>S</m:t>
                </m:r>
              </m:e>
            </m:acc>
          </m:den>
        </m:f>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μ</m:t>
                </m:r>
              </m:e>
              <m:sub>
                <m:r>
                  <w:rPr>
                    <w:rFonts w:ascii="Cambria Math" w:hAnsi="Cambria Math" w:cs="Times New Roman"/>
                    <w:sz w:val="28"/>
                    <w:szCs w:val="28"/>
                  </w:rPr>
                  <m:t>m</m:t>
                </m:r>
              </m:sub>
            </m:sSub>
            <m:acc>
              <m:accPr>
                <m:chr m:val="̅"/>
                <m:ctrlPr>
                  <w:rPr>
                    <w:rFonts w:ascii="Cambria Math" w:hAnsi="Cambria Math" w:cs="Times New Roman"/>
                    <w:i/>
                    <w:sz w:val="28"/>
                    <w:szCs w:val="28"/>
                  </w:rPr>
                </m:ctrlPr>
              </m:accPr>
              <m:e>
                <m:r>
                  <w:rPr>
                    <w:rFonts w:ascii="Cambria Math" w:hAnsi="Cambria Math" w:cs="Times New Roman"/>
                    <w:sz w:val="28"/>
                    <w:szCs w:val="28"/>
                  </w:rPr>
                  <m:t>XS</m:t>
                </m:r>
              </m:e>
            </m:acc>
          </m:num>
          <m:den>
            <m:sSup>
              <m:sSupPr>
                <m:ctrlPr>
                  <w:rPr>
                    <w:rFonts w:ascii="Cambria Math" w:hAnsi="Cambria Math" w:cs="Times New Roman"/>
                    <w:i/>
                    <w:sz w:val="28"/>
                    <w:szCs w:val="28"/>
                  </w:rPr>
                </m:ctrlPr>
              </m:sSupPr>
              <m:e>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S</m:t>
                        </m:r>
                      </m:sub>
                    </m:sSub>
                    <m:r>
                      <w:rPr>
                        <w:rFonts w:ascii="Cambria Math" w:hAnsi="Cambria Math" w:cs="Times New Roman"/>
                        <w:sz w:val="28"/>
                        <w:szCs w:val="28"/>
                      </w:rPr>
                      <m:t>+</m:t>
                    </m:r>
                    <m:acc>
                      <m:accPr>
                        <m:chr m:val="̅"/>
                        <m:ctrlPr>
                          <w:rPr>
                            <w:rFonts w:ascii="Cambria Math" w:hAnsi="Cambria Math" w:cs="Times New Roman"/>
                            <w:i/>
                            <w:sz w:val="28"/>
                            <w:szCs w:val="28"/>
                          </w:rPr>
                        </m:ctrlPr>
                      </m:accPr>
                      <m:e>
                        <m:r>
                          <w:rPr>
                            <w:rFonts w:ascii="Cambria Math" w:hAnsi="Cambria Math" w:cs="Times New Roman"/>
                            <w:sz w:val="28"/>
                            <w:szCs w:val="28"/>
                          </w:rPr>
                          <m:t>S</m:t>
                        </m:r>
                      </m:e>
                    </m:acc>
                  </m:e>
                </m:d>
              </m:e>
              <m:sup>
                <m:r>
                  <w:rPr>
                    <w:rFonts w:ascii="Cambria Math" w:hAnsi="Cambria Math" w:cs="Times New Roman"/>
                    <w:sz w:val="28"/>
                    <w:szCs w:val="28"/>
                  </w:rPr>
                  <m:t>2</m:t>
                </m:r>
              </m:sup>
            </m:sSup>
          </m:den>
        </m:f>
        <m:r>
          <w:rPr>
            <w:rFonts w:ascii="Cambria Math" w:hAnsi="Cambria Math" w:cs="Times New Roman"/>
            <w:sz w:val="28"/>
            <w:szCs w:val="28"/>
          </w:rPr>
          <m:t>=1,472</m:t>
        </m:r>
      </m:oMath>
      <w:r w:rsidR="000A110F" w:rsidRPr="000A7458">
        <w:rPr>
          <w:rFonts w:ascii="Times New Roman" w:hAnsi="Times New Roman" w:cs="Times New Roman"/>
          <w:sz w:val="28"/>
          <w:szCs w:val="28"/>
        </w:rPr>
        <w:t xml:space="preserve">   </w:t>
      </w:r>
      <w:r w:rsidR="000A110F" w:rsidRPr="000A110F">
        <w:rPr>
          <w:rFonts w:ascii="Times New Roman" w:hAnsi="Times New Roman" w:cs="Times New Roman"/>
          <w:sz w:val="28"/>
          <w:szCs w:val="28"/>
        </w:rPr>
        <w:t xml:space="preserve">                       </w:t>
      </w:r>
      <w:r w:rsidR="000A110F" w:rsidRPr="001975B5">
        <w:rPr>
          <w:rFonts w:ascii="Times New Roman" w:hAnsi="Times New Roman" w:cs="Times New Roman"/>
          <w:sz w:val="28"/>
          <w:szCs w:val="28"/>
        </w:rPr>
        <w:t xml:space="preserve"> </w:t>
      </w:r>
      <w:r w:rsidR="000A110F" w:rsidRPr="000A110F">
        <w:rPr>
          <w:rFonts w:ascii="Times New Roman" w:hAnsi="Times New Roman" w:cs="Times New Roman"/>
          <w:sz w:val="28"/>
          <w:szCs w:val="28"/>
        </w:rPr>
        <w:t xml:space="preserve"> </w:t>
      </w:r>
      <w:r w:rsidR="000A110F" w:rsidRPr="001975B5">
        <w:rPr>
          <w:rFonts w:ascii="Times New Roman" w:hAnsi="Times New Roman" w:cs="Times New Roman"/>
          <w:sz w:val="28"/>
          <w:szCs w:val="28"/>
        </w:rPr>
        <w:t xml:space="preserve"> (3.</w:t>
      </w:r>
      <w:r w:rsidR="000A110F" w:rsidRPr="00AA52BC">
        <w:rPr>
          <w:rFonts w:ascii="Times New Roman" w:hAnsi="Times New Roman" w:cs="Times New Roman"/>
          <w:sz w:val="28"/>
          <w:szCs w:val="28"/>
        </w:rPr>
        <w:t>3</w:t>
      </w:r>
      <w:r w:rsidR="000A110F" w:rsidRPr="000A110F">
        <w:rPr>
          <w:rFonts w:ascii="Times New Roman" w:hAnsi="Times New Roman" w:cs="Times New Roman"/>
          <w:sz w:val="28"/>
          <w:szCs w:val="28"/>
        </w:rPr>
        <w:t>3</w:t>
      </w:r>
      <w:r w:rsidR="000A110F" w:rsidRPr="001975B5">
        <w:rPr>
          <w:rFonts w:ascii="Times New Roman" w:hAnsi="Times New Roman" w:cs="Times New Roman"/>
          <w:sz w:val="28"/>
          <w:szCs w:val="28"/>
        </w:rPr>
        <w:t>)</w:t>
      </w:r>
    </w:p>
    <w:p w14:paraId="706AA359" w14:textId="6A6CDBCE" w:rsidR="008428AA" w:rsidRPr="00795D9E" w:rsidRDefault="00BE3170" w:rsidP="000A110F">
      <w:pPr>
        <w:tabs>
          <w:tab w:val="right" w:pos="5387"/>
        </w:tabs>
        <w:spacing w:after="0" w:line="360" w:lineRule="auto"/>
        <w:ind w:left="720" w:firstLine="567"/>
        <w:jc w:val="right"/>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21</m:t>
            </m:r>
          </m:sub>
        </m:sSub>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m:t>
            </m:r>
          </m:num>
          <m:den>
            <m:sSub>
              <m:sSubPr>
                <m:ctrlPr>
                  <w:rPr>
                    <w:rFonts w:ascii="Cambria Math" w:hAnsi="Cambria Math" w:cs="Times New Roman"/>
                    <w:i/>
                    <w:sz w:val="28"/>
                    <w:szCs w:val="28"/>
                  </w:rPr>
                </m:ctrlPr>
              </m:sSubPr>
              <m:e>
                <m:r>
                  <w:rPr>
                    <w:rFonts w:ascii="Cambria Math" w:hAnsi="Cambria Math" w:cs="Times New Roman"/>
                    <w:sz w:val="28"/>
                    <w:szCs w:val="28"/>
                  </w:rPr>
                  <m:t>Y</m:t>
                </m:r>
              </m:e>
              <m:sub>
                <m:f>
                  <m:fPr>
                    <m:ctrlPr>
                      <w:rPr>
                        <w:rFonts w:ascii="Cambria Math" w:hAnsi="Cambria Math" w:cs="Times New Roman"/>
                        <w:i/>
                        <w:sz w:val="28"/>
                        <w:szCs w:val="28"/>
                      </w:rPr>
                    </m:ctrlPr>
                  </m:fPr>
                  <m:num>
                    <m:r>
                      <w:rPr>
                        <w:rFonts w:ascii="Cambria Math" w:hAnsi="Cambria Math" w:cs="Times New Roman"/>
                        <w:sz w:val="28"/>
                        <w:szCs w:val="28"/>
                      </w:rPr>
                      <m:t>X</m:t>
                    </m:r>
                  </m:num>
                  <m:den>
                    <m:r>
                      <w:rPr>
                        <w:rFonts w:ascii="Cambria Math" w:hAnsi="Cambria Math" w:cs="Times New Roman"/>
                        <w:sz w:val="28"/>
                        <w:szCs w:val="28"/>
                      </w:rPr>
                      <m:t>S</m:t>
                    </m:r>
                  </m:den>
                </m:f>
              </m:sub>
            </m:sSub>
          </m:den>
        </m:f>
        <m:r>
          <w:rPr>
            <w:rFonts w:ascii="Cambria Math" w:hAnsi="Cambria Math" w:cs="Times New Roman"/>
            <w:sz w:val="28"/>
            <w:szCs w:val="28"/>
          </w:rPr>
          <m:t xml:space="preserve"> </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μ</m:t>
                </m:r>
              </m:e>
              <m:sub>
                <m:r>
                  <w:rPr>
                    <w:rFonts w:ascii="Cambria Math" w:hAnsi="Cambria Math" w:cs="Times New Roman"/>
                    <w:sz w:val="28"/>
                    <w:szCs w:val="28"/>
                  </w:rPr>
                  <m:t>m</m:t>
                </m:r>
              </m:sub>
            </m:sSub>
            <m:acc>
              <m:accPr>
                <m:chr m:val="̅"/>
                <m:ctrlPr>
                  <w:rPr>
                    <w:rFonts w:ascii="Cambria Math" w:hAnsi="Cambria Math" w:cs="Times New Roman"/>
                    <w:i/>
                    <w:sz w:val="28"/>
                    <w:szCs w:val="28"/>
                  </w:rPr>
                </m:ctrlPr>
              </m:accPr>
              <m:e>
                <m:r>
                  <w:rPr>
                    <w:rFonts w:ascii="Cambria Math" w:hAnsi="Cambria Math" w:cs="Times New Roman"/>
                    <w:sz w:val="28"/>
                    <w:szCs w:val="28"/>
                  </w:rPr>
                  <m:t>S</m:t>
                </m:r>
              </m:e>
            </m:acc>
          </m:num>
          <m:den>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S</m:t>
                </m:r>
              </m:sub>
            </m:sSub>
            <m:r>
              <w:rPr>
                <w:rFonts w:ascii="Cambria Math" w:hAnsi="Cambria Math" w:cs="Times New Roman"/>
                <w:sz w:val="28"/>
                <w:szCs w:val="28"/>
              </w:rPr>
              <m:t>+</m:t>
            </m:r>
            <m:acc>
              <m:accPr>
                <m:chr m:val="̅"/>
                <m:ctrlPr>
                  <w:rPr>
                    <w:rFonts w:ascii="Cambria Math" w:hAnsi="Cambria Math" w:cs="Times New Roman"/>
                    <w:i/>
                    <w:sz w:val="28"/>
                    <w:szCs w:val="28"/>
                  </w:rPr>
                </m:ctrlPr>
              </m:accPr>
              <m:e>
                <m:r>
                  <w:rPr>
                    <w:rFonts w:ascii="Cambria Math" w:hAnsi="Cambria Math" w:cs="Times New Roman"/>
                    <w:sz w:val="28"/>
                    <w:szCs w:val="28"/>
                  </w:rPr>
                  <m:t>S</m:t>
                </m:r>
              </m:e>
            </m:acc>
          </m:den>
        </m:f>
        <m:r>
          <w:rPr>
            <w:rFonts w:ascii="Cambria Math" w:hAnsi="Cambria Math" w:cs="Times New Roman"/>
            <w:sz w:val="28"/>
            <w:szCs w:val="28"/>
          </w:rPr>
          <m:t>= -0,375</m:t>
        </m:r>
      </m:oMath>
      <w:r w:rsidR="000A110F" w:rsidRPr="000A110F">
        <w:rPr>
          <w:rFonts w:ascii="Times New Roman" w:hAnsi="Times New Roman" w:cs="Times New Roman"/>
          <w:sz w:val="28"/>
          <w:szCs w:val="28"/>
        </w:rPr>
        <w:t xml:space="preserve">                             </w:t>
      </w:r>
      <w:r w:rsidR="000A110F" w:rsidRPr="001975B5">
        <w:rPr>
          <w:rFonts w:ascii="Times New Roman" w:hAnsi="Times New Roman" w:cs="Times New Roman"/>
          <w:sz w:val="28"/>
          <w:szCs w:val="28"/>
        </w:rPr>
        <w:t xml:space="preserve"> </w:t>
      </w:r>
      <w:r w:rsidR="000A110F" w:rsidRPr="000A110F">
        <w:rPr>
          <w:rFonts w:ascii="Times New Roman" w:hAnsi="Times New Roman" w:cs="Times New Roman"/>
          <w:sz w:val="28"/>
          <w:szCs w:val="28"/>
        </w:rPr>
        <w:t xml:space="preserve"> </w:t>
      </w:r>
      <w:r w:rsidR="000A110F" w:rsidRPr="001975B5">
        <w:rPr>
          <w:rFonts w:ascii="Times New Roman" w:hAnsi="Times New Roman" w:cs="Times New Roman"/>
          <w:sz w:val="28"/>
          <w:szCs w:val="28"/>
        </w:rPr>
        <w:t xml:space="preserve"> (3.</w:t>
      </w:r>
      <w:r w:rsidR="000A110F" w:rsidRPr="00AA52BC">
        <w:rPr>
          <w:rFonts w:ascii="Times New Roman" w:hAnsi="Times New Roman" w:cs="Times New Roman"/>
          <w:sz w:val="28"/>
          <w:szCs w:val="28"/>
        </w:rPr>
        <w:t>3</w:t>
      </w:r>
      <w:r w:rsidR="000A110F" w:rsidRPr="000A110F">
        <w:rPr>
          <w:rFonts w:ascii="Times New Roman" w:hAnsi="Times New Roman" w:cs="Times New Roman"/>
          <w:sz w:val="28"/>
          <w:szCs w:val="28"/>
        </w:rPr>
        <w:t>4</w:t>
      </w:r>
      <w:r w:rsidR="000A110F" w:rsidRPr="001975B5">
        <w:rPr>
          <w:rFonts w:ascii="Times New Roman" w:hAnsi="Times New Roman" w:cs="Times New Roman"/>
          <w:sz w:val="28"/>
          <w:szCs w:val="28"/>
        </w:rPr>
        <w:t>)</w:t>
      </w:r>
    </w:p>
    <w:p w14:paraId="07C28ACC" w14:textId="7E9DF0FE" w:rsidR="00E416B1" w:rsidRPr="00795D9E" w:rsidRDefault="00BE3170" w:rsidP="000A110F">
      <w:pPr>
        <w:spacing w:after="0" w:line="360" w:lineRule="auto"/>
        <w:ind w:left="720" w:firstLine="567"/>
        <w:jc w:val="right"/>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21</m:t>
            </m:r>
          </m:sub>
        </m:sSub>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m:t>
            </m:r>
          </m:num>
          <m:den>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X/S</m:t>
                </m:r>
              </m:sub>
            </m:sSub>
          </m:den>
        </m:f>
        <m:d>
          <m:dPr>
            <m:ctrlPr>
              <w:rPr>
                <w:rFonts w:ascii="Cambria Math" w:hAnsi="Cambria Math" w:cs="Times New Roman"/>
                <w:i/>
                <w:sz w:val="28"/>
                <w:szCs w:val="28"/>
              </w:rPr>
            </m:ctrlPr>
          </m:dPr>
          <m:e>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μ</m:t>
                    </m:r>
                  </m:e>
                  <m:sub>
                    <m:r>
                      <w:rPr>
                        <w:rFonts w:ascii="Cambria Math" w:hAnsi="Cambria Math" w:cs="Times New Roman"/>
                        <w:sz w:val="28"/>
                        <w:szCs w:val="28"/>
                      </w:rPr>
                      <m:t>m</m:t>
                    </m:r>
                  </m:sub>
                </m:sSub>
                <m:acc>
                  <m:accPr>
                    <m:chr m:val="̅"/>
                    <m:ctrlPr>
                      <w:rPr>
                        <w:rFonts w:ascii="Cambria Math" w:hAnsi="Cambria Math" w:cs="Times New Roman"/>
                        <w:i/>
                        <w:sz w:val="28"/>
                        <w:szCs w:val="28"/>
                      </w:rPr>
                    </m:ctrlPr>
                  </m:accPr>
                  <m:e>
                    <m:r>
                      <w:rPr>
                        <w:rFonts w:ascii="Cambria Math" w:hAnsi="Cambria Math" w:cs="Times New Roman"/>
                        <w:sz w:val="28"/>
                        <w:szCs w:val="28"/>
                      </w:rPr>
                      <m:t>X</m:t>
                    </m:r>
                  </m:e>
                </m:acc>
              </m:num>
              <m:den>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S</m:t>
                    </m:r>
                  </m:sub>
                </m:sSub>
                <m:r>
                  <w:rPr>
                    <w:rFonts w:ascii="Cambria Math" w:hAnsi="Cambria Math" w:cs="Times New Roman"/>
                    <w:sz w:val="28"/>
                    <w:szCs w:val="28"/>
                  </w:rPr>
                  <m:t>+</m:t>
                </m:r>
                <m:acc>
                  <m:accPr>
                    <m:chr m:val="̅"/>
                    <m:ctrlPr>
                      <w:rPr>
                        <w:rFonts w:ascii="Cambria Math" w:hAnsi="Cambria Math" w:cs="Times New Roman"/>
                        <w:i/>
                        <w:sz w:val="28"/>
                        <w:szCs w:val="28"/>
                      </w:rPr>
                    </m:ctrlPr>
                  </m:accPr>
                  <m:e>
                    <m:r>
                      <w:rPr>
                        <w:rFonts w:ascii="Cambria Math" w:hAnsi="Cambria Math" w:cs="Times New Roman"/>
                        <w:sz w:val="28"/>
                        <w:szCs w:val="28"/>
                      </w:rPr>
                      <m:t>S</m:t>
                    </m:r>
                  </m:e>
                </m:acc>
              </m:den>
            </m:f>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μ</m:t>
                    </m:r>
                  </m:e>
                  <m:sub>
                    <m:r>
                      <w:rPr>
                        <w:rFonts w:ascii="Cambria Math" w:hAnsi="Cambria Math" w:cs="Times New Roman"/>
                        <w:sz w:val="28"/>
                        <w:szCs w:val="28"/>
                      </w:rPr>
                      <m:t>m</m:t>
                    </m:r>
                  </m:sub>
                </m:sSub>
                <m:acc>
                  <m:accPr>
                    <m:chr m:val="̅"/>
                    <m:ctrlPr>
                      <w:rPr>
                        <w:rFonts w:ascii="Cambria Math" w:hAnsi="Cambria Math" w:cs="Times New Roman"/>
                        <w:i/>
                        <w:sz w:val="28"/>
                        <w:szCs w:val="28"/>
                      </w:rPr>
                    </m:ctrlPr>
                  </m:accPr>
                  <m:e>
                    <m:r>
                      <w:rPr>
                        <w:rFonts w:ascii="Cambria Math" w:hAnsi="Cambria Math" w:cs="Times New Roman"/>
                        <w:sz w:val="28"/>
                        <w:szCs w:val="28"/>
                      </w:rPr>
                      <m:t>XS</m:t>
                    </m:r>
                  </m:e>
                </m:acc>
              </m:num>
              <m:den>
                <m:sSup>
                  <m:sSupPr>
                    <m:ctrlPr>
                      <w:rPr>
                        <w:rFonts w:ascii="Cambria Math" w:hAnsi="Cambria Math" w:cs="Times New Roman"/>
                        <w:i/>
                        <w:sz w:val="28"/>
                        <w:szCs w:val="28"/>
                      </w:rPr>
                    </m:ctrlPr>
                  </m:sSupPr>
                  <m:e>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S</m:t>
                            </m:r>
                          </m:sub>
                        </m:sSub>
                        <m:r>
                          <w:rPr>
                            <w:rFonts w:ascii="Cambria Math" w:hAnsi="Cambria Math" w:cs="Times New Roman"/>
                            <w:sz w:val="28"/>
                            <w:szCs w:val="28"/>
                          </w:rPr>
                          <m:t>+</m:t>
                        </m:r>
                        <m:acc>
                          <m:accPr>
                            <m:chr m:val="̅"/>
                            <m:ctrlPr>
                              <w:rPr>
                                <w:rFonts w:ascii="Cambria Math" w:hAnsi="Cambria Math" w:cs="Times New Roman"/>
                                <w:i/>
                                <w:sz w:val="28"/>
                                <w:szCs w:val="28"/>
                              </w:rPr>
                            </m:ctrlPr>
                          </m:accPr>
                          <m:e>
                            <m:r>
                              <w:rPr>
                                <w:rFonts w:ascii="Cambria Math" w:hAnsi="Cambria Math" w:cs="Times New Roman"/>
                                <w:sz w:val="28"/>
                                <w:szCs w:val="28"/>
                              </w:rPr>
                              <m:t>S</m:t>
                            </m:r>
                          </m:e>
                        </m:acc>
                      </m:e>
                    </m:d>
                  </m:e>
                  <m:sup>
                    <m:r>
                      <w:rPr>
                        <w:rFonts w:ascii="Cambria Math" w:hAnsi="Cambria Math" w:cs="Times New Roman"/>
                        <w:sz w:val="28"/>
                        <w:szCs w:val="28"/>
                      </w:rPr>
                      <m:t>2</m:t>
                    </m:r>
                  </m:sup>
                </m:sSup>
              </m:den>
            </m:f>
          </m:e>
        </m:d>
        <m:r>
          <w:rPr>
            <w:rFonts w:ascii="Cambria Math" w:hAnsi="Cambria Math" w:cs="Times New Roman"/>
            <w:sz w:val="28"/>
            <w:szCs w:val="28"/>
          </w:rPr>
          <m:t>+D= -3,529</m:t>
        </m:r>
      </m:oMath>
      <w:r w:rsidR="000A110F" w:rsidRPr="000A110F">
        <w:rPr>
          <w:rFonts w:ascii="Times New Roman" w:hAnsi="Times New Roman" w:cs="Times New Roman"/>
          <w:sz w:val="28"/>
          <w:szCs w:val="28"/>
        </w:rPr>
        <w:t xml:space="preserve">                  </w:t>
      </w:r>
      <w:r w:rsidR="000A110F" w:rsidRPr="001975B5">
        <w:rPr>
          <w:rFonts w:ascii="Times New Roman" w:hAnsi="Times New Roman" w:cs="Times New Roman"/>
          <w:sz w:val="28"/>
          <w:szCs w:val="28"/>
        </w:rPr>
        <w:t xml:space="preserve"> </w:t>
      </w:r>
      <w:r w:rsidR="000A110F" w:rsidRPr="000A110F">
        <w:rPr>
          <w:rFonts w:ascii="Times New Roman" w:hAnsi="Times New Roman" w:cs="Times New Roman"/>
          <w:sz w:val="28"/>
          <w:szCs w:val="28"/>
        </w:rPr>
        <w:t xml:space="preserve"> </w:t>
      </w:r>
      <w:r w:rsidR="000A110F" w:rsidRPr="001975B5">
        <w:rPr>
          <w:rFonts w:ascii="Times New Roman" w:hAnsi="Times New Roman" w:cs="Times New Roman"/>
          <w:sz w:val="28"/>
          <w:szCs w:val="28"/>
        </w:rPr>
        <w:t xml:space="preserve"> (3.</w:t>
      </w:r>
      <w:r w:rsidR="000A110F" w:rsidRPr="00AA52BC">
        <w:rPr>
          <w:rFonts w:ascii="Times New Roman" w:hAnsi="Times New Roman" w:cs="Times New Roman"/>
          <w:sz w:val="28"/>
          <w:szCs w:val="28"/>
        </w:rPr>
        <w:t>3</w:t>
      </w:r>
      <w:r w:rsidR="000A110F" w:rsidRPr="000A110F">
        <w:rPr>
          <w:rFonts w:ascii="Times New Roman" w:hAnsi="Times New Roman" w:cs="Times New Roman"/>
          <w:sz w:val="28"/>
          <w:szCs w:val="28"/>
        </w:rPr>
        <w:t>5</w:t>
      </w:r>
      <w:r w:rsidR="000A110F" w:rsidRPr="001975B5">
        <w:rPr>
          <w:rFonts w:ascii="Times New Roman" w:hAnsi="Times New Roman" w:cs="Times New Roman"/>
          <w:sz w:val="28"/>
          <w:szCs w:val="28"/>
        </w:rPr>
        <w:t>)</w:t>
      </w:r>
    </w:p>
    <w:p w14:paraId="737225FF" w14:textId="77777777" w:rsidR="004F79AC" w:rsidRPr="00795D9E" w:rsidRDefault="004F79AC" w:rsidP="008F60D8">
      <w:pPr>
        <w:spacing w:after="0" w:line="360" w:lineRule="auto"/>
        <w:ind w:firstLine="567"/>
        <w:jc w:val="both"/>
        <w:rPr>
          <w:rFonts w:ascii="Times New Roman" w:eastAsiaTheme="minorEastAsia" w:hAnsi="Times New Roman" w:cs="Times New Roman"/>
          <w:sz w:val="28"/>
          <w:szCs w:val="28"/>
        </w:rPr>
      </w:pPr>
    </w:p>
    <w:p w14:paraId="5C8E9B97" w14:textId="5C8A3925" w:rsidR="0059177E" w:rsidRPr="00795D9E" w:rsidRDefault="004F79AC" w:rsidP="00431521">
      <w:pPr>
        <w:spacing w:after="0" w:line="360" w:lineRule="auto"/>
        <w:ind w:firstLine="567"/>
        <w:jc w:val="both"/>
        <w:rPr>
          <w:rFonts w:ascii="Times New Roman" w:hAnsi="Times New Roman" w:cs="Times New Roman"/>
          <w:iCs/>
          <w:sz w:val="28"/>
          <w:szCs w:val="28"/>
        </w:rPr>
      </w:pPr>
      <w:r w:rsidRPr="00795D9E">
        <w:rPr>
          <w:rFonts w:ascii="Times New Roman" w:hAnsi="Times New Roman" w:cs="Times New Roman"/>
          <w:iCs/>
          <w:sz w:val="28"/>
          <w:szCs w:val="28"/>
        </w:rPr>
        <w:t xml:space="preserve">Представлення у вигляді матриці </w:t>
      </w:r>
      <w:r w:rsidR="0059177E" w:rsidRPr="00795D9E">
        <w:rPr>
          <w:rFonts w:ascii="Times New Roman" w:hAnsi="Times New Roman" w:cs="Times New Roman"/>
          <w:iCs/>
          <w:sz w:val="28"/>
          <w:szCs w:val="28"/>
        </w:rPr>
        <w:t>:</w:t>
      </w:r>
    </w:p>
    <w:p w14:paraId="24133959" w14:textId="729E783B" w:rsidR="004F79AC" w:rsidRPr="00795D9E" w:rsidRDefault="004F79AC" w:rsidP="009A4DF9">
      <w:pPr>
        <w:spacing w:after="0" w:line="360" w:lineRule="auto"/>
        <w:ind w:firstLine="567"/>
        <w:jc w:val="right"/>
        <w:rPr>
          <w:rFonts w:ascii="Times New Roman" w:eastAsiaTheme="minorEastAsia" w:hAnsi="Times New Roman" w:cs="Times New Roman"/>
          <w:i/>
          <w:sz w:val="28"/>
          <w:szCs w:val="28"/>
        </w:rPr>
      </w:pPr>
      <m:oMathPara>
        <m:oMath>
          <m:r>
            <m:rPr>
              <m:sty m:val="p"/>
            </m:rPr>
            <w:rPr>
              <w:rFonts w:ascii="Cambria Math" w:hAnsi="Cambria Math" w:cs="Times New Roman"/>
              <w:sz w:val="28"/>
              <w:szCs w:val="28"/>
            </w:rPr>
            <w:lastRenderedPageBreak/>
            <w:br/>
          </m:r>
          <m:r>
            <w:rPr>
              <w:rFonts w:ascii="Cambria Math" w:hAnsi="Cambria Math" w:cs="Times New Roman"/>
              <w:sz w:val="28"/>
              <w:szCs w:val="28"/>
            </w:rPr>
            <m:t xml:space="preserve">x= </m:t>
          </m:r>
          <m:d>
            <m:dPr>
              <m:begChr m:val="["/>
              <m:endChr m:val="]"/>
              <m:ctrlPr>
                <w:rPr>
                  <w:rFonts w:ascii="Cambria Math" w:hAnsi="Cambria Math" w:cs="Times New Roman"/>
                  <w:i/>
                  <w:sz w:val="28"/>
                  <w:szCs w:val="28"/>
                </w:rPr>
              </m:ctrlPr>
            </m:dPr>
            <m:e>
              <m:f>
                <m:fPr>
                  <m:ctrlPr>
                    <w:rPr>
                      <w:rFonts w:ascii="Cambria Math" w:hAnsi="Cambria Math" w:cs="Times New Roman"/>
                      <w:i/>
                      <w:sz w:val="28"/>
                      <w:szCs w:val="28"/>
                    </w:rPr>
                  </m:ctrlPr>
                </m:fPr>
                <m:num>
                  <m:r>
                    <w:rPr>
                      <w:rFonts w:ascii="Cambria Math" w:hAnsi="Cambria Math" w:cs="Times New Roman"/>
                      <w:sz w:val="28"/>
                      <w:szCs w:val="28"/>
                    </w:rPr>
                    <m:t>X'</m:t>
                  </m:r>
                </m:num>
                <m:den>
                  <m:r>
                    <w:rPr>
                      <w:rFonts w:ascii="Cambria Math" w:hAnsi="Cambria Math" w:cs="Times New Roman"/>
                      <w:sz w:val="28"/>
                      <w:szCs w:val="28"/>
                    </w:rPr>
                    <m:t>S'</m:t>
                  </m:r>
                </m:den>
              </m:f>
            </m:e>
          </m:d>
        </m:oMath>
      </m:oMathPara>
      <w:r w:rsidR="009A4DF9" w:rsidRPr="009A4DF9">
        <w:rPr>
          <w:rFonts w:ascii="Times New Roman" w:hAnsi="Times New Roman" w:cs="Times New Roman"/>
          <w:sz w:val="32"/>
          <w:szCs w:val="32"/>
        </w:rPr>
        <w:t xml:space="preserve">                     </w:t>
      </w:r>
      <w:r w:rsidR="009A4DF9" w:rsidRPr="009A4DF9">
        <w:rPr>
          <w:rFonts w:ascii="Times New Roman" w:hAnsi="Times New Roman" w:cs="Times New Roman"/>
          <w:sz w:val="28"/>
          <w:szCs w:val="28"/>
        </w:rPr>
        <w:t xml:space="preserve">                             </w:t>
      </w:r>
      <w:r w:rsidR="009A4DF9" w:rsidRPr="001975B5">
        <w:rPr>
          <w:rFonts w:ascii="Times New Roman" w:hAnsi="Times New Roman" w:cs="Times New Roman"/>
          <w:sz w:val="28"/>
          <w:szCs w:val="28"/>
        </w:rPr>
        <w:t>(3.</w:t>
      </w:r>
      <w:r w:rsidR="009A4DF9" w:rsidRPr="00AA52BC">
        <w:rPr>
          <w:rFonts w:ascii="Times New Roman" w:hAnsi="Times New Roman" w:cs="Times New Roman"/>
          <w:sz w:val="28"/>
          <w:szCs w:val="28"/>
        </w:rPr>
        <w:t>3</w:t>
      </w:r>
      <w:r w:rsidR="009A4DF9" w:rsidRPr="009A4DF9">
        <w:rPr>
          <w:rFonts w:ascii="Times New Roman" w:hAnsi="Times New Roman" w:cs="Times New Roman"/>
          <w:sz w:val="28"/>
          <w:szCs w:val="28"/>
        </w:rPr>
        <w:t>6</w:t>
      </w:r>
      <w:r w:rsidR="009A4DF9" w:rsidRPr="001975B5">
        <w:rPr>
          <w:rFonts w:ascii="Times New Roman" w:hAnsi="Times New Roman" w:cs="Times New Roman"/>
          <w:sz w:val="28"/>
          <w:szCs w:val="28"/>
        </w:rPr>
        <w:t>)</w:t>
      </w:r>
    </w:p>
    <w:p w14:paraId="37CC2D55" w14:textId="56ACB65F" w:rsidR="004F79AC" w:rsidRPr="00795D9E" w:rsidRDefault="00BE3170" w:rsidP="009A4DF9">
      <w:pPr>
        <w:spacing w:after="0" w:line="360" w:lineRule="auto"/>
        <w:ind w:firstLine="567"/>
        <w:jc w:val="right"/>
        <w:rPr>
          <w:rFonts w:ascii="Times New Roman" w:hAnsi="Times New Roman" w:cs="Times New Roman"/>
          <w:i/>
          <w:iCs/>
          <w:sz w:val="28"/>
          <w:szCs w:val="28"/>
        </w:rPr>
      </w:pPr>
      <m:oMath>
        <m:f>
          <m:fPr>
            <m:ctrlPr>
              <w:rPr>
                <w:rFonts w:ascii="Cambria Math" w:hAnsi="Cambria Math" w:cs="Times New Roman"/>
                <w:i/>
                <w:sz w:val="28"/>
                <w:szCs w:val="28"/>
              </w:rPr>
            </m:ctrlPr>
          </m:fPr>
          <m:num>
            <m:r>
              <w:rPr>
                <w:rFonts w:ascii="Cambria Math" w:hAnsi="Cambria Math" w:cs="Times New Roman"/>
                <w:sz w:val="28"/>
                <w:szCs w:val="28"/>
              </w:rPr>
              <m:t>dx</m:t>
            </m:r>
          </m:num>
          <m:den>
            <m:r>
              <w:rPr>
                <w:rFonts w:ascii="Cambria Math" w:hAnsi="Cambria Math" w:cs="Times New Roman"/>
                <w:sz w:val="28"/>
                <w:szCs w:val="28"/>
              </w:rPr>
              <m:t>dt</m:t>
            </m:r>
          </m:den>
        </m:f>
        <m:r>
          <w:rPr>
            <w:rFonts w:ascii="Cambria Math" w:hAnsi="Cambria Math" w:cs="Times New Roman"/>
            <w:sz w:val="28"/>
            <w:szCs w:val="28"/>
          </w:rPr>
          <m:t xml:space="preserve">= </m:t>
        </m:r>
        <m:d>
          <m:dPr>
            <m:begChr m:val="["/>
            <m:endChr m:val="]"/>
            <m:ctrlPr>
              <w:rPr>
                <w:rFonts w:ascii="Cambria Math" w:hAnsi="Cambria Math" w:cs="Times New Roman"/>
                <w:i/>
                <w:sz w:val="28"/>
                <w:szCs w:val="28"/>
              </w:rPr>
            </m:ctrlPr>
          </m:dPr>
          <m:e>
            <m:m>
              <m:mPr>
                <m:mcs>
                  <m:mc>
                    <m:mcPr>
                      <m:count m:val="2"/>
                      <m:mcJc m:val="center"/>
                    </m:mcPr>
                  </m:mc>
                </m:mcs>
                <m:ctrlPr>
                  <w:rPr>
                    <w:rFonts w:ascii="Cambria Math" w:hAnsi="Cambria Math" w:cs="Times New Roman"/>
                    <w:i/>
                    <w:sz w:val="28"/>
                    <w:szCs w:val="28"/>
                  </w:rPr>
                </m:ctrlPr>
              </m:mPr>
              <m:mr>
                <m:e>
                  <m:r>
                    <w:rPr>
                      <w:rFonts w:ascii="Cambria Math" w:hAnsi="Cambria Math" w:cs="Times New Roman"/>
                      <w:sz w:val="28"/>
                      <w:szCs w:val="28"/>
                    </w:rPr>
                    <m:t>0</m:t>
                  </m:r>
                </m:e>
                <m:e>
                  <m:r>
                    <w:rPr>
                      <w:rFonts w:ascii="Cambria Math" w:hAnsi="Cambria Math" w:cs="Times New Roman"/>
                      <w:sz w:val="28"/>
                      <w:szCs w:val="28"/>
                    </w:rPr>
                    <m:t>1.472</m:t>
                  </m:r>
                </m:e>
              </m:mr>
              <m:mr>
                <m:e>
                  <m:r>
                    <w:rPr>
                      <w:rFonts w:ascii="Cambria Math" w:hAnsi="Cambria Math" w:cs="Times New Roman"/>
                      <w:sz w:val="28"/>
                      <w:szCs w:val="28"/>
                    </w:rPr>
                    <m:t>-0.375</m:t>
                  </m:r>
                </m:e>
                <m:e>
                  <m:r>
                    <w:rPr>
                      <w:rFonts w:ascii="Cambria Math" w:hAnsi="Cambria Math" w:cs="Times New Roman"/>
                      <w:sz w:val="28"/>
                      <w:szCs w:val="28"/>
                    </w:rPr>
                    <m:t>-3.529</m:t>
                  </m:r>
                </m:e>
              </m:mr>
            </m:m>
          </m:e>
        </m:d>
        <m:r>
          <w:rPr>
            <w:rFonts w:ascii="Cambria Math" w:hAnsi="Cambria Math" w:cs="Times New Roman"/>
            <w:sz w:val="28"/>
            <w:szCs w:val="28"/>
          </w:rPr>
          <m:t>x=Ax</m:t>
        </m:r>
      </m:oMath>
      <w:r w:rsidR="009A4DF9" w:rsidRPr="009A4DF9">
        <w:rPr>
          <w:rFonts w:ascii="Times New Roman" w:hAnsi="Times New Roman" w:cs="Times New Roman"/>
          <w:sz w:val="32"/>
          <w:szCs w:val="32"/>
        </w:rPr>
        <w:t xml:space="preserve">     </w:t>
      </w:r>
      <w:r w:rsidR="009A4DF9" w:rsidRPr="009A4DF9">
        <w:rPr>
          <w:rFonts w:ascii="Times New Roman" w:hAnsi="Times New Roman" w:cs="Times New Roman"/>
          <w:sz w:val="28"/>
          <w:szCs w:val="28"/>
        </w:rPr>
        <w:t xml:space="preserve">                      </w:t>
      </w:r>
      <w:r w:rsidR="009A4DF9" w:rsidRPr="001975B5">
        <w:rPr>
          <w:rFonts w:ascii="Times New Roman" w:hAnsi="Times New Roman" w:cs="Times New Roman"/>
          <w:sz w:val="28"/>
          <w:szCs w:val="28"/>
        </w:rPr>
        <w:t>(3.</w:t>
      </w:r>
      <w:r w:rsidR="009A4DF9" w:rsidRPr="00AA52BC">
        <w:rPr>
          <w:rFonts w:ascii="Times New Roman" w:hAnsi="Times New Roman" w:cs="Times New Roman"/>
          <w:sz w:val="28"/>
          <w:szCs w:val="28"/>
        </w:rPr>
        <w:t>3</w:t>
      </w:r>
      <w:r w:rsidR="009A4DF9" w:rsidRPr="00C93711">
        <w:rPr>
          <w:rFonts w:ascii="Times New Roman" w:hAnsi="Times New Roman" w:cs="Times New Roman"/>
          <w:sz w:val="28"/>
          <w:szCs w:val="28"/>
        </w:rPr>
        <w:t>7</w:t>
      </w:r>
      <w:r w:rsidR="009A4DF9" w:rsidRPr="001975B5">
        <w:rPr>
          <w:rFonts w:ascii="Times New Roman" w:hAnsi="Times New Roman" w:cs="Times New Roman"/>
          <w:sz w:val="28"/>
          <w:szCs w:val="28"/>
        </w:rPr>
        <w:t>)</w:t>
      </w:r>
    </w:p>
    <w:p w14:paraId="16BCC705" w14:textId="108BCC00" w:rsidR="004F79AC" w:rsidRPr="00795D9E" w:rsidRDefault="004F79AC" w:rsidP="008F60D8">
      <w:pPr>
        <w:spacing w:after="0" w:line="360" w:lineRule="auto"/>
        <w:ind w:firstLine="567"/>
        <w:jc w:val="both"/>
        <w:rPr>
          <w:rFonts w:ascii="Times New Roman" w:hAnsi="Times New Roman" w:cs="Times New Roman"/>
          <w:iCs/>
          <w:sz w:val="28"/>
          <w:szCs w:val="28"/>
        </w:rPr>
      </w:pPr>
    </w:p>
    <w:p w14:paraId="2038B488" w14:textId="6D8E8BAE" w:rsidR="004F79AC" w:rsidRPr="00C93711" w:rsidRDefault="00BE3170" w:rsidP="00C93711">
      <w:pPr>
        <w:spacing w:after="0" w:line="360" w:lineRule="auto"/>
        <w:ind w:firstLine="567"/>
        <w:jc w:val="right"/>
        <w:rPr>
          <w:rFonts w:ascii="Times New Roman" w:eastAsiaTheme="minorEastAsia" w:hAnsi="Times New Roman" w:cs="Times New Roman"/>
          <w:sz w:val="28"/>
          <w:szCs w:val="28"/>
        </w:rPr>
      </w:pPr>
      <m:oMath>
        <m:d>
          <m:dPr>
            <m:begChr m:val="|"/>
            <m:endChr m:val="|"/>
            <m:ctrlPr>
              <w:rPr>
                <w:rFonts w:ascii="Cambria Math" w:hAnsi="Cambria Math" w:cs="Times New Roman"/>
                <w:i/>
                <w:sz w:val="28"/>
                <w:szCs w:val="28"/>
              </w:rPr>
            </m:ctrlPr>
          </m:dPr>
          <m:e>
            <m:r>
              <w:rPr>
                <w:rFonts w:ascii="Cambria Math" w:hAnsi="Cambria Math" w:cs="Times New Roman"/>
                <w:sz w:val="28"/>
                <w:szCs w:val="28"/>
              </w:rPr>
              <m:t>A-λI</m:t>
            </m:r>
          </m:e>
        </m:d>
        <m:r>
          <w:rPr>
            <w:rFonts w:ascii="Cambria Math" w:hAnsi="Cambria Math" w:cs="Times New Roman"/>
            <w:sz w:val="28"/>
            <w:szCs w:val="28"/>
          </w:rPr>
          <m:t xml:space="preserve">= </m:t>
        </m:r>
        <m:d>
          <m:dPr>
            <m:begChr m:val="["/>
            <m:endChr m:val="]"/>
            <m:ctrlPr>
              <w:rPr>
                <w:rFonts w:ascii="Cambria Math" w:hAnsi="Cambria Math" w:cs="Times New Roman"/>
                <w:i/>
                <w:sz w:val="28"/>
                <w:szCs w:val="28"/>
              </w:rPr>
            </m:ctrlPr>
          </m:dPr>
          <m:e>
            <m:m>
              <m:mPr>
                <m:mcs>
                  <m:mc>
                    <m:mcPr>
                      <m:count m:val="2"/>
                      <m:mcJc m:val="center"/>
                    </m:mcPr>
                  </m:mc>
                </m:mcs>
                <m:ctrlPr>
                  <w:rPr>
                    <w:rFonts w:ascii="Cambria Math" w:hAnsi="Cambria Math" w:cs="Times New Roman"/>
                    <w:i/>
                    <w:sz w:val="28"/>
                    <w:szCs w:val="28"/>
                  </w:rPr>
                </m:ctrlPr>
              </m:mPr>
              <m:mr>
                <m:e>
                  <m:r>
                    <w:rPr>
                      <w:rFonts w:ascii="Cambria Math" w:hAnsi="Cambria Math" w:cs="Times New Roman"/>
                      <w:sz w:val="28"/>
                      <w:szCs w:val="28"/>
                    </w:rPr>
                    <m:t>-λ</m:t>
                  </m:r>
                </m:e>
                <m:e>
                  <m:r>
                    <w:rPr>
                      <w:rFonts w:ascii="Cambria Math" w:hAnsi="Cambria Math" w:cs="Times New Roman"/>
                      <w:sz w:val="28"/>
                      <w:szCs w:val="28"/>
                    </w:rPr>
                    <m:t>1.472</m:t>
                  </m:r>
                </m:e>
              </m:mr>
              <m:mr>
                <m:e>
                  <m:r>
                    <w:rPr>
                      <w:rFonts w:ascii="Cambria Math" w:hAnsi="Cambria Math" w:cs="Times New Roman"/>
                      <w:sz w:val="28"/>
                      <w:szCs w:val="28"/>
                    </w:rPr>
                    <m:t>-0.375</m:t>
                  </m:r>
                </m:e>
                <m:e>
                  <m:r>
                    <w:rPr>
                      <w:rFonts w:ascii="Cambria Math" w:hAnsi="Cambria Math" w:cs="Times New Roman"/>
                      <w:sz w:val="28"/>
                      <w:szCs w:val="28"/>
                    </w:rPr>
                    <m:t>-3.529-λ</m:t>
                  </m:r>
                </m:e>
              </m:mr>
            </m:m>
          </m:e>
        </m:d>
      </m:oMath>
      <w:r w:rsidR="00C93711" w:rsidRPr="009A4DF9">
        <w:rPr>
          <w:rFonts w:ascii="Times New Roman" w:hAnsi="Times New Roman" w:cs="Times New Roman"/>
          <w:sz w:val="28"/>
          <w:szCs w:val="28"/>
        </w:rPr>
        <w:t xml:space="preserve">          </w:t>
      </w:r>
      <w:r w:rsidR="00C93711" w:rsidRPr="008D6EDC">
        <w:rPr>
          <w:rFonts w:ascii="Times New Roman" w:hAnsi="Times New Roman" w:cs="Times New Roman"/>
          <w:sz w:val="28"/>
          <w:szCs w:val="28"/>
        </w:rPr>
        <w:t xml:space="preserve">      </w:t>
      </w:r>
      <w:r w:rsidR="00C93711" w:rsidRPr="009A4DF9">
        <w:rPr>
          <w:rFonts w:ascii="Times New Roman" w:hAnsi="Times New Roman" w:cs="Times New Roman"/>
          <w:sz w:val="28"/>
          <w:szCs w:val="28"/>
        </w:rPr>
        <w:t xml:space="preserve">          </w:t>
      </w:r>
      <w:r w:rsidR="00C93711" w:rsidRPr="001975B5">
        <w:rPr>
          <w:rFonts w:ascii="Times New Roman" w:hAnsi="Times New Roman" w:cs="Times New Roman"/>
          <w:sz w:val="28"/>
          <w:szCs w:val="28"/>
        </w:rPr>
        <w:t>(3.</w:t>
      </w:r>
      <w:r w:rsidR="00C93711" w:rsidRPr="00AA52BC">
        <w:rPr>
          <w:rFonts w:ascii="Times New Roman" w:hAnsi="Times New Roman" w:cs="Times New Roman"/>
          <w:sz w:val="28"/>
          <w:szCs w:val="28"/>
        </w:rPr>
        <w:t>3</w:t>
      </w:r>
      <w:r w:rsidR="00C93711" w:rsidRPr="008D6EDC">
        <w:rPr>
          <w:rFonts w:ascii="Times New Roman" w:hAnsi="Times New Roman" w:cs="Times New Roman"/>
          <w:sz w:val="28"/>
          <w:szCs w:val="28"/>
        </w:rPr>
        <w:t>8</w:t>
      </w:r>
      <w:r w:rsidR="00C93711" w:rsidRPr="001975B5">
        <w:rPr>
          <w:rFonts w:ascii="Times New Roman" w:hAnsi="Times New Roman" w:cs="Times New Roman"/>
          <w:sz w:val="28"/>
          <w:szCs w:val="28"/>
        </w:rPr>
        <w:t>)</w:t>
      </w:r>
    </w:p>
    <w:p w14:paraId="6BE5A9D6" w14:textId="77777777" w:rsidR="004F79AC" w:rsidRPr="00795D9E" w:rsidRDefault="004F79AC" w:rsidP="008F60D8">
      <w:pPr>
        <w:spacing w:after="0" w:line="360" w:lineRule="auto"/>
        <w:ind w:firstLine="567"/>
        <w:jc w:val="both"/>
        <w:rPr>
          <w:rFonts w:ascii="Times New Roman" w:eastAsiaTheme="minorEastAsia" w:hAnsi="Times New Roman" w:cs="Times New Roman"/>
          <w:sz w:val="28"/>
          <w:szCs w:val="28"/>
        </w:rPr>
      </w:pPr>
    </w:p>
    <w:p w14:paraId="0849BB07" w14:textId="5810B3D5" w:rsidR="004F79AC" w:rsidRPr="00795D9E" w:rsidRDefault="00BE3170" w:rsidP="00086A83">
      <w:pPr>
        <w:spacing w:after="0" w:line="360" w:lineRule="auto"/>
        <w:ind w:firstLine="567"/>
        <w:jc w:val="right"/>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λ</m:t>
            </m:r>
          </m:e>
          <m:sub>
            <m:r>
              <w:rPr>
                <w:rFonts w:ascii="Cambria Math" w:hAnsi="Cambria Math" w:cs="Times New Roman"/>
                <w:sz w:val="28"/>
                <w:szCs w:val="28"/>
              </w:rPr>
              <m:t>1</m:t>
            </m:r>
          </m:sub>
        </m:sSub>
        <m:r>
          <w:rPr>
            <w:rFonts w:ascii="Cambria Math" w:hAnsi="Cambria Math" w:cs="Times New Roman"/>
            <w:sz w:val="28"/>
            <w:szCs w:val="28"/>
          </w:rPr>
          <m:t>=-0.164</m:t>
        </m:r>
      </m:oMath>
      <w:r w:rsidR="00086A83" w:rsidRPr="009A4DF9">
        <w:rPr>
          <w:rFonts w:ascii="Times New Roman" w:hAnsi="Times New Roman" w:cs="Times New Roman"/>
          <w:sz w:val="28"/>
          <w:szCs w:val="28"/>
        </w:rPr>
        <w:t xml:space="preserve">      </w:t>
      </w:r>
      <w:r w:rsidR="00086A83" w:rsidRPr="008D6EDC">
        <w:rPr>
          <w:rFonts w:ascii="Times New Roman" w:hAnsi="Times New Roman" w:cs="Times New Roman"/>
          <w:sz w:val="28"/>
          <w:szCs w:val="28"/>
          <w:lang w:val="ru-RU"/>
        </w:rPr>
        <w:t xml:space="preserve">      </w:t>
      </w:r>
      <w:r w:rsidR="00086A83" w:rsidRPr="009A4DF9">
        <w:rPr>
          <w:rFonts w:ascii="Times New Roman" w:hAnsi="Times New Roman" w:cs="Times New Roman"/>
          <w:sz w:val="28"/>
          <w:szCs w:val="28"/>
        </w:rPr>
        <w:t xml:space="preserve">   </w:t>
      </w:r>
      <w:r w:rsidR="00086A83" w:rsidRPr="008D6EDC">
        <w:rPr>
          <w:rFonts w:ascii="Times New Roman" w:hAnsi="Times New Roman" w:cs="Times New Roman"/>
          <w:sz w:val="28"/>
          <w:szCs w:val="28"/>
          <w:lang w:val="ru-RU"/>
        </w:rPr>
        <w:t xml:space="preserve">                         </w:t>
      </w:r>
      <w:r w:rsidR="00086A83" w:rsidRPr="009A4DF9">
        <w:rPr>
          <w:rFonts w:ascii="Times New Roman" w:hAnsi="Times New Roman" w:cs="Times New Roman"/>
          <w:sz w:val="28"/>
          <w:szCs w:val="28"/>
        </w:rPr>
        <w:t xml:space="preserve">       </w:t>
      </w:r>
      <w:r w:rsidR="00086A83" w:rsidRPr="001975B5">
        <w:rPr>
          <w:rFonts w:ascii="Times New Roman" w:hAnsi="Times New Roman" w:cs="Times New Roman"/>
          <w:sz w:val="28"/>
          <w:szCs w:val="28"/>
        </w:rPr>
        <w:t>(3.</w:t>
      </w:r>
      <w:r w:rsidR="00086A83" w:rsidRPr="00AA52BC">
        <w:rPr>
          <w:rFonts w:ascii="Times New Roman" w:hAnsi="Times New Roman" w:cs="Times New Roman"/>
          <w:sz w:val="28"/>
          <w:szCs w:val="28"/>
        </w:rPr>
        <w:t>3</w:t>
      </w:r>
      <w:r w:rsidR="00086A83" w:rsidRPr="008D6EDC">
        <w:rPr>
          <w:rFonts w:ascii="Times New Roman" w:hAnsi="Times New Roman" w:cs="Times New Roman"/>
          <w:sz w:val="28"/>
          <w:szCs w:val="28"/>
          <w:lang w:val="ru-RU"/>
        </w:rPr>
        <w:t>9</w:t>
      </w:r>
      <w:r w:rsidR="00086A83" w:rsidRPr="001975B5">
        <w:rPr>
          <w:rFonts w:ascii="Times New Roman" w:hAnsi="Times New Roman" w:cs="Times New Roman"/>
          <w:sz w:val="28"/>
          <w:szCs w:val="28"/>
        </w:rPr>
        <w:t>)</w:t>
      </w:r>
    </w:p>
    <w:p w14:paraId="050ACC3D" w14:textId="77777777" w:rsidR="004F79AC" w:rsidRPr="00795D9E" w:rsidRDefault="004F79AC" w:rsidP="008F60D8">
      <w:pPr>
        <w:spacing w:after="0" w:line="360" w:lineRule="auto"/>
        <w:ind w:firstLine="567"/>
        <w:jc w:val="both"/>
        <w:rPr>
          <w:rFonts w:ascii="Times New Roman" w:eastAsiaTheme="minorEastAsia" w:hAnsi="Times New Roman" w:cs="Times New Roman"/>
          <w:sz w:val="28"/>
          <w:szCs w:val="28"/>
        </w:rPr>
      </w:pPr>
    </w:p>
    <w:p w14:paraId="031D8955" w14:textId="07024D1F" w:rsidR="004F79AC" w:rsidRPr="00795D9E" w:rsidRDefault="00BE3170" w:rsidP="00086A83">
      <w:pPr>
        <w:spacing w:after="0" w:line="360" w:lineRule="auto"/>
        <w:ind w:firstLine="567"/>
        <w:jc w:val="right"/>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λ</m:t>
            </m:r>
          </m:e>
          <m:sub>
            <m:r>
              <w:rPr>
                <w:rFonts w:ascii="Cambria Math" w:hAnsi="Cambria Math" w:cs="Times New Roman"/>
                <w:sz w:val="28"/>
                <w:szCs w:val="28"/>
              </w:rPr>
              <m:t>2</m:t>
            </m:r>
          </m:sub>
        </m:sSub>
        <m:r>
          <w:rPr>
            <w:rFonts w:ascii="Cambria Math" w:hAnsi="Cambria Math" w:cs="Times New Roman"/>
            <w:sz w:val="28"/>
            <w:szCs w:val="28"/>
          </w:rPr>
          <m:t>=-3.36</m:t>
        </m:r>
      </m:oMath>
      <w:r w:rsidR="00086A83" w:rsidRPr="009A4DF9">
        <w:rPr>
          <w:rFonts w:ascii="Times New Roman" w:hAnsi="Times New Roman" w:cs="Times New Roman"/>
          <w:sz w:val="28"/>
          <w:szCs w:val="28"/>
        </w:rPr>
        <w:t xml:space="preserve">      </w:t>
      </w:r>
      <w:r w:rsidR="00086A83" w:rsidRPr="008D6EDC">
        <w:rPr>
          <w:rFonts w:ascii="Times New Roman" w:hAnsi="Times New Roman" w:cs="Times New Roman"/>
          <w:sz w:val="28"/>
          <w:szCs w:val="28"/>
          <w:lang w:val="ru-RU"/>
        </w:rPr>
        <w:t xml:space="preserve">                                </w:t>
      </w:r>
      <w:r w:rsidR="00086A83" w:rsidRPr="009A4DF9">
        <w:rPr>
          <w:rFonts w:ascii="Times New Roman" w:hAnsi="Times New Roman" w:cs="Times New Roman"/>
          <w:sz w:val="28"/>
          <w:szCs w:val="28"/>
        </w:rPr>
        <w:t xml:space="preserve">          </w:t>
      </w:r>
      <w:r w:rsidR="00086A83" w:rsidRPr="001975B5">
        <w:rPr>
          <w:rFonts w:ascii="Times New Roman" w:hAnsi="Times New Roman" w:cs="Times New Roman"/>
          <w:sz w:val="28"/>
          <w:szCs w:val="28"/>
        </w:rPr>
        <w:t>(3.</w:t>
      </w:r>
      <w:r w:rsidR="00086A83" w:rsidRPr="00AA52BC">
        <w:rPr>
          <w:rFonts w:ascii="Times New Roman" w:hAnsi="Times New Roman" w:cs="Times New Roman"/>
          <w:sz w:val="28"/>
          <w:szCs w:val="28"/>
        </w:rPr>
        <w:t>3</w:t>
      </w:r>
      <w:r w:rsidR="00086A83" w:rsidRPr="008D6EDC">
        <w:rPr>
          <w:rFonts w:ascii="Times New Roman" w:hAnsi="Times New Roman" w:cs="Times New Roman"/>
          <w:sz w:val="28"/>
          <w:szCs w:val="28"/>
          <w:lang w:val="ru-RU"/>
        </w:rPr>
        <w:t>8</w:t>
      </w:r>
      <w:r w:rsidR="00086A83" w:rsidRPr="001975B5">
        <w:rPr>
          <w:rFonts w:ascii="Times New Roman" w:hAnsi="Times New Roman" w:cs="Times New Roman"/>
          <w:sz w:val="28"/>
          <w:szCs w:val="28"/>
        </w:rPr>
        <w:t>)</w:t>
      </w:r>
    </w:p>
    <w:p w14:paraId="0CD36724" w14:textId="623E67EB" w:rsidR="004F79AC" w:rsidRPr="00795D9E" w:rsidRDefault="004F79AC" w:rsidP="008F60D8">
      <w:pPr>
        <w:spacing w:after="0" w:line="360" w:lineRule="auto"/>
        <w:ind w:firstLine="567"/>
        <w:jc w:val="both"/>
        <w:rPr>
          <w:rFonts w:ascii="Times New Roman" w:eastAsiaTheme="minorEastAsia" w:hAnsi="Times New Roman" w:cs="Times New Roman"/>
          <w:sz w:val="28"/>
          <w:szCs w:val="28"/>
        </w:rPr>
      </w:pPr>
      <w:r w:rsidRPr="00795D9E">
        <w:rPr>
          <w:rFonts w:ascii="Times New Roman" w:eastAsiaTheme="minorEastAsia" w:hAnsi="Times New Roman" w:cs="Times New Roman"/>
          <w:sz w:val="28"/>
          <w:szCs w:val="28"/>
        </w:rPr>
        <w:t>Стаціонарний стан вимивання :</w:t>
      </w:r>
    </w:p>
    <w:p w14:paraId="0B0D5994" w14:textId="1BA958F2" w:rsidR="00D47B0C" w:rsidRPr="00795D9E" w:rsidRDefault="00D47B0C" w:rsidP="008F60D8">
      <w:pPr>
        <w:spacing w:after="0" w:line="360" w:lineRule="auto"/>
        <w:ind w:firstLine="567"/>
        <w:jc w:val="both"/>
        <w:rPr>
          <w:rFonts w:ascii="Times New Roman" w:hAnsi="Times New Roman" w:cs="Times New Roman"/>
          <w:iCs/>
          <w:sz w:val="28"/>
          <w:szCs w:val="28"/>
        </w:rPr>
      </w:pPr>
      <w:r w:rsidRPr="00795D9E">
        <w:rPr>
          <w:rFonts w:ascii="Times New Roman" w:hAnsi="Times New Roman" w:cs="Times New Roman"/>
          <w:iCs/>
          <w:sz w:val="28"/>
          <w:szCs w:val="28"/>
        </w:rPr>
        <w:t>Коефіцієнти лінійної моделі:</w:t>
      </w:r>
    </w:p>
    <w:p w14:paraId="76BF8BA4" w14:textId="58B7F8CA" w:rsidR="00D47B0C" w:rsidRPr="001A358C" w:rsidRDefault="00BE3170" w:rsidP="001A358C">
      <w:pPr>
        <w:spacing w:after="0" w:line="360" w:lineRule="auto"/>
        <w:ind w:left="720" w:firstLine="567"/>
        <w:jc w:val="right"/>
        <w:rPr>
          <w:rFonts w:ascii="Times New Roman" w:eastAsiaTheme="minorEastAsia" w:hAnsi="Times New Roman" w:cs="Times New Roman"/>
          <w:i/>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11</m:t>
            </m:r>
          </m:sub>
        </m:sSub>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μ</m:t>
                </m:r>
              </m:e>
              <m:sub>
                <m:r>
                  <w:rPr>
                    <w:rFonts w:ascii="Cambria Math" w:hAnsi="Cambria Math" w:cs="Times New Roman"/>
                    <w:sz w:val="28"/>
                    <w:szCs w:val="28"/>
                  </w:rPr>
                  <m:t>m</m:t>
                </m:r>
              </m:sub>
            </m:sSub>
            <m:acc>
              <m:accPr>
                <m:chr m:val="̅"/>
                <m:ctrlPr>
                  <w:rPr>
                    <w:rFonts w:ascii="Cambria Math" w:hAnsi="Cambria Math" w:cs="Times New Roman"/>
                    <w:i/>
                    <w:sz w:val="28"/>
                    <w:szCs w:val="28"/>
                  </w:rPr>
                </m:ctrlPr>
              </m:accPr>
              <m:e>
                <m:r>
                  <w:rPr>
                    <w:rFonts w:ascii="Cambria Math" w:hAnsi="Cambria Math" w:cs="Times New Roman"/>
                    <w:sz w:val="28"/>
                    <w:szCs w:val="28"/>
                  </w:rPr>
                  <m:t>X</m:t>
                </m:r>
              </m:e>
            </m:acc>
          </m:num>
          <m:den>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S</m:t>
                </m:r>
              </m:sub>
            </m:sSub>
            <m:r>
              <w:rPr>
                <w:rFonts w:ascii="Cambria Math" w:hAnsi="Cambria Math" w:cs="Times New Roman"/>
                <w:sz w:val="28"/>
                <w:szCs w:val="28"/>
              </w:rPr>
              <m:t>+</m:t>
            </m:r>
            <m:acc>
              <m:accPr>
                <m:chr m:val="̅"/>
                <m:ctrlPr>
                  <w:rPr>
                    <w:rFonts w:ascii="Cambria Math" w:hAnsi="Cambria Math" w:cs="Times New Roman"/>
                    <w:i/>
                    <w:sz w:val="28"/>
                    <w:szCs w:val="28"/>
                  </w:rPr>
                </m:ctrlPr>
              </m:accPr>
              <m:e>
                <m:r>
                  <w:rPr>
                    <w:rFonts w:ascii="Cambria Math" w:hAnsi="Cambria Math" w:cs="Times New Roman"/>
                    <w:sz w:val="28"/>
                    <w:szCs w:val="28"/>
                  </w:rPr>
                  <m:t>S</m:t>
                </m:r>
              </m:e>
            </m:acc>
          </m:den>
        </m:f>
        <m:r>
          <w:rPr>
            <w:rFonts w:ascii="Cambria Math" w:hAnsi="Cambria Math" w:cs="Times New Roman"/>
            <w:sz w:val="28"/>
            <w:szCs w:val="28"/>
          </w:rPr>
          <m:t>-D=0.303</m:t>
        </m:r>
      </m:oMath>
      <w:r w:rsidR="001A358C" w:rsidRPr="001A358C">
        <w:rPr>
          <w:rFonts w:ascii="Times New Roman" w:eastAsiaTheme="minorEastAsia" w:hAnsi="Times New Roman" w:cs="Times New Roman"/>
          <w:i/>
          <w:sz w:val="28"/>
          <w:szCs w:val="28"/>
        </w:rPr>
        <w:t xml:space="preserve"> </w:t>
      </w:r>
      <w:r w:rsidR="001A358C" w:rsidRPr="001A358C">
        <w:rPr>
          <w:rFonts w:ascii="Times New Roman" w:hAnsi="Times New Roman" w:cs="Times New Roman"/>
          <w:sz w:val="28"/>
          <w:szCs w:val="28"/>
        </w:rPr>
        <w:t xml:space="preserve">                       </w:t>
      </w:r>
      <w:r w:rsidR="001A358C" w:rsidRPr="009A4DF9">
        <w:rPr>
          <w:rFonts w:ascii="Times New Roman" w:hAnsi="Times New Roman" w:cs="Times New Roman"/>
          <w:sz w:val="28"/>
          <w:szCs w:val="28"/>
        </w:rPr>
        <w:t xml:space="preserve">          </w:t>
      </w:r>
      <w:r w:rsidR="001A358C" w:rsidRPr="001975B5">
        <w:rPr>
          <w:rFonts w:ascii="Times New Roman" w:hAnsi="Times New Roman" w:cs="Times New Roman"/>
          <w:sz w:val="28"/>
          <w:szCs w:val="28"/>
        </w:rPr>
        <w:t>(3.</w:t>
      </w:r>
      <w:r w:rsidR="001A358C" w:rsidRPr="00AA52BC">
        <w:rPr>
          <w:rFonts w:ascii="Times New Roman" w:hAnsi="Times New Roman" w:cs="Times New Roman"/>
          <w:sz w:val="28"/>
          <w:szCs w:val="28"/>
        </w:rPr>
        <w:t>3</w:t>
      </w:r>
      <w:r w:rsidR="001A358C" w:rsidRPr="001A358C">
        <w:rPr>
          <w:rFonts w:ascii="Times New Roman" w:hAnsi="Times New Roman" w:cs="Times New Roman"/>
          <w:sz w:val="28"/>
          <w:szCs w:val="28"/>
        </w:rPr>
        <w:t>9</w:t>
      </w:r>
      <w:r w:rsidR="001A358C" w:rsidRPr="001975B5">
        <w:rPr>
          <w:rFonts w:ascii="Times New Roman" w:hAnsi="Times New Roman" w:cs="Times New Roman"/>
          <w:sz w:val="28"/>
          <w:szCs w:val="28"/>
        </w:rPr>
        <w:t>)</w:t>
      </w:r>
    </w:p>
    <w:p w14:paraId="2D5D00CD" w14:textId="192958CD" w:rsidR="00D47B0C" w:rsidRPr="00795D9E" w:rsidRDefault="00BE3170" w:rsidP="001A358C">
      <w:pPr>
        <w:spacing w:after="0" w:line="360" w:lineRule="auto"/>
        <w:ind w:left="720" w:firstLine="567"/>
        <w:jc w:val="right"/>
        <w:rPr>
          <w:rFonts w:ascii="Times New Roman" w:hAnsi="Times New Roman" w:cs="Times New Roman"/>
          <w:iCs/>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12</m:t>
            </m:r>
          </m:sub>
        </m:sSub>
        <m:r>
          <w:rPr>
            <w:rFonts w:ascii="Cambria Math" w:hAnsi="Cambria Math" w:cs="Times New Roman"/>
            <w:sz w:val="28"/>
            <w:szCs w:val="28"/>
          </w:rPr>
          <m:t>=0</m:t>
        </m:r>
      </m:oMath>
      <w:r w:rsidR="001A358C" w:rsidRPr="001A358C">
        <w:rPr>
          <w:rFonts w:ascii="Times New Roman" w:hAnsi="Times New Roman" w:cs="Times New Roman"/>
          <w:sz w:val="28"/>
          <w:szCs w:val="28"/>
        </w:rPr>
        <w:t xml:space="preserve">                                                   (3.40)</w:t>
      </w:r>
    </w:p>
    <w:p w14:paraId="63F47370" w14:textId="26C85165" w:rsidR="00D47B0C" w:rsidRPr="00795D9E" w:rsidRDefault="00BE3170" w:rsidP="001A358C">
      <w:pPr>
        <w:spacing w:after="0" w:line="360" w:lineRule="auto"/>
        <w:ind w:left="720" w:firstLine="567"/>
        <w:jc w:val="right"/>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21</m:t>
            </m:r>
          </m:sub>
        </m:sSub>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m:t>
            </m:r>
          </m:num>
          <m:den>
            <m:sSub>
              <m:sSubPr>
                <m:ctrlPr>
                  <w:rPr>
                    <w:rFonts w:ascii="Cambria Math" w:hAnsi="Cambria Math" w:cs="Times New Roman"/>
                    <w:i/>
                    <w:sz w:val="28"/>
                    <w:szCs w:val="28"/>
                  </w:rPr>
                </m:ctrlPr>
              </m:sSubPr>
              <m:e>
                <m:r>
                  <w:rPr>
                    <w:rFonts w:ascii="Cambria Math" w:hAnsi="Cambria Math" w:cs="Times New Roman"/>
                    <w:sz w:val="28"/>
                    <w:szCs w:val="28"/>
                  </w:rPr>
                  <m:t>Y</m:t>
                </m:r>
              </m:e>
              <m:sub>
                <m:f>
                  <m:fPr>
                    <m:ctrlPr>
                      <w:rPr>
                        <w:rFonts w:ascii="Cambria Math" w:hAnsi="Cambria Math" w:cs="Times New Roman"/>
                        <w:i/>
                        <w:sz w:val="28"/>
                        <w:szCs w:val="28"/>
                      </w:rPr>
                    </m:ctrlPr>
                  </m:fPr>
                  <m:num>
                    <m:r>
                      <w:rPr>
                        <w:rFonts w:ascii="Cambria Math" w:hAnsi="Cambria Math" w:cs="Times New Roman"/>
                        <w:sz w:val="28"/>
                        <w:szCs w:val="28"/>
                      </w:rPr>
                      <m:t>X</m:t>
                    </m:r>
                  </m:num>
                  <m:den>
                    <m:r>
                      <w:rPr>
                        <w:rFonts w:ascii="Cambria Math" w:hAnsi="Cambria Math" w:cs="Times New Roman"/>
                        <w:sz w:val="28"/>
                        <w:szCs w:val="28"/>
                      </w:rPr>
                      <m:t>S</m:t>
                    </m:r>
                  </m:den>
                </m:f>
              </m:sub>
            </m:sSub>
          </m:den>
        </m:f>
        <m:r>
          <w:rPr>
            <w:rFonts w:ascii="Cambria Math" w:hAnsi="Cambria Math" w:cs="Times New Roman"/>
            <w:sz w:val="28"/>
            <w:szCs w:val="28"/>
          </w:rPr>
          <m:t xml:space="preserve"> </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μ</m:t>
                </m:r>
              </m:e>
              <m:sub>
                <m:r>
                  <w:rPr>
                    <w:rFonts w:ascii="Cambria Math" w:hAnsi="Cambria Math" w:cs="Times New Roman"/>
                    <w:sz w:val="28"/>
                    <w:szCs w:val="28"/>
                  </w:rPr>
                  <m:t>m</m:t>
                </m:r>
              </m:sub>
            </m:sSub>
            <m:acc>
              <m:accPr>
                <m:chr m:val="̅"/>
                <m:ctrlPr>
                  <w:rPr>
                    <w:rFonts w:ascii="Cambria Math" w:hAnsi="Cambria Math" w:cs="Times New Roman"/>
                    <w:i/>
                    <w:sz w:val="28"/>
                    <w:szCs w:val="28"/>
                  </w:rPr>
                </m:ctrlPr>
              </m:accPr>
              <m:e>
                <m:r>
                  <w:rPr>
                    <w:rFonts w:ascii="Cambria Math" w:hAnsi="Cambria Math" w:cs="Times New Roman"/>
                    <w:sz w:val="28"/>
                    <w:szCs w:val="28"/>
                  </w:rPr>
                  <m:t>S</m:t>
                </m:r>
              </m:e>
            </m:acc>
          </m:num>
          <m:den>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S</m:t>
                </m:r>
              </m:sub>
            </m:sSub>
            <m:r>
              <w:rPr>
                <w:rFonts w:ascii="Cambria Math" w:hAnsi="Cambria Math" w:cs="Times New Roman"/>
                <w:sz w:val="28"/>
                <w:szCs w:val="28"/>
              </w:rPr>
              <m:t>+</m:t>
            </m:r>
            <m:acc>
              <m:accPr>
                <m:chr m:val="̅"/>
                <m:ctrlPr>
                  <w:rPr>
                    <w:rFonts w:ascii="Cambria Math" w:hAnsi="Cambria Math" w:cs="Times New Roman"/>
                    <w:i/>
                    <w:sz w:val="28"/>
                    <w:szCs w:val="28"/>
                  </w:rPr>
                </m:ctrlPr>
              </m:accPr>
              <m:e>
                <m:r>
                  <w:rPr>
                    <w:rFonts w:ascii="Cambria Math" w:hAnsi="Cambria Math" w:cs="Times New Roman"/>
                    <w:sz w:val="28"/>
                    <w:szCs w:val="28"/>
                  </w:rPr>
                  <m:t>S</m:t>
                </m:r>
              </m:e>
            </m:acc>
          </m:den>
        </m:f>
        <m:r>
          <w:rPr>
            <w:rFonts w:ascii="Cambria Math" w:hAnsi="Cambria Math" w:cs="Times New Roman"/>
            <w:sz w:val="28"/>
            <w:szCs w:val="28"/>
          </w:rPr>
          <m:t>= -1.132</m:t>
        </m:r>
      </m:oMath>
      <w:r w:rsidR="001A358C" w:rsidRPr="001A358C">
        <w:rPr>
          <w:rFonts w:ascii="Times New Roman" w:hAnsi="Times New Roman" w:cs="Times New Roman"/>
          <w:sz w:val="28"/>
          <w:szCs w:val="28"/>
        </w:rPr>
        <w:t xml:space="preserve">                               (3.41)</w:t>
      </w:r>
    </w:p>
    <w:p w14:paraId="33FD8E05" w14:textId="263107D4" w:rsidR="00D47B0C" w:rsidRPr="00795D9E" w:rsidRDefault="00BE3170" w:rsidP="001A358C">
      <w:pPr>
        <w:spacing w:after="0" w:line="360" w:lineRule="auto"/>
        <w:ind w:left="720" w:firstLine="567"/>
        <w:jc w:val="right"/>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21</m:t>
            </m:r>
          </m:sub>
        </m:sSub>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m:t>
            </m:r>
          </m:num>
          <m:den>
            <m:sSub>
              <m:sSubPr>
                <m:ctrlPr>
                  <w:rPr>
                    <w:rFonts w:ascii="Cambria Math" w:hAnsi="Cambria Math" w:cs="Times New Roman"/>
                    <w:i/>
                    <w:sz w:val="28"/>
                    <w:szCs w:val="28"/>
                  </w:rPr>
                </m:ctrlPr>
              </m:sSubPr>
              <m:e>
                <m:r>
                  <w:rPr>
                    <w:rFonts w:ascii="Cambria Math" w:hAnsi="Cambria Math" w:cs="Times New Roman"/>
                    <w:sz w:val="28"/>
                    <w:szCs w:val="28"/>
                  </w:rPr>
                  <m:t>Y</m:t>
                </m:r>
              </m:e>
              <m:sub>
                <m:f>
                  <m:fPr>
                    <m:ctrlPr>
                      <w:rPr>
                        <w:rFonts w:ascii="Cambria Math" w:hAnsi="Cambria Math" w:cs="Times New Roman"/>
                        <w:i/>
                        <w:sz w:val="28"/>
                        <w:szCs w:val="28"/>
                      </w:rPr>
                    </m:ctrlPr>
                  </m:fPr>
                  <m:num>
                    <m:r>
                      <w:rPr>
                        <w:rFonts w:ascii="Cambria Math" w:hAnsi="Cambria Math" w:cs="Times New Roman"/>
                        <w:sz w:val="28"/>
                        <w:szCs w:val="28"/>
                      </w:rPr>
                      <m:t>X</m:t>
                    </m:r>
                  </m:num>
                  <m:den>
                    <m:r>
                      <w:rPr>
                        <w:rFonts w:ascii="Cambria Math" w:hAnsi="Cambria Math" w:cs="Times New Roman"/>
                        <w:sz w:val="28"/>
                        <w:szCs w:val="28"/>
                      </w:rPr>
                      <m:t>S</m:t>
                    </m:r>
                  </m:den>
                </m:f>
              </m:sub>
            </m:sSub>
          </m:den>
        </m:f>
        <m:d>
          <m:dPr>
            <m:ctrlPr>
              <w:rPr>
                <w:rFonts w:ascii="Cambria Math" w:hAnsi="Cambria Math" w:cs="Times New Roman"/>
                <w:i/>
                <w:sz w:val="28"/>
                <w:szCs w:val="28"/>
              </w:rPr>
            </m:ctrlPr>
          </m:dPr>
          <m:e>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μ</m:t>
                    </m:r>
                  </m:e>
                  <m:sub>
                    <m:r>
                      <w:rPr>
                        <w:rFonts w:ascii="Cambria Math" w:hAnsi="Cambria Math" w:cs="Times New Roman"/>
                        <w:sz w:val="28"/>
                        <w:szCs w:val="28"/>
                      </w:rPr>
                      <m:t>m</m:t>
                    </m:r>
                  </m:sub>
                </m:sSub>
                <m:acc>
                  <m:accPr>
                    <m:chr m:val="̅"/>
                    <m:ctrlPr>
                      <w:rPr>
                        <w:rFonts w:ascii="Cambria Math" w:hAnsi="Cambria Math" w:cs="Times New Roman"/>
                        <w:i/>
                        <w:sz w:val="28"/>
                        <w:szCs w:val="28"/>
                      </w:rPr>
                    </m:ctrlPr>
                  </m:accPr>
                  <m:e>
                    <m:r>
                      <w:rPr>
                        <w:rFonts w:ascii="Cambria Math" w:hAnsi="Cambria Math" w:cs="Times New Roman"/>
                        <w:sz w:val="28"/>
                        <w:szCs w:val="28"/>
                      </w:rPr>
                      <m:t>X</m:t>
                    </m:r>
                  </m:e>
                </m:acc>
              </m:num>
              <m:den>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S</m:t>
                    </m:r>
                  </m:sub>
                </m:sSub>
                <m:r>
                  <w:rPr>
                    <w:rFonts w:ascii="Cambria Math" w:hAnsi="Cambria Math" w:cs="Times New Roman"/>
                    <w:sz w:val="28"/>
                    <w:szCs w:val="28"/>
                  </w:rPr>
                  <m:t>+</m:t>
                </m:r>
                <m:acc>
                  <m:accPr>
                    <m:chr m:val="̅"/>
                    <m:ctrlPr>
                      <w:rPr>
                        <w:rFonts w:ascii="Cambria Math" w:hAnsi="Cambria Math" w:cs="Times New Roman"/>
                        <w:i/>
                        <w:sz w:val="28"/>
                        <w:szCs w:val="28"/>
                      </w:rPr>
                    </m:ctrlPr>
                  </m:accPr>
                  <m:e>
                    <m:r>
                      <w:rPr>
                        <w:rFonts w:ascii="Cambria Math" w:hAnsi="Cambria Math" w:cs="Times New Roman"/>
                        <w:sz w:val="28"/>
                        <w:szCs w:val="28"/>
                      </w:rPr>
                      <m:t>S</m:t>
                    </m:r>
                  </m:e>
                </m:acc>
              </m:den>
            </m:f>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μ</m:t>
                    </m:r>
                  </m:e>
                  <m:sub>
                    <m:r>
                      <w:rPr>
                        <w:rFonts w:ascii="Cambria Math" w:hAnsi="Cambria Math" w:cs="Times New Roman"/>
                        <w:sz w:val="28"/>
                        <w:szCs w:val="28"/>
                      </w:rPr>
                      <m:t>m</m:t>
                    </m:r>
                  </m:sub>
                </m:sSub>
                <m:acc>
                  <m:accPr>
                    <m:chr m:val="̅"/>
                    <m:ctrlPr>
                      <w:rPr>
                        <w:rFonts w:ascii="Cambria Math" w:hAnsi="Cambria Math" w:cs="Times New Roman"/>
                        <w:i/>
                        <w:sz w:val="28"/>
                        <w:szCs w:val="28"/>
                      </w:rPr>
                    </m:ctrlPr>
                  </m:accPr>
                  <m:e>
                    <m:r>
                      <w:rPr>
                        <w:rFonts w:ascii="Cambria Math" w:hAnsi="Cambria Math" w:cs="Times New Roman"/>
                        <w:sz w:val="28"/>
                        <w:szCs w:val="28"/>
                      </w:rPr>
                      <m:t>XS</m:t>
                    </m:r>
                  </m:e>
                </m:acc>
              </m:num>
              <m:den>
                <m:sSup>
                  <m:sSupPr>
                    <m:ctrlPr>
                      <w:rPr>
                        <w:rFonts w:ascii="Cambria Math" w:hAnsi="Cambria Math" w:cs="Times New Roman"/>
                        <w:i/>
                        <w:sz w:val="28"/>
                        <w:szCs w:val="28"/>
                      </w:rPr>
                    </m:ctrlPr>
                  </m:sSupPr>
                  <m:e>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S</m:t>
                            </m:r>
                          </m:sub>
                        </m:sSub>
                        <m:r>
                          <w:rPr>
                            <w:rFonts w:ascii="Cambria Math" w:hAnsi="Cambria Math" w:cs="Times New Roman"/>
                            <w:sz w:val="28"/>
                            <w:szCs w:val="28"/>
                          </w:rPr>
                          <m:t>+</m:t>
                        </m:r>
                        <m:acc>
                          <m:accPr>
                            <m:chr m:val="̅"/>
                            <m:ctrlPr>
                              <w:rPr>
                                <w:rFonts w:ascii="Cambria Math" w:hAnsi="Cambria Math" w:cs="Times New Roman"/>
                                <w:i/>
                                <w:sz w:val="28"/>
                                <w:szCs w:val="28"/>
                              </w:rPr>
                            </m:ctrlPr>
                          </m:accPr>
                          <m:e>
                            <m:r>
                              <w:rPr>
                                <w:rFonts w:ascii="Cambria Math" w:hAnsi="Cambria Math" w:cs="Times New Roman"/>
                                <w:sz w:val="28"/>
                                <w:szCs w:val="28"/>
                              </w:rPr>
                              <m:t>S</m:t>
                            </m:r>
                          </m:e>
                        </m:acc>
                      </m:e>
                    </m:d>
                  </m:e>
                  <m:sup>
                    <m:r>
                      <w:rPr>
                        <w:rFonts w:ascii="Cambria Math" w:hAnsi="Cambria Math" w:cs="Times New Roman"/>
                        <w:sz w:val="28"/>
                        <w:szCs w:val="28"/>
                      </w:rPr>
                      <m:t>2</m:t>
                    </m:r>
                  </m:sup>
                </m:sSup>
              </m:den>
            </m:f>
          </m:e>
        </m:d>
        <m:r>
          <w:rPr>
            <w:rFonts w:ascii="Cambria Math" w:hAnsi="Cambria Math" w:cs="Times New Roman"/>
            <w:sz w:val="28"/>
            <w:szCs w:val="28"/>
          </w:rPr>
          <m:t>+D= 0.15</m:t>
        </m:r>
      </m:oMath>
      <w:r w:rsidR="001A358C" w:rsidRPr="001A358C">
        <w:rPr>
          <w:rFonts w:ascii="Times New Roman" w:hAnsi="Times New Roman" w:cs="Times New Roman"/>
          <w:sz w:val="28"/>
          <w:szCs w:val="28"/>
        </w:rPr>
        <w:t xml:space="preserve">                     (3.42)</w:t>
      </w:r>
    </w:p>
    <w:p w14:paraId="1B7E8C2A" w14:textId="77777777" w:rsidR="00D47B0C" w:rsidRPr="00795D9E" w:rsidRDefault="00D47B0C" w:rsidP="008F60D8">
      <w:pPr>
        <w:spacing w:after="0" w:line="360" w:lineRule="auto"/>
        <w:ind w:firstLine="567"/>
        <w:jc w:val="both"/>
        <w:rPr>
          <w:rFonts w:ascii="Times New Roman" w:hAnsi="Times New Roman" w:cs="Times New Roman"/>
          <w:iCs/>
          <w:sz w:val="28"/>
          <w:szCs w:val="28"/>
        </w:rPr>
      </w:pPr>
    </w:p>
    <w:p w14:paraId="0C4A294A" w14:textId="78654C27" w:rsidR="00D47B0C" w:rsidRPr="00795D9E" w:rsidRDefault="00D47B0C" w:rsidP="00431521">
      <w:pPr>
        <w:spacing w:after="0" w:line="360" w:lineRule="auto"/>
        <w:ind w:firstLine="567"/>
        <w:jc w:val="both"/>
        <w:rPr>
          <w:rFonts w:ascii="Times New Roman" w:hAnsi="Times New Roman" w:cs="Times New Roman"/>
          <w:iCs/>
          <w:sz w:val="28"/>
          <w:szCs w:val="28"/>
        </w:rPr>
      </w:pPr>
      <w:r w:rsidRPr="00795D9E">
        <w:rPr>
          <w:rFonts w:ascii="Times New Roman" w:hAnsi="Times New Roman" w:cs="Times New Roman"/>
          <w:iCs/>
          <w:sz w:val="28"/>
          <w:szCs w:val="28"/>
        </w:rPr>
        <w:t>Представлення у вигляді матриці :</w:t>
      </w:r>
    </w:p>
    <w:p w14:paraId="00E7D901" w14:textId="29C70FFB" w:rsidR="00D47B0C" w:rsidRPr="00795D9E" w:rsidRDefault="00D47B0C" w:rsidP="009250D0">
      <w:pPr>
        <w:spacing w:after="0" w:line="360" w:lineRule="auto"/>
        <w:ind w:firstLine="567"/>
        <w:jc w:val="right"/>
        <w:rPr>
          <w:rFonts w:ascii="Times New Roman" w:eastAsiaTheme="minorEastAsia" w:hAnsi="Times New Roman" w:cs="Times New Roman"/>
          <w:i/>
          <w:sz w:val="28"/>
          <w:szCs w:val="28"/>
        </w:rPr>
      </w:pPr>
      <m:oMath>
        <m:r>
          <w:rPr>
            <w:rFonts w:ascii="Cambria Math" w:hAnsi="Cambria Math" w:cs="Times New Roman"/>
            <w:sz w:val="28"/>
            <w:szCs w:val="28"/>
          </w:rPr>
          <m:t xml:space="preserve">x= </m:t>
        </m:r>
        <m:d>
          <m:dPr>
            <m:begChr m:val="["/>
            <m:endChr m:val="]"/>
            <m:ctrlPr>
              <w:rPr>
                <w:rFonts w:ascii="Cambria Math" w:hAnsi="Cambria Math" w:cs="Times New Roman"/>
                <w:i/>
                <w:sz w:val="28"/>
                <w:szCs w:val="28"/>
              </w:rPr>
            </m:ctrlPr>
          </m:dPr>
          <m:e>
            <m:f>
              <m:fPr>
                <m:ctrlPr>
                  <w:rPr>
                    <w:rFonts w:ascii="Cambria Math" w:hAnsi="Cambria Math" w:cs="Times New Roman"/>
                    <w:i/>
                    <w:sz w:val="28"/>
                    <w:szCs w:val="28"/>
                  </w:rPr>
                </m:ctrlPr>
              </m:fPr>
              <m:num>
                <m:r>
                  <w:rPr>
                    <w:rFonts w:ascii="Cambria Math" w:hAnsi="Cambria Math" w:cs="Times New Roman"/>
                    <w:sz w:val="28"/>
                    <w:szCs w:val="28"/>
                  </w:rPr>
                  <m:t>X'</m:t>
                </m:r>
              </m:num>
              <m:den>
                <m:r>
                  <w:rPr>
                    <w:rFonts w:ascii="Cambria Math" w:hAnsi="Cambria Math" w:cs="Times New Roman"/>
                    <w:sz w:val="28"/>
                    <w:szCs w:val="28"/>
                  </w:rPr>
                  <m:t>S'</m:t>
                </m:r>
              </m:den>
            </m:f>
          </m:e>
        </m:d>
      </m:oMath>
      <w:r w:rsidR="009250D0" w:rsidRPr="001A358C">
        <w:rPr>
          <w:rFonts w:ascii="Times New Roman" w:hAnsi="Times New Roman" w:cs="Times New Roman"/>
          <w:sz w:val="28"/>
          <w:szCs w:val="28"/>
        </w:rPr>
        <w:t xml:space="preserve">                      </w:t>
      </w:r>
      <w:r w:rsidR="009250D0" w:rsidRPr="009250D0">
        <w:rPr>
          <w:rFonts w:ascii="Times New Roman" w:hAnsi="Times New Roman" w:cs="Times New Roman"/>
          <w:sz w:val="28"/>
          <w:szCs w:val="28"/>
        </w:rPr>
        <w:t xml:space="preserve">                                </w:t>
      </w:r>
      <w:r w:rsidR="009250D0" w:rsidRPr="001A358C">
        <w:rPr>
          <w:rFonts w:ascii="Times New Roman" w:hAnsi="Times New Roman" w:cs="Times New Roman"/>
          <w:sz w:val="28"/>
          <w:szCs w:val="28"/>
        </w:rPr>
        <w:t>(3.4</w:t>
      </w:r>
      <w:r w:rsidR="009250D0" w:rsidRPr="009250D0">
        <w:rPr>
          <w:rFonts w:ascii="Times New Roman" w:hAnsi="Times New Roman" w:cs="Times New Roman"/>
          <w:sz w:val="28"/>
          <w:szCs w:val="28"/>
        </w:rPr>
        <w:t>3</w:t>
      </w:r>
      <w:r w:rsidR="009250D0" w:rsidRPr="001A358C">
        <w:rPr>
          <w:rFonts w:ascii="Times New Roman" w:hAnsi="Times New Roman" w:cs="Times New Roman"/>
          <w:sz w:val="28"/>
          <w:szCs w:val="28"/>
        </w:rPr>
        <w:t>)</w:t>
      </w:r>
    </w:p>
    <w:p w14:paraId="597CAB51" w14:textId="69BEEFA6" w:rsidR="00D47B0C" w:rsidRPr="00795D9E" w:rsidRDefault="00BE3170" w:rsidP="009250D0">
      <w:pPr>
        <w:spacing w:after="0" w:line="360" w:lineRule="auto"/>
        <w:ind w:firstLine="567"/>
        <w:jc w:val="right"/>
        <w:rPr>
          <w:rFonts w:ascii="Times New Roman" w:hAnsi="Times New Roman" w:cs="Times New Roman"/>
          <w:i/>
          <w:iCs/>
          <w:sz w:val="28"/>
          <w:szCs w:val="28"/>
        </w:rPr>
      </w:pPr>
      <m:oMath>
        <m:f>
          <m:fPr>
            <m:ctrlPr>
              <w:rPr>
                <w:rFonts w:ascii="Cambria Math" w:hAnsi="Cambria Math" w:cs="Times New Roman"/>
                <w:i/>
                <w:sz w:val="28"/>
                <w:szCs w:val="28"/>
              </w:rPr>
            </m:ctrlPr>
          </m:fPr>
          <m:num>
            <m:r>
              <w:rPr>
                <w:rFonts w:ascii="Cambria Math" w:hAnsi="Cambria Math" w:cs="Times New Roman"/>
                <w:sz w:val="28"/>
                <w:szCs w:val="28"/>
              </w:rPr>
              <m:t>dx</m:t>
            </m:r>
          </m:num>
          <m:den>
            <m:r>
              <w:rPr>
                <w:rFonts w:ascii="Cambria Math" w:hAnsi="Cambria Math" w:cs="Times New Roman"/>
                <w:sz w:val="28"/>
                <w:szCs w:val="28"/>
              </w:rPr>
              <m:t>dt</m:t>
            </m:r>
          </m:den>
        </m:f>
        <m:r>
          <w:rPr>
            <w:rFonts w:ascii="Cambria Math" w:hAnsi="Cambria Math" w:cs="Times New Roman"/>
            <w:sz w:val="28"/>
            <w:szCs w:val="28"/>
          </w:rPr>
          <m:t xml:space="preserve">= </m:t>
        </m:r>
        <m:d>
          <m:dPr>
            <m:begChr m:val="["/>
            <m:endChr m:val="]"/>
            <m:ctrlPr>
              <w:rPr>
                <w:rFonts w:ascii="Cambria Math" w:hAnsi="Cambria Math" w:cs="Times New Roman"/>
                <w:i/>
                <w:sz w:val="28"/>
                <w:szCs w:val="28"/>
              </w:rPr>
            </m:ctrlPr>
          </m:dPr>
          <m:e>
            <m:m>
              <m:mPr>
                <m:mcs>
                  <m:mc>
                    <m:mcPr>
                      <m:count m:val="2"/>
                      <m:mcJc m:val="center"/>
                    </m:mcPr>
                  </m:mc>
                </m:mcs>
                <m:ctrlPr>
                  <w:rPr>
                    <w:rFonts w:ascii="Cambria Math" w:hAnsi="Cambria Math" w:cs="Times New Roman"/>
                    <w:i/>
                    <w:sz w:val="28"/>
                    <w:szCs w:val="28"/>
                  </w:rPr>
                </m:ctrlPr>
              </m:mPr>
              <m:mr>
                <m:e>
                  <m:r>
                    <w:rPr>
                      <w:rFonts w:ascii="Cambria Math" w:hAnsi="Cambria Math" w:cs="Times New Roman"/>
                      <w:sz w:val="28"/>
                      <w:szCs w:val="28"/>
                    </w:rPr>
                    <m:t>0.303</m:t>
                  </m:r>
                </m:e>
                <m:e>
                  <m:r>
                    <w:rPr>
                      <w:rFonts w:ascii="Cambria Math" w:hAnsi="Cambria Math" w:cs="Times New Roman"/>
                      <w:sz w:val="28"/>
                      <w:szCs w:val="28"/>
                    </w:rPr>
                    <m:t>0</m:t>
                  </m:r>
                </m:e>
              </m:mr>
              <m:mr>
                <m:e>
                  <m:r>
                    <w:rPr>
                      <w:rFonts w:ascii="Cambria Math" w:hAnsi="Cambria Math" w:cs="Times New Roman"/>
                      <w:sz w:val="28"/>
                      <w:szCs w:val="28"/>
                    </w:rPr>
                    <m:t>-1.132</m:t>
                  </m:r>
                </m:e>
                <m:e>
                  <m:r>
                    <w:rPr>
                      <w:rFonts w:ascii="Cambria Math" w:hAnsi="Cambria Math" w:cs="Times New Roman"/>
                      <w:sz w:val="28"/>
                      <w:szCs w:val="28"/>
                    </w:rPr>
                    <m:t>0.15</m:t>
                  </m:r>
                </m:e>
              </m:mr>
            </m:m>
          </m:e>
        </m:d>
        <m:r>
          <w:rPr>
            <w:rFonts w:ascii="Cambria Math" w:hAnsi="Cambria Math" w:cs="Times New Roman"/>
            <w:sz w:val="28"/>
            <w:szCs w:val="28"/>
          </w:rPr>
          <m:t>x=Ax</m:t>
        </m:r>
      </m:oMath>
      <w:r w:rsidR="009250D0" w:rsidRPr="001A358C">
        <w:rPr>
          <w:rFonts w:ascii="Times New Roman" w:hAnsi="Times New Roman" w:cs="Times New Roman"/>
          <w:sz w:val="28"/>
          <w:szCs w:val="28"/>
        </w:rPr>
        <w:t xml:space="preserve">              </w:t>
      </w:r>
      <w:r w:rsidR="009250D0" w:rsidRPr="009250D0">
        <w:rPr>
          <w:rFonts w:ascii="Times New Roman" w:hAnsi="Times New Roman" w:cs="Times New Roman"/>
          <w:sz w:val="28"/>
          <w:szCs w:val="28"/>
        </w:rPr>
        <w:t xml:space="preserve">        </w:t>
      </w:r>
      <w:r w:rsidR="009250D0" w:rsidRPr="001A358C">
        <w:rPr>
          <w:rFonts w:ascii="Times New Roman" w:hAnsi="Times New Roman" w:cs="Times New Roman"/>
          <w:sz w:val="28"/>
          <w:szCs w:val="28"/>
        </w:rPr>
        <w:t xml:space="preserve">        (3.4</w:t>
      </w:r>
      <w:r w:rsidR="009250D0" w:rsidRPr="009250D0">
        <w:rPr>
          <w:rFonts w:ascii="Times New Roman" w:hAnsi="Times New Roman" w:cs="Times New Roman"/>
          <w:sz w:val="28"/>
          <w:szCs w:val="28"/>
        </w:rPr>
        <w:t>4</w:t>
      </w:r>
      <w:r w:rsidR="009250D0" w:rsidRPr="001A358C">
        <w:rPr>
          <w:rFonts w:ascii="Times New Roman" w:hAnsi="Times New Roman" w:cs="Times New Roman"/>
          <w:sz w:val="28"/>
          <w:szCs w:val="28"/>
        </w:rPr>
        <w:t>)</w:t>
      </w:r>
    </w:p>
    <w:p w14:paraId="0F259BC2" w14:textId="1A323977" w:rsidR="004F79AC" w:rsidRPr="00795D9E" w:rsidRDefault="004F79AC" w:rsidP="008F60D8">
      <w:pPr>
        <w:spacing w:after="0" w:line="360" w:lineRule="auto"/>
        <w:ind w:firstLine="567"/>
        <w:jc w:val="both"/>
        <w:rPr>
          <w:rFonts w:ascii="Times New Roman" w:eastAsiaTheme="minorEastAsia" w:hAnsi="Times New Roman" w:cs="Times New Roman"/>
          <w:sz w:val="28"/>
          <w:szCs w:val="28"/>
        </w:rPr>
      </w:pPr>
    </w:p>
    <w:p w14:paraId="2F24A328" w14:textId="63A2295D" w:rsidR="004F79AC" w:rsidRPr="00795D9E" w:rsidRDefault="00BE3170" w:rsidP="009250D0">
      <w:pPr>
        <w:spacing w:after="0" w:line="360" w:lineRule="auto"/>
        <w:ind w:firstLine="567"/>
        <w:jc w:val="right"/>
        <w:rPr>
          <w:rFonts w:ascii="Times New Roman" w:eastAsiaTheme="minorEastAsia" w:hAnsi="Times New Roman" w:cs="Times New Roman"/>
          <w:sz w:val="28"/>
          <w:szCs w:val="28"/>
        </w:rPr>
      </w:pPr>
      <m:oMath>
        <m:d>
          <m:dPr>
            <m:begChr m:val="|"/>
            <m:endChr m:val="|"/>
            <m:ctrlPr>
              <w:rPr>
                <w:rFonts w:ascii="Cambria Math" w:hAnsi="Cambria Math" w:cs="Times New Roman"/>
                <w:i/>
                <w:sz w:val="28"/>
                <w:szCs w:val="28"/>
              </w:rPr>
            </m:ctrlPr>
          </m:dPr>
          <m:e>
            <m:r>
              <w:rPr>
                <w:rFonts w:ascii="Cambria Math" w:hAnsi="Cambria Math" w:cs="Times New Roman"/>
                <w:sz w:val="28"/>
                <w:szCs w:val="28"/>
              </w:rPr>
              <m:t>A-λI</m:t>
            </m:r>
          </m:e>
        </m:d>
        <m:r>
          <w:rPr>
            <w:rFonts w:ascii="Cambria Math" w:hAnsi="Cambria Math" w:cs="Times New Roman"/>
            <w:sz w:val="28"/>
            <w:szCs w:val="28"/>
          </w:rPr>
          <m:t xml:space="preserve">= </m:t>
        </m:r>
        <m:d>
          <m:dPr>
            <m:begChr m:val="["/>
            <m:endChr m:val="]"/>
            <m:ctrlPr>
              <w:rPr>
                <w:rFonts w:ascii="Cambria Math" w:hAnsi="Cambria Math" w:cs="Times New Roman"/>
                <w:i/>
                <w:sz w:val="28"/>
                <w:szCs w:val="28"/>
              </w:rPr>
            </m:ctrlPr>
          </m:dPr>
          <m:e>
            <m:m>
              <m:mPr>
                <m:mcs>
                  <m:mc>
                    <m:mcPr>
                      <m:count m:val="2"/>
                      <m:mcJc m:val="center"/>
                    </m:mcPr>
                  </m:mc>
                </m:mcs>
                <m:ctrlPr>
                  <w:rPr>
                    <w:rFonts w:ascii="Cambria Math" w:hAnsi="Cambria Math" w:cs="Times New Roman"/>
                    <w:i/>
                    <w:sz w:val="28"/>
                    <w:szCs w:val="28"/>
                  </w:rPr>
                </m:ctrlPr>
              </m:mPr>
              <m:mr>
                <m:e>
                  <m:r>
                    <w:rPr>
                      <w:rFonts w:ascii="Cambria Math" w:hAnsi="Cambria Math" w:cs="Times New Roman"/>
                      <w:sz w:val="28"/>
                      <w:szCs w:val="28"/>
                    </w:rPr>
                    <m:t>0.303-λ</m:t>
                  </m:r>
                </m:e>
                <m:e>
                  <m:r>
                    <w:rPr>
                      <w:rFonts w:ascii="Cambria Math" w:hAnsi="Cambria Math" w:cs="Times New Roman"/>
                      <w:sz w:val="28"/>
                      <w:szCs w:val="28"/>
                    </w:rPr>
                    <m:t>0</m:t>
                  </m:r>
                </m:e>
              </m:mr>
              <m:mr>
                <m:e>
                  <m:r>
                    <w:rPr>
                      <w:rFonts w:ascii="Cambria Math" w:hAnsi="Cambria Math" w:cs="Times New Roman"/>
                      <w:sz w:val="28"/>
                      <w:szCs w:val="28"/>
                    </w:rPr>
                    <m:t>-1.132</m:t>
                  </m:r>
                </m:e>
                <m:e>
                  <m:r>
                    <w:rPr>
                      <w:rFonts w:ascii="Cambria Math" w:hAnsi="Cambria Math" w:cs="Times New Roman"/>
                      <w:sz w:val="28"/>
                      <w:szCs w:val="28"/>
                    </w:rPr>
                    <m:t>0.15-λ</m:t>
                  </m:r>
                </m:e>
              </m:mr>
            </m:m>
          </m:e>
        </m:d>
      </m:oMath>
      <w:r w:rsidR="009250D0" w:rsidRPr="001A358C">
        <w:rPr>
          <w:rFonts w:ascii="Times New Roman" w:hAnsi="Times New Roman" w:cs="Times New Roman"/>
          <w:sz w:val="28"/>
          <w:szCs w:val="28"/>
        </w:rPr>
        <w:t xml:space="preserve">               </w:t>
      </w:r>
      <w:r w:rsidR="009250D0" w:rsidRPr="008D6EDC">
        <w:rPr>
          <w:rFonts w:ascii="Times New Roman" w:hAnsi="Times New Roman" w:cs="Times New Roman"/>
          <w:sz w:val="28"/>
          <w:szCs w:val="28"/>
        </w:rPr>
        <w:t xml:space="preserve">    </w:t>
      </w:r>
      <w:r w:rsidR="009250D0" w:rsidRPr="001A358C">
        <w:rPr>
          <w:rFonts w:ascii="Times New Roman" w:hAnsi="Times New Roman" w:cs="Times New Roman"/>
          <w:sz w:val="28"/>
          <w:szCs w:val="28"/>
        </w:rPr>
        <w:t xml:space="preserve">       (3.4</w:t>
      </w:r>
      <w:r w:rsidR="009250D0" w:rsidRPr="008D6EDC">
        <w:rPr>
          <w:rFonts w:ascii="Times New Roman" w:hAnsi="Times New Roman" w:cs="Times New Roman"/>
          <w:sz w:val="28"/>
          <w:szCs w:val="28"/>
        </w:rPr>
        <w:t>5</w:t>
      </w:r>
      <w:r w:rsidR="009250D0" w:rsidRPr="001A358C">
        <w:rPr>
          <w:rFonts w:ascii="Times New Roman" w:hAnsi="Times New Roman" w:cs="Times New Roman"/>
          <w:sz w:val="28"/>
          <w:szCs w:val="28"/>
        </w:rPr>
        <w:t>)</w:t>
      </w:r>
    </w:p>
    <w:p w14:paraId="2B93F6CC" w14:textId="77777777" w:rsidR="004F79AC" w:rsidRPr="00795D9E" w:rsidRDefault="004F79AC" w:rsidP="008F60D8">
      <w:pPr>
        <w:spacing w:after="0" w:line="360" w:lineRule="auto"/>
        <w:ind w:firstLine="567"/>
        <w:jc w:val="both"/>
        <w:rPr>
          <w:rFonts w:ascii="Times New Roman" w:eastAsiaTheme="minorEastAsia" w:hAnsi="Times New Roman" w:cs="Times New Roman"/>
          <w:sz w:val="28"/>
          <w:szCs w:val="28"/>
        </w:rPr>
      </w:pPr>
    </w:p>
    <w:p w14:paraId="666FAB9A" w14:textId="7C044B7A" w:rsidR="004F79AC" w:rsidRPr="00795D9E" w:rsidRDefault="00BE3170" w:rsidP="009250D0">
      <w:pPr>
        <w:spacing w:after="0" w:line="360" w:lineRule="auto"/>
        <w:ind w:firstLine="567"/>
        <w:jc w:val="right"/>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λ</m:t>
            </m:r>
          </m:e>
          <m:sub>
            <m:r>
              <w:rPr>
                <w:rFonts w:ascii="Cambria Math" w:hAnsi="Cambria Math" w:cs="Times New Roman"/>
                <w:sz w:val="28"/>
                <w:szCs w:val="28"/>
              </w:rPr>
              <m:t>1</m:t>
            </m:r>
          </m:sub>
        </m:sSub>
        <m:r>
          <w:rPr>
            <w:rFonts w:ascii="Cambria Math" w:hAnsi="Cambria Math" w:cs="Times New Roman"/>
            <w:sz w:val="28"/>
            <w:szCs w:val="28"/>
          </w:rPr>
          <m:t>=0.303</m:t>
        </m:r>
      </m:oMath>
      <w:r w:rsidR="009250D0" w:rsidRPr="001A358C">
        <w:rPr>
          <w:rFonts w:ascii="Times New Roman" w:hAnsi="Times New Roman" w:cs="Times New Roman"/>
          <w:sz w:val="28"/>
          <w:szCs w:val="28"/>
        </w:rPr>
        <w:t xml:space="preserve">               </w:t>
      </w:r>
      <w:r w:rsidR="009250D0" w:rsidRPr="008D6EDC">
        <w:rPr>
          <w:rFonts w:ascii="Times New Roman" w:hAnsi="Times New Roman" w:cs="Times New Roman"/>
          <w:sz w:val="28"/>
          <w:szCs w:val="28"/>
          <w:lang w:val="ru-RU"/>
        </w:rPr>
        <w:t xml:space="preserve">                            </w:t>
      </w:r>
      <w:r w:rsidR="009250D0" w:rsidRPr="001A358C">
        <w:rPr>
          <w:rFonts w:ascii="Times New Roman" w:hAnsi="Times New Roman" w:cs="Times New Roman"/>
          <w:sz w:val="28"/>
          <w:szCs w:val="28"/>
        </w:rPr>
        <w:t xml:space="preserve">       (3.4</w:t>
      </w:r>
      <w:r w:rsidR="009250D0" w:rsidRPr="008D6EDC">
        <w:rPr>
          <w:rFonts w:ascii="Times New Roman" w:hAnsi="Times New Roman" w:cs="Times New Roman"/>
          <w:sz w:val="28"/>
          <w:szCs w:val="28"/>
          <w:lang w:val="ru-RU"/>
        </w:rPr>
        <w:t>6</w:t>
      </w:r>
      <w:r w:rsidR="009250D0" w:rsidRPr="001A358C">
        <w:rPr>
          <w:rFonts w:ascii="Times New Roman" w:hAnsi="Times New Roman" w:cs="Times New Roman"/>
          <w:sz w:val="28"/>
          <w:szCs w:val="28"/>
        </w:rPr>
        <w:t>)</w:t>
      </w:r>
    </w:p>
    <w:p w14:paraId="65171553" w14:textId="77777777" w:rsidR="004F79AC" w:rsidRPr="00795D9E" w:rsidRDefault="004F79AC" w:rsidP="008F60D8">
      <w:pPr>
        <w:spacing w:after="0" w:line="360" w:lineRule="auto"/>
        <w:ind w:firstLine="567"/>
        <w:jc w:val="both"/>
        <w:rPr>
          <w:rFonts w:ascii="Times New Roman" w:eastAsiaTheme="minorEastAsia" w:hAnsi="Times New Roman" w:cs="Times New Roman"/>
          <w:sz w:val="28"/>
          <w:szCs w:val="28"/>
        </w:rPr>
      </w:pPr>
    </w:p>
    <w:p w14:paraId="4199FDF3" w14:textId="192E39F7" w:rsidR="004F79AC" w:rsidRPr="00795D9E" w:rsidRDefault="00BE3170" w:rsidP="009250D0">
      <w:pPr>
        <w:spacing w:after="0" w:line="360" w:lineRule="auto"/>
        <w:ind w:firstLine="567"/>
        <w:jc w:val="right"/>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λ</m:t>
            </m:r>
          </m:e>
          <m:sub>
            <m:r>
              <w:rPr>
                <w:rFonts w:ascii="Cambria Math" w:hAnsi="Cambria Math" w:cs="Times New Roman"/>
                <w:sz w:val="28"/>
                <w:szCs w:val="28"/>
              </w:rPr>
              <m:t>2</m:t>
            </m:r>
          </m:sub>
        </m:sSub>
        <m:r>
          <w:rPr>
            <w:rFonts w:ascii="Cambria Math" w:hAnsi="Cambria Math" w:cs="Times New Roman"/>
            <w:sz w:val="28"/>
            <w:szCs w:val="28"/>
          </w:rPr>
          <m:t>=0.15</m:t>
        </m:r>
      </m:oMath>
      <w:r w:rsidR="009250D0" w:rsidRPr="001A358C">
        <w:rPr>
          <w:rFonts w:ascii="Times New Roman" w:hAnsi="Times New Roman" w:cs="Times New Roman"/>
          <w:sz w:val="28"/>
          <w:szCs w:val="28"/>
        </w:rPr>
        <w:t xml:space="preserve">                </w:t>
      </w:r>
      <w:r w:rsidR="009250D0" w:rsidRPr="008D6EDC">
        <w:rPr>
          <w:rFonts w:ascii="Times New Roman" w:hAnsi="Times New Roman" w:cs="Times New Roman"/>
          <w:sz w:val="28"/>
          <w:szCs w:val="28"/>
          <w:lang w:val="ru-RU"/>
        </w:rPr>
        <w:t xml:space="preserve">                             </w:t>
      </w:r>
      <w:r w:rsidR="009250D0" w:rsidRPr="001A358C">
        <w:rPr>
          <w:rFonts w:ascii="Times New Roman" w:hAnsi="Times New Roman" w:cs="Times New Roman"/>
          <w:sz w:val="28"/>
          <w:szCs w:val="28"/>
        </w:rPr>
        <w:t xml:space="preserve">      (3.4</w:t>
      </w:r>
      <w:r w:rsidR="009250D0" w:rsidRPr="008D6EDC">
        <w:rPr>
          <w:rFonts w:ascii="Times New Roman" w:hAnsi="Times New Roman" w:cs="Times New Roman"/>
          <w:sz w:val="28"/>
          <w:szCs w:val="28"/>
          <w:lang w:val="ru-RU"/>
        </w:rPr>
        <w:t>7</w:t>
      </w:r>
      <w:r w:rsidR="009250D0" w:rsidRPr="001A358C">
        <w:rPr>
          <w:rFonts w:ascii="Times New Roman" w:hAnsi="Times New Roman" w:cs="Times New Roman"/>
          <w:sz w:val="28"/>
          <w:szCs w:val="28"/>
        </w:rPr>
        <w:t>)</w:t>
      </w:r>
    </w:p>
    <w:p w14:paraId="61DE7B14" w14:textId="090D4308" w:rsidR="007F742A" w:rsidRDefault="007F742A" w:rsidP="008F60D8">
      <w:pPr>
        <w:spacing w:after="0" w:line="360" w:lineRule="auto"/>
        <w:ind w:firstLine="567"/>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lastRenderedPageBreak/>
        <w:br w:type="page"/>
      </w:r>
    </w:p>
    <w:p w14:paraId="50434036" w14:textId="65D897B0" w:rsidR="001B18CB" w:rsidRDefault="001B18CB" w:rsidP="008F60D8">
      <w:pPr>
        <w:pStyle w:val="1"/>
        <w:tabs>
          <w:tab w:val="left" w:pos="567"/>
        </w:tabs>
        <w:spacing w:before="0" w:beforeAutospacing="0" w:after="0" w:afterAutospacing="0" w:line="360" w:lineRule="auto"/>
        <w:ind w:firstLine="567"/>
        <w:jc w:val="center"/>
        <w:rPr>
          <w:color w:val="000000"/>
          <w:sz w:val="28"/>
          <w:szCs w:val="28"/>
        </w:rPr>
      </w:pPr>
      <w:bookmarkStart w:id="25" w:name="_Toc121680732"/>
      <w:r w:rsidRPr="00795D9E">
        <w:rPr>
          <w:color w:val="000000"/>
          <w:sz w:val="28"/>
          <w:szCs w:val="28"/>
        </w:rPr>
        <w:lastRenderedPageBreak/>
        <w:t>РОЗДІЛ 4. СИНТЕЗ СИСТЕМИ КЕРУВАННЯ</w:t>
      </w:r>
      <w:bookmarkEnd w:id="25"/>
    </w:p>
    <w:p w14:paraId="41401F14" w14:textId="77777777" w:rsidR="002F362D" w:rsidRPr="004B4524" w:rsidRDefault="002F362D" w:rsidP="008F60D8">
      <w:pPr>
        <w:pStyle w:val="1"/>
        <w:tabs>
          <w:tab w:val="left" w:pos="567"/>
        </w:tabs>
        <w:spacing w:before="0" w:beforeAutospacing="0" w:after="0" w:afterAutospacing="0" w:line="360" w:lineRule="auto"/>
        <w:ind w:firstLine="567"/>
        <w:jc w:val="center"/>
        <w:rPr>
          <w:sz w:val="28"/>
          <w:szCs w:val="28"/>
        </w:rPr>
      </w:pPr>
    </w:p>
    <w:p w14:paraId="2D95B3CF" w14:textId="77777777" w:rsidR="00E77194" w:rsidRPr="002F362D" w:rsidRDefault="00E77194" w:rsidP="008F60D8">
      <w:pPr>
        <w:pStyle w:val="2"/>
        <w:ind w:firstLine="567"/>
        <w:rPr>
          <w:rFonts w:ascii="Times New Roman" w:hAnsi="Times New Roman" w:cs="Times New Roman"/>
          <w:b/>
          <w:bCs/>
          <w:color w:val="auto"/>
          <w:sz w:val="28"/>
          <w:szCs w:val="28"/>
        </w:rPr>
      </w:pPr>
      <w:bookmarkStart w:id="26" w:name="_Toc121680733"/>
      <w:r w:rsidRPr="002F362D">
        <w:rPr>
          <w:rFonts w:ascii="Times New Roman" w:hAnsi="Times New Roman" w:cs="Times New Roman"/>
          <w:b/>
          <w:bCs/>
          <w:color w:val="auto"/>
          <w:sz w:val="28"/>
          <w:szCs w:val="28"/>
        </w:rPr>
        <w:t>4.1. Аналіз існуючих систем керування апаратом.</w:t>
      </w:r>
      <w:bookmarkEnd w:id="26"/>
    </w:p>
    <w:p w14:paraId="631FE86F" w14:textId="72514117" w:rsidR="00E77194" w:rsidRPr="00BD7D66" w:rsidRDefault="00E77194" w:rsidP="00BD7D66">
      <w:pPr>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iCs/>
          <w:sz w:val="28"/>
          <w:szCs w:val="28"/>
        </w:rPr>
        <w:t>У роботі 1, було реалізовано систему керування апаратом</w:t>
      </w:r>
      <w:r w:rsidR="00BD7D66" w:rsidRPr="00BD7D66">
        <w:rPr>
          <w:rFonts w:ascii="Times New Roman" w:hAnsi="Times New Roman" w:cs="Times New Roman"/>
          <w:iCs/>
          <w:sz w:val="28"/>
          <w:szCs w:val="28"/>
          <w:lang w:val="ru-RU"/>
        </w:rPr>
        <w:t xml:space="preserve"> </w:t>
      </w:r>
      <w:proofErr w:type="spellStart"/>
      <w:r w:rsidR="00BD7D66" w:rsidRPr="00BD7D66">
        <w:rPr>
          <w:rFonts w:ascii="Times New Roman" w:hAnsi="Times New Roman" w:cs="Times New Roman"/>
          <w:iCs/>
          <w:sz w:val="28"/>
          <w:szCs w:val="28"/>
          <w:lang w:val="ru-RU"/>
        </w:rPr>
        <w:t>випарника</w:t>
      </w:r>
      <w:proofErr w:type="spellEnd"/>
      <w:r w:rsidR="00BD7D66" w:rsidRPr="00BD7D66">
        <w:rPr>
          <w:rFonts w:ascii="Times New Roman" w:hAnsi="Times New Roman" w:cs="Times New Roman"/>
          <w:iCs/>
          <w:sz w:val="28"/>
          <w:szCs w:val="28"/>
          <w:lang w:val="ru-RU"/>
        </w:rPr>
        <w:t xml:space="preserve"> </w:t>
      </w:r>
      <w:proofErr w:type="spellStart"/>
      <w:r w:rsidR="00BD7D66" w:rsidRPr="00BD7D66">
        <w:rPr>
          <w:rFonts w:ascii="Times New Roman" w:hAnsi="Times New Roman" w:cs="Times New Roman"/>
          <w:iCs/>
          <w:sz w:val="28"/>
          <w:szCs w:val="28"/>
          <w:lang w:val="ru-RU"/>
        </w:rPr>
        <w:t>етилбензолу</w:t>
      </w:r>
      <w:proofErr w:type="spellEnd"/>
      <w:r w:rsidR="00BD7D66" w:rsidRPr="00BD7D66">
        <w:rPr>
          <w:rFonts w:ascii="Times New Roman" w:hAnsi="Times New Roman" w:cs="Times New Roman"/>
          <w:iCs/>
          <w:sz w:val="28"/>
          <w:szCs w:val="28"/>
          <w:lang w:val="ru-RU"/>
        </w:rPr>
        <w:t xml:space="preserve"> у </w:t>
      </w:r>
      <w:proofErr w:type="spellStart"/>
      <w:r w:rsidR="00BD7D66" w:rsidRPr="00BD7D66">
        <w:rPr>
          <w:rFonts w:ascii="Times New Roman" w:hAnsi="Times New Roman" w:cs="Times New Roman"/>
          <w:iCs/>
          <w:sz w:val="28"/>
          <w:szCs w:val="28"/>
          <w:lang w:val="ru-RU"/>
        </w:rPr>
        <w:t>процесі</w:t>
      </w:r>
      <w:proofErr w:type="spellEnd"/>
      <w:r w:rsidR="00BD7D66" w:rsidRPr="00BD7D66">
        <w:rPr>
          <w:rFonts w:ascii="Times New Roman" w:hAnsi="Times New Roman" w:cs="Times New Roman"/>
          <w:iCs/>
          <w:sz w:val="28"/>
          <w:szCs w:val="28"/>
          <w:lang w:val="ru-RU"/>
        </w:rPr>
        <w:t xml:space="preserve"> </w:t>
      </w:r>
      <w:proofErr w:type="spellStart"/>
      <w:r w:rsidR="00BD7D66" w:rsidRPr="00BD7D66">
        <w:rPr>
          <w:rFonts w:ascii="Times New Roman" w:hAnsi="Times New Roman" w:cs="Times New Roman"/>
          <w:iCs/>
          <w:sz w:val="28"/>
          <w:szCs w:val="28"/>
          <w:lang w:val="ru-RU"/>
        </w:rPr>
        <w:t>отримання</w:t>
      </w:r>
      <w:proofErr w:type="spellEnd"/>
      <w:r w:rsidR="00BD7D66" w:rsidRPr="00BD7D66">
        <w:rPr>
          <w:rFonts w:ascii="Times New Roman" w:hAnsi="Times New Roman" w:cs="Times New Roman"/>
          <w:iCs/>
          <w:sz w:val="28"/>
          <w:szCs w:val="28"/>
          <w:lang w:val="ru-RU"/>
        </w:rPr>
        <w:t xml:space="preserve"> стиролу </w:t>
      </w:r>
      <w:proofErr w:type="spellStart"/>
      <w:r w:rsidR="00BD7D66" w:rsidRPr="00BD7D66">
        <w:rPr>
          <w:rFonts w:ascii="Times New Roman" w:hAnsi="Times New Roman" w:cs="Times New Roman"/>
          <w:iCs/>
          <w:sz w:val="28"/>
          <w:szCs w:val="28"/>
          <w:lang w:val="ru-RU"/>
        </w:rPr>
        <w:t>дегідруванням</w:t>
      </w:r>
      <w:proofErr w:type="spellEnd"/>
      <w:r w:rsidR="00BD7D66" w:rsidRPr="00BD7D66">
        <w:rPr>
          <w:rFonts w:ascii="Times New Roman" w:hAnsi="Times New Roman" w:cs="Times New Roman"/>
          <w:iCs/>
          <w:sz w:val="28"/>
          <w:szCs w:val="28"/>
          <w:lang w:val="ru-RU"/>
        </w:rPr>
        <w:t xml:space="preserve"> </w:t>
      </w:r>
      <w:proofErr w:type="spellStart"/>
      <w:r w:rsidR="00BD7D66" w:rsidRPr="00BD7D66">
        <w:rPr>
          <w:rFonts w:ascii="Times New Roman" w:hAnsi="Times New Roman" w:cs="Times New Roman"/>
          <w:iCs/>
          <w:sz w:val="28"/>
          <w:szCs w:val="28"/>
          <w:lang w:val="ru-RU"/>
        </w:rPr>
        <w:t>етилбензолу</w:t>
      </w:r>
      <w:proofErr w:type="spellEnd"/>
      <w:r w:rsidR="00BD7D66" w:rsidRPr="00BD7D66">
        <w:rPr>
          <w:rFonts w:ascii="Times New Roman" w:hAnsi="Times New Roman" w:cs="Times New Roman"/>
          <w:iCs/>
          <w:sz w:val="28"/>
          <w:szCs w:val="28"/>
          <w:lang w:val="ru-RU"/>
        </w:rPr>
        <w:t xml:space="preserve">. </w:t>
      </w:r>
      <w:r w:rsidR="00BD7D66" w:rsidRPr="00BD7D66">
        <w:rPr>
          <w:rFonts w:ascii="Times New Roman" w:hAnsi="Times New Roman" w:cs="Times New Roman"/>
          <w:sz w:val="28"/>
          <w:szCs w:val="28"/>
        </w:rPr>
        <w:t xml:space="preserve">Розроблена схема </w:t>
      </w:r>
      <w:r w:rsidR="001A52C2">
        <w:rPr>
          <w:rFonts w:ascii="Times New Roman" w:hAnsi="Times New Roman" w:cs="Times New Roman"/>
          <w:sz w:val="28"/>
          <w:szCs w:val="28"/>
        </w:rPr>
        <w:t>керування</w:t>
      </w:r>
      <w:r w:rsidR="00BD7D66" w:rsidRPr="00BD7D66">
        <w:rPr>
          <w:rFonts w:ascii="Times New Roman" w:hAnsi="Times New Roman" w:cs="Times New Roman"/>
          <w:sz w:val="28"/>
          <w:szCs w:val="28"/>
        </w:rPr>
        <w:t xml:space="preserve"> дозволяє підвищити продуктивність виробництва стиролу, шляхом підтримання технологічних параметрів в допустимих межах. Автоматизована система регулювання дає можливість</w:t>
      </w:r>
      <w:r w:rsidR="00BD7D66" w:rsidRPr="00BD7D66">
        <w:rPr>
          <w:rFonts w:ascii="Times New Roman" w:hAnsi="Times New Roman" w:cs="Times New Roman"/>
          <w:sz w:val="28"/>
          <w:szCs w:val="28"/>
          <w:lang w:val="ru-RU"/>
        </w:rPr>
        <w:t xml:space="preserve"> </w:t>
      </w:r>
      <w:r w:rsidR="00BD7D66" w:rsidRPr="00BD7D66">
        <w:rPr>
          <w:rFonts w:ascii="Times New Roman" w:hAnsi="Times New Roman" w:cs="Times New Roman"/>
          <w:sz w:val="28"/>
          <w:szCs w:val="28"/>
        </w:rPr>
        <w:t>досягти оптимальних режимів роботи технологічного устаткування, що</w:t>
      </w:r>
      <w:r w:rsidR="00BD7D66" w:rsidRPr="00BD7D66">
        <w:rPr>
          <w:rFonts w:ascii="Times New Roman" w:hAnsi="Times New Roman" w:cs="Times New Roman"/>
          <w:sz w:val="28"/>
          <w:szCs w:val="28"/>
          <w:lang w:val="ru-RU"/>
        </w:rPr>
        <w:t xml:space="preserve"> </w:t>
      </w:r>
      <w:r w:rsidR="00BD7D66" w:rsidRPr="00BD7D66">
        <w:rPr>
          <w:rFonts w:ascii="Times New Roman" w:hAnsi="Times New Roman" w:cs="Times New Roman"/>
          <w:sz w:val="28"/>
          <w:szCs w:val="28"/>
        </w:rPr>
        <w:t>відповідно подовжує наробіток до відмови приладів. Слід зазначити, що саме комплексна автоматизація процесу дозволяє уникнути аварійних режимів роботи обладнання, тобто підвищити безпечність всього виробництва в цілому</w:t>
      </w:r>
      <w:r w:rsidR="008A08B6" w:rsidRPr="008A08B6">
        <w:rPr>
          <w:rFonts w:ascii="Times New Roman" w:hAnsi="Times New Roman" w:cs="Times New Roman"/>
          <w:sz w:val="28"/>
          <w:szCs w:val="28"/>
        </w:rPr>
        <w:t xml:space="preserve"> [</w:t>
      </w:r>
      <w:r w:rsidR="008A08B6">
        <w:rPr>
          <w:rFonts w:ascii="Times New Roman" w:hAnsi="Times New Roman" w:cs="Times New Roman"/>
          <w:sz w:val="28"/>
          <w:szCs w:val="28"/>
        </w:rPr>
        <w:fldChar w:fldCharType="begin"/>
      </w:r>
      <w:r w:rsidR="008A08B6">
        <w:rPr>
          <w:rFonts w:ascii="Times New Roman" w:hAnsi="Times New Roman" w:cs="Times New Roman"/>
          <w:sz w:val="28"/>
          <w:szCs w:val="28"/>
        </w:rPr>
        <w:instrText xml:space="preserve"> REF _Ref121604119 \r \h </w:instrText>
      </w:r>
      <w:r w:rsidR="008A08B6">
        <w:rPr>
          <w:rFonts w:ascii="Times New Roman" w:hAnsi="Times New Roman" w:cs="Times New Roman"/>
          <w:sz w:val="28"/>
          <w:szCs w:val="28"/>
        </w:rPr>
      </w:r>
      <w:r w:rsidR="008A08B6">
        <w:rPr>
          <w:rFonts w:ascii="Times New Roman" w:hAnsi="Times New Roman" w:cs="Times New Roman"/>
          <w:sz w:val="28"/>
          <w:szCs w:val="28"/>
        </w:rPr>
        <w:fldChar w:fldCharType="separate"/>
      </w:r>
      <w:r w:rsidR="008A08B6">
        <w:rPr>
          <w:rFonts w:ascii="Times New Roman" w:hAnsi="Times New Roman" w:cs="Times New Roman"/>
          <w:sz w:val="28"/>
          <w:szCs w:val="28"/>
        </w:rPr>
        <w:t>15</w:t>
      </w:r>
      <w:r w:rsidR="008A08B6">
        <w:rPr>
          <w:rFonts w:ascii="Times New Roman" w:hAnsi="Times New Roman" w:cs="Times New Roman"/>
          <w:sz w:val="28"/>
          <w:szCs w:val="28"/>
        </w:rPr>
        <w:fldChar w:fldCharType="end"/>
      </w:r>
      <w:r w:rsidR="008A08B6" w:rsidRPr="008A08B6">
        <w:rPr>
          <w:rFonts w:ascii="Times New Roman" w:hAnsi="Times New Roman" w:cs="Times New Roman"/>
          <w:sz w:val="28"/>
          <w:szCs w:val="28"/>
        </w:rPr>
        <w:t>]</w:t>
      </w:r>
      <w:r w:rsidR="00BD7D66" w:rsidRPr="00BD7D66">
        <w:rPr>
          <w:rFonts w:ascii="Times New Roman" w:hAnsi="Times New Roman" w:cs="Times New Roman"/>
          <w:sz w:val="28"/>
          <w:szCs w:val="28"/>
        </w:rPr>
        <w:t>.</w:t>
      </w:r>
    </w:p>
    <w:p w14:paraId="5A24DB2A" w14:textId="77777777" w:rsidR="00E77194" w:rsidRPr="00795D9E" w:rsidRDefault="00E77194" w:rsidP="008F60D8">
      <w:pPr>
        <w:spacing w:after="0" w:line="360" w:lineRule="auto"/>
        <w:ind w:firstLine="567"/>
        <w:jc w:val="both"/>
        <w:rPr>
          <w:rFonts w:ascii="Times New Roman" w:hAnsi="Times New Roman" w:cs="Times New Roman"/>
          <w:iCs/>
          <w:sz w:val="28"/>
          <w:szCs w:val="28"/>
        </w:rPr>
      </w:pPr>
    </w:p>
    <w:p w14:paraId="6D480EAB" w14:textId="05BCE51E" w:rsidR="00E77194" w:rsidRPr="00B1624D" w:rsidRDefault="00E77194" w:rsidP="00647831">
      <w:pPr>
        <w:spacing w:after="0" w:line="360" w:lineRule="auto"/>
        <w:ind w:firstLine="567"/>
        <w:jc w:val="both"/>
        <w:rPr>
          <w:rFonts w:ascii="Times New Roman" w:hAnsi="Times New Roman" w:cs="Times New Roman"/>
          <w:iCs/>
          <w:sz w:val="28"/>
          <w:szCs w:val="28"/>
        </w:rPr>
      </w:pPr>
      <w:r w:rsidRPr="00795D9E">
        <w:rPr>
          <w:rFonts w:ascii="Times New Roman" w:hAnsi="Times New Roman" w:cs="Times New Roman"/>
          <w:iCs/>
          <w:sz w:val="28"/>
          <w:szCs w:val="28"/>
        </w:rPr>
        <w:t xml:space="preserve">Авторами роботи 2 </w:t>
      </w:r>
      <w:r w:rsidR="008D6EDC">
        <w:rPr>
          <w:rFonts w:ascii="Times New Roman" w:hAnsi="Times New Roman" w:cs="Times New Roman"/>
          <w:iCs/>
          <w:sz w:val="28"/>
          <w:szCs w:val="28"/>
        </w:rPr>
        <w:t xml:space="preserve">було синтезовано </w:t>
      </w:r>
      <w:r w:rsidR="008D6EDC" w:rsidRPr="008D6EDC">
        <w:rPr>
          <w:rFonts w:ascii="Times New Roman" w:hAnsi="Times New Roman" w:cs="Times New Roman"/>
          <w:iCs/>
          <w:sz w:val="28"/>
          <w:szCs w:val="28"/>
        </w:rPr>
        <w:t>систе</w:t>
      </w:r>
      <w:r w:rsidR="008D6EDC">
        <w:rPr>
          <w:rFonts w:ascii="Times New Roman" w:hAnsi="Times New Roman" w:cs="Times New Roman"/>
          <w:iCs/>
          <w:sz w:val="28"/>
          <w:szCs w:val="28"/>
        </w:rPr>
        <w:t>му</w:t>
      </w:r>
      <w:r w:rsidR="008D6EDC" w:rsidRPr="008D6EDC">
        <w:rPr>
          <w:rFonts w:ascii="Times New Roman" w:hAnsi="Times New Roman" w:cs="Times New Roman"/>
          <w:iCs/>
          <w:sz w:val="28"/>
          <w:szCs w:val="28"/>
        </w:rPr>
        <w:t xml:space="preserve"> керування технологічним процесом</w:t>
      </w:r>
      <w:r w:rsidR="008D6EDC">
        <w:rPr>
          <w:rFonts w:ascii="Times New Roman" w:hAnsi="Times New Roman" w:cs="Times New Roman"/>
          <w:iCs/>
          <w:sz w:val="28"/>
          <w:szCs w:val="28"/>
        </w:rPr>
        <w:t xml:space="preserve"> </w:t>
      </w:r>
      <w:r w:rsidR="008D6EDC" w:rsidRPr="008D6EDC">
        <w:rPr>
          <w:rFonts w:ascii="Times New Roman" w:hAnsi="Times New Roman" w:cs="Times New Roman"/>
          <w:iCs/>
          <w:sz w:val="28"/>
          <w:szCs w:val="28"/>
        </w:rPr>
        <w:t xml:space="preserve">отримання стиролу на основі </w:t>
      </w:r>
      <w:r w:rsidR="008D6EDC">
        <w:rPr>
          <w:rFonts w:ascii="Times New Roman" w:hAnsi="Times New Roman" w:cs="Times New Roman"/>
          <w:iCs/>
          <w:sz w:val="28"/>
          <w:szCs w:val="28"/>
        </w:rPr>
        <w:t>ПІ</w:t>
      </w:r>
      <w:r w:rsidR="008D6EDC" w:rsidRPr="008D6EDC">
        <w:rPr>
          <w:rFonts w:ascii="Times New Roman" w:hAnsi="Times New Roman" w:cs="Times New Roman"/>
          <w:iCs/>
          <w:sz w:val="28"/>
          <w:szCs w:val="28"/>
        </w:rPr>
        <w:t>-регулятора</w:t>
      </w:r>
      <w:r w:rsidR="008D6EDC">
        <w:rPr>
          <w:rFonts w:ascii="Times New Roman" w:hAnsi="Times New Roman" w:cs="Times New Roman"/>
          <w:iCs/>
          <w:sz w:val="28"/>
          <w:szCs w:val="28"/>
        </w:rPr>
        <w:t xml:space="preserve">. </w:t>
      </w:r>
      <w:r w:rsidR="00647831" w:rsidRPr="00647831">
        <w:rPr>
          <w:rFonts w:ascii="Times New Roman" w:hAnsi="Times New Roman" w:cs="Times New Roman"/>
          <w:iCs/>
          <w:sz w:val="28"/>
          <w:szCs w:val="28"/>
        </w:rPr>
        <w:t>Для регулювання температури в змішувачі контактного апарату обр</w:t>
      </w:r>
      <w:r w:rsidR="00647831">
        <w:rPr>
          <w:rFonts w:ascii="Times New Roman" w:hAnsi="Times New Roman" w:cs="Times New Roman"/>
          <w:iCs/>
          <w:sz w:val="28"/>
          <w:szCs w:val="28"/>
        </w:rPr>
        <w:t xml:space="preserve">ано </w:t>
      </w:r>
      <w:r w:rsidR="00647831" w:rsidRPr="00647831">
        <w:rPr>
          <w:rFonts w:ascii="Times New Roman" w:hAnsi="Times New Roman" w:cs="Times New Roman"/>
          <w:iCs/>
          <w:sz w:val="28"/>
          <w:szCs w:val="28"/>
        </w:rPr>
        <w:t>принцип регулювання за відхиленням керованої величини (температури в змішувачі).</w:t>
      </w:r>
      <w:r w:rsidR="008D6EDC" w:rsidRPr="008D6EDC">
        <w:rPr>
          <w:rFonts w:ascii="Times New Roman" w:hAnsi="Times New Roman" w:cs="Times New Roman"/>
          <w:iCs/>
          <w:sz w:val="28"/>
          <w:szCs w:val="28"/>
        </w:rPr>
        <w:t>Система керування у своєму складі, окрім об’єкта керування та регулятора,</w:t>
      </w:r>
      <w:r w:rsidR="008D6EDC">
        <w:rPr>
          <w:rFonts w:ascii="Times New Roman" w:hAnsi="Times New Roman" w:cs="Times New Roman"/>
          <w:iCs/>
          <w:sz w:val="28"/>
          <w:szCs w:val="28"/>
        </w:rPr>
        <w:t xml:space="preserve"> </w:t>
      </w:r>
      <w:r w:rsidR="008D6EDC" w:rsidRPr="008D6EDC">
        <w:rPr>
          <w:rFonts w:ascii="Times New Roman" w:hAnsi="Times New Roman" w:cs="Times New Roman"/>
          <w:iCs/>
          <w:sz w:val="28"/>
          <w:szCs w:val="28"/>
        </w:rPr>
        <w:t>має ще первинний і вторинний перетворювачі та виконавчий механізм.</w:t>
      </w:r>
      <w:r w:rsidR="008D6EDC">
        <w:rPr>
          <w:rFonts w:ascii="Times New Roman" w:hAnsi="Times New Roman" w:cs="Times New Roman"/>
          <w:iCs/>
          <w:sz w:val="28"/>
          <w:szCs w:val="28"/>
        </w:rPr>
        <w:t xml:space="preserve"> В даній роботі доведено, що </w:t>
      </w:r>
      <w:r w:rsidR="008D6EDC" w:rsidRPr="008D6EDC">
        <w:rPr>
          <w:rFonts w:ascii="Times New Roman" w:hAnsi="Times New Roman" w:cs="Times New Roman"/>
          <w:iCs/>
          <w:sz w:val="28"/>
          <w:szCs w:val="28"/>
        </w:rPr>
        <w:t xml:space="preserve">синтезовану за допомогою інструменту </w:t>
      </w:r>
      <w:proofErr w:type="spellStart"/>
      <w:r w:rsidR="008D6EDC" w:rsidRPr="008D6EDC">
        <w:rPr>
          <w:rFonts w:ascii="Times New Roman" w:hAnsi="Times New Roman" w:cs="Times New Roman"/>
          <w:iCs/>
          <w:sz w:val="28"/>
          <w:szCs w:val="28"/>
        </w:rPr>
        <w:t>Matlab</w:t>
      </w:r>
      <w:proofErr w:type="spellEnd"/>
      <w:r w:rsidR="008D6EDC" w:rsidRPr="008D6EDC">
        <w:rPr>
          <w:rFonts w:ascii="Times New Roman" w:hAnsi="Times New Roman" w:cs="Times New Roman"/>
          <w:iCs/>
          <w:sz w:val="28"/>
          <w:szCs w:val="28"/>
        </w:rPr>
        <w:t xml:space="preserve"> PID </w:t>
      </w:r>
      <w:proofErr w:type="spellStart"/>
      <w:r w:rsidR="008D6EDC" w:rsidRPr="008D6EDC">
        <w:rPr>
          <w:rFonts w:ascii="Times New Roman" w:hAnsi="Times New Roman" w:cs="Times New Roman"/>
          <w:iCs/>
          <w:sz w:val="28"/>
          <w:szCs w:val="28"/>
        </w:rPr>
        <w:t>Tuner</w:t>
      </w:r>
      <w:proofErr w:type="spellEnd"/>
      <w:r w:rsidR="008D6EDC" w:rsidRPr="008D6EDC">
        <w:rPr>
          <w:rFonts w:ascii="Times New Roman" w:hAnsi="Times New Roman" w:cs="Times New Roman"/>
          <w:iCs/>
          <w:sz w:val="28"/>
          <w:szCs w:val="28"/>
        </w:rPr>
        <w:t xml:space="preserve"> систему</w:t>
      </w:r>
      <w:r w:rsidR="008D6EDC">
        <w:rPr>
          <w:rFonts w:ascii="Times New Roman" w:hAnsi="Times New Roman" w:cs="Times New Roman"/>
          <w:iCs/>
          <w:sz w:val="28"/>
          <w:szCs w:val="28"/>
        </w:rPr>
        <w:t xml:space="preserve"> </w:t>
      </w:r>
      <w:r w:rsidR="008D6EDC" w:rsidRPr="008D6EDC">
        <w:rPr>
          <w:rFonts w:ascii="Times New Roman" w:hAnsi="Times New Roman" w:cs="Times New Roman"/>
          <w:iCs/>
          <w:sz w:val="28"/>
          <w:szCs w:val="28"/>
        </w:rPr>
        <w:t>керування на основі ПІ-регулятора можна використовувати у керуванні процесом отримання стиролу шляхом дегідрування етилбензолу</w:t>
      </w:r>
      <w:r w:rsidR="008A08B6" w:rsidRPr="008A08B6">
        <w:rPr>
          <w:rFonts w:ascii="Times New Roman" w:hAnsi="Times New Roman" w:cs="Times New Roman"/>
          <w:iCs/>
          <w:sz w:val="28"/>
          <w:szCs w:val="28"/>
        </w:rPr>
        <w:t xml:space="preserve"> [</w:t>
      </w:r>
      <w:r w:rsidR="008A08B6">
        <w:rPr>
          <w:rFonts w:ascii="Times New Roman" w:hAnsi="Times New Roman" w:cs="Times New Roman"/>
          <w:iCs/>
          <w:sz w:val="28"/>
          <w:szCs w:val="28"/>
        </w:rPr>
        <w:fldChar w:fldCharType="begin"/>
      </w:r>
      <w:r w:rsidR="008A08B6">
        <w:rPr>
          <w:rFonts w:ascii="Times New Roman" w:hAnsi="Times New Roman" w:cs="Times New Roman"/>
          <w:iCs/>
          <w:sz w:val="28"/>
          <w:szCs w:val="28"/>
        </w:rPr>
        <w:instrText xml:space="preserve"> REF _Ref121604127 \r \h </w:instrText>
      </w:r>
      <w:r w:rsidR="008A08B6">
        <w:rPr>
          <w:rFonts w:ascii="Times New Roman" w:hAnsi="Times New Roman" w:cs="Times New Roman"/>
          <w:iCs/>
          <w:sz w:val="28"/>
          <w:szCs w:val="28"/>
        </w:rPr>
      </w:r>
      <w:r w:rsidR="008A08B6">
        <w:rPr>
          <w:rFonts w:ascii="Times New Roman" w:hAnsi="Times New Roman" w:cs="Times New Roman"/>
          <w:iCs/>
          <w:sz w:val="28"/>
          <w:szCs w:val="28"/>
        </w:rPr>
        <w:fldChar w:fldCharType="separate"/>
      </w:r>
      <w:r w:rsidR="008A08B6">
        <w:rPr>
          <w:rFonts w:ascii="Times New Roman" w:hAnsi="Times New Roman" w:cs="Times New Roman"/>
          <w:iCs/>
          <w:sz w:val="28"/>
          <w:szCs w:val="28"/>
        </w:rPr>
        <w:t>16</w:t>
      </w:r>
      <w:r w:rsidR="008A08B6">
        <w:rPr>
          <w:rFonts w:ascii="Times New Roman" w:hAnsi="Times New Roman" w:cs="Times New Roman"/>
          <w:iCs/>
          <w:sz w:val="28"/>
          <w:szCs w:val="28"/>
        </w:rPr>
        <w:fldChar w:fldCharType="end"/>
      </w:r>
      <w:r w:rsidR="008A08B6" w:rsidRPr="008A08B6">
        <w:rPr>
          <w:rFonts w:ascii="Times New Roman" w:hAnsi="Times New Roman" w:cs="Times New Roman"/>
          <w:iCs/>
          <w:sz w:val="28"/>
          <w:szCs w:val="28"/>
        </w:rPr>
        <w:t>]</w:t>
      </w:r>
      <w:r w:rsidR="008D6EDC" w:rsidRPr="008D6EDC">
        <w:rPr>
          <w:rFonts w:ascii="Times New Roman" w:hAnsi="Times New Roman" w:cs="Times New Roman"/>
          <w:iCs/>
          <w:sz w:val="28"/>
          <w:szCs w:val="28"/>
        </w:rPr>
        <w:t>.</w:t>
      </w:r>
    </w:p>
    <w:p w14:paraId="7B520D00" w14:textId="30286473" w:rsidR="00F611D5" w:rsidRDefault="00F611D5" w:rsidP="00F611D5">
      <w:pPr>
        <w:spacing w:after="0" w:line="360" w:lineRule="auto"/>
        <w:ind w:firstLine="567"/>
        <w:jc w:val="both"/>
        <w:rPr>
          <w:rFonts w:ascii="Times New Roman" w:hAnsi="Times New Roman" w:cs="Times New Roman"/>
          <w:iCs/>
          <w:sz w:val="28"/>
          <w:szCs w:val="28"/>
        </w:rPr>
      </w:pPr>
    </w:p>
    <w:p w14:paraId="18A26F04" w14:textId="5E35659D" w:rsidR="00F611D5" w:rsidRPr="00F611D5" w:rsidRDefault="00F611D5" w:rsidP="00F611D5">
      <w:pPr>
        <w:spacing w:after="0" w:line="360" w:lineRule="auto"/>
        <w:ind w:firstLine="567"/>
        <w:jc w:val="both"/>
        <w:rPr>
          <w:rFonts w:ascii="Times New Roman" w:hAnsi="Times New Roman" w:cs="Times New Roman"/>
          <w:iCs/>
          <w:sz w:val="28"/>
          <w:szCs w:val="28"/>
        </w:rPr>
      </w:pPr>
      <w:r>
        <w:rPr>
          <w:rFonts w:ascii="Times New Roman" w:hAnsi="Times New Roman" w:cs="Times New Roman"/>
          <w:iCs/>
          <w:sz w:val="28"/>
          <w:szCs w:val="28"/>
        </w:rPr>
        <w:t xml:space="preserve">В 3 роботі автори виконали </w:t>
      </w:r>
      <w:r w:rsidRPr="00F611D5">
        <w:rPr>
          <w:rFonts w:ascii="Times New Roman" w:hAnsi="Times New Roman" w:cs="Times New Roman"/>
          <w:iCs/>
          <w:sz w:val="28"/>
          <w:szCs w:val="28"/>
        </w:rPr>
        <w:t xml:space="preserve">синтез системи управління процесом дегідрування </w:t>
      </w:r>
      <w:proofErr w:type="spellStart"/>
      <w:r>
        <w:rPr>
          <w:rFonts w:ascii="Times New Roman" w:hAnsi="Times New Roman" w:cs="Times New Roman"/>
          <w:iCs/>
          <w:sz w:val="28"/>
          <w:szCs w:val="28"/>
        </w:rPr>
        <w:t>е</w:t>
      </w:r>
      <w:r w:rsidRPr="00F611D5">
        <w:rPr>
          <w:rFonts w:ascii="Times New Roman" w:hAnsi="Times New Roman" w:cs="Times New Roman"/>
          <w:iCs/>
          <w:sz w:val="28"/>
          <w:szCs w:val="28"/>
        </w:rPr>
        <w:t>тилбензола</w:t>
      </w:r>
      <w:proofErr w:type="spellEnd"/>
      <w:r w:rsidRPr="00F611D5">
        <w:rPr>
          <w:rFonts w:ascii="Times New Roman" w:hAnsi="Times New Roman" w:cs="Times New Roman"/>
          <w:iCs/>
          <w:sz w:val="28"/>
          <w:szCs w:val="28"/>
        </w:rPr>
        <w:t xml:space="preserve"> на основі методу прогнозуючого функціонального управління</w:t>
      </w:r>
      <w:r>
        <w:rPr>
          <w:rFonts w:ascii="Times New Roman" w:hAnsi="Times New Roman" w:cs="Times New Roman"/>
          <w:iCs/>
          <w:sz w:val="28"/>
          <w:szCs w:val="28"/>
        </w:rPr>
        <w:t xml:space="preserve">. В ній </w:t>
      </w:r>
      <w:r w:rsidRPr="00F611D5">
        <w:rPr>
          <w:rFonts w:ascii="Times New Roman" w:hAnsi="Times New Roman" w:cs="Times New Roman"/>
          <w:iCs/>
          <w:sz w:val="28"/>
          <w:szCs w:val="28"/>
        </w:rPr>
        <w:t xml:space="preserve">описується застосування методу </w:t>
      </w:r>
      <w:proofErr w:type="spellStart"/>
      <w:r w:rsidRPr="00F611D5">
        <w:rPr>
          <w:rFonts w:ascii="Times New Roman" w:hAnsi="Times New Roman" w:cs="Times New Roman"/>
          <w:iCs/>
          <w:sz w:val="28"/>
          <w:szCs w:val="28"/>
        </w:rPr>
        <w:t>передиктивного</w:t>
      </w:r>
      <w:proofErr w:type="spellEnd"/>
      <w:r w:rsidRPr="00F611D5">
        <w:rPr>
          <w:rFonts w:ascii="Times New Roman" w:hAnsi="Times New Roman" w:cs="Times New Roman"/>
          <w:iCs/>
          <w:sz w:val="28"/>
          <w:szCs w:val="28"/>
        </w:rPr>
        <w:t xml:space="preserve"> керування при синтезі</w:t>
      </w:r>
      <w:r>
        <w:rPr>
          <w:rFonts w:ascii="Times New Roman" w:hAnsi="Times New Roman" w:cs="Times New Roman"/>
          <w:iCs/>
          <w:sz w:val="28"/>
          <w:szCs w:val="28"/>
        </w:rPr>
        <w:t xml:space="preserve"> </w:t>
      </w:r>
      <w:r w:rsidRPr="00F611D5">
        <w:rPr>
          <w:rFonts w:ascii="Times New Roman" w:hAnsi="Times New Roman" w:cs="Times New Roman"/>
          <w:iCs/>
          <w:sz w:val="28"/>
          <w:szCs w:val="28"/>
        </w:rPr>
        <w:t>автоматизованої системи програмного управління виробництвом стиролу. На основі</w:t>
      </w:r>
      <w:r>
        <w:rPr>
          <w:rFonts w:ascii="Times New Roman" w:hAnsi="Times New Roman" w:cs="Times New Roman"/>
          <w:iCs/>
          <w:sz w:val="28"/>
          <w:szCs w:val="28"/>
        </w:rPr>
        <w:t xml:space="preserve"> </w:t>
      </w:r>
      <w:r w:rsidRPr="00F611D5">
        <w:rPr>
          <w:rFonts w:ascii="Times New Roman" w:hAnsi="Times New Roman" w:cs="Times New Roman"/>
          <w:iCs/>
          <w:sz w:val="28"/>
          <w:szCs w:val="28"/>
        </w:rPr>
        <w:t xml:space="preserve">результатів </w:t>
      </w:r>
      <w:r w:rsidRPr="00F611D5">
        <w:rPr>
          <w:rFonts w:ascii="Times New Roman" w:hAnsi="Times New Roman" w:cs="Times New Roman"/>
          <w:iCs/>
          <w:sz w:val="28"/>
          <w:szCs w:val="28"/>
        </w:rPr>
        <w:lastRenderedPageBreak/>
        <w:t>системного аналізу об'єкта управління обґрунтовано спосіб управлінн</w:t>
      </w:r>
      <w:r>
        <w:rPr>
          <w:rFonts w:ascii="Times New Roman" w:hAnsi="Times New Roman" w:cs="Times New Roman"/>
          <w:iCs/>
          <w:sz w:val="28"/>
          <w:szCs w:val="28"/>
        </w:rPr>
        <w:t xml:space="preserve">я </w:t>
      </w:r>
      <w:r w:rsidRPr="00F611D5">
        <w:rPr>
          <w:rFonts w:ascii="Times New Roman" w:hAnsi="Times New Roman" w:cs="Times New Roman"/>
          <w:iCs/>
          <w:sz w:val="28"/>
          <w:szCs w:val="28"/>
        </w:rPr>
        <w:t>технологічним процесом, проведено огляд та оцінку можливості використання різних</w:t>
      </w:r>
      <w:r>
        <w:rPr>
          <w:rFonts w:ascii="Times New Roman" w:hAnsi="Times New Roman" w:cs="Times New Roman"/>
          <w:iCs/>
          <w:sz w:val="28"/>
          <w:szCs w:val="28"/>
        </w:rPr>
        <w:t xml:space="preserve"> </w:t>
      </w:r>
      <w:r w:rsidRPr="00F611D5">
        <w:rPr>
          <w:rFonts w:ascii="Times New Roman" w:hAnsi="Times New Roman" w:cs="Times New Roman"/>
          <w:iCs/>
          <w:sz w:val="28"/>
          <w:szCs w:val="28"/>
        </w:rPr>
        <w:t>видів регулювальних пристроїв</w:t>
      </w:r>
      <w:r w:rsidR="008A08B6" w:rsidRPr="008A08B6">
        <w:rPr>
          <w:rFonts w:ascii="Times New Roman" w:hAnsi="Times New Roman" w:cs="Times New Roman"/>
          <w:iCs/>
          <w:sz w:val="28"/>
          <w:szCs w:val="28"/>
          <w:lang w:val="ru-RU"/>
        </w:rPr>
        <w:t xml:space="preserve"> [</w:t>
      </w:r>
      <w:r w:rsidR="008A08B6">
        <w:rPr>
          <w:rFonts w:ascii="Times New Roman" w:hAnsi="Times New Roman" w:cs="Times New Roman"/>
          <w:iCs/>
          <w:sz w:val="28"/>
          <w:szCs w:val="28"/>
          <w:lang w:val="ru-RU"/>
        </w:rPr>
        <w:fldChar w:fldCharType="begin"/>
      </w:r>
      <w:r w:rsidR="008A08B6">
        <w:rPr>
          <w:rFonts w:ascii="Times New Roman" w:hAnsi="Times New Roman" w:cs="Times New Roman"/>
          <w:iCs/>
          <w:sz w:val="28"/>
          <w:szCs w:val="28"/>
          <w:lang w:val="ru-RU"/>
        </w:rPr>
        <w:instrText xml:space="preserve"> REF _Ref121604132 \r \h </w:instrText>
      </w:r>
      <w:r w:rsidR="008A08B6">
        <w:rPr>
          <w:rFonts w:ascii="Times New Roman" w:hAnsi="Times New Roman" w:cs="Times New Roman"/>
          <w:iCs/>
          <w:sz w:val="28"/>
          <w:szCs w:val="28"/>
          <w:lang w:val="ru-RU"/>
        </w:rPr>
      </w:r>
      <w:r w:rsidR="008A08B6">
        <w:rPr>
          <w:rFonts w:ascii="Times New Roman" w:hAnsi="Times New Roman" w:cs="Times New Roman"/>
          <w:iCs/>
          <w:sz w:val="28"/>
          <w:szCs w:val="28"/>
          <w:lang w:val="ru-RU"/>
        </w:rPr>
        <w:fldChar w:fldCharType="separate"/>
      </w:r>
      <w:r w:rsidR="008A08B6">
        <w:rPr>
          <w:rFonts w:ascii="Times New Roman" w:hAnsi="Times New Roman" w:cs="Times New Roman"/>
          <w:iCs/>
          <w:sz w:val="28"/>
          <w:szCs w:val="28"/>
          <w:lang w:val="ru-RU"/>
        </w:rPr>
        <w:t>17</w:t>
      </w:r>
      <w:r w:rsidR="008A08B6">
        <w:rPr>
          <w:rFonts w:ascii="Times New Roman" w:hAnsi="Times New Roman" w:cs="Times New Roman"/>
          <w:iCs/>
          <w:sz w:val="28"/>
          <w:szCs w:val="28"/>
          <w:lang w:val="ru-RU"/>
        </w:rPr>
        <w:fldChar w:fldCharType="end"/>
      </w:r>
      <w:r w:rsidR="008A08B6" w:rsidRPr="002846F4">
        <w:rPr>
          <w:rFonts w:ascii="Times New Roman" w:hAnsi="Times New Roman" w:cs="Times New Roman"/>
          <w:iCs/>
          <w:sz w:val="28"/>
          <w:szCs w:val="28"/>
          <w:lang w:val="ru-RU"/>
        </w:rPr>
        <w:t>]</w:t>
      </w:r>
      <w:r w:rsidRPr="00F611D5">
        <w:rPr>
          <w:rFonts w:ascii="Times New Roman" w:hAnsi="Times New Roman" w:cs="Times New Roman"/>
          <w:iCs/>
          <w:sz w:val="28"/>
          <w:szCs w:val="28"/>
        </w:rPr>
        <w:t>.</w:t>
      </w:r>
    </w:p>
    <w:p w14:paraId="2F9494DA" w14:textId="77777777" w:rsidR="00FC38AA" w:rsidRPr="00795D9E" w:rsidRDefault="00FC38AA" w:rsidP="008F60D8">
      <w:pPr>
        <w:spacing w:after="0" w:line="360" w:lineRule="auto"/>
        <w:ind w:firstLine="567"/>
        <w:jc w:val="both"/>
        <w:rPr>
          <w:rFonts w:ascii="Times New Roman" w:hAnsi="Times New Roman" w:cs="Times New Roman"/>
          <w:iCs/>
          <w:sz w:val="28"/>
          <w:szCs w:val="28"/>
        </w:rPr>
      </w:pPr>
    </w:p>
    <w:p w14:paraId="10643644" w14:textId="611100EF" w:rsidR="00FC38AA" w:rsidRPr="00795D9E" w:rsidRDefault="0013166A" w:rsidP="008F60D8">
      <w:pPr>
        <w:pStyle w:val="2"/>
        <w:spacing w:before="0" w:line="360" w:lineRule="auto"/>
        <w:ind w:firstLine="567"/>
        <w:jc w:val="both"/>
        <w:rPr>
          <w:rFonts w:ascii="Times New Roman" w:hAnsi="Times New Roman" w:cs="Times New Roman"/>
          <w:b/>
          <w:color w:val="auto"/>
          <w:sz w:val="28"/>
          <w:szCs w:val="28"/>
        </w:rPr>
      </w:pPr>
      <w:bookmarkStart w:id="27" w:name="_Toc106746340"/>
      <w:bookmarkStart w:id="28" w:name="_Toc121680734"/>
      <w:r w:rsidRPr="00795D9E">
        <w:rPr>
          <w:rFonts w:ascii="Times New Roman" w:hAnsi="Times New Roman" w:cs="Times New Roman"/>
          <w:b/>
          <w:color w:val="auto"/>
          <w:sz w:val="28"/>
          <w:szCs w:val="28"/>
        </w:rPr>
        <w:t xml:space="preserve">4.2. </w:t>
      </w:r>
      <w:r w:rsidR="00FC38AA" w:rsidRPr="00795D9E">
        <w:rPr>
          <w:rFonts w:ascii="Times New Roman" w:hAnsi="Times New Roman" w:cs="Times New Roman"/>
          <w:b/>
          <w:color w:val="auto"/>
          <w:sz w:val="28"/>
          <w:szCs w:val="28"/>
        </w:rPr>
        <w:t>Обґрунтування для створення нечіткої системи керування, визначення її структури</w:t>
      </w:r>
      <w:bookmarkEnd w:id="27"/>
      <w:bookmarkEnd w:id="28"/>
    </w:p>
    <w:p w14:paraId="336A4527" w14:textId="77777777" w:rsidR="00FC38AA" w:rsidRPr="00795D9E" w:rsidRDefault="00FC38AA" w:rsidP="008F60D8">
      <w:pPr>
        <w:spacing w:after="0" w:line="360" w:lineRule="auto"/>
        <w:ind w:firstLine="567"/>
        <w:jc w:val="both"/>
      </w:pPr>
    </w:p>
    <w:p w14:paraId="6F828A91" w14:textId="4418EF5A" w:rsidR="00FC38AA" w:rsidRPr="00795D9E" w:rsidRDefault="00FC38AA" w:rsidP="008F60D8">
      <w:pPr>
        <w:pStyle w:val="Default"/>
        <w:spacing w:line="360" w:lineRule="auto"/>
        <w:ind w:firstLine="567"/>
        <w:jc w:val="both"/>
        <w:rPr>
          <w:sz w:val="28"/>
          <w:szCs w:val="28"/>
        </w:rPr>
      </w:pPr>
      <w:r w:rsidRPr="00795D9E">
        <w:rPr>
          <w:sz w:val="28"/>
          <w:szCs w:val="28"/>
        </w:rPr>
        <w:t xml:space="preserve">Для створення нечіткої системи керування було вибрано </w:t>
      </w:r>
      <w:r w:rsidR="00E43113" w:rsidRPr="00795D9E">
        <w:rPr>
          <w:sz w:val="28"/>
          <w:szCs w:val="28"/>
        </w:rPr>
        <w:t xml:space="preserve">температура газової суміші </w:t>
      </w:r>
      <w:proofErr w:type="spellStart"/>
      <w:r w:rsidR="00E43113" w:rsidRPr="00795D9E">
        <w:rPr>
          <w:iCs/>
          <w:sz w:val="28"/>
          <w:szCs w:val="28"/>
        </w:rPr>
        <w:t>Θ</w:t>
      </w:r>
      <w:r w:rsidR="00C341D7" w:rsidRPr="00795D9E">
        <w:rPr>
          <w:iCs/>
          <w:sz w:val="28"/>
          <w:szCs w:val="28"/>
          <w:vertAlign w:val="subscript"/>
        </w:rPr>
        <w:t>pr.r.vux</w:t>
      </w:r>
      <w:proofErr w:type="spellEnd"/>
      <w:r w:rsidRPr="00795D9E">
        <w:rPr>
          <w:sz w:val="28"/>
          <w:szCs w:val="28"/>
        </w:rPr>
        <w:t xml:space="preserve"> . Керуючим впливом є </w:t>
      </w:r>
      <w:r w:rsidR="00E43113" w:rsidRPr="00795D9E">
        <w:rPr>
          <w:sz w:val="28"/>
          <w:szCs w:val="28"/>
        </w:rPr>
        <w:t xml:space="preserve">витрата пари </w:t>
      </w:r>
      <w:proofErr w:type="spellStart"/>
      <w:r w:rsidR="00E43113" w:rsidRPr="00795D9E">
        <w:rPr>
          <w:sz w:val="28"/>
          <w:szCs w:val="28"/>
        </w:rPr>
        <w:t>G</w:t>
      </w:r>
      <w:r w:rsidR="00E43113" w:rsidRPr="00795D9E">
        <w:rPr>
          <w:sz w:val="28"/>
          <w:szCs w:val="28"/>
          <w:vertAlign w:val="subscript"/>
        </w:rPr>
        <w:t>p</w:t>
      </w:r>
      <w:proofErr w:type="spellEnd"/>
      <w:r w:rsidRPr="00795D9E">
        <w:rPr>
          <w:sz w:val="28"/>
          <w:szCs w:val="28"/>
        </w:rPr>
        <w:t xml:space="preserve">. </w:t>
      </w:r>
    </w:p>
    <w:p w14:paraId="7E0AE1E5" w14:textId="77777777" w:rsidR="00FC38AA" w:rsidRPr="00795D9E" w:rsidRDefault="00FC38AA" w:rsidP="008F60D8">
      <w:pPr>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 xml:space="preserve">Фрагмент схеми автоматизації з вказаним контуром керування наведено на рисунку 1.1. </w:t>
      </w:r>
    </w:p>
    <w:p w14:paraId="02890CE6" w14:textId="0370F0E6" w:rsidR="00FC38AA" w:rsidRPr="00795D9E" w:rsidRDefault="00E43113" w:rsidP="00851D2E">
      <w:pPr>
        <w:spacing w:after="0" w:line="360" w:lineRule="auto"/>
        <w:ind w:right="1767" w:firstLine="2268"/>
        <w:jc w:val="center"/>
        <w:rPr>
          <w:rFonts w:ascii="Times New Roman" w:hAnsi="Times New Roman" w:cs="Times New Roman"/>
          <w:sz w:val="28"/>
          <w:szCs w:val="28"/>
        </w:rPr>
      </w:pPr>
      <w:r w:rsidRPr="00795D9E">
        <w:object w:dxaOrig="14196" w:dyaOrig="25475" w14:anchorId="69C6E6E6">
          <v:shape id="_x0000_i1028" type="#_x0000_t75" style="width:246.6pt;height:443.4pt" o:ole="">
            <v:imagedata r:id="rId22" o:title=""/>
          </v:shape>
          <o:OLEObject Type="Embed" ProgID="Visio.Drawing.11" ShapeID="_x0000_i1028" DrawAspect="Content" ObjectID="_1732312498" r:id="rId23"/>
        </w:object>
      </w:r>
    </w:p>
    <w:p w14:paraId="1BEF053D" w14:textId="228AAEC0" w:rsidR="00FC38AA" w:rsidRPr="00795D9E" w:rsidRDefault="0013166A" w:rsidP="008F60D8">
      <w:pPr>
        <w:pStyle w:val="2"/>
        <w:spacing w:before="0" w:line="360" w:lineRule="auto"/>
        <w:ind w:firstLine="567"/>
        <w:jc w:val="both"/>
        <w:rPr>
          <w:rFonts w:ascii="Times New Roman" w:hAnsi="Times New Roman" w:cs="Times New Roman"/>
          <w:b/>
          <w:color w:val="auto"/>
          <w:sz w:val="28"/>
          <w:szCs w:val="28"/>
        </w:rPr>
      </w:pPr>
      <w:bookmarkStart w:id="29" w:name="_Toc106746341"/>
      <w:bookmarkStart w:id="30" w:name="_Toc121680735"/>
      <w:r w:rsidRPr="00795D9E">
        <w:rPr>
          <w:rFonts w:ascii="Times New Roman" w:hAnsi="Times New Roman" w:cs="Times New Roman"/>
          <w:b/>
          <w:color w:val="auto"/>
          <w:sz w:val="28"/>
          <w:szCs w:val="28"/>
        </w:rPr>
        <w:lastRenderedPageBreak/>
        <w:t xml:space="preserve">4.3. </w:t>
      </w:r>
      <w:r w:rsidR="00FC38AA" w:rsidRPr="00795D9E">
        <w:rPr>
          <w:rFonts w:ascii="Times New Roman" w:hAnsi="Times New Roman" w:cs="Times New Roman"/>
          <w:b/>
          <w:color w:val="auto"/>
          <w:sz w:val="28"/>
          <w:szCs w:val="28"/>
        </w:rPr>
        <w:t>Вибір та опис лінгвістичних змінних</w:t>
      </w:r>
      <w:bookmarkEnd w:id="29"/>
      <w:bookmarkEnd w:id="30"/>
    </w:p>
    <w:p w14:paraId="3DC7CDFE" w14:textId="77777777" w:rsidR="00FC38AA" w:rsidRPr="00795D9E" w:rsidRDefault="00FC38AA" w:rsidP="008F60D8">
      <w:pPr>
        <w:pStyle w:val="a7"/>
        <w:spacing w:after="0" w:line="360" w:lineRule="auto"/>
        <w:ind w:left="1059" w:firstLine="567"/>
        <w:jc w:val="both"/>
      </w:pPr>
    </w:p>
    <w:p w14:paraId="5051A746" w14:textId="7B18A35D" w:rsidR="00FC38AA" w:rsidRPr="00795D9E" w:rsidRDefault="00FC38AA" w:rsidP="008F60D8">
      <w:pPr>
        <w:spacing w:after="0" w:line="360" w:lineRule="auto"/>
        <w:ind w:left="-15" w:right="336" w:firstLine="567"/>
        <w:jc w:val="both"/>
        <w:rPr>
          <w:rFonts w:ascii="Times New Roman" w:hAnsi="Times New Roman" w:cs="Times New Roman"/>
          <w:sz w:val="28"/>
          <w:szCs w:val="28"/>
        </w:rPr>
      </w:pPr>
      <w:r w:rsidRPr="00795D9E">
        <w:rPr>
          <w:rFonts w:ascii="Times New Roman" w:hAnsi="Times New Roman" w:cs="Times New Roman"/>
          <w:sz w:val="28"/>
          <w:szCs w:val="28"/>
        </w:rPr>
        <w:t xml:space="preserve">Для керування визначимо дві лінгвістичні змінні: </w:t>
      </w:r>
      <w:proofErr w:type="spellStart"/>
      <w:r w:rsidR="00C341D7" w:rsidRPr="00795D9E">
        <w:rPr>
          <w:rFonts w:ascii="Times New Roman" w:hAnsi="Times New Roman"/>
          <w:iCs/>
          <w:sz w:val="28"/>
          <w:szCs w:val="28"/>
        </w:rPr>
        <w:t>Θ</w:t>
      </w:r>
      <w:r w:rsidR="00C341D7" w:rsidRPr="00795D9E">
        <w:rPr>
          <w:rFonts w:ascii="Times New Roman" w:hAnsi="Times New Roman"/>
          <w:iCs/>
          <w:sz w:val="28"/>
          <w:szCs w:val="28"/>
          <w:vertAlign w:val="subscript"/>
        </w:rPr>
        <w:t>pr.r.vux</w:t>
      </w:r>
      <w:proofErr w:type="spellEnd"/>
      <w:r w:rsidRPr="00795D9E">
        <w:rPr>
          <w:rFonts w:ascii="Times New Roman" w:hAnsi="Times New Roman" w:cs="Times New Roman"/>
          <w:sz w:val="28"/>
          <w:szCs w:val="28"/>
          <w:vertAlign w:val="subscript"/>
        </w:rPr>
        <w:t xml:space="preserve"> </w:t>
      </w:r>
      <w:r w:rsidRPr="00795D9E">
        <w:rPr>
          <w:rFonts w:ascii="Times New Roman" w:hAnsi="Times New Roman" w:cs="Times New Roman"/>
          <w:sz w:val="28"/>
          <w:szCs w:val="28"/>
        </w:rPr>
        <w:t xml:space="preserve">- </w:t>
      </w:r>
      <w:r w:rsidR="00C341D7" w:rsidRPr="00795D9E">
        <w:rPr>
          <w:rFonts w:ascii="Times New Roman" w:hAnsi="Times New Roman"/>
          <w:sz w:val="28"/>
          <w:szCs w:val="28"/>
        </w:rPr>
        <w:t>температура газової суміші</w:t>
      </w:r>
      <w:r w:rsidRPr="00795D9E">
        <w:rPr>
          <w:rFonts w:ascii="Times New Roman" w:hAnsi="Times New Roman" w:cs="Times New Roman"/>
          <w:sz w:val="28"/>
          <w:szCs w:val="28"/>
        </w:rPr>
        <w:t xml:space="preserve">, </w:t>
      </w:r>
      <w:proofErr w:type="spellStart"/>
      <w:r w:rsidR="00C341D7" w:rsidRPr="00795D9E">
        <w:rPr>
          <w:rFonts w:ascii="Times New Roman" w:hAnsi="Times New Roman"/>
          <w:sz w:val="28"/>
          <w:szCs w:val="28"/>
        </w:rPr>
        <w:t>G</w:t>
      </w:r>
      <w:r w:rsidR="00C341D7" w:rsidRPr="00795D9E">
        <w:rPr>
          <w:rFonts w:ascii="Times New Roman" w:hAnsi="Times New Roman"/>
          <w:sz w:val="28"/>
          <w:szCs w:val="28"/>
          <w:vertAlign w:val="subscript"/>
        </w:rPr>
        <w:t>p</w:t>
      </w:r>
      <w:proofErr w:type="spellEnd"/>
      <w:r w:rsidRPr="00795D9E">
        <w:rPr>
          <w:rFonts w:ascii="Times New Roman" w:hAnsi="Times New Roman" w:cs="Times New Roman"/>
          <w:sz w:val="28"/>
          <w:szCs w:val="28"/>
        </w:rPr>
        <w:t xml:space="preserve"> – </w:t>
      </w:r>
      <w:r w:rsidR="00C341D7" w:rsidRPr="00795D9E">
        <w:rPr>
          <w:rFonts w:ascii="Times New Roman" w:hAnsi="Times New Roman"/>
          <w:sz w:val="28"/>
          <w:szCs w:val="28"/>
        </w:rPr>
        <w:t>витрата пари</w:t>
      </w:r>
      <w:r w:rsidRPr="00795D9E">
        <w:rPr>
          <w:rFonts w:ascii="Times New Roman" w:hAnsi="Times New Roman" w:cs="Times New Roman"/>
          <w:sz w:val="28"/>
          <w:szCs w:val="28"/>
        </w:rPr>
        <w:t xml:space="preserve">. </w:t>
      </w:r>
      <w:proofErr w:type="spellStart"/>
      <w:r w:rsidRPr="00795D9E">
        <w:rPr>
          <w:rFonts w:ascii="Times New Roman" w:hAnsi="Times New Roman" w:cs="Times New Roman"/>
          <w:sz w:val="28"/>
          <w:szCs w:val="28"/>
        </w:rPr>
        <w:t>Універсум</w:t>
      </w:r>
      <w:proofErr w:type="spellEnd"/>
      <w:r w:rsidRPr="00795D9E">
        <w:rPr>
          <w:rFonts w:ascii="Times New Roman" w:hAnsi="Times New Roman" w:cs="Times New Roman"/>
          <w:sz w:val="28"/>
          <w:szCs w:val="28"/>
        </w:rPr>
        <w:t xml:space="preserve"> </w:t>
      </w:r>
      <w:r w:rsidR="00C341D7" w:rsidRPr="00795D9E">
        <w:rPr>
          <w:rFonts w:ascii="Times New Roman" w:hAnsi="Times New Roman" w:cs="Times New Roman"/>
          <w:sz w:val="28"/>
          <w:szCs w:val="28"/>
        </w:rPr>
        <w:t>температури</w:t>
      </w:r>
      <w:r w:rsidRPr="00795D9E">
        <w:rPr>
          <w:rFonts w:ascii="Times New Roman" w:hAnsi="Times New Roman" w:cs="Times New Roman"/>
          <w:sz w:val="28"/>
          <w:szCs w:val="28"/>
        </w:rPr>
        <w:t xml:space="preserve"> </w:t>
      </w:r>
      <w:proofErr w:type="spellStart"/>
      <w:r w:rsidR="00C341D7" w:rsidRPr="00795D9E">
        <w:rPr>
          <w:rFonts w:ascii="Times New Roman" w:hAnsi="Times New Roman"/>
          <w:iCs/>
          <w:sz w:val="28"/>
          <w:szCs w:val="28"/>
        </w:rPr>
        <w:t>Θ</w:t>
      </w:r>
      <w:r w:rsidR="00C341D7" w:rsidRPr="00795D9E">
        <w:rPr>
          <w:rFonts w:ascii="Times New Roman" w:hAnsi="Times New Roman"/>
          <w:iCs/>
          <w:sz w:val="28"/>
          <w:szCs w:val="28"/>
          <w:vertAlign w:val="subscript"/>
        </w:rPr>
        <w:t>pr.r.vux</w:t>
      </w:r>
      <w:proofErr w:type="spellEnd"/>
      <w:r w:rsidRPr="00795D9E">
        <w:rPr>
          <w:rFonts w:ascii="Times New Roman" w:hAnsi="Times New Roman" w:cs="Times New Roman"/>
          <w:sz w:val="28"/>
          <w:szCs w:val="28"/>
        </w:rPr>
        <w:t xml:space="preserve"> = </w:t>
      </w:r>
      <w:r w:rsidR="003C5B00" w:rsidRPr="00795D9E">
        <w:rPr>
          <w:rFonts w:ascii="Times New Roman" w:hAnsi="Times New Roman" w:cs="Times New Roman"/>
          <w:sz w:val="28"/>
          <w:szCs w:val="28"/>
        </w:rPr>
        <w:t>626,5</w:t>
      </w:r>
      <w:r w:rsidRPr="00795D9E">
        <w:rPr>
          <w:rFonts w:ascii="Times New Roman" w:hAnsi="Times New Roman" w:cs="Times New Roman"/>
          <w:sz w:val="28"/>
          <w:szCs w:val="28"/>
        </w:rPr>
        <w:t>…</w:t>
      </w:r>
      <w:r w:rsidR="003C5B00" w:rsidRPr="00795D9E">
        <w:rPr>
          <w:rFonts w:ascii="Times New Roman" w:hAnsi="Times New Roman" w:cs="Times New Roman"/>
          <w:sz w:val="28"/>
          <w:szCs w:val="28"/>
        </w:rPr>
        <w:t>626</w:t>
      </w:r>
      <w:r w:rsidRPr="00795D9E">
        <w:rPr>
          <w:rFonts w:ascii="Times New Roman" w:hAnsi="Times New Roman" w:cs="Times New Roman"/>
          <w:sz w:val="28"/>
          <w:szCs w:val="28"/>
        </w:rPr>
        <w:t>,</w:t>
      </w:r>
      <w:r w:rsidR="003C5B00" w:rsidRPr="00795D9E">
        <w:rPr>
          <w:rFonts w:ascii="Times New Roman" w:hAnsi="Times New Roman" w:cs="Times New Roman"/>
          <w:sz w:val="28"/>
          <w:szCs w:val="28"/>
        </w:rPr>
        <w:t>8</w:t>
      </w:r>
      <w:r w:rsidRPr="00795D9E">
        <w:rPr>
          <w:rFonts w:ascii="Times New Roman" w:hAnsi="Times New Roman" w:cs="Times New Roman"/>
          <w:sz w:val="28"/>
          <w:szCs w:val="28"/>
        </w:rPr>
        <w:t xml:space="preserve"> </w:t>
      </w:r>
      <w:proofErr w:type="spellStart"/>
      <w:r w:rsidR="004B6816" w:rsidRPr="00795D9E">
        <w:rPr>
          <w:rFonts w:ascii="Times New Roman" w:hAnsi="Times New Roman" w:cs="Times New Roman"/>
          <w:sz w:val="28"/>
          <w:szCs w:val="28"/>
          <w:vertAlign w:val="superscript"/>
        </w:rPr>
        <w:t>о</w:t>
      </w:r>
      <w:r w:rsidR="004B6816" w:rsidRPr="00795D9E">
        <w:rPr>
          <w:rFonts w:ascii="Times New Roman" w:hAnsi="Times New Roman" w:cs="Times New Roman"/>
          <w:sz w:val="28"/>
          <w:szCs w:val="28"/>
        </w:rPr>
        <w:t>С</w:t>
      </w:r>
      <w:proofErr w:type="spellEnd"/>
      <w:r w:rsidRPr="00795D9E">
        <w:rPr>
          <w:rFonts w:ascii="Times New Roman" w:hAnsi="Times New Roman" w:cs="Times New Roman"/>
          <w:sz w:val="28"/>
          <w:szCs w:val="28"/>
        </w:rPr>
        <w:t xml:space="preserve">, </w:t>
      </w:r>
      <w:proofErr w:type="spellStart"/>
      <w:r w:rsidRPr="00795D9E">
        <w:rPr>
          <w:rFonts w:ascii="Times New Roman" w:hAnsi="Times New Roman" w:cs="Times New Roman"/>
          <w:sz w:val="28"/>
          <w:szCs w:val="28"/>
        </w:rPr>
        <w:t>універсум</w:t>
      </w:r>
      <w:proofErr w:type="spellEnd"/>
      <w:r w:rsidRPr="00795D9E">
        <w:rPr>
          <w:rFonts w:ascii="Times New Roman" w:hAnsi="Times New Roman" w:cs="Times New Roman"/>
          <w:sz w:val="28"/>
          <w:szCs w:val="28"/>
        </w:rPr>
        <w:t xml:space="preserve"> витрати пари </w:t>
      </w:r>
      <w:proofErr w:type="spellStart"/>
      <w:r w:rsidR="00C341D7" w:rsidRPr="00795D9E">
        <w:rPr>
          <w:rFonts w:ascii="Times New Roman" w:hAnsi="Times New Roman"/>
          <w:sz w:val="28"/>
          <w:szCs w:val="28"/>
        </w:rPr>
        <w:t>G</w:t>
      </w:r>
      <w:r w:rsidR="00C341D7" w:rsidRPr="00795D9E">
        <w:rPr>
          <w:rFonts w:ascii="Times New Roman" w:hAnsi="Times New Roman"/>
          <w:sz w:val="28"/>
          <w:szCs w:val="28"/>
          <w:vertAlign w:val="subscript"/>
        </w:rPr>
        <w:t>p</w:t>
      </w:r>
      <w:proofErr w:type="spellEnd"/>
      <w:r w:rsidRPr="00795D9E">
        <w:rPr>
          <w:rFonts w:ascii="Times New Roman" w:hAnsi="Times New Roman" w:cs="Times New Roman"/>
          <w:sz w:val="28"/>
          <w:szCs w:val="28"/>
        </w:rPr>
        <w:t xml:space="preserve"> = </w:t>
      </w:r>
      <w:r w:rsidR="004B6816" w:rsidRPr="00795D9E">
        <w:rPr>
          <w:rFonts w:ascii="Times New Roman" w:hAnsi="Times New Roman" w:cs="Times New Roman"/>
          <w:sz w:val="28"/>
          <w:szCs w:val="28"/>
        </w:rPr>
        <w:t>1,8</w:t>
      </w:r>
      <w:r w:rsidRPr="00795D9E">
        <w:rPr>
          <w:rFonts w:ascii="Times New Roman" w:hAnsi="Times New Roman" w:cs="Times New Roman"/>
          <w:sz w:val="28"/>
          <w:szCs w:val="28"/>
        </w:rPr>
        <w:t>…</w:t>
      </w:r>
      <w:r w:rsidR="004B6816" w:rsidRPr="00795D9E">
        <w:rPr>
          <w:rFonts w:ascii="Times New Roman" w:hAnsi="Times New Roman" w:cs="Times New Roman"/>
          <w:sz w:val="28"/>
          <w:szCs w:val="28"/>
        </w:rPr>
        <w:t>2</w:t>
      </w:r>
      <w:r w:rsidRPr="00795D9E">
        <w:rPr>
          <w:rFonts w:ascii="Times New Roman" w:hAnsi="Times New Roman" w:cs="Times New Roman"/>
          <w:sz w:val="28"/>
          <w:szCs w:val="28"/>
        </w:rPr>
        <w:t>,</w:t>
      </w:r>
      <w:r w:rsidR="0076172A" w:rsidRPr="00795D9E">
        <w:rPr>
          <w:rFonts w:ascii="Times New Roman" w:hAnsi="Times New Roman" w:cs="Times New Roman"/>
          <w:sz w:val="28"/>
          <w:szCs w:val="28"/>
        </w:rPr>
        <w:t>2</w:t>
      </w:r>
      <w:r w:rsidRPr="00795D9E">
        <w:rPr>
          <w:rFonts w:ascii="Times New Roman" w:hAnsi="Times New Roman" w:cs="Times New Roman"/>
          <w:sz w:val="28"/>
          <w:szCs w:val="28"/>
        </w:rPr>
        <w:t xml:space="preserve"> кг/с. </w:t>
      </w:r>
    </w:p>
    <w:p w14:paraId="5902FDE5" w14:textId="77777777" w:rsidR="00F0625A" w:rsidRPr="00795D9E" w:rsidRDefault="00F0625A" w:rsidP="008F60D8">
      <w:pPr>
        <w:spacing w:after="0" w:line="360" w:lineRule="auto"/>
        <w:ind w:left="-15" w:right="336" w:firstLine="567"/>
        <w:jc w:val="both"/>
        <w:rPr>
          <w:rFonts w:ascii="Times New Roman" w:hAnsi="Times New Roman" w:cs="Times New Roman"/>
          <w:sz w:val="28"/>
          <w:szCs w:val="28"/>
        </w:rPr>
      </w:pPr>
    </w:p>
    <w:p w14:paraId="12250341" w14:textId="77777777" w:rsidR="00F0625A" w:rsidRPr="00795D9E" w:rsidRDefault="00FC38AA" w:rsidP="008F60D8">
      <w:pPr>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b/>
          <w:sz w:val="28"/>
          <w:szCs w:val="28"/>
        </w:rPr>
        <w:t>Лінгвістична змінна:</w:t>
      </w:r>
      <w:r w:rsidRPr="00795D9E">
        <w:rPr>
          <w:rFonts w:ascii="Times New Roman" w:hAnsi="Times New Roman" w:cs="Times New Roman"/>
          <w:sz w:val="28"/>
          <w:szCs w:val="28"/>
        </w:rPr>
        <w:t xml:space="preserve"> </w:t>
      </w:r>
    </w:p>
    <w:p w14:paraId="5CABEE2D" w14:textId="6E764A4D" w:rsidR="00FC38AA" w:rsidRPr="00795D9E" w:rsidRDefault="00BE3170" w:rsidP="008F60D8">
      <w:pPr>
        <w:spacing w:after="0" w:line="360" w:lineRule="auto"/>
        <w:ind w:firstLine="567"/>
        <w:jc w:val="both"/>
        <w:rPr>
          <w:rFonts w:ascii="Times New Roman" w:eastAsiaTheme="minorEastAsia" w:hAnsi="Times New Roman" w:cs="Times New Roman"/>
          <w:sz w:val="28"/>
          <w:szCs w:val="28"/>
        </w:rPr>
      </w:pPr>
      <m:oMathPara>
        <m:oMath>
          <m:d>
            <m:dPr>
              <m:begChr m:val="〈"/>
              <m:endChr m:val="〉"/>
              <m:ctrlPr>
                <w:rPr>
                  <w:rFonts w:ascii="Cambria Math" w:hAnsi="Cambria Math" w:cs="Times New Roman"/>
                  <w:i/>
                  <w:sz w:val="28"/>
                  <w:szCs w:val="28"/>
                </w:rPr>
              </m:ctrlPr>
            </m:dPr>
            <m:e>
              <m:m>
                <m:mPr>
                  <m:mcs>
                    <m:mc>
                      <m:mcPr>
                        <m:count m:val="3"/>
                        <m:mcJc m:val="center"/>
                      </m:mcPr>
                    </m:mc>
                  </m:mcs>
                  <m:ctrlPr>
                    <w:rPr>
                      <w:rFonts w:ascii="Cambria Math" w:hAnsi="Cambria Math" w:cs="Times New Roman"/>
                      <w:i/>
                      <w:sz w:val="28"/>
                      <w:szCs w:val="28"/>
                    </w:rPr>
                  </m:ctrlPr>
                </m:mPr>
                <m:mr>
                  <m:e>
                    <m:r>
                      <w:rPr>
                        <w:rFonts w:ascii="Cambria Math" w:hAnsi="Cambria Math" w:cs="Times New Roman"/>
                        <w:sz w:val="28"/>
                        <w:szCs w:val="28"/>
                      </w:rPr>
                      <m:t>Температура;</m:t>
                    </m:r>
                  </m:e>
                  <m:e>
                    <m:m>
                      <m:mPr>
                        <m:mcs>
                          <m:mc>
                            <m:mcPr>
                              <m:count m:val="1"/>
                              <m:mcJc m:val="center"/>
                            </m:mcPr>
                          </m:mc>
                        </m:mcs>
                        <m:ctrlPr>
                          <w:rPr>
                            <w:rFonts w:ascii="Cambria Math" w:hAnsi="Cambria Math" w:cs="Times New Roman"/>
                            <w:i/>
                            <w:sz w:val="28"/>
                            <w:szCs w:val="28"/>
                          </w:rPr>
                        </m:ctrlPr>
                      </m:mPr>
                      <m:mr>
                        <m:e>
                          <m:r>
                            <w:rPr>
                              <w:rFonts w:ascii="Cambria Math" w:hAnsi="Cambria Math" w:cs="Times New Roman"/>
                              <w:sz w:val="28"/>
                              <w:szCs w:val="28"/>
                            </w:rPr>
                            <m:t>низька</m:t>
                          </m:r>
                        </m:e>
                      </m:mr>
                      <m:mr>
                        <m:e>
                          <m:r>
                            <w:rPr>
                              <w:rFonts w:ascii="Cambria Math" w:hAnsi="Cambria Math" w:cs="Times New Roman"/>
                              <w:sz w:val="28"/>
                              <w:szCs w:val="28"/>
                            </w:rPr>
                            <m:t>нормальна</m:t>
                          </m:r>
                        </m:e>
                      </m:mr>
                      <m:mr>
                        <m:e>
                          <m:r>
                            <w:rPr>
                              <w:rFonts w:ascii="Cambria Math" w:hAnsi="Cambria Math" w:cs="Times New Roman"/>
                              <w:sz w:val="28"/>
                              <w:szCs w:val="28"/>
                            </w:rPr>
                            <m:t>висока</m:t>
                          </m:r>
                        </m:e>
                      </m:mr>
                    </m:m>
                    <m:r>
                      <w:rPr>
                        <w:rFonts w:ascii="Cambria Math" w:hAnsi="Cambria Math" w:cs="Times New Roman"/>
                        <w:sz w:val="28"/>
                        <w:szCs w:val="28"/>
                      </w:rPr>
                      <m:t xml:space="preserve"> ;</m:t>
                    </m:r>
                  </m:e>
                  <m:e>
                    <m:r>
                      <m:rPr>
                        <m:sty m:val="p"/>
                      </m:rPr>
                      <w:rPr>
                        <w:rFonts w:ascii="Cambria Math" w:hAnsi="Cambria Math" w:cs="Times New Roman"/>
                        <w:sz w:val="28"/>
                        <w:szCs w:val="28"/>
                      </w:rPr>
                      <m:t>626,5</m:t>
                    </m:r>
                    <m:r>
                      <w:rPr>
                        <w:rFonts w:ascii="Cambria Math" w:hAnsi="Cambria Math" w:cs="Times New Roman"/>
                        <w:sz w:val="28"/>
                        <w:szCs w:val="28"/>
                      </w:rPr>
                      <m:t>&lt;</m:t>
                    </m:r>
                    <m:r>
                      <m:rPr>
                        <m:sty m:val="p"/>
                      </m:rPr>
                      <w:rPr>
                        <w:rFonts w:ascii="Cambria Math" w:hAnsi="Cambria Math"/>
                        <w:sz w:val="28"/>
                        <w:szCs w:val="28"/>
                      </w:rPr>
                      <m:t>Θ</m:t>
                    </m:r>
                    <m:r>
                      <m:rPr>
                        <m:sty m:val="p"/>
                      </m:rPr>
                      <w:rPr>
                        <w:rFonts w:ascii="Cambria Math" w:hAnsi="Cambria Math"/>
                        <w:sz w:val="28"/>
                        <w:szCs w:val="28"/>
                        <w:vertAlign w:val="subscript"/>
                      </w:rPr>
                      <m:t>pr.r.vux</m:t>
                    </m:r>
                    <m:r>
                      <w:rPr>
                        <w:rFonts w:ascii="Cambria Math" w:hAnsi="Cambria Math" w:cs="Times New Roman"/>
                        <w:sz w:val="28"/>
                        <w:szCs w:val="28"/>
                      </w:rPr>
                      <m:t>≤</m:t>
                    </m:r>
                    <m:r>
                      <m:rPr>
                        <m:sty m:val="p"/>
                      </m:rPr>
                      <w:rPr>
                        <w:rFonts w:ascii="Cambria Math" w:hAnsi="Cambria Math" w:cs="Times New Roman"/>
                        <w:sz w:val="28"/>
                        <w:szCs w:val="28"/>
                      </w:rPr>
                      <m:t>626,8</m:t>
                    </m:r>
                  </m:e>
                </m:mr>
              </m:m>
            </m:e>
          </m:d>
        </m:oMath>
      </m:oMathPara>
    </w:p>
    <w:p w14:paraId="5D38294D" w14:textId="544D14BC" w:rsidR="00B022E2" w:rsidRPr="00795D9E" w:rsidRDefault="00FC38AA" w:rsidP="008F60D8">
      <w:pPr>
        <w:spacing w:after="0" w:line="360" w:lineRule="auto"/>
        <w:ind w:firstLine="567"/>
        <w:jc w:val="both"/>
        <w:rPr>
          <w:rFonts w:ascii="Times New Roman" w:eastAsiaTheme="minorEastAsia" w:hAnsi="Times New Roman" w:cs="Times New Roman"/>
          <w:sz w:val="28"/>
          <w:szCs w:val="28"/>
        </w:rPr>
      </w:pPr>
      <w:r w:rsidRPr="00795D9E">
        <w:rPr>
          <w:rFonts w:ascii="Times New Roman" w:eastAsiaTheme="minorEastAsia" w:hAnsi="Times New Roman" w:cs="Times New Roman"/>
          <w:sz w:val="28"/>
          <w:szCs w:val="28"/>
        </w:rPr>
        <w:t>Опишемо функції належності:</w:t>
      </w:r>
    </w:p>
    <w:p w14:paraId="2C216530" w14:textId="77777777" w:rsidR="00B022E2" w:rsidRPr="00795D9E" w:rsidRDefault="00B022E2" w:rsidP="008F60D8">
      <w:pPr>
        <w:spacing w:after="0" w:line="360" w:lineRule="auto"/>
        <w:ind w:firstLine="567"/>
        <w:jc w:val="both"/>
        <w:rPr>
          <w:rFonts w:ascii="Times New Roman" w:eastAsiaTheme="minorEastAsia" w:hAnsi="Times New Roman" w:cs="Times New Roman"/>
          <w:sz w:val="28"/>
          <w:szCs w:val="28"/>
        </w:rPr>
      </w:pPr>
    </w:p>
    <w:p w14:paraId="1CEEFF31" w14:textId="5061B05E" w:rsidR="00FC38AA" w:rsidRPr="00795D9E" w:rsidRDefault="00BE3170" w:rsidP="008F60D8">
      <w:pPr>
        <w:tabs>
          <w:tab w:val="left" w:pos="6804"/>
        </w:tabs>
        <w:spacing w:after="0" w:line="360" w:lineRule="auto"/>
        <w:ind w:firstLine="567"/>
        <w:jc w:val="both"/>
        <w:rPr>
          <w:rFonts w:ascii="Times New Roman" w:eastAsiaTheme="minorEastAsia"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m:rPr>
                  <m:sty m:val="p"/>
                </m:rPr>
                <w:rPr>
                  <w:rFonts w:ascii="Cambria Math" w:hAnsi="Cambria Math"/>
                  <w:sz w:val="28"/>
                  <w:szCs w:val="28"/>
                </w:rPr>
                <m:t>Θ</m:t>
              </m:r>
              <m:r>
                <m:rPr>
                  <m:sty m:val="p"/>
                </m:rPr>
                <w:rPr>
                  <w:rFonts w:ascii="Cambria Math" w:hAnsi="Cambria Math"/>
                  <w:sz w:val="28"/>
                  <w:szCs w:val="28"/>
                  <w:vertAlign w:val="subscript"/>
                </w:rPr>
                <m:t>pr.r.vux</m:t>
              </m:r>
              <m:r>
                <m:rPr>
                  <m:sty m:val="p"/>
                </m:rPr>
                <w:rPr>
                  <w:rFonts w:ascii="Cambria Math" w:hAnsi="Cambria Math" w:cs="Times New Roman"/>
                  <w:sz w:val="28"/>
                  <w:szCs w:val="28"/>
                  <w:vertAlign w:val="subscript"/>
                </w:rPr>
                <m:t xml:space="preserve"> </m:t>
              </m:r>
              <m:r>
                <w:rPr>
                  <w:rFonts w:ascii="Cambria Math" w:eastAsiaTheme="minorEastAsia" w:hAnsi="Cambria Math" w:cs="Times New Roman"/>
                  <w:sz w:val="28"/>
                  <w:szCs w:val="28"/>
                </w:rPr>
                <m:t>_низька</m:t>
              </m:r>
            </m:sub>
          </m:sSub>
          <m:r>
            <w:rPr>
              <w:rFonts w:ascii="Cambria Math" w:eastAsiaTheme="minorEastAsia" w:hAnsi="Cambria Math" w:cs="Times New Roman"/>
              <w:sz w:val="28"/>
              <w:szCs w:val="28"/>
            </w:rPr>
            <m:t>=</m:t>
          </m:r>
          <m:d>
            <m:dPr>
              <m:begChr m:val="{"/>
              <m:endChr m:val="}"/>
              <m:ctrlPr>
                <w:rPr>
                  <w:rFonts w:ascii="Cambria Math" w:eastAsiaTheme="minorEastAsia" w:hAnsi="Cambria Math" w:cs="Times New Roman"/>
                  <w:i/>
                  <w:sz w:val="28"/>
                  <w:szCs w:val="28"/>
                </w:rPr>
              </m:ctrlPr>
            </m:dPr>
            <m:e>
              <m:m>
                <m:mPr>
                  <m:mcs>
                    <m:mc>
                      <m:mcPr>
                        <m:count m:val="1"/>
                        <m:mcJc m:val="center"/>
                      </m:mcPr>
                    </m:mc>
                  </m:mcs>
                  <m:ctrlPr>
                    <w:rPr>
                      <w:rFonts w:ascii="Cambria Math" w:eastAsiaTheme="minorEastAsia" w:hAnsi="Cambria Math" w:cs="Times New Roman"/>
                      <w:i/>
                      <w:sz w:val="28"/>
                      <w:szCs w:val="28"/>
                    </w:rPr>
                  </m:ctrlPr>
                </m:mPr>
                <m:mr>
                  <m:e>
                    <m:r>
                      <w:rPr>
                        <w:rFonts w:ascii="Cambria Math" w:eastAsiaTheme="minorEastAsia" w:hAnsi="Cambria Math" w:cs="Times New Roman"/>
                        <w:sz w:val="28"/>
                        <w:szCs w:val="28"/>
                      </w:rPr>
                      <m:t xml:space="preserve">1,  </m:t>
                    </m:r>
                    <m:r>
                      <m:rPr>
                        <m:sty m:val="p"/>
                      </m:rPr>
                      <w:rPr>
                        <w:rFonts w:ascii="Cambria Math" w:hAnsi="Cambria Math"/>
                        <w:sz w:val="28"/>
                        <w:szCs w:val="28"/>
                      </w:rPr>
                      <m:t>Θ</m:t>
                    </m:r>
                    <m:r>
                      <m:rPr>
                        <m:sty m:val="p"/>
                      </m:rPr>
                      <w:rPr>
                        <w:rFonts w:ascii="Cambria Math" w:hAnsi="Cambria Math"/>
                        <w:sz w:val="28"/>
                        <w:szCs w:val="28"/>
                        <w:vertAlign w:val="subscript"/>
                      </w:rPr>
                      <m:t>pr.r.vux</m:t>
                    </m:r>
                    <m:r>
                      <m:rPr>
                        <m:sty m:val="p"/>
                      </m:rPr>
                      <w:rPr>
                        <w:rFonts w:ascii="Cambria Math" w:hAnsi="Cambria Math" w:cs="Times New Roman"/>
                        <w:sz w:val="28"/>
                        <w:szCs w:val="28"/>
                        <w:vertAlign w:val="subscript"/>
                      </w:rPr>
                      <m:t xml:space="preserve"> </m:t>
                    </m:r>
                    <m:r>
                      <w:rPr>
                        <w:rFonts w:ascii="Cambria Math" w:eastAsiaTheme="minorEastAsia" w:hAnsi="Cambria Math" w:cs="Times New Roman"/>
                        <w:sz w:val="28"/>
                        <w:szCs w:val="28"/>
                      </w:rPr>
                      <m:t>&lt;626,55</m:t>
                    </m:r>
                  </m:e>
                </m:mr>
                <m:mr>
                  <m:e>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626,65-</m:t>
                        </m:r>
                        <m:sSub>
                          <m:sSubPr>
                            <m:ctrlPr>
                              <w:rPr>
                                <w:rFonts w:ascii="Cambria Math" w:hAnsi="Cambria Math" w:cs="Times New Roman"/>
                                <w:sz w:val="28"/>
                                <w:szCs w:val="28"/>
                                <w:vertAlign w:val="subscript"/>
                              </w:rPr>
                            </m:ctrlPr>
                          </m:sSubPr>
                          <m:e>
                            <m:r>
                              <m:rPr>
                                <m:sty m:val="p"/>
                              </m:rPr>
                              <w:rPr>
                                <w:rFonts w:ascii="Cambria Math" w:hAnsi="Cambria Math" w:cs="Times New Roman"/>
                                <w:sz w:val="28"/>
                                <w:szCs w:val="28"/>
                              </w:rPr>
                              <m:t>ω</m:t>
                            </m:r>
                          </m:e>
                          <m:sub>
                            <m:r>
                              <w:rPr>
                                <w:rFonts w:ascii="Cambria Math" w:hAnsi="Cambria Math" w:cs="Times New Roman"/>
                                <w:sz w:val="28"/>
                                <w:szCs w:val="28"/>
                                <w:vertAlign w:val="subscript"/>
                              </w:rPr>
                              <m:t>1</m:t>
                            </m:r>
                          </m:sub>
                        </m:sSub>
                      </m:num>
                      <m:den>
                        <m:r>
                          <w:rPr>
                            <w:rFonts w:ascii="Cambria Math" w:eastAsiaTheme="minorEastAsia" w:hAnsi="Cambria Math" w:cs="Times New Roman"/>
                            <w:sz w:val="28"/>
                            <w:szCs w:val="28"/>
                          </w:rPr>
                          <m:t>626,55</m:t>
                        </m:r>
                      </m:den>
                    </m:f>
                    <m:r>
                      <w:rPr>
                        <w:rFonts w:ascii="Cambria Math" w:eastAsiaTheme="minorEastAsia" w:hAnsi="Cambria Math" w:cs="Times New Roman"/>
                        <w:sz w:val="28"/>
                        <w:szCs w:val="28"/>
                      </w:rPr>
                      <m:t>,  626,55≤</m:t>
                    </m:r>
                    <m:r>
                      <m:rPr>
                        <m:sty m:val="p"/>
                      </m:rPr>
                      <w:rPr>
                        <w:rFonts w:ascii="Cambria Math" w:hAnsi="Cambria Math"/>
                        <w:sz w:val="28"/>
                        <w:szCs w:val="28"/>
                      </w:rPr>
                      <m:t>Θ</m:t>
                    </m:r>
                    <m:r>
                      <m:rPr>
                        <m:sty m:val="p"/>
                      </m:rPr>
                      <w:rPr>
                        <w:rFonts w:ascii="Cambria Math" w:hAnsi="Cambria Math"/>
                        <w:sz w:val="28"/>
                        <w:szCs w:val="28"/>
                        <w:vertAlign w:val="subscript"/>
                      </w:rPr>
                      <m:t>pr.r.vux</m:t>
                    </m:r>
                    <m:r>
                      <m:rPr>
                        <m:sty m:val="p"/>
                      </m:rPr>
                      <w:rPr>
                        <w:rFonts w:ascii="Cambria Math" w:hAnsi="Cambria Math" w:cs="Times New Roman"/>
                        <w:sz w:val="28"/>
                        <w:szCs w:val="28"/>
                        <w:vertAlign w:val="subscript"/>
                      </w:rPr>
                      <m:t xml:space="preserve"> </m:t>
                    </m:r>
                    <m:r>
                      <w:rPr>
                        <w:rFonts w:ascii="Cambria Math" w:eastAsiaTheme="minorEastAsia" w:hAnsi="Cambria Math" w:cs="Times New Roman"/>
                        <w:sz w:val="28"/>
                        <w:szCs w:val="28"/>
                      </w:rPr>
                      <m:t>≤626,65</m:t>
                    </m:r>
                  </m:e>
                </m:mr>
                <m:mr>
                  <m:e>
                    <m:r>
                      <w:rPr>
                        <w:rFonts w:ascii="Cambria Math" w:eastAsiaTheme="minorEastAsia" w:hAnsi="Cambria Math" w:cs="Times New Roman"/>
                        <w:sz w:val="28"/>
                        <w:szCs w:val="28"/>
                      </w:rPr>
                      <m:t xml:space="preserve">0,  </m:t>
                    </m:r>
                    <m:r>
                      <m:rPr>
                        <m:sty m:val="p"/>
                      </m:rPr>
                      <w:rPr>
                        <w:rFonts w:ascii="Cambria Math" w:hAnsi="Cambria Math"/>
                        <w:sz w:val="28"/>
                        <w:szCs w:val="28"/>
                      </w:rPr>
                      <m:t>Θ</m:t>
                    </m:r>
                    <m:r>
                      <m:rPr>
                        <m:sty m:val="p"/>
                      </m:rPr>
                      <w:rPr>
                        <w:rFonts w:ascii="Cambria Math" w:hAnsi="Cambria Math"/>
                        <w:sz w:val="28"/>
                        <w:szCs w:val="28"/>
                        <w:vertAlign w:val="subscript"/>
                      </w:rPr>
                      <m:t>pr.r.vux</m:t>
                    </m:r>
                    <m:r>
                      <m:rPr>
                        <m:sty m:val="p"/>
                      </m:rPr>
                      <w:rPr>
                        <w:rFonts w:ascii="Cambria Math" w:hAnsi="Cambria Math" w:cs="Times New Roman"/>
                        <w:sz w:val="28"/>
                        <w:szCs w:val="28"/>
                        <w:vertAlign w:val="subscript"/>
                      </w:rPr>
                      <m:t xml:space="preserve"> </m:t>
                    </m:r>
                    <m:r>
                      <w:rPr>
                        <w:rFonts w:ascii="Cambria Math" w:eastAsiaTheme="minorEastAsia" w:hAnsi="Cambria Math" w:cs="Times New Roman"/>
                        <w:sz w:val="28"/>
                        <w:szCs w:val="28"/>
                      </w:rPr>
                      <m:t>&gt; 626,65</m:t>
                    </m:r>
                  </m:e>
                </m:mr>
              </m:m>
            </m:e>
          </m:d>
        </m:oMath>
      </m:oMathPara>
    </w:p>
    <w:p w14:paraId="4EB7F8F0" w14:textId="77777777" w:rsidR="00EE5D8B" w:rsidRPr="00795D9E" w:rsidRDefault="00EE5D8B" w:rsidP="008F60D8">
      <w:pPr>
        <w:tabs>
          <w:tab w:val="left" w:pos="6804"/>
        </w:tabs>
        <w:spacing w:after="0" w:line="360" w:lineRule="auto"/>
        <w:ind w:firstLine="567"/>
        <w:jc w:val="both"/>
        <w:rPr>
          <w:rFonts w:ascii="Times New Roman" w:eastAsiaTheme="minorEastAsia" w:hAnsi="Times New Roman" w:cs="Times New Roman"/>
          <w:sz w:val="28"/>
          <w:szCs w:val="28"/>
        </w:rPr>
      </w:pPr>
    </w:p>
    <w:p w14:paraId="17C0AFB4" w14:textId="169C6A5B" w:rsidR="00FC38AA" w:rsidRPr="00795D9E" w:rsidRDefault="00BE3170" w:rsidP="008F60D8">
      <w:pPr>
        <w:tabs>
          <w:tab w:val="left" w:pos="7371"/>
        </w:tabs>
        <w:spacing w:after="0" w:line="360" w:lineRule="auto"/>
        <w:ind w:firstLine="567"/>
        <w:jc w:val="both"/>
        <w:rPr>
          <w:rFonts w:ascii="Times New Roman" w:eastAsiaTheme="minorEastAsia"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m:rPr>
                  <m:sty m:val="p"/>
                </m:rPr>
                <w:rPr>
                  <w:rFonts w:ascii="Cambria Math" w:hAnsi="Cambria Math"/>
                  <w:sz w:val="28"/>
                  <w:szCs w:val="28"/>
                </w:rPr>
                <m:t>Θ</m:t>
              </m:r>
              <m:r>
                <m:rPr>
                  <m:sty m:val="p"/>
                </m:rPr>
                <w:rPr>
                  <w:rFonts w:ascii="Cambria Math" w:hAnsi="Cambria Math"/>
                  <w:sz w:val="28"/>
                  <w:szCs w:val="28"/>
                  <w:vertAlign w:val="subscript"/>
                </w:rPr>
                <m:t>pr.r.vux</m:t>
              </m:r>
              <m:r>
                <m:rPr>
                  <m:sty m:val="p"/>
                </m:rPr>
                <w:rPr>
                  <w:rFonts w:ascii="Cambria Math" w:hAnsi="Cambria Math" w:cs="Times New Roman"/>
                  <w:sz w:val="28"/>
                  <w:szCs w:val="28"/>
                  <w:vertAlign w:val="subscript"/>
                </w:rPr>
                <m:t xml:space="preserve"> </m:t>
              </m:r>
              <m:r>
                <w:rPr>
                  <w:rFonts w:ascii="Cambria Math" w:eastAsiaTheme="minorEastAsia" w:hAnsi="Cambria Math" w:cs="Times New Roman"/>
                  <w:sz w:val="28"/>
                  <w:szCs w:val="28"/>
                </w:rPr>
                <m:t>_нормальна</m:t>
              </m:r>
            </m:sub>
          </m:sSub>
          <m:r>
            <w:rPr>
              <w:rFonts w:ascii="Cambria Math" w:eastAsiaTheme="minorEastAsia" w:hAnsi="Cambria Math" w:cs="Times New Roman"/>
              <w:sz w:val="28"/>
              <w:szCs w:val="28"/>
            </w:rPr>
            <m:t>=</m:t>
          </m:r>
          <m:d>
            <m:dPr>
              <m:begChr m:val="{"/>
              <m:endChr m:val="}"/>
              <m:ctrlPr>
                <w:rPr>
                  <w:rFonts w:ascii="Cambria Math" w:eastAsiaTheme="minorEastAsia" w:hAnsi="Cambria Math" w:cs="Times New Roman"/>
                  <w:i/>
                  <w:sz w:val="28"/>
                  <w:szCs w:val="28"/>
                </w:rPr>
              </m:ctrlPr>
            </m:dPr>
            <m:e>
              <m:m>
                <m:mPr>
                  <m:mcs>
                    <m:mc>
                      <m:mcPr>
                        <m:count m:val="1"/>
                        <m:mcJc m:val="center"/>
                      </m:mcPr>
                    </m:mc>
                  </m:mcs>
                  <m:ctrlPr>
                    <w:rPr>
                      <w:rFonts w:ascii="Cambria Math" w:eastAsiaTheme="minorEastAsia" w:hAnsi="Cambria Math" w:cs="Times New Roman"/>
                      <w:i/>
                      <w:sz w:val="28"/>
                      <w:szCs w:val="28"/>
                    </w:rPr>
                  </m:ctrlPr>
                </m:mPr>
                <m:mr>
                  <m:e>
                    <m:r>
                      <w:rPr>
                        <w:rFonts w:ascii="Cambria Math" w:eastAsiaTheme="minorEastAsia" w:hAnsi="Cambria Math" w:cs="Times New Roman"/>
                        <w:sz w:val="28"/>
                        <w:szCs w:val="28"/>
                      </w:rPr>
                      <m:t xml:space="preserve">0,    </m:t>
                    </m:r>
                    <m:r>
                      <m:rPr>
                        <m:sty m:val="p"/>
                      </m:rPr>
                      <w:rPr>
                        <w:rFonts w:ascii="Cambria Math" w:hAnsi="Cambria Math"/>
                        <w:sz w:val="28"/>
                        <w:szCs w:val="28"/>
                      </w:rPr>
                      <m:t>Θ</m:t>
                    </m:r>
                    <m:r>
                      <m:rPr>
                        <m:sty m:val="p"/>
                      </m:rPr>
                      <w:rPr>
                        <w:rFonts w:ascii="Cambria Math" w:hAnsi="Cambria Math"/>
                        <w:sz w:val="28"/>
                        <w:szCs w:val="28"/>
                        <w:vertAlign w:val="subscript"/>
                      </w:rPr>
                      <m:t>pr.r.vux</m:t>
                    </m:r>
                    <m:r>
                      <m:rPr>
                        <m:sty m:val="p"/>
                      </m:rPr>
                      <w:rPr>
                        <w:rFonts w:ascii="Cambria Math" w:hAnsi="Cambria Math" w:cs="Times New Roman"/>
                        <w:sz w:val="28"/>
                        <w:szCs w:val="28"/>
                        <w:vertAlign w:val="subscript"/>
                      </w:rPr>
                      <m:t xml:space="preserve"> </m:t>
                    </m:r>
                    <m:r>
                      <w:rPr>
                        <w:rFonts w:ascii="Cambria Math" w:eastAsiaTheme="minorEastAsia" w:hAnsi="Cambria Math" w:cs="Times New Roman"/>
                        <w:sz w:val="28"/>
                        <w:szCs w:val="28"/>
                      </w:rPr>
                      <m:t xml:space="preserve">&lt;626,55  або  </m:t>
                    </m:r>
                    <m:r>
                      <m:rPr>
                        <m:sty m:val="p"/>
                      </m:rPr>
                      <w:rPr>
                        <w:rFonts w:ascii="Cambria Math" w:hAnsi="Cambria Math"/>
                        <w:sz w:val="28"/>
                        <w:szCs w:val="28"/>
                      </w:rPr>
                      <m:t>Θ</m:t>
                    </m:r>
                    <m:r>
                      <m:rPr>
                        <m:sty m:val="p"/>
                      </m:rPr>
                      <w:rPr>
                        <w:rFonts w:ascii="Cambria Math" w:hAnsi="Cambria Math"/>
                        <w:sz w:val="28"/>
                        <w:szCs w:val="28"/>
                        <w:vertAlign w:val="subscript"/>
                      </w:rPr>
                      <m:t>pr.r.vux</m:t>
                    </m:r>
                    <m:r>
                      <m:rPr>
                        <m:sty m:val="p"/>
                      </m:rPr>
                      <w:rPr>
                        <w:rFonts w:ascii="Cambria Math" w:hAnsi="Cambria Math" w:cs="Times New Roman"/>
                        <w:sz w:val="28"/>
                        <w:szCs w:val="28"/>
                        <w:vertAlign w:val="subscript"/>
                      </w:rPr>
                      <m:t xml:space="preserve"> </m:t>
                    </m:r>
                    <m:r>
                      <w:rPr>
                        <w:rFonts w:ascii="Cambria Math" w:eastAsiaTheme="minorEastAsia" w:hAnsi="Cambria Math" w:cs="Times New Roman"/>
                        <w:sz w:val="28"/>
                        <w:szCs w:val="28"/>
                      </w:rPr>
                      <m:t>&gt;626,75</m:t>
                    </m:r>
                  </m:e>
                </m:mr>
                <m:mr>
                  <m:e>
                    <m:f>
                      <m:fPr>
                        <m:ctrlPr>
                          <w:rPr>
                            <w:rFonts w:ascii="Cambria Math" w:eastAsiaTheme="minorEastAsia" w:hAnsi="Cambria Math" w:cs="Times New Roman"/>
                            <w:i/>
                            <w:sz w:val="28"/>
                            <w:szCs w:val="28"/>
                          </w:rPr>
                        </m:ctrlPr>
                      </m:fPr>
                      <m:num>
                        <m:r>
                          <m:rPr>
                            <m:sty m:val="p"/>
                          </m:rPr>
                          <w:rPr>
                            <w:rFonts w:ascii="Cambria Math" w:hAnsi="Cambria Math"/>
                            <w:sz w:val="28"/>
                            <w:szCs w:val="28"/>
                          </w:rPr>
                          <m:t>Θ</m:t>
                        </m:r>
                        <m:r>
                          <m:rPr>
                            <m:sty m:val="p"/>
                          </m:rPr>
                          <w:rPr>
                            <w:rFonts w:ascii="Cambria Math" w:hAnsi="Cambria Math"/>
                            <w:sz w:val="28"/>
                            <w:szCs w:val="28"/>
                            <w:vertAlign w:val="subscript"/>
                          </w:rPr>
                          <m:t>pr.r.vux</m:t>
                        </m:r>
                        <m:r>
                          <m:rPr>
                            <m:sty m:val="p"/>
                          </m:rPr>
                          <w:rPr>
                            <w:rFonts w:ascii="Cambria Math" w:hAnsi="Cambria Math" w:cs="Times New Roman"/>
                            <w:sz w:val="28"/>
                            <w:szCs w:val="28"/>
                            <w:vertAlign w:val="subscript"/>
                          </w:rPr>
                          <m:t xml:space="preserve"> </m:t>
                        </m:r>
                        <m:r>
                          <w:rPr>
                            <w:rFonts w:ascii="Cambria Math" w:eastAsiaTheme="minorEastAsia" w:hAnsi="Cambria Math" w:cs="Times New Roman"/>
                            <w:sz w:val="28"/>
                            <w:szCs w:val="28"/>
                          </w:rPr>
                          <m:t>-626,55</m:t>
                        </m:r>
                      </m:num>
                      <m:den>
                        <m:r>
                          <w:rPr>
                            <w:rFonts w:ascii="Cambria Math" w:eastAsiaTheme="minorEastAsia" w:hAnsi="Cambria Math" w:cs="Times New Roman"/>
                            <w:sz w:val="28"/>
                            <w:szCs w:val="28"/>
                          </w:rPr>
                          <m:t>626,55</m:t>
                        </m:r>
                      </m:den>
                    </m:f>
                    <m:r>
                      <w:rPr>
                        <w:rFonts w:ascii="Cambria Math" w:eastAsiaTheme="minorEastAsia" w:hAnsi="Cambria Math" w:cs="Times New Roman"/>
                        <w:sz w:val="28"/>
                        <w:szCs w:val="28"/>
                      </w:rPr>
                      <m:t>,  626,55≤</m:t>
                    </m:r>
                    <m:r>
                      <m:rPr>
                        <m:sty m:val="p"/>
                      </m:rPr>
                      <w:rPr>
                        <w:rFonts w:ascii="Cambria Math" w:hAnsi="Cambria Math"/>
                        <w:sz w:val="28"/>
                        <w:szCs w:val="28"/>
                      </w:rPr>
                      <m:t>Θ</m:t>
                    </m:r>
                    <m:r>
                      <m:rPr>
                        <m:sty m:val="p"/>
                      </m:rPr>
                      <w:rPr>
                        <w:rFonts w:ascii="Cambria Math" w:hAnsi="Cambria Math"/>
                        <w:sz w:val="28"/>
                        <w:szCs w:val="28"/>
                        <w:vertAlign w:val="subscript"/>
                      </w:rPr>
                      <m:t>pr.r.vux</m:t>
                    </m:r>
                    <m:r>
                      <m:rPr>
                        <m:sty m:val="p"/>
                      </m:rPr>
                      <w:rPr>
                        <w:rFonts w:ascii="Cambria Math" w:hAnsi="Cambria Math" w:cs="Times New Roman"/>
                        <w:sz w:val="28"/>
                        <w:szCs w:val="28"/>
                        <w:vertAlign w:val="subscript"/>
                      </w:rPr>
                      <m:t xml:space="preserve"> </m:t>
                    </m:r>
                    <m:r>
                      <w:rPr>
                        <w:rFonts w:ascii="Cambria Math" w:eastAsiaTheme="minorEastAsia" w:hAnsi="Cambria Math" w:cs="Times New Roman"/>
                        <w:sz w:val="28"/>
                        <w:szCs w:val="28"/>
                      </w:rPr>
                      <m:t>&lt;626,65</m:t>
                    </m:r>
                  </m:e>
                </m:mr>
                <m:mr>
                  <m:e>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0,15-</m:t>
                        </m:r>
                        <m:r>
                          <m:rPr>
                            <m:sty m:val="p"/>
                          </m:rPr>
                          <w:rPr>
                            <w:rFonts w:ascii="Cambria Math" w:hAnsi="Cambria Math"/>
                            <w:sz w:val="28"/>
                            <w:szCs w:val="28"/>
                          </w:rPr>
                          <m:t>Θ</m:t>
                        </m:r>
                        <m:r>
                          <m:rPr>
                            <m:sty m:val="p"/>
                          </m:rPr>
                          <w:rPr>
                            <w:rFonts w:ascii="Cambria Math" w:hAnsi="Cambria Math"/>
                            <w:sz w:val="28"/>
                            <w:szCs w:val="28"/>
                            <w:vertAlign w:val="subscript"/>
                          </w:rPr>
                          <m:t>pr.r.vux</m:t>
                        </m:r>
                        <m:r>
                          <m:rPr>
                            <m:sty m:val="p"/>
                          </m:rPr>
                          <w:rPr>
                            <w:rFonts w:ascii="Cambria Math" w:hAnsi="Cambria Math" w:cs="Times New Roman"/>
                            <w:sz w:val="28"/>
                            <w:szCs w:val="28"/>
                            <w:vertAlign w:val="subscript"/>
                          </w:rPr>
                          <m:t xml:space="preserve"> </m:t>
                        </m:r>
                      </m:num>
                      <m:den>
                        <m:r>
                          <w:rPr>
                            <w:rFonts w:ascii="Cambria Math" w:eastAsiaTheme="minorEastAsia" w:hAnsi="Cambria Math" w:cs="Times New Roman"/>
                            <w:sz w:val="28"/>
                            <w:szCs w:val="28"/>
                          </w:rPr>
                          <m:t>626,55</m:t>
                        </m:r>
                      </m:den>
                    </m:f>
                    <m:r>
                      <w:rPr>
                        <w:rFonts w:ascii="Cambria Math" w:eastAsiaTheme="minorEastAsia" w:hAnsi="Cambria Math" w:cs="Times New Roman"/>
                        <w:sz w:val="28"/>
                        <w:szCs w:val="28"/>
                      </w:rPr>
                      <m:t>,  626,65≤</m:t>
                    </m:r>
                    <m:r>
                      <m:rPr>
                        <m:sty m:val="p"/>
                      </m:rPr>
                      <w:rPr>
                        <w:rFonts w:ascii="Cambria Math" w:hAnsi="Cambria Math"/>
                        <w:sz w:val="28"/>
                        <w:szCs w:val="28"/>
                      </w:rPr>
                      <m:t>Θ</m:t>
                    </m:r>
                    <m:r>
                      <m:rPr>
                        <m:sty m:val="p"/>
                      </m:rPr>
                      <w:rPr>
                        <w:rFonts w:ascii="Cambria Math" w:hAnsi="Cambria Math"/>
                        <w:sz w:val="28"/>
                        <w:szCs w:val="28"/>
                        <w:vertAlign w:val="subscript"/>
                      </w:rPr>
                      <m:t>pr.r.vux</m:t>
                    </m:r>
                    <m:r>
                      <m:rPr>
                        <m:sty m:val="p"/>
                      </m:rPr>
                      <w:rPr>
                        <w:rFonts w:ascii="Cambria Math" w:hAnsi="Cambria Math" w:cs="Times New Roman"/>
                        <w:sz w:val="28"/>
                        <w:szCs w:val="28"/>
                        <w:vertAlign w:val="subscript"/>
                      </w:rPr>
                      <m:t xml:space="preserve"> </m:t>
                    </m:r>
                    <m:r>
                      <w:rPr>
                        <w:rFonts w:ascii="Cambria Math" w:eastAsiaTheme="minorEastAsia" w:hAnsi="Cambria Math" w:cs="Times New Roman"/>
                        <w:sz w:val="28"/>
                        <w:szCs w:val="28"/>
                      </w:rPr>
                      <m:t>≤626,75</m:t>
                    </m:r>
                  </m:e>
                </m:mr>
              </m:m>
            </m:e>
          </m:d>
        </m:oMath>
      </m:oMathPara>
    </w:p>
    <w:p w14:paraId="64EBF11B" w14:textId="77777777" w:rsidR="00EE5D8B" w:rsidRPr="00795D9E" w:rsidRDefault="00EE5D8B" w:rsidP="008F60D8">
      <w:pPr>
        <w:tabs>
          <w:tab w:val="left" w:pos="7371"/>
        </w:tabs>
        <w:spacing w:after="0" w:line="360" w:lineRule="auto"/>
        <w:ind w:firstLine="567"/>
        <w:jc w:val="both"/>
        <w:rPr>
          <w:rFonts w:ascii="Times New Roman" w:eastAsiaTheme="minorEastAsia" w:hAnsi="Times New Roman" w:cs="Times New Roman"/>
          <w:sz w:val="28"/>
          <w:szCs w:val="28"/>
        </w:rPr>
      </w:pPr>
    </w:p>
    <w:p w14:paraId="56214902" w14:textId="5DA8FE50" w:rsidR="00FC38AA" w:rsidRPr="00795D9E" w:rsidRDefault="00BE3170" w:rsidP="008F60D8">
      <w:pPr>
        <w:tabs>
          <w:tab w:val="left" w:pos="6946"/>
        </w:tabs>
        <w:spacing w:after="0" w:line="360" w:lineRule="auto"/>
        <w:ind w:firstLine="567"/>
        <w:jc w:val="both"/>
        <w:rPr>
          <w:rFonts w:ascii="Times New Roman" w:eastAsiaTheme="minorEastAsia"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m:rPr>
                  <m:sty m:val="p"/>
                </m:rPr>
                <w:rPr>
                  <w:rFonts w:ascii="Cambria Math" w:hAnsi="Cambria Math"/>
                  <w:sz w:val="28"/>
                  <w:szCs w:val="28"/>
                </w:rPr>
                <m:t>Θ</m:t>
              </m:r>
              <m:r>
                <m:rPr>
                  <m:sty m:val="p"/>
                </m:rPr>
                <w:rPr>
                  <w:rFonts w:ascii="Cambria Math" w:hAnsi="Cambria Math"/>
                  <w:sz w:val="28"/>
                  <w:szCs w:val="28"/>
                  <w:vertAlign w:val="subscript"/>
                </w:rPr>
                <m:t>pr.r.vux</m:t>
              </m:r>
              <m:r>
                <m:rPr>
                  <m:sty m:val="p"/>
                </m:rPr>
                <w:rPr>
                  <w:rFonts w:ascii="Cambria Math" w:hAnsi="Cambria Math" w:cs="Times New Roman"/>
                  <w:sz w:val="28"/>
                  <w:szCs w:val="28"/>
                  <w:vertAlign w:val="subscript"/>
                </w:rPr>
                <m:t xml:space="preserve"> </m:t>
              </m:r>
              <m:r>
                <w:rPr>
                  <w:rFonts w:ascii="Cambria Math" w:eastAsiaTheme="minorEastAsia" w:hAnsi="Cambria Math" w:cs="Times New Roman"/>
                  <w:sz w:val="28"/>
                  <w:szCs w:val="28"/>
                </w:rPr>
                <m:t>_висока</m:t>
              </m:r>
            </m:sub>
          </m:sSub>
          <m:r>
            <w:rPr>
              <w:rFonts w:ascii="Cambria Math" w:eastAsiaTheme="minorEastAsia" w:hAnsi="Cambria Math" w:cs="Times New Roman"/>
              <w:sz w:val="28"/>
              <w:szCs w:val="28"/>
            </w:rPr>
            <m:t>=</m:t>
          </m:r>
          <m:d>
            <m:dPr>
              <m:begChr m:val="{"/>
              <m:endChr m:val="}"/>
              <m:ctrlPr>
                <w:rPr>
                  <w:rFonts w:ascii="Cambria Math" w:eastAsiaTheme="minorEastAsia" w:hAnsi="Cambria Math" w:cs="Times New Roman"/>
                  <w:i/>
                  <w:sz w:val="28"/>
                  <w:szCs w:val="28"/>
                </w:rPr>
              </m:ctrlPr>
            </m:dPr>
            <m:e>
              <m:m>
                <m:mPr>
                  <m:mcs>
                    <m:mc>
                      <m:mcPr>
                        <m:count m:val="1"/>
                        <m:mcJc m:val="center"/>
                      </m:mcPr>
                    </m:mc>
                  </m:mcs>
                  <m:ctrlPr>
                    <w:rPr>
                      <w:rFonts w:ascii="Cambria Math" w:eastAsiaTheme="minorEastAsia" w:hAnsi="Cambria Math" w:cs="Times New Roman"/>
                      <w:i/>
                      <w:sz w:val="28"/>
                      <w:szCs w:val="28"/>
                    </w:rPr>
                  </m:ctrlPr>
                </m:mPr>
                <m:mr>
                  <m:e>
                    <m:r>
                      <w:rPr>
                        <w:rFonts w:ascii="Cambria Math" w:eastAsiaTheme="minorEastAsia" w:hAnsi="Cambria Math" w:cs="Times New Roman"/>
                        <w:sz w:val="28"/>
                        <w:szCs w:val="28"/>
                      </w:rPr>
                      <m:t xml:space="preserve">1,  </m:t>
                    </m:r>
                    <m:r>
                      <m:rPr>
                        <m:sty m:val="p"/>
                      </m:rPr>
                      <w:rPr>
                        <w:rFonts w:ascii="Cambria Math" w:hAnsi="Cambria Math"/>
                        <w:sz w:val="28"/>
                        <w:szCs w:val="28"/>
                      </w:rPr>
                      <m:t>Θ</m:t>
                    </m:r>
                    <m:r>
                      <m:rPr>
                        <m:sty m:val="p"/>
                      </m:rPr>
                      <w:rPr>
                        <w:rFonts w:ascii="Cambria Math" w:hAnsi="Cambria Math"/>
                        <w:sz w:val="28"/>
                        <w:szCs w:val="28"/>
                        <w:vertAlign w:val="subscript"/>
                      </w:rPr>
                      <m:t>pr.r.vux</m:t>
                    </m:r>
                    <m:r>
                      <m:rPr>
                        <m:sty m:val="p"/>
                      </m:rPr>
                      <w:rPr>
                        <w:rFonts w:ascii="Cambria Math" w:hAnsi="Cambria Math" w:cs="Times New Roman"/>
                        <w:sz w:val="28"/>
                        <w:szCs w:val="28"/>
                        <w:vertAlign w:val="subscript"/>
                      </w:rPr>
                      <m:t xml:space="preserve"> </m:t>
                    </m:r>
                    <m:r>
                      <w:rPr>
                        <w:rFonts w:ascii="Cambria Math" w:eastAsiaTheme="minorEastAsia" w:hAnsi="Cambria Math" w:cs="Times New Roman"/>
                        <w:sz w:val="28"/>
                        <w:szCs w:val="28"/>
                      </w:rPr>
                      <m:t>&gt;626,75</m:t>
                    </m:r>
                  </m:e>
                </m:mr>
                <m:mr>
                  <m:e>
                    <m:f>
                      <m:fPr>
                        <m:ctrlPr>
                          <w:rPr>
                            <w:rFonts w:ascii="Cambria Math" w:eastAsiaTheme="minorEastAsia" w:hAnsi="Cambria Math" w:cs="Times New Roman"/>
                            <w:i/>
                            <w:sz w:val="28"/>
                            <w:szCs w:val="28"/>
                          </w:rPr>
                        </m:ctrlPr>
                      </m:fPr>
                      <m:num>
                        <m:r>
                          <m:rPr>
                            <m:sty m:val="p"/>
                          </m:rPr>
                          <w:rPr>
                            <w:rFonts w:ascii="Cambria Math" w:hAnsi="Cambria Math"/>
                            <w:sz w:val="28"/>
                            <w:szCs w:val="28"/>
                          </w:rPr>
                          <m:t>Θ</m:t>
                        </m:r>
                        <m:r>
                          <m:rPr>
                            <m:sty m:val="p"/>
                          </m:rPr>
                          <w:rPr>
                            <w:rFonts w:ascii="Cambria Math" w:hAnsi="Cambria Math"/>
                            <w:sz w:val="28"/>
                            <w:szCs w:val="28"/>
                            <w:vertAlign w:val="subscript"/>
                          </w:rPr>
                          <m:t>pr.r.vux</m:t>
                        </m:r>
                        <m:r>
                          <m:rPr>
                            <m:sty m:val="p"/>
                          </m:rPr>
                          <w:rPr>
                            <w:rFonts w:ascii="Cambria Math" w:hAnsi="Cambria Math" w:cs="Times New Roman"/>
                            <w:sz w:val="28"/>
                            <w:szCs w:val="28"/>
                            <w:vertAlign w:val="subscript"/>
                          </w:rPr>
                          <m:t xml:space="preserve"> </m:t>
                        </m:r>
                        <m:r>
                          <w:rPr>
                            <w:rFonts w:ascii="Cambria Math" w:eastAsiaTheme="minorEastAsia" w:hAnsi="Cambria Math" w:cs="Times New Roman"/>
                            <w:sz w:val="28"/>
                            <w:szCs w:val="28"/>
                          </w:rPr>
                          <m:t>-626,65</m:t>
                        </m:r>
                      </m:num>
                      <m:den>
                        <m:r>
                          <w:rPr>
                            <w:rFonts w:ascii="Cambria Math" w:eastAsiaTheme="minorEastAsia" w:hAnsi="Cambria Math" w:cs="Times New Roman"/>
                            <w:sz w:val="28"/>
                            <w:szCs w:val="28"/>
                          </w:rPr>
                          <m:t>626,55</m:t>
                        </m:r>
                      </m:den>
                    </m:f>
                    <m:r>
                      <w:rPr>
                        <w:rFonts w:ascii="Cambria Math" w:eastAsiaTheme="minorEastAsia" w:hAnsi="Cambria Math" w:cs="Times New Roman"/>
                        <w:sz w:val="28"/>
                        <w:szCs w:val="28"/>
                      </w:rPr>
                      <m:t>,  626,65≤</m:t>
                    </m:r>
                    <m:r>
                      <m:rPr>
                        <m:sty m:val="p"/>
                      </m:rPr>
                      <w:rPr>
                        <w:rFonts w:ascii="Cambria Math" w:hAnsi="Cambria Math"/>
                        <w:sz w:val="28"/>
                        <w:szCs w:val="28"/>
                      </w:rPr>
                      <m:t>Θ</m:t>
                    </m:r>
                    <m:r>
                      <m:rPr>
                        <m:sty m:val="p"/>
                      </m:rPr>
                      <w:rPr>
                        <w:rFonts w:ascii="Cambria Math" w:hAnsi="Cambria Math"/>
                        <w:sz w:val="28"/>
                        <w:szCs w:val="28"/>
                        <w:vertAlign w:val="subscript"/>
                      </w:rPr>
                      <m:t>pr.r.vux</m:t>
                    </m:r>
                    <m:r>
                      <m:rPr>
                        <m:sty m:val="p"/>
                      </m:rPr>
                      <w:rPr>
                        <w:rFonts w:ascii="Cambria Math" w:hAnsi="Cambria Math" w:cs="Times New Roman"/>
                        <w:sz w:val="28"/>
                        <w:szCs w:val="28"/>
                        <w:vertAlign w:val="subscript"/>
                      </w:rPr>
                      <m:t xml:space="preserve"> </m:t>
                    </m:r>
                    <m:r>
                      <w:rPr>
                        <w:rFonts w:ascii="Cambria Math" w:eastAsiaTheme="minorEastAsia" w:hAnsi="Cambria Math" w:cs="Times New Roman"/>
                        <w:sz w:val="28"/>
                        <w:szCs w:val="28"/>
                      </w:rPr>
                      <m:t>≤626,75</m:t>
                    </m:r>
                  </m:e>
                </m:mr>
                <m:mr>
                  <m:e>
                    <m:r>
                      <w:rPr>
                        <w:rFonts w:ascii="Cambria Math" w:eastAsiaTheme="minorEastAsia" w:hAnsi="Cambria Math" w:cs="Times New Roman"/>
                        <w:sz w:val="28"/>
                        <w:szCs w:val="28"/>
                      </w:rPr>
                      <m:t xml:space="preserve">0,  </m:t>
                    </m:r>
                    <m:r>
                      <m:rPr>
                        <m:sty m:val="p"/>
                      </m:rPr>
                      <w:rPr>
                        <w:rFonts w:ascii="Cambria Math" w:hAnsi="Cambria Math"/>
                        <w:sz w:val="28"/>
                        <w:szCs w:val="28"/>
                      </w:rPr>
                      <m:t>Θ</m:t>
                    </m:r>
                    <m:r>
                      <m:rPr>
                        <m:sty m:val="p"/>
                      </m:rPr>
                      <w:rPr>
                        <w:rFonts w:ascii="Cambria Math" w:hAnsi="Cambria Math"/>
                        <w:sz w:val="28"/>
                        <w:szCs w:val="28"/>
                        <w:vertAlign w:val="subscript"/>
                      </w:rPr>
                      <m:t>pr.r.vux</m:t>
                    </m:r>
                    <m:r>
                      <m:rPr>
                        <m:sty m:val="p"/>
                      </m:rPr>
                      <w:rPr>
                        <w:rFonts w:ascii="Cambria Math" w:hAnsi="Cambria Math" w:cs="Times New Roman"/>
                        <w:sz w:val="28"/>
                        <w:szCs w:val="28"/>
                        <w:vertAlign w:val="subscript"/>
                      </w:rPr>
                      <m:t xml:space="preserve"> </m:t>
                    </m:r>
                    <m:r>
                      <w:rPr>
                        <w:rFonts w:ascii="Cambria Math" w:eastAsiaTheme="minorEastAsia" w:hAnsi="Cambria Math" w:cs="Times New Roman"/>
                        <w:sz w:val="28"/>
                        <w:szCs w:val="28"/>
                      </w:rPr>
                      <m:t>&lt;626,65</m:t>
                    </m:r>
                  </m:e>
                </m:mr>
              </m:m>
            </m:e>
          </m:d>
        </m:oMath>
      </m:oMathPara>
    </w:p>
    <w:p w14:paraId="55FAA98B" w14:textId="77777777" w:rsidR="00FC38AA" w:rsidRPr="00795D9E" w:rsidRDefault="00FC38AA" w:rsidP="008F60D8">
      <w:pPr>
        <w:tabs>
          <w:tab w:val="left" w:pos="6946"/>
        </w:tabs>
        <w:spacing w:after="0" w:line="360" w:lineRule="auto"/>
        <w:ind w:firstLine="567"/>
        <w:jc w:val="both"/>
        <w:rPr>
          <w:rFonts w:ascii="Times New Roman" w:eastAsiaTheme="minorEastAsia" w:hAnsi="Times New Roman" w:cs="Times New Roman"/>
          <w:sz w:val="28"/>
          <w:szCs w:val="28"/>
        </w:rPr>
      </w:pPr>
    </w:p>
    <w:p w14:paraId="0C470ED8" w14:textId="40050A38" w:rsidR="00FC38AA" w:rsidRPr="00795D9E" w:rsidRDefault="00FC38AA" w:rsidP="008F60D8">
      <w:pPr>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b/>
          <w:bCs/>
          <w:sz w:val="28"/>
          <w:szCs w:val="28"/>
        </w:rPr>
        <w:t>Лінгвістична змінна</w:t>
      </w:r>
      <w:r w:rsidRPr="00795D9E">
        <w:rPr>
          <w:rFonts w:ascii="Times New Roman" w:hAnsi="Times New Roman" w:cs="Times New Roman"/>
          <w:sz w:val="28"/>
          <w:szCs w:val="28"/>
        </w:rPr>
        <w:t xml:space="preserve">: </w:t>
      </w:r>
      <m:oMath>
        <m:d>
          <m:dPr>
            <m:begChr m:val="〈"/>
            <m:endChr m:val="〉"/>
            <m:ctrlPr>
              <w:rPr>
                <w:rFonts w:ascii="Cambria Math" w:hAnsi="Cambria Math" w:cs="Times New Roman"/>
                <w:i/>
                <w:sz w:val="28"/>
                <w:szCs w:val="28"/>
              </w:rPr>
            </m:ctrlPr>
          </m:dPr>
          <m:e>
            <m:m>
              <m:mPr>
                <m:mcs>
                  <m:mc>
                    <m:mcPr>
                      <m:count m:val="3"/>
                      <m:mcJc m:val="center"/>
                    </m:mcPr>
                  </m:mc>
                </m:mcs>
                <m:ctrlPr>
                  <w:rPr>
                    <w:rFonts w:ascii="Cambria Math" w:hAnsi="Cambria Math" w:cs="Times New Roman"/>
                    <w:i/>
                    <w:sz w:val="28"/>
                    <w:szCs w:val="28"/>
                  </w:rPr>
                </m:ctrlPr>
              </m:mPr>
              <m:mr>
                <m:e>
                  <m:r>
                    <w:rPr>
                      <w:rFonts w:ascii="Cambria Math" w:hAnsi="Cambria Math" w:cs="Times New Roman"/>
                      <w:sz w:val="28"/>
                      <w:szCs w:val="28"/>
                    </w:rPr>
                    <m:t>Витрата пари;</m:t>
                  </m:r>
                </m:e>
                <m:e>
                  <m:m>
                    <m:mPr>
                      <m:mcs>
                        <m:mc>
                          <m:mcPr>
                            <m:count m:val="1"/>
                            <m:mcJc m:val="center"/>
                          </m:mcPr>
                        </m:mc>
                      </m:mcs>
                      <m:ctrlPr>
                        <w:rPr>
                          <w:rFonts w:ascii="Cambria Math" w:hAnsi="Cambria Math" w:cs="Times New Roman"/>
                          <w:i/>
                          <w:sz w:val="28"/>
                          <w:szCs w:val="28"/>
                        </w:rPr>
                      </m:ctrlPr>
                    </m:mPr>
                    <m:mr>
                      <m:e>
                        <m:r>
                          <w:rPr>
                            <w:rFonts w:ascii="Cambria Math" w:hAnsi="Cambria Math" w:cs="Times New Roman"/>
                            <w:sz w:val="28"/>
                            <w:szCs w:val="28"/>
                          </w:rPr>
                          <m:t>мала</m:t>
                        </m:r>
                      </m:e>
                    </m:mr>
                    <m:mr>
                      <m:e>
                        <m:r>
                          <w:rPr>
                            <w:rFonts w:ascii="Cambria Math" w:hAnsi="Cambria Math" w:cs="Times New Roman"/>
                            <w:sz w:val="28"/>
                            <w:szCs w:val="28"/>
                          </w:rPr>
                          <m:t>нормальна</m:t>
                        </m:r>
                      </m:e>
                    </m:mr>
                    <m:mr>
                      <m:e>
                        <m:r>
                          <w:rPr>
                            <w:rFonts w:ascii="Cambria Math" w:hAnsi="Cambria Math" w:cs="Times New Roman"/>
                            <w:sz w:val="28"/>
                            <w:szCs w:val="28"/>
                          </w:rPr>
                          <m:t>велика</m:t>
                        </m:r>
                      </m:e>
                    </m:mr>
                  </m:m>
                  <m:r>
                    <w:rPr>
                      <w:rFonts w:ascii="Cambria Math" w:hAnsi="Cambria Math" w:cs="Times New Roman"/>
                      <w:sz w:val="28"/>
                      <w:szCs w:val="28"/>
                    </w:rPr>
                    <m:t xml:space="preserve"> ;</m:t>
                  </m:r>
                </m:e>
                <m:e>
                  <m:r>
                    <w:rPr>
                      <w:rFonts w:ascii="Cambria Math" w:hAnsi="Cambria Math" w:cs="Times New Roman"/>
                      <w:sz w:val="28"/>
                      <w:szCs w:val="28"/>
                    </w:rPr>
                    <m:t>1,7&lt;</m:t>
                  </m:r>
                  <m:r>
                    <m:rPr>
                      <m:sty m:val="p"/>
                    </m:rPr>
                    <w:rPr>
                      <w:rFonts w:ascii="Cambria Math" w:hAnsi="Cambria Math"/>
                      <w:sz w:val="28"/>
                      <w:szCs w:val="28"/>
                    </w:rPr>
                    <m:t>G</m:t>
                  </m:r>
                  <m:r>
                    <m:rPr>
                      <m:sty m:val="p"/>
                    </m:rPr>
                    <w:rPr>
                      <w:rFonts w:ascii="Cambria Math" w:hAnsi="Cambria Math"/>
                      <w:sz w:val="28"/>
                      <w:szCs w:val="28"/>
                      <w:vertAlign w:val="subscript"/>
                    </w:rPr>
                    <m:t>p</m:t>
                  </m:r>
                  <m:r>
                    <w:rPr>
                      <w:rFonts w:ascii="Cambria Math" w:hAnsi="Cambria Math" w:cs="Times New Roman"/>
                      <w:sz w:val="28"/>
                      <w:szCs w:val="28"/>
                    </w:rPr>
                    <m:t>≤2,3</m:t>
                  </m:r>
                </m:e>
              </m:mr>
            </m:m>
          </m:e>
        </m:d>
      </m:oMath>
    </w:p>
    <w:p w14:paraId="1D1123AD" w14:textId="77777777" w:rsidR="00FC38AA" w:rsidRPr="00795D9E" w:rsidRDefault="00FC38AA" w:rsidP="008F60D8">
      <w:pPr>
        <w:spacing w:after="0" w:line="360" w:lineRule="auto"/>
        <w:ind w:firstLine="567"/>
        <w:jc w:val="both"/>
        <w:rPr>
          <w:rFonts w:ascii="Times New Roman" w:eastAsiaTheme="minorEastAsia" w:hAnsi="Times New Roman" w:cs="Times New Roman"/>
          <w:sz w:val="28"/>
          <w:szCs w:val="28"/>
        </w:rPr>
      </w:pPr>
    </w:p>
    <w:p w14:paraId="09B3E5F4" w14:textId="55897364" w:rsidR="00B022E2" w:rsidRPr="00795D9E" w:rsidRDefault="00FC38AA" w:rsidP="008F60D8">
      <w:pPr>
        <w:spacing w:after="0" w:line="360" w:lineRule="auto"/>
        <w:ind w:firstLine="567"/>
        <w:jc w:val="both"/>
        <w:rPr>
          <w:rFonts w:ascii="Times New Roman" w:eastAsiaTheme="minorEastAsia" w:hAnsi="Times New Roman" w:cs="Times New Roman"/>
          <w:sz w:val="28"/>
          <w:szCs w:val="28"/>
        </w:rPr>
      </w:pPr>
      <w:r w:rsidRPr="00795D9E">
        <w:rPr>
          <w:rFonts w:ascii="Times New Roman" w:eastAsiaTheme="minorEastAsia" w:hAnsi="Times New Roman" w:cs="Times New Roman"/>
          <w:sz w:val="28"/>
          <w:szCs w:val="28"/>
        </w:rPr>
        <w:t>Опишемо функції належності:</w:t>
      </w:r>
    </w:p>
    <w:p w14:paraId="4CAB001D" w14:textId="69095F8B" w:rsidR="00FC38AA" w:rsidRPr="00795D9E" w:rsidRDefault="00BE3170" w:rsidP="008F60D8">
      <w:pPr>
        <w:tabs>
          <w:tab w:val="left" w:pos="6804"/>
        </w:tabs>
        <w:spacing w:after="0" w:line="360" w:lineRule="auto"/>
        <w:ind w:firstLine="567"/>
        <w:jc w:val="both"/>
        <w:rPr>
          <w:rFonts w:ascii="Times New Roman" w:eastAsiaTheme="minorEastAsia"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m:rPr>
                  <m:sty m:val="p"/>
                </m:rPr>
                <w:rPr>
                  <w:rFonts w:ascii="Cambria Math" w:hAnsi="Cambria Math"/>
                  <w:sz w:val="28"/>
                  <w:szCs w:val="28"/>
                </w:rPr>
                <m:t>G</m:t>
              </m:r>
              <m:r>
                <m:rPr>
                  <m:sty m:val="p"/>
                </m:rPr>
                <w:rPr>
                  <w:rFonts w:ascii="Cambria Math" w:hAnsi="Cambria Math"/>
                  <w:sz w:val="28"/>
                  <w:szCs w:val="28"/>
                  <w:vertAlign w:val="subscript"/>
                </w:rPr>
                <m:t>p</m:t>
              </m:r>
              <m:r>
                <w:rPr>
                  <w:rFonts w:ascii="Cambria Math" w:eastAsiaTheme="minorEastAsia" w:hAnsi="Cambria Math" w:cs="Times New Roman"/>
                  <w:sz w:val="28"/>
                  <w:szCs w:val="28"/>
                </w:rPr>
                <m:t>_Мала</m:t>
              </m:r>
            </m:sub>
          </m:sSub>
          <m:r>
            <w:rPr>
              <w:rFonts w:ascii="Cambria Math" w:eastAsiaTheme="minorEastAsia" w:hAnsi="Cambria Math" w:cs="Times New Roman"/>
              <w:sz w:val="28"/>
              <w:szCs w:val="28"/>
            </w:rPr>
            <m:t>=</m:t>
          </m:r>
          <m:d>
            <m:dPr>
              <m:begChr m:val="{"/>
              <m:endChr m:val="}"/>
              <m:ctrlPr>
                <w:rPr>
                  <w:rFonts w:ascii="Cambria Math" w:eastAsiaTheme="minorEastAsia" w:hAnsi="Cambria Math" w:cs="Times New Roman"/>
                  <w:i/>
                  <w:sz w:val="28"/>
                  <w:szCs w:val="28"/>
                </w:rPr>
              </m:ctrlPr>
            </m:dPr>
            <m:e>
              <m:m>
                <m:mPr>
                  <m:mcs>
                    <m:mc>
                      <m:mcPr>
                        <m:count m:val="1"/>
                        <m:mcJc m:val="center"/>
                      </m:mcPr>
                    </m:mc>
                  </m:mcs>
                  <m:ctrlPr>
                    <w:rPr>
                      <w:rFonts w:ascii="Cambria Math" w:eastAsiaTheme="minorEastAsia" w:hAnsi="Cambria Math" w:cs="Times New Roman"/>
                      <w:i/>
                      <w:sz w:val="28"/>
                      <w:szCs w:val="28"/>
                    </w:rPr>
                  </m:ctrlPr>
                </m:mPr>
                <m:mr>
                  <m:e>
                    <m:r>
                      <w:rPr>
                        <w:rFonts w:ascii="Cambria Math" w:eastAsiaTheme="minorEastAsia" w:hAnsi="Cambria Math" w:cs="Times New Roman"/>
                        <w:sz w:val="28"/>
                        <w:szCs w:val="28"/>
                      </w:rPr>
                      <m:t xml:space="preserve">1,             </m:t>
                    </m:r>
                    <m:r>
                      <m:rPr>
                        <m:sty m:val="p"/>
                      </m:rPr>
                      <w:rPr>
                        <w:rFonts w:ascii="Cambria Math" w:hAnsi="Cambria Math"/>
                        <w:sz w:val="28"/>
                        <w:szCs w:val="28"/>
                      </w:rPr>
                      <m:t>G</m:t>
                    </m:r>
                    <m:r>
                      <m:rPr>
                        <m:sty m:val="p"/>
                      </m:rPr>
                      <w:rPr>
                        <w:rFonts w:ascii="Cambria Math" w:hAnsi="Cambria Math"/>
                        <w:sz w:val="28"/>
                        <w:szCs w:val="28"/>
                        <w:vertAlign w:val="subscript"/>
                      </w:rPr>
                      <m:t>p</m:t>
                    </m:r>
                    <m:r>
                      <w:rPr>
                        <w:rFonts w:ascii="Cambria Math" w:eastAsiaTheme="minorEastAsia" w:hAnsi="Cambria Math" w:cs="Times New Roman"/>
                        <w:sz w:val="28"/>
                        <w:szCs w:val="28"/>
                      </w:rPr>
                      <m:t>&lt;1,8</m:t>
                    </m:r>
                  </m:e>
                </m:mr>
                <m:mr>
                  <m:e>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2-</m:t>
                        </m:r>
                        <m:r>
                          <m:rPr>
                            <m:sty m:val="p"/>
                          </m:rPr>
                          <w:rPr>
                            <w:rFonts w:ascii="Cambria Math" w:hAnsi="Cambria Math"/>
                            <w:sz w:val="28"/>
                            <w:szCs w:val="28"/>
                          </w:rPr>
                          <m:t>G</m:t>
                        </m:r>
                        <m:r>
                          <m:rPr>
                            <m:sty m:val="p"/>
                          </m:rPr>
                          <w:rPr>
                            <w:rFonts w:ascii="Cambria Math" w:hAnsi="Cambria Math"/>
                            <w:sz w:val="28"/>
                            <w:szCs w:val="28"/>
                            <w:vertAlign w:val="subscript"/>
                          </w:rPr>
                          <m:t>p</m:t>
                        </m:r>
                      </m:num>
                      <m:den>
                        <m:r>
                          <w:rPr>
                            <w:rFonts w:ascii="Cambria Math" w:eastAsiaTheme="minorEastAsia" w:hAnsi="Cambria Math" w:cs="Times New Roman"/>
                            <w:sz w:val="28"/>
                            <w:szCs w:val="28"/>
                          </w:rPr>
                          <m:t>1,8</m:t>
                        </m:r>
                      </m:den>
                    </m:f>
                    <m:r>
                      <w:rPr>
                        <w:rFonts w:ascii="Cambria Math" w:eastAsiaTheme="minorEastAsia" w:hAnsi="Cambria Math" w:cs="Times New Roman"/>
                        <w:sz w:val="28"/>
                        <w:szCs w:val="28"/>
                      </w:rPr>
                      <m:t>,  1,8≤</m:t>
                    </m:r>
                    <m:r>
                      <m:rPr>
                        <m:sty m:val="p"/>
                      </m:rPr>
                      <w:rPr>
                        <w:rFonts w:ascii="Cambria Math" w:hAnsi="Cambria Math"/>
                        <w:sz w:val="28"/>
                        <w:szCs w:val="28"/>
                      </w:rPr>
                      <m:t>G</m:t>
                    </m:r>
                    <m:r>
                      <m:rPr>
                        <m:sty m:val="p"/>
                      </m:rPr>
                      <w:rPr>
                        <w:rFonts w:ascii="Cambria Math" w:hAnsi="Cambria Math"/>
                        <w:sz w:val="28"/>
                        <w:szCs w:val="28"/>
                        <w:vertAlign w:val="subscript"/>
                      </w:rPr>
                      <m:t>p</m:t>
                    </m:r>
                    <m:r>
                      <w:rPr>
                        <w:rFonts w:ascii="Cambria Math" w:eastAsiaTheme="minorEastAsia" w:hAnsi="Cambria Math" w:cs="Times New Roman"/>
                        <w:sz w:val="28"/>
                        <w:szCs w:val="28"/>
                      </w:rPr>
                      <m:t>≤2</m:t>
                    </m:r>
                  </m:e>
                </m:mr>
                <m:mr>
                  <m:e>
                    <m:r>
                      <w:rPr>
                        <w:rFonts w:ascii="Cambria Math" w:eastAsiaTheme="minorEastAsia" w:hAnsi="Cambria Math" w:cs="Times New Roman"/>
                        <w:sz w:val="28"/>
                        <w:szCs w:val="28"/>
                      </w:rPr>
                      <m:t xml:space="preserve">0,          </m:t>
                    </m:r>
                    <m:r>
                      <m:rPr>
                        <m:sty m:val="p"/>
                      </m:rPr>
                      <w:rPr>
                        <w:rFonts w:ascii="Cambria Math" w:hAnsi="Cambria Math"/>
                        <w:sz w:val="28"/>
                        <w:szCs w:val="28"/>
                      </w:rPr>
                      <m:t>G</m:t>
                    </m:r>
                    <m:r>
                      <m:rPr>
                        <m:sty m:val="p"/>
                      </m:rPr>
                      <w:rPr>
                        <w:rFonts w:ascii="Cambria Math" w:hAnsi="Cambria Math"/>
                        <w:sz w:val="28"/>
                        <w:szCs w:val="28"/>
                        <w:vertAlign w:val="subscript"/>
                      </w:rPr>
                      <m:t>p</m:t>
                    </m:r>
                    <m:r>
                      <w:rPr>
                        <w:rFonts w:ascii="Cambria Math" w:eastAsiaTheme="minorEastAsia" w:hAnsi="Cambria Math" w:cs="Times New Roman"/>
                        <w:sz w:val="28"/>
                        <w:szCs w:val="28"/>
                      </w:rPr>
                      <m:t>&gt;2</m:t>
                    </m:r>
                  </m:e>
                </m:mr>
              </m:m>
            </m:e>
          </m:d>
        </m:oMath>
      </m:oMathPara>
    </w:p>
    <w:p w14:paraId="24ACF721" w14:textId="77777777" w:rsidR="001760D7" w:rsidRPr="00795D9E" w:rsidRDefault="001760D7" w:rsidP="008F60D8">
      <w:pPr>
        <w:tabs>
          <w:tab w:val="left" w:pos="6804"/>
        </w:tabs>
        <w:spacing w:after="0" w:line="360" w:lineRule="auto"/>
        <w:ind w:firstLine="567"/>
        <w:jc w:val="both"/>
        <w:rPr>
          <w:rFonts w:ascii="Times New Roman" w:eastAsiaTheme="minorEastAsia" w:hAnsi="Times New Roman" w:cs="Times New Roman"/>
          <w:sz w:val="28"/>
          <w:szCs w:val="28"/>
        </w:rPr>
      </w:pPr>
    </w:p>
    <w:p w14:paraId="573037C5" w14:textId="3DA51F84" w:rsidR="00FC38AA" w:rsidRPr="00795D9E" w:rsidRDefault="00BE3170" w:rsidP="008F60D8">
      <w:pPr>
        <w:tabs>
          <w:tab w:val="left" w:pos="7371"/>
        </w:tabs>
        <w:spacing w:after="0" w:line="360" w:lineRule="auto"/>
        <w:ind w:firstLine="567"/>
        <w:jc w:val="both"/>
        <w:rPr>
          <w:rFonts w:ascii="Times New Roman" w:eastAsiaTheme="minorEastAsia"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m:rPr>
                  <m:sty m:val="p"/>
                </m:rPr>
                <w:rPr>
                  <w:rFonts w:ascii="Cambria Math" w:hAnsi="Cambria Math"/>
                  <w:sz w:val="28"/>
                  <w:szCs w:val="28"/>
                </w:rPr>
                <m:t>G</m:t>
              </m:r>
              <m:r>
                <m:rPr>
                  <m:sty m:val="p"/>
                </m:rPr>
                <w:rPr>
                  <w:rFonts w:ascii="Cambria Math" w:hAnsi="Cambria Math"/>
                  <w:sz w:val="28"/>
                  <w:szCs w:val="28"/>
                  <w:vertAlign w:val="subscript"/>
                </w:rPr>
                <m:t>p</m:t>
              </m:r>
              <m:r>
                <w:rPr>
                  <w:rFonts w:ascii="Cambria Math" w:eastAsiaTheme="minorEastAsia" w:hAnsi="Cambria Math" w:cs="Times New Roman"/>
                  <w:sz w:val="28"/>
                  <w:szCs w:val="28"/>
                </w:rPr>
                <m:t>_Нормальна</m:t>
              </m:r>
            </m:sub>
          </m:sSub>
          <m:r>
            <w:rPr>
              <w:rFonts w:ascii="Cambria Math" w:eastAsiaTheme="minorEastAsia" w:hAnsi="Cambria Math" w:cs="Times New Roman"/>
              <w:sz w:val="28"/>
              <w:szCs w:val="28"/>
            </w:rPr>
            <m:t>=</m:t>
          </m:r>
          <m:d>
            <m:dPr>
              <m:begChr m:val="{"/>
              <m:endChr m:val="}"/>
              <m:ctrlPr>
                <w:rPr>
                  <w:rFonts w:ascii="Cambria Math" w:eastAsiaTheme="minorEastAsia" w:hAnsi="Cambria Math" w:cs="Times New Roman"/>
                  <w:i/>
                  <w:sz w:val="28"/>
                  <w:szCs w:val="28"/>
                </w:rPr>
              </m:ctrlPr>
            </m:dPr>
            <m:e>
              <m:m>
                <m:mPr>
                  <m:mcs>
                    <m:mc>
                      <m:mcPr>
                        <m:count m:val="1"/>
                        <m:mcJc m:val="center"/>
                      </m:mcPr>
                    </m:mc>
                  </m:mcs>
                  <m:ctrlPr>
                    <w:rPr>
                      <w:rFonts w:ascii="Cambria Math" w:eastAsiaTheme="minorEastAsia" w:hAnsi="Cambria Math" w:cs="Times New Roman"/>
                      <w:i/>
                      <w:sz w:val="28"/>
                      <w:szCs w:val="28"/>
                    </w:rPr>
                  </m:ctrlPr>
                </m:mPr>
                <m:mr>
                  <m:e>
                    <m:r>
                      <w:rPr>
                        <w:rFonts w:ascii="Cambria Math" w:eastAsiaTheme="minorEastAsia" w:hAnsi="Cambria Math" w:cs="Times New Roman"/>
                        <w:sz w:val="28"/>
                        <w:szCs w:val="28"/>
                      </w:rPr>
                      <m:t xml:space="preserve">0,    </m:t>
                    </m:r>
                    <m:r>
                      <m:rPr>
                        <m:sty m:val="p"/>
                      </m:rPr>
                      <w:rPr>
                        <w:rFonts w:ascii="Cambria Math" w:hAnsi="Cambria Math"/>
                        <w:sz w:val="28"/>
                        <w:szCs w:val="28"/>
                      </w:rPr>
                      <m:t>G</m:t>
                    </m:r>
                    <m:r>
                      <m:rPr>
                        <m:sty m:val="p"/>
                      </m:rPr>
                      <w:rPr>
                        <w:rFonts w:ascii="Cambria Math" w:hAnsi="Cambria Math"/>
                        <w:sz w:val="28"/>
                        <w:szCs w:val="28"/>
                        <w:vertAlign w:val="subscript"/>
                      </w:rPr>
                      <m:t>p</m:t>
                    </m:r>
                    <m:r>
                      <w:rPr>
                        <w:rFonts w:ascii="Cambria Math" w:eastAsiaTheme="minorEastAsia" w:hAnsi="Cambria Math" w:cs="Times New Roman"/>
                        <w:sz w:val="28"/>
                        <w:szCs w:val="28"/>
                      </w:rPr>
                      <m:t xml:space="preserve">&lt;1,8   або   </m:t>
                    </m:r>
                    <m:r>
                      <m:rPr>
                        <m:sty m:val="p"/>
                      </m:rPr>
                      <w:rPr>
                        <w:rFonts w:ascii="Cambria Math" w:hAnsi="Cambria Math"/>
                        <w:sz w:val="28"/>
                        <w:szCs w:val="28"/>
                      </w:rPr>
                      <m:t>G</m:t>
                    </m:r>
                    <m:r>
                      <m:rPr>
                        <m:sty m:val="p"/>
                      </m:rPr>
                      <w:rPr>
                        <w:rFonts w:ascii="Cambria Math" w:hAnsi="Cambria Math"/>
                        <w:sz w:val="28"/>
                        <w:szCs w:val="28"/>
                        <w:vertAlign w:val="subscript"/>
                      </w:rPr>
                      <m:t>p</m:t>
                    </m:r>
                    <m:r>
                      <w:rPr>
                        <w:rFonts w:ascii="Cambria Math" w:eastAsiaTheme="minorEastAsia" w:hAnsi="Cambria Math" w:cs="Times New Roman"/>
                        <w:sz w:val="28"/>
                        <w:szCs w:val="28"/>
                      </w:rPr>
                      <m:t>&gt;2,2</m:t>
                    </m:r>
                  </m:e>
                </m:mr>
                <m:mr>
                  <m:e>
                    <m:f>
                      <m:fPr>
                        <m:ctrlPr>
                          <w:rPr>
                            <w:rFonts w:ascii="Cambria Math" w:eastAsiaTheme="minorEastAsia" w:hAnsi="Cambria Math" w:cs="Times New Roman"/>
                            <w:i/>
                            <w:sz w:val="28"/>
                            <w:szCs w:val="28"/>
                          </w:rPr>
                        </m:ctrlPr>
                      </m:fPr>
                      <m:num>
                        <m:r>
                          <m:rPr>
                            <m:sty m:val="p"/>
                          </m:rPr>
                          <w:rPr>
                            <w:rFonts w:ascii="Cambria Math" w:hAnsi="Cambria Math"/>
                            <w:sz w:val="28"/>
                            <w:szCs w:val="28"/>
                          </w:rPr>
                          <m:t>G</m:t>
                        </m:r>
                        <m:r>
                          <m:rPr>
                            <m:sty m:val="p"/>
                          </m:rPr>
                          <w:rPr>
                            <w:rFonts w:ascii="Cambria Math" w:hAnsi="Cambria Math"/>
                            <w:sz w:val="28"/>
                            <w:szCs w:val="28"/>
                            <w:vertAlign w:val="subscript"/>
                          </w:rPr>
                          <m:t>p</m:t>
                        </m:r>
                        <m:r>
                          <w:rPr>
                            <w:rFonts w:ascii="Cambria Math" w:eastAsiaTheme="minorEastAsia" w:hAnsi="Cambria Math" w:cs="Times New Roman"/>
                            <w:sz w:val="28"/>
                            <w:szCs w:val="28"/>
                          </w:rPr>
                          <m:t>-1,8</m:t>
                        </m:r>
                      </m:num>
                      <m:den>
                        <m:r>
                          <w:rPr>
                            <w:rFonts w:ascii="Cambria Math" w:eastAsiaTheme="minorEastAsia" w:hAnsi="Cambria Math" w:cs="Times New Roman"/>
                            <w:sz w:val="28"/>
                            <w:szCs w:val="28"/>
                          </w:rPr>
                          <m:t>1,8</m:t>
                        </m:r>
                      </m:den>
                    </m:f>
                    <m:r>
                      <w:rPr>
                        <w:rFonts w:ascii="Cambria Math" w:eastAsiaTheme="minorEastAsia" w:hAnsi="Cambria Math" w:cs="Times New Roman"/>
                        <w:sz w:val="28"/>
                        <w:szCs w:val="28"/>
                      </w:rPr>
                      <m:t>,  1,8≤</m:t>
                    </m:r>
                    <m:r>
                      <m:rPr>
                        <m:sty m:val="p"/>
                      </m:rPr>
                      <w:rPr>
                        <w:rFonts w:ascii="Cambria Math" w:hAnsi="Cambria Math"/>
                        <w:sz w:val="28"/>
                        <w:szCs w:val="28"/>
                      </w:rPr>
                      <m:t>G</m:t>
                    </m:r>
                    <m:r>
                      <m:rPr>
                        <m:sty m:val="p"/>
                      </m:rPr>
                      <w:rPr>
                        <w:rFonts w:ascii="Cambria Math" w:hAnsi="Cambria Math"/>
                        <w:sz w:val="28"/>
                        <w:szCs w:val="28"/>
                        <w:vertAlign w:val="subscript"/>
                      </w:rPr>
                      <m:t>p</m:t>
                    </m:r>
                    <m:r>
                      <w:rPr>
                        <w:rFonts w:ascii="Cambria Math" w:eastAsiaTheme="minorEastAsia" w:hAnsi="Cambria Math" w:cs="Times New Roman"/>
                        <w:sz w:val="28"/>
                        <w:szCs w:val="28"/>
                      </w:rPr>
                      <m:t>&lt;2</m:t>
                    </m:r>
                  </m:e>
                </m:mr>
                <m:mr>
                  <m:e>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2,2-</m:t>
                        </m:r>
                        <m:r>
                          <m:rPr>
                            <m:sty m:val="p"/>
                          </m:rPr>
                          <w:rPr>
                            <w:rFonts w:ascii="Cambria Math" w:hAnsi="Cambria Math"/>
                            <w:sz w:val="28"/>
                            <w:szCs w:val="28"/>
                          </w:rPr>
                          <m:t>G</m:t>
                        </m:r>
                        <m:r>
                          <m:rPr>
                            <m:sty m:val="p"/>
                          </m:rPr>
                          <w:rPr>
                            <w:rFonts w:ascii="Cambria Math" w:hAnsi="Cambria Math"/>
                            <w:sz w:val="28"/>
                            <w:szCs w:val="28"/>
                            <w:vertAlign w:val="subscript"/>
                          </w:rPr>
                          <m:t>p</m:t>
                        </m:r>
                      </m:num>
                      <m:den>
                        <m:r>
                          <w:rPr>
                            <w:rFonts w:ascii="Cambria Math" w:eastAsiaTheme="minorEastAsia" w:hAnsi="Cambria Math" w:cs="Times New Roman"/>
                            <w:sz w:val="28"/>
                            <w:szCs w:val="28"/>
                          </w:rPr>
                          <m:t>1,8</m:t>
                        </m:r>
                      </m:den>
                    </m:f>
                    <m:r>
                      <w:rPr>
                        <w:rFonts w:ascii="Cambria Math" w:eastAsiaTheme="minorEastAsia" w:hAnsi="Cambria Math" w:cs="Times New Roman"/>
                        <w:sz w:val="28"/>
                        <w:szCs w:val="28"/>
                      </w:rPr>
                      <m:t>,  2≤</m:t>
                    </m:r>
                    <m:r>
                      <m:rPr>
                        <m:sty m:val="p"/>
                      </m:rPr>
                      <w:rPr>
                        <w:rFonts w:ascii="Cambria Math" w:hAnsi="Cambria Math"/>
                        <w:sz w:val="28"/>
                        <w:szCs w:val="28"/>
                      </w:rPr>
                      <m:t>G</m:t>
                    </m:r>
                    <m:r>
                      <m:rPr>
                        <m:sty m:val="p"/>
                      </m:rPr>
                      <w:rPr>
                        <w:rFonts w:ascii="Cambria Math" w:hAnsi="Cambria Math"/>
                        <w:sz w:val="28"/>
                        <w:szCs w:val="28"/>
                        <w:vertAlign w:val="subscript"/>
                      </w:rPr>
                      <m:t>p</m:t>
                    </m:r>
                    <m:r>
                      <w:rPr>
                        <w:rFonts w:ascii="Cambria Math" w:eastAsiaTheme="minorEastAsia" w:hAnsi="Cambria Math" w:cs="Times New Roman"/>
                        <w:sz w:val="28"/>
                        <w:szCs w:val="28"/>
                      </w:rPr>
                      <m:t>≤2,2</m:t>
                    </m:r>
                  </m:e>
                </m:mr>
              </m:m>
            </m:e>
          </m:d>
        </m:oMath>
      </m:oMathPara>
    </w:p>
    <w:p w14:paraId="094723F2" w14:textId="77777777" w:rsidR="00B022E2" w:rsidRPr="00795D9E" w:rsidRDefault="00B022E2" w:rsidP="008F60D8">
      <w:pPr>
        <w:tabs>
          <w:tab w:val="left" w:pos="7371"/>
        </w:tabs>
        <w:spacing w:after="0" w:line="360" w:lineRule="auto"/>
        <w:ind w:firstLine="567"/>
        <w:jc w:val="both"/>
        <w:rPr>
          <w:rFonts w:ascii="Times New Roman" w:eastAsiaTheme="minorEastAsia" w:hAnsi="Times New Roman" w:cs="Times New Roman"/>
          <w:sz w:val="28"/>
          <w:szCs w:val="28"/>
        </w:rPr>
      </w:pPr>
    </w:p>
    <w:p w14:paraId="0C318184" w14:textId="3A15B837" w:rsidR="00FC38AA" w:rsidRPr="00795D9E" w:rsidRDefault="00BE3170" w:rsidP="008F60D8">
      <w:pPr>
        <w:tabs>
          <w:tab w:val="left" w:pos="6804"/>
        </w:tabs>
        <w:spacing w:after="0" w:line="360" w:lineRule="auto"/>
        <w:ind w:firstLine="567"/>
        <w:jc w:val="both"/>
        <w:rPr>
          <w:rFonts w:ascii="Times New Roman" w:eastAsiaTheme="minorEastAsia"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m:rPr>
                  <m:sty m:val="p"/>
                </m:rPr>
                <w:rPr>
                  <w:rFonts w:ascii="Cambria Math" w:hAnsi="Cambria Math"/>
                  <w:sz w:val="28"/>
                  <w:szCs w:val="28"/>
                </w:rPr>
                <m:t>G</m:t>
              </m:r>
              <m:r>
                <m:rPr>
                  <m:sty m:val="p"/>
                </m:rPr>
                <w:rPr>
                  <w:rFonts w:ascii="Cambria Math" w:hAnsi="Cambria Math"/>
                  <w:sz w:val="28"/>
                  <w:szCs w:val="28"/>
                  <w:vertAlign w:val="subscript"/>
                </w:rPr>
                <m:t>p</m:t>
              </m:r>
              <m:r>
                <w:rPr>
                  <w:rFonts w:ascii="Cambria Math" w:eastAsiaTheme="minorEastAsia" w:hAnsi="Cambria Math" w:cs="Times New Roman"/>
                  <w:sz w:val="28"/>
                  <w:szCs w:val="28"/>
                </w:rPr>
                <m:t>_Велика</m:t>
              </m:r>
            </m:sub>
          </m:sSub>
          <m:r>
            <w:rPr>
              <w:rFonts w:ascii="Cambria Math" w:eastAsiaTheme="minorEastAsia" w:hAnsi="Cambria Math" w:cs="Times New Roman"/>
              <w:sz w:val="28"/>
              <w:szCs w:val="28"/>
            </w:rPr>
            <m:t>=</m:t>
          </m:r>
          <m:d>
            <m:dPr>
              <m:begChr m:val="{"/>
              <m:endChr m:val="}"/>
              <m:ctrlPr>
                <w:rPr>
                  <w:rFonts w:ascii="Cambria Math" w:eastAsiaTheme="minorEastAsia" w:hAnsi="Cambria Math" w:cs="Times New Roman"/>
                  <w:i/>
                  <w:sz w:val="28"/>
                  <w:szCs w:val="28"/>
                </w:rPr>
              </m:ctrlPr>
            </m:dPr>
            <m:e>
              <m:m>
                <m:mPr>
                  <m:mcs>
                    <m:mc>
                      <m:mcPr>
                        <m:count m:val="1"/>
                        <m:mcJc m:val="center"/>
                      </m:mcPr>
                    </m:mc>
                  </m:mcs>
                  <m:ctrlPr>
                    <w:rPr>
                      <w:rFonts w:ascii="Cambria Math" w:eastAsiaTheme="minorEastAsia" w:hAnsi="Cambria Math" w:cs="Times New Roman"/>
                      <w:i/>
                      <w:sz w:val="28"/>
                      <w:szCs w:val="28"/>
                    </w:rPr>
                  </m:ctrlPr>
                </m:mPr>
                <m:mr>
                  <m:e>
                    <m:r>
                      <w:rPr>
                        <w:rFonts w:ascii="Cambria Math" w:eastAsiaTheme="minorEastAsia" w:hAnsi="Cambria Math" w:cs="Times New Roman"/>
                        <w:sz w:val="28"/>
                        <w:szCs w:val="28"/>
                      </w:rPr>
                      <m:t xml:space="preserve">1,             </m:t>
                    </m:r>
                    <m:r>
                      <m:rPr>
                        <m:sty m:val="p"/>
                      </m:rPr>
                      <w:rPr>
                        <w:rFonts w:ascii="Cambria Math" w:hAnsi="Cambria Math"/>
                        <w:sz w:val="28"/>
                        <w:szCs w:val="28"/>
                      </w:rPr>
                      <m:t>G</m:t>
                    </m:r>
                    <m:r>
                      <m:rPr>
                        <m:sty m:val="p"/>
                      </m:rPr>
                      <w:rPr>
                        <w:rFonts w:ascii="Cambria Math" w:hAnsi="Cambria Math"/>
                        <w:sz w:val="28"/>
                        <w:szCs w:val="28"/>
                        <w:vertAlign w:val="subscript"/>
                      </w:rPr>
                      <m:t>p</m:t>
                    </m:r>
                    <m:r>
                      <w:rPr>
                        <w:rFonts w:ascii="Cambria Math" w:eastAsiaTheme="minorEastAsia" w:hAnsi="Cambria Math" w:cs="Times New Roman"/>
                        <w:sz w:val="28"/>
                        <w:szCs w:val="28"/>
                      </w:rPr>
                      <m:t>&gt;2,2</m:t>
                    </m:r>
                  </m:e>
                </m:mr>
                <m:mr>
                  <m:e>
                    <m:f>
                      <m:fPr>
                        <m:ctrlPr>
                          <w:rPr>
                            <w:rFonts w:ascii="Cambria Math" w:eastAsiaTheme="minorEastAsia" w:hAnsi="Cambria Math" w:cs="Times New Roman"/>
                            <w:i/>
                            <w:sz w:val="28"/>
                            <w:szCs w:val="28"/>
                          </w:rPr>
                        </m:ctrlPr>
                      </m:fPr>
                      <m:num>
                        <m:r>
                          <m:rPr>
                            <m:sty m:val="p"/>
                          </m:rPr>
                          <w:rPr>
                            <w:rFonts w:ascii="Cambria Math" w:hAnsi="Cambria Math"/>
                            <w:sz w:val="28"/>
                            <w:szCs w:val="28"/>
                          </w:rPr>
                          <m:t>G</m:t>
                        </m:r>
                        <m:r>
                          <m:rPr>
                            <m:sty m:val="p"/>
                          </m:rPr>
                          <w:rPr>
                            <w:rFonts w:ascii="Cambria Math" w:hAnsi="Cambria Math"/>
                            <w:sz w:val="28"/>
                            <w:szCs w:val="28"/>
                            <w:vertAlign w:val="subscript"/>
                          </w:rPr>
                          <m:t>p</m:t>
                        </m:r>
                        <m:r>
                          <w:rPr>
                            <w:rFonts w:ascii="Cambria Math" w:eastAsiaTheme="minorEastAsia" w:hAnsi="Cambria Math" w:cs="Times New Roman"/>
                            <w:sz w:val="28"/>
                            <w:szCs w:val="28"/>
                          </w:rPr>
                          <m:t>-2</m:t>
                        </m:r>
                      </m:num>
                      <m:den>
                        <m:r>
                          <w:rPr>
                            <w:rFonts w:ascii="Cambria Math" w:eastAsiaTheme="minorEastAsia" w:hAnsi="Cambria Math" w:cs="Times New Roman"/>
                            <w:sz w:val="28"/>
                            <w:szCs w:val="28"/>
                          </w:rPr>
                          <m:t>1,8</m:t>
                        </m:r>
                      </m:den>
                    </m:f>
                    <m:r>
                      <w:rPr>
                        <w:rFonts w:ascii="Cambria Math" w:eastAsiaTheme="minorEastAsia" w:hAnsi="Cambria Math" w:cs="Times New Roman"/>
                        <w:sz w:val="28"/>
                        <w:szCs w:val="28"/>
                      </w:rPr>
                      <m:t>,  2≤</m:t>
                    </m:r>
                    <m:r>
                      <m:rPr>
                        <m:sty m:val="p"/>
                      </m:rPr>
                      <w:rPr>
                        <w:rFonts w:ascii="Cambria Math" w:hAnsi="Cambria Math"/>
                        <w:sz w:val="28"/>
                        <w:szCs w:val="28"/>
                      </w:rPr>
                      <m:t>G</m:t>
                    </m:r>
                    <m:r>
                      <m:rPr>
                        <m:sty m:val="p"/>
                      </m:rPr>
                      <w:rPr>
                        <w:rFonts w:ascii="Cambria Math" w:hAnsi="Cambria Math"/>
                        <w:sz w:val="28"/>
                        <w:szCs w:val="28"/>
                        <w:vertAlign w:val="subscript"/>
                      </w:rPr>
                      <m:t>p</m:t>
                    </m:r>
                    <m:r>
                      <w:rPr>
                        <w:rFonts w:ascii="Cambria Math" w:eastAsiaTheme="minorEastAsia" w:hAnsi="Cambria Math" w:cs="Times New Roman"/>
                        <w:sz w:val="28"/>
                        <w:szCs w:val="28"/>
                      </w:rPr>
                      <m:t>≤2,2</m:t>
                    </m:r>
                  </m:e>
                </m:mr>
                <m:mr>
                  <m:e>
                    <m:r>
                      <w:rPr>
                        <w:rFonts w:ascii="Cambria Math" w:eastAsiaTheme="minorEastAsia" w:hAnsi="Cambria Math" w:cs="Times New Roman"/>
                        <w:sz w:val="28"/>
                        <w:szCs w:val="28"/>
                      </w:rPr>
                      <m:t xml:space="preserve">0,             </m:t>
                    </m:r>
                    <m:r>
                      <m:rPr>
                        <m:sty m:val="p"/>
                      </m:rPr>
                      <w:rPr>
                        <w:rFonts w:ascii="Cambria Math" w:hAnsi="Cambria Math"/>
                        <w:sz w:val="28"/>
                        <w:szCs w:val="28"/>
                      </w:rPr>
                      <m:t>G</m:t>
                    </m:r>
                    <m:r>
                      <m:rPr>
                        <m:sty m:val="p"/>
                      </m:rPr>
                      <w:rPr>
                        <w:rFonts w:ascii="Cambria Math" w:hAnsi="Cambria Math"/>
                        <w:sz w:val="28"/>
                        <w:szCs w:val="28"/>
                        <w:vertAlign w:val="subscript"/>
                      </w:rPr>
                      <m:t>p</m:t>
                    </m:r>
                    <m:r>
                      <w:rPr>
                        <w:rFonts w:ascii="Cambria Math" w:eastAsiaTheme="minorEastAsia" w:hAnsi="Cambria Math" w:cs="Times New Roman"/>
                        <w:sz w:val="28"/>
                        <w:szCs w:val="28"/>
                      </w:rPr>
                      <m:t>&lt;2,2</m:t>
                    </m:r>
                  </m:e>
                </m:mr>
              </m:m>
            </m:e>
          </m:d>
        </m:oMath>
      </m:oMathPara>
    </w:p>
    <w:p w14:paraId="6A271B43" w14:textId="77777777" w:rsidR="00FC38AA" w:rsidRPr="00795D9E" w:rsidRDefault="00FC38AA" w:rsidP="008F60D8">
      <w:pPr>
        <w:tabs>
          <w:tab w:val="left" w:pos="6804"/>
        </w:tabs>
        <w:spacing w:after="0" w:line="360" w:lineRule="auto"/>
        <w:ind w:firstLine="567"/>
        <w:jc w:val="both"/>
        <w:rPr>
          <w:rFonts w:ascii="Times New Roman" w:eastAsiaTheme="minorEastAsia" w:hAnsi="Times New Roman" w:cs="Times New Roman"/>
          <w:sz w:val="28"/>
          <w:szCs w:val="28"/>
        </w:rPr>
      </w:pPr>
    </w:p>
    <w:p w14:paraId="62425308" w14:textId="6FFEEFEE" w:rsidR="00FC38AA" w:rsidRPr="00795D9E" w:rsidRDefault="00FC38AA" w:rsidP="00525449">
      <w:pPr>
        <w:pStyle w:val="2"/>
        <w:numPr>
          <w:ilvl w:val="1"/>
          <w:numId w:val="7"/>
        </w:numPr>
        <w:spacing w:before="0" w:line="360" w:lineRule="auto"/>
        <w:ind w:left="0" w:firstLine="567"/>
        <w:jc w:val="both"/>
        <w:rPr>
          <w:rFonts w:ascii="Times New Roman" w:hAnsi="Times New Roman" w:cs="Times New Roman"/>
          <w:b/>
          <w:color w:val="auto"/>
          <w:sz w:val="28"/>
          <w:szCs w:val="28"/>
        </w:rPr>
      </w:pPr>
      <w:bookmarkStart w:id="31" w:name="_Toc106746342"/>
      <w:bookmarkStart w:id="32" w:name="_Toc121680736"/>
      <w:r w:rsidRPr="00795D9E">
        <w:rPr>
          <w:rFonts w:ascii="Times New Roman" w:hAnsi="Times New Roman" w:cs="Times New Roman"/>
          <w:b/>
          <w:color w:val="auto"/>
          <w:sz w:val="28"/>
          <w:szCs w:val="28"/>
        </w:rPr>
        <w:t xml:space="preserve">Розробка </w:t>
      </w:r>
      <w:proofErr w:type="spellStart"/>
      <w:r w:rsidRPr="00795D9E">
        <w:rPr>
          <w:rFonts w:ascii="Times New Roman" w:hAnsi="Times New Roman" w:cs="Times New Roman"/>
          <w:b/>
          <w:color w:val="auto"/>
          <w:sz w:val="28"/>
          <w:szCs w:val="28"/>
        </w:rPr>
        <w:t>продукційних</w:t>
      </w:r>
      <w:proofErr w:type="spellEnd"/>
      <w:r w:rsidRPr="00795D9E">
        <w:rPr>
          <w:rFonts w:ascii="Times New Roman" w:hAnsi="Times New Roman" w:cs="Times New Roman"/>
          <w:b/>
          <w:color w:val="auto"/>
          <w:sz w:val="28"/>
          <w:szCs w:val="28"/>
        </w:rPr>
        <w:t xml:space="preserve"> правил нечіткої системи керування</w:t>
      </w:r>
      <w:bookmarkEnd w:id="31"/>
      <w:bookmarkEnd w:id="32"/>
    </w:p>
    <w:p w14:paraId="7BEEF12C" w14:textId="77777777" w:rsidR="00FC38AA" w:rsidRPr="00795D9E" w:rsidRDefault="00FC38AA" w:rsidP="008F60D8">
      <w:pPr>
        <w:pStyle w:val="a7"/>
        <w:spacing w:after="0" w:line="360" w:lineRule="auto"/>
        <w:ind w:left="1059" w:firstLine="567"/>
        <w:jc w:val="both"/>
      </w:pPr>
    </w:p>
    <w:p w14:paraId="25784EF2" w14:textId="77777777" w:rsidR="00FC38AA" w:rsidRPr="00795D9E" w:rsidRDefault="00FC38AA" w:rsidP="008F60D8">
      <w:pPr>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Тепер, сформувавши лінгвістичні змінні, можна приступити до створення нечітких правил керування:</w:t>
      </w:r>
    </w:p>
    <w:p w14:paraId="1379691E" w14:textId="3CAE0105" w:rsidR="00FC38AA" w:rsidRPr="00795D9E" w:rsidRDefault="00FC38AA" w:rsidP="008F60D8">
      <w:pPr>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b/>
          <w:bCs/>
          <w:sz w:val="28"/>
          <w:szCs w:val="28"/>
        </w:rPr>
        <w:t xml:space="preserve">ЯКЩО </w:t>
      </w:r>
      <w:r w:rsidR="00161C36" w:rsidRPr="00795D9E">
        <w:rPr>
          <w:rFonts w:ascii="Times New Roman" w:hAnsi="Times New Roman" w:cs="Times New Roman"/>
          <w:b/>
          <w:bCs/>
          <w:sz w:val="28"/>
          <w:szCs w:val="28"/>
        </w:rPr>
        <w:t>Температура</w:t>
      </w:r>
      <w:r w:rsidRPr="00795D9E">
        <w:rPr>
          <w:rFonts w:ascii="Times New Roman" w:hAnsi="Times New Roman" w:cs="Times New Roman"/>
          <w:b/>
          <w:bCs/>
          <w:sz w:val="28"/>
          <w:szCs w:val="28"/>
        </w:rPr>
        <w:t xml:space="preserve"> </w:t>
      </w:r>
      <w:r w:rsidRPr="00795D9E">
        <w:rPr>
          <w:rFonts w:ascii="Times New Roman" w:hAnsi="Times New Roman" w:cs="Times New Roman"/>
          <w:i/>
          <w:iCs/>
          <w:sz w:val="28"/>
          <w:szCs w:val="28"/>
        </w:rPr>
        <w:t>«Висок</w:t>
      </w:r>
      <w:r w:rsidR="00161C36" w:rsidRPr="00795D9E">
        <w:rPr>
          <w:rFonts w:ascii="Times New Roman" w:hAnsi="Times New Roman" w:cs="Times New Roman"/>
          <w:i/>
          <w:iCs/>
          <w:sz w:val="28"/>
          <w:szCs w:val="28"/>
        </w:rPr>
        <w:t>а</w:t>
      </w:r>
      <w:r w:rsidRPr="00795D9E">
        <w:rPr>
          <w:rFonts w:ascii="Times New Roman" w:hAnsi="Times New Roman" w:cs="Times New Roman"/>
          <w:i/>
          <w:iCs/>
          <w:sz w:val="28"/>
          <w:szCs w:val="28"/>
        </w:rPr>
        <w:t>»</w:t>
      </w:r>
      <w:r w:rsidRPr="00795D9E">
        <w:rPr>
          <w:rFonts w:ascii="Times New Roman" w:hAnsi="Times New Roman" w:cs="Times New Roman"/>
          <w:b/>
          <w:bCs/>
          <w:sz w:val="28"/>
          <w:szCs w:val="28"/>
        </w:rPr>
        <w:t xml:space="preserve"> ТО Витрата пари </w:t>
      </w:r>
      <w:r w:rsidRPr="00795D9E">
        <w:rPr>
          <w:rFonts w:ascii="Times New Roman" w:hAnsi="Times New Roman" w:cs="Times New Roman"/>
          <w:i/>
          <w:iCs/>
          <w:sz w:val="28"/>
          <w:szCs w:val="28"/>
        </w:rPr>
        <w:t>«Велика»</w:t>
      </w:r>
      <w:r w:rsidRPr="00795D9E">
        <w:rPr>
          <w:rFonts w:ascii="Times New Roman" w:hAnsi="Times New Roman" w:cs="Times New Roman"/>
          <w:sz w:val="28"/>
          <w:szCs w:val="28"/>
        </w:rPr>
        <w:t>.</w:t>
      </w:r>
    </w:p>
    <w:p w14:paraId="33C25727" w14:textId="5657679D" w:rsidR="00FC38AA" w:rsidRPr="00795D9E" w:rsidRDefault="00FC38AA" w:rsidP="008F60D8">
      <w:pPr>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b/>
          <w:bCs/>
          <w:sz w:val="28"/>
          <w:szCs w:val="28"/>
        </w:rPr>
        <w:t xml:space="preserve">ЯКЩО </w:t>
      </w:r>
      <w:r w:rsidR="00161C36" w:rsidRPr="00795D9E">
        <w:rPr>
          <w:rFonts w:ascii="Times New Roman" w:hAnsi="Times New Roman" w:cs="Times New Roman"/>
          <w:b/>
          <w:bCs/>
          <w:sz w:val="28"/>
          <w:szCs w:val="28"/>
        </w:rPr>
        <w:t>Температура</w:t>
      </w:r>
      <w:r w:rsidRPr="00795D9E">
        <w:rPr>
          <w:rFonts w:ascii="Times New Roman" w:hAnsi="Times New Roman" w:cs="Times New Roman"/>
          <w:b/>
          <w:bCs/>
          <w:sz w:val="28"/>
          <w:szCs w:val="28"/>
        </w:rPr>
        <w:t xml:space="preserve"> </w:t>
      </w:r>
      <w:r w:rsidRPr="00795D9E">
        <w:rPr>
          <w:rFonts w:ascii="Times New Roman" w:hAnsi="Times New Roman" w:cs="Times New Roman"/>
          <w:i/>
          <w:iCs/>
          <w:sz w:val="28"/>
          <w:szCs w:val="28"/>
        </w:rPr>
        <w:t>«Нормальн</w:t>
      </w:r>
      <w:r w:rsidR="00161C36" w:rsidRPr="00795D9E">
        <w:rPr>
          <w:rFonts w:ascii="Times New Roman" w:hAnsi="Times New Roman" w:cs="Times New Roman"/>
          <w:i/>
          <w:iCs/>
          <w:sz w:val="28"/>
          <w:szCs w:val="28"/>
        </w:rPr>
        <w:t>а</w:t>
      </w:r>
      <w:r w:rsidRPr="00795D9E">
        <w:rPr>
          <w:rFonts w:ascii="Times New Roman" w:hAnsi="Times New Roman" w:cs="Times New Roman"/>
          <w:i/>
          <w:iCs/>
          <w:sz w:val="28"/>
          <w:szCs w:val="28"/>
        </w:rPr>
        <w:t>»</w:t>
      </w:r>
      <w:r w:rsidRPr="00795D9E">
        <w:rPr>
          <w:rFonts w:ascii="Times New Roman" w:hAnsi="Times New Roman" w:cs="Times New Roman"/>
          <w:b/>
          <w:bCs/>
          <w:sz w:val="28"/>
          <w:szCs w:val="28"/>
        </w:rPr>
        <w:t xml:space="preserve"> ТО Витрата пари </w:t>
      </w:r>
      <w:r w:rsidRPr="00795D9E">
        <w:rPr>
          <w:rFonts w:ascii="Times New Roman" w:hAnsi="Times New Roman" w:cs="Times New Roman"/>
          <w:i/>
          <w:iCs/>
          <w:sz w:val="28"/>
          <w:szCs w:val="28"/>
        </w:rPr>
        <w:t>«Нормальна»</w:t>
      </w:r>
      <w:r w:rsidRPr="00795D9E">
        <w:rPr>
          <w:rFonts w:ascii="Times New Roman" w:hAnsi="Times New Roman" w:cs="Times New Roman"/>
          <w:sz w:val="28"/>
          <w:szCs w:val="28"/>
        </w:rPr>
        <w:t>.</w:t>
      </w:r>
    </w:p>
    <w:p w14:paraId="0CEC7257" w14:textId="08446DF2" w:rsidR="002F362D" w:rsidRDefault="00FC38AA" w:rsidP="008F60D8">
      <w:pPr>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b/>
          <w:bCs/>
          <w:sz w:val="28"/>
          <w:szCs w:val="28"/>
        </w:rPr>
        <w:t xml:space="preserve">ЯКЩО </w:t>
      </w:r>
      <w:r w:rsidR="00161C36" w:rsidRPr="00795D9E">
        <w:rPr>
          <w:rFonts w:ascii="Times New Roman" w:hAnsi="Times New Roman" w:cs="Times New Roman"/>
          <w:b/>
          <w:bCs/>
          <w:sz w:val="28"/>
          <w:szCs w:val="28"/>
        </w:rPr>
        <w:t>Температура</w:t>
      </w:r>
      <w:r w:rsidRPr="00795D9E">
        <w:rPr>
          <w:rFonts w:ascii="Times New Roman" w:hAnsi="Times New Roman" w:cs="Times New Roman"/>
          <w:b/>
          <w:bCs/>
          <w:sz w:val="28"/>
          <w:szCs w:val="28"/>
        </w:rPr>
        <w:t xml:space="preserve"> </w:t>
      </w:r>
      <w:r w:rsidRPr="00795D9E">
        <w:rPr>
          <w:rFonts w:ascii="Times New Roman" w:hAnsi="Times New Roman" w:cs="Times New Roman"/>
          <w:i/>
          <w:iCs/>
          <w:sz w:val="28"/>
          <w:szCs w:val="28"/>
        </w:rPr>
        <w:t>«Низьк</w:t>
      </w:r>
      <w:r w:rsidR="00161C36" w:rsidRPr="00795D9E">
        <w:rPr>
          <w:rFonts w:ascii="Times New Roman" w:hAnsi="Times New Roman" w:cs="Times New Roman"/>
          <w:i/>
          <w:iCs/>
          <w:sz w:val="28"/>
          <w:szCs w:val="28"/>
        </w:rPr>
        <w:t>а</w:t>
      </w:r>
      <w:r w:rsidRPr="00795D9E">
        <w:rPr>
          <w:rFonts w:ascii="Times New Roman" w:hAnsi="Times New Roman" w:cs="Times New Roman"/>
          <w:i/>
          <w:iCs/>
          <w:sz w:val="28"/>
          <w:szCs w:val="28"/>
        </w:rPr>
        <w:t>»</w:t>
      </w:r>
      <w:r w:rsidRPr="00795D9E">
        <w:rPr>
          <w:rFonts w:ascii="Times New Roman" w:hAnsi="Times New Roman" w:cs="Times New Roman"/>
          <w:b/>
          <w:bCs/>
          <w:sz w:val="28"/>
          <w:szCs w:val="28"/>
        </w:rPr>
        <w:t xml:space="preserve"> ТО Витрата пари </w:t>
      </w:r>
      <w:r w:rsidRPr="00795D9E">
        <w:rPr>
          <w:rFonts w:ascii="Times New Roman" w:hAnsi="Times New Roman" w:cs="Times New Roman"/>
          <w:i/>
          <w:iCs/>
          <w:sz w:val="28"/>
          <w:szCs w:val="28"/>
        </w:rPr>
        <w:t>«Мала»</w:t>
      </w:r>
      <w:r w:rsidRPr="00795D9E">
        <w:rPr>
          <w:rFonts w:ascii="Times New Roman" w:hAnsi="Times New Roman" w:cs="Times New Roman"/>
          <w:sz w:val="28"/>
          <w:szCs w:val="28"/>
        </w:rPr>
        <w:t>.</w:t>
      </w:r>
    </w:p>
    <w:p w14:paraId="443A8334" w14:textId="77777777" w:rsidR="002F362D" w:rsidRPr="002F362D" w:rsidRDefault="002F362D" w:rsidP="008F60D8">
      <w:pPr>
        <w:spacing w:after="0" w:line="360" w:lineRule="auto"/>
        <w:ind w:firstLine="567"/>
        <w:jc w:val="both"/>
        <w:rPr>
          <w:rFonts w:ascii="Times New Roman" w:hAnsi="Times New Roman" w:cs="Times New Roman"/>
          <w:sz w:val="28"/>
          <w:szCs w:val="28"/>
        </w:rPr>
      </w:pPr>
    </w:p>
    <w:p w14:paraId="2776FFDE" w14:textId="525E7647" w:rsidR="00FC38AA" w:rsidRPr="002F362D" w:rsidRDefault="00161C36" w:rsidP="008F60D8">
      <w:pPr>
        <w:pStyle w:val="2"/>
        <w:ind w:firstLine="567"/>
        <w:rPr>
          <w:rFonts w:ascii="Times New Roman" w:hAnsi="Times New Roman" w:cs="Times New Roman"/>
          <w:b/>
          <w:bCs/>
          <w:sz w:val="28"/>
          <w:szCs w:val="28"/>
        </w:rPr>
      </w:pPr>
      <w:bookmarkStart w:id="33" w:name="_Toc121680737"/>
      <w:r w:rsidRPr="002F362D">
        <w:rPr>
          <w:rFonts w:ascii="Times New Roman" w:hAnsi="Times New Roman" w:cs="Times New Roman"/>
          <w:b/>
          <w:bCs/>
          <w:color w:val="auto"/>
          <w:sz w:val="28"/>
          <w:szCs w:val="28"/>
        </w:rPr>
        <w:t xml:space="preserve">4.5. </w:t>
      </w:r>
      <w:r w:rsidR="00FC38AA" w:rsidRPr="002F362D">
        <w:rPr>
          <w:rFonts w:ascii="Times New Roman" w:hAnsi="Times New Roman" w:cs="Times New Roman"/>
          <w:b/>
          <w:bCs/>
          <w:color w:val="auto"/>
          <w:sz w:val="28"/>
          <w:szCs w:val="28"/>
        </w:rPr>
        <w:t xml:space="preserve">Результати реалізації нечітких моделі та системи засобами </w:t>
      </w:r>
      <w:proofErr w:type="spellStart"/>
      <w:r w:rsidR="00FC38AA" w:rsidRPr="002F362D">
        <w:rPr>
          <w:rFonts w:ascii="Times New Roman" w:hAnsi="Times New Roman" w:cs="Times New Roman"/>
          <w:b/>
          <w:bCs/>
          <w:color w:val="auto"/>
          <w:sz w:val="28"/>
          <w:szCs w:val="28"/>
        </w:rPr>
        <w:t>MatLab</w:t>
      </w:r>
      <w:bookmarkEnd w:id="33"/>
      <w:proofErr w:type="spellEnd"/>
    </w:p>
    <w:p w14:paraId="1B42BDF8" w14:textId="69BCC2BB" w:rsidR="00FC38AA" w:rsidRPr="00795D9E" w:rsidRDefault="00FC38AA" w:rsidP="008F60D8">
      <w:pPr>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 xml:space="preserve">Для керуванням нашим об’єктом необхідно створити систему керування, яка містить 1 вхід та один вихід. Схема створеної системи керування наведена на рисунку </w:t>
      </w:r>
      <w:r w:rsidR="00EE1617" w:rsidRPr="00795D9E">
        <w:rPr>
          <w:rFonts w:ascii="Times New Roman" w:hAnsi="Times New Roman" w:cs="Times New Roman"/>
          <w:sz w:val="28"/>
          <w:szCs w:val="28"/>
        </w:rPr>
        <w:t>4</w:t>
      </w:r>
      <w:r w:rsidRPr="00795D9E">
        <w:rPr>
          <w:rFonts w:ascii="Times New Roman" w:hAnsi="Times New Roman" w:cs="Times New Roman"/>
          <w:sz w:val="28"/>
          <w:szCs w:val="28"/>
        </w:rPr>
        <w:t>.2.</w:t>
      </w:r>
    </w:p>
    <w:p w14:paraId="6A7E9028" w14:textId="77777777" w:rsidR="00FC38AA" w:rsidRPr="00795D9E" w:rsidRDefault="00FC38AA" w:rsidP="008F60D8">
      <w:pPr>
        <w:spacing w:after="0" w:line="360" w:lineRule="auto"/>
        <w:ind w:firstLine="567"/>
        <w:jc w:val="both"/>
        <w:rPr>
          <w:rFonts w:ascii="Times New Roman" w:hAnsi="Times New Roman" w:cs="Times New Roman"/>
          <w:sz w:val="28"/>
          <w:szCs w:val="28"/>
        </w:rPr>
      </w:pPr>
    </w:p>
    <w:p w14:paraId="146D5029" w14:textId="75544F68" w:rsidR="00FC38AA" w:rsidRPr="00795D9E" w:rsidRDefault="00DB21DD" w:rsidP="0020292F">
      <w:pPr>
        <w:spacing w:after="0" w:line="360" w:lineRule="auto"/>
        <w:ind w:right="1432" w:firstLine="709"/>
        <w:rPr>
          <w:rFonts w:ascii="Times New Roman" w:hAnsi="Times New Roman" w:cs="Times New Roman"/>
          <w:sz w:val="28"/>
          <w:szCs w:val="28"/>
        </w:rPr>
      </w:pPr>
      <w:r w:rsidRPr="00795D9E">
        <w:rPr>
          <w:noProof/>
        </w:rPr>
        <w:lastRenderedPageBreak/>
        <w:drawing>
          <wp:inline distT="0" distB="0" distL="0" distR="0" wp14:anchorId="3E774DB4" wp14:editId="6A894F7B">
            <wp:extent cx="5003973" cy="4178300"/>
            <wp:effectExtent l="0" t="0" r="635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019730" cy="4191457"/>
                    </a:xfrm>
                    <a:prstGeom prst="rect">
                      <a:avLst/>
                    </a:prstGeom>
                  </pic:spPr>
                </pic:pic>
              </a:graphicData>
            </a:graphic>
          </wp:inline>
        </w:drawing>
      </w:r>
    </w:p>
    <w:p w14:paraId="40A8F183" w14:textId="7B27B0FE" w:rsidR="00FC38AA" w:rsidRPr="00836921" w:rsidRDefault="00FC38AA" w:rsidP="00836921">
      <w:pPr>
        <w:spacing w:after="0" w:line="360" w:lineRule="auto"/>
        <w:ind w:right="3" w:firstLine="567"/>
        <w:jc w:val="both"/>
        <w:rPr>
          <w:rFonts w:ascii="Times New Roman" w:hAnsi="Times New Roman" w:cs="Times New Roman"/>
          <w:sz w:val="24"/>
          <w:szCs w:val="24"/>
        </w:rPr>
      </w:pPr>
      <w:r w:rsidRPr="00836921">
        <w:rPr>
          <w:rFonts w:ascii="Times New Roman" w:hAnsi="Times New Roman" w:cs="Times New Roman"/>
          <w:sz w:val="24"/>
          <w:szCs w:val="24"/>
        </w:rPr>
        <w:t xml:space="preserve">Рис. </w:t>
      </w:r>
      <w:r w:rsidR="00EE1617" w:rsidRPr="00836921">
        <w:rPr>
          <w:rFonts w:ascii="Times New Roman" w:hAnsi="Times New Roman" w:cs="Times New Roman"/>
          <w:sz w:val="24"/>
          <w:szCs w:val="24"/>
        </w:rPr>
        <w:t>4</w:t>
      </w:r>
      <w:r w:rsidRPr="00836921">
        <w:rPr>
          <w:rFonts w:ascii="Times New Roman" w:hAnsi="Times New Roman" w:cs="Times New Roman"/>
          <w:sz w:val="24"/>
          <w:szCs w:val="24"/>
        </w:rPr>
        <w:t xml:space="preserve">.2. Схема </w:t>
      </w:r>
      <w:proofErr w:type="spellStart"/>
      <w:r w:rsidRPr="00836921">
        <w:rPr>
          <w:rFonts w:ascii="Times New Roman" w:hAnsi="Times New Roman" w:cs="Times New Roman"/>
          <w:sz w:val="24"/>
          <w:szCs w:val="24"/>
        </w:rPr>
        <w:t>НчАСК</w:t>
      </w:r>
      <w:proofErr w:type="spellEnd"/>
      <w:r w:rsidRPr="00836921">
        <w:rPr>
          <w:rFonts w:ascii="Times New Roman" w:hAnsi="Times New Roman" w:cs="Times New Roman"/>
          <w:sz w:val="24"/>
          <w:szCs w:val="24"/>
        </w:rPr>
        <w:t xml:space="preserve"> </w:t>
      </w:r>
    </w:p>
    <w:p w14:paraId="2C460668" w14:textId="77777777" w:rsidR="00FC38AA" w:rsidRPr="00795D9E" w:rsidRDefault="00FC38AA" w:rsidP="008F60D8">
      <w:pPr>
        <w:spacing w:after="0" w:line="360" w:lineRule="auto"/>
        <w:ind w:left="713" w:firstLine="567"/>
        <w:jc w:val="both"/>
        <w:rPr>
          <w:rFonts w:ascii="Times New Roman" w:hAnsi="Times New Roman" w:cs="Times New Roman"/>
          <w:sz w:val="28"/>
          <w:szCs w:val="28"/>
        </w:rPr>
      </w:pPr>
    </w:p>
    <w:p w14:paraId="15709921" w14:textId="7A7D3758" w:rsidR="00FC38AA" w:rsidRDefault="00FC38AA" w:rsidP="008F60D8">
      <w:pPr>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 xml:space="preserve">Тепер опишемо лінгвістичні змінні нашої системи керування, для цього перейдемо у вікно редагування функцій належності. Графіки функцій належності термів описаних змінних представлено на рисунках </w:t>
      </w:r>
      <w:r w:rsidR="00EE1617" w:rsidRPr="00795D9E">
        <w:rPr>
          <w:rFonts w:ascii="Times New Roman" w:hAnsi="Times New Roman" w:cs="Times New Roman"/>
          <w:sz w:val="28"/>
          <w:szCs w:val="28"/>
        </w:rPr>
        <w:t>4</w:t>
      </w:r>
      <w:r w:rsidRPr="00795D9E">
        <w:rPr>
          <w:rFonts w:ascii="Times New Roman" w:hAnsi="Times New Roman" w:cs="Times New Roman"/>
          <w:sz w:val="28"/>
          <w:szCs w:val="28"/>
        </w:rPr>
        <w:t xml:space="preserve">.3 та </w:t>
      </w:r>
      <w:r w:rsidR="00EE1617" w:rsidRPr="00795D9E">
        <w:rPr>
          <w:rFonts w:ascii="Times New Roman" w:hAnsi="Times New Roman" w:cs="Times New Roman"/>
          <w:sz w:val="28"/>
          <w:szCs w:val="28"/>
        </w:rPr>
        <w:t>4</w:t>
      </w:r>
      <w:r w:rsidRPr="00795D9E">
        <w:rPr>
          <w:rFonts w:ascii="Times New Roman" w:hAnsi="Times New Roman" w:cs="Times New Roman"/>
          <w:sz w:val="28"/>
          <w:szCs w:val="28"/>
        </w:rPr>
        <w:t>.4.</w:t>
      </w:r>
    </w:p>
    <w:p w14:paraId="30C1196A" w14:textId="77777777" w:rsidR="00851D2E" w:rsidRPr="00795D9E" w:rsidRDefault="00851D2E" w:rsidP="008F60D8">
      <w:pPr>
        <w:spacing w:after="0" w:line="360" w:lineRule="auto"/>
        <w:ind w:firstLine="567"/>
        <w:jc w:val="both"/>
        <w:rPr>
          <w:rFonts w:ascii="Times New Roman" w:hAnsi="Times New Roman" w:cs="Times New Roman"/>
          <w:sz w:val="28"/>
          <w:szCs w:val="28"/>
        </w:rPr>
      </w:pPr>
    </w:p>
    <w:p w14:paraId="1BAF3632" w14:textId="1465BD1E" w:rsidR="00FC38AA" w:rsidRPr="00795D9E" w:rsidRDefault="0076172A" w:rsidP="00851D2E">
      <w:pPr>
        <w:spacing w:after="0" w:line="360" w:lineRule="auto"/>
        <w:ind w:right="1331" w:firstLine="709"/>
        <w:jc w:val="center"/>
        <w:rPr>
          <w:rFonts w:ascii="Times New Roman" w:hAnsi="Times New Roman" w:cs="Times New Roman"/>
          <w:sz w:val="28"/>
          <w:szCs w:val="28"/>
        </w:rPr>
      </w:pPr>
      <w:r w:rsidRPr="00795D9E">
        <w:rPr>
          <w:noProof/>
        </w:rPr>
        <w:lastRenderedPageBreak/>
        <w:drawing>
          <wp:inline distT="0" distB="0" distL="0" distR="0" wp14:anchorId="1E14ED22" wp14:editId="28F53CC8">
            <wp:extent cx="5423535" cy="3781332"/>
            <wp:effectExtent l="0" t="0" r="571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439659" cy="3792574"/>
                    </a:xfrm>
                    <a:prstGeom prst="rect">
                      <a:avLst/>
                    </a:prstGeom>
                  </pic:spPr>
                </pic:pic>
              </a:graphicData>
            </a:graphic>
          </wp:inline>
        </w:drawing>
      </w:r>
    </w:p>
    <w:p w14:paraId="2BBEE047" w14:textId="608C9569" w:rsidR="00FC38AA" w:rsidRPr="00836921" w:rsidRDefault="00FC38AA" w:rsidP="00836921">
      <w:pPr>
        <w:spacing w:after="0" w:line="360" w:lineRule="auto"/>
        <w:ind w:right="1155" w:firstLine="567"/>
        <w:jc w:val="both"/>
        <w:rPr>
          <w:rFonts w:ascii="Times New Roman" w:hAnsi="Times New Roman" w:cs="Times New Roman"/>
          <w:sz w:val="24"/>
          <w:szCs w:val="24"/>
        </w:rPr>
      </w:pPr>
      <w:r w:rsidRPr="00836921">
        <w:rPr>
          <w:rFonts w:ascii="Times New Roman" w:hAnsi="Times New Roman" w:cs="Times New Roman"/>
          <w:sz w:val="24"/>
          <w:szCs w:val="24"/>
        </w:rPr>
        <w:t xml:space="preserve">Рис. </w:t>
      </w:r>
      <w:r w:rsidR="00EE1617" w:rsidRPr="00836921">
        <w:rPr>
          <w:rFonts w:ascii="Times New Roman" w:hAnsi="Times New Roman" w:cs="Times New Roman"/>
          <w:sz w:val="24"/>
          <w:szCs w:val="24"/>
        </w:rPr>
        <w:t>4</w:t>
      </w:r>
      <w:r w:rsidRPr="00836921">
        <w:rPr>
          <w:rFonts w:ascii="Times New Roman" w:hAnsi="Times New Roman" w:cs="Times New Roman"/>
          <w:sz w:val="24"/>
          <w:szCs w:val="24"/>
        </w:rPr>
        <w:t xml:space="preserve">.3. Вікно редактора функцій належності для вхідної змінної </w:t>
      </w:r>
    </w:p>
    <w:p w14:paraId="54AEBB8A" w14:textId="002C0F7A" w:rsidR="00FC38AA" w:rsidRDefault="00FC38AA" w:rsidP="008F60D8">
      <w:pPr>
        <w:spacing w:after="0" w:line="360" w:lineRule="auto"/>
        <w:ind w:left="713" w:firstLine="567"/>
        <w:jc w:val="both"/>
        <w:rPr>
          <w:rFonts w:ascii="Times New Roman" w:hAnsi="Times New Roman" w:cs="Times New Roman"/>
          <w:sz w:val="28"/>
          <w:szCs w:val="28"/>
        </w:rPr>
      </w:pPr>
      <w:r w:rsidRPr="00795D9E">
        <w:rPr>
          <w:rFonts w:ascii="Times New Roman" w:hAnsi="Times New Roman" w:cs="Times New Roman"/>
          <w:sz w:val="28"/>
          <w:szCs w:val="28"/>
        </w:rPr>
        <w:t xml:space="preserve"> </w:t>
      </w:r>
    </w:p>
    <w:p w14:paraId="4E5D7C5E" w14:textId="02FA7B50" w:rsidR="00FC38AA" w:rsidRPr="00795D9E" w:rsidRDefault="0076172A" w:rsidP="00851D2E">
      <w:pPr>
        <w:tabs>
          <w:tab w:val="right" w:pos="851"/>
        </w:tabs>
        <w:spacing w:after="0" w:line="360" w:lineRule="auto"/>
        <w:ind w:left="851" w:right="1280" w:firstLine="283"/>
        <w:jc w:val="center"/>
        <w:rPr>
          <w:rFonts w:ascii="Times New Roman" w:hAnsi="Times New Roman" w:cs="Times New Roman"/>
          <w:sz w:val="28"/>
          <w:szCs w:val="28"/>
        </w:rPr>
      </w:pPr>
      <w:r w:rsidRPr="00795D9E">
        <w:rPr>
          <w:noProof/>
        </w:rPr>
        <w:drawing>
          <wp:inline distT="0" distB="0" distL="0" distR="0" wp14:anchorId="5E594B15" wp14:editId="2DE75233">
            <wp:extent cx="5175417" cy="3612515"/>
            <wp:effectExtent l="0" t="0" r="6350" b="698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194834" cy="3626068"/>
                    </a:xfrm>
                    <a:prstGeom prst="rect">
                      <a:avLst/>
                    </a:prstGeom>
                  </pic:spPr>
                </pic:pic>
              </a:graphicData>
            </a:graphic>
          </wp:inline>
        </w:drawing>
      </w:r>
    </w:p>
    <w:p w14:paraId="7378F6D1" w14:textId="77D23F2C" w:rsidR="00FC38AA" w:rsidRPr="00836921" w:rsidRDefault="00FC38AA" w:rsidP="00851D2E">
      <w:pPr>
        <w:spacing w:after="0" w:line="360" w:lineRule="auto"/>
        <w:ind w:firstLine="567"/>
        <w:jc w:val="both"/>
        <w:rPr>
          <w:rFonts w:ascii="Times New Roman" w:hAnsi="Times New Roman" w:cs="Times New Roman"/>
          <w:sz w:val="24"/>
          <w:szCs w:val="24"/>
        </w:rPr>
      </w:pPr>
      <w:r w:rsidRPr="00836921">
        <w:rPr>
          <w:rFonts w:ascii="Times New Roman" w:hAnsi="Times New Roman" w:cs="Times New Roman"/>
          <w:sz w:val="24"/>
          <w:szCs w:val="24"/>
        </w:rPr>
        <w:t xml:space="preserve">Рис. </w:t>
      </w:r>
      <w:r w:rsidR="00EE1617" w:rsidRPr="00836921">
        <w:rPr>
          <w:rFonts w:ascii="Times New Roman" w:hAnsi="Times New Roman" w:cs="Times New Roman"/>
          <w:sz w:val="24"/>
          <w:szCs w:val="24"/>
        </w:rPr>
        <w:t>4</w:t>
      </w:r>
      <w:r w:rsidRPr="00836921">
        <w:rPr>
          <w:rFonts w:ascii="Times New Roman" w:hAnsi="Times New Roman" w:cs="Times New Roman"/>
          <w:sz w:val="24"/>
          <w:szCs w:val="24"/>
        </w:rPr>
        <w:t xml:space="preserve">.4. Вікно редактора функцій належності для </w:t>
      </w:r>
      <w:proofErr w:type="spellStart"/>
      <w:r w:rsidRPr="00836921">
        <w:rPr>
          <w:rFonts w:ascii="Times New Roman" w:hAnsi="Times New Roman" w:cs="Times New Roman"/>
          <w:sz w:val="24"/>
          <w:szCs w:val="24"/>
        </w:rPr>
        <w:t>керувальної</w:t>
      </w:r>
      <w:proofErr w:type="spellEnd"/>
      <w:r w:rsidRPr="00836921">
        <w:rPr>
          <w:rFonts w:ascii="Times New Roman" w:hAnsi="Times New Roman" w:cs="Times New Roman"/>
          <w:sz w:val="24"/>
          <w:szCs w:val="24"/>
        </w:rPr>
        <w:t xml:space="preserve"> змінної </w:t>
      </w:r>
    </w:p>
    <w:p w14:paraId="02A19382" w14:textId="77777777" w:rsidR="00FC38AA" w:rsidRPr="00795D9E" w:rsidRDefault="00FC38AA" w:rsidP="008F60D8">
      <w:pPr>
        <w:spacing w:after="0" w:line="360" w:lineRule="auto"/>
        <w:ind w:right="280" w:firstLine="567"/>
        <w:jc w:val="both"/>
        <w:rPr>
          <w:rFonts w:ascii="Times New Roman" w:hAnsi="Times New Roman" w:cs="Times New Roman"/>
          <w:sz w:val="28"/>
          <w:szCs w:val="28"/>
        </w:rPr>
      </w:pPr>
    </w:p>
    <w:p w14:paraId="4660116C" w14:textId="006258EC" w:rsidR="00FC38AA" w:rsidRPr="00795D9E" w:rsidRDefault="00FC38AA" w:rsidP="008F60D8">
      <w:pPr>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lastRenderedPageBreak/>
        <w:t xml:space="preserve">Далі необхідно задати нечіткі правила для нашої системи керування, для цього потрібно відкрити вікно редагування правил. Вікно редагування правил наведено на рисунку </w:t>
      </w:r>
      <w:r w:rsidR="00836921">
        <w:rPr>
          <w:rFonts w:ascii="Times New Roman" w:hAnsi="Times New Roman" w:cs="Times New Roman"/>
          <w:sz w:val="28"/>
          <w:szCs w:val="28"/>
          <w:lang w:val="ru-RU"/>
        </w:rPr>
        <w:t>4</w:t>
      </w:r>
      <w:r w:rsidRPr="00795D9E">
        <w:rPr>
          <w:rFonts w:ascii="Times New Roman" w:hAnsi="Times New Roman" w:cs="Times New Roman"/>
          <w:sz w:val="28"/>
          <w:szCs w:val="28"/>
        </w:rPr>
        <w:t xml:space="preserve">.5. </w:t>
      </w:r>
    </w:p>
    <w:p w14:paraId="6E8947AB" w14:textId="151FB3CE" w:rsidR="00FC38AA" w:rsidRPr="00795D9E" w:rsidRDefault="005F21D5" w:rsidP="008F60D8">
      <w:pPr>
        <w:spacing w:after="0" w:line="360" w:lineRule="auto"/>
        <w:ind w:left="284" w:right="1028" w:firstLine="567"/>
        <w:jc w:val="both"/>
        <w:rPr>
          <w:rFonts w:ascii="Times New Roman" w:hAnsi="Times New Roman" w:cs="Times New Roman"/>
          <w:sz w:val="28"/>
          <w:szCs w:val="28"/>
        </w:rPr>
      </w:pPr>
      <w:r w:rsidRPr="00795D9E">
        <w:rPr>
          <w:noProof/>
        </w:rPr>
        <w:drawing>
          <wp:inline distT="0" distB="0" distL="0" distR="0" wp14:anchorId="7C419A82" wp14:editId="65649F9F">
            <wp:extent cx="5271135" cy="4431664"/>
            <wp:effectExtent l="0" t="0" r="5715" b="762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280633" cy="4439649"/>
                    </a:xfrm>
                    <a:prstGeom prst="rect">
                      <a:avLst/>
                    </a:prstGeom>
                  </pic:spPr>
                </pic:pic>
              </a:graphicData>
            </a:graphic>
          </wp:inline>
        </w:drawing>
      </w:r>
    </w:p>
    <w:p w14:paraId="238F6E2C" w14:textId="001320B4" w:rsidR="00FC38AA" w:rsidRPr="00836921" w:rsidRDefault="00FC38AA" w:rsidP="00836921">
      <w:pPr>
        <w:spacing w:after="0" w:line="360" w:lineRule="auto"/>
        <w:ind w:right="433" w:firstLine="567"/>
        <w:jc w:val="both"/>
        <w:rPr>
          <w:rFonts w:ascii="Times New Roman" w:hAnsi="Times New Roman" w:cs="Times New Roman"/>
          <w:sz w:val="24"/>
          <w:szCs w:val="24"/>
        </w:rPr>
      </w:pPr>
      <w:r w:rsidRPr="00836921">
        <w:rPr>
          <w:rFonts w:ascii="Times New Roman" w:hAnsi="Times New Roman" w:cs="Times New Roman"/>
          <w:sz w:val="24"/>
          <w:szCs w:val="24"/>
        </w:rPr>
        <w:t xml:space="preserve">Рис. </w:t>
      </w:r>
      <w:r w:rsidR="00EE1617" w:rsidRPr="00836921">
        <w:rPr>
          <w:rFonts w:ascii="Times New Roman" w:hAnsi="Times New Roman" w:cs="Times New Roman"/>
          <w:sz w:val="24"/>
          <w:szCs w:val="24"/>
        </w:rPr>
        <w:t>4</w:t>
      </w:r>
      <w:r w:rsidRPr="00836921">
        <w:rPr>
          <w:rFonts w:ascii="Times New Roman" w:hAnsi="Times New Roman" w:cs="Times New Roman"/>
          <w:sz w:val="24"/>
          <w:szCs w:val="24"/>
        </w:rPr>
        <w:t xml:space="preserve">.5. Вікно редактора правил продукції  після їх визначення </w:t>
      </w:r>
    </w:p>
    <w:p w14:paraId="78DA48D1" w14:textId="77777777" w:rsidR="001D53A2" w:rsidRPr="00795D9E" w:rsidRDefault="001D53A2" w:rsidP="008F60D8">
      <w:pPr>
        <w:spacing w:after="0" w:line="360" w:lineRule="auto"/>
        <w:ind w:left="667" w:right="433" w:firstLine="567"/>
        <w:jc w:val="both"/>
        <w:rPr>
          <w:rFonts w:ascii="Times New Roman" w:hAnsi="Times New Roman" w:cs="Times New Roman"/>
          <w:sz w:val="28"/>
          <w:szCs w:val="28"/>
        </w:rPr>
      </w:pPr>
    </w:p>
    <w:p w14:paraId="50825BFC" w14:textId="5530A728" w:rsidR="00FC38AA" w:rsidRPr="00795D9E" w:rsidRDefault="00FC38AA" w:rsidP="008F60D8">
      <w:pPr>
        <w:spacing w:after="0" w:line="360" w:lineRule="auto"/>
        <w:ind w:right="433" w:firstLine="567"/>
        <w:jc w:val="both"/>
        <w:rPr>
          <w:rFonts w:ascii="Times New Roman" w:hAnsi="Times New Roman" w:cs="Times New Roman"/>
          <w:sz w:val="28"/>
          <w:szCs w:val="28"/>
        </w:rPr>
      </w:pPr>
      <w:r w:rsidRPr="00795D9E">
        <w:rPr>
          <w:rFonts w:ascii="Times New Roman" w:hAnsi="Times New Roman" w:cs="Times New Roman"/>
          <w:sz w:val="28"/>
          <w:szCs w:val="28"/>
        </w:rPr>
        <w:t xml:space="preserve">Після здійснення описаних налаштувань, наша система керування готова до використання, можемо переглянути як вона працює, для цього перевіримо, яким чином спрацьовують нечіткі правила та переглянемо графік поверхні нечіткого висновку. Перевірка правили представлена на рисунку </w:t>
      </w:r>
      <w:r w:rsidR="00EE1617" w:rsidRPr="00795D9E">
        <w:rPr>
          <w:rFonts w:ascii="Times New Roman" w:hAnsi="Times New Roman" w:cs="Times New Roman"/>
          <w:sz w:val="28"/>
          <w:szCs w:val="28"/>
        </w:rPr>
        <w:t>4</w:t>
      </w:r>
      <w:r w:rsidRPr="00795D9E">
        <w:rPr>
          <w:rFonts w:ascii="Times New Roman" w:hAnsi="Times New Roman" w:cs="Times New Roman"/>
          <w:sz w:val="28"/>
          <w:szCs w:val="28"/>
        </w:rPr>
        <w:t xml:space="preserve">.6, а графік поверхні нечіткого висновку зображено на рисунка </w:t>
      </w:r>
      <w:r w:rsidR="00EE1617" w:rsidRPr="00795D9E">
        <w:rPr>
          <w:rFonts w:ascii="Times New Roman" w:hAnsi="Times New Roman" w:cs="Times New Roman"/>
          <w:sz w:val="28"/>
          <w:szCs w:val="28"/>
        </w:rPr>
        <w:t>4</w:t>
      </w:r>
      <w:r w:rsidRPr="00795D9E">
        <w:rPr>
          <w:rFonts w:ascii="Times New Roman" w:hAnsi="Times New Roman" w:cs="Times New Roman"/>
          <w:sz w:val="28"/>
          <w:szCs w:val="28"/>
        </w:rPr>
        <w:t>.7.</w:t>
      </w:r>
    </w:p>
    <w:p w14:paraId="340FAFC2" w14:textId="6A52D303" w:rsidR="00FC38AA" w:rsidRPr="00795D9E" w:rsidRDefault="005F21D5" w:rsidP="008F60D8">
      <w:pPr>
        <w:spacing w:after="0" w:line="360" w:lineRule="auto"/>
        <w:ind w:left="1276" w:right="1444" w:firstLine="567"/>
        <w:jc w:val="both"/>
        <w:rPr>
          <w:rFonts w:ascii="Times New Roman" w:hAnsi="Times New Roman" w:cs="Times New Roman"/>
          <w:sz w:val="28"/>
          <w:szCs w:val="28"/>
        </w:rPr>
      </w:pPr>
      <w:r w:rsidRPr="00795D9E">
        <w:rPr>
          <w:noProof/>
        </w:rPr>
        <w:lastRenderedPageBreak/>
        <w:drawing>
          <wp:inline distT="0" distB="0" distL="0" distR="0" wp14:anchorId="0675FF2C" wp14:editId="1C3C0964">
            <wp:extent cx="4856029" cy="4126230"/>
            <wp:effectExtent l="0" t="0" r="1905" b="762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870699" cy="4138695"/>
                    </a:xfrm>
                    <a:prstGeom prst="rect">
                      <a:avLst/>
                    </a:prstGeom>
                  </pic:spPr>
                </pic:pic>
              </a:graphicData>
            </a:graphic>
          </wp:inline>
        </w:drawing>
      </w:r>
    </w:p>
    <w:p w14:paraId="58D67DD1" w14:textId="56EBDF9E" w:rsidR="00FC38AA" w:rsidRPr="00836921" w:rsidRDefault="00FC38AA" w:rsidP="00851D2E">
      <w:pPr>
        <w:spacing w:after="0" w:line="360" w:lineRule="auto"/>
        <w:ind w:firstLine="567"/>
        <w:jc w:val="both"/>
        <w:rPr>
          <w:rFonts w:ascii="Times New Roman" w:hAnsi="Times New Roman" w:cs="Times New Roman"/>
          <w:sz w:val="24"/>
          <w:szCs w:val="24"/>
        </w:rPr>
      </w:pPr>
      <w:r w:rsidRPr="00836921">
        <w:rPr>
          <w:rFonts w:ascii="Times New Roman" w:hAnsi="Times New Roman" w:cs="Times New Roman"/>
          <w:sz w:val="24"/>
          <w:szCs w:val="24"/>
        </w:rPr>
        <w:t xml:space="preserve">Рис. </w:t>
      </w:r>
      <w:r w:rsidR="00EE1617" w:rsidRPr="00836921">
        <w:rPr>
          <w:rFonts w:ascii="Times New Roman" w:hAnsi="Times New Roman" w:cs="Times New Roman"/>
          <w:sz w:val="24"/>
          <w:szCs w:val="24"/>
        </w:rPr>
        <w:t>4</w:t>
      </w:r>
      <w:r w:rsidRPr="00836921">
        <w:rPr>
          <w:rFonts w:ascii="Times New Roman" w:hAnsi="Times New Roman" w:cs="Times New Roman"/>
          <w:sz w:val="24"/>
          <w:szCs w:val="24"/>
        </w:rPr>
        <w:t xml:space="preserve">.6. Вікно перегляду результату використання правил продукції </w:t>
      </w:r>
    </w:p>
    <w:p w14:paraId="37A59AAF" w14:textId="77777777" w:rsidR="00FC38AA" w:rsidRPr="00795D9E" w:rsidRDefault="00FC38AA" w:rsidP="008F60D8">
      <w:pPr>
        <w:spacing w:after="0" w:line="360" w:lineRule="auto"/>
        <w:ind w:left="1172" w:firstLine="567"/>
        <w:jc w:val="both"/>
        <w:rPr>
          <w:rFonts w:ascii="Times New Roman" w:hAnsi="Times New Roman" w:cs="Times New Roman"/>
          <w:sz w:val="28"/>
          <w:szCs w:val="28"/>
        </w:rPr>
      </w:pPr>
    </w:p>
    <w:p w14:paraId="672C0AA8" w14:textId="3EDD7CA4" w:rsidR="00FC38AA" w:rsidRPr="00795D9E" w:rsidRDefault="005F21D5" w:rsidP="008F60D8">
      <w:pPr>
        <w:spacing w:after="0" w:line="360" w:lineRule="auto"/>
        <w:ind w:left="1418" w:right="1823" w:firstLine="567"/>
        <w:jc w:val="both"/>
        <w:rPr>
          <w:rFonts w:ascii="Times New Roman" w:hAnsi="Times New Roman" w:cs="Times New Roman"/>
          <w:sz w:val="28"/>
          <w:szCs w:val="28"/>
        </w:rPr>
      </w:pPr>
      <w:r w:rsidRPr="00795D9E">
        <w:rPr>
          <w:noProof/>
        </w:rPr>
        <w:drawing>
          <wp:inline distT="0" distB="0" distL="0" distR="0" wp14:anchorId="52037752" wp14:editId="59FE83A4">
            <wp:extent cx="4448175" cy="3779671"/>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461459" cy="3790958"/>
                    </a:xfrm>
                    <a:prstGeom prst="rect">
                      <a:avLst/>
                    </a:prstGeom>
                  </pic:spPr>
                </pic:pic>
              </a:graphicData>
            </a:graphic>
          </wp:inline>
        </w:drawing>
      </w:r>
    </w:p>
    <w:p w14:paraId="22A2A451" w14:textId="3E490A79" w:rsidR="00E77194" w:rsidRPr="00836921" w:rsidRDefault="00FC38AA" w:rsidP="00851D2E">
      <w:pPr>
        <w:spacing w:after="0" w:line="360" w:lineRule="auto"/>
        <w:ind w:firstLine="567"/>
        <w:jc w:val="both"/>
        <w:rPr>
          <w:rFonts w:ascii="Times New Roman" w:hAnsi="Times New Roman" w:cs="Times New Roman"/>
          <w:sz w:val="24"/>
          <w:szCs w:val="24"/>
        </w:rPr>
      </w:pPr>
      <w:r w:rsidRPr="00836921">
        <w:rPr>
          <w:rFonts w:ascii="Times New Roman" w:hAnsi="Times New Roman" w:cs="Times New Roman"/>
          <w:sz w:val="24"/>
          <w:szCs w:val="24"/>
        </w:rPr>
        <w:t xml:space="preserve">Рис. </w:t>
      </w:r>
      <w:r w:rsidR="00EE1617" w:rsidRPr="00836921">
        <w:rPr>
          <w:rFonts w:ascii="Times New Roman" w:hAnsi="Times New Roman" w:cs="Times New Roman"/>
          <w:sz w:val="24"/>
          <w:szCs w:val="24"/>
        </w:rPr>
        <w:t>4</w:t>
      </w:r>
      <w:r w:rsidRPr="00836921">
        <w:rPr>
          <w:rFonts w:ascii="Times New Roman" w:hAnsi="Times New Roman" w:cs="Times New Roman"/>
          <w:sz w:val="24"/>
          <w:szCs w:val="24"/>
        </w:rPr>
        <w:t xml:space="preserve">.7. Вікно перегляду поверхні нечіткого висновку </w:t>
      </w:r>
    </w:p>
    <w:p w14:paraId="4E330414" w14:textId="0ACE0163" w:rsidR="00D46848" w:rsidRPr="00D46848" w:rsidRDefault="00D46848" w:rsidP="00525449">
      <w:pPr>
        <w:pStyle w:val="2"/>
        <w:numPr>
          <w:ilvl w:val="1"/>
          <w:numId w:val="7"/>
        </w:numPr>
        <w:ind w:left="0" w:firstLine="567"/>
        <w:rPr>
          <w:rFonts w:ascii="Times New Roman" w:hAnsi="Times New Roman" w:cs="Times New Roman"/>
          <w:b/>
          <w:bCs/>
          <w:color w:val="auto"/>
          <w:sz w:val="28"/>
          <w:szCs w:val="28"/>
        </w:rPr>
      </w:pPr>
      <w:bookmarkStart w:id="34" w:name="_Toc121680738"/>
      <w:r w:rsidRPr="00D46848">
        <w:rPr>
          <w:rFonts w:ascii="Times New Roman" w:hAnsi="Times New Roman" w:cs="Times New Roman"/>
          <w:b/>
          <w:bCs/>
          <w:color w:val="auto"/>
          <w:sz w:val="28"/>
          <w:szCs w:val="28"/>
        </w:rPr>
        <w:lastRenderedPageBreak/>
        <w:t>Синтез системи керування на основі ПІД-регулятора</w:t>
      </w:r>
      <w:bookmarkEnd w:id="34"/>
    </w:p>
    <w:p w14:paraId="4CC5E944" w14:textId="415AE297" w:rsidR="00B618C0" w:rsidRPr="00745F88" w:rsidRDefault="00B618C0" w:rsidP="008F60D8">
      <w:pPr>
        <w:spacing w:line="360" w:lineRule="auto"/>
        <w:ind w:firstLine="567"/>
        <w:rPr>
          <w:rFonts w:ascii="Times New Roman" w:hAnsi="Times New Roman" w:cs="Times New Roman"/>
          <w:sz w:val="28"/>
          <w:szCs w:val="28"/>
        </w:rPr>
      </w:pPr>
      <w:r w:rsidRPr="00B618C0">
        <w:rPr>
          <w:rFonts w:ascii="Times New Roman" w:hAnsi="Times New Roman" w:cs="Times New Roman"/>
          <w:sz w:val="28"/>
          <w:szCs w:val="28"/>
        </w:rPr>
        <w:t>Динамічн</w:t>
      </w:r>
      <w:r>
        <w:rPr>
          <w:rFonts w:ascii="Times New Roman" w:hAnsi="Times New Roman" w:cs="Times New Roman"/>
          <w:sz w:val="28"/>
          <w:szCs w:val="28"/>
        </w:rPr>
        <w:t>у</w:t>
      </w:r>
      <w:r w:rsidRPr="00B618C0">
        <w:rPr>
          <w:rFonts w:ascii="Times New Roman" w:hAnsi="Times New Roman" w:cs="Times New Roman"/>
          <w:sz w:val="28"/>
          <w:szCs w:val="28"/>
        </w:rPr>
        <w:t xml:space="preserve"> систем</w:t>
      </w:r>
      <w:r>
        <w:rPr>
          <w:rFonts w:ascii="Times New Roman" w:hAnsi="Times New Roman" w:cs="Times New Roman"/>
          <w:sz w:val="28"/>
          <w:szCs w:val="28"/>
        </w:rPr>
        <w:t>у</w:t>
      </w:r>
      <w:r w:rsidRPr="00B618C0">
        <w:rPr>
          <w:rFonts w:ascii="Times New Roman" w:hAnsi="Times New Roman" w:cs="Times New Roman"/>
          <w:sz w:val="28"/>
          <w:szCs w:val="28"/>
        </w:rPr>
        <w:t>, що має декілька входів та/або виходів (MIMO</w:t>
      </w:r>
      <w:r>
        <w:rPr>
          <w:rFonts w:ascii="Times New Roman" w:hAnsi="Times New Roman" w:cs="Times New Roman"/>
          <w:sz w:val="28"/>
          <w:szCs w:val="28"/>
        </w:rPr>
        <w:t>-</w:t>
      </w:r>
      <w:r w:rsidRPr="00B618C0">
        <w:rPr>
          <w:rFonts w:ascii="Times New Roman" w:hAnsi="Times New Roman" w:cs="Times New Roman"/>
          <w:sz w:val="28"/>
          <w:szCs w:val="28"/>
        </w:rPr>
        <w:t>система</w:t>
      </w:r>
      <w:r>
        <w:rPr>
          <w:rFonts w:ascii="Times New Roman" w:hAnsi="Times New Roman" w:cs="Times New Roman"/>
          <w:sz w:val="28"/>
          <w:szCs w:val="28"/>
        </w:rPr>
        <w:t xml:space="preserve">), в просторі станів можемо описати за допомогою матриць : </w:t>
      </w:r>
      <m:oMath>
        <m:r>
          <m:rPr>
            <m:sty m:val="p"/>
          </m:rPr>
          <w:rPr>
            <w:rFonts w:ascii="Cambria Math" w:hAnsi="Cambria Math" w:cs="Times New Roman"/>
            <w:sz w:val="28"/>
            <w:szCs w:val="28"/>
          </w:rPr>
          <w:br/>
        </m:r>
      </m:oMath>
      <m:oMathPara>
        <m:oMath>
          <m:r>
            <w:rPr>
              <w:rFonts w:ascii="Cambria Math" w:hAnsi="Cambria Math" w:cs="Times New Roman"/>
              <w:sz w:val="28"/>
              <w:szCs w:val="28"/>
              <w:lang w:val="en-US"/>
            </w:rPr>
            <m:t>A</m:t>
          </m:r>
          <m:r>
            <w:rPr>
              <w:rFonts w:ascii="Cambria Math" w:hAnsi="Cambria Math" w:cs="Times New Roman"/>
              <w:sz w:val="28"/>
              <w:szCs w:val="28"/>
            </w:rPr>
            <m:t xml:space="preserve">= </m:t>
          </m:r>
          <m:d>
            <m:dPr>
              <m:begChr m:val="["/>
              <m:endChr m:val="]"/>
              <m:ctrlPr>
                <w:rPr>
                  <w:rFonts w:ascii="Cambria Math" w:hAnsi="Cambria Math" w:cs="Times New Roman"/>
                  <w:i/>
                  <w:sz w:val="28"/>
                  <w:szCs w:val="28"/>
                </w:rPr>
              </m:ctrlPr>
            </m:dPr>
            <m:e>
              <m:m>
                <m:mPr>
                  <m:mcs>
                    <m:mc>
                      <m:mcPr>
                        <m:count m:val="2"/>
                        <m:mcJc m:val="center"/>
                      </m:mcPr>
                    </m:mc>
                  </m:mcs>
                  <m:ctrlPr>
                    <w:rPr>
                      <w:rFonts w:ascii="Cambria Math" w:hAnsi="Cambria Math" w:cs="Times New Roman"/>
                      <w:i/>
                      <w:sz w:val="28"/>
                      <w:szCs w:val="28"/>
                    </w:rPr>
                  </m:ctrlPr>
                </m:mPr>
                <m:mr>
                  <m:e>
                    <m:r>
                      <w:rPr>
                        <w:rFonts w:ascii="Cambria Math" w:hAnsi="Cambria Math" w:cs="Times New Roman"/>
                        <w:sz w:val="28"/>
                        <w:szCs w:val="28"/>
                      </w:rPr>
                      <m:t>0</m:t>
                    </m:r>
                  </m:e>
                  <m:e>
                    <m:r>
                      <w:rPr>
                        <w:rFonts w:ascii="Cambria Math" w:hAnsi="Cambria Math" w:cs="Times New Roman"/>
                        <w:sz w:val="28"/>
                        <w:szCs w:val="28"/>
                      </w:rPr>
                      <m:t>1.472</m:t>
                    </m:r>
                  </m:e>
                </m:mr>
                <m:mr>
                  <m:e>
                    <m:r>
                      <w:rPr>
                        <w:rFonts w:ascii="Cambria Math" w:hAnsi="Cambria Math" w:cs="Times New Roman"/>
                        <w:sz w:val="28"/>
                        <w:szCs w:val="28"/>
                      </w:rPr>
                      <m:t>-0.375</m:t>
                    </m:r>
                  </m:e>
                  <m:e>
                    <m:r>
                      <w:rPr>
                        <w:rFonts w:ascii="Cambria Math" w:hAnsi="Cambria Math" w:cs="Times New Roman"/>
                        <w:sz w:val="28"/>
                        <w:szCs w:val="28"/>
                      </w:rPr>
                      <m:t>-3.529</m:t>
                    </m:r>
                  </m:e>
                </m:mr>
              </m:m>
            </m:e>
          </m:d>
        </m:oMath>
      </m:oMathPara>
    </w:p>
    <w:p w14:paraId="2C6CBA3A" w14:textId="1444276A" w:rsidR="00B618C0" w:rsidRPr="009E7DDE" w:rsidRDefault="00B618C0" w:rsidP="008F60D8">
      <w:pPr>
        <w:spacing w:line="360" w:lineRule="auto"/>
        <w:ind w:firstLine="567"/>
        <w:rPr>
          <w:rFonts w:ascii="Times New Roman" w:eastAsiaTheme="minorEastAsia" w:hAnsi="Times New Roman" w:cs="Times New Roman"/>
          <w:i/>
          <w:sz w:val="28"/>
          <w:szCs w:val="28"/>
        </w:rPr>
      </w:pPr>
      <m:oMathPara>
        <m:oMath>
          <m:r>
            <w:rPr>
              <w:rFonts w:ascii="Cambria Math" w:hAnsi="Cambria Math" w:cs="Times New Roman"/>
              <w:sz w:val="28"/>
              <w:szCs w:val="28"/>
              <w:lang w:val="en-US"/>
            </w:rPr>
            <m:t>B</m:t>
          </m:r>
          <m:r>
            <w:rPr>
              <w:rFonts w:ascii="Cambria Math" w:hAnsi="Cambria Math" w:cs="Times New Roman"/>
              <w:sz w:val="28"/>
              <w:szCs w:val="28"/>
            </w:rPr>
            <m:t xml:space="preserve">= </m:t>
          </m:r>
          <m:d>
            <m:dPr>
              <m:begChr m:val="["/>
              <m:endChr m:val="]"/>
              <m:ctrlPr>
                <w:rPr>
                  <w:rFonts w:ascii="Cambria Math" w:hAnsi="Cambria Math" w:cs="Times New Roman"/>
                  <w:i/>
                  <w:sz w:val="28"/>
                  <w:szCs w:val="28"/>
                </w:rPr>
              </m:ctrlPr>
            </m:dPr>
            <m:e>
              <m:m>
                <m:mPr>
                  <m:mcs>
                    <m:mc>
                      <m:mcPr>
                        <m:count m:val="1"/>
                        <m:mcJc m:val="center"/>
                      </m:mcPr>
                    </m:mc>
                  </m:mcs>
                  <m:ctrlPr>
                    <w:rPr>
                      <w:rFonts w:ascii="Cambria Math" w:hAnsi="Cambria Math" w:cs="Times New Roman"/>
                      <w:i/>
                      <w:sz w:val="28"/>
                      <w:szCs w:val="28"/>
                    </w:rPr>
                  </m:ctrlPr>
                </m:mPr>
                <m:mr>
                  <m:e>
                    <m:r>
                      <w:rPr>
                        <w:rFonts w:ascii="Cambria Math" w:hAnsi="Cambria Math" w:cs="Times New Roman"/>
                        <w:sz w:val="28"/>
                        <w:szCs w:val="28"/>
                      </w:rPr>
                      <m:t>1</m:t>
                    </m:r>
                  </m:e>
                </m:mr>
                <m:mr>
                  <m:e>
                    <m:r>
                      <w:rPr>
                        <w:rFonts w:ascii="Cambria Math" w:hAnsi="Cambria Math" w:cs="Times New Roman"/>
                        <w:sz w:val="28"/>
                        <w:szCs w:val="28"/>
                      </w:rPr>
                      <m:t>1</m:t>
                    </m:r>
                  </m:e>
                </m:mr>
              </m:m>
            </m:e>
          </m:d>
        </m:oMath>
      </m:oMathPara>
    </w:p>
    <w:p w14:paraId="790721DB" w14:textId="725F3960" w:rsidR="009E7DDE" w:rsidRPr="009E7DDE" w:rsidRDefault="009E7DDE" w:rsidP="008F60D8">
      <w:pPr>
        <w:spacing w:line="360" w:lineRule="auto"/>
        <w:ind w:firstLine="567"/>
        <w:rPr>
          <w:rFonts w:ascii="Times New Roman" w:eastAsiaTheme="minorEastAsia" w:hAnsi="Times New Roman" w:cs="Times New Roman"/>
          <w:i/>
          <w:sz w:val="28"/>
          <w:szCs w:val="28"/>
        </w:rPr>
      </w:pPr>
      <m:oMathPara>
        <m:oMath>
          <m:r>
            <w:rPr>
              <w:rFonts w:ascii="Cambria Math" w:hAnsi="Cambria Math" w:cs="Times New Roman"/>
              <w:sz w:val="28"/>
              <w:szCs w:val="28"/>
              <w:lang w:val="en-US"/>
            </w:rPr>
            <m:t>C</m:t>
          </m:r>
          <m:r>
            <w:rPr>
              <w:rFonts w:ascii="Cambria Math" w:hAnsi="Cambria Math" w:cs="Times New Roman"/>
              <w:sz w:val="28"/>
              <w:szCs w:val="28"/>
            </w:rPr>
            <m:t xml:space="preserve">= </m:t>
          </m:r>
          <m:d>
            <m:dPr>
              <m:begChr m:val="["/>
              <m:endChr m:val="]"/>
              <m:ctrlPr>
                <w:rPr>
                  <w:rFonts w:ascii="Cambria Math" w:hAnsi="Cambria Math" w:cs="Times New Roman"/>
                  <w:i/>
                  <w:sz w:val="28"/>
                  <w:szCs w:val="28"/>
                </w:rPr>
              </m:ctrlPr>
            </m:dPr>
            <m:e>
              <m:m>
                <m:mPr>
                  <m:mcs>
                    <m:mc>
                      <m:mcPr>
                        <m:count m:val="2"/>
                        <m:mcJc m:val="center"/>
                      </m:mcPr>
                    </m:mc>
                  </m:mcs>
                  <m:ctrlPr>
                    <w:rPr>
                      <w:rFonts w:ascii="Cambria Math" w:hAnsi="Cambria Math" w:cs="Times New Roman"/>
                      <w:i/>
                      <w:sz w:val="28"/>
                      <w:szCs w:val="28"/>
                    </w:rPr>
                  </m:ctrlPr>
                </m:mPr>
                <m:mr>
                  <m:e>
                    <m:r>
                      <w:rPr>
                        <w:rFonts w:ascii="Cambria Math" w:hAnsi="Cambria Math" w:cs="Times New Roman"/>
                        <w:sz w:val="28"/>
                        <w:szCs w:val="28"/>
                      </w:rPr>
                      <m:t>1</m:t>
                    </m:r>
                  </m:e>
                  <m:e>
                    <m:r>
                      <w:rPr>
                        <w:rFonts w:ascii="Cambria Math" w:hAnsi="Cambria Math" w:cs="Times New Roman"/>
                        <w:sz w:val="28"/>
                        <w:szCs w:val="28"/>
                      </w:rPr>
                      <m:t>1</m:t>
                    </m:r>
                  </m:e>
                </m:mr>
              </m:m>
            </m:e>
          </m:d>
        </m:oMath>
      </m:oMathPara>
    </w:p>
    <w:p w14:paraId="7D513A2F" w14:textId="1E65C59D" w:rsidR="00745F88" w:rsidRPr="00745F88" w:rsidRDefault="009E7DDE" w:rsidP="008F60D8">
      <w:pPr>
        <w:spacing w:line="360" w:lineRule="auto"/>
        <w:ind w:firstLine="567"/>
        <w:rPr>
          <w:rFonts w:ascii="Times New Roman" w:eastAsiaTheme="minorEastAsia" w:hAnsi="Times New Roman" w:cs="Times New Roman"/>
          <w:i/>
          <w:sz w:val="28"/>
          <w:szCs w:val="28"/>
        </w:rPr>
      </w:pPr>
      <m:oMathPara>
        <m:oMath>
          <m:r>
            <w:rPr>
              <w:rFonts w:ascii="Cambria Math" w:hAnsi="Cambria Math" w:cs="Times New Roman"/>
              <w:sz w:val="28"/>
              <w:szCs w:val="28"/>
              <w:lang w:val="en-US"/>
            </w:rPr>
            <m:t>D</m:t>
          </m:r>
          <m:r>
            <w:rPr>
              <w:rFonts w:ascii="Cambria Math" w:hAnsi="Cambria Math" w:cs="Times New Roman"/>
              <w:sz w:val="28"/>
              <w:szCs w:val="28"/>
            </w:rPr>
            <m:t xml:space="preserve">= </m:t>
          </m:r>
          <m:d>
            <m:dPr>
              <m:begChr m:val="["/>
              <m:endChr m:val="]"/>
              <m:ctrlPr>
                <w:rPr>
                  <w:rFonts w:ascii="Cambria Math" w:hAnsi="Cambria Math" w:cs="Times New Roman"/>
                  <w:i/>
                  <w:sz w:val="28"/>
                  <w:szCs w:val="28"/>
                </w:rPr>
              </m:ctrlPr>
            </m:dPr>
            <m:e>
              <m:r>
                <w:rPr>
                  <w:rFonts w:ascii="Cambria Math" w:hAnsi="Cambria Math" w:cs="Times New Roman"/>
                  <w:sz w:val="28"/>
                  <w:szCs w:val="28"/>
                </w:rPr>
                <m:t>0</m:t>
              </m:r>
            </m:e>
          </m:d>
        </m:oMath>
      </m:oMathPara>
    </w:p>
    <w:p w14:paraId="7045E94A" w14:textId="561929CF" w:rsidR="00745F88" w:rsidRPr="00745F88" w:rsidRDefault="00745F88" w:rsidP="008F60D8">
      <w:pPr>
        <w:spacing w:line="360" w:lineRule="auto"/>
        <w:ind w:firstLine="567"/>
        <w:rPr>
          <w:rFonts w:ascii="Times New Roman" w:eastAsiaTheme="minorEastAsia" w:hAnsi="Times New Roman" w:cs="Times New Roman"/>
          <w:iCs/>
          <w:sz w:val="28"/>
          <w:szCs w:val="28"/>
        </w:rPr>
      </w:pPr>
      <w:r>
        <w:rPr>
          <w:rFonts w:ascii="Times New Roman" w:eastAsiaTheme="minorEastAsia" w:hAnsi="Times New Roman" w:cs="Times New Roman"/>
          <w:iCs/>
          <w:sz w:val="28"/>
          <w:szCs w:val="28"/>
        </w:rPr>
        <w:t xml:space="preserve">За допомогою функцій в програмі </w:t>
      </w:r>
      <w:proofErr w:type="spellStart"/>
      <w:r>
        <w:rPr>
          <w:rFonts w:ascii="Times New Roman" w:eastAsiaTheme="minorEastAsia" w:hAnsi="Times New Roman" w:cs="Times New Roman"/>
          <w:iCs/>
          <w:sz w:val="28"/>
          <w:szCs w:val="28"/>
          <w:lang w:val="en-US"/>
        </w:rPr>
        <w:t>Matlab</w:t>
      </w:r>
      <w:proofErr w:type="spellEnd"/>
      <w:r w:rsidRPr="00745F88">
        <w:rPr>
          <w:rFonts w:ascii="Times New Roman" w:eastAsiaTheme="minorEastAsia" w:hAnsi="Times New Roman" w:cs="Times New Roman"/>
          <w:iCs/>
          <w:sz w:val="28"/>
          <w:szCs w:val="28"/>
          <w:lang w:val="ru-RU"/>
        </w:rPr>
        <w:t xml:space="preserve"> </w:t>
      </w:r>
      <w:r>
        <w:rPr>
          <w:rFonts w:ascii="Times New Roman" w:eastAsiaTheme="minorEastAsia" w:hAnsi="Times New Roman" w:cs="Times New Roman"/>
          <w:iCs/>
          <w:sz w:val="28"/>
          <w:szCs w:val="28"/>
        </w:rPr>
        <w:t>знайдено передатну функцію :</w:t>
      </w:r>
    </w:p>
    <w:p w14:paraId="5339EDA3" w14:textId="7D453A6E" w:rsidR="00745F88" w:rsidRPr="007F6650" w:rsidRDefault="00745F88" w:rsidP="008F60D8">
      <w:pPr>
        <w:spacing w:after="0" w:line="360" w:lineRule="auto"/>
        <w:ind w:firstLine="567"/>
        <w:jc w:val="both"/>
        <w:rPr>
          <w:rFonts w:ascii="Times New Roman" w:eastAsiaTheme="minorEastAsia" w:hAnsi="Times New Roman" w:cs="Times New Roman"/>
          <w:sz w:val="28"/>
          <w:szCs w:val="28"/>
        </w:rPr>
      </w:pPr>
      <m:oMathPara>
        <m:oMath>
          <m:r>
            <w:rPr>
              <w:rFonts w:ascii="Cambria Math" w:hAnsi="Cambria Math" w:cs="Times New Roman"/>
              <w:sz w:val="28"/>
              <w:szCs w:val="28"/>
            </w:rPr>
            <m:t>W</m:t>
          </m:r>
          <m:d>
            <m:dPr>
              <m:ctrlPr>
                <w:rPr>
                  <w:rFonts w:ascii="Cambria Math" w:hAnsi="Cambria Math" w:cs="Times New Roman"/>
                  <w:i/>
                  <w:sz w:val="28"/>
                  <w:szCs w:val="28"/>
                </w:rPr>
              </m:ctrlPr>
            </m:dPr>
            <m:e>
              <m:r>
                <w:rPr>
                  <w:rFonts w:ascii="Cambria Math" w:hAnsi="Cambria Math" w:cs="Times New Roman"/>
                  <w:sz w:val="28"/>
                  <w:szCs w:val="28"/>
                </w:rPr>
                <m:t>p</m:t>
              </m:r>
            </m:e>
          </m:d>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2s+4.35</m:t>
              </m:r>
            </m:num>
            <m:den>
              <m:sSup>
                <m:sSupPr>
                  <m:ctrlPr>
                    <w:rPr>
                      <w:rFonts w:ascii="Cambria Math" w:hAnsi="Cambria Math" w:cs="Times New Roman"/>
                      <w:i/>
                      <w:sz w:val="28"/>
                      <w:szCs w:val="28"/>
                    </w:rPr>
                  </m:ctrlPr>
                </m:sSupPr>
                <m:e>
                  <m:r>
                    <w:rPr>
                      <w:rFonts w:ascii="Cambria Math" w:hAnsi="Cambria Math" w:cs="Times New Roman"/>
                      <w:sz w:val="28"/>
                      <w:szCs w:val="28"/>
                    </w:rPr>
                    <m:t>s</m:t>
                  </m:r>
                </m:e>
                <m:sup>
                  <m:r>
                    <w:rPr>
                      <w:rFonts w:ascii="Cambria Math" w:hAnsi="Cambria Math" w:cs="Times New Roman"/>
                      <w:sz w:val="28"/>
                      <w:szCs w:val="28"/>
                    </w:rPr>
                    <m:t>2</m:t>
                  </m:r>
                </m:sup>
              </m:sSup>
              <m:r>
                <w:rPr>
                  <w:rFonts w:ascii="Cambria Math" w:hAnsi="Cambria Math" w:cs="Times New Roman"/>
                  <w:sz w:val="28"/>
                  <w:szCs w:val="28"/>
                </w:rPr>
                <m:t>+3.253s+0.552</m:t>
              </m:r>
            </m:den>
          </m:f>
        </m:oMath>
      </m:oMathPara>
    </w:p>
    <w:p w14:paraId="7D558FA4" w14:textId="77777777" w:rsidR="00B25A77" w:rsidRDefault="00B25A77" w:rsidP="008F60D8">
      <w:pPr>
        <w:spacing w:line="360" w:lineRule="auto"/>
        <w:ind w:firstLine="567"/>
        <w:rPr>
          <w:rFonts w:ascii="Times New Roman" w:eastAsiaTheme="minorEastAsia" w:hAnsi="Times New Roman" w:cs="Times New Roman"/>
          <w:iCs/>
          <w:sz w:val="28"/>
          <w:szCs w:val="28"/>
        </w:rPr>
      </w:pPr>
    </w:p>
    <w:p w14:paraId="2F07A461" w14:textId="22FE8522" w:rsidR="00745F88" w:rsidRPr="00B25A77" w:rsidRDefault="00B25A77" w:rsidP="008F60D8">
      <w:pPr>
        <w:spacing w:line="360" w:lineRule="auto"/>
        <w:ind w:firstLine="567"/>
        <w:rPr>
          <w:rFonts w:ascii="Times New Roman" w:eastAsiaTheme="minorEastAsia" w:hAnsi="Times New Roman" w:cs="Times New Roman"/>
          <w:iCs/>
          <w:sz w:val="28"/>
          <w:szCs w:val="28"/>
        </w:rPr>
      </w:pPr>
      <w:r>
        <w:rPr>
          <w:rFonts w:ascii="Times New Roman" w:eastAsiaTheme="minorEastAsia" w:hAnsi="Times New Roman" w:cs="Times New Roman"/>
          <w:iCs/>
          <w:sz w:val="28"/>
          <w:szCs w:val="28"/>
        </w:rPr>
        <w:t xml:space="preserve">Далі була зібрана система з ПІД-регулятором в програмі </w:t>
      </w:r>
      <w:r>
        <w:rPr>
          <w:rFonts w:ascii="Times New Roman" w:eastAsiaTheme="minorEastAsia" w:hAnsi="Times New Roman" w:cs="Times New Roman"/>
          <w:iCs/>
          <w:sz w:val="28"/>
          <w:szCs w:val="28"/>
          <w:lang w:val="en-US"/>
        </w:rPr>
        <w:t>Simulink</w:t>
      </w:r>
      <w:r>
        <w:rPr>
          <w:rFonts w:ascii="Times New Roman" w:eastAsiaTheme="minorEastAsia" w:hAnsi="Times New Roman" w:cs="Times New Roman"/>
          <w:iCs/>
          <w:sz w:val="28"/>
          <w:szCs w:val="28"/>
        </w:rPr>
        <w:t xml:space="preserve">, яка представлена на рисунку 4.8. </w:t>
      </w:r>
    </w:p>
    <w:p w14:paraId="7A4DB511" w14:textId="5ACF9CE6" w:rsidR="00B618C0" w:rsidRDefault="001B43BF" w:rsidP="008F60D8">
      <w:pPr>
        <w:spacing w:line="360" w:lineRule="auto"/>
        <w:ind w:firstLine="567"/>
        <w:rPr>
          <w:rFonts w:ascii="Times New Roman" w:hAnsi="Times New Roman" w:cs="Times New Roman"/>
          <w:i/>
          <w:sz w:val="28"/>
          <w:szCs w:val="28"/>
          <w:lang w:val="en-US"/>
        </w:rPr>
      </w:pPr>
      <w:r>
        <w:rPr>
          <w:noProof/>
        </w:rPr>
        <w:drawing>
          <wp:inline distT="0" distB="0" distL="0" distR="0" wp14:anchorId="0974AC86" wp14:editId="5C0B48BA">
            <wp:extent cx="6019800" cy="1952625"/>
            <wp:effectExtent l="0" t="0" r="0" b="952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6019800" cy="1952625"/>
                    </a:xfrm>
                    <a:prstGeom prst="rect">
                      <a:avLst/>
                    </a:prstGeom>
                  </pic:spPr>
                </pic:pic>
              </a:graphicData>
            </a:graphic>
          </wp:inline>
        </w:drawing>
      </w:r>
    </w:p>
    <w:p w14:paraId="69C30ABB" w14:textId="6FEFA355" w:rsidR="008A60FB" w:rsidRPr="00836921" w:rsidRDefault="008A60FB" w:rsidP="008F60D8">
      <w:pPr>
        <w:spacing w:line="360" w:lineRule="auto"/>
        <w:ind w:firstLine="567"/>
        <w:rPr>
          <w:rFonts w:ascii="Times New Roman" w:hAnsi="Times New Roman" w:cs="Times New Roman"/>
          <w:iCs/>
          <w:sz w:val="24"/>
          <w:szCs w:val="24"/>
        </w:rPr>
      </w:pPr>
      <w:r w:rsidRPr="00836921">
        <w:rPr>
          <w:rFonts w:ascii="Times New Roman" w:hAnsi="Times New Roman" w:cs="Times New Roman"/>
          <w:iCs/>
          <w:sz w:val="24"/>
          <w:szCs w:val="24"/>
        </w:rPr>
        <w:t>Рис. 4.8. Система керування на основі ПІД-регулятора</w:t>
      </w:r>
    </w:p>
    <w:p w14:paraId="5759E971" w14:textId="463BE4C1" w:rsidR="008C4233" w:rsidRPr="008C4233" w:rsidRDefault="008C4233" w:rsidP="008F60D8">
      <w:pPr>
        <w:spacing w:line="360" w:lineRule="auto"/>
        <w:ind w:firstLine="567"/>
        <w:rPr>
          <w:rFonts w:ascii="Times New Roman" w:hAnsi="Times New Roman" w:cs="Times New Roman"/>
          <w:iCs/>
          <w:sz w:val="28"/>
          <w:szCs w:val="28"/>
        </w:rPr>
      </w:pPr>
      <w:r>
        <w:rPr>
          <w:rFonts w:ascii="Times New Roman" w:hAnsi="Times New Roman" w:cs="Times New Roman"/>
          <w:iCs/>
          <w:sz w:val="28"/>
          <w:szCs w:val="28"/>
        </w:rPr>
        <w:t>Для отримання налаштувань ПІД-регулятора використовувався блок</w:t>
      </w:r>
      <w:r w:rsidRPr="008C4233">
        <w:rPr>
          <w:rFonts w:ascii="Times New Roman" w:hAnsi="Times New Roman" w:cs="Times New Roman"/>
          <w:iCs/>
          <w:sz w:val="28"/>
          <w:szCs w:val="28"/>
          <w:lang w:val="ru-RU"/>
        </w:rPr>
        <w:t xml:space="preserve"> </w:t>
      </w:r>
      <w:r>
        <w:rPr>
          <w:rFonts w:ascii="Times New Roman" w:hAnsi="Times New Roman" w:cs="Times New Roman"/>
          <w:iCs/>
          <w:sz w:val="28"/>
          <w:szCs w:val="28"/>
          <w:lang w:val="en-US"/>
        </w:rPr>
        <w:t>PID</w:t>
      </w:r>
      <w:r w:rsidRPr="008C4233">
        <w:rPr>
          <w:rFonts w:ascii="Times New Roman" w:hAnsi="Times New Roman" w:cs="Times New Roman"/>
          <w:iCs/>
          <w:sz w:val="28"/>
          <w:szCs w:val="28"/>
          <w:lang w:val="ru-RU"/>
        </w:rPr>
        <w:t xml:space="preserve"> </w:t>
      </w:r>
      <w:r>
        <w:rPr>
          <w:rFonts w:ascii="Times New Roman" w:hAnsi="Times New Roman" w:cs="Times New Roman"/>
          <w:iCs/>
          <w:sz w:val="28"/>
          <w:szCs w:val="28"/>
          <w:lang w:val="en-US"/>
        </w:rPr>
        <w:t>Tuning</w:t>
      </w:r>
      <w:r w:rsidRPr="008C4233">
        <w:rPr>
          <w:rFonts w:ascii="Times New Roman" w:hAnsi="Times New Roman" w:cs="Times New Roman"/>
          <w:iCs/>
          <w:sz w:val="28"/>
          <w:szCs w:val="28"/>
          <w:lang w:val="ru-RU"/>
        </w:rPr>
        <w:t xml:space="preserve"> </w:t>
      </w:r>
      <w:r>
        <w:rPr>
          <w:rFonts w:ascii="Times New Roman" w:hAnsi="Times New Roman" w:cs="Times New Roman"/>
          <w:iCs/>
          <w:sz w:val="28"/>
          <w:szCs w:val="28"/>
          <w:lang w:val="en-US"/>
        </w:rPr>
        <w:t>Box</w:t>
      </w:r>
      <w:r>
        <w:rPr>
          <w:rFonts w:ascii="Times New Roman" w:hAnsi="Times New Roman" w:cs="Times New Roman"/>
          <w:iCs/>
          <w:sz w:val="28"/>
          <w:szCs w:val="28"/>
          <w:lang w:val="ru-RU"/>
        </w:rPr>
        <w:t xml:space="preserve">. </w:t>
      </w:r>
      <w:proofErr w:type="spellStart"/>
      <w:r>
        <w:rPr>
          <w:rFonts w:ascii="Times New Roman" w:hAnsi="Times New Roman" w:cs="Times New Roman"/>
          <w:iCs/>
          <w:sz w:val="28"/>
          <w:szCs w:val="28"/>
          <w:lang w:val="ru-RU"/>
        </w:rPr>
        <w:t>Результати</w:t>
      </w:r>
      <w:proofErr w:type="spellEnd"/>
      <w:r>
        <w:rPr>
          <w:rFonts w:ascii="Times New Roman" w:hAnsi="Times New Roman" w:cs="Times New Roman"/>
          <w:iCs/>
          <w:sz w:val="28"/>
          <w:szCs w:val="28"/>
          <w:lang w:val="ru-RU"/>
        </w:rPr>
        <w:t xml:space="preserve"> </w:t>
      </w:r>
      <w:proofErr w:type="spellStart"/>
      <w:r>
        <w:rPr>
          <w:rFonts w:ascii="Times New Roman" w:hAnsi="Times New Roman" w:cs="Times New Roman"/>
          <w:iCs/>
          <w:sz w:val="28"/>
          <w:szCs w:val="28"/>
          <w:lang w:val="ru-RU"/>
        </w:rPr>
        <w:t>його</w:t>
      </w:r>
      <w:proofErr w:type="spellEnd"/>
      <w:r>
        <w:rPr>
          <w:rFonts w:ascii="Times New Roman" w:hAnsi="Times New Roman" w:cs="Times New Roman"/>
          <w:iCs/>
          <w:sz w:val="28"/>
          <w:szCs w:val="28"/>
          <w:lang w:val="ru-RU"/>
        </w:rPr>
        <w:t xml:space="preserve"> </w:t>
      </w:r>
      <w:proofErr w:type="spellStart"/>
      <w:r>
        <w:rPr>
          <w:rFonts w:ascii="Times New Roman" w:hAnsi="Times New Roman" w:cs="Times New Roman"/>
          <w:iCs/>
          <w:sz w:val="28"/>
          <w:szCs w:val="28"/>
          <w:lang w:val="ru-RU"/>
        </w:rPr>
        <w:t>роботи</w:t>
      </w:r>
      <w:proofErr w:type="spellEnd"/>
      <w:r>
        <w:rPr>
          <w:rFonts w:ascii="Times New Roman" w:hAnsi="Times New Roman" w:cs="Times New Roman"/>
          <w:iCs/>
          <w:sz w:val="28"/>
          <w:szCs w:val="28"/>
          <w:lang w:val="ru-RU"/>
        </w:rPr>
        <w:t xml:space="preserve"> </w:t>
      </w:r>
      <w:proofErr w:type="spellStart"/>
      <w:r>
        <w:rPr>
          <w:rFonts w:ascii="Times New Roman" w:hAnsi="Times New Roman" w:cs="Times New Roman"/>
          <w:iCs/>
          <w:sz w:val="28"/>
          <w:szCs w:val="28"/>
          <w:lang w:val="ru-RU"/>
        </w:rPr>
        <w:t>показані</w:t>
      </w:r>
      <w:proofErr w:type="spellEnd"/>
      <w:r>
        <w:rPr>
          <w:rFonts w:ascii="Times New Roman" w:hAnsi="Times New Roman" w:cs="Times New Roman"/>
          <w:iCs/>
          <w:sz w:val="28"/>
          <w:szCs w:val="28"/>
          <w:lang w:val="ru-RU"/>
        </w:rPr>
        <w:t xml:space="preserve"> </w:t>
      </w:r>
      <w:proofErr w:type="gramStart"/>
      <w:r>
        <w:rPr>
          <w:rFonts w:ascii="Times New Roman" w:hAnsi="Times New Roman" w:cs="Times New Roman"/>
          <w:iCs/>
          <w:sz w:val="28"/>
          <w:szCs w:val="28"/>
          <w:lang w:val="ru-RU"/>
        </w:rPr>
        <w:t>на рисунку</w:t>
      </w:r>
      <w:proofErr w:type="gramEnd"/>
      <w:r>
        <w:rPr>
          <w:rFonts w:ascii="Times New Roman" w:hAnsi="Times New Roman" w:cs="Times New Roman"/>
          <w:iCs/>
          <w:sz w:val="28"/>
          <w:szCs w:val="28"/>
          <w:lang w:val="ru-RU"/>
        </w:rPr>
        <w:t xml:space="preserve"> 4.9. </w:t>
      </w:r>
    </w:p>
    <w:p w14:paraId="3B465CDD" w14:textId="58AD31B9" w:rsidR="001B43BF" w:rsidRDefault="001B43BF" w:rsidP="008F60D8">
      <w:pPr>
        <w:spacing w:line="360" w:lineRule="auto"/>
        <w:ind w:firstLine="567"/>
        <w:rPr>
          <w:rFonts w:ascii="Times New Roman" w:hAnsi="Times New Roman" w:cs="Times New Roman"/>
          <w:i/>
          <w:sz w:val="28"/>
          <w:szCs w:val="28"/>
          <w:lang w:val="en-US"/>
        </w:rPr>
      </w:pPr>
      <w:r>
        <w:rPr>
          <w:noProof/>
        </w:rPr>
        <w:lastRenderedPageBreak/>
        <w:drawing>
          <wp:inline distT="0" distB="0" distL="0" distR="0" wp14:anchorId="5D94DA07" wp14:editId="40D2239E">
            <wp:extent cx="5850255" cy="4187346"/>
            <wp:effectExtent l="0" t="0" r="0" b="381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868617" cy="4200488"/>
                    </a:xfrm>
                    <a:prstGeom prst="rect">
                      <a:avLst/>
                    </a:prstGeom>
                  </pic:spPr>
                </pic:pic>
              </a:graphicData>
            </a:graphic>
          </wp:inline>
        </w:drawing>
      </w:r>
    </w:p>
    <w:p w14:paraId="0759716F" w14:textId="0FEE1EA7" w:rsidR="006E235B" w:rsidRPr="00836921" w:rsidRDefault="006E235B" w:rsidP="008F60D8">
      <w:pPr>
        <w:spacing w:line="360" w:lineRule="auto"/>
        <w:ind w:firstLine="567"/>
        <w:rPr>
          <w:rFonts w:ascii="Times New Roman" w:hAnsi="Times New Roman" w:cs="Times New Roman"/>
          <w:iCs/>
          <w:sz w:val="24"/>
          <w:szCs w:val="24"/>
        </w:rPr>
      </w:pPr>
      <w:r w:rsidRPr="00836921">
        <w:rPr>
          <w:rFonts w:ascii="Times New Roman" w:hAnsi="Times New Roman" w:cs="Times New Roman"/>
          <w:iCs/>
          <w:sz w:val="24"/>
          <w:szCs w:val="24"/>
        </w:rPr>
        <w:t xml:space="preserve">Рис. 4.9. Результат роботи </w:t>
      </w:r>
      <w:r w:rsidRPr="00836921">
        <w:rPr>
          <w:rFonts w:ascii="Times New Roman" w:hAnsi="Times New Roman" w:cs="Times New Roman"/>
          <w:iCs/>
          <w:sz w:val="24"/>
          <w:szCs w:val="24"/>
          <w:lang w:val="en-US"/>
        </w:rPr>
        <w:t>PID</w:t>
      </w:r>
      <w:r w:rsidRPr="00836921">
        <w:rPr>
          <w:rFonts w:ascii="Times New Roman" w:hAnsi="Times New Roman" w:cs="Times New Roman"/>
          <w:iCs/>
          <w:sz w:val="24"/>
          <w:szCs w:val="24"/>
          <w:lang w:val="ru-RU"/>
        </w:rPr>
        <w:t xml:space="preserve"> </w:t>
      </w:r>
      <w:r w:rsidRPr="00836921">
        <w:rPr>
          <w:rFonts w:ascii="Times New Roman" w:hAnsi="Times New Roman" w:cs="Times New Roman"/>
          <w:iCs/>
          <w:sz w:val="24"/>
          <w:szCs w:val="24"/>
          <w:lang w:val="en-US"/>
        </w:rPr>
        <w:t>Tuning</w:t>
      </w:r>
      <w:r w:rsidRPr="00836921">
        <w:rPr>
          <w:rFonts w:ascii="Times New Roman" w:hAnsi="Times New Roman" w:cs="Times New Roman"/>
          <w:iCs/>
          <w:sz w:val="24"/>
          <w:szCs w:val="24"/>
          <w:lang w:val="ru-RU"/>
        </w:rPr>
        <w:t xml:space="preserve"> </w:t>
      </w:r>
      <w:r w:rsidRPr="00836921">
        <w:rPr>
          <w:rFonts w:ascii="Times New Roman" w:hAnsi="Times New Roman" w:cs="Times New Roman"/>
          <w:iCs/>
          <w:sz w:val="24"/>
          <w:szCs w:val="24"/>
          <w:lang w:val="en-US"/>
        </w:rPr>
        <w:t>Box</w:t>
      </w:r>
      <w:r w:rsidRPr="00836921">
        <w:rPr>
          <w:rFonts w:ascii="Times New Roman" w:hAnsi="Times New Roman" w:cs="Times New Roman"/>
          <w:iCs/>
          <w:sz w:val="24"/>
          <w:szCs w:val="24"/>
        </w:rPr>
        <w:t>.</w:t>
      </w:r>
    </w:p>
    <w:p w14:paraId="0F95BC64" w14:textId="6230FC17" w:rsidR="00B618C0" w:rsidRPr="00B618C0" w:rsidRDefault="00B618C0" w:rsidP="008F60D8">
      <w:pPr>
        <w:ind w:firstLine="567"/>
        <w:rPr>
          <w:rFonts w:ascii="Times New Roman" w:hAnsi="Times New Roman" w:cs="Times New Roman"/>
          <w:sz w:val="28"/>
          <w:szCs w:val="28"/>
        </w:rPr>
      </w:pPr>
    </w:p>
    <w:p w14:paraId="2A44E636" w14:textId="28D2829F" w:rsidR="00B618C0" w:rsidRDefault="00B618C0" w:rsidP="008F60D8">
      <w:pPr>
        <w:pStyle w:val="a7"/>
        <w:ind w:left="1287" w:firstLine="567"/>
      </w:pPr>
    </w:p>
    <w:p w14:paraId="2EE9D4B8" w14:textId="77777777" w:rsidR="00B618C0" w:rsidRPr="00B618C0" w:rsidRDefault="00B618C0" w:rsidP="008F60D8">
      <w:pPr>
        <w:pStyle w:val="a7"/>
        <w:ind w:left="1287" w:firstLine="567"/>
      </w:pPr>
    </w:p>
    <w:p w14:paraId="51A96830" w14:textId="6B05C529" w:rsidR="00B618C0" w:rsidRPr="00B618C0" w:rsidRDefault="00B618C0" w:rsidP="00C762FE">
      <w:pPr>
        <w:spacing w:after="160" w:line="259" w:lineRule="auto"/>
        <w:ind w:firstLine="567"/>
      </w:pPr>
      <w:r>
        <w:br w:type="page"/>
      </w:r>
    </w:p>
    <w:p w14:paraId="62CBF6FA" w14:textId="7B99467E" w:rsidR="00E77194" w:rsidRDefault="00E77194" w:rsidP="008F60D8">
      <w:pPr>
        <w:pStyle w:val="1"/>
        <w:spacing w:before="0" w:beforeAutospacing="0" w:after="0" w:afterAutospacing="0" w:line="360" w:lineRule="auto"/>
        <w:ind w:firstLine="567"/>
        <w:jc w:val="center"/>
        <w:rPr>
          <w:color w:val="000000"/>
          <w:sz w:val="28"/>
          <w:szCs w:val="28"/>
        </w:rPr>
      </w:pPr>
      <w:bookmarkStart w:id="35" w:name="_Toc121680739"/>
      <w:r w:rsidRPr="00795D9E">
        <w:rPr>
          <w:color w:val="000000"/>
          <w:sz w:val="28"/>
          <w:szCs w:val="28"/>
        </w:rPr>
        <w:lastRenderedPageBreak/>
        <w:t>РОЗДІЛ 5. СТАРТАП</w:t>
      </w:r>
      <w:bookmarkEnd w:id="35"/>
    </w:p>
    <w:p w14:paraId="42323D9E" w14:textId="77777777" w:rsidR="00B428D6" w:rsidRPr="00B428D6" w:rsidRDefault="00B428D6" w:rsidP="00B428D6">
      <w:pPr>
        <w:pStyle w:val="1"/>
        <w:spacing w:before="0" w:beforeAutospacing="0" w:after="0" w:afterAutospacing="0" w:line="360" w:lineRule="auto"/>
        <w:ind w:firstLine="567"/>
        <w:jc w:val="center"/>
        <w:rPr>
          <w:sz w:val="28"/>
          <w:szCs w:val="28"/>
        </w:rPr>
      </w:pPr>
    </w:p>
    <w:p w14:paraId="51641BD5" w14:textId="77777777" w:rsidR="003C6047" w:rsidRPr="00160809" w:rsidRDefault="003C6047" w:rsidP="00B428D6">
      <w:pPr>
        <w:pStyle w:val="12"/>
        <w:ind w:firstLine="567"/>
        <w:jc w:val="left"/>
        <w:outlineLvl w:val="1"/>
        <w:rPr>
          <w:lang w:eastAsia="uk-UA"/>
        </w:rPr>
      </w:pPr>
      <w:bookmarkStart w:id="36" w:name="_Toc26740398"/>
      <w:bookmarkStart w:id="37" w:name="_Toc121680740"/>
      <w:r w:rsidRPr="00160809">
        <w:rPr>
          <w:lang w:eastAsia="uk-UA"/>
        </w:rPr>
        <w:t>5.1. Ідея та опис стартапу</w:t>
      </w:r>
      <w:bookmarkEnd w:id="36"/>
      <w:bookmarkEnd w:id="37"/>
    </w:p>
    <w:p w14:paraId="088C8A1B" w14:textId="7125116C" w:rsidR="003C6047" w:rsidRPr="00160809" w:rsidRDefault="003C6047" w:rsidP="003C6047">
      <w:pPr>
        <w:spacing w:after="0" w:line="360" w:lineRule="auto"/>
        <w:ind w:firstLine="567"/>
        <w:rPr>
          <w:rFonts w:ascii="Times New Roman" w:eastAsia="Times New Roman" w:hAnsi="Times New Roman" w:cs="Times New Roman"/>
          <w:sz w:val="28"/>
          <w:szCs w:val="28"/>
          <w:lang w:eastAsia="cs-CZ"/>
        </w:rPr>
      </w:pPr>
      <w:r w:rsidRPr="00160809">
        <w:rPr>
          <w:rFonts w:ascii="Times New Roman" w:eastAsia="Times New Roman" w:hAnsi="Times New Roman" w:cs="Times New Roman"/>
          <w:sz w:val="28"/>
          <w:szCs w:val="28"/>
          <w:lang w:eastAsia="cs-CZ"/>
        </w:rPr>
        <w:t>Назва проекту: «</w:t>
      </w:r>
      <w:proofErr w:type="spellStart"/>
      <w:r w:rsidR="00E3268F">
        <w:rPr>
          <w:rFonts w:ascii="Times New Roman" w:eastAsia="Times New Roman" w:hAnsi="Times New Roman" w:cs="Times New Roman"/>
          <w:sz w:val="28"/>
          <w:szCs w:val="28"/>
          <w:lang w:val="en-US" w:eastAsia="cs-CZ"/>
        </w:rPr>
        <w:t>MathSolve</w:t>
      </w:r>
      <w:proofErr w:type="spellEnd"/>
      <w:r w:rsidRPr="00160809">
        <w:rPr>
          <w:rFonts w:ascii="Times New Roman" w:eastAsia="Times New Roman" w:hAnsi="Times New Roman" w:cs="Times New Roman"/>
          <w:sz w:val="28"/>
          <w:szCs w:val="28"/>
          <w:lang w:eastAsia="cs-CZ"/>
        </w:rPr>
        <w:t>»</w:t>
      </w:r>
      <w:r w:rsidRPr="00160809">
        <w:rPr>
          <w:rFonts w:ascii="Times New Roman" w:eastAsia="Times New Roman" w:hAnsi="Times New Roman" w:cs="Times New Roman"/>
          <w:color w:val="000000"/>
          <w:sz w:val="28"/>
          <w:szCs w:val="28"/>
          <w:lang w:eastAsia="cs-CZ"/>
        </w:rPr>
        <w:t xml:space="preserve">. </w:t>
      </w:r>
    </w:p>
    <w:p w14:paraId="129AEB7A" w14:textId="17C894A6" w:rsidR="003C6047" w:rsidRPr="00160809" w:rsidRDefault="003C6047" w:rsidP="003C6047">
      <w:pPr>
        <w:spacing w:after="0" w:line="360" w:lineRule="auto"/>
        <w:ind w:firstLine="567"/>
        <w:jc w:val="both"/>
        <w:rPr>
          <w:rFonts w:ascii="Times New Roman" w:eastAsia="Times New Roman" w:hAnsi="Times New Roman" w:cs="Times New Roman"/>
          <w:sz w:val="28"/>
          <w:szCs w:val="28"/>
          <w:lang w:eastAsia="cs-CZ"/>
        </w:rPr>
      </w:pPr>
      <w:r w:rsidRPr="00160809">
        <w:rPr>
          <w:rFonts w:ascii="Times New Roman" w:eastAsia="Times New Roman" w:hAnsi="Times New Roman" w:cs="Times New Roman"/>
          <w:sz w:val="28"/>
          <w:szCs w:val="28"/>
          <w:lang w:eastAsia="cs-CZ"/>
        </w:rPr>
        <w:t xml:space="preserve">Ідея стартап проекту полягає у створенні математичної програми, яка збиратиме статистичну інформацію про дані перебігу процесів (в нашому випадку – температура </w:t>
      </w:r>
      <w:r w:rsidR="00FA7E89">
        <w:rPr>
          <w:rFonts w:ascii="Times New Roman" w:eastAsia="Times New Roman" w:hAnsi="Times New Roman" w:cs="Times New Roman"/>
          <w:sz w:val="28"/>
          <w:szCs w:val="28"/>
          <w:lang w:eastAsia="cs-CZ"/>
        </w:rPr>
        <w:t>газової суміші</w:t>
      </w:r>
      <w:r w:rsidRPr="00160809">
        <w:rPr>
          <w:rFonts w:ascii="Times New Roman" w:eastAsia="Times New Roman" w:hAnsi="Times New Roman" w:cs="Times New Roman"/>
          <w:sz w:val="28"/>
          <w:szCs w:val="28"/>
          <w:lang w:eastAsia="cs-CZ"/>
        </w:rPr>
        <w:t xml:space="preserve"> </w:t>
      </w:r>
      <w:r w:rsidR="00FA7E89">
        <w:rPr>
          <w:rFonts w:ascii="Times New Roman" w:eastAsia="Times New Roman" w:hAnsi="Times New Roman" w:cs="Times New Roman"/>
          <w:sz w:val="28"/>
          <w:szCs w:val="28"/>
          <w:lang w:eastAsia="cs-CZ"/>
        </w:rPr>
        <w:t>на виході з реактора</w:t>
      </w:r>
      <w:r w:rsidRPr="00160809">
        <w:rPr>
          <w:rFonts w:ascii="Times New Roman" w:eastAsia="Times New Roman" w:hAnsi="Times New Roman" w:cs="Times New Roman"/>
          <w:sz w:val="28"/>
          <w:szCs w:val="28"/>
          <w:lang w:eastAsia="cs-CZ"/>
        </w:rPr>
        <w:t>), виконуватиме реєстрацію показників технологічних параметрів, будувати діаграму значень з прогнозуванням наступних результатів, реєстрація точок, значення яких виходить за межі допустимих, інформування про перебіг процесу.</w:t>
      </w:r>
    </w:p>
    <w:p w14:paraId="5C486D9A" w14:textId="77777777" w:rsidR="003C6047" w:rsidRPr="00160809" w:rsidRDefault="003C6047" w:rsidP="003C6047">
      <w:pPr>
        <w:spacing w:after="0" w:line="360" w:lineRule="auto"/>
        <w:ind w:firstLine="567"/>
        <w:jc w:val="both"/>
        <w:rPr>
          <w:rFonts w:ascii="Times New Roman" w:eastAsia="Times New Roman" w:hAnsi="Times New Roman" w:cs="Times New Roman"/>
          <w:sz w:val="28"/>
          <w:szCs w:val="28"/>
          <w:lang w:eastAsia="cs-CZ"/>
        </w:rPr>
      </w:pPr>
      <w:r w:rsidRPr="00160809">
        <w:rPr>
          <w:rFonts w:ascii="Times New Roman" w:eastAsia="Times New Roman" w:hAnsi="Times New Roman" w:cs="Times New Roman"/>
          <w:sz w:val="28"/>
          <w:szCs w:val="28"/>
          <w:lang w:eastAsia="cs-CZ"/>
        </w:rPr>
        <w:t xml:space="preserve">Математична програма буде виконувати такі задачі: </w:t>
      </w:r>
    </w:p>
    <w:p w14:paraId="61A19552" w14:textId="77777777" w:rsidR="003C6047" w:rsidRPr="00160809" w:rsidRDefault="003C6047" w:rsidP="00525449">
      <w:pPr>
        <w:numPr>
          <w:ilvl w:val="0"/>
          <w:numId w:val="12"/>
        </w:numPr>
        <w:spacing w:after="0" w:line="360" w:lineRule="auto"/>
        <w:ind w:firstLine="567"/>
        <w:contextualSpacing/>
        <w:jc w:val="both"/>
        <w:rPr>
          <w:rFonts w:ascii="Times New Roman" w:eastAsia="Calibri" w:hAnsi="Times New Roman" w:cs="Times New Roman"/>
          <w:color w:val="000000"/>
          <w:sz w:val="28"/>
          <w:szCs w:val="28"/>
        </w:rPr>
      </w:pPr>
      <w:r w:rsidRPr="00160809">
        <w:rPr>
          <w:rFonts w:ascii="Times New Roman" w:eastAsia="Calibri" w:hAnsi="Times New Roman" w:cs="Times New Roman"/>
          <w:color w:val="000000"/>
          <w:sz w:val="28"/>
          <w:szCs w:val="28"/>
        </w:rPr>
        <w:t>Збір та реєстрація значень контрольованих технологічних параметрів;</w:t>
      </w:r>
    </w:p>
    <w:p w14:paraId="0EEA459B" w14:textId="77777777" w:rsidR="003C6047" w:rsidRPr="00160809" w:rsidRDefault="003C6047" w:rsidP="00525449">
      <w:pPr>
        <w:numPr>
          <w:ilvl w:val="0"/>
          <w:numId w:val="12"/>
        </w:numPr>
        <w:spacing w:after="0" w:line="360" w:lineRule="auto"/>
        <w:ind w:firstLine="567"/>
        <w:contextualSpacing/>
        <w:jc w:val="both"/>
        <w:rPr>
          <w:rFonts w:ascii="Times New Roman" w:eastAsia="Calibri" w:hAnsi="Times New Roman" w:cs="Times New Roman"/>
          <w:color w:val="000000"/>
          <w:sz w:val="28"/>
          <w:szCs w:val="28"/>
        </w:rPr>
      </w:pPr>
      <w:r w:rsidRPr="00160809">
        <w:rPr>
          <w:rFonts w:ascii="Times New Roman" w:eastAsia="Calibri" w:hAnsi="Times New Roman" w:cs="Times New Roman"/>
          <w:color w:val="000000"/>
          <w:sz w:val="28"/>
          <w:szCs w:val="28"/>
        </w:rPr>
        <w:t>Побудову діаграм із зібраних статистичних даних з імовірним прогнозом їх подальшого розвитку;</w:t>
      </w:r>
    </w:p>
    <w:p w14:paraId="4C7D047A" w14:textId="77777777" w:rsidR="003C6047" w:rsidRPr="00160809" w:rsidRDefault="003C6047" w:rsidP="00525449">
      <w:pPr>
        <w:numPr>
          <w:ilvl w:val="0"/>
          <w:numId w:val="12"/>
        </w:numPr>
        <w:spacing w:after="0" w:line="360" w:lineRule="auto"/>
        <w:ind w:firstLine="567"/>
        <w:contextualSpacing/>
        <w:jc w:val="both"/>
        <w:rPr>
          <w:rFonts w:ascii="Times New Roman" w:eastAsia="Calibri" w:hAnsi="Times New Roman" w:cs="Times New Roman"/>
          <w:color w:val="000000"/>
          <w:sz w:val="28"/>
          <w:szCs w:val="28"/>
        </w:rPr>
      </w:pPr>
      <w:r w:rsidRPr="00160809">
        <w:rPr>
          <w:rFonts w:ascii="Times New Roman" w:eastAsia="Calibri" w:hAnsi="Times New Roman" w:cs="Times New Roman"/>
          <w:color w:val="000000"/>
          <w:sz w:val="28"/>
          <w:szCs w:val="28"/>
        </w:rPr>
        <w:t>Визначення режимів та реєстрація точок, які виходять на межі допустимий меж та можуть спричинити брак;</w:t>
      </w:r>
    </w:p>
    <w:p w14:paraId="7321ACDC" w14:textId="77777777" w:rsidR="003C6047" w:rsidRPr="00160809" w:rsidRDefault="003C6047" w:rsidP="00525449">
      <w:pPr>
        <w:numPr>
          <w:ilvl w:val="0"/>
          <w:numId w:val="13"/>
        </w:numPr>
        <w:spacing w:after="0" w:line="360" w:lineRule="auto"/>
        <w:ind w:left="0" w:firstLine="567"/>
        <w:jc w:val="both"/>
        <w:rPr>
          <w:rFonts w:ascii="Times New Roman" w:eastAsia="Calibri" w:hAnsi="Times New Roman" w:cs="Times New Roman"/>
          <w:color w:val="000000"/>
          <w:sz w:val="28"/>
          <w:szCs w:val="28"/>
        </w:rPr>
      </w:pPr>
      <w:r w:rsidRPr="00160809">
        <w:rPr>
          <w:rFonts w:ascii="Times New Roman" w:eastAsia="Calibri" w:hAnsi="Times New Roman" w:cs="Times New Roman"/>
          <w:color w:val="000000"/>
          <w:sz w:val="28"/>
          <w:szCs w:val="28"/>
        </w:rPr>
        <w:t>Моніторинг відхилення вихідних значень параметрів;</w:t>
      </w:r>
    </w:p>
    <w:p w14:paraId="6DF16D61" w14:textId="77777777" w:rsidR="003C6047" w:rsidRPr="00160809" w:rsidRDefault="003C6047" w:rsidP="00525449">
      <w:pPr>
        <w:numPr>
          <w:ilvl w:val="0"/>
          <w:numId w:val="13"/>
        </w:numPr>
        <w:spacing w:after="0" w:line="360" w:lineRule="auto"/>
        <w:ind w:left="0" w:firstLine="567"/>
        <w:jc w:val="both"/>
        <w:rPr>
          <w:rFonts w:ascii="Times New Roman" w:eastAsia="Calibri" w:hAnsi="Times New Roman" w:cs="Times New Roman"/>
          <w:color w:val="000000"/>
          <w:sz w:val="28"/>
          <w:szCs w:val="28"/>
        </w:rPr>
      </w:pPr>
      <w:r w:rsidRPr="00160809">
        <w:rPr>
          <w:rFonts w:ascii="Times New Roman" w:eastAsia="Calibri" w:hAnsi="Times New Roman" w:cs="Times New Roman"/>
          <w:color w:val="000000"/>
          <w:sz w:val="28"/>
          <w:szCs w:val="28"/>
        </w:rPr>
        <w:t>Пошук причини спричинення відхилення;</w:t>
      </w:r>
    </w:p>
    <w:p w14:paraId="61FE0D02" w14:textId="77777777" w:rsidR="003C6047" w:rsidRPr="00160809" w:rsidRDefault="003C6047" w:rsidP="00525449">
      <w:pPr>
        <w:numPr>
          <w:ilvl w:val="0"/>
          <w:numId w:val="13"/>
        </w:numPr>
        <w:spacing w:after="0" w:line="360" w:lineRule="auto"/>
        <w:ind w:left="0" w:firstLine="567"/>
        <w:jc w:val="both"/>
        <w:rPr>
          <w:rFonts w:ascii="Times New Roman" w:eastAsia="Calibri" w:hAnsi="Times New Roman" w:cs="Times New Roman"/>
          <w:color w:val="000000"/>
          <w:sz w:val="28"/>
          <w:szCs w:val="28"/>
        </w:rPr>
      </w:pPr>
      <w:r w:rsidRPr="00160809">
        <w:rPr>
          <w:rFonts w:ascii="Times New Roman" w:eastAsia="Calibri" w:hAnsi="Times New Roman" w:cs="Times New Roman"/>
          <w:color w:val="000000"/>
          <w:sz w:val="28"/>
          <w:szCs w:val="28"/>
        </w:rPr>
        <w:t>Аналіз причин аварійної ситуації;</w:t>
      </w:r>
    </w:p>
    <w:p w14:paraId="6A45FFC8" w14:textId="77777777" w:rsidR="003C6047" w:rsidRPr="00160809" w:rsidRDefault="003C6047" w:rsidP="00525449">
      <w:pPr>
        <w:numPr>
          <w:ilvl w:val="0"/>
          <w:numId w:val="13"/>
        </w:numPr>
        <w:spacing w:after="0" w:line="360" w:lineRule="auto"/>
        <w:ind w:left="0" w:firstLine="567"/>
        <w:jc w:val="both"/>
        <w:rPr>
          <w:rFonts w:ascii="Times New Roman" w:eastAsia="Calibri" w:hAnsi="Times New Roman" w:cs="Times New Roman"/>
          <w:color w:val="000000"/>
          <w:sz w:val="28"/>
          <w:szCs w:val="28"/>
        </w:rPr>
      </w:pPr>
      <w:r w:rsidRPr="00160809">
        <w:rPr>
          <w:rFonts w:ascii="Times New Roman" w:eastAsia="Calibri" w:hAnsi="Times New Roman" w:cs="Times New Roman"/>
          <w:color w:val="000000"/>
          <w:sz w:val="28"/>
          <w:szCs w:val="28"/>
        </w:rPr>
        <w:t>Рекомендації щодо усунення аварії.</w:t>
      </w:r>
    </w:p>
    <w:p w14:paraId="1A7297BD" w14:textId="71759FE1" w:rsidR="003C6047" w:rsidRPr="00160809" w:rsidRDefault="003C6047" w:rsidP="003C6047">
      <w:pPr>
        <w:spacing w:after="0" w:line="360" w:lineRule="auto"/>
        <w:ind w:firstLine="567"/>
        <w:jc w:val="both"/>
        <w:rPr>
          <w:rFonts w:ascii="Times New Roman" w:eastAsia="Times New Roman" w:hAnsi="Times New Roman" w:cs="Times New Roman"/>
          <w:color w:val="244061"/>
          <w:sz w:val="28"/>
          <w:szCs w:val="28"/>
          <w:u w:val="single"/>
          <w:lang w:eastAsia="cs-CZ"/>
        </w:rPr>
      </w:pPr>
      <w:r w:rsidRPr="00160809">
        <w:rPr>
          <w:rFonts w:ascii="Times New Roman" w:eastAsia="Times New Roman" w:hAnsi="Times New Roman" w:cs="Times New Roman"/>
          <w:color w:val="000000"/>
          <w:sz w:val="28"/>
          <w:szCs w:val="28"/>
          <w:lang w:eastAsia="cs-CZ"/>
        </w:rPr>
        <w:t>Проект розробляється базуючись на даних та параметрах</w:t>
      </w:r>
      <w:r>
        <w:rPr>
          <w:rFonts w:ascii="Times New Roman" w:eastAsia="Times New Roman" w:hAnsi="Times New Roman" w:cs="Times New Roman"/>
          <w:color w:val="000000"/>
          <w:sz w:val="28"/>
          <w:szCs w:val="28"/>
          <w:lang w:eastAsia="cs-CZ"/>
        </w:rPr>
        <w:t xml:space="preserve"> </w:t>
      </w:r>
      <w:r w:rsidR="000563CD">
        <w:rPr>
          <w:rFonts w:ascii="Times New Roman" w:eastAsia="Times New Roman" w:hAnsi="Times New Roman" w:cs="Times New Roman"/>
          <w:color w:val="000000"/>
          <w:sz w:val="28"/>
          <w:szCs w:val="28"/>
          <w:lang w:eastAsia="cs-CZ"/>
        </w:rPr>
        <w:t>адіабатичного реактора</w:t>
      </w:r>
      <w:r>
        <w:rPr>
          <w:rFonts w:ascii="Times New Roman" w:eastAsia="Times New Roman" w:hAnsi="Times New Roman" w:cs="Times New Roman"/>
          <w:color w:val="000000"/>
          <w:sz w:val="28"/>
          <w:szCs w:val="28"/>
          <w:lang w:eastAsia="cs-CZ"/>
        </w:rPr>
        <w:t xml:space="preserve"> у виробництві </w:t>
      </w:r>
      <w:r w:rsidR="000563CD">
        <w:rPr>
          <w:rFonts w:ascii="Times New Roman" w:eastAsia="Times New Roman" w:hAnsi="Times New Roman" w:cs="Times New Roman"/>
          <w:color w:val="000000"/>
          <w:sz w:val="28"/>
          <w:szCs w:val="28"/>
          <w:lang w:eastAsia="cs-CZ"/>
        </w:rPr>
        <w:t>стиролу методом дегідратації етилбензолу</w:t>
      </w:r>
      <w:r w:rsidRPr="00160809">
        <w:rPr>
          <w:rFonts w:ascii="Times New Roman" w:eastAsia="Times New Roman" w:hAnsi="Times New Roman" w:cs="Times New Roman"/>
          <w:color w:val="000000"/>
          <w:sz w:val="28"/>
          <w:szCs w:val="28"/>
          <w:lang w:eastAsia="cs-CZ"/>
        </w:rPr>
        <w:t xml:space="preserve">. </w:t>
      </w:r>
    </w:p>
    <w:p w14:paraId="3933FFB5" w14:textId="77777777" w:rsidR="003C6047" w:rsidRPr="00160809" w:rsidRDefault="003C6047" w:rsidP="003C6047">
      <w:pPr>
        <w:spacing w:after="0" w:line="360" w:lineRule="auto"/>
        <w:ind w:firstLine="567"/>
        <w:jc w:val="both"/>
        <w:rPr>
          <w:rFonts w:ascii="Times New Roman" w:eastAsia="Times New Roman" w:hAnsi="Times New Roman" w:cs="Times New Roman"/>
          <w:color w:val="000000"/>
          <w:sz w:val="28"/>
          <w:szCs w:val="28"/>
          <w:lang w:eastAsia="cs-CZ"/>
        </w:rPr>
      </w:pPr>
      <w:r w:rsidRPr="00160809">
        <w:rPr>
          <w:rFonts w:ascii="Times New Roman" w:eastAsia="Times New Roman" w:hAnsi="Times New Roman" w:cs="Times New Roman"/>
          <w:color w:val="000000"/>
          <w:sz w:val="28"/>
          <w:szCs w:val="28"/>
          <w:lang w:eastAsia="cs-CZ"/>
        </w:rPr>
        <w:t>Процес виробництва складається з великої кількості апаратів та послідовного підключення потоків сировини у ході виробництва.</w:t>
      </w:r>
    </w:p>
    <w:p w14:paraId="1AE598A0" w14:textId="77777777" w:rsidR="003C6047" w:rsidRPr="00160809" w:rsidRDefault="003C6047" w:rsidP="003C6047">
      <w:pPr>
        <w:spacing w:after="0" w:line="360" w:lineRule="auto"/>
        <w:ind w:firstLine="567"/>
        <w:jc w:val="both"/>
        <w:rPr>
          <w:rFonts w:ascii="Times New Roman" w:eastAsia="Times New Roman" w:hAnsi="Times New Roman" w:cs="Times New Roman"/>
          <w:color w:val="000000"/>
          <w:sz w:val="28"/>
          <w:szCs w:val="28"/>
          <w:lang w:eastAsia="cs-CZ"/>
        </w:rPr>
      </w:pPr>
      <w:r w:rsidRPr="00160809">
        <w:rPr>
          <w:rFonts w:ascii="Times New Roman" w:eastAsia="Times New Roman" w:hAnsi="Times New Roman" w:cs="Times New Roman"/>
          <w:color w:val="000000"/>
          <w:sz w:val="28"/>
          <w:szCs w:val="28"/>
          <w:lang w:eastAsia="cs-CZ"/>
        </w:rPr>
        <w:t>Статистичні методи, які використовуються у стартапі, будуть включати детальний опис усіх можливих ситуацій які можуть трапитися з об’єктом та на виробництві в цілому.</w:t>
      </w:r>
    </w:p>
    <w:p w14:paraId="751CEBBE" w14:textId="77777777" w:rsidR="003C6047" w:rsidRPr="00160809" w:rsidRDefault="003C6047" w:rsidP="003C6047">
      <w:pPr>
        <w:spacing w:after="0" w:line="360" w:lineRule="auto"/>
        <w:ind w:firstLine="567"/>
        <w:jc w:val="both"/>
        <w:rPr>
          <w:rFonts w:ascii="Times New Roman" w:eastAsia="Times New Roman" w:hAnsi="Times New Roman" w:cs="Times New Roman"/>
          <w:sz w:val="28"/>
          <w:szCs w:val="28"/>
          <w:lang w:eastAsia="cs-CZ"/>
        </w:rPr>
      </w:pPr>
      <w:r w:rsidRPr="00160809">
        <w:rPr>
          <w:rFonts w:ascii="Times New Roman" w:eastAsia="Times New Roman" w:hAnsi="Times New Roman" w:cs="Times New Roman"/>
          <w:sz w:val="28"/>
          <w:szCs w:val="28"/>
          <w:lang w:eastAsia="cs-CZ"/>
        </w:rPr>
        <w:lastRenderedPageBreak/>
        <w:t>Побудова графіків:</w:t>
      </w:r>
    </w:p>
    <w:p w14:paraId="718CCC02" w14:textId="77777777" w:rsidR="003C6047" w:rsidRPr="00160809" w:rsidRDefault="003C6047" w:rsidP="00525449">
      <w:pPr>
        <w:numPr>
          <w:ilvl w:val="0"/>
          <w:numId w:val="13"/>
        </w:numPr>
        <w:spacing w:after="0" w:line="360" w:lineRule="auto"/>
        <w:ind w:left="0" w:firstLine="567"/>
        <w:contextualSpacing/>
        <w:jc w:val="both"/>
        <w:rPr>
          <w:rFonts w:ascii="Times New Roman" w:eastAsia="Calibri" w:hAnsi="Times New Roman" w:cs="Times New Roman"/>
          <w:color w:val="000000"/>
          <w:sz w:val="28"/>
          <w:szCs w:val="28"/>
        </w:rPr>
      </w:pPr>
      <w:r w:rsidRPr="00160809">
        <w:rPr>
          <w:rFonts w:ascii="Times New Roman" w:eastAsia="Calibri" w:hAnsi="Times New Roman" w:cs="Times New Roman"/>
          <w:color w:val="000000"/>
          <w:sz w:val="28"/>
          <w:szCs w:val="28"/>
        </w:rPr>
        <w:t>Значення вхідних параметрів від номеру досліду;</w:t>
      </w:r>
    </w:p>
    <w:p w14:paraId="417B6FD3" w14:textId="77777777" w:rsidR="003C6047" w:rsidRPr="00160809" w:rsidRDefault="003C6047" w:rsidP="00525449">
      <w:pPr>
        <w:numPr>
          <w:ilvl w:val="0"/>
          <w:numId w:val="13"/>
        </w:numPr>
        <w:spacing w:after="0" w:line="360" w:lineRule="auto"/>
        <w:ind w:left="0" w:firstLine="567"/>
        <w:contextualSpacing/>
        <w:jc w:val="both"/>
        <w:rPr>
          <w:rFonts w:ascii="Times New Roman" w:eastAsia="Calibri" w:hAnsi="Times New Roman" w:cs="Times New Roman"/>
          <w:color w:val="000000"/>
          <w:sz w:val="28"/>
          <w:szCs w:val="28"/>
        </w:rPr>
      </w:pPr>
      <w:r w:rsidRPr="00160809">
        <w:rPr>
          <w:rFonts w:ascii="Times New Roman" w:eastAsia="Calibri" w:hAnsi="Times New Roman" w:cs="Times New Roman"/>
          <w:color w:val="000000"/>
          <w:sz w:val="28"/>
          <w:szCs w:val="28"/>
        </w:rPr>
        <w:t>Значення вихідного параметру від номеру досліду</w:t>
      </w:r>
    </w:p>
    <w:p w14:paraId="377DB850" w14:textId="77777777" w:rsidR="003C6047" w:rsidRPr="00160809" w:rsidRDefault="003C6047" w:rsidP="00525449">
      <w:pPr>
        <w:numPr>
          <w:ilvl w:val="0"/>
          <w:numId w:val="13"/>
        </w:numPr>
        <w:spacing w:after="0" w:line="360" w:lineRule="auto"/>
        <w:ind w:left="0" w:firstLine="567"/>
        <w:contextualSpacing/>
        <w:jc w:val="both"/>
        <w:rPr>
          <w:rFonts w:ascii="Times New Roman" w:eastAsia="Calibri" w:hAnsi="Times New Roman" w:cs="Times New Roman"/>
          <w:color w:val="000000"/>
          <w:sz w:val="28"/>
          <w:szCs w:val="28"/>
        </w:rPr>
      </w:pPr>
      <w:r w:rsidRPr="00160809">
        <w:rPr>
          <w:rFonts w:ascii="Times New Roman" w:eastAsia="Calibri" w:hAnsi="Times New Roman" w:cs="Times New Roman"/>
          <w:color w:val="000000"/>
          <w:sz w:val="28"/>
          <w:szCs w:val="28"/>
        </w:rPr>
        <w:t>Статична характеристика процесу.</w:t>
      </w:r>
    </w:p>
    <w:p w14:paraId="496D74CB" w14:textId="77777777" w:rsidR="003C6047" w:rsidRPr="00160809" w:rsidRDefault="003C6047" w:rsidP="003C6047">
      <w:pPr>
        <w:spacing w:after="0" w:line="360" w:lineRule="auto"/>
        <w:ind w:firstLine="567"/>
        <w:jc w:val="both"/>
        <w:rPr>
          <w:rFonts w:ascii="Times New Roman" w:eastAsia="Times New Roman" w:hAnsi="Times New Roman" w:cs="Times New Roman"/>
          <w:color w:val="000000"/>
          <w:sz w:val="28"/>
          <w:szCs w:val="28"/>
          <w:lang w:eastAsia="cs-CZ"/>
        </w:rPr>
      </w:pPr>
      <w:r w:rsidRPr="00160809">
        <w:rPr>
          <w:rFonts w:ascii="Times New Roman" w:eastAsia="Times New Roman" w:hAnsi="Times New Roman" w:cs="Times New Roman"/>
          <w:sz w:val="28"/>
          <w:szCs w:val="28"/>
          <w:lang w:eastAsia="cs-CZ"/>
        </w:rPr>
        <w:t>Конкуренти:</w:t>
      </w:r>
      <w:r w:rsidRPr="00160809">
        <w:rPr>
          <w:rFonts w:ascii="Times New Roman" w:eastAsia="Times New Roman" w:hAnsi="Times New Roman" w:cs="Times New Roman"/>
          <w:color w:val="548DD4"/>
          <w:sz w:val="28"/>
          <w:szCs w:val="28"/>
          <w:lang w:eastAsia="cs-CZ"/>
        </w:rPr>
        <w:t xml:space="preserve"> </w:t>
      </w:r>
      <w:r w:rsidRPr="00160809">
        <w:rPr>
          <w:rFonts w:ascii="Times New Roman" w:eastAsia="Times New Roman" w:hAnsi="Times New Roman" w:cs="Times New Roman"/>
          <w:color w:val="000000"/>
          <w:sz w:val="28"/>
          <w:szCs w:val="28"/>
          <w:lang w:eastAsia="cs-CZ"/>
        </w:rPr>
        <w:t xml:space="preserve">Ринок в процесі дослідження. Практично у кожної компанії, яка займається виробництвом у сфері хімічної, металургійної та харчової промисловості, розроблена математична програма розрахунку необхідних параметрів відповідно до власних вимог. Такі програми дуже </w:t>
      </w:r>
      <w:proofErr w:type="spellStart"/>
      <w:r w:rsidRPr="00160809">
        <w:rPr>
          <w:rFonts w:ascii="Times New Roman" w:eastAsia="Times New Roman" w:hAnsi="Times New Roman" w:cs="Times New Roman"/>
          <w:color w:val="000000"/>
          <w:sz w:val="28"/>
          <w:szCs w:val="28"/>
          <w:lang w:eastAsia="cs-CZ"/>
        </w:rPr>
        <w:t>рідко</w:t>
      </w:r>
      <w:proofErr w:type="spellEnd"/>
      <w:r w:rsidRPr="00160809">
        <w:rPr>
          <w:rFonts w:ascii="Times New Roman" w:eastAsia="Times New Roman" w:hAnsi="Times New Roman" w:cs="Times New Roman"/>
          <w:color w:val="000000"/>
          <w:sz w:val="28"/>
          <w:szCs w:val="28"/>
          <w:lang w:eastAsia="cs-CZ"/>
        </w:rPr>
        <w:t xml:space="preserve"> можуть бути універсальними та зручними у використанні для інших процесів виробництва.</w:t>
      </w:r>
    </w:p>
    <w:p w14:paraId="0726713B" w14:textId="77777777" w:rsidR="003C6047" w:rsidRPr="00160809" w:rsidRDefault="003C6047" w:rsidP="003C6047">
      <w:pPr>
        <w:spacing w:after="0" w:line="360" w:lineRule="auto"/>
        <w:ind w:firstLine="567"/>
        <w:jc w:val="both"/>
        <w:rPr>
          <w:rFonts w:ascii="Times New Roman" w:eastAsia="Times New Roman" w:hAnsi="Times New Roman" w:cs="Times New Roman"/>
          <w:color w:val="000000"/>
          <w:sz w:val="28"/>
          <w:szCs w:val="28"/>
          <w:lang w:eastAsia="cs-CZ"/>
        </w:rPr>
      </w:pPr>
      <w:r w:rsidRPr="00160809">
        <w:rPr>
          <w:rFonts w:ascii="Times New Roman" w:eastAsia="Times New Roman" w:hAnsi="Times New Roman" w:cs="Times New Roman"/>
          <w:color w:val="000000"/>
          <w:sz w:val="28"/>
          <w:szCs w:val="28"/>
          <w:lang w:eastAsia="cs-CZ"/>
        </w:rPr>
        <w:t>Ми пропонуємо програму з максимально універсальними функціями та властивостями.</w:t>
      </w:r>
    </w:p>
    <w:p w14:paraId="68D2A3F8" w14:textId="77777777" w:rsidR="003C6047" w:rsidRPr="00160809" w:rsidRDefault="003C6047" w:rsidP="003C6047">
      <w:pPr>
        <w:spacing w:after="0" w:line="360" w:lineRule="auto"/>
        <w:ind w:firstLine="567"/>
        <w:jc w:val="both"/>
        <w:rPr>
          <w:rFonts w:ascii="Times New Roman" w:eastAsia="Times New Roman" w:hAnsi="Times New Roman" w:cs="Times New Roman"/>
          <w:color w:val="000000"/>
          <w:sz w:val="28"/>
          <w:szCs w:val="28"/>
          <w:lang w:eastAsia="cs-CZ"/>
        </w:rPr>
      </w:pPr>
      <w:r w:rsidRPr="00160809">
        <w:rPr>
          <w:rFonts w:ascii="Times New Roman" w:eastAsia="Times New Roman" w:hAnsi="Times New Roman" w:cs="Times New Roman"/>
          <w:sz w:val="28"/>
          <w:szCs w:val="28"/>
          <w:lang w:eastAsia="cs-CZ"/>
        </w:rPr>
        <w:t>Ціль програми:</w:t>
      </w:r>
      <w:r w:rsidRPr="00160809">
        <w:rPr>
          <w:rFonts w:ascii="Orator Std" w:eastAsia="Times New Roman" w:hAnsi="Orator Std" w:cs="Times New Roman"/>
          <w:b/>
          <w:color w:val="548DD4"/>
          <w:sz w:val="28"/>
          <w:szCs w:val="28"/>
          <w:lang w:eastAsia="cs-CZ"/>
        </w:rPr>
        <w:t xml:space="preserve"> </w:t>
      </w:r>
      <w:r w:rsidRPr="00160809">
        <w:rPr>
          <w:rFonts w:ascii="Times New Roman" w:eastAsia="Times New Roman" w:hAnsi="Times New Roman" w:cs="Times New Roman"/>
          <w:color w:val="000000"/>
          <w:sz w:val="28"/>
          <w:szCs w:val="28"/>
          <w:lang w:eastAsia="cs-CZ"/>
        </w:rPr>
        <w:t>широке використання програми у різних галузях промисловості, зокрема хімічній, металургійній. Можливість застосування стартапу у інших виробництвах.</w:t>
      </w:r>
    </w:p>
    <w:p w14:paraId="73E9627E" w14:textId="77777777" w:rsidR="003C6047" w:rsidRPr="00160809" w:rsidRDefault="003C6047" w:rsidP="003C6047">
      <w:pPr>
        <w:spacing w:after="0" w:line="360" w:lineRule="auto"/>
        <w:ind w:firstLine="567"/>
        <w:jc w:val="both"/>
        <w:rPr>
          <w:rFonts w:ascii="Times New Roman" w:eastAsia="Times New Roman" w:hAnsi="Times New Roman" w:cs="Times New Roman"/>
          <w:color w:val="000000"/>
          <w:sz w:val="28"/>
          <w:szCs w:val="28"/>
          <w:lang w:eastAsia="cs-CZ"/>
        </w:rPr>
      </w:pPr>
      <w:r w:rsidRPr="00160809">
        <w:rPr>
          <w:rFonts w:ascii="Times New Roman" w:eastAsia="Times New Roman" w:hAnsi="Times New Roman" w:cs="Times New Roman"/>
          <w:sz w:val="28"/>
          <w:szCs w:val="28"/>
          <w:lang w:eastAsia="cs-CZ"/>
        </w:rPr>
        <w:t>Гроші:</w:t>
      </w:r>
      <w:r w:rsidRPr="00160809">
        <w:rPr>
          <w:rFonts w:ascii="Orator Std" w:eastAsia="Times New Roman" w:hAnsi="Orator Std" w:cs="Times New Roman"/>
          <w:b/>
          <w:color w:val="548DD4"/>
          <w:sz w:val="28"/>
          <w:szCs w:val="28"/>
          <w:lang w:eastAsia="cs-CZ"/>
        </w:rPr>
        <w:t xml:space="preserve"> </w:t>
      </w:r>
      <w:r w:rsidRPr="00160809">
        <w:rPr>
          <w:rFonts w:ascii="Times New Roman" w:eastAsia="Times New Roman" w:hAnsi="Times New Roman" w:cs="Times New Roman"/>
          <w:color w:val="000000"/>
          <w:sz w:val="28"/>
          <w:szCs w:val="28"/>
          <w:lang w:eastAsia="cs-CZ"/>
        </w:rPr>
        <w:t>500 $ в місяць (приблизний термін на написання програми 6 місяців).</w:t>
      </w:r>
    </w:p>
    <w:p w14:paraId="5B747036" w14:textId="77777777" w:rsidR="003C6047" w:rsidRPr="00160809" w:rsidRDefault="003C6047" w:rsidP="003C6047">
      <w:pPr>
        <w:spacing w:after="0" w:line="360" w:lineRule="auto"/>
        <w:ind w:firstLine="567"/>
        <w:jc w:val="both"/>
        <w:rPr>
          <w:rFonts w:ascii="Times New Roman" w:eastAsia="Times New Roman" w:hAnsi="Times New Roman" w:cs="Times New Roman"/>
          <w:color w:val="000000"/>
          <w:sz w:val="28"/>
          <w:szCs w:val="28"/>
          <w:lang w:eastAsia="cs-CZ"/>
        </w:rPr>
      </w:pPr>
      <w:r w:rsidRPr="00160809">
        <w:rPr>
          <w:rFonts w:ascii="Times New Roman" w:eastAsia="Times New Roman" w:hAnsi="Times New Roman" w:cs="Times New Roman"/>
          <w:sz w:val="28"/>
          <w:szCs w:val="28"/>
          <w:lang w:eastAsia="cs-CZ"/>
        </w:rPr>
        <w:t>Де шукати гроші:</w:t>
      </w:r>
      <w:r w:rsidRPr="00160809">
        <w:rPr>
          <w:rFonts w:ascii="Orator Std" w:eastAsia="Times New Roman" w:hAnsi="Orator Std" w:cs="Times New Roman"/>
          <w:b/>
          <w:color w:val="548DD4"/>
          <w:sz w:val="28"/>
          <w:szCs w:val="28"/>
          <w:lang w:eastAsia="cs-CZ"/>
        </w:rPr>
        <w:t xml:space="preserve"> </w:t>
      </w:r>
      <w:r w:rsidRPr="00160809">
        <w:rPr>
          <w:rFonts w:ascii="Times New Roman" w:eastAsia="Times New Roman" w:hAnsi="Times New Roman" w:cs="Times New Roman"/>
          <w:color w:val="000000"/>
          <w:sz w:val="28"/>
          <w:szCs w:val="28"/>
          <w:lang w:eastAsia="cs-CZ"/>
        </w:rPr>
        <w:t>інвестиції від підприємств та приватних підприємців, які зацікавлені в використанні цієї програми.</w:t>
      </w:r>
    </w:p>
    <w:p w14:paraId="74E2F138" w14:textId="2A43384C" w:rsidR="003C6047" w:rsidRPr="00FC19D6" w:rsidRDefault="003C6047" w:rsidP="00FC19D6">
      <w:pPr>
        <w:spacing w:after="0" w:line="360" w:lineRule="auto"/>
        <w:ind w:firstLine="567"/>
        <w:jc w:val="both"/>
        <w:rPr>
          <w:rFonts w:ascii="Times New Roman" w:eastAsia="Times New Roman" w:hAnsi="Times New Roman" w:cs="Times New Roman"/>
          <w:color w:val="000000"/>
          <w:sz w:val="28"/>
          <w:szCs w:val="28"/>
          <w:lang w:eastAsia="cs-CZ"/>
        </w:rPr>
      </w:pPr>
      <w:r w:rsidRPr="00160809">
        <w:rPr>
          <w:rFonts w:ascii="Times New Roman" w:eastAsia="Times New Roman" w:hAnsi="Times New Roman" w:cs="Times New Roman"/>
          <w:sz w:val="28"/>
          <w:szCs w:val="28"/>
          <w:lang w:eastAsia="cs-CZ"/>
        </w:rPr>
        <w:t>Конкурентні переваги:</w:t>
      </w:r>
      <w:r w:rsidRPr="00160809">
        <w:rPr>
          <w:rFonts w:ascii="Times New Roman" w:eastAsia="Times New Roman" w:hAnsi="Times New Roman" w:cs="Times New Roman"/>
          <w:color w:val="000000"/>
          <w:sz w:val="28"/>
          <w:szCs w:val="28"/>
          <w:lang w:eastAsia="cs-CZ"/>
        </w:rPr>
        <w:t xml:space="preserve"> розробниками програми є саме ті спеціалісти, які започаткували цю технологію. Ми розробники і виконавці.</w:t>
      </w:r>
    </w:p>
    <w:p w14:paraId="4EB174B0" w14:textId="77777777" w:rsidR="009A1B20" w:rsidRPr="00160809" w:rsidRDefault="009A1B20" w:rsidP="003C6047">
      <w:pPr>
        <w:spacing w:after="0" w:line="360" w:lineRule="auto"/>
        <w:ind w:firstLine="567"/>
        <w:contextualSpacing/>
        <w:jc w:val="both"/>
        <w:rPr>
          <w:rFonts w:ascii="Times New Roman" w:eastAsia="Calibri" w:hAnsi="Times New Roman" w:cs="Times New Roman"/>
          <w:sz w:val="28"/>
          <w:szCs w:val="28"/>
        </w:rPr>
      </w:pPr>
    </w:p>
    <w:p w14:paraId="414CF272" w14:textId="1E7EA37A" w:rsidR="003C6047" w:rsidRPr="00160809" w:rsidRDefault="003C6047" w:rsidP="009A1B20">
      <w:pPr>
        <w:pStyle w:val="12"/>
        <w:ind w:firstLine="567"/>
        <w:jc w:val="left"/>
        <w:outlineLvl w:val="1"/>
        <w:rPr>
          <w:snapToGrid w:val="0"/>
          <w:lang w:eastAsia="uk-UA"/>
        </w:rPr>
      </w:pPr>
      <w:bookmarkStart w:id="38" w:name="_Toc532223259"/>
      <w:bookmarkStart w:id="39" w:name="_Toc26740400"/>
      <w:bookmarkStart w:id="40" w:name="_Toc121680741"/>
      <w:r w:rsidRPr="00160809">
        <w:rPr>
          <w:snapToGrid w:val="0"/>
          <w:lang w:eastAsia="uk-UA"/>
        </w:rPr>
        <w:t>5.</w:t>
      </w:r>
      <w:r w:rsidR="00FC19D6">
        <w:rPr>
          <w:snapToGrid w:val="0"/>
          <w:lang w:eastAsia="uk-UA"/>
        </w:rPr>
        <w:t>2</w:t>
      </w:r>
      <w:r w:rsidRPr="00160809">
        <w:rPr>
          <w:snapToGrid w:val="0"/>
          <w:lang w:eastAsia="uk-UA"/>
        </w:rPr>
        <w:t>. Аналіз маркетингового середовища</w:t>
      </w:r>
      <w:bookmarkEnd w:id="38"/>
      <w:bookmarkEnd w:id="39"/>
      <w:bookmarkEnd w:id="40"/>
    </w:p>
    <w:p w14:paraId="0856665C" w14:textId="77777777" w:rsidR="003C6047" w:rsidRPr="00160809" w:rsidRDefault="003C6047" w:rsidP="003C6047">
      <w:pPr>
        <w:spacing w:after="0" w:line="360" w:lineRule="auto"/>
        <w:ind w:firstLine="567"/>
        <w:jc w:val="both"/>
        <w:rPr>
          <w:rFonts w:ascii="Times New Roman" w:eastAsia="Times New Roman" w:hAnsi="Times New Roman" w:cs="Times New Roman"/>
          <w:color w:val="000000"/>
          <w:sz w:val="28"/>
          <w:szCs w:val="28"/>
          <w:lang w:eastAsia="cs-CZ"/>
        </w:rPr>
      </w:pPr>
      <w:r w:rsidRPr="00160809">
        <w:rPr>
          <w:rFonts w:ascii="Times New Roman" w:eastAsia="Times New Roman" w:hAnsi="Times New Roman" w:cs="Times New Roman"/>
          <w:sz w:val="28"/>
          <w:szCs w:val="28"/>
          <w:lang w:eastAsia="cs-CZ"/>
        </w:rPr>
        <w:t>Т</w:t>
      </w:r>
      <w:r w:rsidRPr="00160809">
        <w:rPr>
          <w:rFonts w:ascii="Times New Roman" w:eastAsia="Times New Roman" w:hAnsi="Times New Roman" w:cs="Times New Roman"/>
          <w:color w:val="000000"/>
          <w:sz w:val="28"/>
          <w:szCs w:val="28"/>
          <w:lang w:eastAsia="cs-CZ"/>
        </w:rPr>
        <w:t>оваром, якому присвячено аналіз маркетингового середовища виступає прикладна програма збору та прогнозування виробничих процесів для робочого місця оператора-технолога.</w:t>
      </w:r>
    </w:p>
    <w:p w14:paraId="39109089" w14:textId="77777777" w:rsidR="003C6047" w:rsidRPr="00160809" w:rsidRDefault="003C6047" w:rsidP="003C6047">
      <w:pPr>
        <w:spacing w:before="120" w:after="0" w:line="360" w:lineRule="auto"/>
        <w:ind w:firstLine="567"/>
        <w:rPr>
          <w:rFonts w:ascii="Times New Roman" w:eastAsia="Times New Roman" w:hAnsi="Times New Roman" w:cs="Times New Roman"/>
          <w:sz w:val="28"/>
          <w:szCs w:val="28"/>
          <w:lang w:eastAsia="cs-CZ"/>
        </w:rPr>
      </w:pPr>
      <w:r w:rsidRPr="00160809">
        <w:rPr>
          <w:rFonts w:ascii="Times New Roman" w:eastAsia="Times New Roman" w:hAnsi="Times New Roman" w:cs="Times New Roman"/>
          <w:sz w:val="28"/>
          <w:szCs w:val="28"/>
          <w:lang w:eastAsia="cs-CZ"/>
        </w:rPr>
        <w:t>Таблиця 5.1‒ Аналіз внутрішнього маркетингового середовища підприємства</w:t>
      </w:r>
    </w:p>
    <w:tbl>
      <w:tblPr>
        <w:tblW w:w="946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2409"/>
        <w:gridCol w:w="2127"/>
        <w:gridCol w:w="2697"/>
      </w:tblGrid>
      <w:tr w:rsidR="003C6047" w:rsidRPr="00160809" w14:paraId="083405CF" w14:textId="77777777" w:rsidTr="00B11181">
        <w:trPr>
          <w:trHeight w:val="180"/>
        </w:trPr>
        <w:tc>
          <w:tcPr>
            <w:tcW w:w="2235" w:type="dxa"/>
            <w:vMerge w:val="restart"/>
            <w:tcBorders>
              <w:right w:val="single" w:sz="4" w:space="0" w:color="auto"/>
            </w:tcBorders>
            <w:vAlign w:val="center"/>
          </w:tcPr>
          <w:p w14:paraId="4B859AC1"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Внутрішні фактори</w:t>
            </w:r>
          </w:p>
        </w:tc>
        <w:tc>
          <w:tcPr>
            <w:tcW w:w="4536" w:type="dxa"/>
            <w:gridSpan w:val="2"/>
            <w:tcBorders>
              <w:left w:val="single" w:sz="4" w:space="0" w:color="auto"/>
              <w:bottom w:val="single" w:sz="4" w:space="0" w:color="auto"/>
            </w:tcBorders>
            <w:vAlign w:val="center"/>
          </w:tcPr>
          <w:p w14:paraId="5F8EC6C9"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Вплив фактору</w:t>
            </w:r>
          </w:p>
        </w:tc>
        <w:tc>
          <w:tcPr>
            <w:tcW w:w="2697" w:type="dxa"/>
            <w:vMerge w:val="restart"/>
            <w:vAlign w:val="center"/>
          </w:tcPr>
          <w:p w14:paraId="036D03B6"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 xml:space="preserve">Симптоми проблеми/можливості </w:t>
            </w:r>
          </w:p>
        </w:tc>
      </w:tr>
      <w:tr w:rsidR="003C6047" w:rsidRPr="00160809" w14:paraId="57894F32" w14:textId="77777777" w:rsidTr="00B11181">
        <w:trPr>
          <w:trHeight w:val="360"/>
        </w:trPr>
        <w:tc>
          <w:tcPr>
            <w:tcW w:w="2235" w:type="dxa"/>
            <w:vMerge/>
            <w:tcBorders>
              <w:right w:val="single" w:sz="4" w:space="0" w:color="auto"/>
            </w:tcBorders>
            <w:vAlign w:val="center"/>
          </w:tcPr>
          <w:p w14:paraId="4ECF7B83"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p>
        </w:tc>
        <w:tc>
          <w:tcPr>
            <w:tcW w:w="2409" w:type="dxa"/>
            <w:tcBorders>
              <w:top w:val="single" w:sz="4" w:space="0" w:color="auto"/>
              <w:left w:val="single" w:sz="4" w:space="0" w:color="auto"/>
            </w:tcBorders>
            <w:vAlign w:val="center"/>
          </w:tcPr>
          <w:p w14:paraId="08C23BF7"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Можливості</w:t>
            </w:r>
          </w:p>
        </w:tc>
        <w:tc>
          <w:tcPr>
            <w:tcW w:w="2127" w:type="dxa"/>
            <w:tcBorders>
              <w:top w:val="single" w:sz="4" w:space="0" w:color="auto"/>
            </w:tcBorders>
            <w:vAlign w:val="center"/>
          </w:tcPr>
          <w:p w14:paraId="1E83315F"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Загрози</w:t>
            </w:r>
          </w:p>
        </w:tc>
        <w:tc>
          <w:tcPr>
            <w:tcW w:w="2697" w:type="dxa"/>
            <w:vMerge/>
            <w:vAlign w:val="center"/>
          </w:tcPr>
          <w:p w14:paraId="2A09DDA8"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p>
        </w:tc>
      </w:tr>
      <w:tr w:rsidR="003C6047" w:rsidRPr="004A6B31" w14:paraId="1B1C6760" w14:textId="77777777" w:rsidTr="00B11181">
        <w:tc>
          <w:tcPr>
            <w:tcW w:w="2235" w:type="dxa"/>
            <w:tcBorders>
              <w:right w:val="single" w:sz="4" w:space="0" w:color="auto"/>
            </w:tcBorders>
            <w:vAlign w:val="center"/>
          </w:tcPr>
          <w:p w14:paraId="49B010D9"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Стратегічне планування та її проблематика</w:t>
            </w:r>
          </w:p>
        </w:tc>
        <w:tc>
          <w:tcPr>
            <w:tcW w:w="2409" w:type="dxa"/>
            <w:tcBorders>
              <w:left w:val="single" w:sz="4" w:space="0" w:color="auto"/>
            </w:tcBorders>
            <w:vAlign w:val="center"/>
          </w:tcPr>
          <w:p w14:paraId="02832CF4"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proofErr w:type="spellStart"/>
            <w:r w:rsidRPr="00160809">
              <w:rPr>
                <w:rFonts w:ascii="Times New Roman" w:eastAsia="Times New Roman" w:hAnsi="Times New Roman" w:cs="Times New Roman"/>
                <w:sz w:val="24"/>
                <w:szCs w:val="24"/>
                <w:lang w:eastAsia="cs-CZ"/>
              </w:rPr>
              <w:t>Ускладжене</w:t>
            </w:r>
            <w:proofErr w:type="spellEnd"/>
            <w:r w:rsidRPr="00160809">
              <w:rPr>
                <w:rFonts w:ascii="Times New Roman" w:eastAsia="Times New Roman" w:hAnsi="Times New Roman" w:cs="Times New Roman"/>
                <w:sz w:val="24"/>
                <w:szCs w:val="24"/>
                <w:lang w:eastAsia="cs-CZ"/>
              </w:rPr>
              <w:t xml:space="preserve"> прогнозування, визначення цілей, завдань роботи компанії і методів їх досягнення</w:t>
            </w:r>
          </w:p>
        </w:tc>
        <w:tc>
          <w:tcPr>
            <w:tcW w:w="2127" w:type="dxa"/>
            <w:vAlign w:val="center"/>
          </w:tcPr>
          <w:p w14:paraId="7D603121"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p>
        </w:tc>
        <w:tc>
          <w:tcPr>
            <w:tcW w:w="2697" w:type="dxa"/>
            <w:vAlign w:val="center"/>
          </w:tcPr>
          <w:p w14:paraId="6E49AA6F"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Проведення комплексних маркетингових досліджень, розробка стратегії діяльності компанії з урахуванням кризових ситуацій</w:t>
            </w:r>
          </w:p>
        </w:tc>
      </w:tr>
      <w:tr w:rsidR="003C6047" w:rsidRPr="004A6B31" w14:paraId="3108EFCD" w14:textId="77777777" w:rsidTr="00B11181">
        <w:tc>
          <w:tcPr>
            <w:tcW w:w="2235" w:type="dxa"/>
            <w:tcBorders>
              <w:right w:val="single" w:sz="4" w:space="0" w:color="auto"/>
            </w:tcBorders>
            <w:vAlign w:val="center"/>
          </w:tcPr>
          <w:p w14:paraId="2BB69BE0"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Низька обізнаність існування компанії</w:t>
            </w:r>
          </w:p>
        </w:tc>
        <w:tc>
          <w:tcPr>
            <w:tcW w:w="2409" w:type="dxa"/>
            <w:tcBorders>
              <w:left w:val="single" w:sz="4" w:space="0" w:color="auto"/>
            </w:tcBorders>
            <w:vAlign w:val="center"/>
          </w:tcPr>
          <w:p w14:paraId="1786BD97"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 xml:space="preserve">Відсутність </w:t>
            </w:r>
            <w:proofErr w:type="spellStart"/>
            <w:r w:rsidRPr="00160809">
              <w:rPr>
                <w:rFonts w:ascii="Times New Roman" w:eastAsia="Times New Roman" w:hAnsi="Times New Roman" w:cs="Times New Roman"/>
                <w:sz w:val="24"/>
                <w:szCs w:val="24"/>
                <w:lang w:eastAsia="cs-CZ"/>
              </w:rPr>
              <w:t>рекламованості</w:t>
            </w:r>
            <w:proofErr w:type="spellEnd"/>
            <w:r w:rsidRPr="00160809">
              <w:rPr>
                <w:rFonts w:ascii="Times New Roman" w:eastAsia="Times New Roman" w:hAnsi="Times New Roman" w:cs="Times New Roman"/>
                <w:sz w:val="24"/>
                <w:szCs w:val="24"/>
                <w:lang w:eastAsia="cs-CZ"/>
              </w:rPr>
              <w:t xml:space="preserve"> компанії серед клієнтів</w:t>
            </w:r>
          </w:p>
        </w:tc>
        <w:tc>
          <w:tcPr>
            <w:tcW w:w="2127" w:type="dxa"/>
            <w:vAlign w:val="center"/>
          </w:tcPr>
          <w:p w14:paraId="2723FBD6"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Недовірливе ставлення потенційних клієнтів</w:t>
            </w:r>
          </w:p>
        </w:tc>
        <w:tc>
          <w:tcPr>
            <w:tcW w:w="2697" w:type="dxa"/>
            <w:vAlign w:val="center"/>
          </w:tcPr>
          <w:p w14:paraId="2A80FA24"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Використання різноманітних способів просування, створення презентацій, реклама, участь у тендерах</w:t>
            </w:r>
          </w:p>
        </w:tc>
      </w:tr>
      <w:tr w:rsidR="003C6047" w:rsidRPr="004A6B31" w14:paraId="1557ADEB" w14:textId="77777777" w:rsidTr="00B11181">
        <w:tc>
          <w:tcPr>
            <w:tcW w:w="2235" w:type="dxa"/>
            <w:tcBorders>
              <w:right w:val="single" w:sz="4" w:space="0" w:color="auto"/>
            </w:tcBorders>
            <w:vAlign w:val="center"/>
          </w:tcPr>
          <w:p w14:paraId="3EE45235"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Низький рівень фінансування</w:t>
            </w:r>
          </w:p>
        </w:tc>
        <w:tc>
          <w:tcPr>
            <w:tcW w:w="2409" w:type="dxa"/>
            <w:tcBorders>
              <w:left w:val="single" w:sz="4" w:space="0" w:color="auto"/>
            </w:tcBorders>
            <w:vAlign w:val="center"/>
          </w:tcPr>
          <w:p w14:paraId="583280B6"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Фізичний зношення обладнання (ноутбуків та аксесуарів до них)</w:t>
            </w:r>
          </w:p>
        </w:tc>
        <w:tc>
          <w:tcPr>
            <w:tcW w:w="2127" w:type="dxa"/>
            <w:vAlign w:val="center"/>
          </w:tcPr>
          <w:p w14:paraId="2480AE92"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p>
        </w:tc>
        <w:tc>
          <w:tcPr>
            <w:tcW w:w="2697" w:type="dxa"/>
            <w:vAlign w:val="center"/>
          </w:tcPr>
          <w:p w14:paraId="77B5D274"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Внесення змін до фінансового плану компанії; пошук нових інвесторів</w:t>
            </w:r>
          </w:p>
        </w:tc>
      </w:tr>
      <w:tr w:rsidR="003C6047" w:rsidRPr="004A6B31" w14:paraId="6E4A9F82" w14:textId="77777777" w:rsidTr="00B11181">
        <w:tc>
          <w:tcPr>
            <w:tcW w:w="2235" w:type="dxa"/>
            <w:tcBorders>
              <w:right w:val="single" w:sz="4" w:space="0" w:color="auto"/>
            </w:tcBorders>
            <w:vAlign w:val="center"/>
          </w:tcPr>
          <w:p w14:paraId="5FB7DAEC"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Інтелектуальний потенціал компанії</w:t>
            </w:r>
          </w:p>
        </w:tc>
        <w:tc>
          <w:tcPr>
            <w:tcW w:w="2409" w:type="dxa"/>
            <w:tcBorders>
              <w:left w:val="single" w:sz="4" w:space="0" w:color="auto"/>
            </w:tcBorders>
            <w:vAlign w:val="center"/>
          </w:tcPr>
          <w:p w14:paraId="2B5685AC"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p>
        </w:tc>
        <w:tc>
          <w:tcPr>
            <w:tcW w:w="2127" w:type="dxa"/>
            <w:vAlign w:val="center"/>
          </w:tcPr>
          <w:p w14:paraId="3152ED94"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Кваліфіковані, лояльні і добре мотивовані працівники як інструмент для досягнення конкурентних переваг</w:t>
            </w:r>
          </w:p>
        </w:tc>
        <w:tc>
          <w:tcPr>
            <w:tcW w:w="2697" w:type="dxa"/>
            <w:vAlign w:val="center"/>
          </w:tcPr>
          <w:p w14:paraId="5571154A"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Оптимізація управління трудовими ресурсами; розробка методів, спрямованих на підвищення продуктивності праці</w:t>
            </w:r>
          </w:p>
        </w:tc>
      </w:tr>
      <w:tr w:rsidR="003C6047" w:rsidRPr="00160809" w14:paraId="503F7077" w14:textId="77777777" w:rsidTr="00B11181">
        <w:tc>
          <w:tcPr>
            <w:tcW w:w="2235" w:type="dxa"/>
            <w:tcBorders>
              <w:right w:val="single" w:sz="4" w:space="0" w:color="auto"/>
            </w:tcBorders>
            <w:vAlign w:val="center"/>
          </w:tcPr>
          <w:p w14:paraId="3FD62015"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Інновації</w:t>
            </w:r>
          </w:p>
        </w:tc>
        <w:tc>
          <w:tcPr>
            <w:tcW w:w="2409" w:type="dxa"/>
            <w:tcBorders>
              <w:left w:val="single" w:sz="4" w:space="0" w:color="auto"/>
            </w:tcBorders>
            <w:vAlign w:val="center"/>
          </w:tcPr>
          <w:p w14:paraId="1499A82A"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Пошук нових клієнтів з сучасним мисленням</w:t>
            </w:r>
          </w:p>
        </w:tc>
        <w:tc>
          <w:tcPr>
            <w:tcW w:w="2127" w:type="dxa"/>
            <w:vAlign w:val="center"/>
          </w:tcPr>
          <w:p w14:paraId="65D50143"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Співпраця з клієнтами, орієнтованими на розвиток товару</w:t>
            </w:r>
          </w:p>
        </w:tc>
        <w:tc>
          <w:tcPr>
            <w:tcW w:w="2697" w:type="dxa"/>
            <w:vAlign w:val="center"/>
          </w:tcPr>
          <w:p w14:paraId="379E5569"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Пошук клієнтів-новаторів</w:t>
            </w:r>
          </w:p>
        </w:tc>
      </w:tr>
    </w:tbl>
    <w:p w14:paraId="2CCA5E79" w14:textId="77777777" w:rsidR="003C6047" w:rsidRPr="00160809" w:rsidRDefault="003C6047" w:rsidP="003C6047">
      <w:pPr>
        <w:spacing w:after="0" w:line="360" w:lineRule="auto"/>
        <w:ind w:firstLine="567"/>
        <w:jc w:val="right"/>
        <w:rPr>
          <w:rFonts w:ascii="Times New Roman" w:eastAsia="Times New Roman" w:hAnsi="Times New Roman" w:cs="Times New Roman"/>
          <w:sz w:val="28"/>
          <w:szCs w:val="28"/>
          <w:lang w:eastAsia="cs-CZ"/>
        </w:rPr>
      </w:pPr>
    </w:p>
    <w:p w14:paraId="6A97083E" w14:textId="77777777" w:rsidR="003C6047" w:rsidRPr="00160809" w:rsidRDefault="003C6047" w:rsidP="003C6047">
      <w:pPr>
        <w:spacing w:after="0" w:line="360" w:lineRule="auto"/>
        <w:ind w:firstLine="567"/>
        <w:rPr>
          <w:rFonts w:ascii="Times New Roman" w:eastAsia="Times New Roman" w:hAnsi="Times New Roman" w:cs="Times New Roman"/>
          <w:sz w:val="28"/>
          <w:szCs w:val="28"/>
          <w:lang w:eastAsia="cs-CZ"/>
        </w:rPr>
      </w:pPr>
      <w:r w:rsidRPr="00160809">
        <w:rPr>
          <w:rFonts w:ascii="Times New Roman" w:eastAsia="Times New Roman" w:hAnsi="Times New Roman" w:cs="Times New Roman"/>
          <w:sz w:val="28"/>
          <w:szCs w:val="28"/>
          <w:lang w:eastAsia="cs-CZ"/>
        </w:rPr>
        <w:t>Таблиця 5.2 ‒ Узагальнений список необхідної інформації.</w:t>
      </w:r>
    </w:p>
    <w:tbl>
      <w:tblPr>
        <w:tblpPr w:leftFromText="180" w:rightFromText="180" w:vertAnchor="text" w:horzAnchor="margin" w:tblpXSpec="center" w:tblpY="50"/>
        <w:tblW w:w="78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17"/>
        <w:gridCol w:w="7244"/>
      </w:tblGrid>
      <w:tr w:rsidR="003C6047" w:rsidRPr="00160809" w14:paraId="5F91196A" w14:textId="77777777" w:rsidTr="00B11181">
        <w:trPr>
          <w:trHeight w:val="567"/>
        </w:trPr>
        <w:tc>
          <w:tcPr>
            <w:tcW w:w="617" w:type="dxa"/>
            <w:shd w:val="clear" w:color="auto" w:fill="F3F3F3"/>
          </w:tcPr>
          <w:p w14:paraId="3F242CE2" w14:textId="77777777" w:rsidR="003C6047" w:rsidRPr="00160809" w:rsidRDefault="003C6047" w:rsidP="00B11181">
            <w:pPr>
              <w:spacing w:after="0" w:line="36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w:t>
            </w:r>
          </w:p>
          <w:p w14:paraId="69DAA554" w14:textId="77777777" w:rsidR="003C6047" w:rsidRPr="00160809" w:rsidRDefault="003C6047" w:rsidP="00B11181">
            <w:pPr>
              <w:spacing w:after="0" w:line="36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п/п</w:t>
            </w:r>
          </w:p>
        </w:tc>
        <w:tc>
          <w:tcPr>
            <w:tcW w:w="7244" w:type="dxa"/>
            <w:shd w:val="clear" w:color="auto" w:fill="F3F3F3"/>
            <w:vAlign w:val="center"/>
          </w:tcPr>
          <w:p w14:paraId="04056F72" w14:textId="77777777" w:rsidR="003C6047" w:rsidRPr="00160809" w:rsidRDefault="003C6047" w:rsidP="00B11181">
            <w:pPr>
              <w:spacing w:after="0" w:line="36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Необхідна інформація</w:t>
            </w:r>
          </w:p>
        </w:tc>
      </w:tr>
      <w:tr w:rsidR="003C6047" w:rsidRPr="00160809" w14:paraId="51E2905C" w14:textId="77777777" w:rsidTr="00B11181">
        <w:trPr>
          <w:trHeight w:val="360"/>
        </w:trPr>
        <w:tc>
          <w:tcPr>
            <w:tcW w:w="617" w:type="dxa"/>
          </w:tcPr>
          <w:p w14:paraId="5C88EFC4" w14:textId="77777777" w:rsidR="003C6047" w:rsidRPr="00160809" w:rsidRDefault="003C6047" w:rsidP="00B11181">
            <w:pPr>
              <w:spacing w:after="0" w:line="360" w:lineRule="auto"/>
              <w:jc w:val="both"/>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1</w:t>
            </w:r>
          </w:p>
        </w:tc>
        <w:tc>
          <w:tcPr>
            <w:tcW w:w="7244" w:type="dxa"/>
          </w:tcPr>
          <w:p w14:paraId="0C632080" w14:textId="77777777" w:rsidR="003C6047" w:rsidRPr="00160809" w:rsidRDefault="003C6047" w:rsidP="00B11181">
            <w:pPr>
              <w:spacing w:after="0" w:line="360" w:lineRule="auto"/>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sz w:val="24"/>
                <w:szCs w:val="24"/>
                <w:lang w:eastAsia="cs-CZ"/>
              </w:rPr>
              <w:t>Залучення нових інвестицій</w:t>
            </w:r>
          </w:p>
        </w:tc>
      </w:tr>
      <w:tr w:rsidR="003C6047" w:rsidRPr="004A6B31" w14:paraId="376F3C7D" w14:textId="77777777" w:rsidTr="00B11181">
        <w:trPr>
          <w:trHeight w:val="276"/>
        </w:trPr>
        <w:tc>
          <w:tcPr>
            <w:tcW w:w="617" w:type="dxa"/>
          </w:tcPr>
          <w:p w14:paraId="7BC90CA9" w14:textId="77777777" w:rsidR="003C6047" w:rsidRPr="00160809" w:rsidRDefault="003C6047" w:rsidP="00B11181">
            <w:pPr>
              <w:spacing w:after="0" w:line="360" w:lineRule="auto"/>
              <w:jc w:val="both"/>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2</w:t>
            </w:r>
          </w:p>
        </w:tc>
        <w:tc>
          <w:tcPr>
            <w:tcW w:w="7244" w:type="dxa"/>
          </w:tcPr>
          <w:p w14:paraId="6AF7972B" w14:textId="77777777" w:rsidR="003C6047" w:rsidRPr="00160809" w:rsidRDefault="003C6047" w:rsidP="00B11181">
            <w:pPr>
              <w:spacing w:after="0" w:line="360" w:lineRule="auto"/>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Рекламування компанії, інші способи просування на ринку</w:t>
            </w:r>
          </w:p>
        </w:tc>
      </w:tr>
      <w:tr w:rsidR="003C6047" w:rsidRPr="004A6B31" w14:paraId="3491B169" w14:textId="77777777" w:rsidTr="00B11181">
        <w:trPr>
          <w:trHeight w:val="360"/>
        </w:trPr>
        <w:tc>
          <w:tcPr>
            <w:tcW w:w="617" w:type="dxa"/>
          </w:tcPr>
          <w:p w14:paraId="41706898" w14:textId="77777777" w:rsidR="003C6047" w:rsidRPr="00160809" w:rsidRDefault="003C6047" w:rsidP="00B11181">
            <w:pPr>
              <w:spacing w:after="0" w:line="360" w:lineRule="auto"/>
              <w:jc w:val="both"/>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3</w:t>
            </w:r>
          </w:p>
        </w:tc>
        <w:tc>
          <w:tcPr>
            <w:tcW w:w="7244" w:type="dxa"/>
          </w:tcPr>
          <w:p w14:paraId="10695940" w14:textId="77777777" w:rsidR="003C6047" w:rsidRPr="00160809" w:rsidRDefault="003C6047" w:rsidP="00B11181">
            <w:pPr>
              <w:spacing w:after="0" w:line="360" w:lineRule="auto"/>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Сценарій дій компанії у кризових ситуаціях</w:t>
            </w:r>
          </w:p>
        </w:tc>
      </w:tr>
      <w:tr w:rsidR="003C6047" w:rsidRPr="00160809" w14:paraId="0A769A17" w14:textId="77777777" w:rsidTr="00B11181">
        <w:trPr>
          <w:trHeight w:val="360"/>
        </w:trPr>
        <w:tc>
          <w:tcPr>
            <w:tcW w:w="617" w:type="dxa"/>
          </w:tcPr>
          <w:p w14:paraId="544FD5B8" w14:textId="77777777" w:rsidR="003C6047" w:rsidRPr="00160809" w:rsidRDefault="003C6047" w:rsidP="00B11181">
            <w:pPr>
              <w:spacing w:after="0" w:line="360" w:lineRule="auto"/>
              <w:jc w:val="both"/>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4</w:t>
            </w:r>
          </w:p>
        </w:tc>
        <w:tc>
          <w:tcPr>
            <w:tcW w:w="7244" w:type="dxa"/>
          </w:tcPr>
          <w:p w14:paraId="15C6E61D" w14:textId="77777777" w:rsidR="003C6047" w:rsidRPr="00160809" w:rsidRDefault="003C6047" w:rsidP="00B11181">
            <w:pPr>
              <w:spacing w:after="0" w:line="360" w:lineRule="auto"/>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Комплексні маркетингові дослідження</w:t>
            </w:r>
          </w:p>
        </w:tc>
      </w:tr>
      <w:tr w:rsidR="003C6047" w:rsidRPr="004A6B31" w14:paraId="4A95E5DD" w14:textId="77777777" w:rsidTr="00B11181">
        <w:trPr>
          <w:trHeight w:val="360"/>
        </w:trPr>
        <w:tc>
          <w:tcPr>
            <w:tcW w:w="617" w:type="dxa"/>
          </w:tcPr>
          <w:p w14:paraId="030216A3" w14:textId="77777777" w:rsidR="003C6047" w:rsidRPr="00160809" w:rsidRDefault="003C6047" w:rsidP="00B11181">
            <w:pPr>
              <w:spacing w:after="0" w:line="360" w:lineRule="auto"/>
              <w:jc w:val="both"/>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5</w:t>
            </w:r>
          </w:p>
        </w:tc>
        <w:tc>
          <w:tcPr>
            <w:tcW w:w="7244" w:type="dxa"/>
          </w:tcPr>
          <w:p w14:paraId="022B1A20" w14:textId="77777777" w:rsidR="003C6047" w:rsidRPr="00160809" w:rsidRDefault="003C6047" w:rsidP="00B11181">
            <w:pPr>
              <w:spacing w:after="0" w:line="360" w:lineRule="auto"/>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Мотивація співробітників для покращення продуктивності праці</w:t>
            </w:r>
          </w:p>
        </w:tc>
      </w:tr>
      <w:tr w:rsidR="003C6047" w:rsidRPr="004A6B31" w14:paraId="28BA4E89" w14:textId="77777777" w:rsidTr="00B11181">
        <w:trPr>
          <w:trHeight w:val="360"/>
        </w:trPr>
        <w:tc>
          <w:tcPr>
            <w:tcW w:w="617" w:type="dxa"/>
          </w:tcPr>
          <w:p w14:paraId="73A02E83" w14:textId="77777777" w:rsidR="003C6047" w:rsidRPr="00160809" w:rsidRDefault="003C6047" w:rsidP="00B11181">
            <w:pPr>
              <w:spacing w:after="0" w:line="360" w:lineRule="auto"/>
              <w:jc w:val="both"/>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6</w:t>
            </w:r>
          </w:p>
        </w:tc>
        <w:tc>
          <w:tcPr>
            <w:tcW w:w="7244" w:type="dxa"/>
          </w:tcPr>
          <w:p w14:paraId="63254AFA" w14:textId="77777777" w:rsidR="003C6047" w:rsidRPr="00160809" w:rsidRDefault="003C6047" w:rsidP="00B11181">
            <w:pPr>
              <w:spacing w:after="0" w:line="360" w:lineRule="auto"/>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Пошук клієнтів з сучасним мисленням</w:t>
            </w:r>
          </w:p>
        </w:tc>
      </w:tr>
      <w:tr w:rsidR="003C6047" w:rsidRPr="004A6B31" w14:paraId="1193CC55" w14:textId="77777777" w:rsidTr="00B11181">
        <w:trPr>
          <w:trHeight w:val="360"/>
        </w:trPr>
        <w:tc>
          <w:tcPr>
            <w:tcW w:w="617" w:type="dxa"/>
          </w:tcPr>
          <w:p w14:paraId="0E639EF6" w14:textId="77777777" w:rsidR="003C6047" w:rsidRPr="00160809" w:rsidRDefault="003C6047" w:rsidP="00B11181">
            <w:pPr>
              <w:spacing w:after="0" w:line="360" w:lineRule="auto"/>
              <w:jc w:val="both"/>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7</w:t>
            </w:r>
          </w:p>
        </w:tc>
        <w:tc>
          <w:tcPr>
            <w:tcW w:w="7244" w:type="dxa"/>
          </w:tcPr>
          <w:p w14:paraId="1ED5F7E5" w14:textId="77777777" w:rsidR="003C6047" w:rsidRPr="00160809" w:rsidRDefault="003C6047" w:rsidP="00B11181">
            <w:pPr>
              <w:spacing w:after="0" w:line="360" w:lineRule="auto"/>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Способи та методи приваблювання нових клієнтів</w:t>
            </w:r>
          </w:p>
        </w:tc>
      </w:tr>
    </w:tbl>
    <w:p w14:paraId="5926B126" w14:textId="6151354F" w:rsidR="0007718E" w:rsidRDefault="0007718E" w:rsidP="00AC0597">
      <w:pPr>
        <w:pStyle w:val="12"/>
        <w:spacing w:before="240"/>
        <w:jc w:val="left"/>
        <w:outlineLvl w:val="2"/>
        <w:rPr>
          <w:lang w:eastAsia="cs-CZ"/>
        </w:rPr>
      </w:pPr>
      <w:bookmarkStart w:id="41" w:name="_Toc532223261"/>
      <w:bookmarkStart w:id="42" w:name="_Toc26740402"/>
    </w:p>
    <w:p w14:paraId="0377003A" w14:textId="07507376" w:rsidR="00AC0597" w:rsidRDefault="00AC0597" w:rsidP="00AC0597">
      <w:pPr>
        <w:pStyle w:val="12"/>
        <w:spacing w:before="240"/>
        <w:jc w:val="left"/>
        <w:outlineLvl w:val="2"/>
        <w:rPr>
          <w:lang w:eastAsia="cs-CZ"/>
        </w:rPr>
      </w:pPr>
    </w:p>
    <w:p w14:paraId="346A26CC" w14:textId="675F2B09" w:rsidR="00AC0597" w:rsidRDefault="00AC0597" w:rsidP="00AC0597">
      <w:pPr>
        <w:pStyle w:val="12"/>
        <w:spacing w:before="240"/>
        <w:jc w:val="left"/>
        <w:outlineLvl w:val="2"/>
        <w:rPr>
          <w:lang w:eastAsia="cs-CZ"/>
        </w:rPr>
      </w:pPr>
    </w:p>
    <w:p w14:paraId="4902EAAF" w14:textId="0FF2236E" w:rsidR="00AC0597" w:rsidRDefault="00AC0597" w:rsidP="00AC0597">
      <w:pPr>
        <w:pStyle w:val="12"/>
        <w:spacing w:before="240"/>
        <w:jc w:val="left"/>
        <w:outlineLvl w:val="2"/>
        <w:rPr>
          <w:lang w:eastAsia="cs-CZ"/>
        </w:rPr>
      </w:pPr>
    </w:p>
    <w:p w14:paraId="5745DCFF" w14:textId="2E3BF8A8" w:rsidR="00AC0597" w:rsidRDefault="00AC0597" w:rsidP="00AC0597">
      <w:pPr>
        <w:pStyle w:val="12"/>
        <w:spacing w:before="240"/>
        <w:jc w:val="left"/>
        <w:outlineLvl w:val="2"/>
        <w:rPr>
          <w:lang w:eastAsia="cs-CZ"/>
        </w:rPr>
      </w:pPr>
    </w:p>
    <w:p w14:paraId="4DBF0C96" w14:textId="77777777" w:rsidR="00AC0597" w:rsidRDefault="00AC0597" w:rsidP="00AC0597">
      <w:pPr>
        <w:pStyle w:val="12"/>
        <w:spacing w:before="240"/>
        <w:jc w:val="left"/>
        <w:outlineLvl w:val="2"/>
        <w:rPr>
          <w:lang w:eastAsia="cs-CZ"/>
        </w:rPr>
      </w:pPr>
    </w:p>
    <w:p w14:paraId="6E129EEF" w14:textId="1A1CC635" w:rsidR="003C6047" w:rsidRPr="00160809" w:rsidRDefault="003C6047" w:rsidP="00525449">
      <w:pPr>
        <w:pStyle w:val="12"/>
        <w:numPr>
          <w:ilvl w:val="1"/>
          <w:numId w:val="14"/>
        </w:numPr>
        <w:spacing w:before="240"/>
        <w:jc w:val="left"/>
        <w:outlineLvl w:val="2"/>
        <w:rPr>
          <w:lang w:eastAsia="cs-CZ"/>
        </w:rPr>
      </w:pPr>
      <w:bookmarkStart w:id="43" w:name="_Toc121680742"/>
      <w:r w:rsidRPr="00160809">
        <w:rPr>
          <w:lang w:eastAsia="cs-CZ"/>
        </w:rPr>
        <w:t>Аналіз зовнішнього середовища</w:t>
      </w:r>
      <w:bookmarkEnd w:id="41"/>
      <w:bookmarkEnd w:id="42"/>
      <w:bookmarkEnd w:id="43"/>
    </w:p>
    <w:p w14:paraId="5B6830A8" w14:textId="77777777" w:rsidR="003C6047" w:rsidRPr="00160809" w:rsidRDefault="003C6047" w:rsidP="003C6047">
      <w:pPr>
        <w:spacing w:after="0" w:line="360" w:lineRule="auto"/>
        <w:ind w:firstLine="567"/>
        <w:rPr>
          <w:rFonts w:ascii="Times New Roman" w:eastAsia="Times New Roman" w:hAnsi="Times New Roman" w:cs="Times New Roman"/>
          <w:sz w:val="28"/>
          <w:szCs w:val="28"/>
          <w:lang w:eastAsia="cs-CZ"/>
        </w:rPr>
      </w:pPr>
      <w:r w:rsidRPr="00160809">
        <w:rPr>
          <w:rFonts w:ascii="Times New Roman" w:eastAsia="Times New Roman" w:hAnsi="Times New Roman" w:cs="Times New Roman"/>
          <w:sz w:val="28"/>
          <w:szCs w:val="28"/>
          <w:lang w:eastAsia="cs-CZ"/>
        </w:rPr>
        <w:lastRenderedPageBreak/>
        <w:t>Таблиця 5.3 ‒ Підсумкова таблиця факторів політико-правового середовища.</w:t>
      </w:r>
    </w:p>
    <w:tbl>
      <w:tblPr>
        <w:tblW w:w="9463"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694"/>
        <w:gridCol w:w="1807"/>
        <w:gridCol w:w="1595"/>
        <w:gridCol w:w="3367"/>
      </w:tblGrid>
      <w:tr w:rsidR="003C6047" w:rsidRPr="004A6B31" w14:paraId="0E1E2A75" w14:textId="77777777" w:rsidTr="00B11181">
        <w:trPr>
          <w:trHeight w:val="420"/>
        </w:trPr>
        <w:tc>
          <w:tcPr>
            <w:tcW w:w="2694" w:type="dxa"/>
            <w:vMerge w:val="restart"/>
            <w:vAlign w:val="center"/>
          </w:tcPr>
          <w:p w14:paraId="471F845B"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Фактори</w:t>
            </w:r>
          </w:p>
        </w:tc>
        <w:tc>
          <w:tcPr>
            <w:tcW w:w="3402" w:type="dxa"/>
            <w:gridSpan w:val="2"/>
            <w:tcBorders>
              <w:bottom w:val="single" w:sz="4" w:space="0" w:color="auto"/>
            </w:tcBorders>
            <w:vAlign w:val="center"/>
          </w:tcPr>
          <w:p w14:paraId="1F258368"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Вплив фактору</w:t>
            </w:r>
          </w:p>
        </w:tc>
        <w:tc>
          <w:tcPr>
            <w:tcW w:w="3367" w:type="dxa"/>
            <w:vMerge w:val="restart"/>
            <w:tcBorders>
              <w:right w:val="single" w:sz="4" w:space="0" w:color="auto"/>
            </w:tcBorders>
            <w:vAlign w:val="center"/>
          </w:tcPr>
          <w:p w14:paraId="7D2EF948"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Альтернативні шляхи вирішення проблеми чи реалізації можливості</w:t>
            </w:r>
          </w:p>
        </w:tc>
      </w:tr>
      <w:tr w:rsidR="003C6047" w:rsidRPr="00160809" w14:paraId="2AF94248" w14:textId="77777777" w:rsidTr="00B11181">
        <w:trPr>
          <w:trHeight w:val="654"/>
        </w:trPr>
        <w:tc>
          <w:tcPr>
            <w:tcW w:w="2694" w:type="dxa"/>
            <w:vMerge/>
            <w:vAlign w:val="center"/>
          </w:tcPr>
          <w:p w14:paraId="364F822D"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p>
        </w:tc>
        <w:tc>
          <w:tcPr>
            <w:tcW w:w="1807" w:type="dxa"/>
            <w:tcBorders>
              <w:top w:val="single" w:sz="4" w:space="0" w:color="auto"/>
              <w:right w:val="single" w:sz="4" w:space="0" w:color="auto"/>
            </w:tcBorders>
            <w:vAlign w:val="center"/>
          </w:tcPr>
          <w:p w14:paraId="2341D09E"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Можливості</w:t>
            </w:r>
          </w:p>
        </w:tc>
        <w:tc>
          <w:tcPr>
            <w:tcW w:w="1595" w:type="dxa"/>
            <w:tcBorders>
              <w:top w:val="single" w:sz="4" w:space="0" w:color="auto"/>
              <w:left w:val="single" w:sz="4" w:space="0" w:color="auto"/>
            </w:tcBorders>
            <w:vAlign w:val="center"/>
          </w:tcPr>
          <w:p w14:paraId="2EECEFD4"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Загрози</w:t>
            </w:r>
          </w:p>
        </w:tc>
        <w:tc>
          <w:tcPr>
            <w:tcW w:w="3367" w:type="dxa"/>
            <w:vMerge/>
            <w:tcBorders>
              <w:right w:val="single" w:sz="4" w:space="0" w:color="auto"/>
            </w:tcBorders>
            <w:vAlign w:val="center"/>
          </w:tcPr>
          <w:p w14:paraId="52B954DB"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p>
        </w:tc>
      </w:tr>
      <w:tr w:rsidR="003C6047" w:rsidRPr="004A6B31" w14:paraId="06D99AF0" w14:textId="77777777" w:rsidTr="00B11181">
        <w:trPr>
          <w:trHeight w:val="151"/>
        </w:trPr>
        <w:tc>
          <w:tcPr>
            <w:tcW w:w="2694" w:type="dxa"/>
            <w:tcBorders>
              <w:right w:val="single" w:sz="4" w:space="0" w:color="auto"/>
            </w:tcBorders>
            <w:vAlign w:val="center"/>
          </w:tcPr>
          <w:p w14:paraId="37708D23" w14:textId="77777777" w:rsidR="003C6047" w:rsidRPr="00160809" w:rsidRDefault="003C6047" w:rsidP="00B11181">
            <w:pPr>
              <w:tabs>
                <w:tab w:val="decimal" w:pos="176"/>
              </w:tabs>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Просування українських товарів до Європи та ближнього зарубіжжя</w:t>
            </w:r>
          </w:p>
        </w:tc>
        <w:tc>
          <w:tcPr>
            <w:tcW w:w="1807" w:type="dxa"/>
            <w:tcBorders>
              <w:left w:val="single" w:sz="4" w:space="0" w:color="auto"/>
              <w:right w:val="single" w:sz="4" w:space="0" w:color="auto"/>
            </w:tcBorders>
            <w:vAlign w:val="center"/>
          </w:tcPr>
          <w:p w14:paraId="73E34E67"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Розширення ринку збуту товару</w:t>
            </w:r>
          </w:p>
        </w:tc>
        <w:tc>
          <w:tcPr>
            <w:tcW w:w="1595" w:type="dxa"/>
            <w:tcBorders>
              <w:left w:val="single" w:sz="4" w:space="0" w:color="auto"/>
              <w:right w:val="single" w:sz="4" w:space="0" w:color="auto"/>
            </w:tcBorders>
            <w:vAlign w:val="center"/>
          </w:tcPr>
          <w:p w14:paraId="7243CBB0"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Витіснення вітчизняного товару закордонним</w:t>
            </w:r>
          </w:p>
        </w:tc>
        <w:tc>
          <w:tcPr>
            <w:tcW w:w="3367" w:type="dxa"/>
            <w:tcBorders>
              <w:left w:val="single" w:sz="4" w:space="0" w:color="auto"/>
              <w:right w:val="single" w:sz="4" w:space="0" w:color="auto"/>
            </w:tcBorders>
            <w:vAlign w:val="center"/>
          </w:tcPr>
          <w:p w14:paraId="2DEA0BF6"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Підведення товару компанії до вимог та стандартів Європейського середовища</w:t>
            </w:r>
          </w:p>
        </w:tc>
      </w:tr>
      <w:tr w:rsidR="003C6047" w:rsidRPr="004A6B31" w14:paraId="72576E20" w14:textId="77777777" w:rsidTr="00B11181">
        <w:trPr>
          <w:trHeight w:val="152"/>
        </w:trPr>
        <w:tc>
          <w:tcPr>
            <w:tcW w:w="2694" w:type="dxa"/>
            <w:tcBorders>
              <w:right w:val="single" w:sz="4" w:space="0" w:color="auto"/>
            </w:tcBorders>
            <w:vAlign w:val="center"/>
          </w:tcPr>
          <w:p w14:paraId="65199000" w14:textId="77777777" w:rsidR="003C6047" w:rsidRPr="00160809" w:rsidRDefault="003C6047" w:rsidP="00B11181">
            <w:pPr>
              <w:tabs>
                <w:tab w:val="decimal" w:pos="176"/>
              </w:tabs>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Урегулювання діяльності компанії законодавчими актами і законами</w:t>
            </w:r>
          </w:p>
        </w:tc>
        <w:tc>
          <w:tcPr>
            <w:tcW w:w="1807" w:type="dxa"/>
            <w:tcBorders>
              <w:left w:val="single" w:sz="4" w:space="0" w:color="auto"/>
              <w:right w:val="single" w:sz="4" w:space="0" w:color="auto"/>
            </w:tcBorders>
            <w:vAlign w:val="center"/>
          </w:tcPr>
          <w:p w14:paraId="20B62D4A"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Підвищення якості товарів і послуг відповідно до сертифікатів та ліцензій.</w:t>
            </w:r>
          </w:p>
        </w:tc>
        <w:tc>
          <w:tcPr>
            <w:tcW w:w="1595" w:type="dxa"/>
            <w:tcBorders>
              <w:left w:val="single" w:sz="4" w:space="0" w:color="auto"/>
              <w:right w:val="single" w:sz="4" w:space="0" w:color="auto"/>
            </w:tcBorders>
            <w:vAlign w:val="center"/>
          </w:tcPr>
          <w:p w14:paraId="07F428D5"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p>
        </w:tc>
        <w:tc>
          <w:tcPr>
            <w:tcW w:w="3367" w:type="dxa"/>
            <w:tcBorders>
              <w:left w:val="single" w:sz="4" w:space="0" w:color="auto"/>
              <w:right w:val="single" w:sz="4" w:space="0" w:color="auto"/>
            </w:tcBorders>
            <w:vAlign w:val="center"/>
          </w:tcPr>
          <w:p w14:paraId="3CCF28A7"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Дотримання захисту прав споживачів, забезпечення безпеки праці, часу роботи, мінімальної заробітної плати</w:t>
            </w:r>
          </w:p>
        </w:tc>
      </w:tr>
      <w:tr w:rsidR="003C6047" w:rsidRPr="004A6B31" w14:paraId="2CA5178B" w14:textId="77777777" w:rsidTr="00B11181">
        <w:trPr>
          <w:trHeight w:val="152"/>
        </w:trPr>
        <w:tc>
          <w:tcPr>
            <w:tcW w:w="2694" w:type="dxa"/>
            <w:tcBorders>
              <w:right w:val="single" w:sz="4" w:space="0" w:color="auto"/>
            </w:tcBorders>
            <w:vAlign w:val="center"/>
          </w:tcPr>
          <w:p w14:paraId="1F28AB34" w14:textId="77777777" w:rsidR="003C6047" w:rsidRPr="00160809" w:rsidRDefault="003C6047" w:rsidP="00B11181">
            <w:pPr>
              <w:tabs>
                <w:tab w:val="decimal" w:pos="176"/>
              </w:tabs>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Наявність аспектів хімічної та харчової промисловості в стратегії сталого розвитку України</w:t>
            </w:r>
          </w:p>
        </w:tc>
        <w:tc>
          <w:tcPr>
            <w:tcW w:w="1807" w:type="dxa"/>
            <w:tcBorders>
              <w:left w:val="single" w:sz="4" w:space="0" w:color="auto"/>
              <w:right w:val="single" w:sz="4" w:space="0" w:color="auto"/>
            </w:tcBorders>
            <w:vAlign w:val="center"/>
          </w:tcPr>
          <w:p w14:paraId="763C9AD1"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Отримання державних інвестицій для впровадження технології</w:t>
            </w:r>
          </w:p>
        </w:tc>
        <w:tc>
          <w:tcPr>
            <w:tcW w:w="1595" w:type="dxa"/>
            <w:tcBorders>
              <w:left w:val="single" w:sz="4" w:space="0" w:color="auto"/>
              <w:right w:val="single" w:sz="4" w:space="0" w:color="auto"/>
            </w:tcBorders>
            <w:vAlign w:val="center"/>
          </w:tcPr>
          <w:p w14:paraId="0E0C3539"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p>
        </w:tc>
        <w:tc>
          <w:tcPr>
            <w:tcW w:w="3367" w:type="dxa"/>
            <w:tcBorders>
              <w:left w:val="single" w:sz="4" w:space="0" w:color="auto"/>
              <w:right w:val="single" w:sz="4" w:space="0" w:color="auto"/>
            </w:tcBorders>
            <w:vAlign w:val="center"/>
          </w:tcPr>
          <w:p w14:paraId="05627166"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Пошуки каналів зв’язку з потрібними державними установами для отримання інвестицій</w:t>
            </w:r>
          </w:p>
        </w:tc>
      </w:tr>
    </w:tbl>
    <w:p w14:paraId="5484FFE5" w14:textId="77777777" w:rsidR="003C6047" w:rsidRPr="00160809" w:rsidRDefault="003C6047" w:rsidP="003C6047">
      <w:pPr>
        <w:spacing w:after="0" w:line="360" w:lineRule="auto"/>
        <w:ind w:firstLine="567"/>
        <w:jc w:val="right"/>
        <w:rPr>
          <w:rFonts w:ascii="Times New Roman" w:eastAsia="Times New Roman" w:hAnsi="Times New Roman" w:cs="Times New Roman"/>
          <w:sz w:val="28"/>
          <w:szCs w:val="28"/>
          <w:lang w:eastAsia="cs-CZ"/>
        </w:rPr>
      </w:pPr>
    </w:p>
    <w:p w14:paraId="0D59CA36" w14:textId="77777777" w:rsidR="003C6047" w:rsidRPr="00160809" w:rsidRDefault="003C6047" w:rsidP="003C6047">
      <w:pPr>
        <w:spacing w:after="0" w:line="360" w:lineRule="auto"/>
        <w:ind w:firstLine="567"/>
        <w:rPr>
          <w:rFonts w:ascii="Times New Roman" w:eastAsia="Times New Roman" w:hAnsi="Times New Roman" w:cs="Times New Roman"/>
          <w:sz w:val="28"/>
          <w:szCs w:val="28"/>
          <w:lang w:eastAsia="cs-CZ"/>
        </w:rPr>
      </w:pPr>
      <w:r w:rsidRPr="00160809">
        <w:rPr>
          <w:rFonts w:ascii="Times New Roman" w:eastAsia="Times New Roman" w:hAnsi="Times New Roman" w:cs="Times New Roman"/>
          <w:sz w:val="28"/>
          <w:szCs w:val="28"/>
          <w:lang w:eastAsia="cs-CZ"/>
        </w:rPr>
        <w:t>Таблиця 5.4 ‒ Підсумкова таблиця факторів економічного середовища.</w:t>
      </w:r>
    </w:p>
    <w:tbl>
      <w:tblPr>
        <w:tblW w:w="9463"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52"/>
        <w:gridCol w:w="850"/>
        <w:gridCol w:w="2835"/>
        <w:gridCol w:w="3226"/>
      </w:tblGrid>
      <w:tr w:rsidR="003C6047" w:rsidRPr="004A6B31" w14:paraId="5B7FD369" w14:textId="77777777" w:rsidTr="00B11181">
        <w:trPr>
          <w:trHeight w:val="420"/>
        </w:trPr>
        <w:tc>
          <w:tcPr>
            <w:tcW w:w="2552" w:type="dxa"/>
            <w:vMerge w:val="restart"/>
            <w:vAlign w:val="center"/>
          </w:tcPr>
          <w:p w14:paraId="48AF412C"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Фактори</w:t>
            </w:r>
          </w:p>
        </w:tc>
        <w:tc>
          <w:tcPr>
            <w:tcW w:w="3685" w:type="dxa"/>
            <w:gridSpan w:val="2"/>
            <w:tcBorders>
              <w:bottom w:val="single" w:sz="4" w:space="0" w:color="auto"/>
            </w:tcBorders>
            <w:vAlign w:val="center"/>
          </w:tcPr>
          <w:p w14:paraId="066420BC"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Вплив фактору</w:t>
            </w:r>
          </w:p>
        </w:tc>
        <w:tc>
          <w:tcPr>
            <w:tcW w:w="3226" w:type="dxa"/>
            <w:vMerge w:val="restart"/>
            <w:tcBorders>
              <w:right w:val="single" w:sz="4" w:space="0" w:color="auto"/>
            </w:tcBorders>
            <w:vAlign w:val="center"/>
          </w:tcPr>
          <w:p w14:paraId="4A48876A"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Альтернативні шляхи вирішення проблеми чи реалізації можливості</w:t>
            </w:r>
          </w:p>
        </w:tc>
      </w:tr>
      <w:tr w:rsidR="003C6047" w:rsidRPr="00160809" w14:paraId="08DAF257" w14:textId="77777777" w:rsidTr="00B11181">
        <w:trPr>
          <w:cantSplit/>
          <w:trHeight w:val="922"/>
        </w:trPr>
        <w:tc>
          <w:tcPr>
            <w:tcW w:w="2552" w:type="dxa"/>
            <w:vMerge/>
            <w:vAlign w:val="center"/>
          </w:tcPr>
          <w:p w14:paraId="51DE3E2F"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p>
        </w:tc>
        <w:tc>
          <w:tcPr>
            <w:tcW w:w="850" w:type="dxa"/>
            <w:tcBorders>
              <w:top w:val="single" w:sz="4" w:space="0" w:color="auto"/>
              <w:right w:val="single" w:sz="4" w:space="0" w:color="auto"/>
            </w:tcBorders>
            <w:textDirection w:val="btLr"/>
            <w:vAlign w:val="center"/>
          </w:tcPr>
          <w:p w14:paraId="56045F26"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Можливості</w:t>
            </w:r>
          </w:p>
        </w:tc>
        <w:tc>
          <w:tcPr>
            <w:tcW w:w="2835" w:type="dxa"/>
            <w:tcBorders>
              <w:top w:val="single" w:sz="4" w:space="0" w:color="auto"/>
              <w:left w:val="single" w:sz="4" w:space="0" w:color="auto"/>
            </w:tcBorders>
            <w:vAlign w:val="center"/>
          </w:tcPr>
          <w:p w14:paraId="00C318FD"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Загрози</w:t>
            </w:r>
          </w:p>
        </w:tc>
        <w:tc>
          <w:tcPr>
            <w:tcW w:w="3226" w:type="dxa"/>
            <w:vMerge/>
            <w:tcBorders>
              <w:right w:val="single" w:sz="4" w:space="0" w:color="auto"/>
            </w:tcBorders>
            <w:vAlign w:val="center"/>
          </w:tcPr>
          <w:p w14:paraId="57A24FC4"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p>
        </w:tc>
      </w:tr>
      <w:tr w:rsidR="003C6047" w:rsidRPr="004A6B31" w14:paraId="478C1AA8" w14:textId="77777777" w:rsidTr="00B11181">
        <w:trPr>
          <w:trHeight w:val="151"/>
        </w:trPr>
        <w:tc>
          <w:tcPr>
            <w:tcW w:w="2552" w:type="dxa"/>
            <w:tcBorders>
              <w:right w:val="single" w:sz="4" w:space="0" w:color="auto"/>
            </w:tcBorders>
            <w:vAlign w:val="center"/>
          </w:tcPr>
          <w:p w14:paraId="528FB445" w14:textId="77777777" w:rsidR="003C6047" w:rsidRPr="00160809" w:rsidRDefault="003C6047" w:rsidP="00B11181">
            <w:pPr>
              <w:tabs>
                <w:tab w:val="decimal" w:pos="176"/>
              </w:tabs>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Економічний потенціал України</w:t>
            </w:r>
          </w:p>
        </w:tc>
        <w:tc>
          <w:tcPr>
            <w:tcW w:w="850" w:type="dxa"/>
            <w:tcBorders>
              <w:left w:val="single" w:sz="4" w:space="0" w:color="auto"/>
              <w:right w:val="single" w:sz="4" w:space="0" w:color="auto"/>
            </w:tcBorders>
            <w:vAlign w:val="center"/>
          </w:tcPr>
          <w:p w14:paraId="6E038B89"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p>
        </w:tc>
        <w:tc>
          <w:tcPr>
            <w:tcW w:w="2835" w:type="dxa"/>
            <w:tcBorders>
              <w:left w:val="single" w:sz="4" w:space="0" w:color="auto"/>
              <w:right w:val="single" w:sz="4" w:space="0" w:color="auto"/>
            </w:tcBorders>
            <w:vAlign w:val="center"/>
          </w:tcPr>
          <w:p w14:paraId="190D0A1F"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Недостатність клієнтів-підприємств, що можуть дозволити собі оновлення систем</w:t>
            </w:r>
          </w:p>
        </w:tc>
        <w:tc>
          <w:tcPr>
            <w:tcW w:w="3226" w:type="dxa"/>
            <w:tcBorders>
              <w:left w:val="single" w:sz="4" w:space="0" w:color="auto"/>
              <w:right w:val="single" w:sz="4" w:space="0" w:color="auto"/>
            </w:tcBorders>
            <w:vAlign w:val="center"/>
          </w:tcPr>
          <w:p w14:paraId="244A0AC6"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Вивід товару на закордонні ринки</w:t>
            </w:r>
          </w:p>
        </w:tc>
      </w:tr>
      <w:tr w:rsidR="003C6047" w:rsidRPr="004A6B31" w14:paraId="164FB5C2" w14:textId="77777777" w:rsidTr="00B11181">
        <w:trPr>
          <w:trHeight w:val="152"/>
        </w:trPr>
        <w:tc>
          <w:tcPr>
            <w:tcW w:w="2552" w:type="dxa"/>
            <w:tcBorders>
              <w:right w:val="single" w:sz="4" w:space="0" w:color="auto"/>
            </w:tcBorders>
            <w:vAlign w:val="center"/>
          </w:tcPr>
          <w:p w14:paraId="64E778DE" w14:textId="77777777" w:rsidR="003C6047" w:rsidRPr="00160809" w:rsidRDefault="003C6047" w:rsidP="00B11181">
            <w:pPr>
              <w:tabs>
                <w:tab w:val="decimal" w:pos="176"/>
              </w:tabs>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Світова економічна криза</w:t>
            </w:r>
          </w:p>
        </w:tc>
        <w:tc>
          <w:tcPr>
            <w:tcW w:w="850" w:type="dxa"/>
            <w:tcBorders>
              <w:left w:val="single" w:sz="4" w:space="0" w:color="auto"/>
              <w:right w:val="single" w:sz="4" w:space="0" w:color="auto"/>
            </w:tcBorders>
            <w:vAlign w:val="center"/>
          </w:tcPr>
          <w:p w14:paraId="1F14D4B0"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p>
        </w:tc>
        <w:tc>
          <w:tcPr>
            <w:tcW w:w="2835" w:type="dxa"/>
            <w:tcBorders>
              <w:left w:val="single" w:sz="4" w:space="0" w:color="auto"/>
              <w:right w:val="single" w:sz="4" w:space="0" w:color="auto"/>
            </w:tcBorders>
            <w:vAlign w:val="center"/>
          </w:tcPr>
          <w:p w14:paraId="7D3016F6"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 xml:space="preserve">Недостатнє фінансування, відсутність інвесторів </w:t>
            </w:r>
          </w:p>
        </w:tc>
        <w:tc>
          <w:tcPr>
            <w:tcW w:w="3226" w:type="dxa"/>
            <w:tcBorders>
              <w:left w:val="single" w:sz="4" w:space="0" w:color="auto"/>
              <w:right w:val="single" w:sz="4" w:space="0" w:color="auto"/>
            </w:tcBorders>
            <w:vAlign w:val="center"/>
          </w:tcPr>
          <w:p w14:paraId="38EDCFF5"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Пошук шляхів здешевлення товару без компенсування цього за рахунок його якості</w:t>
            </w:r>
          </w:p>
        </w:tc>
      </w:tr>
      <w:tr w:rsidR="003C6047" w:rsidRPr="00160809" w14:paraId="62BDC190" w14:textId="77777777" w:rsidTr="00B11181">
        <w:trPr>
          <w:trHeight w:val="210"/>
        </w:trPr>
        <w:tc>
          <w:tcPr>
            <w:tcW w:w="2552" w:type="dxa"/>
            <w:vAlign w:val="center"/>
          </w:tcPr>
          <w:p w14:paraId="0AFC9F75" w14:textId="77777777" w:rsidR="003C6047" w:rsidRPr="00160809" w:rsidRDefault="003C6047" w:rsidP="00B11181">
            <w:pPr>
              <w:tabs>
                <w:tab w:val="decimal" w:pos="176"/>
              </w:tabs>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Падіння рівню промислового виробництва в країні</w:t>
            </w:r>
          </w:p>
        </w:tc>
        <w:tc>
          <w:tcPr>
            <w:tcW w:w="850" w:type="dxa"/>
            <w:tcBorders>
              <w:right w:val="single" w:sz="4" w:space="0" w:color="auto"/>
            </w:tcBorders>
            <w:vAlign w:val="center"/>
          </w:tcPr>
          <w:p w14:paraId="187E0607"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p>
        </w:tc>
        <w:tc>
          <w:tcPr>
            <w:tcW w:w="2835" w:type="dxa"/>
            <w:tcBorders>
              <w:left w:val="single" w:sz="4" w:space="0" w:color="auto"/>
            </w:tcBorders>
            <w:vAlign w:val="center"/>
          </w:tcPr>
          <w:p w14:paraId="35B9E8B3"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Мала кількість місць впровадження технології</w:t>
            </w:r>
          </w:p>
        </w:tc>
        <w:tc>
          <w:tcPr>
            <w:tcW w:w="3226" w:type="dxa"/>
            <w:tcBorders>
              <w:right w:val="single" w:sz="4" w:space="0" w:color="auto"/>
            </w:tcBorders>
            <w:vAlign w:val="center"/>
          </w:tcPr>
          <w:p w14:paraId="3820F0AC"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Пошук закордонних клієнтів</w:t>
            </w:r>
          </w:p>
        </w:tc>
      </w:tr>
    </w:tbl>
    <w:p w14:paraId="24B78B4E" w14:textId="77777777" w:rsidR="003C6047" w:rsidRDefault="003C6047" w:rsidP="003C6047">
      <w:pPr>
        <w:spacing w:after="0" w:line="360" w:lineRule="auto"/>
        <w:ind w:firstLine="567"/>
        <w:jc w:val="right"/>
        <w:rPr>
          <w:rFonts w:ascii="Times New Roman" w:eastAsia="Times New Roman" w:hAnsi="Times New Roman" w:cs="Times New Roman"/>
          <w:sz w:val="28"/>
          <w:szCs w:val="28"/>
          <w:lang w:eastAsia="cs-CZ"/>
        </w:rPr>
      </w:pPr>
    </w:p>
    <w:p w14:paraId="3067E895" w14:textId="77777777" w:rsidR="003C6047" w:rsidRPr="00160809" w:rsidRDefault="003C6047" w:rsidP="003C6047">
      <w:pPr>
        <w:spacing w:after="0" w:line="240" w:lineRule="auto"/>
        <w:rPr>
          <w:rFonts w:ascii="Times New Roman" w:eastAsia="Times New Roman" w:hAnsi="Times New Roman" w:cs="Times New Roman"/>
          <w:sz w:val="28"/>
          <w:szCs w:val="28"/>
          <w:lang w:eastAsia="cs-CZ"/>
        </w:rPr>
      </w:pPr>
      <w:r w:rsidRPr="00160809">
        <w:rPr>
          <w:rFonts w:ascii="Times New Roman" w:eastAsia="Times New Roman" w:hAnsi="Times New Roman" w:cs="Times New Roman"/>
          <w:sz w:val="28"/>
          <w:szCs w:val="28"/>
          <w:lang w:eastAsia="cs-CZ"/>
        </w:rPr>
        <w:t>Таблиця 5.5 ‒ Підсумкова таблиця факторів науково-технічного середовища.</w:t>
      </w:r>
    </w:p>
    <w:tbl>
      <w:tblPr>
        <w:tblW w:w="9463"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694"/>
        <w:gridCol w:w="2268"/>
        <w:gridCol w:w="1275"/>
        <w:gridCol w:w="3226"/>
      </w:tblGrid>
      <w:tr w:rsidR="003C6047" w:rsidRPr="004A6B31" w14:paraId="31C6F200" w14:textId="77777777" w:rsidTr="00B11181">
        <w:trPr>
          <w:trHeight w:val="420"/>
        </w:trPr>
        <w:tc>
          <w:tcPr>
            <w:tcW w:w="2694" w:type="dxa"/>
            <w:vMerge w:val="restart"/>
            <w:vAlign w:val="center"/>
          </w:tcPr>
          <w:p w14:paraId="1D526D47"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Фактори</w:t>
            </w:r>
          </w:p>
        </w:tc>
        <w:tc>
          <w:tcPr>
            <w:tcW w:w="3543" w:type="dxa"/>
            <w:gridSpan w:val="2"/>
            <w:tcBorders>
              <w:bottom w:val="single" w:sz="4" w:space="0" w:color="auto"/>
            </w:tcBorders>
            <w:vAlign w:val="center"/>
          </w:tcPr>
          <w:p w14:paraId="7E370BC4"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Вплив фактору</w:t>
            </w:r>
          </w:p>
        </w:tc>
        <w:tc>
          <w:tcPr>
            <w:tcW w:w="3226" w:type="dxa"/>
            <w:vMerge w:val="restart"/>
            <w:tcBorders>
              <w:right w:val="single" w:sz="4" w:space="0" w:color="auto"/>
            </w:tcBorders>
            <w:vAlign w:val="center"/>
          </w:tcPr>
          <w:p w14:paraId="20CB4947"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Альтернативні шляхи вирішення проблеми чи реалізації можливості</w:t>
            </w:r>
          </w:p>
        </w:tc>
      </w:tr>
      <w:tr w:rsidR="003C6047" w:rsidRPr="00160809" w14:paraId="3BF657C0" w14:textId="77777777" w:rsidTr="00B11181">
        <w:trPr>
          <w:trHeight w:val="588"/>
        </w:trPr>
        <w:tc>
          <w:tcPr>
            <w:tcW w:w="2694" w:type="dxa"/>
            <w:vMerge/>
            <w:vAlign w:val="center"/>
          </w:tcPr>
          <w:p w14:paraId="383EAF3C"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p>
        </w:tc>
        <w:tc>
          <w:tcPr>
            <w:tcW w:w="2268" w:type="dxa"/>
            <w:tcBorders>
              <w:top w:val="single" w:sz="4" w:space="0" w:color="auto"/>
              <w:right w:val="single" w:sz="4" w:space="0" w:color="auto"/>
            </w:tcBorders>
            <w:vAlign w:val="center"/>
          </w:tcPr>
          <w:p w14:paraId="57D56457"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Можливості</w:t>
            </w:r>
          </w:p>
        </w:tc>
        <w:tc>
          <w:tcPr>
            <w:tcW w:w="1275" w:type="dxa"/>
            <w:tcBorders>
              <w:top w:val="single" w:sz="4" w:space="0" w:color="auto"/>
              <w:left w:val="single" w:sz="4" w:space="0" w:color="auto"/>
            </w:tcBorders>
            <w:vAlign w:val="center"/>
          </w:tcPr>
          <w:p w14:paraId="30774BC0"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Загрози</w:t>
            </w:r>
          </w:p>
        </w:tc>
        <w:tc>
          <w:tcPr>
            <w:tcW w:w="3226" w:type="dxa"/>
            <w:vMerge/>
            <w:tcBorders>
              <w:right w:val="single" w:sz="4" w:space="0" w:color="auto"/>
            </w:tcBorders>
            <w:vAlign w:val="center"/>
          </w:tcPr>
          <w:p w14:paraId="6BA1DF09"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p>
        </w:tc>
      </w:tr>
      <w:tr w:rsidR="003C6047" w:rsidRPr="004A6B31" w14:paraId="6AF8C9B3" w14:textId="77777777" w:rsidTr="00B11181">
        <w:trPr>
          <w:trHeight w:val="151"/>
        </w:trPr>
        <w:tc>
          <w:tcPr>
            <w:tcW w:w="2694" w:type="dxa"/>
            <w:tcBorders>
              <w:right w:val="single" w:sz="4" w:space="0" w:color="auto"/>
            </w:tcBorders>
            <w:vAlign w:val="center"/>
          </w:tcPr>
          <w:p w14:paraId="749147C6" w14:textId="77777777" w:rsidR="003C6047" w:rsidRPr="00160809" w:rsidRDefault="003C6047" w:rsidP="00B11181">
            <w:pPr>
              <w:tabs>
                <w:tab w:val="decimal" w:pos="176"/>
              </w:tabs>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lastRenderedPageBreak/>
              <w:t>Поява нових інноваційних технологій керування та виробництва</w:t>
            </w:r>
          </w:p>
        </w:tc>
        <w:tc>
          <w:tcPr>
            <w:tcW w:w="2268" w:type="dxa"/>
            <w:tcBorders>
              <w:left w:val="single" w:sz="4" w:space="0" w:color="auto"/>
              <w:right w:val="single" w:sz="4" w:space="0" w:color="auto"/>
            </w:tcBorders>
            <w:vAlign w:val="center"/>
          </w:tcPr>
          <w:p w14:paraId="047B6DC5"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p>
        </w:tc>
        <w:tc>
          <w:tcPr>
            <w:tcW w:w="1275" w:type="dxa"/>
            <w:tcBorders>
              <w:left w:val="single" w:sz="4" w:space="0" w:color="auto"/>
              <w:right w:val="single" w:sz="4" w:space="0" w:color="auto"/>
            </w:tcBorders>
            <w:vAlign w:val="center"/>
          </w:tcPr>
          <w:p w14:paraId="0E2ED558"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Поява нових конкурентів</w:t>
            </w:r>
          </w:p>
        </w:tc>
        <w:tc>
          <w:tcPr>
            <w:tcW w:w="3226" w:type="dxa"/>
            <w:tcBorders>
              <w:left w:val="single" w:sz="4" w:space="0" w:color="auto"/>
              <w:right w:val="single" w:sz="4" w:space="0" w:color="auto"/>
            </w:tcBorders>
          </w:tcPr>
          <w:p w14:paraId="35BB3BFB"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Постійний розвиток та вдосконалення товару, орієнтація на постійних клієнтів</w:t>
            </w:r>
          </w:p>
        </w:tc>
      </w:tr>
      <w:tr w:rsidR="003C6047" w:rsidRPr="004A6B31" w14:paraId="25D045AB" w14:textId="77777777" w:rsidTr="00B11181">
        <w:trPr>
          <w:trHeight w:val="152"/>
        </w:trPr>
        <w:tc>
          <w:tcPr>
            <w:tcW w:w="2694" w:type="dxa"/>
            <w:tcBorders>
              <w:right w:val="single" w:sz="4" w:space="0" w:color="auto"/>
            </w:tcBorders>
            <w:vAlign w:val="center"/>
          </w:tcPr>
          <w:p w14:paraId="655EB6BC" w14:textId="77777777" w:rsidR="003C6047" w:rsidRPr="00160809" w:rsidRDefault="003C6047" w:rsidP="00B11181">
            <w:pPr>
              <w:tabs>
                <w:tab w:val="decimal" w:pos="176"/>
              </w:tabs>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 xml:space="preserve">Інтенсивний розвиток ринку </w:t>
            </w:r>
          </w:p>
        </w:tc>
        <w:tc>
          <w:tcPr>
            <w:tcW w:w="2268" w:type="dxa"/>
            <w:tcBorders>
              <w:left w:val="single" w:sz="4" w:space="0" w:color="auto"/>
              <w:right w:val="single" w:sz="4" w:space="0" w:color="auto"/>
            </w:tcBorders>
            <w:vAlign w:val="center"/>
          </w:tcPr>
          <w:p w14:paraId="7D953AE9"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Для того, щоб бути конкурентоспроможним, підприємству необхідно відповідати все більш зростаючим вимогам до технології та обладнання.</w:t>
            </w:r>
          </w:p>
        </w:tc>
        <w:tc>
          <w:tcPr>
            <w:tcW w:w="1275" w:type="dxa"/>
            <w:tcBorders>
              <w:left w:val="single" w:sz="4" w:space="0" w:color="auto"/>
              <w:right w:val="single" w:sz="4" w:space="0" w:color="auto"/>
            </w:tcBorders>
            <w:vAlign w:val="center"/>
          </w:tcPr>
          <w:p w14:paraId="6101FD12"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p>
        </w:tc>
        <w:tc>
          <w:tcPr>
            <w:tcW w:w="3226" w:type="dxa"/>
            <w:tcBorders>
              <w:left w:val="single" w:sz="4" w:space="0" w:color="auto"/>
              <w:right w:val="single" w:sz="4" w:space="0" w:color="auto"/>
            </w:tcBorders>
            <w:vAlign w:val="center"/>
          </w:tcPr>
          <w:p w14:paraId="24568245"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Спостереження та впровадження технологій, що йдуть в ногу з часом</w:t>
            </w:r>
          </w:p>
        </w:tc>
      </w:tr>
    </w:tbl>
    <w:p w14:paraId="7CD4DD5A" w14:textId="77777777" w:rsidR="003C6047" w:rsidRDefault="003C6047" w:rsidP="003C6047">
      <w:pPr>
        <w:spacing w:before="120" w:after="0" w:line="360" w:lineRule="auto"/>
        <w:ind w:firstLine="567"/>
        <w:rPr>
          <w:rFonts w:ascii="Times New Roman" w:eastAsia="Times New Roman" w:hAnsi="Times New Roman" w:cs="Times New Roman"/>
          <w:sz w:val="28"/>
          <w:szCs w:val="28"/>
          <w:lang w:eastAsia="cs-CZ"/>
        </w:rPr>
      </w:pPr>
    </w:p>
    <w:p w14:paraId="0D3CCFB7" w14:textId="77777777" w:rsidR="003C6047" w:rsidRPr="00160809" w:rsidRDefault="003C6047" w:rsidP="003C6047">
      <w:pPr>
        <w:spacing w:before="120" w:after="0" w:line="360" w:lineRule="auto"/>
        <w:ind w:firstLine="567"/>
        <w:rPr>
          <w:rFonts w:ascii="Times New Roman" w:eastAsia="Times New Roman" w:hAnsi="Times New Roman" w:cs="Times New Roman"/>
          <w:sz w:val="28"/>
          <w:szCs w:val="28"/>
          <w:lang w:eastAsia="cs-CZ"/>
        </w:rPr>
      </w:pPr>
      <w:r w:rsidRPr="00160809">
        <w:rPr>
          <w:rFonts w:ascii="Times New Roman" w:eastAsia="Times New Roman" w:hAnsi="Times New Roman" w:cs="Times New Roman"/>
          <w:sz w:val="28"/>
          <w:szCs w:val="28"/>
          <w:lang w:eastAsia="cs-CZ"/>
        </w:rPr>
        <w:t>Таблиця 5.6 ‒ Підсумкова таблиця факторів демографічного середовища.</w:t>
      </w:r>
    </w:p>
    <w:tbl>
      <w:tblPr>
        <w:tblW w:w="9463"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201"/>
        <w:gridCol w:w="1300"/>
        <w:gridCol w:w="1259"/>
        <w:gridCol w:w="3703"/>
      </w:tblGrid>
      <w:tr w:rsidR="003C6047" w:rsidRPr="004A6B31" w14:paraId="0D3DFEF6" w14:textId="77777777" w:rsidTr="00B11181">
        <w:trPr>
          <w:trHeight w:val="420"/>
        </w:trPr>
        <w:tc>
          <w:tcPr>
            <w:tcW w:w="3201" w:type="dxa"/>
            <w:vMerge w:val="restart"/>
            <w:vAlign w:val="center"/>
          </w:tcPr>
          <w:p w14:paraId="70F9696F"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Фактори</w:t>
            </w:r>
          </w:p>
        </w:tc>
        <w:tc>
          <w:tcPr>
            <w:tcW w:w="2559" w:type="dxa"/>
            <w:gridSpan w:val="2"/>
            <w:tcBorders>
              <w:bottom w:val="single" w:sz="4" w:space="0" w:color="auto"/>
            </w:tcBorders>
            <w:vAlign w:val="center"/>
          </w:tcPr>
          <w:p w14:paraId="2B4EABE1"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Вплив фактору</w:t>
            </w:r>
          </w:p>
        </w:tc>
        <w:tc>
          <w:tcPr>
            <w:tcW w:w="3703" w:type="dxa"/>
            <w:vMerge w:val="restart"/>
            <w:tcBorders>
              <w:right w:val="single" w:sz="4" w:space="0" w:color="auto"/>
            </w:tcBorders>
            <w:vAlign w:val="center"/>
          </w:tcPr>
          <w:p w14:paraId="0424A797"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Альтернативні шляхи вирішення проблеми чи реалізації можливості</w:t>
            </w:r>
          </w:p>
        </w:tc>
      </w:tr>
      <w:tr w:rsidR="003C6047" w:rsidRPr="00160809" w14:paraId="5E0A8B2A" w14:textId="77777777" w:rsidTr="00B11181">
        <w:trPr>
          <w:trHeight w:val="1026"/>
        </w:trPr>
        <w:tc>
          <w:tcPr>
            <w:tcW w:w="3201" w:type="dxa"/>
            <w:vMerge/>
            <w:vAlign w:val="center"/>
          </w:tcPr>
          <w:p w14:paraId="1E6AD233"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p>
        </w:tc>
        <w:tc>
          <w:tcPr>
            <w:tcW w:w="1300" w:type="dxa"/>
            <w:tcBorders>
              <w:top w:val="single" w:sz="4" w:space="0" w:color="auto"/>
              <w:right w:val="single" w:sz="4" w:space="0" w:color="auto"/>
            </w:tcBorders>
            <w:vAlign w:val="center"/>
          </w:tcPr>
          <w:p w14:paraId="030EB62A"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Можливості</w:t>
            </w:r>
          </w:p>
        </w:tc>
        <w:tc>
          <w:tcPr>
            <w:tcW w:w="1259" w:type="dxa"/>
            <w:tcBorders>
              <w:top w:val="single" w:sz="4" w:space="0" w:color="auto"/>
              <w:left w:val="single" w:sz="4" w:space="0" w:color="auto"/>
            </w:tcBorders>
            <w:vAlign w:val="center"/>
          </w:tcPr>
          <w:p w14:paraId="666F0F3F"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Загрози</w:t>
            </w:r>
          </w:p>
        </w:tc>
        <w:tc>
          <w:tcPr>
            <w:tcW w:w="3703" w:type="dxa"/>
            <w:vMerge/>
            <w:tcBorders>
              <w:right w:val="single" w:sz="4" w:space="0" w:color="auto"/>
            </w:tcBorders>
            <w:vAlign w:val="center"/>
          </w:tcPr>
          <w:p w14:paraId="4DA8C140" w14:textId="77777777" w:rsidR="003C6047" w:rsidRPr="00160809" w:rsidRDefault="003C6047" w:rsidP="00B11181">
            <w:pPr>
              <w:spacing w:after="0" w:line="240" w:lineRule="auto"/>
              <w:ind w:firstLine="567"/>
              <w:jc w:val="center"/>
              <w:rPr>
                <w:rFonts w:ascii="Times New Roman" w:eastAsia="Times New Roman" w:hAnsi="Times New Roman" w:cs="Times New Roman"/>
                <w:b/>
                <w:sz w:val="24"/>
                <w:szCs w:val="24"/>
                <w:lang w:eastAsia="cs-CZ"/>
              </w:rPr>
            </w:pPr>
          </w:p>
        </w:tc>
      </w:tr>
      <w:tr w:rsidR="003C6047" w:rsidRPr="004A6B31" w14:paraId="2073F633" w14:textId="77777777" w:rsidTr="00B11181">
        <w:trPr>
          <w:trHeight w:val="151"/>
        </w:trPr>
        <w:tc>
          <w:tcPr>
            <w:tcW w:w="9463" w:type="dxa"/>
            <w:gridSpan w:val="4"/>
            <w:tcBorders>
              <w:right w:val="single" w:sz="4" w:space="0" w:color="auto"/>
            </w:tcBorders>
          </w:tcPr>
          <w:p w14:paraId="5589BF12" w14:textId="77777777" w:rsidR="003C6047" w:rsidRPr="00160809" w:rsidRDefault="003C6047" w:rsidP="00B11181">
            <w:pPr>
              <w:spacing w:after="0" w:line="240" w:lineRule="auto"/>
              <w:jc w:val="both"/>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Зміна населення України не впливає на якість та розповсюдженість запропонованого товару на ринку</w:t>
            </w:r>
          </w:p>
        </w:tc>
      </w:tr>
    </w:tbl>
    <w:p w14:paraId="05C2CEE0" w14:textId="77777777" w:rsidR="005D7FF5" w:rsidRDefault="005D7FF5" w:rsidP="003C6047">
      <w:pPr>
        <w:spacing w:before="120" w:after="0" w:line="360" w:lineRule="auto"/>
        <w:ind w:firstLine="567"/>
        <w:rPr>
          <w:rFonts w:ascii="Times New Roman" w:eastAsia="Times New Roman" w:hAnsi="Times New Roman" w:cs="Times New Roman"/>
          <w:sz w:val="28"/>
          <w:szCs w:val="28"/>
          <w:lang w:eastAsia="cs-CZ"/>
        </w:rPr>
      </w:pPr>
    </w:p>
    <w:p w14:paraId="1BB8C225" w14:textId="33BA1BA1" w:rsidR="003C6047" w:rsidRPr="00160809" w:rsidRDefault="003C6047" w:rsidP="003C6047">
      <w:pPr>
        <w:spacing w:before="120" w:after="0" w:line="360" w:lineRule="auto"/>
        <w:ind w:firstLine="567"/>
        <w:rPr>
          <w:rFonts w:ascii="Times New Roman" w:eastAsia="Times New Roman" w:hAnsi="Times New Roman" w:cs="Times New Roman"/>
          <w:sz w:val="28"/>
          <w:szCs w:val="28"/>
          <w:lang w:eastAsia="cs-CZ"/>
        </w:rPr>
      </w:pPr>
      <w:r w:rsidRPr="00160809">
        <w:rPr>
          <w:rFonts w:ascii="Times New Roman" w:eastAsia="Times New Roman" w:hAnsi="Times New Roman" w:cs="Times New Roman"/>
          <w:sz w:val="28"/>
          <w:szCs w:val="28"/>
          <w:lang w:eastAsia="cs-CZ"/>
        </w:rPr>
        <w:t xml:space="preserve">Таблиця 5.7 ‒ Підсумкова таблиця факторів </w:t>
      </w:r>
      <w:proofErr w:type="spellStart"/>
      <w:r w:rsidRPr="00160809">
        <w:rPr>
          <w:rFonts w:ascii="Times New Roman" w:eastAsia="Times New Roman" w:hAnsi="Times New Roman" w:cs="Times New Roman"/>
          <w:sz w:val="28"/>
          <w:szCs w:val="28"/>
          <w:lang w:eastAsia="cs-CZ"/>
        </w:rPr>
        <w:t>соціо</w:t>
      </w:r>
      <w:proofErr w:type="spellEnd"/>
      <w:r w:rsidRPr="00160809">
        <w:rPr>
          <w:rFonts w:ascii="Times New Roman" w:eastAsia="Times New Roman" w:hAnsi="Times New Roman" w:cs="Times New Roman"/>
          <w:sz w:val="28"/>
          <w:szCs w:val="28"/>
          <w:lang w:eastAsia="cs-CZ"/>
        </w:rPr>
        <w:t>-культурного середовища.</w:t>
      </w:r>
    </w:p>
    <w:tbl>
      <w:tblPr>
        <w:tblW w:w="9463"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52"/>
        <w:gridCol w:w="2268"/>
        <w:gridCol w:w="1843"/>
        <w:gridCol w:w="2800"/>
      </w:tblGrid>
      <w:tr w:rsidR="003C6047" w:rsidRPr="004A6B31" w14:paraId="1DC3964B" w14:textId="77777777" w:rsidTr="00B11181">
        <w:trPr>
          <w:trHeight w:val="420"/>
        </w:trPr>
        <w:tc>
          <w:tcPr>
            <w:tcW w:w="2552" w:type="dxa"/>
            <w:vMerge w:val="restart"/>
            <w:vAlign w:val="center"/>
          </w:tcPr>
          <w:p w14:paraId="19FCC116"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Фактори</w:t>
            </w:r>
          </w:p>
        </w:tc>
        <w:tc>
          <w:tcPr>
            <w:tcW w:w="4111" w:type="dxa"/>
            <w:gridSpan w:val="2"/>
            <w:tcBorders>
              <w:bottom w:val="single" w:sz="4" w:space="0" w:color="auto"/>
            </w:tcBorders>
            <w:vAlign w:val="center"/>
          </w:tcPr>
          <w:p w14:paraId="108832F3"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Вплив фактору</w:t>
            </w:r>
          </w:p>
        </w:tc>
        <w:tc>
          <w:tcPr>
            <w:tcW w:w="2800" w:type="dxa"/>
            <w:vMerge w:val="restart"/>
            <w:tcBorders>
              <w:right w:val="single" w:sz="4" w:space="0" w:color="auto"/>
            </w:tcBorders>
            <w:vAlign w:val="center"/>
          </w:tcPr>
          <w:p w14:paraId="54175278"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Альтернативні шляхи вирішення проблеми чи реалізації можливості</w:t>
            </w:r>
          </w:p>
        </w:tc>
      </w:tr>
      <w:tr w:rsidR="003C6047" w:rsidRPr="00160809" w14:paraId="0E889A13" w14:textId="77777777" w:rsidTr="00B11181">
        <w:trPr>
          <w:trHeight w:val="1071"/>
        </w:trPr>
        <w:tc>
          <w:tcPr>
            <w:tcW w:w="2552" w:type="dxa"/>
            <w:vMerge/>
            <w:vAlign w:val="center"/>
          </w:tcPr>
          <w:p w14:paraId="736986C5"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p>
        </w:tc>
        <w:tc>
          <w:tcPr>
            <w:tcW w:w="2268" w:type="dxa"/>
            <w:tcBorders>
              <w:top w:val="single" w:sz="4" w:space="0" w:color="auto"/>
              <w:right w:val="single" w:sz="4" w:space="0" w:color="auto"/>
            </w:tcBorders>
            <w:vAlign w:val="center"/>
          </w:tcPr>
          <w:p w14:paraId="3264375E"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Можливості</w:t>
            </w:r>
          </w:p>
        </w:tc>
        <w:tc>
          <w:tcPr>
            <w:tcW w:w="1843" w:type="dxa"/>
            <w:tcBorders>
              <w:top w:val="single" w:sz="4" w:space="0" w:color="auto"/>
              <w:left w:val="single" w:sz="4" w:space="0" w:color="auto"/>
            </w:tcBorders>
            <w:vAlign w:val="center"/>
          </w:tcPr>
          <w:p w14:paraId="49ACD81B"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Загрози</w:t>
            </w:r>
          </w:p>
        </w:tc>
        <w:tc>
          <w:tcPr>
            <w:tcW w:w="2800" w:type="dxa"/>
            <w:vMerge/>
            <w:tcBorders>
              <w:right w:val="single" w:sz="4" w:space="0" w:color="auto"/>
            </w:tcBorders>
            <w:vAlign w:val="center"/>
          </w:tcPr>
          <w:p w14:paraId="06EB5E2D"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p>
        </w:tc>
      </w:tr>
      <w:tr w:rsidR="003C6047" w:rsidRPr="004A6B31" w14:paraId="61B54E89" w14:textId="77777777" w:rsidTr="00B11181">
        <w:trPr>
          <w:trHeight w:val="151"/>
        </w:trPr>
        <w:tc>
          <w:tcPr>
            <w:tcW w:w="2552" w:type="dxa"/>
            <w:tcBorders>
              <w:right w:val="single" w:sz="4" w:space="0" w:color="auto"/>
            </w:tcBorders>
            <w:vAlign w:val="center"/>
          </w:tcPr>
          <w:p w14:paraId="298B8772" w14:textId="77777777" w:rsidR="003C6047" w:rsidRPr="00160809" w:rsidRDefault="003C6047" w:rsidP="00B11181">
            <w:pPr>
              <w:tabs>
                <w:tab w:val="decimal" w:pos="176"/>
              </w:tabs>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Бажання працівників зменшити обсяг виконання роботи</w:t>
            </w:r>
          </w:p>
        </w:tc>
        <w:tc>
          <w:tcPr>
            <w:tcW w:w="2268" w:type="dxa"/>
            <w:tcBorders>
              <w:left w:val="single" w:sz="4" w:space="0" w:color="auto"/>
              <w:right w:val="single" w:sz="4" w:space="0" w:color="auto"/>
            </w:tcBorders>
            <w:vAlign w:val="center"/>
          </w:tcPr>
          <w:p w14:paraId="68D7F142"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Перевага над конкурентами за рівнем автоматизації, зниженням кількості людської праці</w:t>
            </w:r>
          </w:p>
        </w:tc>
        <w:tc>
          <w:tcPr>
            <w:tcW w:w="1843" w:type="dxa"/>
            <w:tcBorders>
              <w:left w:val="single" w:sz="4" w:space="0" w:color="auto"/>
              <w:right w:val="single" w:sz="4" w:space="0" w:color="auto"/>
            </w:tcBorders>
            <w:vAlign w:val="center"/>
          </w:tcPr>
          <w:p w14:paraId="3F4F70CE"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p>
        </w:tc>
        <w:tc>
          <w:tcPr>
            <w:tcW w:w="2800" w:type="dxa"/>
            <w:tcBorders>
              <w:left w:val="single" w:sz="4" w:space="0" w:color="auto"/>
              <w:right w:val="single" w:sz="4" w:space="0" w:color="auto"/>
            </w:tcBorders>
            <w:vAlign w:val="center"/>
          </w:tcPr>
          <w:p w14:paraId="65A76407"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Вдосконалення елементів системи для зниження рівня людської праці</w:t>
            </w:r>
          </w:p>
        </w:tc>
      </w:tr>
      <w:tr w:rsidR="003C6047" w:rsidRPr="004A6B31" w14:paraId="0D134792" w14:textId="77777777" w:rsidTr="00B11181">
        <w:trPr>
          <w:trHeight w:val="152"/>
        </w:trPr>
        <w:tc>
          <w:tcPr>
            <w:tcW w:w="2552" w:type="dxa"/>
            <w:tcBorders>
              <w:right w:val="single" w:sz="4" w:space="0" w:color="auto"/>
            </w:tcBorders>
            <w:vAlign w:val="center"/>
          </w:tcPr>
          <w:p w14:paraId="0392D07D" w14:textId="77777777" w:rsidR="003C6047" w:rsidRPr="00160809" w:rsidRDefault="003C6047" w:rsidP="00B11181">
            <w:pPr>
              <w:tabs>
                <w:tab w:val="decimal" w:pos="176"/>
              </w:tabs>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Особливості відношення українських клієнтів</w:t>
            </w:r>
          </w:p>
        </w:tc>
        <w:tc>
          <w:tcPr>
            <w:tcW w:w="2268" w:type="dxa"/>
            <w:tcBorders>
              <w:left w:val="single" w:sz="4" w:space="0" w:color="auto"/>
              <w:right w:val="single" w:sz="4" w:space="0" w:color="auto"/>
            </w:tcBorders>
            <w:vAlign w:val="center"/>
          </w:tcPr>
          <w:p w14:paraId="32550269"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p>
        </w:tc>
        <w:tc>
          <w:tcPr>
            <w:tcW w:w="1843" w:type="dxa"/>
            <w:tcBorders>
              <w:left w:val="single" w:sz="4" w:space="0" w:color="auto"/>
              <w:right w:val="single" w:sz="4" w:space="0" w:color="auto"/>
            </w:tcBorders>
            <w:vAlign w:val="center"/>
          </w:tcPr>
          <w:p w14:paraId="024A3610"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 xml:space="preserve">Вибір перевірених технологій перевірених виробників </w:t>
            </w:r>
            <w:r w:rsidRPr="00160809">
              <w:rPr>
                <w:rFonts w:ascii="Times New Roman" w:eastAsia="Times New Roman" w:hAnsi="Times New Roman" w:cs="Times New Roman"/>
                <w:sz w:val="24"/>
                <w:szCs w:val="24"/>
                <w:lang w:eastAsia="cs-CZ"/>
              </w:rPr>
              <w:lastRenderedPageBreak/>
              <w:t>замість інноваційної</w:t>
            </w:r>
          </w:p>
        </w:tc>
        <w:tc>
          <w:tcPr>
            <w:tcW w:w="2800" w:type="dxa"/>
            <w:tcBorders>
              <w:left w:val="single" w:sz="4" w:space="0" w:color="auto"/>
              <w:right w:val="single" w:sz="4" w:space="0" w:color="auto"/>
            </w:tcBorders>
            <w:vAlign w:val="center"/>
          </w:tcPr>
          <w:p w14:paraId="7408B4F6"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lastRenderedPageBreak/>
              <w:t xml:space="preserve">Демонстрація на практиці переважання якості товару за рахунок його </w:t>
            </w:r>
            <w:proofErr w:type="spellStart"/>
            <w:r w:rsidRPr="00160809">
              <w:rPr>
                <w:rFonts w:ascii="Times New Roman" w:eastAsia="Times New Roman" w:hAnsi="Times New Roman" w:cs="Times New Roman"/>
                <w:sz w:val="24"/>
                <w:szCs w:val="24"/>
                <w:lang w:eastAsia="cs-CZ"/>
              </w:rPr>
              <w:t>інноваційності</w:t>
            </w:r>
            <w:proofErr w:type="spellEnd"/>
          </w:p>
        </w:tc>
      </w:tr>
    </w:tbl>
    <w:p w14:paraId="37AD5C5E" w14:textId="77777777" w:rsidR="003C6047" w:rsidRPr="00160809" w:rsidRDefault="003C6047" w:rsidP="003C6047">
      <w:pPr>
        <w:spacing w:after="0" w:line="360" w:lineRule="auto"/>
        <w:ind w:firstLine="567"/>
        <w:jc w:val="right"/>
        <w:rPr>
          <w:rFonts w:ascii="Times New Roman" w:eastAsia="Times New Roman" w:hAnsi="Times New Roman" w:cs="Times New Roman"/>
          <w:sz w:val="28"/>
          <w:szCs w:val="28"/>
          <w:lang w:eastAsia="cs-CZ"/>
        </w:rPr>
      </w:pPr>
    </w:p>
    <w:p w14:paraId="10BD620F" w14:textId="77777777" w:rsidR="003C6047" w:rsidRPr="00160809" w:rsidRDefault="003C6047" w:rsidP="003C6047">
      <w:pPr>
        <w:spacing w:after="0" w:line="360" w:lineRule="auto"/>
        <w:ind w:firstLine="567"/>
        <w:rPr>
          <w:rFonts w:ascii="Times New Roman" w:eastAsia="Times New Roman" w:hAnsi="Times New Roman" w:cs="Times New Roman"/>
          <w:sz w:val="28"/>
          <w:szCs w:val="28"/>
          <w:lang w:eastAsia="cs-CZ"/>
        </w:rPr>
      </w:pPr>
      <w:r w:rsidRPr="00160809">
        <w:rPr>
          <w:rFonts w:ascii="Times New Roman" w:eastAsia="Times New Roman" w:hAnsi="Times New Roman" w:cs="Times New Roman"/>
          <w:sz w:val="28"/>
          <w:szCs w:val="28"/>
          <w:lang w:eastAsia="cs-CZ"/>
        </w:rPr>
        <w:t>Таблиця 5.8 ‒ Підсумкова таблиця факторів природного середовища.</w:t>
      </w:r>
    </w:p>
    <w:tbl>
      <w:tblPr>
        <w:tblW w:w="9463"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52"/>
        <w:gridCol w:w="3544"/>
        <w:gridCol w:w="425"/>
        <w:gridCol w:w="2942"/>
      </w:tblGrid>
      <w:tr w:rsidR="003C6047" w:rsidRPr="004A6B31" w14:paraId="49F35823" w14:textId="77777777" w:rsidTr="00B11181">
        <w:trPr>
          <w:trHeight w:val="542"/>
        </w:trPr>
        <w:tc>
          <w:tcPr>
            <w:tcW w:w="2552" w:type="dxa"/>
            <w:vMerge w:val="restart"/>
            <w:vAlign w:val="center"/>
          </w:tcPr>
          <w:p w14:paraId="4C67A01B"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Фактори</w:t>
            </w:r>
          </w:p>
        </w:tc>
        <w:tc>
          <w:tcPr>
            <w:tcW w:w="3969" w:type="dxa"/>
            <w:gridSpan w:val="2"/>
            <w:tcBorders>
              <w:bottom w:val="single" w:sz="4" w:space="0" w:color="auto"/>
            </w:tcBorders>
            <w:vAlign w:val="center"/>
          </w:tcPr>
          <w:p w14:paraId="3E7610AA"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Вплив фактору</w:t>
            </w:r>
          </w:p>
        </w:tc>
        <w:tc>
          <w:tcPr>
            <w:tcW w:w="2942" w:type="dxa"/>
            <w:vMerge w:val="restart"/>
            <w:tcBorders>
              <w:right w:val="single" w:sz="4" w:space="0" w:color="auto"/>
            </w:tcBorders>
            <w:vAlign w:val="center"/>
          </w:tcPr>
          <w:p w14:paraId="526A0FF7"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Альтернативні шляхи вирішення проблеми чи реалізації можливості</w:t>
            </w:r>
          </w:p>
        </w:tc>
      </w:tr>
      <w:tr w:rsidR="003C6047" w:rsidRPr="00160809" w14:paraId="685D3542" w14:textId="77777777" w:rsidTr="00B11181">
        <w:trPr>
          <w:cantSplit/>
          <w:trHeight w:val="1500"/>
        </w:trPr>
        <w:tc>
          <w:tcPr>
            <w:tcW w:w="2552" w:type="dxa"/>
            <w:vMerge/>
            <w:tcBorders>
              <w:right w:val="single" w:sz="4" w:space="0" w:color="auto"/>
            </w:tcBorders>
            <w:vAlign w:val="center"/>
          </w:tcPr>
          <w:p w14:paraId="178915A7"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p>
        </w:tc>
        <w:tc>
          <w:tcPr>
            <w:tcW w:w="3544" w:type="dxa"/>
            <w:tcBorders>
              <w:top w:val="single" w:sz="4" w:space="0" w:color="auto"/>
              <w:left w:val="single" w:sz="4" w:space="0" w:color="auto"/>
              <w:bottom w:val="single" w:sz="4" w:space="0" w:color="auto"/>
              <w:right w:val="single" w:sz="4" w:space="0" w:color="auto"/>
            </w:tcBorders>
            <w:vAlign w:val="center"/>
          </w:tcPr>
          <w:p w14:paraId="01106078"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Можливості</w:t>
            </w:r>
          </w:p>
        </w:tc>
        <w:tc>
          <w:tcPr>
            <w:tcW w:w="425" w:type="dxa"/>
            <w:tcBorders>
              <w:top w:val="single" w:sz="4" w:space="0" w:color="auto"/>
              <w:left w:val="single" w:sz="4" w:space="0" w:color="auto"/>
              <w:bottom w:val="single" w:sz="4" w:space="0" w:color="auto"/>
              <w:right w:val="single" w:sz="4" w:space="0" w:color="auto"/>
            </w:tcBorders>
            <w:textDirection w:val="btLr"/>
            <w:vAlign w:val="center"/>
          </w:tcPr>
          <w:p w14:paraId="6C5182EE" w14:textId="77777777" w:rsidR="003C6047" w:rsidRPr="00160809" w:rsidRDefault="003C6047" w:rsidP="00B11181">
            <w:pPr>
              <w:spacing w:after="0" w:line="240" w:lineRule="auto"/>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Загрози</w:t>
            </w:r>
          </w:p>
        </w:tc>
        <w:tc>
          <w:tcPr>
            <w:tcW w:w="2942" w:type="dxa"/>
            <w:vMerge/>
            <w:tcBorders>
              <w:left w:val="single" w:sz="4" w:space="0" w:color="auto"/>
              <w:right w:val="single" w:sz="4" w:space="0" w:color="auto"/>
            </w:tcBorders>
            <w:vAlign w:val="center"/>
          </w:tcPr>
          <w:p w14:paraId="0E18CC2B"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p>
        </w:tc>
      </w:tr>
      <w:tr w:rsidR="003C6047" w:rsidRPr="004A6B31" w14:paraId="606049EE" w14:textId="77777777" w:rsidTr="00B11181">
        <w:trPr>
          <w:trHeight w:val="151"/>
        </w:trPr>
        <w:tc>
          <w:tcPr>
            <w:tcW w:w="2552" w:type="dxa"/>
            <w:tcBorders>
              <w:right w:val="single" w:sz="4" w:space="0" w:color="auto"/>
            </w:tcBorders>
            <w:vAlign w:val="center"/>
          </w:tcPr>
          <w:p w14:paraId="5AD10230" w14:textId="77777777" w:rsidR="003C6047" w:rsidRPr="00160809" w:rsidRDefault="003C6047" w:rsidP="00B11181">
            <w:pPr>
              <w:tabs>
                <w:tab w:val="decimal" w:pos="176"/>
              </w:tabs>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 xml:space="preserve">Використання </w:t>
            </w:r>
            <w:proofErr w:type="spellStart"/>
            <w:r w:rsidRPr="00160809">
              <w:rPr>
                <w:rFonts w:ascii="Times New Roman" w:eastAsia="Times New Roman" w:hAnsi="Times New Roman" w:cs="Times New Roman"/>
                <w:sz w:val="24"/>
                <w:szCs w:val="24"/>
                <w:lang w:eastAsia="cs-CZ"/>
              </w:rPr>
              <w:t>енерго</w:t>
            </w:r>
            <w:proofErr w:type="spellEnd"/>
            <w:r w:rsidRPr="00160809">
              <w:rPr>
                <w:rFonts w:ascii="Times New Roman" w:eastAsia="Times New Roman" w:hAnsi="Times New Roman" w:cs="Times New Roman"/>
                <w:sz w:val="24"/>
                <w:szCs w:val="24"/>
                <w:lang w:eastAsia="cs-CZ"/>
              </w:rPr>
              <w:t xml:space="preserve"> </w:t>
            </w:r>
            <w:proofErr w:type="spellStart"/>
            <w:r w:rsidRPr="00160809">
              <w:rPr>
                <w:rFonts w:ascii="Times New Roman" w:eastAsia="Times New Roman" w:hAnsi="Times New Roman" w:cs="Times New Roman"/>
                <w:sz w:val="24"/>
                <w:szCs w:val="24"/>
                <w:lang w:eastAsia="cs-CZ"/>
              </w:rPr>
              <w:t>зберігаючих</w:t>
            </w:r>
            <w:proofErr w:type="spellEnd"/>
            <w:r w:rsidRPr="00160809">
              <w:rPr>
                <w:rFonts w:ascii="Times New Roman" w:eastAsia="Times New Roman" w:hAnsi="Times New Roman" w:cs="Times New Roman"/>
                <w:sz w:val="24"/>
                <w:szCs w:val="24"/>
                <w:lang w:eastAsia="cs-CZ"/>
              </w:rPr>
              <w:t xml:space="preserve"> та екологічно безпечних технологій</w:t>
            </w:r>
          </w:p>
        </w:tc>
        <w:tc>
          <w:tcPr>
            <w:tcW w:w="3544" w:type="dxa"/>
            <w:tcBorders>
              <w:top w:val="single" w:sz="4" w:space="0" w:color="auto"/>
              <w:left w:val="single" w:sz="4" w:space="0" w:color="auto"/>
              <w:right w:val="single" w:sz="4" w:space="0" w:color="auto"/>
            </w:tcBorders>
            <w:vAlign w:val="center"/>
          </w:tcPr>
          <w:p w14:paraId="1F4DC3C8"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Перевага над конкурентним товаром за рахунок енергоефективності, екологічної безпеки</w:t>
            </w:r>
          </w:p>
        </w:tc>
        <w:tc>
          <w:tcPr>
            <w:tcW w:w="425" w:type="dxa"/>
            <w:tcBorders>
              <w:top w:val="single" w:sz="4" w:space="0" w:color="auto"/>
              <w:left w:val="single" w:sz="4" w:space="0" w:color="auto"/>
              <w:right w:val="single" w:sz="4" w:space="0" w:color="auto"/>
            </w:tcBorders>
            <w:vAlign w:val="center"/>
          </w:tcPr>
          <w:p w14:paraId="055C890E"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p>
        </w:tc>
        <w:tc>
          <w:tcPr>
            <w:tcW w:w="2942" w:type="dxa"/>
            <w:tcBorders>
              <w:left w:val="single" w:sz="4" w:space="0" w:color="auto"/>
              <w:right w:val="single" w:sz="4" w:space="0" w:color="auto"/>
            </w:tcBorders>
            <w:vAlign w:val="center"/>
          </w:tcPr>
          <w:p w14:paraId="4A0296CE"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Пошук шляхів доведення та представлення переваг товару компанії над конкурентами</w:t>
            </w:r>
          </w:p>
        </w:tc>
      </w:tr>
    </w:tbl>
    <w:p w14:paraId="69011B48" w14:textId="77777777" w:rsidR="003C6047" w:rsidRDefault="003C6047" w:rsidP="005D7FF5">
      <w:pPr>
        <w:pStyle w:val="12"/>
        <w:spacing w:before="240"/>
        <w:jc w:val="left"/>
        <w:outlineLvl w:val="2"/>
        <w:rPr>
          <w:lang w:eastAsia="cs-CZ"/>
        </w:rPr>
      </w:pPr>
      <w:bookmarkStart w:id="44" w:name="_Toc532223262"/>
    </w:p>
    <w:p w14:paraId="6A80819B" w14:textId="7C003ABF" w:rsidR="003C6047" w:rsidRPr="00160809" w:rsidRDefault="003C6047" w:rsidP="00525449">
      <w:pPr>
        <w:pStyle w:val="12"/>
        <w:numPr>
          <w:ilvl w:val="1"/>
          <w:numId w:val="9"/>
        </w:numPr>
        <w:spacing w:before="240"/>
        <w:jc w:val="left"/>
        <w:outlineLvl w:val="2"/>
        <w:rPr>
          <w:lang w:eastAsia="cs-CZ"/>
        </w:rPr>
      </w:pPr>
      <w:bookmarkStart w:id="45" w:name="_Toc26740403"/>
      <w:bookmarkStart w:id="46" w:name="_Toc121680743"/>
      <w:r w:rsidRPr="00160809">
        <w:rPr>
          <w:lang w:eastAsia="cs-CZ"/>
        </w:rPr>
        <w:t xml:space="preserve">Аналіз факторів </w:t>
      </w:r>
      <w:proofErr w:type="spellStart"/>
      <w:r w:rsidRPr="00160809">
        <w:rPr>
          <w:lang w:eastAsia="cs-CZ"/>
        </w:rPr>
        <w:t>мікромаркетингового</w:t>
      </w:r>
      <w:proofErr w:type="spellEnd"/>
      <w:r w:rsidRPr="00160809">
        <w:rPr>
          <w:lang w:eastAsia="cs-CZ"/>
        </w:rPr>
        <w:t xml:space="preserve"> середовища.</w:t>
      </w:r>
      <w:bookmarkEnd w:id="44"/>
      <w:bookmarkEnd w:id="45"/>
      <w:bookmarkEnd w:id="46"/>
    </w:p>
    <w:p w14:paraId="5EF8F917" w14:textId="77777777" w:rsidR="003C6047" w:rsidRPr="00160809" w:rsidRDefault="003C6047" w:rsidP="003C6047">
      <w:pPr>
        <w:spacing w:after="0" w:line="360" w:lineRule="auto"/>
        <w:ind w:firstLine="567"/>
        <w:rPr>
          <w:rFonts w:ascii="Times New Roman" w:eastAsia="Times New Roman" w:hAnsi="Times New Roman" w:cs="Times New Roman"/>
          <w:sz w:val="28"/>
          <w:szCs w:val="28"/>
          <w:lang w:eastAsia="cs-CZ"/>
        </w:rPr>
      </w:pPr>
      <w:r w:rsidRPr="00160809">
        <w:rPr>
          <w:rFonts w:ascii="Times New Roman" w:eastAsia="Times New Roman" w:hAnsi="Times New Roman" w:cs="Times New Roman"/>
          <w:sz w:val="28"/>
          <w:szCs w:val="28"/>
          <w:lang w:eastAsia="cs-CZ"/>
        </w:rPr>
        <w:t>Таблиця 5.9 ‒ Підсумкова таблиця впливу споживачів</w:t>
      </w:r>
    </w:p>
    <w:tbl>
      <w:tblPr>
        <w:tblW w:w="9463"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52"/>
        <w:gridCol w:w="1949"/>
        <w:gridCol w:w="2020"/>
        <w:gridCol w:w="2942"/>
      </w:tblGrid>
      <w:tr w:rsidR="003C6047" w:rsidRPr="004A6B31" w14:paraId="58F0A5D5" w14:textId="77777777" w:rsidTr="00B11181">
        <w:trPr>
          <w:trHeight w:val="420"/>
        </w:trPr>
        <w:tc>
          <w:tcPr>
            <w:tcW w:w="2552" w:type="dxa"/>
            <w:vMerge w:val="restart"/>
            <w:vAlign w:val="center"/>
          </w:tcPr>
          <w:p w14:paraId="1078C2C5"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Фактори</w:t>
            </w:r>
          </w:p>
        </w:tc>
        <w:tc>
          <w:tcPr>
            <w:tcW w:w="3969" w:type="dxa"/>
            <w:gridSpan w:val="2"/>
            <w:tcBorders>
              <w:bottom w:val="single" w:sz="4" w:space="0" w:color="auto"/>
            </w:tcBorders>
            <w:vAlign w:val="center"/>
          </w:tcPr>
          <w:p w14:paraId="03D4CA20"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Вплив фактору</w:t>
            </w:r>
          </w:p>
        </w:tc>
        <w:tc>
          <w:tcPr>
            <w:tcW w:w="2942" w:type="dxa"/>
            <w:vMerge w:val="restart"/>
            <w:tcBorders>
              <w:right w:val="single" w:sz="4" w:space="0" w:color="auto"/>
            </w:tcBorders>
            <w:vAlign w:val="center"/>
          </w:tcPr>
          <w:p w14:paraId="155AD6D7"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Альтернативні шляхи вирішення проблеми чи реалізації можливості</w:t>
            </w:r>
          </w:p>
        </w:tc>
      </w:tr>
      <w:tr w:rsidR="003C6047" w:rsidRPr="00160809" w14:paraId="64FF4E9F" w14:textId="77777777" w:rsidTr="00B11181">
        <w:trPr>
          <w:trHeight w:val="842"/>
        </w:trPr>
        <w:tc>
          <w:tcPr>
            <w:tcW w:w="2552" w:type="dxa"/>
            <w:vMerge/>
            <w:vAlign w:val="center"/>
          </w:tcPr>
          <w:p w14:paraId="2316D145"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p>
        </w:tc>
        <w:tc>
          <w:tcPr>
            <w:tcW w:w="1949" w:type="dxa"/>
            <w:tcBorders>
              <w:top w:val="single" w:sz="4" w:space="0" w:color="auto"/>
              <w:right w:val="single" w:sz="4" w:space="0" w:color="auto"/>
            </w:tcBorders>
            <w:vAlign w:val="center"/>
          </w:tcPr>
          <w:p w14:paraId="3D670554"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Можливості</w:t>
            </w:r>
          </w:p>
        </w:tc>
        <w:tc>
          <w:tcPr>
            <w:tcW w:w="2020" w:type="dxa"/>
            <w:tcBorders>
              <w:top w:val="single" w:sz="4" w:space="0" w:color="auto"/>
              <w:left w:val="single" w:sz="4" w:space="0" w:color="auto"/>
            </w:tcBorders>
            <w:vAlign w:val="center"/>
          </w:tcPr>
          <w:p w14:paraId="3444495F"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Загрози</w:t>
            </w:r>
          </w:p>
        </w:tc>
        <w:tc>
          <w:tcPr>
            <w:tcW w:w="2942" w:type="dxa"/>
            <w:vMerge/>
            <w:tcBorders>
              <w:right w:val="single" w:sz="4" w:space="0" w:color="auto"/>
            </w:tcBorders>
            <w:vAlign w:val="center"/>
          </w:tcPr>
          <w:p w14:paraId="3ABFA3E5" w14:textId="77777777" w:rsidR="003C6047" w:rsidRPr="00160809" w:rsidRDefault="003C6047" w:rsidP="00B11181">
            <w:pPr>
              <w:spacing w:after="0" w:line="240" w:lineRule="auto"/>
              <w:jc w:val="center"/>
              <w:rPr>
                <w:rFonts w:ascii="Times New Roman" w:eastAsia="Times New Roman" w:hAnsi="Times New Roman" w:cs="Times New Roman"/>
                <w:b/>
                <w:sz w:val="28"/>
                <w:szCs w:val="28"/>
                <w:lang w:eastAsia="cs-CZ"/>
              </w:rPr>
            </w:pPr>
          </w:p>
        </w:tc>
      </w:tr>
      <w:tr w:rsidR="003C6047" w:rsidRPr="004A6B31" w14:paraId="53C1E5A4" w14:textId="77777777" w:rsidTr="00B11181">
        <w:trPr>
          <w:trHeight w:val="151"/>
        </w:trPr>
        <w:tc>
          <w:tcPr>
            <w:tcW w:w="2552" w:type="dxa"/>
            <w:tcBorders>
              <w:right w:val="single" w:sz="4" w:space="0" w:color="auto"/>
            </w:tcBorders>
            <w:vAlign w:val="center"/>
          </w:tcPr>
          <w:p w14:paraId="31782013" w14:textId="77777777" w:rsidR="003C6047" w:rsidRPr="00160809" w:rsidRDefault="003C6047" w:rsidP="00B11181">
            <w:pPr>
              <w:tabs>
                <w:tab w:val="decimal" w:pos="34"/>
              </w:tabs>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Бажання клієнтів мати якісний продукт за короткий час і низьку вартість</w:t>
            </w:r>
          </w:p>
        </w:tc>
        <w:tc>
          <w:tcPr>
            <w:tcW w:w="1949" w:type="dxa"/>
            <w:tcBorders>
              <w:left w:val="single" w:sz="4" w:space="0" w:color="auto"/>
              <w:right w:val="single" w:sz="4" w:space="0" w:color="auto"/>
            </w:tcBorders>
            <w:vAlign w:val="center"/>
          </w:tcPr>
          <w:p w14:paraId="68734B79" w14:textId="77777777" w:rsidR="003C6047" w:rsidRPr="00160809" w:rsidRDefault="003C6047" w:rsidP="00B11181">
            <w:pPr>
              <w:tabs>
                <w:tab w:val="decimal" w:pos="34"/>
              </w:tabs>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Подолання конкурентів за рахунок унікального дизайну</w:t>
            </w:r>
          </w:p>
        </w:tc>
        <w:tc>
          <w:tcPr>
            <w:tcW w:w="2020" w:type="dxa"/>
            <w:tcBorders>
              <w:left w:val="single" w:sz="4" w:space="0" w:color="auto"/>
              <w:right w:val="single" w:sz="4" w:space="0" w:color="auto"/>
            </w:tcBorders>
            <w:vAlign w:val="center"/>
          </w:tcPr>
          <w:p w14:paraId="2A23413E" w14:textId="77777777" w:rsidR="003C6047" w:rsidRPr="00160809" w:rsidRDefault="003C6047" w:rsidP="00B11181">
            <w:pPr>
              <w:tabs>
                <w:tab w:val="decimal" w:pos="34"/>
              </w:tabs>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Втрата клієнтів через невідповідність зовнішнього вигляду товару</w:t>
            </w:r>
          </w:p>
        </w:tc>
        <w:tc>
          <w:tcPr>
            <w:tcW w:w="2942" w:type="dxa"/>
            <w:tcBorders>
              <w:left w:val="single" w:sz="4" w:space="0" w:color="auto"/>
              <w:right w:val="single" w:sz="4" w:space="0" w:color="auto"/>
            </w:tcBorders>
            <w:vAlign w:val="center"/>
          </w:tcPr>
          <w:p w14:paraId="258AAAA9" w14:textId="77777777" w:rsidR="003C6047" w:rsidRPr="00160809" w:rsidRDefault="003C6047" w:rsidP="00B11181">
            <w:pPr>
              <w:tabs>
                <w:tab w:val="decimal" w:pos="34"/>
              </w:tabs>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Постійна робота над дизайном та ергономічністю товару</w:t>
            </w:r>
          </w:p>
        </w:tc>
      </w:tr>
      <w:tr w:rsidR="003C6047" w:rsidRPr="004A6B31" w14:paraId="773D0B86" w14:textId="77777777" w:rsidTr="00B11181">
        <w:trPr>
          <w:trHeight w:val="152"/>
        </w:trPr>
        <w:tc>
          <w:tcPr>
            <w:tcW w:w="2552" w:type="dxa"/>
            <w:tcBorders>
              <w:right w:val="single" w:sz="4" w:space="0" w:color="auto"/>
            </w:tcBorders>
            <w:vAlign w:val="center"/>
          </w:tcPr>
          <w:p w14:paraId="5093B306" w14:textId="77777777" w:rsidR="003C6047" w:rsidRPr="00160809" w:rsidRDefault="003C6047" w:rsidP="00B11181">
            <w:pPr>
              <w:tabs>
                <w:tab w:val="num" w:pos="0"/>
                <w:tab w:val="decimal" w:pos="34"/>
              </w:tabs>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Вплив статусу бренду на клієнтів</w:t>
            </w:r>
          </w:p>
        </w:tc>
        <w:tc>
          <w:tcPr>
            <w:tcW w:w="1949" w:type="dxa"/>
            <w:tcBorders>
              <w:left w:val="single" w:sz="4" w:space="0" w:color="auto"/>
              <w:right w:val="single" w:sz="4" w:space="0" w:color="auto"/>
            </w:tcBorders>
            <w:vAlign w:val="center"/>
          </w:tcPr>
          <w:p w14:paraId="4D47BCFA" w14:textId="77777777" w:rsidR="003C6047" w:rsidRPr="00160809" w:rsidRDefault="003C6047" w:rsidP="00B11181">
            <w:pPr>
              <w:tabs>
                <w:tab w:val="decimal" w:pos="34"/>
              </w:tabs>
              <w:spacing w:after="0" w:line="240" w:lineRule="auto"/>
              <w:contextualSpacing/>
              <w:rPr>
                <w:rFonts w:ascii="Times New Roman" w:eastAsia="Times New Roman" w:hAnsi="Times New Roman" w:cs="Times New Roman"/>
                <w:sz w:val="24"/>
                <w:szCs w:val="24"/>
                <w:lang w:eastAsia="cs-CZ"/>
              </w:rPr>
            </w:pPr>
          </w:p>
        </w:tc>
        <w:tc>
          <w:tcPr>
            <w:tcW w:w="2020" w:type="dxa"/>
            <w:tcBorders>
              <w:left w:val="single" w:sz="4" w:space="0" w:color="auto"/>
              <w:right w:val="single" w:sz="4" w:space="0" w:color="auto"/>
            </w:tcBorders>
            <w:vAlign w:val="center"/>
          </w:tcPr>
          <w:p w14:paraId="5429ADD1" w14:textId="77777777" w:rsidR="003C6047" w:rsidRPr="00160809" w:rsidRDefault="003C6047" w:rsidP="00B11181">
            <w:pPr>
              <w:tabs>
                <w:tab w:val="decimal" w:pos="34"/>
              </w:tabs>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Втрата потенційно важливих клієнтів</w:t>
            </w:r>
          </w:p>
        </w:tc>
        <w:tc>
          <w:tcPr>
            <w:tcW w:w="2942" w:type="dxa"/>
            <w:tcBorders>
              <w:left w:val="single" w:sz="4" w:space="0" w:color="auto"/>
              <w:right w:val="single" w:sz="4" w:space="0" w:color="auto"/>
            </w:tcBorders>
            <w:vAlign w:val="center"/>
          </w:tcPr>
          <w:p w14:paraId="5DFE1373" w14:textId="77777777" w:rsidR="003C6047" w:rsidRPr="00160809" w:rsidRDefault="003C6047" w:rsidP="00B11181">
            <w:pPr>
              <w:tabs>
                <w:tab w:val="decimal" w:pos="34"/>
              </w:tabs>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Робота над іміджом компанії, доведення слів ділом, підтвердження якості товару</w:t>
            </w:r>
          </w:p>
        </w:tc>
      </w:tr>
      <w:tr w:rsidR="003C6047" w:rsidRPr="004A6B31" w14:paraId="14CA97C2" w14:textId="77777777" w:rsidTr="00B11181">
        <w:trPr>
          <w:trHeight w:val="210"/>
        </w:trPr>
        <w:tc>
          <w:tcPr>
            <w:tcW w:w="2552" w:type="dxa"/>
            <w:vAlign w:val="center"/>
          </w:tcPr>
          <w:p w14:paraId="7BF01155" w14:textId="77777777" w:rsidR="003C6047" w:rsidRPr="00160809" w:rsidRDefault="003C6047" w:rsidP="00B11181">
            <w:pPr>
              <w:tabs>
                <w:tab w:val="decimal" w:pos="34"/>
              </w:tabs>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Здатність покупців торгуватися</w:t>
            </w:r>
          </w:p>
        </w:tc>
        <w:tc>
          <w:tcPr>
            <w:tcW w:w="1949" w:type="dxa"/>
            <w:tcBorders>
              <w:right w:val="single" w:sz="4" w:space="0" w:color="auto"/>
            </w:tcBorders>
            <w:vAlign w:val="center"/>
          </w:tcPr>
          <w:p w14:paraId="43D5DB3F" w14:textId="77777777" w:rsidR="003C6047" w:rsidRPr="00160809" w:rsidRDefault="003C6047" w:rsidP="00B11181">
            <w:pPr>
              <w:tabs>
                <w:tab w:val="decimal" w:pos="34"/>
              </w:tabs>
              <w:spacing w:after="0" w:line="240" w:lineRule="auto"/>
              <w:contextualSpacing/>
              <w:rPr>
                <w:rFonts w:ascii="Times New Roman" w:eastAsia="Times New Roman" w:hAnsi="Times New Roman" w:cs="Times New Roman"/>
                <w:sz w:val="24"/>
                <w:szCs w:val="24"/>
                <w:lang w:eastAsia="cs-CZ"/>
              </w:rPr>
            </w:pPr>
          </w:p>
        </w:tc>
        <w:tc>
          <w:tcPr>
            <w:tcW w:w="2020" w:type="dxa"/>
            <w:tcBorders>
              <w:left w:val="single" w:sz="4" w:space="0" w:color="auto"/>
            </w:tcBorders>
            <w:vAlign w:val="center"/>
          </w:tcPr>
          <w:p w14:paraId="7E48D2FB" w14:textId="77777777" w:rsidR="003C6047" w:rsidRPr="00160809" w:rsidRDefault="003C6047" w:rsidP="00B11181">
            <w:pPr>
              <w:tabs>
                <w:tab w:val="decimal" w:pos="34"/>
              </w:tabs>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 xml:space="preserve">Втрата потенційних клієнтів через велику вартість товару та послуг </w:t>
            </w:r>
          </w:p>
        </w:tc>
        <w:tc>
          <w:tcPr>
            <w:tcW w:w="2942" w:type="dxa"/>
            <w:tcBorders>
              <w:right w:val="single" w:sz="4" w:space="0" w:color="auto"/>
            </w:tcBorders>
            <w:vAlign w:val="center"/>
          </w:tcPr>
          <w:p w14:paraId="4AD2D1E2" w14:textId="77777777" w:rsidR="003C6047" w:rsidRPr="00160809" w:rsidRDefault="003C6047" w:rsidP="00B11181">
            <w:pPr>
              <w:tabs>
                <w:tab w:val="decimal" w:pos="34"/>
              </w:tabs>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Співпраця з клієнтами на взаємовигідних умовах поступок</w:t>
            </w:r>
          </w:p>
        </w:tc>
      </w:tr>
    </w:tbl>
    <w:p w14:paraId="3B2C99FC" w14:textId="77777777" w:rsidR="003C6047" w:rsidRPr="00160809" w:rsidRDefault="003C6047" w:rsidP="003C6047">
      <w:pPr>
        <w:spacing w:after="0" w:line="240" w:lineRule="auto"/>
        <w:ind w:firstLine="567"/>
        <w:jc w:val="right"/>
        <w:rPr>
          <w:rFonts w:ascii="Times New Roman" w:eastAsia="Times New Roman" w:hAnsi="Times New Roman" w:cs="Times New Roman"/>
          <w:sz w:val="28"/>
          <w:szCs w:val="28"/>
          <w:lang w:eastAsia="cs-CZ"/>
        </w:rPr>
      </w:pPr>
    </w:p>
    <w:p w14:paraId="0D8CDD62" w14:textId="77777777" w:rsidR="0007718E" w:rsidRDefault="0007718E" w:rsidP="003C6047">
      <w:pPr>
        <w:spacing w:after="0" w:line="240" w:lineRule="auto"/>
        <w:ind w:firstLine="567"/>
        <w:rPr>
          <w:rFonts w:ascii="Times New Roman" w:eastAsia="Times New Roman" w:hAnsi="Times New Roman" w:cs="Times New Roman"/>
          <w:sz w:val="28"/>
          <w:szCs w:val="28"/>
          <w:lang w:eastAsia="cs-CZ"/>
        </w:rPr>
      </w:pPr>
    </w:p>
    <w:p w14:paraId="391C2E57" w14:textId="3AB6B00E" w:rsidR="003C6047" w:rsidRPr="00160809" w:rsidRDefault="003C6047" w:rsidP="003C6047">
      <w:pPr>
        <w:spacing w:after="0" w:line="240" w:lineRule="auto"/>
        <w:ind w:firstLine="567"/>
        <w:rPr>
          <w:rFonts w:ascii="Times New Roman" w:eastAsia="Times New Roman" w:hAnsi="Times New Roman" w:cs="Times New Roman"/>
          <w:sz w:val="28"/>
          <w:szCs w:val="28"/>
          <w:lang w:eastAsia="cs-CZ"/>
        </w:rPr>
      </w:pPr>
      <w:r w:rsidRPr="00160809">
        <w:rPr>
          <w:rFonts w:ascii="Times New Roman" w:eastAsia="Times New Roman" w:hAnsi="Times New Roman" w:cs="Times New Roman"/>
          <w:sz w:val="28"/>
          <w:szCs w:val="28"/>
          <w:lang w:eastAsia="cs-CZ"/>
        </w:rPr>
        <w:t>Таблиця 5.10 ‒ Підсумкова таблиця впливу конкурентів</w:t>
      </w:r>
    </w:p>
    <w:tbl>
      <w:tblPr>
        <w:tblW w:w="9463"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52"/>
        <w:gridCol w:w="1134"/>
        <w:gridCol w:w="2835"/>
        <w:gridCol w:w="2942"/>
      </w:tblGrid>
      <w:tr w:rsidR="003C6047" w:rsidRPr="004A6B31" w14:paraId="7891D898" w14:textId="77777777" w:rsidTr="00B11181">
        <w:trPr>
          <w:trHeight w:val="420"/>
        </w:trPr>
        <w:tc>
          <w:tcPr>
            <w:tcW w:w="2552" w:type="dxa"/>
            <w:vMerge w:val="restart"/>
            <w:vAlign w:val="center"/>
          </w:tcPr>
          <w:p w14:paraId="092A98A0"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Фактори</w:t>
            </w:r>
          </w:p>
        </w:tc>
        <w:tc>
          <w:tcPr>
            <w:tcW w:w="3969" w:type="dxa"/>
            <w:gridSpan w:val="2"/>
            <w:tcBorders>
              <w:bottom w:val="single" w:sz="4" w:space="0" w:color="auto"/>
            </w:tcBorders>
            <w:vAlign w:val="center"/>
          </w:tcPr>
          <w:p w14:paraId="422DDD82"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Вплив фактору</w:t>
            </w:r>
          </w:p>
        </w:tc>
        <w:tc>
          <w:tcPr>
            <w:tcW w:w="2942" w:type="dxa"/>
            <w:vMerge w:val="restart"/>
            <w:tcBorders>
              <w:right w:val="single" w:sz="4" w:space="0" w:color="auto"/>
            </w:tcBorders>
            <w:vAlign w:val="center"/>
          </w:tcPr>
          <w:p w14:paraId="7497A495"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Альтернативні шляхи вирішення проблеми чи реалізації можливості</w:t>
            </w:r>
          </w:p>
        </w:tc>
      </w:tr>
      <w:tr w:rsidR="003C6047" w:rsidRPr="00160809" w14:paraId="47DEBCEA" w14:textId="77777777" w:rsidTr="00B11181">
        <w:trPr>
          <w:cantSplit/>
          <w:trHeight w:val="1134"/>
        </w:trPr>
        <w:tc>
          <w:tcPr>
            <w:tcW w:w="2552" w:type="dxa"/>
            <w:vMerge/>
            <w:vAlign w:val="center"/>
          </w:tcPr>
          <w:p w14:paraId="0E2F31CA"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p>
        </w:tc>
        <w:tc>
          <w:tcPr>
            <w:tcW w:w="1134" w:type="dxa"/>
            <w:tcBorders>
              <w:top w:val="single" w:sz="4" w:space="0" w:color="auto"/>
              <w:right w:val="single" w:sz="4" w:space="0" w:color="auto"/>
            </w:tcBorders>
            <w:textDirection w:val="btLr"/>
            <w:vAlign w:val="center"/>
          </w:tcPr>
          <w:p w14:paraId="4395BB85"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Можливості</w:t>
            </w:r>
          </w:p>
        </w:tc>
        <w:tc>
          <w:tcPr>
            <w:tcW w:w="2835" w:type="dxa"/>
            <w:tcBorders>
              <w:top w:val="single" w:sz="4" w:space="0" w:color="auto"/>
              <w:left w:val="single" w:sz="4" w:space="0" w:color="auto"/>
            </w:tcBorders>
            <w:vAlign w:val="center"/>
          </w:tcPr>
          <w:p w14:paraId="6247AC70"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Загрози</w:t>
            </w:r>
          </w:p>
        </w:tc>
        <w:tc>
          <w:tcPr>
            <w:tcW w:w="2942" w:type="dxa"/>
            <w:vMerge/>
            <w:tcBorders>
              <w:right w:val="single" w:sz="4" w:space="0" w:color="auto"/>
            </w:tcBorders>
            <w:vAlign w:val="center"/>
          </w:tcPr>
          <w:p w14:paraId="72AF3DB2"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p>
        </w:tc>
      </w:tr>
      <w:tr w:rsidR="003C6047" w:rsidRPr="004A6B31" w14:paraId="26D7A26C" w14:textId="77777777" w:rsidTr="00B11181">
        <w:trPr>
          <w:trHeight w:val="151"/>
        </w:trPr>
        <w:tc>
          <w:tcPr>
            <w:tcW w:w="2552" w:type="dxa"/>
            <w:tcBorders>
              <w:right w:val="single" w:sz="4" w:space="0" w:color="auto"/>
            </w:tcBorders>
            <w:vAlign w:val="center"/>
          </w:tcPr>
          <w:p w14:paraId="47024289" w14:textId="77777777" w:rsidR="003C6047" w:rsidRPr="00160809" w:rsidRDefault="003C6047" w:rsidP="00B11181">
            <w:pPr>
              <w:tabs>
                <w:tab w:val="decimal" w:pos="176"/>
              </w:tabs>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Наявність нових конкурентів</w:t>
            </w:r>
          </w:p>
        </w:tc>
        <w:tc>
          <w:tcPr>
            <w:tcW w:w="1134" w:type="dxa"/>
            <w:tcBorders>
              <w:left w:val="single" w:sz="4" w:space="0" w:color="auto"/>
              <w:right w:val="single" w:sz="4" w:space="0" w:color="auto"/>
            </w:tcBorders>
            <w:vAlign w:val="center"/>
          </w:tcPr>
          <w:p w14:paraId="3CBF6054"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p>
        </w:tc>
        <w:tc>
          <w:tcPr>
            <w:tcW w:w="2835" w:type="dxa"/>
            <w:tcBorders>
              <w:left w:val="single" w:sz="4" w:space="0" w:color="auto"/>
              <w:right w:val="single" w:sz="4" w:space="0" w:color="auto"/>
            </w:tcBorders>
            <w:vAlign w:val="center"/>
          </w:tcPr>
          <w:p w14:paraId="14DF5933"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 xml:space="preserve">Рівень </w:t>
            </w:r>
            <w:proofErr w:type="spellStart"/>
            <w:r w:rsidRPr="00160809">
              <w:rPr>
                <w:rFonts w:ascii="Times New Roman" w:eastAsia="Times New Roman" w:hAnsi="Times New Roman" w:cs="Times New Roman"/>
                <w:sz w:val="24"/>
                <w:szCs w:val="24"/>
                <w:lang w:eastAsia="cs-CZ"/>
              </w:rPr>
              <w:t>інноваційності</w:t>
            </w:r>
            <w:proofErr w:type="spellEnd"/>
            <w:r w:rsidRPr="00160809">
              <w:rPr>
                <w:rFonts w:ascii="Times New Roman" w:eastAsia="Times New Roman" w:hAnsi="Times New Roman" w:cs="Times New Roman"/>
                <w:sz w:val="24"/>
                <w:szCs w:val="24"/>
                <w:lang w:eastAsia="cs-CZ"/>
              </w:rPr>
              <w:t xml:space="preserve"> нових конкурентів перевищить рівень </w:t>
            </w:r>
            <w:proofErr w:type="spellStart"/>
            <w:r w:rsidRPr="00160809">
              <w:rPr>
                <w:rFonts w:ascii="Times New Roman" w:eastAsia="Times New Roman" w:hAnsi="Times New Roman" w:cs="Times New Roman"/>
                <w:sz w:val="24"/>
                <w:szCs w:val="24"/>
                <w:lang w:eastAsia="cs-CZ"/>
              </w:rPr>
              <w:t>інноваційності</w:t>
            </w:r>
            <w:proofErr w:type="spellEnd"/>
            <w:r w:rsidRPr="00160809">
              <w:rPr>
                <w:rFonts w:ascii="Times New Roman" w:eastAsia="Times New Roman" w:hAnsi="Times New Roman" w:cs="Times New Roman"/>
                <w:sz w:val="24"/>
                <w:szCs w:val="24"/>
                <w:lang w:eastAsia="cs-CZ"/>
              </w:rPr>
              <w:t xml:space="preserve"> компанії </w:t>
            </w:r>
          </w:p>
        </w:tc>
        <w:tc>
          <w:tcPr>
            <w:tcW w:w="2942" w:type="dxa"/>
            <w:tcBorders>
              <w:left w:val="single" w:sz="4" w:space="0" w:color="auto"/>
              <w:right w:val="single" w:sz="4" w:space="0" w:color="auto"/>
            </w:tcBorders>
            <w:vAlign w:val="center"/>
          </w:tcPr>
          <w:p w14:paraId="576DB578"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Моніторинг ринку, спроби технологічно випереджувати конкурентів</w:t>
            </w:r>
          </w:p>
        </w:tc>
      </w:tr>
      <w:tr w:rsidR="003C6047" w:rsidRPr="004A6B31" w14:paraId="53C78ECC" w14:textId="77777777" w:rsidTr="00B11181">
        <w:trPr>
          <w:trHeight w:val="152"/>
        </w:trPr>
        <w:tc>
          <w:tcPr>
            <w:tcW w:w="2552" w:type="dxa"/>
            <w:tcBorders>
              <w:right w:val="single" w:sz="4" w:space="0" w:color="auto"/>
            </w:tcBorders>
            <w:vAlign w:val="center"/>
          </w:tcPr>
          <w:p w14:paraId="397EDD4E" w14:textId="77777777" w:rsidR="003C6047" w:rsidRPr="00160809" w:rsidRDefault="003C6047" w:rsidP="00B11181">
            <w:pPr>
              <w:tabs>
                <w:tab w:val="num" w:pos="0"/>
              </w:tabs>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Наявність взаємозамінних товарів</w:t>
            </w:r>
          </w:p>
        </w:tc>
        <w:tc>
          <w:tcPr>
            <w:tcW w:w="1134" w:type="dxa"/>
            <w:tcBorders>
              <w:left w:val="single" w:sz="4" w:space="0" w:color="auto"/>
              <w:right w:val="single" w:sz="4" w:space="0" w:color="auto"/>
            </w:tcBorders>
            <w:vAlign w:val="center"/>
          </w:tcPr>
          <w:p w14:paraId="52FCCB88"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p>
        </w:tc>
        <w:tc>
          <w:tcPr>
            <w:tcW w:w="2835" w:type="dxa"/>
            <w:tcBorders>
              <w:left w:val="single" w:sz="4" w:space="0" w:color="auto"/>
              <w:right w:val="single" w:sz="4" w:space="0" w:color="auto"/>
            </w:tcBorders>
            <w:vAlign w:val="center"/>
          </w:tcPr>
          <w:p w14:paraId="47190436"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Поява інноваційного промислового обладнання, що не потребує впровадження пропонованих систем</w:t>
            </w:r>
          </w:p>
        </w:tc>
        <w:tc>
          <w:tcPr>
            <w:tcW w:w="2942" w:type="dxa"/>
            <w:tcBorders>
              <w:left w:val="single" w:sz="4" w:space="0" w:color="auto"/>
              <w:right w:val="single" w:sz="4" w:space="0" w:color="auto"/>
            </w:tcBorders>
            <w:vAlign w:val="center"/>
          </w:tcPr>
          <w:p w14:paraId="25C3635C"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Робота над адаптивністю систем для впровадження на різні типи, види та рівні виробництва</w:t>
            </w:r>
          </w:p>
        </w:tc>
      </w:tr>
      <w:tr w:rsidR="003C6047" w:rsidRPr="004A6B31" w14:paraId="19DDDC38" w14:textId="77777777" w:rsidTr="00B11181">
        <w:trPr>
          <w:trHeight w:val="210"/>
        </w:trPr>
        <w:tc>
          <w:tcPr>
            <w:tcW w:w="2552" w:type="dxa"/>
            <w:vAlign w:val="center"/>
          </w:tcPr>
          <w:p w14:paraId="29BE01CD" w14:textId="77777777" w:rsidR="003C6047" w:rsidRPr="00160809" w:rsidRDefault="003C6047" w:rsidP="00B11181">
            <w:pPr>
              <w:tabs>
                <w:tab w:val="decimal" w:pos="176"/>
              </w:tabs>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Конкуренція між існуючими компаніями</w:t>
            </w:r>
          </w:p>
        </w:tc>
        <w:tc>
          <w:tcPr>
            <w:tcW w:w="1134" w:type="dxa"/>
            <w:tcBorders>
              <w:right w:val="single" w:sz="4" w:space="0" w:color="auto"/>
            </w:tcBorders>
            <w:vAlign w:val="center"/>
          </w:tcPr>
          <w:p w14:paraId="7957D934"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p>
        </w:tc>
        <w:tc>
          <w:tcPr>
            <w:tcW w:w="2835" w:type="dxa"/>
            <w:tcBorders>
              <w:left w:val="single" w:sz="4" w:space="0" w:color="auto"/>
            </w:tcBorders>
            <w:vAlign w:val="center"/>
          </w:tcPr>
          <w:p w14:paraId="3A34A7E3"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Витіснення конкурентами компанії з ринку</w:t>
            </w:r>
          </w:p>
        </w:tc>
        <w:tc>
          <w:tcPr>
            <w:tcW w:w="2942" w:type="dxa"/>
            <w:tcBorders>
              <w:right w:val="single" w:sz="4" w:space="0" w:color="auto"/>
            </w:tcBorders>
            <w:vAlign w:val="center"/>
          </w:tcPr>
          <w:p w14:paraId="11197D05"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Порівняння, аналіз товару конкурентів, запозичення гарних тенденцій та запобігання помилок конкурентів</w:t>
            </w:r>
          </w:p>
        </w:tc>
      </w:tr>
    </w:tbl>
    <w:p w14:paraId="6F561B0B" w14:textId="77777777" w:rsidR="003C6047" w:rsidRDefault="003C6047" w:rsidP="003C6047">
      <w:pPr>
        <w:spacing w:before="120" w:after="0" w:line="360" w:lineRule="auto"/>
        <w:ind w:firstLine="567"/>
        <w:rPr>
          <w:rFonts w:ascii="Times New Roman" w:eastAsia="Times New Roman" w:hAnsi="Times New Roman" w:cs="Times New Roman"/>
          <w:sz w:val="28"/>
          <w:szCs w:val="28"/>
          <w:lang w:eastAsia="cs-CZ"/>
        </w:rPr>
      </w:pPr>
    </w:p>
    <w:p w14:paraId="32567D8F" w14:textId="77777777" w:rsidR="003C6047" w:rsidRPr="00160809" w:rsidRDefault="003C6047" w:rsidP="003C6047">
      <w:pPr>
        <w:spacing w:before="120" w:after="0" w:line="360" w:lineRule="auto"/>
        <w:ind w:firstLine="567"/>
        <w:rPr>
          <w:rFonts w:ascii="Times New Roman" w:eastAsia="Times New Roman" w:hAnsi="Times New Roman" w:cs="Times New Roman"/>
          <w:sz w:val="28"/>
          <w:szCs w:val="28"/>
          <w:lang w:eastAsia="cs-CZ"/>
        </w:rPr>
      </w:pPr>
      <w:r w:rsidRPr="00160809">
        <w:rPr>
          <w:rFonts w:ascii="Times New Roman" w:eastAsia="Times New Roman" w:hAnsi="Times New Roman" w:cs="Times New Roman"/>
          <w:sz w:val="28"/>
          <w:szCs w:val="28"/>
          <w:lang w:eastAsia="cs-CZ"/>
        </w:rPr>
        <w:t>Таблиця 5.11 ‒ Підсумкова таблиця впливу постачальників</w:t>
      </w:r>
    </w:p>
    <w:tbl>
      <w:tblPr>
        <w:tblW w:w="9463"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52"/>
        <w:gridCol w:w="1949"/>
        <w:gridCol w:w="1878"/>
        <w:gridCol w:w="3084"/>
      </w:tblGrid>
      <w:tr w:rsidR="003C6047" w:rsidRPr="004A6B31" w14:paraId="7727B1CB" w14:textId="77777777" w:rsidTr="00B11181">
        <w:trPr>
          <w:trHeight w:val="420"/>
        </w:trPr>
        <w:tc>
          <w:tcPr>
            <w:tcW w:w="2552" w:type="dxa"/>
            <w:vMerge w:val="restart"/>
            <w:vAlign w:val="center"/>
          </w:tcPr>
          <w:p w14:paraId="3B1BB788"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Фактори</w:t>
            </w:r>
          </w:p>
        </w:tc>
        <w:tc>
          <w:tcPr>
            <w:tcW w:w="3827" w:type="dxa"/>
            <w:gridSpan w:val="2"/>
            <w:tcBorders>
              <w:bottom w:val="single" w:sz="4" w:space="0" w:color="auto"/>
            </w:tcBorders>
            <w:vAlign w:val="center"/>
          </w:tcPr>
          <w:p w14:paraId="315CBB6B"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Вплив фактору</w:t>
            </w:r>
          </w:p>
        </w:tc>
        <w:tc>
          <w:tcPr>
            <w:tcW w:w="3084" w:type="dxa"/>
            <w:vMerge w:val="restart"/>
            <w:tcBorders>
              <w:right w:val="single" w:sz="4" w:space="0" w:color="auto"/>
            </w:tcBorders>
            <w:vAlign w:val="center"/>
          </w:tcPr>
          <w:p w14:paraId="4D8EB7A2"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Альтернативні шляхи вирішення проблеми чи реалізації можливості</w:t>
            </w:r>
          </w:p>
        </w:tc>
      </w:tr>
      <w:tr w:rsidR="003C6047" w:rsidRPr="00160809" w14:paraId="77CE7D78" w14:textId="77777777" w:rsidTr="00B11181">
        <w:trPr>
          <w:trHeight w:val="501"/>
        </w:trPr>
        <w:tc>
          <w:tcPr>
            <w:tcW w:w="2552" w:type="dxa"/>
            <w:vMerge/>
            <w:vAlign w:val="center"/>
          </w:tcPr>
          <w:p w14:paraId="48DCA0D2"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p>
        </w:tc>
        <w:tc>
          <w:tcPr>
            <w:tcW w:w="1949" w:type="dxa"/>
            <w:tcBorders>
              <w:top w:val="single" w:sz="4" w:space="0" w:color="auto"/>
              <w:right w:val="single" w:sz="4" w:space="0" w:color="auto"/>
            </w:tcBorders>
            <w:vAlign w:val="center"/>
          </w:tcPr>
          <w:p w14:paraId="53127DAB"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Можливості</w:t>
            </w:r>
          </w:p>
        </w:tc>
        <w:tc>
          <w:tcPr>
            <w:tcW w:w="1878" w:type="dxa"/>
            <w:tcBorders>
              <w:top w:val="single" w:sz="4" w:space="0" w:color="auto"/>
              <w:left w:val="single" w:sz="4" w:space="0" w:color="auto"/>
            </w:tcBorders>
            <w:vAlign w:val="center"/>
          </w:tcPr>
          <w:p w14:paraId="076BD9BF"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Загрози</w:t>
            </w:r>
          </w:p>
        </w:tc>
        <w:tc>
          <w:tcPr>
            <w:tcW w:w="3084" w:type="dxa"/>
            <w:vMerge/>
            <w:tcBorders>
              <w:right w:val="single" w:sz="4" w:space="0" w:color="auto"/>
            </w:tcBorders>
            <w:vAlign w:val="center"/>
          </w:tcPr>
          <w:p w14:paraId="4F8D38F2"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p>
        </w:tc>
      </w:tr>
      <w:tr w:rsidR="003C6047" w:rsidRPr="004A6B31" w14:paraId="1497F040" w14:textId="77777777" w:rsidTr="00B11181">
        <w:trPr>
          <w:trHeight w:val="151"/>
        </w:trPr>
        <w:tc>
          <w:tcPr>
            <w:tcW w:w="2552" w:type="dxa"/>
            <w:tcBorders>
              <w:right w:val="single" w:sz="4" w:space="0" w:color="auto"/>
            </w:tcBorders>
            <w:vAlign w:val="center"/>
          </w:tcPr>
          <w:p w14:paraId="47B05177" w14:textId="77777777" w:rsidR="003C6047" w:rsidRPr="00160809" w:rsidRDefault="003C6047" w:rsidP="00B11181">
            <w:pPr>
              <w:tabs>
                <w:tab w:val="decimal" w:pos="176"/>
              </w:tabs>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Зменшення фірм постачальників в період кризи</w:t>
            </w:r>
          </w:p>
        </w:tc>
        <w:tc>
          <w:tcPr>
            <w:tcW w:w="1949" w:type="dxa"/>
            <w:tcBorders>
              <w:left w:val="single" w:sz="4" w:space="0" w:color="auto"/>
              <w:right w:val="single" w:sz="4" w:space="0" w:color="auto"/>
            </w:tcBorders>
            <w:vAlign w:val="center"/>
          </w:tcPr>
          <w:p w14:paraId="52321939"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p>
        </w:tc>
        <w:tc>
          <w:tcPr>
            <w:tcW w:w="1878" w:type="dxa"/>
            <w:tcBorders>
              <w:left w:val="single" w:sz="4" w:space="0" w:color="auto"/>
              <w:right w:val="single" w:sz="4" w:space="0" w:color="auto"/>
            </w:tcBorders>
            <w:vAlign w:val="center"/>
          </w:tcPr>
          <w:p w14:paraId="66FE7520"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Втрата постійних постачальників</w:t>
            </w:r>
          </w:p>
        </w:tc>
        <w:tc>
          <w:tcPr>
            <w:tcW w:w="3084" w:type="dxa"/>
            <w:tcBorders>
              <w:left w:val="single" w:sz="4" w:space="0" w:color="auto"/>
              <w:right w:val="single" w:sz="4" w:space="0" w:color="auto"/>
            </w:tcBorders>
            <w:vAlign w:val="center"/>
          </w:tcPr>
          <w:p w14:paraId="4AE02929"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 xml:space="preserve">Наявність </w:t>
            </w:r>
            <w:proofErr w:type="spellStart"/>
            <w:r w:rsidRPr="00160809">
              <w:rPr>
                <w:rFonts w:ascii="Times New Roman" w:eastAsia="Times New Roman" w:hAnsi="Times New Roman" w:cs="Times New Roman"/>
                <w:sz w:val="24"/>
                <w:szCs w:val="24"/>
                <w:lang w:eastAsia="cs-CZ"/>
              </w:rPr>
              <w:t>зв’язків</w:t>
            </w:r>
            <w:proofErr w:type="spellEnd"/>
            <w:r w:rsidRPr="00160809">
              <w:rPr>
                <w:rFonts w:ascii="Times New Roman" w:eastAsia="Times New Roman" w:hAnsi="Times New Roman" w:cs="Times New Roman"/>
                <w:sz w:val="24"/>
                <w:szCs w:val="24"/>
                <w:lang w:eastAsia="cs-CZ"/>
              </w:rPr>
              <w:t xml:space="preserve"> з різними постачальниками, що можуть бути взаємозамінні</w:t>
            </w:r>
          </w:p>
        </w:tc>
      </w:tr>
    </w:tbl>
    <w:p w14:paraId="558A6E4F" w14:textId="77777777" w:rsidR="0007718E" w:rsidRDefault="0007718E" w:rsidP="003C6047">
      <w:pPr>
        <w:spacing w:before="120" w:after="0" w:line="360" w:lineRule="auto"/>
        <w:ind w:firstLine="567"/>
        <w:rPr>
          <w:rFonts w:ascii="Times New Roman" w:eastAsia="Times New Roman" w:hAnsi="Times New Roman" w:cs="Times New Roman"/>
          <w:sz w:val="28"/>
          <w:szCs w:val="28"/>
          <w:lang w:eastAsia="cs-CZ"/>
        </w:rPr>
      </w:pPr>
    </w:p>
    <w:p w14:paraId="23E87F60" w14:textId="337CCB27" w:rsidR="003C6047" w:rsidRPr="00160809" w:rsidRDefault="003C6047" w:rsidP="003C6047">
      <w:pPr>
        <w:spacing w:before="120" w:after="0" w:line="360" w:lineRule="auto"/>
        <w:ind w:firstLine="567"/>
        <w:rPr>
          <w:rFonts w:ascii="Times New Roman" w:eastAsia="Times New Roman" w:hAnsi="Times New Roman" w:cs="Times New Roman"/>
          <w:sz w:val="28"/>
          <w:szCs w:val="28"/>
          <w:lang w:eastAsia="cs-CZ"/>
        </w:rPr>
      </w:pPr>
      <w:r w:rsidRPr="00160809">
        <w:rPr>
          <w:rFonts w:ascii="Times New Roman" w:eastAsia="Times New Roman" w:hAnsi="Times New Roman" w:cs="Times New Roman"/>
          <w:sz w:val="28"/>
          <w:szCs w:val="28"/>
          <w:lang w:eastAsia="cs-CZ"/>
        </w:rPr>
        <w:t>Таблиця 5.12 ‒ Підсумкова таблиця впливу контактних аудиторій</w:t>
      </w:r>
    </w:p>
    <w:tbl>
      <w:tblPr>
        <w:tblW w:w="9463"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52"/>
        <w:gridCol w:w="1949"/>
        <w:gridCol w:w="1595"/>
        <w:gridCol w:w="3367"/>
      </w:tblGrid>
      <w:tr w:rsidR="003C6047" w:rsidRPr="004A6B31" w14:paraId="39B57F6E" w14:textId="77777777" w:rsidTr="00B11181">
        <w:trPr>
          <w:trHeight w:val="420"/>
        </w:trPr>
        <w:tc>
          <w:tcPr>
            <w:tcW w:w="2552" w:type="dxa"/>
            <w:vMerge w:val="restart"/>
            <w:vAlign w:val="center"/>
          </w:tcPr>
          <w:p w14:paraId="296B3B3A"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Фактори</w:t>
            </w:r>
          </w:p>
        </w:tc>
        <w:tc>
          <w:tcPr>
            <w:tcW w:w="3544" w:type="dxa"/>
            <w:gridSpan w:val="2"/>
            <w:tcBorders>
              <w:bottom w:val="single" w:sz="4" w:space="0" w:color="auto"/>
            </w:tcBorders>
            <w:vAlign w:val="center"/>
          </w:tcPr>
          <w:p w14:paraId="11CBE023"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Вплив фактору</w:t>
            </w:r>
          </w:p>
        </w:tc>
        <w:tc>
          <w:tcPr>
            <w:tcW w:w="3367" w:type="dxa"/>
            <w:vMerge w:val="restart"/>
            <w:tcBorders>
              <w:right w:val="single" w:sz="4" w:space="0" w:color="auto"/>
            </w:tcBorders>
            <w:vAlign w:val="center"/>
          </w:tcPr>
          <w:p w14:paraId="55625DCE"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Альтернативні шляхи вирішення проблеми чи реалізації можливості</w:t>
            </w:r>
          </w:p>
        </w:tc>
      </w:tr>
      <w:tr w:rsidR="003C6047" w:rsidRPr="00160809" w14:paraId="2DACAF45" w14:textId="77777777" w:rsidTr="00B11181">
        <w:trPr>
          <w:trHeight w:val="708"/>
        </w:trPr>
        <w:tc>
          <w:tcPr>
            <w:tcW w:w="2552" w:type="dxa"/>
            <w:vMerge/>
            <w:vAlign w:val="center"/>
          </w:tcPr>
          <w:p w14:paraId="02E65F67"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p>
        </w:tc>
        <w:tc>
          <w:tcPr>
            <w:tcW w:w="1949" w:type="dxa"/>
            <w:tcBorders>
              <w:top w:val="single" w:sz="4" w:space="0" w:color="auto"/>
              <w:right w:val="single" w:sz="4" w:space="0" w:color="auto"/>
            </w:tcBorders>
            <w:vAlign w:val="center"/>
          </w:tcPr>
          <w:p w14:paraId="5AE6ADFC"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Можливості</w:t>
            </w:r>
          </w:p>
        </w:tc>
        <w:tc>
          <w:tcPr>
            <w:tcW w:w="1595" w:type="dxa"/>
            <w:tcBorders>
              <w:top w:val="single" w:sz="4" w:space="0" w:color="auto"/>
              <w:left w:val="single" w:sz="4" w:space="0" w:color="auto"/>
            </w:tcBorders>
            <w:vAlign w:val="center"/>
          </w:tcPr>
          <w:p w14:paraId="5EAD85E6"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Загрози</w:t>
            </w:r>
          </w:p>
        </w:tc>
        <w:tc>
          <w:tcPr>
            <w:tcW w:w="3367" w:type="dxa"/>
            <w:vMerge/>
            <w:tcBorders>
              <w:right w:val="single" w:sz="4" w:space="0" w:color="auto"/>
            </w:tcBorders>
            <w:vAlign w:val="center"/>
          </w:tcPr>
          <w:p w14:paraId="41F6A1DF"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p>
        </w:tc>
      </w:tr>
      <w:tr w:rsidR="003C6047" w:rsidRPr="004A6B31" w14:paraId="7DC2B319" w14:textId="77777777" w:rsidTr="00B11181">
        <w:trPr>
          <w:trHeight w:val="151"/>
        </w:trPr>
        <w:tc>
          <w:tcPr>
            <w:tcW w:w="2552" w:type="dxa"/>
            <w:tcBorders>
              <w:right w:val="single" w:sz="4" w:space="0" w:color="auto"/>
            </w:tcBorders>
            <w:vAlign w:val="center"/>
          </w:tcPr>
          <w:p w14:paraId="54CCB9F0" w14:textId="77777777" w:rsidR="003C6047" w:rsidRPr="00160809" w:rsidRDefault="003C6047" w:rsidP="00B11181">
            <w:pPr>
              <w:tabs>
                <w:tab w:val="decimal" w:pos="176"/>
              </w:tabs>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ЗМІ</w:t>
            </w:r>
          </w:p>
        </w:tc>
        <w:tc>
          <w:tcPr>
            <w:tcW w:w="1949" w:type="dxa"/>
            <w:tcBorders>
              <w:left w:val="single" w:sz="4" w:space="0" w:color="auto"/>
              <w:right w:val="single" w:sz="4" w:space="0" w:color="auto"/>
            </w:tcBorders>
            <w:vAlign w:val="center"/>
          </w:tcPr>
          <w:p w14:paraId="4D061E27"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Просування власного бренду</w:t>
            </w:r>
          </w:p>
        </w:tc>
        <w:tc>
          <w:tcPr>
            <w:tcW w:w="1595" w:type="dxa"/>
            <w:tcBorders>
              <w:left w:val="single" w:sz="4" w:space="0" w:color="auto"/>
              <w:right w:val="single" w:sz="4" w:space="0" w:color="auto"/>
            </w:tcBorders>
            <w:vAlign w:val="center"/>
          </w:tcPr>
          <w:p w14:paraId="7EBFA292"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Просування конкурентів, публікація неправдивої інформації</w:t>
            </w:r>
          </w:p>
        </w:tc>
        <w:tc>
          <w:tcPr>
            <w:tcW w:w="3367" w:type="dxa"/>
            <w:tcBorders>
              <w:left w:val="single" w:sz="4" w:space="0" w:color="auto"/>
              <w:right w:val="single" w:sz="4" w:space="0" w:color="auto"/>
            </w:tcBorders>
            <w:vAlign w:val="center"/>
          </w:tcPr>
          <w:p w14:paraId="18CCA42B"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Просування власного бренду за рахунок взаємодії з різними видами ЗМІ</w:t>
            </w:r>
          </w:p>
        </w:tc>
      </w:tr>
      <w:tr w:rsidR="003C6047" w:rsidRPr="004A6B31" w14:paraId="593724C8" w14:textId="77777777" w:rsidTr="00B11181">
        <w:trPr>
          <w:trHeight w:val="152"/>
        </w:trPr>
        <w:tc>
          <w:tcPr>
            <w:tcW w:w="2552" w:type="dxa"/>
            <w:tcBorders>
              <w:right w:val="single" w:sz="4" w:space="0" w:color="auto"/>
            </w:tcBorders>
            <w:vAlign w:val="center"/>
          </w:tcPr>
          <w:p w14:paraId="315DD01A" w14:textId="77777777" w:rsidR="003C6047" w:rsidRPr="00160809" w:rsidRDefault="003C6047" w:rsidP="00B11181">
            <w:pPr>
              <w:tabs>
                <w:tab w:val="num" w:pos="0"/>
              </w:tabs>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Конференції, реклама, виставки</w:t>
            </w:r>
          </w:p>
        </w:tc>
        <w:tc>
          <w:tcPr>
            <w:tcW w:w="1949" w:type="dxa"/>
            <w:tcBorders>
              <w:left w:val="single" w:sz="4" w:space="0" w:color="auto"/>
              <w:right w:val="single" w:sz="4" w:space="0" w:color="auto"/>
            </w:tcBorders>
            <w:vAlign w:val="center"/>
          </w:tcPr>
          <w:p w14:paraId="77053F66"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Здобування підприємством «власного імені» у професійно-технічній спільноті</w:t>
            </w:r>
          </w:p>
        </w:tc>
        <w:tc>
          <w:tcPr>
            <w:tcW w:w="1595" w:type="dxa"/>
            <w:tcBorders>
              <w:left w:val="single" w:sz="4" w:space="0" w:color="auto"/>
              <w:right w:val="single" w:sz="4" w:space="0" w:color="auto"/>
            </w:tcBorders>
            <w:vAlign w:val="center"/>
          </w:tcPr>
          <w:p w14:paraId="1F5E109C"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p>
        </w:tc>
        <w:tc>
          <w:tcPr>
            <w:tcW w:w="3367" w:type="dxa"/>
            <w:tcBorders>
              <w:left w:val="single" w:sz="4" w:space="0" w:color="auto"/>
              <w:right w:val="single" w:sz="4" w:space="0" w:color="auto"/>
            </w:tcBorders>
            <w:vAlign w:val="center"/>
          </w:tcPr>
          <w:p w14:paraId="76B00184"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Співпраця з цими спільнотами, відвідування тематичних заходів, використання будь-якої можливості заявити про себе</w:t>
            </w:r>
          </w:p>
        </w:tc>
      </w:tr>
      <w:tr w:rsidR="003C6047" w:rsidRPr="004A6B31" w14:paraId="0127FB31" w14:textId="77777777" w:rsidTr="00B11181">
        <w:trPr>
          <w:trHeight w:val="210"/>
        </w:trPr>
        <w:tc>
          <w:tcPr>
            <w:tcW w:w="2552" w:type="dxa"/>
            <w:vAlign w:val="center"/>
          </w:tcPr>
          <w:p w14:paraId="338AE200" w14:textId="77777777" w:rsidR="003C6047" w:rsidRPr="00160809" w:rsidRDefault="003C6047" w:rsidP="00B11181">
            <w:pPr>
              <w:tabs>
                <w:tab w:val="decimal" w:pos="176"/>
              </w:tabs>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lastRenderedPageBreak/>
              <w:t>Існуюча база контактів компанії</w:t>
            </w:r>
          </w:p>
        </w:tc>
        <w:tc>
          <w:tcPr>
            <w:tcW w:w="1949" w:type="dxa"/>
            <w:tcBorders>
              <w:right w:val="single" w:sz="4" w:space="0" w:color="auto"/>
            </w:tcBorders>
            <w:vAlign w:val="center"/>
          </w:tcPr>
          <w:p w14:paraId="720CEF91"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Підвищення продуктивності розробок за рахунок ефективної командної діяльності</w:t>
            </w:r>
          </w:p>
        </w:tc>
        <w:tc>
          <w:tcPr>
            <w:tcW w:w="1595" w:type="dxa"/>
            <w:tcBorders>
              <w:left w:val="single" w:sz="4" w:space="0" w:color="auto"/>
            </w:tcBorders>
            <w:vAlign w:val="center"/>
          </w:tcPr>
          <w:p w14:paraId="754F7825"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 xml:space="preserve">Зниження </w:t>
            </w:r>
            <w:proofErr w:type="spellStart"/>
            <w:r w:rsidRPr="00160809">
              <w:rPr>
                <w:rFonts w:ascii="Times New Roman" w:eastAsia="Times New Roman" w:hAnsi="Times New Roman" w:cs="Times New Roman"/>
                <w:sz w:val="24"/>
                <w:szCs w:val="24"/>
                <w:lang w:eastAsia="cs-CZ"/>
              </w:rPr>
              <w:t>продуктивноті</w:t>
            </w:r>
            <w:proofErr w:type="spellEnd"/>
            <w:r w:rsidRPr="00160809">
              <w:rPr>
                <w:rFonts w:ascii="Times New Roman" w:eastAsia="Times New Roman" w:hAnsi="Times New Roman" w:cs="Times New Roman"/>
                <w:sz w:val="24"/>
                <w:szCs w:val="24"/>
                <w:lang w:eastAsia="cs-CZ"/>
              </w:rPr>
              <w:t xml:space="preserve"> розробок за рахунок поганих відносин у колективі</w:t>
            </w:r>
          </w:p>
        </w:tc>
        <w:tc>
          <w:tcPr>
            <w:tcW w:w="3367" w:type="dxa"/>
            <w:tcBorders>
              <w:right w:val="single" w:sz="4" w:space="0" w:color="auto"/>
            </w:tcBorders>
            <w:vAlign w:val="center"/>
          </w:tcPr>
          <w:p w14:paraId="04C127FE"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 xml:space="preserve">Підвищення командного духу, проведення </w:t>
            </w:r>
            <w:proofErr w:type="spellStart"/>
            <w:r w:rsidRPr="00160809">
              <w:rPr>
                <w:rFonts w:ascii="Times New Roman" w:eastAsia="Times New Roman" w:hAnsi="Times New Roman" w:cs="Times New Roman"/>
                <w:sz w:val="24"/>
                <w:szCs w:val="24"/>
                <w:lang w:eastAsia="cs-CZ"/>
              </w:rPr>
              <w:t>тімбілдингів</w:t>
            </w:r>
            <w:proofErr w:type="spellEnd"/>
            <w:r w:rsidRPr="00160809">
              <w:rPr>
                <w:rFonts w:ascii="Times New Roman" w:eastAsia="Times New Roman" w:hAnsi="Times New Roman" w:cs="Times New Roman"/>
                <w:sz w:val="24"/>
                <w:szCs w:val="24"/>
                <w:lang w:eastAsia="cs-CZ"/>
              </w:rPr>
              <w:t xml:space="preserve">, </w:t>
            </w:r>
            <w:proofErr w:type="spellStart"/>
            <w:r w:rsidRPr="00160809">
              <w:rPr>
                <w:rFonts w:ascii="Times New Roman" w:eastAsia="Times New Roman" w:hAnsi="Times New Roman" w:cs="Times New Roman"/>
                <w:sz w:val="24"/>
                <w:szCs w:val="24"/>
                <w:lang w:eastAsia="cs-CZ"/>
              </w:rPr>
              <w:t>корпоративів</w:t>
            </w:r>
            <w:proofErr w:type="spellEnd"/>
            <w:r w:rsidRPr="00160809">
              <w:rPr>
                <w:rFonts w:ascii="Times New Roman" w:eastAsia="Times New Roman" w:hAnsi="Times New Roman" w:cs="Times New Roman"/>
                <w:sz w:val="24"/>
                <w:szCs w:val="24"/>
                <w:lang w:eastAsia="cs-CZ"/>
              </w:rPr>
              <w:t>, пошук спільних інтересів</w:t>
            </w:r>
          </w:p>
        </w:tc>
      </w:tr>
    </w:tbl>
    <w:p w14:paraId="60C84AE8" w14:textId="77777777" w:rsidR="00C87B87" w:rsidRDefault="00C87B87" w:rsidP="003C6047">
      <w:pPr>
        <w:pStyle w:val="12"/>
        <w:spacing w:before="240"/>
        <w:outlineLvl w:val="2"/>
        <w:rPr>
          <w:lang w:eastAsia="cs-CZ"/>
        </w:rPr>
      </w:pPr>
      <w:bookmarkStart w:id="47" w:name="_Toc532223263"/>
      <w:bookmarkStart w:id="48" w:name="_Toc26740404"/>
    </w:p>
    <w:p w14:paraId="75DC37F3" w14:textId="0E147EF4" w:rsidR="003C6047" w:rsidRPr="00160809" w:rsidRDefault="003C6047" w:rsidP="00525449">
      <w:pPr>
        <w:pStyle w:val="12"/>
        <w:numPr>
          <w:ilvl w:val="1"/>
          <w:numId w:val="9"/>
        </w:numPr>
        <w:spacing w:before="240"/>
        <w:jc w:val="left"/>
        <w:outlineLvl w:val="2"/>
        <w:rPr>
          <w:lang w:eastAsia="cs-CZ"/>
        </w:rPr>
      </w:pPr>
      <w:r w:rsidRPr="00160809">
        <w:rPr>
          <w:lang w:eastAsia="cs-CZ"/>
        </w:rPr>
        <w:t xml:space="preserve"> </w:t>
      </w:r>
      <w:bookmarkStart w:id="49" w:name="_Toc121680744"/>
      <w:r w:rsidRPr="00160809">
        <w:rPr>
          <w:lang w:eastAsia="cs-CZ"/>
        </w:rPr>
        <w:t>Формулювання управлінської проблеми</w:t>
      </w:r>
      <w:bookmarkEnd w:id="47"/>
      <w:bookmarkEnd w:id="48"/>
      <w:bookmarkEnd w:id="49"/>
    </w:p>
    <w:p w14:paraId="1C5B6B7A" w14:textId="77777777" w:rsidR="003C6047" w:rsidRPr="00160809" w:rsidRDefault="003C6047" w:rsidP="003C6047">
      <w:pPr>
        <w:spacing w:after="0" w:line="360" w:lineRule="auto"/>
        <w:ind w:firstLine="567"/>
        <w:rPr>
          <w:rFonts w:ascii="Times New Roman" w:eastAsia="Times New Roman" w:hAnsi="Times New Roman" w:cs="Times New Roman"/>
          <w:sz w:val="28"/>
          <w:szCs w:val="28"/>
          <w:lang w:eastAsia="cs-CZ"/>
        </w:rPr>
      </w:pPr>
      <w:r w:rsidRPr="00160809">
        <w:rPr>
          <w:rFonts w:ascii="Times New Roman" w:eastAsia="Times New Roman" w:hAnsi="Times New Roman" w:cs="Times New Roman"/>
          <w:sz w:val="28"/>
          <w:szCs w:val="28"/>
          <w:lang w:eastAsia="cs-CZ"/>
        </w:rPr>
        <w:t>Таблиця 5.13 ‒ SWOT- аналіз</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169"/>
        <w:gridCol w:w="4784"/>
      </w:tblGrid>
      <w:tr w:rsidR="003C6047" w:rsidRPr="00160809" w14:paraId="001A7C48" w14:textId="77777777" w:rsidTr="00B11181">
        <w:trPr>
          <w:trHeight w:val="210"/>
        </w:trPr>
        <w:tc>
          <w:tcPr>
            <w:tcW w:w="4320" w:type="dxa"/>
            <w:shd w:val="clear" w:color="auto" w:fill="F3F3F3"/>
          </w:tcPr>
          <w:p w14:paraId="7A36F29F"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Сильні сторони</w:t>
            </w:r>
          </w:p>
        </w:tc>
        <w:tc>
          <w:tcPr>
            <w:tcW w:w="5040" w:type="dxa"/>
            <w:shd w:val="clear" w:color="auto" w:fill="F3F3F3"/>
          </w:tcPr>
          <w:p w14:paraId="2906ACA8"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Слабкі сторони</w:t>
            </w:r>
          </w:p>
        </w:tc>
      </w:tr>
      <w:tr w:rsidR="003C6047" w:rsidRPr="004A6B31" w14:paraId="3D223746" w14:textId="77777777" w:rsidTr="00B11181">
        <w:trPr>
          <w:trHeight w:val="465"/>
        </w:trPr>
        <w:tc>
          <w:tcPr>
            <w:tcW w:w="4320" w:type="dxa"/>
          </w:tcPr>
          <w:p w14:paraId="131E8211"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 Високий інтелектуальний потенціал компанії</w:t>
            </w:r>
          </w:p>
          <w:p w14:paraId="14708A97"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 xml:space="preserve">- </w:t>
            </w:r>
            <w:proofErr w:type="spellStart"/>
            <w:r w:rsidRPr="00160809">
              <w:rPr>
                <w:rFonts w:ascii="Times New Roman" w:eastAsia="Times New Roman" w:hAnsi="Times New Roman" w:cs="Times New Roman"/>
                <w:sz w:val="24"/>
                <w:szCs w:val="24"/>
                <w:lang w:eastAsia="cs-CZ"/>
              </w:rPr>
              <w:t>Інноваційність</w:t>
            </w:r>
            <w:proofErr w:type="spellEnd"/>
            <w:r w:rsidRPr="00160809">
              <w:rPr>
                <w:rFonts w:ascii="Times New Roman" w:eastAsia="Times New Roman" w:hAnsi="Times New Roman" w:cs="Times New Roman"/>
                <w:sz w:val="24"/>
                <w:szCs w:val="24"/>
                <w:lang w:eastAsia="cs-CZ"/>
              </w:rPr>
              <w:t xml:space="preserve"> технології</w:t>
            </w:r>
          </w:p>
          <w:p w14:paraId="3C817E7B"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 Високий рівень енергозбереження та ресурсозбереження загалом</w:t>
            </w:r>
          </w:p>
          <w:p w14:paraId="4EDE067C"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 Адаптованість продукту під задане виробництво</w:t>
            </w:r>
          </w:p>
          <w:p w14:paraId="36ABB23E" w14:textId="77777777" w:rsidR="003C6047" w:rsidRPr="00160809" w:rsidRDefault="003C6047" w:rsidP="00B11181">
            <w:pPr>
              <w:spacing w:after="0" w:line="240" w:lineRule="auto"/>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 Можливість виходу на закордонний ринок</w:t>
            </w:r>
          </w:p>
        </w:tc>
        <w:tc>
          <w:tcPr>
            <w:tcW w:w="5040" w:type="dxa"/>
          </w:tcPr>
          <w:p w14:paraId="73E1BD47"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 xml:space="preserve">- Недостатня обізнаність про компанію на ринку </w:t>
            </w:r>
          </w:p>
          <w:p w14:paraId="362734F2"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 Низький рівень фінансування</w:t>
            </w:r>
          </w:p>
          <w:p w14:paraId="1926EDFA"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 Конкуренція на ринку</w:t>
            </w:r>
          </w:p>
          <w:p w14:paraId="05843CEE" w14:textId="77777777" w:rsidR="003C6047" w:rsidRPr="00160809" w:rsidRDefault="003C6047" w:rsidP="00B11181">
            <w:pPr>
              <w:spacing w:after="0" w:line="240" w:lineRule="auto"/>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 Зменшення кількості можливих постачальників в умовах кризи</w:t>
            </w:r>
          </w:p>
        </w:tc>
      </w:tr>
      <w:tr w:rsidR="003C6047" w:rsidRPr="00160809" w14:paraId="547B5161" w14:textId="77777777" w:rsidTr="00B11181">
        <w:trPr>
          <w:trHeight w:val="195"/>
        </w:trPr>
        <w:tc>
          <w:tcPr>
            <w:tcW w:w="4320" w:type="dxa"/>
            <w:shd w:val="clear" w:color="auto" w:fill="F3F3F3"/>
          </w:tcPr>
          <w:p w14:paraId="64AF56D6"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Можливості</w:t>
            </w:r>
          </w:p>
        </w:tc>
        <w:tc>
          <w:tcPr>
            <w:tcW w:w="5040" w:type="dxa"/>
            <w:shd w:val="clear" w:color="auto" w:fill="F3F3F3"/>
          </w:tcPr>
          <w:p w14:paraId="35A34ADA"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Загрози</w:t>
            </w:r>
          </w:p>
        </w:tc>
      </w:tr>
      <w:tr w:rsidR="003C6047" w:rsidRPr="00160809" w14:paraId="7A0A8CC6" w14:textId="77777777" w:rsidTr="00B11181">
        <w:trPr>
          <w:trHeight w:val="195"/>
        </w:trPr>
        <w:tc>
          <w:tcPr>
            <w:tcW w:w="4320" w:type="dxa"/>
          </w:tcPr>
          <w:p w14:paraId="19EDDB52"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 xml:space="preserve">- Перевага над конкурентним товаром за рахунок </w:t>
            </w:r>
            <w:proofErr w:type="spellStart"/>
            <w:r w:rsidRPr="00160809">
              <w:rPr>
                <w:rFonts w:ascii="Times New Roman" w:eastAsia="Times New Roman" w:hAnsi="Times New Roman" w:cs="Times New Roman"/>
                <w:sz w:val="24"/>
                <w:szCs w:val="24"/>
                <w:lang w:eastAsia="cs-CZ"/>
              </w:rPr>
              <w:t>малокомпонентності</w:t>
            </w:r>
            <w:proofErr w:type="spellEnd"/>
            <w:r w:rsidRPr="00160809">
              <w:rPr>
                <w:rFonts w:ascii="Times New Roman" w:eastAsia="Times New Roman" w:hAnsi="Times New Roman" w:cs="Times New Roman"/>
                <w:sz w:val="24"/>
                <w:szCs w:val="24"/>
                <w:lang w:eastAsia="cs-CZ"/>
              </w:rPr>
              <w:t>, енергоефективності, екологічної безпеки.</w:t>
            </w:r>
          </w:p>
          <w:p w14:paraId="55038D8A"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 Підвищення продуктивності розробок за рахунок ефективної командної діяльності.</w:t>
            </w:r>
          </w:p>
          <w:p w14:paraId="0459BC2E"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 Подолання конкуренції за рахунок унікального дизайну систем</w:t>
            </w:r>
          </w:p>
          <w:p w14:paraId="0194EA69" w14:textId="77777777" w:rsidR="003C6047" w:rsidRPr="00160809" w:rsidRDefault="003C6047" w:rsidP="00B11181">
            <w:pPr>
              <w:spacing w:after="0" w:line="240" w:lineRule="auto"/>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 Плідна співпраця з постачальниками на взаємовигідних умовах поступок</w:t>
            </w:r>
          </w:p>
        </w:tc>
        <w:tc>
          <w:tcPr>
            <w:tcW w:w="5040" w:type="dxa"/>
          </w:tcPr>
          <w:p w14:paraId="48F16C60"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 Поява інноваційного технічного обладнання.</w:t>
            </w:r>
          </w:p>
          <w:p w14:paraId="70D77B7C"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 Витіснення конкурентами компанії з ринку</w:t>
            </w:r>
          </w:p>
          <w:p w14:paraId="15A93CD6"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 Недостатнє фінансування, відсутність інвесторів</w:t>
            </w:r>
          </w:p>
          <w:p w14:paraId="188F89BA"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 Недостатність клієнтів-підприємств, що можуть дозволити собі оновлення систем</w:t>
            </w:r>
          </w:p>
          <w:p w14:paraId="55A36FF2" w14:textId="77777777" w:rsidR="003C6047" w:rsidRPr="00160809" w:rsidRDefault="003C6047" w:rsidP="00B11181">
            <w:pPr>
              <w:spacing w:after="0" w:line="240" w:lineRule="auto"/>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 Витіснення вітчизняного товару закордонним</w:t>
            </w:r>
          </w:p>
        </w:tc>
      </w:tr>
    </w:tbl>
    <w:p w14:paraId="01C77D6C" w14:textId="77777777" w:rsidR="003C6047" w:rsidRPr="00160809" w:rsidRDefault="003C6047" w:rsidP="003C6047">
      <w:pPr>
        <w:spacing w:before="120" w:after="0" w:line="360" w:lineRule="auto"/>
        <w:ind w:firstLine="567"/>
        <w:jc w:val="both"/>
        <w:rPr>
          <w:rFonts w:ascii="Times New Roman" w:eastAsia="Times New Roman" w:hAnsi="Times New Roman" w:cs="Times New Roman"/>
          <w:sz w:val="28"/>
          <w:szCs w:val="28"/>
          <w:lang w:eastAsia="cs-CZ"/>
        </w:rPr>
      </w:pPr>
      <w:r w:rsidRPr="00160809">
        <w:rPr>
          <w:rFonts w:ascii="Times New Roman" w:eastAsia="Times New Roman" w:hAnsi="Times New Roman" w:cs="Times New Roman"/>
          <w:sz w:val="28"/>
          <w:szCs w:val="28"/>
          <w:lang w:eastAsia="cs-CZ"/>
        </w:rPr>
        <w:t xml:space="preserve">Управлінською проблемою на даному етапі є велика затрата часу на просування компанії та рекламування товару на ринку України. Виникає мета заохочування більшої кількості інвесторів та клієнтів для поширення </w:t>
      </w:r>
      <w:proofErr w:type="spellStart"/>
      <w:r w:rsidRPr="00160809">
        <w:rPr>
          <w:rFonts w:ascii="Times New Roman" w:eastAsia="Times New Roman" w:hAnsi="Times New Roman" w:cs="Times New Roman"/>
          <w:sz w:val="28"/>
          <w:szCs w:val="28"/>
          <w:lang w:eastAsia="cs-CZ"/>
        </w:rPr>
        <w:t>впізнаваності</w:t>
      </w:r>
      <w:proofErr w:type="spellEnd"/>
      <w:r w:rsidRPr="00160809">
        <w:rPr>
          <w:rFonts w:ascii="Times New Roman" w:eastAsia="Times New Roman" w:hAnsi="Times New Roman" w:cs="Times New Roman"/>
          <w:sz w:val="28"/>
          <w:szCs w:val="28"/>
          <w:lang w:eastAsia="cs-CZ"/>
        </w:rPr>
        <w:t xml:space="preserve"> продукту.</w:t>
      </w:r>
    </w:p>
    <w:p w14:paraId="491D0DC9" w14:textId="2777A4C7" w:rsidR="007B5F8C" w:rsidRDefault="003C6047" w:rsidP="00034885">
      <w:pPr>
        <w:spacing w:after="0" w:line="360" w:lineRule="auto"/>
        <w:ind w:firstLine="567"/>
        <w:jc w:val="both"/>
        <w:rPr>
          <w:rFonts w:ascii="Times New Roman" w:eastAsia="Times New Roman" w:hAnsi="Times New Roman" w:cs="Times New Roman"/>
          <w:sz w:val="28"/>
          <w:szCs w:val="28"/>
          <w:lang w:eastAsia="cs-CZ"/>
        </w:rPr>
      </w:pPr>
      <w:r w:rsidRPr="00160809">
        <w:rPr>
          <w:rFonts w:ascii="Times New Roman" w:eastAsia="Times New Roman" w:hAnsi="Times New Roman" w:cs="Times New Roman"/>
          <w:sz w:val="28"/>
          <w:szCs w:val="28"/>
          <w:lang w:eastAsia="cs-CZ"/>
        </w:rPr>
        <w:t xml:space="preserve">Розроблені альтернативні шляхи вирішення управлінської проблеми/ реалізації управлінської можливості наведені у таблиці 5.14. </w:t>
      </w:r>
    </w:p>
    <w:p w14:paraId="2D086335" w14:textId="410A7451" w:rsidR="003C6047" w:rsidRPr="00160809" w:rsidRDefault="003C6047" w:rsidP="003C6047">
      <w:pPr>
        <w:spacing w:before="120" w:after="0" w:line="360" w:lineRule="auto"/>
        <w:ind w:firstLine="567"/>
        <w:rPr>
          <w:rFonts w:ascii="Times New Roman" w:eastAsia="Times New Roman" w:hAnsi="Times New Roman" w:cs="Times New Roman"/>
          <w:sz w:val="28"/>
          <w:szCs w:val="28"/>
          <w:lang w:eastAsia="cs-CZ"/>
        </w:rPr>
      </w:pPr>
      <w:r w:rsidRPr="00160809">
        <w:rPr>
          <w:rFonts w:ascii="Times New Roman" w:eastAsia="Times New Roman" w:hAnsi="Times New Roman" w:cs="Times New Roman"/>
          <w:sz w:val="28"/>
          <w:szCs w:val="28"/>
          <w:lang w:eastAsia="cs-CZ"/>
        </w:rPr>
        <w:t>Таблиця 5.14 ‒ Слабкі та сильні сторони альтернативних шляхів.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36"/>
        <w:gridCol w:w="3100"/>
        <w:gridCol w:w="3025"/>
      </w:tblGrid>
      <w:tr w:rsidR="003C6047" w:rsidRPr="00160809" w14:paraId="7C81CBE0" w14:textId="77777777" w:rsidTr="00B11181">
        <w:trPr>
          <w:trHeight w:val="705"/>
        </w:trPr>
        <w:tc>
          <w:tcPr>
            <w:tcW w:w="3060" w:type="dxa"/>
          </w:tcPr>
          <w:p w14:paraId="35D2BE46" w14:textId="77777777" w:rsidR="003C6047" w:rsidRPr="00160809" w:rsidRDefault="003C6047" w:rsidP="00B11181">
            <w:pPr>
              <w:spacing w:after="0" w:line="36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lastRenderedPageBreak/>
              <w:t>Альтернативи</w:t>
            </w:r>
          </w:p>
        </w:tc>
        <w:tc>
          <w:tcPr>
            <w:tcW w:w="3240" w:type="dxa"/>
          </w:tcPr>
          <w:p w14:paraId="70DA4AFC" w14:textId="77777777" w:rsidR="003C6047" w:rsidRPr="00160809" w:rsidRDefault="003C6047" w:rsidP="00B11181">
            <w:pPr>
              <w:spacing w:after="0" w:line="360" w:lineRule="auto"/>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Слабкі сторони</w:t>
            </w:r>
          </w:p>
        </w:tc>
        <w:tc>
          <w:tcPr>
            <w:tcW w:w="3168" w:type="dxa"/>
          </w:tcPr>
          <w:p w14:paraId="017B914C" w14:textId="77777777" w:rsidR="003C6047" w:rsidRPr="00160809" w:rsidRDefault="003C6047" w:rsidP="00B11181">
            <w:pPr>
              <w:spacing w:after="0" w:line="360" w:lineRule="auto"/>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Сильні сторони</w:t>
            </w:r>
          </w:p>
        </w:tc>
      </w:tr>
      <w:tr w:rsidR="003C6047" w:rsidRPr="00160809" w14:paraId="219D7059" w14:textId="77777777" w:rsidTr="00B11181">
        <w:trPr>
          <w:trHeight w:val="1180"/>
        </w:trPr>
        <w:tc>
          <w:tcPr>
            <w:tcW w:w="3060" w:type="dxa"/>
          </w:tcPr>
          <w:p w14:paraId="1A774438" w14:textId="77777777" w:rsidR="003C6047" w:rsidRPr="00160809" w:rsidRDefault="003C6047" w:rsidP="00B11181">
            <w:pPr>
              <w:spacing w:after="0" w:line="240" w:lineRule="auto"/>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1. Пошуки каналів зв’язку з потрібними державними установами для отримання інвестицій</w:t>
            </w:r>
          </w:p>
        </w:tc>
        <w:tc>
          <w:tcPr>
            <w:tcW w:w="3240" w:type="dxa"/>
          </w:tcPr>
          <w:p w14:paraId="6C80D050" w14:textId="77777777" w:rsidR="003C6047" w:rsidRPr="00160809" w:rsidRDefault="003C6047" w:rsidP="00B11181">
            <w:pPr>
              <w:spacing w:after="0" w:line="240" w:lineRule="auto"/>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Складність пошуку цих каналів</w:t>
            </w:r>
          </w:p>
        </w:tc>
        <w:tc>
          <w:tcPr>
            <w:tcW w:w="3168" w:type="dxa"/>
          </w:tcPr>
          <w:p w14:paraId="24C48134" w14:textId="77777777" w:rsidR="003C6047" w:rsidRPr="00160809" w:rsidRDefault="003C6047" w:rsidP="00B11181">
            <w:pPr>
              <w:spacing w:after="0" w:line="240" w:lineRule="auto"/>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Розширення клієнтської бази</w:t>
            </w:r>
          </w:p>
        </w:tc>
      </w:tr>
      <w:tr w:rsidR="003C6047" w:rsidRPr="004A6B31" w14:paraId="0C3A47C3" w14:textId="77777777" w:rsidTr="00B11181">
        <w:trPr>
          <w:trHeight w:val="360"/>
        </w:trPr>
        <w:tc>
          <w:tcPr>
            <w:tcW w:w="3060" w:type="dxa"/>
          </w:tcPr>
          <w:p w14:paraId="2FEBD29C" w14:textId="77777777" w:rsidR="003C6047" w:rsidRPr="00160809" w:rsidRDefault="003C6047" w:rsidP="00B11181">
            <w:pPr>
              <w:spacing w:after="0" w:line="240" w:lineRule="auto"/>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 xml:space="preserve">2. Демонстрація на практиці переважання якості товару за рахунок його </w:t>
            </w:r>
            <w:proofErr w:type="spellStart"/>
            <w:r w:rsidRPr="00160809">
              <w:rPr>
                <w:rFonts w:ascii="Times New Roman" w:eastAsia="Times New Roman" w:hAnsi="Times New Roman" w:cs="Times New Roman"/>
                <w:sz w:val="24"/>
                <w:szCs w:val="24"/>
                <w:lang w:eastAsia="cs-CZ"/>
              </w:rPr>
              <w:t>інноваційності</w:t>
            </w:r>
            <w:proofErr w:type="spellEnd"/>
          </w:p>
        </w:tc>
        <w:tc>
          <w:tcPr>
            <w:tcW w:w="3240" w:type="dxa"/>
          </w:tcPr>
          <w:p w14:paraId="04FB8111" w14:textId="77777777" w:rsidR="003C6047" w:rsidRPr="00160809" w:rsidRDefault="003C6047" w:rsidP="00B11181">
            <w:pPr>
              <w:spacing w:after="0" w:line="240" w:lineRule="auto"/>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Стереотипність та страх клієнтів перед новинками</w:t>
            </w:r>
          </w:p>
        </w:tc>
        <w:tc>
          <w:tcPr>
            <w:tcW w:w="3168" w:type="dxa"/>
          </w:tcPr>
          <w:p w14:paraId="3F932D36" w14:textId="77777777" w:rsidR="003C6047" w:rsidRPr="00160809" w:rsidRDefault="003C6047" w:rsidP="00B11181">
            <w:pPr>
              <w:spacing w:after="0" w:line="240" w:lineRule="auto"/>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Зміна ставлення до інновацій, розширення меж потенціальних клієнтів</w:t>
            </w:r>
          </w:p>
        </w:tc>
      </w:tr>
      <w:tr w:rsidR="003C6047" w:rsidRPr="004A6B31" w14:paraId="2261E1F0" w14:textId="77777777" w:rsidTr="00B11181">
        <w:trPr>
          <w:trHeight w:val="682"/>
        </w:trPr>
        <w:tc>
          <w:tcPr>
            <w:tcW w:w="3060" w:type="dxa"/>
          </w:tcPr>
          <w:p w14:paraId="32DFC0D5" w14:textId="77777777" w:rsidR="003C6047" w:rsidRPr="00160809" w:rsidRDefault="003C6047" w:rsidP="00B11181">
            <w:pPr>
              <w:spacing w:after="0" w:line="240" w:lineRule="auto"/>
              <w:jc w:val="both"/>
              <w:rPr>
                <w:rFonts w:ascii="Times New Roman" w:eastAsia="Times New Roman" w:hAnsi="Times New Roman" w:cs="Times New Roman"/>
                <w:sz w:val="24"/>
                <w:szCs w:val="24"/>
                <w:lang w:eastAsia="cs-CZ"/>
              </w:rPr>
            </w:pPr>
            <w:r w:rsidRPr="00160809">
              <w:rPr>
                <w:rFonts w:ascii="Times New Roman" w:eastAsia="Times New Roman" w:hAnsi="Times New Roman" w:cs="Times New Roman"/>
                <w:i/>
                <w:sz w:val="24"/>
                <w:szCs w:val="24"/>
                <w:lang w:eastAsia="cs-CZ"/>
              </w:rPr>
              <w:t>3.</w:t>
            </w:r>
            <w:r w:rsidRPr="00160809">
              <w:rPr>
                <w:rFonts w:ascii="Times New Roman" w:eastAsia="Times New Roman" w:hAnsi="Times New Roman" w:cs="Times New Roman"/>
                <w:sz w:val="24"/>
                <w:szCs w:val="24"/>
                <w:lang w:eastAsia="cs-CZ"/>
              </w:rPr>
              <w:t xml:space="preserve"> Підтримання співпраці з постійними клієнтами</w:t>
            </w:r>
          </w:p>
        </w:tc>
        <w:tc>
          <w:tcPr>
            <w:tcW w:w="3240" w:type="dxa"/>
          </w:tcPr>
          <w:p w14:paraId="4CF57FAC"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Недостатня кількість уваги новим клієнтам</w:t>
            </w:r>
          </w:p>
        </w:tc>
        <w:tc>
          <w:tcPr>
            <w:tcW w:w="3168" w:type="dxa"/>
          </w:tcPr>
          <w:p w14:paraId="012FD097" w14:textId="77777777" w:rsidR="003C6047" w:rsidRPr="00160809" w:rsidRDefault="003C6047" w:rsidP="00B11181">
            <w:pPr>
              <w:spacing w:after="0" w:line="240" w:lineRule="auto"/>
              <w:contextualSpacing/>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Підтримання стабільної бази постійних клієнтів</w:t>
            </w:r>
          </w:p>
        </w:tc>
      </w:tr>
      <w:tr w:rsidR="003C6047" w:rsidRPr="004A6B31" w14:paraId="0D5B7D78" w14:textId="77777777" w:rsidTr="00B11181">
        <w:trPr>
          <w:trHeight w:val="228"/>
        </w:trPr>
        <w:tc>
          <w:tcPr>
            <w:tcW w:w="3060" w:type="dxa"/>
          </w:tcPr>
          <w:p w14:paraId="202566B1" w14:textId="77777777" w:rsidR="003C6047" w:rsidRPr="00160809" w:rsidRDefault="003C6047" w:rsidP="00B11181">
            <w:pPr>
              <w:spacing w:after="0" w:line="240" w:lineRule="auto"/>
              <w:jc w:val="both"/>
              <w:rPr>
                <w:rFonts w:ascii="Times New Roman" w:eastAsia="Times New Roman" w:hAnsi="Times New Roman" w:cs="Times New Roman"/>
                <w:sz w:val="24"/>
                <w:szCs w:val="24"/>
                <w:lang w:eastAsia="cs-CZ"/>
              </w:rPr>
            </w:pPr>
            <w:r w:rsidRPr="00160809">
              <w:rPr>
                <w:rFonts w:ascii="Times New Roman" w:eastAsia="Times New Roman" w:hAnsi="Times New Roman" w:cs="Times New Roman"/>
                <w:i/>
                <w:sz w:val="24"/>
                <w:szCs w:val="24"/>
                <w:lang w:eastAsia="cs-CZ"/>
              </w:rPr>
              <w:t xml:space="preserve">4. </w:t>
            </w:r>
            <w:r w:rsidRPr="00160809">
              <w:rPr>
                <w:rFonts w:ascii="Times New Roman" w:eastAsia="Times New Roman" w:hAnsi="Times New Roman" w:cs="Times New Roman"/>
                <w:sz w:val="24"/>
                <w:szCs w:val="24"/>
                <w:lang w:eastAsia="cs-CZ"/>
              </w:rPr>
              <w:t>Праця над основною задачею - адаптивністю програми для широкого спектру виробництв.</w:t>
            </w:r>
          </w:p>
        </w:tc>
        <w:tc>
          <w:tcPr>
            <w:tcW w:w="3240" w:type="dxa"/>
          </w:tcPr>
          <w:p w14:paraId="55E1639D" w14:textId="77777777" w:rsidR="003C6047" w:rsidRPr="00160809" w:rsidRDefault="003C6047" w:rsidP="00B11181">
            <w:pPr>
              <w:spacing w:after="0" w:line="240" w:lineRule="auto"/>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Значні робочі ресурси використані на адаптацію прикладної програми.</w:t>
            </w:r>
          </w:p>
        </w:tc>
        <w:tc>
          <w:tcPr>
            <w:tcW w:w="3168" w:type="dxa"/>
          </w:tcPr>
          <w:p w14:paraId="42B74EEC" w14:textId="77777777" w:rsidR="003C6047" w:rsidRPr="00160809" w:rsidRDefault="003C6047" w:rsidP="00B11181">
            <w:pPr>
              <w:spacing w:after="0" w:line="240" w:lineRule="auto"/>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Значне розширення ринку та можливостей на ньому.</w:t>
            </w:r>
          </w:p>
        </w:tc>
      </w:tr>
    </w:tbl>
    <w:p w14:paraId="4CC64DCC" w14:textId="33842265" w:rsidR="003C6047" w:rsidRDefault="003C6047" w:rsidP="003C6047">
      <w:pPr>
        <w:spacing w:before="120" w:after="0" w:line="360" w:lineRule="auto"/>
        <w:ind w:firstLine="567"/>
        <w:jc w:val="both"/>
        <w:rPr>
          <w:rFonts w:ascii="Times New Roman" w:eastAsia="Times New Roman" w:hAnsi="Times New Roman" w:cs="Times New Roman"/>
          <w:sz w:val="28"/>
          <w:szCs w:val="28"/>
          <w:lang w:eastAsia="cs-CZ"/>
        </w:rPr>
      </w:pPr>
      <w:r w:rsidRPr="00160809">
        <w:rPr>
          <w:rFonts w:ascii="Times New Roman" w:eastAsia="Times New Roman" w:hAnsi="Times New Roman" w:cs="Times New Roman"/>
          <w:sz w:val="28"/>
          <w:szCs w:val="28"/>
          <w:lang w:eastAsia="cs-CZ"/>
        </w:rPr>
        <w:t>Найоптимальнішим шляхом вирішення управлінської проблеми є  – поєднання різних напрямів та шляхів розв’язання поставлених проблем; рекламування назви компанії; робота над якістю, енергоефективністю та ергономічністю товару.</w:t>
      </w:r>
    </w:p>
    <w:p w14:paraId="6EA37BE0" w14:textId="77777777" w:rsidR="003C6047" w:rsidRDefault="003C6047" w:rsidP="003C6047">
      <w:pPr>
        <w:pStyle w:val="12"/>
        <w:outlineLvl w:val="1"/>
        <w:rPr>
          <w:snapToGrid w:val="0"/>
          <w:lang w:eastAsia="uk-UA"/>
        </w:rPr>
      </w:pPr>
      <w:bookmarkStart w:id="50" w:name="_Toc532223264"/>
    </w:p>
    <w:p w14:paraId="10D42861" w14:textId="0EB156F3" w:rsidR="003C6047" w:rsidRPr="00160809" w:rsidRDefault="003C6047" w:rsidP="00413945">
      <w:pPr>
        <w:pStyle w:val="12"/>
        <w:ind w:firstLine="567"/>
        <w:jc w:val="left"/>
        <w:outlineLvl w:val="1"/>
        <w:rPr>
          <w:snapToGrid w:val="0"/>
          <w:lang w:eastAsia="uk-UA"/>
        </w:rPr>
      </w:pPr>
      <w:bookmarkStart w:id="51" w:name="_Toc26740405"/>
      <w:bookmarkStart w:id="52" w:name="_Toc121680745"/>
      <w:r w:rsidRPr="00160809">
        <w:rPr>
          <w:snapToGrid w:val="0"/>
          <w:lang w:eastAsia="uk-UA"/>
        </w:rPr>
        <w:t>5.</w:t>
      </w:r>
      <w:r w:rsidR="00FC19D6">
        <w:rPr>
          <w:snapToGrid w:val="0"/>
          <w:lang w:eastAsia="uk-UA"/>
        </w:rPr>
        <w:t>6</w:t>
      </w:r>
      <w:r w:rsidRPr="00160809">
        <w:rPr>
          <w:snapToGrid w:val="0"/>
          <w:lang w:eastAsia="uk-UA"/>
        </w:rPr>
        <w:t>. Конкурентний аналіз компанії</w:t>
      </w:r>
      <w:bookmarkEnd w:id="50"/>
      <w:bookmarkEnd w:id="51"/>
      <w:bookmarkEnd w:id="52"/>
    </w:p>
    <w:p w14:paraId="361DC936" w14:textId="78D6CFC9" w:rsidR="003C6047" w:rsidRPr="00160809" w:rsidRDefault="003C6047" w:rsidP="003C6047">
      <w:pPr>
        <w:spacing w:after="0" w:line="360" w:lineRule="auto"/>
        <w:ind w:firstLine="567"/>
        <w:jc w:val="both"/>
        <w:rPr>
          <w:rFonts w:ascii="Times New Roman" w:eastAsia="Times New Roman" w:hAnsi="Times New Roman" w:cs="Times New Roman"/>
          <w:sz w:val="28"/>
          <w:szCs w:val="28"/>
          <w:lang w:eastAsia="cs-CZ"/>
        </w:rPr>
      </w:pPr>
      <w:r w:rsidRPr="00160809">
        <w:rPr>
          <w:rFonts w:ascii="Times New Roman" w:eastAsia="Times New Roman" w:hAnsi="Times New Roman" w:cs="Times New Roman"/>
          <w:sz w:val="28"/>
          <w:szCs w:val="28"/>
          <w:lang w:eastAsia="cs-CZ"/>
        </w:rPr>
        <w:t>У цьому розділі проведено конкурентний аналіз компанії ПП «</w:t>
      </w:r>
      <w:proofErr w:type="spellStart"/>
      <w:r w:rsidR="00034885">
        <w:rPr>
          <w:rFonts w:ascii="Times New Roman" w:eastAsia="Times New Roman" w:hAnsi="Times New Roman" w:cs="Times New Roman"/>
          <w:sz w:val="28"/>
          <w:szCs w:val="28"/>
          <w:lang w:val="en-US" w:eastAsia="cs-CZ"/>
        </w:rPr>
        <w:t>MathSolve</w:t>
      </w:r>
      <w:proofErr w:type="spellEnd"/>
      <w:r w:rsidRPr="00160809">
        <w:rPr>
          <w:rFonts w:ascii="Times New Roman" w:eastAsia="Times New Roman" w:hAnsi="Times New Roman" w:cs="Times New Roman"/>
          <w:sz w:val="28"/>
          <w:szCs w:val="28"/>
          <w:lang w:eastAsia="cs-CZ"/>
        </w:rPr>
        <w:t>»</w:t>
      </w:r>
    </w:p>
    <w:p w14:paraId="2FBCEA65" w14:textId="77777777" w:rsidR="003C6047" w:rsidRPr="00160809" w:rsidRDefault="003C6047" w:rsidP="003C6047">
      <w:pPr>
        <w:spacing w:after="120" w:line="240" w:lineRule="auto"/>
        <w:ind w:firstLine="567"/>
        <w:rPr>
          <w:rFonts w:ascii="Times New Roman" w:eastAsia="Times New Roman" w:hAnsi="Times New Roman" w:cs="Times New Roman"/>
          <w:sz w:val="28"/>
          <w:szCs w:val="28"/>
          <w:lang w:eastAsia="cs-CZ"/>
        </w:rPr>
      </w:pPr>
      <w:r w:rsidRPr="00160809">
        <w:rPr>
          <w:rFonts w:ascii="Times New Roman" w:eastAsia="Times New Roman" w:hAnsi="Times New Roman" w:cs="Times New Roman"/>
          <w:sz w:val="28"/>
          <w:szCs w:val="28"/>
          <w:lang w:eastAsia="cs-CZ"/>
        </w:rPr>
        <w:t>Таблиця 5.15 ‒ Ступеневий аналіз конкуренції на ринку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8"/>
        <w:gridCol w:w="2895"/>
        <w:gridCol w:w="3178"/>
      </w:tblGrid>
      <w:tr w:rsidR="003C6047" w:rsidRPr="004A6B31" w14:paraId="76BB24CE" w14:textId="77777777" w:rsidTr="00B11181">
        <w:tc>
          <w:tcPr>
            <w:tcW w:w="3085" w:type="dxa"/>
            <w:tcBorders>
              <w:top w:val="single" w:sz="4" w:space="0" w:color="auto"/>
              <w:left w:val="single" w:sz="4" w:space="0" w:color="auto"/>
              <w:bottom w:val="single" w:sz="4" w:space="0" w:color="auto"/>
              <w:right w:val="single" w:sz="4" w:space="0" w:color="auto"/>
            </w:tcBorders>
            <w:shd w:val="clear" w:color="auto" w:fill="auto"/>
            <w:vAlign w:val="center"/>
          </w:tcPr>
          <w:p w14:paraId="7D78ECFE"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Особливості конкурентного середовища</w:t>
            </w:r>
          </w:p>
        </w:tc>
        <w:tc>
          <w:tcPr>
            <w:tcW w:w="3402" w:type="dxa"/>
            <w:tcBorders>
              <w:top w:val="single" w:sz="4" w:space="0" w:color="auto"/>
              <w:left w:val="single" w:sz="4" w:space="0" w:color="auto"/>
              <w:bottom w:val="single" w:sz="4" w:space="0" w:color="auto"/>
              <w:right w:val="single" w:sz="4" w:space="0" w:color="auto"/>
            </w:tcBorders>
            <w:shd w:val="clear" w:color="auto" w:fill="auto"/>
            <w:vAlign w:val="center"/>
          </w:tcPr>
          <w:p w14:paraId="2328D758"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В чому проявляється дана характеристика</w:t>
            </w:r>
          </w:p>
        </w:tc>
        <w:tc>
          <w:tcPr>
            <w:tcW w:w="3367" w:type="dxa"/>
            <w:tcBorders>
              <w:top w:val="single" w:sz="4" w:space="0" w:color="auto"/>
              <w:left w:val="single" w:sz="4" w:space="0" w:color="auto"/>
              <w:bottom w:val="single" w:sz="4" w:space="0" w:color="auto"/>
              <w:right w:val="single" w:sz="4" w:space="0" w:color="auto"/>
            </w:tcBorders>
            <w:shd w:val="clear" w:color="auto" w:fill="auto"/>
            <w:vAlign w:val="center"/>
          </w:tcPr>
          <w:p w14:paraId="70DA033D"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Вплив на діяльність підприємства (можливі дії компанії, щоб бути конкурентоспроможною)</w:t>
            </w:r>
          </w:p>
        </w:tc>
      </w:tr>
      <w:tr w:rsidR="003C6047" w:rsidRPr="004A6B31" w14:paraId="5FF400DA" w14:textId="77777777" w:rsidTr="00B11181">
        <w:tc>
          <w:tcPr>
            <w:tcW w:w="3085" w:type="dxa"/>
            <w:tcBorders>
              <w:top w:val="single" w:sz="4" w:space="0" w:color="auto"/>
              <w:left w:val="single" w:sz="4" w:space="0" w:color="auto"/>
              <w:bottom w:val="single" w:sz="4" w:space="0" w:color="auto"/>
              <w:right w:val="single" w:sz="4" w:space="0" w:color="auto"/>
            </w:tcBorders>
            <w:shd w:val="clear" w:color="auto" w:fill="auto"/>
            <w:vAlign w:val="center"/>
          </w:tcPr>
          <w:p w14:paraId="047FF78A" w14:textId="77777777" w:rsidR="003C6047" w:rsidRPr="00160809" w:rsidRDefault="003C6047" w:rsidP="00B11181">
            <w:pPr>
              <w:spacing w:after="0" w:line="240" w:lineRule="auto"/>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1.Вказати тип конкуренції: монополія/ олігополія/ монополістична/чиста</w:t>
            </w:r>
          </w:p>
        </w:tc>
        <w:tc>
          <w:tcPr>
            <w:tcW w:w="3402" w:type="dxa"/>
            <w:tcBorders>
              <w:top w:val="single" w:sz="4" w:space="0" w:color="auto"/>
              <w:left w:val="single" w:sz="4" w:space="0" w:color="auto"/>
              <w:bottom w:val="single" w:sz="4" w:space="0" w:color="auto"/>
              <w:right w:val="single" w:sz="4" w:space="0" w:color="auto"/>
            </w:tcBorders>
            <w:shd w:val="clear" w:color="auto" w:fill="auto"/>
          </w:tcPr>
          <w:p w14:paraId="3C48109F" w14:textId="77777777" w:rsidR="003C6047" w:rsidRPr="00160809" w:rsidRDefault="003C6047" w:rsidP="00B11181">
            <w:pPr>
              <w:spacing w:after="0" w:line="240" w:lineRule="auto"/>
              <w:jc w:val="both"/>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Чиста конкуренція. Немає компаній які повністю завоювали ринок у цій області, суперництво між компаніями мало впливає на загальну ситуацію на ринку.</w:t>
            </w:r>
          </w:p>
        </w:tc>
        <w:tc>
          <w:tcPr>
            <w:tcW w:w="3367" w:type="dxa"/>
            <w:tcBorders>
              <w:top w:val="single" w:sz="4" w:space="0" w:color="auto"/>
              <w:left w:val="single" w:sz="4" w:space="0" w:color="auto"/>
              <w:bottom w:val="single" w:sz="4" w:space="0" w:color="auto"/>
              <w:right w:val="single" w:sz="4" w:space="0" w:color="auto"/>
            </w:tcBorders>
            <w:shd w:val="clear" w:color="auto" w:fill="auto"/>
          </w:tcPr>
          <w:p w14:paraId="33B27309" w14:textId="77777777" w:rsidR="003C6047" w:rsidRPr="00160809" w:rsidRDefault="003C6047" w:rsidP="00B11181">
            <w:pPr>
              <w:spacing w:after="0" w:line="240" w:lineRule="auto"/>
              <w:jc w:val="both"/>
              <w:rPr>
                <w:rFonts w:ascii="Times New Roman" w:eastAsia="Times New Roman" w:hAnsi="Times New Roman" w:cs="Times New Roman"/>
                <w:sz w:val="24"/>
                <w:szCs w:val="24"/>
                <w:lang w:eastAsia="cs-CZ"/>
              </w:rPr>
            </w:pPr>
            <w:proofErr w:type="spellStart"/>
            <w:r w:rsidRPr="00160809">
              <w:rPr>
                <w:rFonts w:ascii="Times New Roman" w:eastAsia="Times New Roman" w:hAnsi="Times New Roman" w:cs="Times New Roman"/>
                <w:sz w:val="24"/>
                <w:szCs w:val="24"/>
                <w:lang w:eastAsia="cs-CZ"/>
              </w:rPr>
              <w:t>Конкуренство</w:t>
            </w:r>
            <w:proofErr w:type="spellEnd"/>
            <w:r w:rsidRPr="00160809">
              <w:rPr>
                <w:rFonts w:ascii="Times New Roman" w:eastAsia="Times New Roman" w:hAnsi="Times New Roman" w:cs="Times New Roman"/>
                <w:sz w:val="24"/>
                <w:szCs w:val="24"/>
                <w:lang w:eastAsia="cs-CZ"/>
              </w:rPr>
              <w:t xml:space="preserve"> </w:t>
            </w:r>
            <w:proofErr w:type="spellStart"/>
            <w:r w:rsidRPr="00160809">
              <w:rPr>
                <w:rFonts w:ascii="Times New Roman" w:eastAsia="Times New Roman" w:hAnsi="Times New Roman" w:cs="Times New Roman"/>
                <w:sz w:val="24"/>
                <w:szCs w:val="24"/>
                <w:lang w:eastAsia="cs-CZ"/>
              </w:rPr>
              <w:t>зачасту</w:t>
            </w:r>
            <w:proofErr w:type="spellEnd"/>
            <w:r w:rsidRPr="00160809">
              <w:rPr>
                <w:rFonts w:ascii="Times New Roman" w:eastAsia="Times New Roman" w:hAnsi="Times New Roman" w:cs="Times New Roman"/>
                <w:sz w:val="24"/>
                <w:szCs w:val="24"/>
                <w:lang w:eastAsia="cs-CZ"/>
              </w:rPr>
              <w:t xml:space="preserve"> з потенційними клієнтами коли ми </w:t>
            </w:r>
            <w:proofErr w:type="spellStart"/>
            <w:r w:rsidRPr="00160809">
              <w:rPr>
                <w:rFonts w:ascii="Times New Roman" w:eastAsia="Times New Roman" w:hAnsi="Times New Roman" w:cs="Times New Roman"/>
                <w:sz w:val="24"/>
                <w:szCs w:val="24"/>
                <w:lang w:eastAsia="cs-CZ"/>
              </w:rPr>
              <w:t>пропонуєо</w:t>
            </w:r>
            <w:proofErr w:type="spellEnd"/>
            <w:r w:rsidRPr="00160809">
              <w:rPr>
                <w:rFonts w:ascii="Times New Roman" w:eastAsia="Times New Roman" w:hAnsi="Times New Roman" w:cs="Times New Roman"/>
                <w:sz w:val="24"/>
                <w:szCs w:val="24"/>
                <w:lang w:eastAsia="cs-CZ"/>
              </w:rPr>
              <w:t xml:space="preserve"> використати </w:t>
            </w:r>
            <w:proofErr w:type="spellStart"/>
            <w:r w:rsidRPr="00160809">
              <w:rPr>
                <w:rFonts w:ascii="Times New Roman" w:eastAsia="Times New Roman" w:hAnsi="Times New Roman" w:cs="Times New Roman"/>
                <w:sz w:val="24"/>
                <w:szCs w:val="24"/>
                <w:lang w:eastAsia="cs-CZ"/>
              </w:rPr>
              <w:t>кращк</w:t>
            </w:r>
            <w:proofErr w:type="spellEnd"/>
            <w:r w:rsidRPr="00160809">
              <w:rPr>
                <w:rFonts w:ascii="Times New Roman" w:eastAsia="Times New Roman" w:hAnsi="Times New Roman" w:cs="Times New Roman"/>
                <w:sz w:val="24"/>
                <w:szCs w:val="24"/>
                <w:lang w:eastAsia="cs-CZ"/>
              </w:rPr>
              <w:t xml:space="preserve"> та </w:t>
            </w:r>
            <w:proofErr w:type="spellStart"/>
            <w:r w:rsidRPr="00160809">
              <w:rPr>
                <w:rFonts w:ascii="Times New Roman" w:eastAsia="Times New Roman" w:hAnsi="Times New Roman" w:cs="Times New Roman"/>
                <w:sz w:val="24"/>
                <w:szCs w:val="24"/>
                <w:lang w:eastAsia="cs-CZ"/>
              </w:rPr>
              <w:t>багатофункціональнішу</w:t>
            </w:r>
            <w:proofErr w:type="spellEnd"/>
            <w:r w:rsidRPr="00160809">
              <w:rPr>
                <w:rFonts w:ascii="Times New Roman" w:eastAsia="Times New Roman" w:hAnsi="Times New Roman" w:cs="Times New Roman"/>
                <w:sz w:val="24"/>
                <w:szCs w:val="24"/>
                <w:lang w:eastAsia="cs-CZ"/>
              </w:rPr>
              <w:t xml:space="preserve"> технологію.</w:t>
            </w:r>
          </w:p>
        </w:tc>
      </w:tr>
      <w:tr w:rsidR="003C6047" w:rsidRPr="00160809" w14:paraId="66307AC4" w14:textId="77777777" w:rsidTr="00B11181">
        <w:tc>
          <w:tcPr>
            <w:tcW w:w="3085" w:type="dxa"/>
            <w:tcBorders>
              <w:top w:val="single" w:sz="4" w:space="0" w:color="auto"/>
              <w:left w:val="single" w:sz="4" w:space="0" w:color="auto"/>
              <w:bottom w:val="single" w:sz="4" w:space="0" w:color="auto"/>
              <w:right w:val="single" w:sz="4" w:space="0" w:color="auto"/>
            </w:tcBorders>
            <w:shd w:val="clear" w:color="auto" w:fill="auto"/>
            <w:vAlign w:val="center"/>
          </w:tcPr>
          <w:p w14:paraId="2ED18A35" w14:textId="77777777" w:rsidR="003C6047" w:rsidRPr="00160809" w:rsidRDefault="003C6047" w:rsidP="00B11181">
            <w:pPr>
              <w:spacing w:after="0" w:line="240" w:lineRule="auto"/>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2.За рівнем конкурентної боротьби: локальний/національний..</w:t>
            </w:r>
          </w:p>
        </w:tc>
        <w:tc>
          <w:tcPr>
            <w:tcW w:w="3402" w:type="dxa"/>
            <w:tcBorders>
              <w:top w:val="single" w:sz="4" w:space="0" w:color="auto"/>
              <w:left w:val="single" w:sz="4" w:space="0" w:color="auto"/>
              <w:bottom w:val="single" w:sz="4" w:space="0" w:color="auto"/>
              <w:right w:val="single" w:sz="4" w:space="0" w:color="auto"/>
            </w:tcBorders>
            <w:shd w:val="clear" w:color="auto" w:fill="auto"/>
          </w:tcPr>
          <w:p w14:paraId="37AFD305" w14:textId="77777777" w:rsidR="003C6047" w:rsidRPr="00160809" w:rsidRDefault="003C6047" w:rsidP="00B11181">
            <w:pPr>
              <w:spacing w:after="0" w:line="240" w:lineRule="auto"/>
              <w:jc w:val="both"/>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Локальна боротьба. В основному кожна фірма розробляє маленьку програму під своє виробництво.</w:t>
            </w:r>
          </w:p>
        </w:tc>
        <w:tc>
          <w:tcPr>
            <w:tcW w:w="3367" w:type="dxa"/>
            <w:tcBorders>
              <w:top w:val="single" w:sz="4" w:space="0" w:color="auto"/>
              <w:left w:val="single" w:sz="4" w:space="0" w:color="auto"/>
              <w:bottom w:val="single" w:sz="4" w:space="0" w:color="auto"/>
              <w:right w:val="single" w:sz="4" w:space="0" w:color="auto"/>
            </w:tcBorders>
            <w:shd w:val="clear" w:color="auto" w:fill="auto"/>
          </w:tcPr>
          <w:p w14:paraId="6F3F3065" w14:textId="77777777" w:rsidR="003C6047" w:rsidRPr="00160809" w:rsidRDefault="003C6047" w:rsidP="00B11181">
            <w:pPr>
              <w:spacing w:after="0" w:line="240" w:lineRule="auto"/>
              <w:jc w:val="both"/>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Підвищення функціональності програми.</w:t>
            </w:r>
          </w:p>
        </w:tc>
      </w:tr>
      <w:tr w:rsidR="003C6047" w:rsidRPr="004A6B31" w14:paraId="0D33CA0B" w14:textId="77777777" w:rsidTr="00B11181">
        <w:tc>
          <w:tcPr>
            <w:tcW w:w="3085" w:type="dxa"/>
            <w:tcBorders>
              <w:top w:val="single" w:sz="4" w:space="0" w:color="auto"/>
              <w:left w:val="single" w:sz="4" w:space="0" w:color="auto"/>
              <w:bottom w:val="single" w:sz="4" w:space="0" w:color="auto"/>
              <w:right w:val="single" w:sz="4" w:space="0" w:color="auto"/>
            </w:tcBorders>
            <w:shd w:val="clear" w:color="auto" w:fill="auto"/>
            <w:vAlign w:val="center"/>
          </w:tcPr>
          <w:p w14:paraId="6CE29694" w14:textId="77777777" w:rsidR="003C6047" w:rsidRPr="00160809" w:rsidRDefault="003C6047" w:rsidP="00B11181">
            <w:pPr>
              <w:spacing w:after="0" w:line="240" w:lineRule="auto"/>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lastRenderedPageBreak/>
              <w:t>3.За галузевою ознакою: міжгалузева/ внутрішньогалузева</w:t>
            </w:r>
          </w:p>
        </w:tc>
        <w:tc>
          <w:tcPr>
            <w:tcW w:w="3402" w:type="dxa"/>
            <w:tcBorders>
              <w:top w:val="single" w:sz="4" w:space="0" w:color="auto"/>
              <w:left w:val="single" w:sz="4" w:space="0" w:color="auto"/>
              <w:bottom w:val="single" w:sz="4" w:space="0" w:color="auto"/>
              <w:right w:val="single" w:sz="4" w:space="0" w:color="auto"/>
            </w:tcBorders>
            <w:shd w:val="clear" w:color="auto" w:fill="auto"/>
          </w:tcPr>
          <w:p w14:paraId="4BB7A2C0" w14:textId="77777777" w:rsidR="003C6047" w:rsidRPr="00160809" w:rsidRDefault="003C6047" w:rsidP="00B11181">
            <w:pPr>
              <w:spacing w:after="0" w:line="240" w:lineRule="auto"/>
              <w:jc w:val="both"/>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Внутрішньогалузева ознака. Програма використовується в конкретному виробництві (хімічна, металургійна та харчова промисловість).</w:t>
            </w:r>
          </w:p>
        </w:tc>
        <w:tc>
          <w:tcPr>
            <w:tcW w:w="3367" w:type="dxa"/>
            <w:tcBorders>
              <w:top w:val="single" w:sz="4" w:space="0" w:color="auto"/>
              <w:left w:val="single" w:sz="4" w:space="0" w:color="auto"/>
              <w:bottom w:val="single" w:sz="4" w:space="0" w:color="auto"/>
              <w:right w:val="single" w:sz="4" w:space="0" w:color="auto"/>
            </w:tcBorders>
            <w:shd w:val="clear" w:color="auto" w:fill="auto"/>
          </w:tcPr>
          <w:p w14:paraId="5EEB8AAC" w14:textId="77777777" w:rsidR="003C6047" w:rsidRPr="00160809" w:rsidRDefault="003C6047" w:rsidP="00B11181">
            <w:pPr>
              <w:spacing w:after="0" w:line="240" w:lineRule="auto"/>
              <w:jc w:val="both"/>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Охоплення більшої кількості заданості всередині підприємства.</w:t>
            </w:r>
          </w:p>
        </w:tc>
      </w:tr>
      <w:tr w:rsidR="003C6047" w:rsidRPr="004A6B31" w14:paraId="215C0078" w14:textId="77777777" w:rsidTr="00B11181">
        <w:tc>
          <w:tcPr>
            <w:tcW w:w="3085" w:type="dxa"/>
            <w:tcBorders>
              <w:top w:val="single" w:sz="4" w:space="0" w:color="auto"/>
              <w:left w:val="single" w:sz="4" w:space="0" w:color="auto"/>
              <w:bottom w:val="single" w:sz="4" w:space="0" w:color="auto"/>
              <w:right w:val="single" w:sz="4" w:space="0" w:color="auto"/>
            </w:tcBorders>
            <w:shd w:val="clear" w:color="auto" w:fill="auto"/>
            <w:vAlign w:val="center"/>
          </w:tcPr>
          <w:p w14:paraId="16DACE82" w14:textId="77777777" w:rsidR="003C6047" w:rsidRPr="00160809" w:rsidRDefault="003C6047" w:rsidP="00B11181">
            <w:pPr>
              <w:spacing w:after="0" w:line="240" w:lineRule="auto"/>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4. Конкуренція за видами товарів: товарно-родова/ товарно-видова/ між бажаннями</w:t>
            </w:r>
          </w:p>
        </w:tc>
        <w:tc>
          <w:tcPr>
            <w:tcW w:w="3402" w:type="dxa"/>
            <w:tcBorders>
              <w:top w:val="single" w:sz="4" w:space="0" w:color="auto"/>
              <w:left w:val="single" w:sz="4" w:space="0" w:color="auto"/>
              <w:bottom w:val="single" w:sz="4" w:space="0" w:color="auto"/>
              <w:right w:val="single" w:sz="4" w:space="0" w:color="auto"/>
            </w:tcBorders>
            <w:shd w:val="clear" w:color="auto" w:fill="auto"/>
          </w:tcPr>
          <w:p w14:paraId="633101C7" w14:textId="77777777" w:rsidR="003C6047" w:rsidRPr="00160809" w:rsidRDefault="003C6047" w:rsidP="00B11181">
            <w:pPr>
              <w:spacing w:after="0" w:line="240" w:lineRule="auto"/>
              <w:jc w:val="both"/>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Товарно-видова  конкуренція. Ідентичність структури програми виключається</w:t>
            </w:r>
          </w:p>
        </w:tc>
        <w:tc>
          <w:tcPr>
            <w:tcW w:w="3367" w:type="dxa"/>
            <w:tcBorders>
              <w:top w:val="single" w:sz="4" w:space="0" w:color="auto"/>
              <w:left w:val="single" w:sz="4" w:space="0" w:color="auto"/>
              <w:bottom w:val="single" w:sz="4" w:space="0" w:color="auto"/>
              <w:right w:val="single" w:sz="4" w:space="0" w:color="auto"/>
            </w:tcBorders>
            <w:shd w:val="clear" w:color="auto" w:fill="auto"/>
          </w:tcPr>
          <w:p w14:paraId="6A1E241B" w14:textId="77777777" w:rsidR="003C6047" w:rsidRPr="00160809" w:rsidRDefault="003C6047" w:rsidP="00B11181">
            <w:pPr>
              <w:spacing w:after="0" w:line="240" w:lineRule="auto"/>
              <w:jc w:val="both"/>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Пропонується прикладна програма що відрізняється від вже створених.</w:t>
            </w:r>
          </w:p>
        </w:tc>
      </w:tr>
      <w:tr w:rsidR="003C6047" w:rsidRPr="004A6B31" w14:paraId="50C977CD" w14:textId="77777777" w:rsidTr="00B11181">
        <w:tc>
          <w:tcPr>
            <w:tcW w:w="3085" w:type="dxa"/>
            <w:tcBorders>
              <w:top w:val="single" w:sz="4" w:space="0" w:color="auto"/>
              <w:left w:val="single" w:sz="4" w:space="0" w:color="auto"/>
              <w:bottom w:val="single" w:sz="4" w:space="0" w:color="auto"/>
              <w:right w:val="single" w:sz="4" w:space="0" w:color="auto"/>
            </w:tcBorders>
            <w:shd w:val="clear" w:color="auto" w:fill="auto"/>
            <w:vAlign w:val="center"/>
          </w:tcPr>
          <w:p w14:paraId="618ABB35" w14:textId="77777777" w:rsidR="003C6047" w:rsidRPr="00160809" w:rsidRDefault="003C6047" w:rsidP="00B11181">
            <w:pPr>
              <w:spacing w:after="0" w:line="240" w:lineRule="auto"/>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5.За характером конкурентних переваг: цінова/ нецінова</w:t>
            </w:r>
          </w:p>
        </w:tc>
        <w:tc>
          <w:tcPr>
            <w:tcW w:w="3402" w:type="dxa"/>
            <w:tcBorders>
              <w:top w:val="single" w:sz="4" w:space="0" w:color="auto"/>
              <w:left w:val="single" w:sz="4" w:space="0" w:color="auto"/>
              <w:bottom w:val="single" w:sz="4" w:space="0" w:color="auto"/>
              <w:right w:val="single" w:sz="4" w:space="0" w:color="auto"/>
            </w:tcBorders>
            <w:shd w:val="clear" w:color="auto" w:fill="auto"/>
          </w:tcPr>
          <w:p w14:paraId="223CC243" w14:textId="77777777" w:rsidR="003C6047" w:rsidRPr="00160809" w:rsidRDefault="003C6047" w:rsidP="00B11181">
            <w:pPr>
              <w:spacing w:after="0" w:line="240" w:lineRule="auto"/>
              <w:jc w:val="both"/>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Конкурентна перевага і цінова і нецінова. Якість продукту та її цінова категорія.</w:t>
            </w:r>
          </w:p>
        </w:tc>
        <w:tc>
          <w:tcPr>
            <w:tcW w:w="3367" w:type="dxa"/>
            <w:tcBorders>
              <w:top w:val="single" w:sz="4" w:space="0" w:color="auto"/>
              <w:left w:val="single" w:sz="4" w:space="0" w:color="auto"/>
              <w:bottom w:val="single" w:sz="4" w:space="0" w:color="auto"/>
              <w:right w:val="single" w:sz="4" w:space="0" w:color="auto"/>
            </w:tcBorders>
            <w:shd w:val="clear" w:color="auto" w:fill="auto"/>
          </w:tcPr>
          <w:p w14:paraId="0FF54E4C" w14:textId="77777777" w:rsidR="003C6047" w:rsidRPr="00160809" w:rsidRDefault="003C6047" w:rsidP="00B11181">
            <w:pPr>
              <w:spacing w:after="0" w:line="240" w:lineRule="auto"/>
              <w:jc w:val="both"/>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Розроблена програма дещо дорожча за програми конкурентів, проте охоплює більшу функціональність.</w:t>
            </w:r>
          </w:p>
        </w:tc>
      </w:tr>
      <w:tr w:rsidR="003C6047" w:rsidRPr="004A6B31" w14:paraId="1142856E" w14:textId="77777777" w:rsidTr="00B11181">
        <w:tc>
          <w:tcPr>
            <w:tcW w:w="3085" w:type="dxa"/>
            <w:tcBorders>
              <w:top w:val="single" w:sz="4" w:space="0" w:color="auto"/>
              <w:left w:val="single" w:sz="4" w:space="0" w:color="auto"/>
              <w:bottom w:val="single" w:sz="4" w:space="0" w:color="auto"/>
              <w:right w:val="single" w:sz="4" w:space="0" w:color="auto"/>
            </w:tcBorders>
            <w:shd w:val="clear" w:color="auto" w:fill="auto"/>
            <w:vAlign w:val="center"/>
          </w:tcPr>
          <w:p w14:paraId="5C05C42B" w14:textId="77777777" w:rsidR="003C6047" w:rsidRPr="00160809" w:rsidRDefault="003C6047" w:rsidP="00B11181">
            <w:pPr>
              <w:spacing w:after="0" w:line="240" w:lineRule="auto"/>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6.За інтенсивністю: марочна/ немарочна</w:t>
            </w:r>
          </w:p>
        </w:tc>
        <w:tc>
          <w:tcPr>
            <w:tcW w:w="3402" w:type="dxa"/>
            <w:tcBorders>
              <w:top w:val="single" w:sz="4" w:space="0" w:color="auto"/>
              <w:left w:val="single" w:sz="4" w:space="0" w:color="auto"/>
              <w:bottom w:val="single" w:sz="4" w:space="0" w:color="auto"/>
              <w:right w:val="single" w:sz="4" w:space="0" w:color="auto"/>
            </w:tcBorders>
            <w:shd w:val="clear" w:color="auto" w:fill="auto"/>
          </w:tcPr>
          <w:p w14:paraId="64439783" w14:textId="77777777" w:rsidR="003C6047" w:rsidRPr="00160809" w:rsidRDefault="003C6047" w:rsidP="00B11181">
            <w:pPr>
              <w:spacing w:after="0" w:line="240" w:lineRule="auto"/>
              <w:jc w:val="both"/>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Немарочна. Спеціальної марки програма немає.</w:t>
            </w:r>
          </w:p>
        </w:tc>
        <w:tc>
          <w:tcPr>
            <w:tcW w:w="3367" w:type="dxa"/>
            <w:tcBorders>
              <w:top w:val="single" w:sz="4" w:space="0" w:color="auto"/>
              <w:left w:val="single" w:sz="4" w:space="0" w:color="auto"/>
              <w:bottom w:val="single" w:sz="4" w:space="0" w:color="auto"/>
              <w:right w:val="single" w:sz="4" w:space="0" w:color="auto"/>
            </w:tcBorders>
            <w:shd w:val="clear" w:color="auto" w:fill="auto"/>
          </w:tcPr>
          <w:p w14:paraId="10185A07" w14:textId="77777777" w:rsidR="003C6047" w:rsidRPr="00160809" w:rsidRDefault="003C6047" w:rsidP="00B11181">
            <w:pPr>
              <w:spacing w:after="0" w:line="240" w:lineRule="auto"/>
              <w:jc w:val="both"/>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Адаптація під інші виробництва призводить іноді до зміни функцій програми.</w:t>
            </w:r>
          </w:p>
        </w:tc>
      </w:tr>
    </w:tbl>
    <w:p w14:paraId="7F0F623E" w14:textId="77777777" w:rsidR="003C6047" w:rsidRDefault="003C6047" w:rsidP="003C6047">
      <w:pPr>
        <w:spacing w:after="0" w:line="240" w:lineRule="auto"/>
        <w:jc w:val="both"/>
        <w:rPr>
          <w:rFonts w:ascii="Times New Roman" w:eastAsia="Times New Roman" w:hAnsi="Times New Roman" w:cs="Times New Roman"/>
          <w:sz w:val="24"/>
          <w:szCs w:val="24"/>
          <w:lang w:eastAsia="cs-CZ"/>
        </w:rPr>
      </w:pPr>
    </w:p>
    <w:p w14:paraId="0C38E255" w14:textId="77777777" w:rsidR="003C6047" w:rsidRPr="00160809" w:rsidRDefault="003C6047" w:rsidP="003C6047">
      <w:pPr>
        <w:spacing w:after="0" w:line="240" w:lineRule="auto"/>
        <w:ind w:firstLine="567"/>
        <w:jc w:val="both"/>
        <w:rPr>
          <w:rFonts w:ascii="Times New Roman" w:eastAsia="Times New Roman" w:hAnsi="Times New Roman" w:cs="Times New Roman"/>
          <w:sz w:val="24"/>
          <w:szCs w:val="24"/>
          <w:lang w:eastAsia="cs-CZ"/>
        </w:rPr>
      </w:pPr>
    </w:p>
    <w:p w14:paraId="7D4F8974" w14:textId="77777777" w:rsidR="003C6047" w:rsidRPr="00160809" w:rsidRDefault="003C6047" w:rsidP="003C6047">
      <w:pPr>
        <w:spacing w:after="120" w:line="240" w:lineRule="auto"/>
        <w:ind w:firstLine="567"/>
        <w:rPr>
          <w:rFonts w:ascii="Times New Roman" w:eastAsia="Times New Roman" w:hAnsi="Times New Roman" w:cs="Times New Roman"/>
          <w:sz w:val="28"/>
          <w:szCs w:val="28"/>
          <w:lang w:eastAsia="cs-CZ"/>
        </w:rPr>
      </w:pPr>
      <w:r w:rsidRPr="00160809">
        <w:rPr>
          <w:rFonts w:ascii="Times New Roman" w:eastAsia="Times New Roman" w:hAnsi="Times New Roman" w:cs="Times New Roman"/>
          <w:sz w:val="28"/>
          <w:szCs w:val="28"/>
          <w:lang w:eastAsia="cs-CZ"/>
        </w:rPr>
        <w:t>Таблиця 5.16 ‒ Аналіз конкуренції в галузі за М. Портером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72"/>
        <w:gridCol w:w="1862"/>
        <w:gridCol w:w="1624"/>
        <w:gridCol w:w="1771"/>
        <w:gridCol w:w="15"/>
        <w:gridCol w:w="1596"/>
        <w:gridCol w:w="1614"/>
      </w:tblGrid>
      <w:tr w:rsidR="003C6047" w:rsidRPr="00160809" w14:paraId="005CBDED" w14:textId="77777777" w:rsidTr="00B11181">
        <w:tc>
          <w:tcPr>
            <w:tcW w:w="1372"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6F591848"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Складові аналізу</w:t>
            </w:r>
          </w:p>
        </w:tc>
        <w:tc>
          <w:tcPr>
            <w:tcW w:w="1862" w:type="dxa"/>
            <w:tcBorders>
              <w:top w:val="single" w:sz="4" w:space="0" w:color="auto"/>
              <w:left w:val="single" w:sz="4" w:space="0" w:color="auto"/>
              <w:bottom w:val="single" w:sz="4" w:space="0" w:color="auto"/>
              <w:right w:val="single" w:sz="4" w:space="0" w:color="auto"/>
            </w:tcBorders>
            <w:shd w:val="clear" w:color="auto" w:fill="auto"/>
            <w:vAlign w:val="center"/>
          </w:tcPr>
          <w:p w14:paraId="480566C9"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Прямі конкуренти в галузі</w:t>
            </w:r>
          </w:p>
        </w:tc>
        <w:tc>
          <w:tcPr>
            <w:tcW w:w="1624" w:type="dxa"/>
            <w:tcBorders>
              <w:top w:val="single" w:sz="4" w:space="0" w:color="auto"/>
              <w:left w:val="single" w:sz="4" w:space="0" w:color="auto"/>
              <w:bottom w:val="single" w:sz="4" w:space="0" w:color="auto"/>
              <w:right w:val="single" w:sz="4" w:space="0" w:color="auto"/>
            </w:tcBorders>
            <w:shd w:val="clear" w:color="auto" w:fill="auto"/>
            <w:vAlign w:val="center"/>
          </w:tcPr>
          <w:p w14:paraId="124504C4"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Потенційні конкуренти</w:t>
            </w:r>
          </w:p>
        </w:tc>
        <w:tc>
          <w:tcPr>
            <w:tcW w:w="1771" w:type="dxa"/>
            <w:tcBorders>
              <w:top w:val="single" w:sz="4" w:space="0" w:color="auto"/>
              <w:left w:val="single" w:sz="4" w:space="0" w:color="auto"/>
              <w:bottom w:val="single" w:sz="4" w:space="0" w:color="auto"/>
              <w:right w:val="single" w:sz="4" w:space="0" w:color="auto"/>
            </w:tcBorders>
            <w:shd w:val="clear" w:color="auto" w:fill="auto"/>
            <w:vAlign w:val="center"/>
          </w:tcPr>
          <w:p w14:paraId="7CD47B36"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Постачальники</w:t>
            </w:r>
          </w:p>
        </w:tc>
        <w:tc>
          <w:tcPr>
            <w:tcW w:w="161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E87C6AB"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Клієнти</w:t>
            </w:r>
          </w:p>
        </w:tc>
        <w:tc>
          <w:tcPr>
            <w:tcW w:w="1614" w:type="dxa"/>
            <w:tcBorders>
              <w:top w:val="single" w:sz="4" w:space="0" w:color="auto"/>
              <w:left w:val="single" w:sz="4" w:space="0" w:color="auto"/>
              <w:bottom w:val="single" w:sz="4" w:space="0" w:color="auto"/>
              <w:right w:val="single" w:sz="4" w:space="0" w:color="auto"/>
            </w:tcBorders>
            <w:shd w:val="clear" w:color="auto" w:fill="auto"/>
            <w:vAlign w:val="center"/>
          </w:tcPr>
          <w:p w14:paraId="39DD784C"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Товари-замінники</w:t>
            </w:r>
          </w:p>
        </w:tc>
      </w:tr>
      <w:tr w:rsidR="003C6047" w:rsidRPr="00160809" w14:paraId="5422C3A3" w14:textId="77777777" w:rsidTr="00B11181">
        <w:tc>
          <w:tcPr>
            <w:tcW w:w="1372" w:type="dxa"/>
            <w:vMerge/>
            <w:tcBorders>
              <w:top w:val="single" w:sz="4" w:space="0" w:color="auto"/>
              <w:left w:val="single" w:sz="4" w:space="0" w:color="auto"/>
              <w:bottom w:val="single" w:sz="4" w:space="0" w:color="auto"/>
              <w:right w:val="single" w:sz="4" w:space="0" w:color="auto"/>
            </w:tcBorders>
            <w:shd w:val="clear" w:color="auto" w:fill="auto"/>
            <w:vAlign w:val="center"/>
          </w:tcPr>
          <w:p w14:paraId="00EED710" w14:textId="77777777" w:rsidR="003C6047" w:rsidRPr="00160809" w:rsidRDefault="003C6047" w:rsidP="00B11181">
            <w:pPr>
              <w:spacing w:after="0" w:line="240" w:lineRule="auto"/>
              <w:rPr>
                <w:rFonts w:ascii="Times New Roman" w:eastAsia="Times New Roman" w:hAnsi="Times New Roman" w:cs="Times New Roman"/>
                <w:i/>
                <w:sz w:val="24"/>
                <w:szCs w:val="24"/>
                <w:lang w:eastAsia="cs-CZ"/>
              </w:rPr>
            </w:pPr>
          </w:p>
        </w:tc>
        <w:tc>
          <w:tcPr>
            <w:tcW w:w="1862" w:type="dxa"/>
            <w:tcBorders>
              <w:top w:val="single" w:sz="4" w:space="0" w:color="auto"/>
              <w:left w:val="single" w:sz="4" w:space="0" w:color="auto"/>
              <w:bottom w:val="single" w:sz="4" w:space="0" w:color="auto"/>
              <w:right w:val="single" w:sz="4" w:space="0" w:color="auto"/>
            </w:tcBorders>
            <w:shd w:val="clear" w:color="auto" w:fill="auto"/>
            <w:vAlign w:val="center"/>
          </w:tcPr>
          <w:p w14:paraId="65BD2980"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Відсутні</w:t>
            </w:r>
          </w:p>
        </w:tc>
        <w:tc>
          <w:tcPr>
            <w:tcW w:w="1624" w:type="dxa"/>
            <w:tcBorders>
              <w:top w:val="single" w:sz="4" w:space="0" w:color="auto"/>
              <w:left w:val="single" w:sz="4" w:space="0" w:color="auto"/>
              <w:bottom w:val="single" w:sz="4" w:space="0" w:color="auto"/>
              <w:right w:val="single" w:sz="4" w:space="0" w:color="auto"/>
            </w:tcBorders>
            <w:shd w:val="clear" w:color="auto" w:fill="auto"/>
            <w:vAlign w:val="center"/>
          </w:tcPr>
          <w:p w14:paraId="24EDED8E"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Підприємства-клієнти</w:t>
            </w:r>
          </w:p>
        </w:tc>
        <w:tc>
          <w:tcPr>
            <w:tcW w:w="178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6BF1569"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Відсутні</w:t>
            </w:r>
          </w:p>
        </w:tc>
        <w:tc>
          <w:tcPr>
            <w:tcW w:w="1596" w:type="dxa"/>
            <w:tcBorders>
              <w:top w:val="single" w:sz="4" w:space="0" w:color="auto"/>
              <w:left w:val="single" w:sz="4" w:space="0" w:color="auto"/>
              <w:bottom w:val="single" w:sz="4" w:space="0" w:color="auto"/>
              <w:right w:val="single" w:sz="4" w:space="0" w:color="auto"/>
            </w:tcBorders>
            <w:shd w:val="clear" w:color="auto" w:fill="auto"/>
            <w:vAlign w:val="center"/>
          </w:tcPr>
          <w:p w14:paraId="7BA53927"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Виробництва хімічної та харчової промисловості</w:t>
            </w:r>
          </w:p>
        </w:tc>
        <w:tc>
          <w:tcPr>
            <w:tcW w:w="1614" w:type="dxa"/>
            <w:tcBorders>
              <w:top w:val="single" w:sz="4" w:space="0" w:color="auto"/>
              <w:left w:val="single" w:sz="4" w:space="0" w:color="auto"/>
              <w:bottom w:val="single" w:sz="4" w:space="0" w:color="auto"/>
              <w:right w:val="single" w:sz="4" w:space="0" w:color="auto"/>
            </w:tcBorders>
            <w:shd w:val="clear" w:color="auto" w:fill="auto"/>
            <w:vAlign w:val="center"/>
          </w:tcPr>
          <w:p w14:paraId="0C8E8F79"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Програми вузької функціональності</w:t>
            </w:r>
          </w:p>
        </w:tc>
      </w:tr>
      <w:tr w:rsidR="003C6047" w:rsidRPr="004A6B31" w14:paraId="3739A46F" w14:textId="77777777" w:rsidTr="00B11181">
        <w:tc>
          <w:tcPr>
            <w:tcW w:w="1372" w:type="dxa"/>
            <w:tcBorders>
              <w:top w:val="single" w:sz="4" w:space="0" w:color="auto"/>
              <w:left w:val="single" w:sz="4" w:space="0" w:color="auto"/>
              <w:bottom w:val="single" w:sz="4" w:space="0" w:color="auto"/>
              <w:right w:val="single" w:sz="4" w:space="0" w:color="auto"/>
            </w:tcBorders>
            <w:shd w:val="clear" w:color="auto" w:fill="auto"/>
            <w:vAlign w:val="center"/>
          </w:tcPr>
          <w:p w14:paraId="54B82446"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Висновки</w:t>
            </w:r>
          </w:p>
        </w:tc>
        <w:tc>
          <w:tcPr>
            <w:tcW w:w="1862" w:type="dxa"/>
            <w:tcBorders>
              <w:top w:val="single" w:sz="4" w:space="0" w:color="auto"/>
              <w:left w:val="single" w:sz="4" w:space="0" w:color="auto"/>
              <w:bottom w:val="single" w:sz="4" w:space="0" w:color="auto"/>
              <w:right w:val="single" w:sz="4" w:space="0" w:color="auto"/>
            </w:tcBorders>
            <w:shd w:val="clear" w:color="auto" w:fill="auto"/>
            <w:vAlign w:val="center"/>
          </w:tcPr>
          <w:p w14:paraId="37546606"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Відсутні</w:t>
            </w:r>
          </w:p>
        </w:tc>
        <w:tc>
          <w:tcPr>
            <w:tcW w:w="1624" w:type="dxa"/>
            <w:tcBorders>
              <w:top w:val="single" w:sz="4" w:space="0" w:color="auto"/>
              <w:left w:val="single" w:sz="4" w:space="0" w:color="auto"/>
              <w:bottom w:val="single" w:sz="4" w:space="0" w:color="auto"/>
              <w:right w:val="single" w:sz="4" w:space="0" w:color="auto"/>
            </w:tcBorders>
            <w:shd w:val="clear" w:color="auto" w:fill="auto"/>
            <w:vAlign w:val="center"/>
          </w:tcPr>
          <w:p w14:paraId="3BDAD0CB"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В ринок увійти можливо при достатній аргументації якості товару.</w:t>
            </w:r>
          </w:p>
        </w:tc>
        <w:tc>
          <w:tcPr>
            <w:tcW w:w="178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488C2B4"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Оскільки прикладна програма це інтелектуальний продукт, постачальниками виступають розробники.</w:t>
            </w:r>
          </w:p>
        </w:tc>
        <w:tc>
          <w:tcPr>
            <w:tcW w:w="1596" w:type="dxa"/>
            <w:tcBorders>
              <w:top w:val="single" w:sz="4" w:space="0" w:color="auto"/>
              <w:left w:val="single" w:sz="4" w:space="0" w:color="auto"/>
              <w:bottom w:val="single" w:sz="4" w:space="0" w:color="auto"/>
              <w:right w:val="single" w:sz="4" w:space="0" w:color="auto"/>
            </w:tcBorders>
            <w:shd w:val="clear" w:color="auto" w:fill="auto"/>
            <w:vAlign w:val="center"/>
          </w:tcPr>
          <w:p w14:paraId="1DA24DC2"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 xml:space="preserve">Презентація потенційним клієнтам нового багатофункціонального товару </w:t>
            </w:r>
          </w:p>
        </w:tc>
        <w:tc>
          <w:tcPr>
            <w:tcW w:w="1614" w:type="dxa"/>
            <w:tcBorders>
              <w:top w:val="single" w:sz="4" w:space="0" w:color="auto"/>
              <w:left w:val="single" w:sz="4" w:space="0" w:color="auto"/>
              <w:bottom w:val="single" w:sz="4" w:space="0" w:color="auto"/>
              <w:right w:val="single" w:sz="4" w:space="0" w:color="auto"/>
            </w:tcBorders>
            <w:shd w:val="clear" w:color="auto" w:fill="auto"/>
            <w:vAlign w:val="center"/>
          </w:tcPr>
          <w:p w14:paraId="768DC132"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 xml:space="preserve">Пропонування використання широко застосованого товару замість </w:t>
            </w:r>
            <w:proofErr w:type="spellStart"/>
            <w:r w:rsidRPr="00160809">
              <w:rPr>
                <w:rFonts w:ascii="Times New Roman" w:eastAsia="Times New Roman" w:hAnsi="Times New Roman" w:cs="Times New Roman"/>
                <w:sz w:val="24"/>
                <w:szCs w:val="24"/>
                <w:lang w:eastAsia="cs-CZ"/>
              </w:rPr>
              <w:t>малофункціональних</w:t>
            </w:r>
            <w:proofErr w:type="spellEnd"/>
          </w:p>
        </w:tc>
      </w:tr>
    </w:tbl>
    <w:p w14:paraId="3966072C" w14:textId="77777777" w:rsidR="003C6047" w:rsidRPr="00160809" w:rsidRDefault="003C6047" w:rsidP="003C6047">
      <w:pPr>
        <w:spacing w:after="0" w:line="240" w:lineRule="auto"/>
        <w:ind w:firstLine="567"/>
        <w:rPr>
          <w:rFonts w:ascii="Times New Roman" w:eastAsia="Times New Roman" w:hAnsi="Times New Roman" w:cs="Times New Roman"/>
          <w:sz w:val="24"/>
          <w:szCs w:val="24"/>
          <w:lang w:eastAsia="cs-CZ"/>
        </w:rPr>
      </w:pPr>
    </w:p>
    <w:p w14:paraId="167D216A" w14:textId="77777777" w:rsidR="00BE1713" w:rsidRDefault="00BE1713" w:rsidP="003C6047">
      <w:pPr>
        <w:spacing w:after="120" w:line="240" w:lineRule="auto"/>
        <w:ind w:firstLine="567"/>
        <w:rPr>
          <w:rFonts w:ascii="Times New Roman" w:eastAsia="Times New Roman" w:hAnsi="Times New Roman" w:cs="Times New Roman"/>
          <w:sz w:val="28"/>
          <w:szCs w:val="28"/>
          <w:lang w:eastAsia="cs-CZ"/>
        </w:rPr>
      </w:pPr>
    </w:p>
    <w:p w14:paraId="1A2DFC74" w14:textId="5F7494CB" w:rsidR="003C6047" w:rsidRPr="00160809" w:rsidRDefault="003C6047" w:rsidP="003C6047">
      <w:pPr>
        <w:spacing w:after="120" w:line="240" w:lineRule="auto"/>
        <w:ind w:firstLine="567"/>
        <w:rPr>
          <w:rFonts w:ascii="Times New Roman" w:eastAsia="Times New Roman" w:hAnsi="Times New Roman" w:cs="Times New Roman"/>
          <w:sz w:val="28"/>
          <w:szCs w:val="28"/>
          <w:lang w:eastAsia="cs-CZ"/>
        </w:rPr>
      </w:pPr>
      <w:r w:rsidRPr="00160809">
        <w:rPr>
          <w:rFonts w:ascii="Times New Roman" w:eastAsia="Times New Roman" w:hAnsi="Times New Roman" w:cs="Times New Roman"/>
          <w:sz w:val="28"/>
          <w:szCs w:val="28"/>
          <w:lang w:eastAsia="cs-CZ"/>
        </w:rPr>
        <w:t xml:space="preserve">Таблиця 5.17 ‒ </w:t>
      </w:r>
      <w:proofErr w:type="spellStart"/>
      <w:r w:rsidRPr="00160809">
        <w:rPr>
          <w:rFonts w:ascii="Times New Roman" w:eastAsia="Times New Roman" w:hAnsi="Times New Roman" w:cs="Times New Roman"/>
          <w:sz w:val="28"/>
          <w:szCs w:val="28"/>
          <w:lang w:eastAsia="cs-CZ"/>
        </w:rPr>
        <w:t>Обгрунтування</w:t>
      </w:r>
      <w:proofErr w:type="spellEnd"/>
      <w:r w:rsidRPr="00160809">
        <w:rPr>
          <w:rFonts w:ascii="Times New Roman" w:eastAsia="Times New Roman" w:hAnsi="Times New Roman" w:cs="Times New Roman"/>
          <w:sz w:val="28"/>
          <w:szCs w:val="28"/>
          <w:lang w:eastAsia="cs-CZ"/>
        </w:rPr>
        <w:t xml:space="preserve"> факторів конкурентоспроможності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0"/>
        <w:gridCol w:w="3211"/>
        <w:gridCol w:w="5290"/>
      </w:tblGrid>
      <w:tr w:rsidR="003C6047" w:rsidRPr="004A6B31" w14:paraId="2B546731" w14:textId="77777777" w:rsidTr="00B11181">
        <w:tc>
          <w:tcPr>
            <w:tcW w:w="534" w:type="dxa"/>
            <w:tcBorders>
              <w:top w:val="single" w:sz="4" w:space="0" w:color="auto"/>
              <w:left w:val="single" w:sz="4" w:space="0" w:color="auto"/>
              <w:bottom w:val="single" w:sz="4" w:space="0" w:color="auto"/>
              <w:right w:val="single" w:sz="4" w:space="0" w:color="auto"/>
            </w:tcBorders>
            <w:shd w:val="clear" w:color="auto" w:fill="auto"/>
            <w:vAlign w:val="center"/>
          </w:tcPr>
          <w:p w14:paraId="713A9CF8"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 п/п</w:t>
            </w:r>
          </w:p>
        </w:tc>
        <w:tc>
          <w:tcPr>
            <w:tcW w:w="3260" w:type="dxa"/>
            <w:tcBorders>
              <w:top w:val="single" w:sz="4" w:space="0" w:color="auto"/>
              <w:left w:val="single" w:sz="4" w:space="0" w:color="auto"/>
              <w:bottom w:val="single" w:sz="4" w:space="0" w:color="auto"/>
              <w:right w:val="single" w:sz="4" w:space="0" w:color="auto"/>
            </w:tcBorders>
            <w:shd w:val="clear" w:color="auto" w:fill="auto"/>
            <w:vAlign w:val="center"/>
          </w:tcPr>
          <w:p w14:paraId="70A4C416"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Фактор конкурентоспроможності</w:t>
            </w:r>
          </w:p>
        </w:tc>
        <w:tc>
          <w:tcPr>
            <w:tcW w:w="6060" w:type="dxa"/>
            <w:tcBorders>
              <w:top w:val="single" w:sz="4" w:space="0" w:color="auto"/>
              <w:left w:val="single" w:sz="4" w:space="0" w:color="auto"/>
              <w:bottom w:val="single" w:sz="4" w:space="0" w:color="auto"/>
              <w:right w:val="single" w:sz="4" w:space="0" w:color="auto"/>
            </w:tcBorders>
            <w:shd w:val="clear" w:color="auto" w:fill="auto"/>
            <w:vAlign w:val="center"/>
          </w:tcPr>
          <w:p w14:paraId="7C0372B4"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Обґрунтування (наведення чинників, що роблять фактор для порівняння конкурентних проектів значущим)</w:t>
            </w:r>
          </w:p>
        </w:tc>
      </w:tr>
      <w:tr w:rsidR="003C6047" w:rsidRPr="004A6B31" w14:paraId="34C077B5" w14:textId="77777777" w:rsidTr="00B11181">
        <w:tc>
          <w:tcPr>
            <w:tcW w:w="534" w:type="dxa"/>
            <w:tcBorders>
              <w:top w:val="single" w:sz="4" w:space="0" w:color="auto"/>
              <w:left w:val="single" w:sz="4" w:space="0" w:color="auto"/>
              <w:bottom w:val="single" w:sz="4" w:space="0" w:color="auto"/>
              <w:right w:val="single" w:sz="4" w:space="0" w:color="auto"/>
            </w:tcBorders>
            <w:shd w:val="clear" w:color="auto" w:fill="auto"/>
            <w:vAlign w:val="center"/>
          </w:tcPr>
          <w:p w14:paraId="600789C2"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1</w:t>
            </w:r>
          </w:p>
        </w:tc>
        <w:tc>
          <w:tcPr>
            <w:tcW w:w="3260" w:type="dxa"/>
            <w:tcBorders>
              <w:top w:val="single" w:sz="4" w:space="0" w:color="auto"/>
              <w:left w:val="single" w:sz="4" w:space="0" w:color="auto"/>
              <w:bottom w:val="single" w:sz="4" w:space="0" w:color="auto"/>
              <w:right w:val="single" w:sz="4" w:space="0" w:color="auto"/>
            </w:tcBorders>
            <w:shd w:val="clear" w:color="auto" w:fill="auto"/>
            <w:vAlign w:val="center"/>
          </w:tcPr>
          <w:p w14:paraId="1C3CB1D8" w14:textId="77777777" w:rsidR="003C6047" w:rsidRPr="00160809" w:rsidRDefault="003C6047" w:rsidP="00B11181">
            <w:pPr>
              <w:spacing w:after="0" w:line="240" w:lineRule="auto"/>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Наявність нових конкурентів</w:t>
            </w:r>
          </w:p>
        </w:tc>
        <w:tc>
          <w:tcPr>
            <w:tcW w:w="6060" w:type="dxa"/>
            <w:tcBorders>
              <w:top w:val="single" w:sz="4" w:space="0" w:color="auto"/>
              <w:left w:val="single" w:sz="4" w:space="0" w:color="auto"/>
              <w:bottom w:val="single" w:sz="4" w:space="0" w:color="auto"/>
              <w:right w:val="single" w:sz="4" w:space="0" w:color="auto"/>
            </w:tcBorders>
            <w:shd w:val="clear" w:color="auto" w:fill="auto"/>
            <w:vAlign w:val="center"/>
          </w:tcPr>
          <w:p w14:paraId="5F7F6131" w14:textId="77777777" w:rsidR="003C6047" w:rsidRPr="00160809" w:rsidRDefault="003C6047" w:rsidP="00B11181">
            <w:pPr>
              <w:spacing w:after="0" w:line="240" w:lineRule="auto"/>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Моніторинг ринку, спроби технологічно випереджувати конкурентів</w:t>
            </w:r>
          </w:p>
        </w:tc>
      </w:tr>
      <w:tr w:rsidR="003C6047" w:rsidRPr="004A6B31" w14:paraId="46786A3D" w14:textId="77777777" w:rsidTr="00B11181">
        <w:tc>
          <w:tcPr>
            <w:tcW w:w="534" w:type="dxa"/>
            <w:tcBorders>
              <w:top w:val="single" w:sz="4" w:space="0" w:color="auto"/>
              <w:left w:val="single" w:sz="4" w:space="0" w:color="auto"/>
              <w:bottom w:val="single" w:sz="4" w:space="0" w:color="auto"/>
              <w:right w:val="single" w:sz="4" w:space="0" w:color="auto"/>
            </w:tcBorders>
            <w:shd w:val="clear" w:color="auto" w:fill="auto"/>
            <w:vAlign w:val="center"/>
          </w:tcPr>
          <w:p w14:paraId="56BD2B9A"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2</w:t>
            </w:r>
          </w:p>
        </w:tc>
        <w:tc>
          <w:tcPr>
            <w:tcW w:w="3260" w:type="dxa"/>
            <w:tcBorders>
              <w:top w:val="single" w:sz="4" w:space="0" w:color="auto"/>
              <w:left w:val="single" w:sz="4" w:space="0" w:color="auto"/>
              <w:bottom w:val="single" w:sz="4" w:space="0" w:color="auto"/>
              <w:right w:val="single" w:sz="4" w:space="0" w:color="auto"/>
            </w:tcBorders>
            <w:shd w:val="clear" w:color="auto" w:fill="auto"/>
            <w:vAlign w:val="center"/>
          </w:tcPr>
          <w:p w14:paraId="323E8C69" w14:textId="77777777" w:rsidR="003C6047" w:rsidRPr="00160809" w:rsidRDefault="003C6047" w:rsidP="00B11181">
            <w:pPr>
              <w:spacing w:after="0" w:line="240" w:lineRule="auto"/>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Наявність взаємозамінних товарів</w:t>
            </w:r>
          </w:p>
        </w:tc>
        <w:tc>
          <w:tcPr>
            <w:tcW w:w="6060" w:type="dxa"/>
            <w:tcBorders>
              <w:top w:val="single" w:sz="4" w:space="0" w:color="auto"/>
              <w:left w:val="single" w:sz="4" w:space="0" w:color="auto"/>
              <w:bottom w:val="single" w:sz="4" w:space="0" w:color="auto"/>
              <w:right w:val="single" w:sz="4" w:space="0" w:color="auto"/>
            </w:tcBorders>
            <w:shd w:val="clear" w:color="auto" w:fill="auto"/>
            <w:vAlign w:val="center"/>
          </w:tcPr>
          <w:p w14:paraId="249D6D57" w14:textId="77777777" w:rsidR="003C6047" w:rsidRPr="00160809" w:rsidRDefault="003C6047" w:rsidP="00B11181">
            <w:pPr>
              <w:spacing w:after="0" w:line="240" w:lineRule="auto"/>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Робота над адаптивністю систем для впровадження на різні типи, види та рівні виробництва</w:t>
            </w:r>
          </w:p>
        </w:tc>
      </w:tr>
      <w:tr w:rsidR="003C6047" w:rsidRPr="004A6B31" w14:paraId="4F57571A" w14:textId="77777777" w:rsidTr="00B11181">
        <w:tc>
          <w:tcPr>
            <w:tcW w:w="534" w:type="dxa"/>
            <w:tcBorders>
              <w:top w:val="single" w:sz="4" w:space="0" w:color="auto"/>
              <w:left w:val="single" w:sz="4" w:space="0" w:color="auto"/>
              <w:bottom w:val="single" w:sz="4" w:space="0" w:color="auto"/>
              <w:right w:val="single" w:sz="4" w:space="0" w:color="auto"/>
            </w:tcBorders>
            <w:shd w:val="clear" w:color="auto" w:fill="auto"/>
            <w:vAlign w:val="center"/>
          </w:tcPr>
          <w:p w14:paraId="14907284"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lastRenderedPageBreak/>
              <w:t>3</w:t>
            </w:r>
          </w:p>
        </w:tc>
        <w:tc>
          <w:tcPr>
            <w:tcW w:w="3260" w:type="dxa"/>
            <w:tcBorders>
              <w:top w:val="single" w:sz="4" w:space="0" w:color="auto"/>
              <w:left w:val="single" w:sz="4" w:space="0" w:color="auto"/>
              <w:bottom w:val="single" w:sz="4" w:space="0" w:color="auto"/>
              <w:right w:val="single" w:sz="4" w:space="0" w:color="auto"/>
            </w:tcBorders>
            <w:shd w:val="clear" w:color="auto" w:fill="auto"/>
            <w:vAlign w:val="center"/>
          </w:tcPr>
          <w:p w14:paraId="0485E8F4" w14:textId="77777777" w:rsidR="003C6047" w:rsidRPr="00160809" w:rsidRDefault="003C6047" w:rsidP="00B11181">
            <w:pPr>
              <w:spacing w:after="0" w:line="240" w:lineRule="auto"/>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Конкуренція між існуючими компаніями</w:t>
            </w:r>
          </w:p>
        </w:tc>
        <w:tc>
          <w:tcPr>
            <w:tcW w:w="6060" w:type="dxa"/>
            <w:tcBorders>
              <w:top w:val="single" w:sz="4" w:space="0" w:color="auto"/>
              <w:left w:val="single" w:sz="4" w:space="0" w:color="auto"/>
              <w:bottom w:val="single" w:sz="4" w:space="0" w:color="auto"/>
              <w:right w:val="single" w:sz="4" w:space="0" w:color="auto"/>
            </w:tcBorders>
            <w:shd w:val="clear" w:color="auto" w:fill="auto"/>
            <w:vAlign w:val="center"/>
          </w:tcPr>
          <w:p w14:paraId="2046988F" w14:textId="77777777" w:rsidR="003C6047" w:rsidRPr="00160809" w:rsidRDefault="003C6047" w:rsidP="00B11181">
            <w:pPr>
              <w:spacing w:after="0" w:line="240" w:lineRule="auto"/>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Порівняння, аналіз товару конкурентів, запозичення гарних тенденцій та запобігання помилок конкурентів</w:t>
            </w:r>
          </w:p>
        </w:tc>
      </w:tr>
    </w:tbl>
    <w:p w14:paraId="64B56047" w14:textId="77777777" w:rsidR="003C6047" w:rsidRPr="00160809" w:rsidRDefault="003C6047" w:rsidP="003C6047">
      <w:pPr>
        <w:spacing w:after="0" w:line="240" w:lineRule="auto"/>
        <w:ind w:firstLine="567"/>
        <w:rPr>
          <w:rFonts w:ascii="Times New Roman" w:eastAsia="Times New Roman" w:hAnsi="Times New Roman" w:cs="Times New Roman"/>
          <w:sz w:val="24"/>
          <w:szCs w:val="24"/>
          <w:lang w:eastAsia="cs-CZ"/>
        </w:rPr>
      </w:pPr>
    </w:p>
    <w:p w14:paraId="1FC4FF7F" w14:textId="77777777" w:rsidR="005D7FF5" w:rsidRDefault="005D7FF5" w:rsidP="003C6047">
      <w:pPr>
        <w:spacing w:after="120" w:line="240" w:lineRule="auto"/>
        <w:ind w:firstLine="567"/>
        <w:jc w:val="both"/>
        <w:rPr>
          <w:rFonts w:ascii="Times New Roman" w:eastAsia="Times New Roman" w:hAnsi="Times New Roman" w:cs="Times New Roman"/>
          <w:sz w:val="28"/>
          <w:szCs w:val="28"/>
          <w:lang w:eastAsia="cs-CZ"/>
        </w:rPr>
      </w:pPr>
    </w:p>
    <w:p w14:paraId="1D3B69D9" w14:textId="18F365B2" w:rsidR="003C6047" w:rsidRPr="00160809" w:rsidRDefault="003C6047" w:rsidP="003C6047">
      <w:pPr>
        <w:spacing w:after="120" w:line="240" w:lineRule="auto"/>
        <w:ind w:firstLine="567"/>
        <w:jc w:val="both"/>
        <w:rPr>
          <w:rFonts w:ascii="Times New Roman" w:eastAsia="Times New Roman" w:hAnsi="Times New Roman" w:cs="Times New Roman"/>
          <w:sz w:val="28"/>
          <w:szCs w:val="28"/>
          <w:lang w:eastAsia="cs-CZ"/>
        </w:rPr>
      </w:pPr>
      <w:r w:rsidRPr="00160809">
        <w:rPr>
          <w:rFonts w:ascii="Times New Roman" w:eastAsia="Times New Roman" w:hAnsi="Times New Roman" w:cs="Times New Roman"/>
          <w:sz w:val="28"/>
          <w:szCs w:val="28"/>
          <w:lang w:eastAsia="cs-CZ"/>
        </w:rPr>
        <w:t>Таблиця 5.18 ‒ Порівняльний аналіз сильних та слабких сторін стартапу «</w:t>
      </w:r>
      <w:proofErr w:type="spellStart"/>
      <w:r w:rsidR="00034885">
        <w:rPr>
          <w:rFonts w:ascii="Times New Roman" w:eastAsia="Times New Roman" w:hAnsi="Times New Roman" w:cs="Times New Roman"/>
          <w:sz w:val="28"/>
          <w:szCs w:val="28"/>
          <w:lang w:val="en-US" w:eastAsia="cs-CZ"/>
        </w:rPr>
        <w:t>MathSolve</w:t>
      </w:r>
      <w:proofErr w:type="spellEnd"/>
      <w:r w:rsidRPr="00160809">
        <w:rPr>
          <w:rFonts w:ascii="Times New Roman" w:eastAsia="Times New Roman" w:hAnsi="Times New Roman" w:cs="Times New Roman"/>
          <w:sz w:val="28"/>
          <w:szCs w:val="28"/>
          <w:lang w:eastAsia="cs-CZ"/>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0"/>
        <w:gridCol w:w="4036"/>
        <w:gridCol w:w="935"/>
        <w:gridCol w:w="508"/>
        <w:gridCol w:w="508"/>
        <w:gridCol w:w="508"/>
        <w:gridCol w:w="508"/>
        <w:gridCol w:w="508"/>
        <w:gridCol w:w="508"/>
        <w:gridCol w:w="482"/>
      </w:tblGrid>
      <w:tr w:rsidR="003C6047" w:rsidRPr="004A6B31" w14:paraId="5E13263E" w14:textId="77777777" w:rsidTr="00B11181">
        <w:tc>
          <w:tcPr>
            <w:tcW w:w="53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0B586C72"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 п/п</w:t>
            </w:r>
          </w:p>
        </w:tc>
        <w:tc>
          <w:tcPr>
            <w:tcW w:w="439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5A45173F"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Фактор конкурентоспроможності</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2799B0D1"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Бали</w:t>
            </w:r>
          </w:p>
          <w:p w14:paraId="4E210F1A"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1-20</w:t>
            </w:r>
          </w:p>
        </w:tc>
        <w:tc>
          <w:tcPr>
            <w:tcW w:w="3934" w:type="dxa"/>
            <w:gridSpan w:val="7"/>
            <w:tcBorders>
              <w:top w:val="single" w:sz="4" w:space="0" w:color="auto"/>
              <w:left w:val="single" w:sz="4" w:space="0" w:color="auto"/>
              <w:bottom w:val="single" w:sz="4" w:space="0" w:color="auto"/>
              <w:right w:val="single" w:sz="4" w:space="0" w:color="auto"/>
            </w:tcBorders>
            <w:shd w:val="clear" w:color="auto" w:fill="auto"/>
            <w:vAlign w:val="center"/>
          </w:tcPr>
          <w:p w14:paraId="654D35BB" w14:textId="45209122"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 xml:space="preserve">Рейтинг товарів-конкурентів у порівнянні з </w:t>
            </w:r>
            <w:proofErr w:type="spellStart"/>
            <w:r w:rsidR="00034885" w:rsidRPr="00034885">
              <w:rPr>
                <w:rFonts w:ascii="Times New Roman" w:eastAsia="Times New Roman" w:hAnsi="Times New Roman" w:cs="Times New Roman"/>
                <w:b/>
                <w:bCs/>
                <w:sz w:val="24"/>
                <w:szCs w:val="24"/>
                <w:lang w:val="en-US" w:eastAsia="cs-CZ"/>
              </w:rPr>
              <w:t>MathSolve</w:t>
            </w:r>
            <w:proofErr w:type="spellEnd"/>
            <w:r w:rsidRPr="00160809">
              <w:rPr>
                <w:rFonts w:ascii="Times New Roman" w:eastAsia="Times New Roman" w:hAnsi="Times New Roman" w:cs="Times New Roman"/>
                <w:b/>
                <w:sz w:val="24"/>
                <w:szCs w:val="24"/>
                <w:lang w:eastAsia="cs-CZ"/>
              </w:rPr>
              <w:t>.</w:t>
            </w:r>
          </w:p>
        </w:tc>
      </w:tr>
      <w:tr w:rsidR="003C6047" w:rsidRPr="00160809" w14:paraId="7A7B5220" w14:textId="77777777" w:rsidTr="00B11181">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1FAEF42A" w14:textId="77777777" w:rsidR="003C6047" w:rsidRPr="00160809" w:rsidRDefault="003C6047" w:rsidP="00B11181">
            <w:pPr>
              <w:spacing w:after="0" w:line="240" w:lineRule="auto"/>
              <w:rPr>
                <w:rFonts w:ascii="Times New Roman" w:eastAsia="Times New Roman" w:hAnsi="Times New Roman" w:cs="Times New Roman"/>
                <w:i/>
                <w:sz w:val="24"/>
                <w:szCs w:val="24"/>
                <w:lang w:eastAsia="cs-CZ"/>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15D9A85B" w14:textId="77777777" w:rsidR="003C6047" w:rsidRPr="00160809" w:rsidRDefault="003C6047" w:rsidP="00B11181">
            <w:pPr>
              <w:spacing w:after="0" w:line="240" w:lineRule="auto"/>
              <w:rPr>
                <w:rFonts w:ascii="Times New Roman" w:eastAsia="Times New Roman" w:hAnsi="Times New Roman" w:cs="Times New Roman"/>
                <w:i/>
                <w:sz w:val="24"/>
                <w:szCs w:val="24"/>
                <w:lang w:eastAsia="cs-CZ"/>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5A1C6E45" w14:textId="77777777" w:rsidR="003C6047" w:rsidRPr="00160809" w:rsidRDefault="003C6047" w:rsidP="00B11181">
            <w:pPr>
              <w:spacing w:after="0" w:line="240" w:lineRule="auto"/>
              <w:rPr>
                <w:rFonts w:ascii="Times New Roman" w:eastAsia="Times New Roman" w:hAnsi="Times New Roman" w:cs="Times New Roman"/>
                <w:i/>
                <w:sz w:val="24"/>
                <w:szCs w:val="24"/>
                <w:lang w:eastAsia="cs-CZ"/>
              </w:rPr>
            </w:pP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FBF2449"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- 3</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2DFC87B"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- 2</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E1AE6DB"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- 1</w:t>
            </w:r>
          </w:p>
        </w:tc>
        <w:tc>
          <w:tcPr>
            <w:tcW w:w="567" w:type="dxa"/>
            <w:tcBorders>
              <w:top w:val="single" w:sz="4" w:space="0" w:color="auto"/>
              <w:left w:val="single" w:sz="4" w:space="0" w:color="auto"/>
              <w:bottom w:val="single" w:sz="4" w:space="0" w:color="auto"/>
              <w:right w:val="single" w:sz="4" w:space="0" w:color="auto"/>
            </w:tcBorders>
            <w:shd w:val="clear" w:color="auto" w:fill="C6D9F1"/>
            <w:vAlign w:val="center"/>
          </w:tcPr>
          <w:p w14:paraId="79174708"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0</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D0CF831"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1</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59A340F"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2</w:t>
            </w:r>
          </w:p>
        </w:tc>
        <w:tc>
          <w:tcPr>
            <w:tcW w:w="532" w:type="dxa"/>
            <w:tcBorders>
              <w:top w:val="single" w:sz="4" w:space="0" w:color="auto"/>
              <w:left w:val="single" w:sz="4" w:space="0" w:color="auto"/>
              <w:bottom w:val="single" w:sz="4" w:space="0" w:color="auto"/>
              <w:right w:val="single" w:sz="4" w:space="0" w:color="auto"/>
            </w:tcBorders>
            <w:shd w:val="clear" w:color="auto" w:fill="auto"/>
            <w:vAlign w:val="center"/>
          </w:tcPr>
          <w:p w14:paraId="47CC0F7F"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3</w:t>
            </w:r>
          </w:p>
        </w:tc>
      </w:tr>
      <w:tr w:rsidR="003C6047" w:rsidRPr="00160809" w14:paraId="245CD147" w14:textId="77777777" w:rsidTr="00B11181">
        <w:tc>
          <w:tcPr>
            <w:tcW w:w="534" w:type="dxa"/>
            <w:tcBorders>
              <w:top w:val="single" w:sz="4" w:space="0" w:color="auto"/>
              <w:left w:val="single" w:sz="4" w:space="0" w:color="auto"/>
              <w:bottom w:val="single" w:sz="4" w:space="0" w:color="auto"/>
              <w:right w:val="single" w:sz="4" w:space="0" w:color="auto"/>
            </w:tcBorders>
            <w:shd w:val="clear" w:color="auto" w:fill="auto"/>
            <w:vAlign w:val="center"/>
          </w:tcPr>
          <w:p w14:paraId="680A9168"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1</w:t>
            </w:r>
          </w:p>
        </w:tc>
        <w:tc>
          <w:tcPr>
            <w:tcW w:w="4394" w:type="dxa"/>
            <w:tcBorders>
              <w:top w:val="single" w:sz="4" w:space="0" w:color="auto"/>
              <w:left w:val="single" w:sz="4" w:space="0" w:color="auto"/>
              <w:bottom w:val="single" w:sz="4" w:space="0" w:color="auto"/>
              <w:right w:val="single" w:sz="4" w:space="0" w:color="auto"/>
            </w:tcBorders>
            <w:shd w:val="clear" w:color="auto" w:fill="auto"/>
          </w:tcPr>
          <w:p w14:paraId="78791F51" w14:textId="77777777" w:rsidR="003C6047" w:rsidRPr="00160809" w:rsidRDefault="003C6047" w:rsidP="00B11181">
            <w:pPr>
              <w:spacing w:after="0" w:line="240" w:lineRule="auto"/>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Наявність нових конкурентів</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9B34CC7"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6</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E954CED"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0B509BF"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C43C292"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х</w:t>
            </w:r>
          </w:p>
        </w:tc>
        <w:tc>
          <w:tcPr>
            <w:tcW w:w="567" w:type="dxa"/>
            <w:tcBorders>
              <w:top w:val="single" w:sz="4" w:space="0" w:color="auto"/>
              <w:left w:val="single" w:sz="4" w:space="0" w:color="auto"/>
              <w:bottom w:val="single" w:sz="4" w:space="0" w:color="auto"/>
              <w:right w:val="single" w:sz="4" w:space="0" w:color="auto"/>
            </w:tcBorders>
            <w:shd w:val="clear" w:color="auto" w:fill="C6D9F1"/>
            <w:vAlign w:val="center"/>
          </w:tcPr>
          <w:p w14:paraId="5E8C413D"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5AFB812"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1356E7F"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p>
        </w:tc>
        <w:tc>
          <w:tcPr>
            <w:tcW w:w="532" w:type="dxa"/>
            <w:tcBorders>
              <w:top w:val="single" w:sz="4" w:space="0" w:color="auto"/>
              <w:left w:val="single" w:sz="4" w:space="0" w:color="auto"/>
              <w:bottom w:val="single" w:sz="4" w:space="0" w:color="auto"/>
              <w:right w:val="single" w:sz="4" w:space="0" w:color="auto"/>
            </w:tcBorders>
            <w:shd w:val="clear" w:color="auto" w:fill="auto"/>
            <w:vAlign w:val="center"/>
          </w:tcPr>
          <w:p w14:paraId="79DCBD73"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p>
        </w:tc>
      </w:tr>
      <w:tr w:rsidR="003C6047" w:rsidRPr="00160809" w14:paraId="7B521055" w14:textId="77777777" w:rsidTr="00B11181">
        <w:tc>
          <w:tcPr>
            <w:tcW w:w="534" w:type="dxa"/>
            <w:tcBorders>
              <w:top w:val="single" w:sz="4" w:space="0" w:color="auto"/>
              <w:left w:val="single" w:sz="4" w:space="0" w:color="auto"/>
              <w:bottom w:val="single" w:sz="4" w:space="0" w:color="auto"/>
              <w:right w:val="single" w:sz="4" w:space="0" w:color="auto"/>
            </w:tcBorders>
            <w:shd w:val="clear" w:color="auto" w:fill="auto"/>
            <w:vAlign w:val="center"/>
          </w:tcPr>
          <w:p w14:paraId="17D55069"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2</w:t>
            </w:r>
          </w:p>
        </w:tc>
        <w:tc>
          <w:tcPr>
            <w:tcW w:w="4394" w:type="dxa"/>
            <w:tcBorders>
              <w:top w:val="single" w:sz="4" w:space="0" w:color="auto"/>
              <w:left w:val="single" w:sz="4" w:space="0" w:color="auto"/>
              <w:bottom w:val="single" w:sz="4" w:space="0" w:color="auto"/>
              <w:right w:val="single" w:sz="4" w:space="0" w:color="auto"/>
            </w:tcBorders>
            <w:shd w:val="clear" w:color="auto" w:fill="auto"/>
          </w:tcPr>
          <w:p w14:paraId="6D7A87C9" w14:textId="77777777" w:rsidR="003C6047" w:rsidRPr="00160809" w:rsidRDefault="003C6047" w:rsidP="00B11181">
            <w:pPr>
              <w:spacing w:after="0" w:line="240" w:lineRule="auto"/>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Наявність взаємозамінних товарів</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10B81A57"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17</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1D739E0"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8D3F7AE"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6D1959F"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p>
        </w:tc>
        <w:tc>
          <w:tcPr>
            <w:tcW w:w="567" w:type="dxa"/>
            <w:tcBorders>
              <w:top w:val="single" w:sz="4" w:space="0" w:color="auto"/>
              <w:left w:val="single" w:sz="4" w:space="0" w:color="auto"/>
              <w:bottom w:val="single" w:sz="4" w:space="0" w:color="auto"/>
              <w:right w:val="single" w:sz="4" w:space="0" w:color="auto"/>
            </w:tcBorders>
            <w:shd w:val="clear" w:color="auto" w:fill="C6D9F1"/>
            <w:vAlign w:val="center"/>
          </w:tcPr>
          <w:p w14:paraId="2165C337"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7FECF46"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5629668"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х</w:t>
            </w:r>
          </w:p>
        </w:tc>
        <w:tc>
          <w:tcPr>
            <w:tcW w:w="532" w:type="dxa"/>
            <w:tcBorders>
              <w:top w:val="single" w:sz="4" w:space="0" w:color="auto"/>
              <w:left w:val="single" w:sz="4" w:space="0" w:color="auto"/>
              <w:bottom w:val="single" w:sz="4" w:space="0" w:color="auto"/>
              <w:right w:val="single" w:sz="4" w:space="0" w:color="auto"/>
            </w:tcBorders>
            <w:shd w:val="clear" w:color="auto" w:fill="auto"/>
            <w:vAlign w:val="center"/>
          </w:tcPr>
          <w:p w14:paraId="1230F5CA"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p>
        </w:tc>
      </w:tr>
      <w:tr w:rsidR="003C6047" w:rsidRPr="00160809" w14:paraId="34DDD22C" w14:textId="77777777" w:rsidTr="00B11181">
        <w:tc>
          <w:tcPr>
            <w:tcW w:w="534" w:type="dxa"/>
            <w:tcBorders>
              <w:top w:val="single" w:sz="4" w:space="0" w:color="auto"/>
              <w:left w:val="single" w:sz="4" w:space="0" w:color="auto"/>
              <w:bottom w:val="single" w:sz="4" w:space="0" w:color="auto"/>
              <w:right w:val="single" w:sz="4" w:space="0" w:color="auto"/>
            </w:tcBorders>
            <w:shd w:val="clear" w:color="auto" w:fill="auto"/>
            <w:vAlign w:val="center"/>
          </w:tcPr>
          <w:p w14:paraId="164997CD"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3</w:t>
            </w:r>
          </w:p>
        </w:tc>
        <w:tc>
          <w:tcPr>
            <w:tcW w:w="4394" w:type="dxa"/>
            <w:tcBorders>
              <w:top w:val="single" w:sz="4" w:space="0" w:color="auto"/>
              <w:left w:val="single" w:sz="4" w:space="0" w:color="auto"/>
              <w:bottom w:val="single" w:sz="4" w:space="0" w:color="auto"/>
              <w:right w:val="single" w:sz="4" w:space="0" w:color="auto"/>
            </w:tcBorders>
            <w:shd w:val="clear" w:color="auto" w:fill="auto"/>
          </w:tcPr>
          <w:p w14:paraId="20513DF6" w14:textId="77777777" w:rsidR="003C6047" w:rsidRPr="00160809" w:rsidRDefault="003C6047" w:rsidP="00B11181">
            <w:pPr>
              <w:spacing w:after="0" w:line="240" w:lineRule="auto"/>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Конкуренція між існуючими компаніями</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67C2B977"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10</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45205CA"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9B4DE04"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AB60BCE"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p>
        </w:tc>
        <w:tc>
          <w:tcPr>
            <w:tcW w:w="567" w:type="dxa"/>
            <w:tcBorders>
              <w:top w:val="single" w:sz="4" w:space="0" w:color="auto"/>
              <w:left w:val="single" w:sz="4" w:space="0" w:color="auto"/>
              <w:bottom w:val="single" w:sz="4" w:space="0" w:color="auto"/>
              <w:right w:val="single" w:sz="4" w:space="0" w:color="auto"/>
            </w:tcBorders>
            <w:shd w:val="clear" w:color="auto" w:fill="C6D9F1"/>
            <w:vAlign w:val="center"/>
          </w:tcPr>
          <w:p w14:paraId="74EFBB32"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х</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BED5371"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AA6EDA4"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p>
        </w:tc>
        <w:tc>
          <w:tcPr>
            <w:tcW w:w="532" w:type="dxa"/>
            <w:tcBorders>
              <w:top w:val="single" w:sz="4" w:space="0" w:color="auto"/>
              <w:left w:val="single" w:sz="4" w:space="0" w:color="auto"/>
              <w:bottom w:val="single" w:sz="4" w:space="0" w:color="auto"/>
              <w:right w:val="single" w:sz="4" w:space="0" w:color="auto"/>
            </w:tcBorders>
            <w:shd w:val="clear" w:color="auto" w:fill="auto"/>
            <w:vAlign w:val="center"/>
          </w:tcPr>
          <w:p w14:paraId="00F79362"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p>
        </w:tc>
      </w:tr>
    </w:tbl>
    <w:p w14:paraId="42DD3BE5" w14:textId="77777777" w:rsidR="00413945" w:rsidRDefault="00413945" w:rsidP="00413945">
      <w:pPr>
        <w:pStyle w:val="12"/>
        <w:jc w:val="left"/>
        <w:outlineLvl w:val="1"/>
        <w:rPr>
          <w:snapToGrid w:val="0"/>
          <w:lang w:eastAsia="uk-UA"/>
        </w:rPr>
      </w:pPr>
      <w:bookmarkStart w:id="53" w:name="_Toc532223265"/>
      <w:bookmarkStart w:id="54" w:name="_Toc26740406"/>
    </w:p>
    <w:p w14:paraId="08C8E014" w14:textId="646EBF47" w:rsidR="003C6047" w:rsidRPr="00160809" w:rsidRDefault="003C6047" w:rsidP="00413945">
      <w:pPr>
        <w:pStyle w:val="12"/>
        <w:ind w:firstLine="567"/>
        <w:jc w:val="left"/>
        <w:outlineLvl w:val="1"/>
        <w:rPr>
          <w:snapToGrid w:val="0"/>
          <w:lang w:eastAsia="uk-UA"/>
        </w:rPr>
      </w:pPr>
      <w:bookmarkStart w:id="55" w:name="_Toc121680746"/>
      <w:r w:rsidRPr="00160809">
        <w:rPr>
          <w:snapToGrid w:val="0"/>
          <w:lang w:eastAsia="uk-UA"/>
        </w:rPr>
        <w:t>5.</w:t>
      </w:r>
      <w:r w:rsidR="00FC19D6">
        <w:rPr>
          <w:snapToGrid w:val="0"/>
          <w:lang w:eastAsia="uk-UA"/>
        </w:rPr>
        <w:t>7</w:t>
      </w:r>
      <w:r w:rsidRPr="00160809">
        <w:rPr>
          <w:snapToGrid w:val="0"/>
          <w:lang w:eastAsia="uk-UA"/>
        </w:rPr>
        <w:t>. Ринкові стратегії стартап-проекту</w:t>
      </w:r>
      <w:bookmarkEnd w:id="53"/>
      <w:bookmarkEnd w:id="54"/>
      <w:bookmarkEnd w:id="55"/>
    </w:p>
    <w:p w14:paraId="1D491F08" w14:textId="77777777" w:rsidR="003C6047" w:rsidRPr="00160809" w:rsidRDefault="003C6047" w:rsidP="003C6047">
      <w:pPr>
        <w:spacing w:after="0" w:line="360" w:lineRule="auto"/>
        <w:ind w:firstLine="567"/>
        <w:rPr>
          <w:rFonts w:ascii="Times New Roman" w:eastAsia="Times New Roman" w:hAnsi="Times New Roman" w:cs="Times New Roman"/>
          <w:sz w:val="28"/>
          <w:szCs w:val="28"/>
          <w:lang w:eastAsia="cs-CZ"/>
        </w:rPr>
      </w:pPr>
      <w:r w:rsidRPr="00160809">
        <w:rPr>
          <w:rFonts w:ascii="Times New Roman" w:eastAsia="Times New Roman" w:hAnsi="Times New Roman" w:cs="Times New Roman"/>
          <w:sz w:val="28"/>
          <w:szCs w:val="28"/>
          <w:lang w:eastAsia="cs-CZ"/>
        </w:rPr>
        <w:t>Таблиця 5.19 ‒ Вибір цільових груп потенційних споживачів</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8"/>
        <w:gridCol w:w="1808"/>
        <w:gridCol w:w="1276"/>
        <w:gridCol w:w="1701"/>
        <w:gridCol w:w="2464"/>
        <w:gridCol w:w="1817"/>
      </w:tblGrid>
      <w:tr w:rsidR="003C6047" w:rsidRPr="00160809" w14:paraId="335D00B9" w14:textId="77777777" w:rsidTr="00B11181">
        <w:tc>
          <w:tcPr>
            <w:tcW w:w="568" w:type="dxa"/>
            <w:tcBorders>
              <w:top w:val="single" w:sz="4" w:space="0" w:color="auto"/>
              <w:left w:val="single" w:sz="4" w:space="0" w:color="auto"/>
              <w:bottom w:val="single" w:sz="4" w:space="0" w:color="auto"/>
              <w:right w:val="single" w:sz="4" w:space="0" w:color="auto"/>
            </w:tcBorders>
            <w:shd w:val="clear" w:color="auto" w:fill="auto"/>
          </w:tcPr>
          <w:p w14:paraId="19383F7D"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w:t>
            </w:r>
          </w:p>
          <w:p w14:paraId="1DE86020"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п/п</w:t>
            </w:r>
          </w:p>
        </w:tc>
        <w:tc>
          <w:tcPr>
            <w:tcW w:w="1808" w:type="dxa"/>
            <w:tcBorders>
              <w:top w:val="single" w:sz="4" w:space="0" w:color="auto"/>
              <w:left w:val="single" w:sz="4" w:space="0" w:color="auto"/>
              <w:bottom w:val="single" w:sz="4" w:space="0" w:color="auto"/>
              <w:right w:val="single" w:sz="4" w:space="0" w:color="auto"/>
            </w:tcBorders>
            <w:shd w:val="clear" w:color="auto" w:fill="auto"/>
          </w:tcPr>
          <w:p w14:paraId="76BC6A90"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Опис профілю</w:t>
            </w:r>
          </w:p>
          <w:p w14:paraId="35510655"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цільової групи</w:t>
            </w:r>
          </w:p>
          <w:p w14:paraId="006CB3A3"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потенційних</w:t>
            </w:r>
          </w:p>
          <w:p w14:paraId="65343600"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клієнтів</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1F088A46"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Готовність сприйняти</w:t>
            </w:r>
          </w:p>
          <w:p w14:paraId="25AD706E"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продукт</w:t>
            </w: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09BEED01"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Орієнтовний</w:t>
            </w:r>
          </w:p>
          <w:p w14:paraId="7C96E5F3"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 xml:space="preserve">попит </w:t>
            </w:r>
          </w:p>
          <w:p w14:paraId="44008A05"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в межах сегменту</w:t>
            </w:r>
          </w:p>
        </w:tc>
        <w:tc>
          <w:tcPr>
            <w:tcW w:w="2464" w:type="dxa"/>
            <w:tcBorders>
              <w:top w:val="single" w:sz="4" w:space="0" w:color="auto"/>
              <w:left w:val="single" w:sz="4" w:space="0" w:color="auto"/>
              <w:bottom w:val="single" w:sz="4" w:space="0" w:color="auto"/>
              <w:right w:val="single" w:sz="4" w:space="0" w:color="auto"/>
            </w:tcBorders>
            <w:shd w:val="clear" w:color="auto" w:fill="auto"/>
          </w:tcPr>
          <w:p w14:paraId="63BBCDA3"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Інтенсивність</w:t>
            </w:r>
          </w:p>
          <w:p w14:paraId="36CCCEAA"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конкуренції в</w:t>
            </w:r>
          </w:p>
          <w:p w14:paraId="6A213189"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сегменті</w:t>
            </w:r>
          </w:p>
        </w:tc>
        <w:tc>
          <w:tcPr>
            <w:tcW w:w="1817" w:type="dxa"/>
            <w:tcBorders>
              <w:top w:val="single" w:sz="4" w:space="0" w:color="auto"/>
              <w:left w:val="single" w:sz="4" w:space="0" w:color="auto"/>
              <w:bottom w:val="single" w:sz="4" w:space="0" w:color="auto"/>
              <w:right w:val="single" w:sz="4" w:space="0" w:color="auto"/>
            </w:tcBorders>
            <w:shd w:val="clear" w:color="auto" w:fill="auto"/>
          </w:tcPr>
          <w:p w14:paraId="1676568C"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 xml:space="preserve">Простота </w:t>
            </w:r>
          </w:p>
          <w:p w14:paraId="54E30369"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 xml:space="preserve">входження у </w:t>
            </w:r>
          </w:p>
          <w:p w14:paraId="2406C915"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сегмент</w:t>
            </w:r>
          </w:p>
        </w:tc>
      </w:tr>
      <w:tr w:rsidR="003C6047" w:rsidRPr="004A6B31" w14:paraId="167B6D81" w14:textId="77777777" w:rsidTr="00B11181">
        <w:tc>
          <w:tcPr>
            <w:tcW w:w="568" w:type="dxa"/>
            <w:tcBorders>
              <w:top w:val="single" w:sz="4" w:space="0" w:color="auto"/>
              <w:left w:val="single" w:sz="4" w:space="0" w:color="auto"/>
              <w:bottom w:val="single" w:sz="4" w:space="0" w:color="auto"/>
              <w:right w:val="single" w:sz="4" w:space="0" w:color="auto"/>
            </w:tcBorders>
            <w:shd w:val="clear" w:color="auto" w:fill="auto"/>
          </w:tcPr>
          <w:p w14:paraId="11F187BC"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1.</w:t>
            </w:r>
          </w:p>
        </w:tc>
        <w:tc>
          <w:tcPr>
            <w:tcW w:w="1808" w:type="dxa"/>
            <w:tcBorders>
              <w:top w:val="single" w:sz="4" w:space="0" w:color="auto"/>
              <w:left w:val="single" w:sz="4" w:space="0" w:color="auto"/>
              <w:bottom w:val="single" w:sz="4" w:space="0" w:color="auto"/>
              <w:right w:val="single" w:sz="4" w:space="0" w:color="auto"/>
            </w:tcBorders>
            <w:shd w:val="clear" w:color="auto" w:fill="auto"/>
          </w:tcPr>
          <w:p w14:paraId="79F0F88E"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 xml:space="preserve">Підприємства хімічної промисловості </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2C7C67CF"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57%</w:t>
            </w: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3BA72C5E"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90%</w:t>
            </w:r>
          </w:p>
        </w:tc>
        <w:tc>
          <w:tcPr>
            <w:tcW w:w="2464" w:type="dxa"/>
            <w:tcBorders>
              <w:top w:val="single" w:sz="4" w:space="0" w:color="auto"/>
              <w:left w:val="single" w:sz="4" w:space="0" w:color="auto"/>
              <w:bottom w:val="single" w:sz="4" w:space="0" w:color="auto"/>
              <w:right w:val="single" w:sz="4" w:space="0" w:color="auto"/>
            </w:tcBorders>
            <w:shd w:val="clear" w:color="auto" w:fill="auto"/>
          </w:tcPr>
          <w:p w14:paraId="175DE685"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Конкуренція невисока, оскільки не так багато великих виробництв на території України</w:t>
            </w:r>
          </w:p>
        </w:tc>
        <w:tc>
          <w:tcPr>
            <w:tcW w:w="1817" w:type="dxa"/>
            <w:tcBorders>
              <w:top w:val="single" w:sz="4" w:space="0" w:color="auto"/>
              <w:left w:val="single" w:sz="4" w:space="0" w:color="auto"/>
              <w:bottom w:val="single" w:sz="4" w:space="0" w:color="auto"/>
              <w:right w:val="single" w:sz="4" w:space="0" w:color="auto"/>
            </w:tcBorders>
            <w:shd w:val="clear" w:color="auto" w:fill="auto"/>
          </w:tcPr>
          <w:p w14:paraId="08614407"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Спілкування напряму з представниками цільової аудиторії, загострення уваги не перевагах нашої програми.</w:t>
            </w:r>
          </w:p>
        </w:tc>
      </w:tr>
      <w:tr w:rsidR="003C6047" w:rsidRPr="004A6B31" w14:paraId="50375950" w14:textId="77777777" w:rsidTr="00B11181">
        <w:tc>
          <w:tcPr>
            <w:tcW w:w="9634" w:type="dxa"/>
            <w:gridSpan w:val="6"/>
            <w:tcBorders>
              <w:top w:val="single" w:sz="4" w:space="0" w:color="auto"/>
              <w:left w:val="single" w:sz="4" w:space="0" w:color="auto"/>
              <w:bottom w:val="single" w:sz="4" w:space="0" w:color="auto"/>
              <w:right w:val="single" w:sz="4" w:space="0" w:color="auto"/>
            </w:tcBorders>
            <w:shd w:val="clear" w:color="auto" w:fill="auto"/>
          </w:tcPr>
          <w:p w14:paraId="1824A0BE" w14:textId="77777777" w:rsidR="003C6047" w:rsidRPr="00160809" w:rsidRDefault="003C6047" w:rsidP="00B11181">
            <w:pPr>
              <w:spacing w:after="0" w:line="240" w:lineRule="auto"/>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Які цільові групи обрано: Для розвитку і «гарного» старту підприємства спочатку сконцентрувати увагу на цільовій групі невеликих підприємств у яких власне програмне забезпечення погане. Далі переходити до захоплення аудиторії великих заводів та пропонувати багатофункціональну програму.</w:t>
            </w:r>
          </w:p>
        </w:tc>
      </w:tr>
    </w:tbl>
    <w:p w14:paraId="1C135CC0" w14:textId="77777777" w:rsidR="005D7FF5" w:rsidRDefault="005D7FF5" w:rsidP="003C6047">
      <w:pPr>
        <w:spacing w:before="120" w:after="120" w:line="360" w:lineRule="auto"/>
        <w:ind w:firstLine="567"/>
        <w:rPr>
          <w:rFonts w:ascii="Times New Roman" w:eastAsia="Times New Roman" w:hAnsi="Times New Roman" w:cs="Times New Roman"/>
          <w:sz w:val="28"/>
          <w:szCs w:val="28"/>
          <w:lang w:eastAsia="cs-CZ"/>
        </w:rPr>
      </w:pPr>
    </w:p>
    <w:p w14:paraId="766A260E" w14:textId="57315EEC" w:rsidR="003C6047" w:rsidRPr="00160809" w:rsidRDefault="003C6047" w:rsidP="003C6047">
      <w:pPr>
        <w:spacing w:before="120" w:after="120" w:line="360" w:lineRule="auto"/>
        <w:ind w:firstLine="567"/>
        <w:rPr>
          <w:rFonts w:ascii="Times New Roman" w:eastAsia="Times New Roman" w:hAnsi="Times New Roman" w:cs="Times New Roman"/>
          <w:sz w:val="28"/>
          <w:szCs w:val="28"/>
          <w:lang w:eastAsia="cs-CZ"/>
        </w:rPr>
      </w:pPr>
      <w:r w:rsidRPr="00160809">
        <w:rPr>
          <w:rFonts w:ascii="Times New Roman" w:eastAsia="Times New Roman" w:hAnsi="Times New Roman" w:cs="Times New Roman"/>
          <w:sz w:val="28"/>
          <w:szCs w:val="28"/>
          <w:lang w:eastAsia="cs-CZ"/>
        </w:rPr>
        <w:t>Таблиця 5.20 ‒ Визначення базової стратегії розвитку</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6"/>
        <w:gridCol w:w="2489"/>
        <w:gridCol w:w="1418"/>
        <w:gridCol w:w="3685"/>
        <w:gridCol w:w="1446"/>
      </w:tblGrid>
      <w:tr w:rsidR="003C6047" w:rsidRPr="00160809" w14:paraId="207299FE" w14:textId="77777777" w:rsidTr="00B11181">
        <w:tc>
          <w:tcPr>
            <w:tcW w:w="596" w:type="dxa"/>
            <w:tcBorders>
              <w:top w:val="single" w:sz="4" w:space="0" w:color="auto"/>
              <w:left w:val="single" w:sz="4" w:space="0" w:color="auto"/>
              <w:bottom w:val="single" w:sz="4" w:space="0" w:color="auto"/>
              <w:right w:val="single" w:sz="4" w:space="0" w:color="auto"/>
            </w:tcBorders>
            <w:shd w:val="clear" w:color="auto" w:fill="auto"/>
          </w:tcPr>
          <w:p w14:paraId="6142D8AD" w14:textId="77777777" w:rsidR="003C6047" w:rsidRPr="00160809" w:rsidRDefault="003C6047" w:rsidP="00B11181">
            <w:pPr>
              <w:spacing w:after="0" w:line="240" w:lineRule="auto"/>
              <w:jc w:val="both"/>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w:t>
            </w:r>
          </w:p>
          <w:p w14:paraId="5C7F4CC6" w14:textId="77777777" w:rsidR="003C6047" w:rsidRPr="00160809" w:rsidRDefault="003C6047" w:rsidP="00B11181">
            <w:pPr>
              <w:spacing w:after="0" w:line="240" w:lineRule="auto"/>
              <w:jc w:val="both"/>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п/п</w:t>
            </w:r>
          </w:p>
        </w:tc>
        <w:tc>
          <w:tcPr>
            <w:tcW w:w="2489" w:type="dxa"/>
            <w:tcBorders>
              <w:top w:val="single" w:sz="4" w:space="0" w:color="auto"/>
              <w:left w:val="single" w:sz="4" w:space="0" w:color="auto"/>
              <w:bottom w:val="single" w:sz="4" w:space="0" w:color="auto"/>
              <w:right w:val="single" w:sz="4" w:space="0" w:color="auto"/>
            </w:tcBorders>
            <w:shd w:val="clear" w:color="auto" w:fill="auto"/>
          </w:tcPr>
          <w:p w14:paraId="1AB11F4C" w14:textId="77777777" w:rsidR="003C6047" w:rsidRPr="00160809" w:rsidRDefault="003C6047" w:rsidP="00B11181">
            <w:pPr>
              <w:spacing w:after="0" w:line="240" w:lineRule="auto"/>
              <w:jc w:val="both"/>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Обрана альтернатива розвитку</w:t>
            </w:r>
          </w:p>
          <w:p w14:paraId="180A7882" w14:textId="77777777" w:rsidR="003C6047" w:rsidRPr="00160809" w:rsidRDefault="003C6047" w:rsidP="00B11181">
            <w:pPr>
              <w:spacing w:after="0" w:line="240" w:lineRule="auto"/>
              <w:jc w:val="both"/>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проекту</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64BDDB28" w14:textId="77777777" w:rsidR="003C6047" w:rsidRPr="00160809" w:rsidRDefault="003C6047" w:rsidP="00B11181">
            <w:pPr>
              <w:spacing w:after="0" w:line="240" w:lineRule="auto"/>
              <w:jc w:val="both"/>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Стратегія</w:t>
            </w:r>
          </w:p>
          <w:p w14:paraId="628D75C1" w14:textId="77777777" w:rsidR="003C6047" w:rsidRPr="00160809" w:rsidRDefault="003C6047" w:rsidP="00B11181">
            <w:pPr>
              <w:spacing w:after="0" w:line="240" w:lineRule="auto"/>
              <w:jc w:val="both"/>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охоплення ринку</w:t>
            </w:r>
          </w:p>
        </w:tc>
        <w:tc>
          <w:tcPr>
            <w:tcW w:w="3685" w:type="dxa"/>
            <w:tcBorders>
              <w:top w:val="single" w:sz="4" w:space="0" w:color="auto"/>
              <w:left w:val="single" w:sz="4" w:space="0" w:color="auto"/>
              <w:bottom w:val="single" w:sz="4" w:space="0" w:color="auto"/>
              <w:right w:val="single" w:sz="4" w:space="0" w:color="auto"/>
            </w:tcBorders>
            <w:shd w:val="clear" w:color="auto" w:fill="auto"/>
          </w:tcPr>
          <w:p w14:paraId="67EB605A" w14:textId="77777777" w:rsidR="003C6047" w:rsidRPr="00160809" w:rsidRDefault="003C6047" w:rsidP="00B11181">
            <w:pPr>
              <w:spacing w:after="0" w:line="240" w:lineRule="auto"/>
              <w:jc w:val="both"/>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Ключові конкурентоспроможні позиції відповідно до обраної</w:t>
            </w:r>
          </w:p>
          <w:p w14:paraId="4BDC4478" w14:textId="77777777" w:rsidR="003C6047" w:rsidRPr="00160809" w:rsidRDefault="003C6047" w:rsidP="00B11181">
            <w:pPr>
              <w:spacing w:after="0" w:line="240" w:lineRule="auto"/>
              <w:jc w:val="both"/>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альтернативи</w:t>
            </w:r>
          </w:p>
        </w:tc>
        <w:tc>
          <w:tcPr>
            <w:tcW w:w="1446" w:type="dxa"/>
            <w:tcBorders>
              <w:top w:val="single" w:sz="4" w:space="0" w:color="auto"/>
              <w:left w:val="single" w:sz="4" w:space="0" w:color="auto"/>
              <w:bottom w:val="single" w:sz="4" w:space="0" w:color="auto"/>
              <w:right w:val="single" w:sz="4" w:space="0" w:color="auto"/>
            </w:tcBorders>
            <w:shd w:val="clear" w:color="auto" w:fill="auto"/>
          </w:tcPr>
          <w:p w14:paraId="5C3B9F63" w14:textId="77777777" w:rsidR="003C6047" w:rsidRPr="00160809" w:rsidRDefault="003C6047" w:rsidP="00B11181">
            <w:pPr>
              <w:spacing w:after="0" w:line="240" w:lineRule="auto"/>
              <w:jc w:val="both"/>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Базова стратегія</w:t>
            </w:r>
          </w:p>
          <w:p w14:paraId="765E731A" w14:textId="77777777" w:rsidR="003C6047" w:rsidRPr="00160809" w:rsidRDefault="003C6047" w:rsidP="00B11181">
            <w:pPr>
              <w:spacing w:after="0" w:line="240" w:lineRule="auto"/>
              <w:jc w:val="both"/>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розвитку</w:t>
            </w:r>
          </w:p>
        </w:tc>
      </w:tr>
      <w:tr w:rsidR="003C6047" w:rsidRPr="00160809" w14:paraId="4389DF7B" w14:textId="77777777" w:rsidTr="00B11181">
        <w:tc>
          <w:tcPr>
            <w:tcW w:w="596" w:type="dxa"/>
            <w:tcBorders>
              <w:top w:val="single" w:sz="4" w:space="0" w:color="auto"/>
              <w:left w:val="single" w:sz="4" w:space="0" w:color="auto"/>
              <w:bottom w:val="single" w:sz="4" w:space="0" w:color="auto"/>
              <w:right w:val="single" w:sz="4" w:space="0" w:color="auto"/>
            </w:tcBorders>
            <w:shd w:val="clear" w:color="auto" w:fill="auto"/>
          </w:tcPr>
          <w:p w14:paraId="678A6E54" w14:textId="77777777" w:rsidR="003C6047" w:rsidRPr="00160809" w:rsidRDefault="003C6047" w:rsidP="00B11181">
            <w:pPr>
              <w:spacing w:after="0" w:line="240" w:lineRule="auto"/>
              <w:jc w:val="both"/>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lastRenderedPageBreak/>
              <w:t>1.</w:t>
            </w:r>
          </w:p>
        </w:tc>
        <w:tc>
          <w:tcPr>
            <w:tcW w:w="2489" w:type="dxa"/>
            <w:tcBorders>
              <w:top w:val="single" w:sz="4" w:space="0" w:color="auto"/>
              <w:left w:val="single" w:sz="4" w:space="0" w:color="auto"/>
              <w:bottom w:val="single" w:sz="4" w:space="0" w:color="auto"/>
              <w:right w:val="single" w:sz="4" w:space="0" w:color="auto"/>
            </w:tcBorders>
            <w:shd w:val="clear" w:color="auto" w:fill="auto"/>
          </w:tcPr>
          <w:p w14:paraId="44B76A2D" w14:textId="77777777" w:rsidR="003C6047" w:rsidRPr="00160809" w:rsidRDefault="003C6047" w:rsidP="00B11181">
            <w:pPr>
              <w:spacing w:after="0" w:line="240" w:lineRule="auto"/>
              <w:jc w:val="both"/>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Доступна ціна для початку</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4B711C22" w14:textId="77777777" w:rsidR="003C6047" w:rsidRPr="00160809" w:rsidRDefault="003C6047" w:rsidP="00B11181">
            <w:pPr>
              <w:spacing w:after="0" w:line="240" w:lineRule="auto"/>
              <w:jc w:val="both"/>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Масовий</w:t>
            </w:r>
          </w:p>
          <w:p w14:paraId="4D5131BF" w14:textId="77777777" w:rsidR="003C6047" w:rsidRPr="00160809" w:rsidRDefault="003C6047" w:rsidP="00B11181">
            <w:pPr>
              <w:spacing w:after="0" w:line="240" w:lineRule="auto"/>
              <w:jc w:val="both"/>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маркетинг</w:t>
            </w:r>
          </w:p>
        </w:tc>
        <w:tc>
          <w:tcPr>
            <w:tcW w:w="3685" w:type="dxa"/>
            <w:tcBorders>
              <w:top w:val="single" w:sz="4" w:space="0" w:color="auto"/>
              <w:left w:val="single" w:sz="4" w:space="0" w:color="auto"/>
              <w:bottom w:val="single" w:sz="4" w:space="0" w:color="auto"/>
              <w:right w:val="single" w:sz="4" w:space="0" w:color="auto"/>
            </w:tcBorders>
            <w:shd w:val="clear" w:color="auto" w:fill="auto"/>
          </w:tcPr>
          <w:p w14:paraId="3EEE4DB8" w14:textId="77777777" w:rsidR="003C6047" w:rsidRPr="00160809" w:rsidRDefault="003C6047" w:rsidP="00B11181">
            <w:pPr>
              <w:spacing w:after="0" w:line="240" w:lineRule="auto"/>
              <w:jc w:val="both"/>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Ідеальне для клієнта співвідношення ціна/якість</w:t>
            </w:r>
          </w:p>
        </w:tc>
        <w:tc>
          <w:tcPr>
            <w:tcW w:w="1446" w:type="dxa"/>
            <w:tcBorders>
              <w:top w:val="single" w:sz="4" w:space="0" w:color="auto"/>
              <w:left w:val="single" w:sz="4" w:space="0" w:color="auto"/>
              <w:bottom w:val="single" w:sz="4" w:space="0" w:color="auto"/>
              <w:right w:val="single" w:sz="4" w:space="0" w:color="auto"/>
            </w:tcBorders>
            <w:shd w:val="clear" w:color="auto" w:fill="auto"/>
          </w:tcPr>
          <w:p w14:paraId="572863CF" w14:textId="77777777" w:rsidR="003C6047" w:rsidRPr="00160809" w:rsidRDefault="003C6047" w:rsidP="00B11181">
            <w:pPr>
              <w:spacing w:after="0" w:line="240" w:lineRule="auto"/>
              <w:jc w:val="both"/>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Стратегія лідерства по витратах</w:t>
            </w:r>
          </w:p>
        </w:tc>
      </w:tr>
      <w:tr w:rsidR="003C6047" w:rsidRPr="00160809" w14:paraId="0199A2B0" w14:textId="77777777" w:rsidTr="00B11181">
        <w:tc>
          <w:tcPr>
            <w:tcW w:w="596" w:type="dxa"/>
            <w:tcBorders>
              <w:top w:val="single" w:sz="4" w:space="0" w:color="auto"/>
              <w:left w:val="single" w:sz="4" w:space="0" w:color="auto"/>
              <w:bottom w:val="single" w:sz="4" w:space="0" w:color="auto"/>
              <w:right w:val="single" w:sz="4" w:space="0" w:color="auto"/>
            </w:tcBorders>
            <w:shd w:val="clear" w:color="auto" w:fill="auto"/>
          </w:tcPr>
          <w:p w14:paraId="1B4F3F03" w14:textId="77777777" w:rsidR="003C6047" w:rsidRPr="00160809" w:rsidRDefault="003C6047" w:rsidP="00B11181">
            <w:pPr>
              <w:spacing w:after="0" w:line="240" w:lineRule="auto"/>
              <w:jc w:val="both"/>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2.</w:t>
            </w:r>
          </w:p>
        </w:tc>
        <w:tc>
          <w:tcPr>
            <w:tcW w:w="2489" w:type="dxa"/>
            <w:tcBorders>
              <w:top w:val="single" w:sz="4" w:space="0" w:color="auto"/>
              <w:left w:val="single" w:sz="4" w:space="0" w:color="auto"/>
              <w:bottom w:val="single" w:sz="4" w:space="0" w:color="auto"/>
              <w:right w:val="single" w:sz="4" w:space="0" w:color="auto"/>
            </w:tcBorders>
            <w:shd w:val="clear" w:color="auto" w:fill="auto"/>
          </w:tcPr>
          <w:p w14:paraId="4A311AF3" w14:textId="77777777" w:rsidR="003C6047" w:rsidRPr="00160809" w:rsidRDefault="003C6047" w:rsidP="00B11181">
            <w:pPr>
              <w:spacing w:after="0" w:line="240" w:lineRule="auto"/>
              <w:jc w:val="both"/>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Підписання довгострокових контрактів</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58E3B358" w14:textId="77777777" w:rsidR="003C6047" w:rsidRPr="00160809" w:rsidRDefault="003C6047" w:rsidP="00B11181">
            <w:pPr>
              <w:spacing w:after="0" w:line="240" w:lineRule="auto"/>
              <w:jc w:val="both"/>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Диференційований маркетинг</w:t>
            </w:r>
          </w:p>
        </w:tc>
        <w:tc>
          <w:tcPr>
            <w:tcW w:w="3685" w:type="dxa"/>
            <w:tcBorders>
              <w:top w:val="single" w:sz="4" w:space="0" w:color="auto"/>
              <w:left w:val="single" w:sz="4" w:space="0" w:color="auto"/>
              <w:bottom w:val="single" w:sz="4" w:space="0" w:color="auto"/>
              <w:right w:val="single" w:sz="4" w:space="0" w:color="auto"/>
            </w:tcBorders>
            <w:shd w:val="clear" w:color="auto" w:fill="auto"/>
          </w:tcPr>
          <w:p w14:paraId="3264135B" w14:textId="77777777" w:rsidR="003C6047" w:rsidRPr="00160809" w:rsidRDefault="003C6047" w:rsidP="00B11181">
            <w:pPr>
              <w:spacing w:after="0" w:line="240" w:lineRule="auto"/>
              <w:jc w:val="both"/>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Супровід систем, їх технічне обслуговування, навчання персоналу</w:t>
            </w:r>
          </w:p>
        </w:tc>
        <w:tc>
          <w:tcPr>
            <w:tcW w:w="1446" w:type="dxa"/>
            <w:tcBorders>
              <w:top w:val="single" w:sz="4" w:space="0" w:color="auto"/>
              <w:left w:val="single" w:sz="4" w:space="0" w:color="auto"/>
              <w:bottom w:val="single" w:sz="4" w:space="0" w:color="auto"/>
              <w:right w:val="single" w:sz="4" w:space="0" w:color="auto"/>
            </w:tcBorders>
            <w:shd w:val="clear" w:color="auto" w:fill="auto"/>
          </w:tcPr>
          <w:p w14:paraId="44476279" w14:textId="77777777" w:rsidR="003C6047" w:rsidRPr="00160809" w:rsidRDefault="003C6047" w:rsidP="00B11181">
            <w:pPr>
              <w:spacing w:after="0" w:line="240" w:lineRule="auto"/>
              <w:jc w:val="both"/>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Стратегія диференціації</w:t>
            </w:r>
          </w:p>
        </w:tc>
      </w:tr>
    </w:tbl>
    <w:p w14:paraId="5259B995" w14:textId="77777777" w:rsidR="005D7FF5" w:rsidRDefault="005D7FF5" w:rsidP="003C6047">
      <w:pPr>
        <w:spacing w:before="120" w:after="120" w:line="360" w:lineRule="auto"/>
        <w:ind w:firstLine="567"/>
        <w:rPr>
          <w:rFonts w:ascii="Times New Roman" w:eastAsia="Times New Roman" w:hAnsi="Times New Roman" w:cs="Times New Roman"/>
          <w:sz w:val="28"/>
          <w:szCs w:val="28"/>
          <w:lang w:eastAsia="cs-CZ"/>
        </w:rPr>
      </w:pPr>
    </w:p>
    <w:p w14:paraId="7E02EE89" w14:textId="748FF93E" w:rsidR="003C6047" w:rsidRPr="00160809" w:rsidRDefault="003C6047" w:rsidP="003C6047">
      <w:pPr>
        <w:spacing w:before="120" w:after="120" w:line="360" w:lineRule="auto"/>
        <w:ind w:firstLine="567"/>
        <w:rPr>
          <w:rFonts w:ascii="Times New Roman" w:eastAsia="Times New Roman" w:hAnsi="Times New Roman" w:cs="Times New Roman"/>
          <w:sz w:val="28"/>
          <w:szCs w:val="28"/>
          <w:lang w:eastAsia="cs-CZ"/>
        </w:rPr>
      </w:pPr>
      <w:r w:rsidRPr="00160809">
        <w:rPr>
          <w:rFonts w:ascii="Times New Roman" w:eastAsia="Times New Roman" w:hAnsi="Times New Roman" w:cs="Times New Roman"/>
          <w:sz w:val="28"/>
          <w:szCs w:val="28"/>
          <w:lang w:eastAsia="cs-CZ"/>
        </w:rPr>
        <w:t>Таблиця 5.21 ‒ Визначення базової стратегії конкурентної поведінки</w:t>
      </w:r>
    </w:p>
    <w:tbl>
      <w:tblPr>
        <w:tblW w:w="992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6"/>
        <w:gridCol w:w="1383"/>
        <w:gridCol w:w="3261"/>
        <w:gridCol w:w="3685"/>
        <w:gridCol w:w="1168"/>
      </w:tblGrid>
      <w:tr w:rsidR="003C6047" w:rsidRPr="00160809" w14:paraId="07875C9E" w14:textId="77777777" w:rsidTr="00B11181">
        <w:tc>
          <w:tcPr>
            <w:tcW w:w="426" w:type="dxa"/>
            <w:tcBorders>
              <w:top w:val="single" w:sz="4" w:space="0" w:color="auto"/>
              <w:left w:val="single" w:sz="4" w:space="0" w:color="auto"/>
              <w:bottom w:val="single" w:sz="4" w:space="0" w:color="auto"/>
              <w:right w:val="single" w:sz="4" w:space="0" w:color="auto"/>
            </w:tcBorders>
            <w:shd w:val="clear" w:color="auto" w:fill="auto"/>
          </w:tcPr>
          <w:p w14:paraId="5185EB3D"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w:t>
            </w:r>
          </w:p>
          <w:p w14:paraId="199E7714"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п/п</w:t>
            </w:r>
          </w:p>
        </w:tc>
        <w:tc>
          <w:tcPr>
            <w:tcW w:w="1383" w:type="dxa"/>
            <w:tcBorders>
              <w:top w:val="single" w:sz="4" w:space="0" w:color="auto"/>
              <w:left w:val="single" w:sz="4" w:space="0" w:color="auto"/>
              <w:bottom w:val="single" w:sz="4" w:space="0" w:color="auto"/>
              <w:right w:val="single" w:sz="4" w:space="0" w:color="auto"/>
            </w:tcBorders>
            <w:shd w:val="clear" w:color="auto" w:fill="auto"/>
          </w:tcPr>
          <w:p w14:paraId="6F4AEDAA"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Чи є «пер</w:t>
            </w:r>
            <w:r w:rsidRPr="00160809">
              <w:rPr>
                <w:rFonts w:ascii="Cambria Math" w:eastAsia="Times New Roman" w:hAnsi="Cambria Math" w:cs="Cambria Math"/>
                <w:b/>
                <w:sz w:val="24"/>
                <w:szCs w:val="24"/>
                <w:lang w:eastAsia="cs-CZ"/>
              </w:rPr>
              <w:t>‐</w:t>
            </w:r>
          </w:p>
          <w:p w14:paraId="288C83D4"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proofErr w:type="spellStart"/>
            <w:r w:rsidRPr="00160809">
              <w:rPr>
                <w:rFonts w:ascii="Times New Roman" w:eastAsia="Times New Roman" w:hAnsi="Times New Roman" w:cs="Times New Roman"/>
                <w:b/>
                <w:sz w:val="24"/>
                <w:szCs w:val="24"/>
                <w:lang w:eastAsia="cs-CZ"/>
              </w:rPr>
              <w:t>шопрохідцем</w:t>
            </w:r>
            <w:proofErr w:type="spellEnd"/>
            <w:r w:rsidRPr="00160809">
              <w:rPr>
                <w:rFonts w:ascii="Times New Roman" w:eastAsia="Times New Roman" w:hAnsi="Times New Roman" w:cs="Times New Roman"/>
                <w:b/>
                <w:sz w:val="24"/>
                <w:szCs w:val="24"/>
                <w:lang w:eastAsia="cs-CZ"/>
              </w:rPr>
              <w:t xml:space="preserve">»? </w:t>
            </w:r>
          </w:p>
        </w:tc>
        <w:tc>
          <w:tcPr>
            <w:tcW w:w="3261" w:type="dxa"/>
            <w:tcBorders>
              <w:top w:val="single" w:sz="4" w:space="0" w:color="auto"/>
              <w:left w:val="single" w:sz="4" w:space="0" w:color="auto"/>
              <w:bottom w:val="single" w:sz="4" w:space="0" w:color="auto"/>
              <w:right w:val="single" w:sz="4" w:space="0" w:color="auto"/>
            </w:tcBorders>
            <w:shd w:val="clear" w:color="auto" w:fill="auto"/>
          </w:tcPr>
          <w:p w14:paraId="31AA133D"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Чи буде компанія</w:t>
            </w:r>
          </w:p>
          <w:p w14:paraId="64B0DFFA"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 xml:space="preserve">шукати нових </w:t>
            </w:r>
            <w:proofErr w:type="spellStart"/>
            <w:r w:rsidRPr="00160809">
              <w:rPr>
                <w:rFonts w:ascii="Times New Roman" w:eastAsia="Times New Roman" w:hAnsi="Times New Roman" w:cs="Times New Roman"/>
                <w:b/>
                <w:sz w:val="24"/>
                <w:szCs w:val="24"/>
                <w:lang w:eastAsia="cs-CZ"/>
              </w:rPr>
              <w:t>спо</w:t>
            </w:r>
            <w:proofErr w:type="spellEnd"/>
            <w:r w:rsidRPr="00160809">
              <w:rPr>
                <w:rFonts w:ascii="Cambria Math" w:eastAsia="Times New Roman" w:hAnsi="Cambria Math" w:cs="Cambria Math"/>
                <w:b/>
                <w:sz w:val="24"/>
                <w:szCs w:val="24"/>
                <w:lang w:eastAsia="cs-CZ"/>
              </w:rPr>
              <w:t>‐</w:t>
            </w:r>
          </w:p>
          <w:p w14:paraId="708D6B56"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proofErr w:type="spellStart"/>
            <w:r w:rsidRPr="00160809">
              <w:rPr>
                <w:rFonts w:ascii="Times New Roman" w:eastAsia="Times New Roman" w:hAnsi="Times New Roman" w:cs="Times New Roman"/>
                <w:b/>
                <w:sz w:val="24"/>
                <w:szCs w:val="24"/>
                <w:lang w:eastAsia="cs-CZ"/>
              </w:rPr>
              <w:t>живачів</w:t>
            </w:r>
            <w:proofErr w:type="spellEnd"/>
            <w:r w:rsidRPr="00160809">
              <w:rPr>
                <w:rFonts w:ascii="Times New Roman" w:eastAsia="Times New Roman" w:hAnsi="Times New Roman" w:cs="Times New Roman"/>
                <w:b/>
                <w:sz w:val="24"/>
                <w:szCs w:val="24"/>
                <w:lang w:eastAsia="cs-CZ"/>
              </w:rPr>
              <w:t xml:space="preserve">, або </w:t>
            </w:r>
            <w:proofErr w:type="spellStart"/>
            <w:r w:rsidRPr="00160809">
              <w:rPr>
                <w:rFonts w:ascii="Times New Roman" w:eastAsia="Times New Roman" w:hAnsi="Times New Roman" w:cs="Times New Roman"/>
                <w:b/>
                <w:sz w:val="24"/>
                <w:szCs w:val="24"/>
                <w:lang w:eastAsia="cs-CZ"/>
              </w:rPr>
              <w:t>заби</w:t>
            </w:r>
            <w:proofErr w:type="spellEnd"/>
            <w:r w:rsidRPr="00160809">
              <w:rPr>
                <w:rFonts w:ascii="Cambria Math" w:eastAsia="Times New Roman" w:hAnsi="Cambria Math" w:cs="Cambria Math"/>
                <w:b/>
                <w:sz w:val="24"/>
                <w:szCs w:val="24"/>
                <w:lang w:eastAsia="cs-CZ"/>
              </w:rPr>
              <w:t>‐</w:t>
            </w:r>
          </w:p>
          <w:p w14:paraId="7C5BA332"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proofErr w:type="spellStart"/>
            <w:r w:rsidRPr="00160809">
              <w:rPr>
                <w:rFonts w:ascii="Times New Roman" w:eastAsia="Times New Roman" w:hAnsi="Times New Roman" w:cs="Times New Roman"/>
                <w:b/>
                <w:sz w:val="24"/>
                <w:szCs w:val="24"/>
                <w:lang w:eastAsia="cs-CZ"/>
              </w:rPr>
              <w:t>рати</w:t>
            </w:r>
            <w:proofErr w:type="spellEnd"/>
            <w:r w:rsidRPr="00160809">
              <w:rPr>
                <w:rFonts w:ascii="Times New Roman" w:eastAsia="Times New Roman" w:hAnsi="Times New Roman" w:cs="Times New Roman"/>
                <w:b/>
                <w:sz w:val="24"/>
                <w:szCs w:val="24"/>
                <w:lang w:eastAsia="cs-CZ"/>
              </w:rPr>
              <w:t xml:space="preserve"> існуючих у</w:t>
            </w:r>
          </w:p>
          <w:p w14:paraId="6290B72A"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конкурентів?</w:t>
            </w:r>
          </w:p>
        </w:tc>
        <w:tc>
          <w:tcPr>
            <w:tcW w:w="3685" w:type="dxa"/>
            <w:tcBorders>
              <w:top w:val="single" w:sz="4" w:space="0" w:color="auto"/>
              <w:left w:val="single" w:sz="4" w:space="0" w:color="auto"/>
              <w:bottom w:val="single" w:sz="4" w:space="0" w:color="auto"/>
              <w:right w:val="single" w:sz="4" w:space="0" w:color="auto"/>
            </w:tcBorders>
            <w:shd w:val="clear" w:color="auto" w:fill="auto"/>
          </w:tcPr>
          <w:p w14:paraId="64CFA5CA"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Чи буде компанія</w:t>
            </w:r>
          </w:p>
          <w:p w14:paraId="0D1826EE"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копіювати основні</w:t>
            </w:r>
          </w:p>
          <w:p w14:paraId="729A2531"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характеристики</w:t>
            </w:r>
          </w:p>
          <w:p w14:paraId="1E91B380"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 xml:space="preserve">товару </w:t>
            </w:r>
            <w:proofErr w:type="spellStart"/>
            <w:r w:rsidRPr="00160809">
              <w:rPr>
                <w:rFonts w:ascii="Times New Roman" w:eastAsia="Times New Roman" w:hAnsi="Times New Roman" w:cs="Times New Roman"/>
                <w:b/>
                <w:sz w:val="24"/>
                <w:szCs w:val="24"/>
                <w:lang w:eastAsia="cs-CZ"/>
              </w:rPr>
              <w:t>конкурен</w:t>
            </w:r>
            <w:proofErr w:type="spellEnd"/>
            <w:r w:rsidRPr="00160809">
              <w:rPr>
                <w:rFonts w:ascii="Cambria Math" w:eastAsia="Times New Roman" w:hAnsi="Cambria Math" w:cs="Cambria Math"/>
                <w:b/>
                <w:sz w:val="24"/>
                <w:szCs w:val="24"/>
                <w:lang w:eastAsia="cs-CZ"/>
              </w:rPr>
              <w:t>‐</w:t>
            </w:r>
          </w:p>
          <w:p w14:paraId="56A00227"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та, і які?</w:t>
            </w:r>
          </w:p>
        </w:tc>
        <w:tc>
          <w:tcPr>
            <w:tcW w:w="1168" w:type="dxa"/>
            <w:tcBorders>
              <w:top w:val="single" w:sz="4" w:space="0" w:color="auto"/>
              <w:left w:val="single" w:sz="4" w:space="0" w:color="auto"/>
              <w:bottom w:val="single" w:sz="4" w:space="0" w:color="auto"/>
              <w:right w:val="single" w:sz="4" w:space="0" w:color="auto"/>
            </w:tcBorders>
            <w:shd w:val="clear" w:color="auto" w:fill="auto"/>
          </w:tcPr>
          <w:p w14:paraId="537F650A"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Стратегія конку</w:t>
            </w:r>
            <w:r w:rsidRPr="00160809">
              <w:rPr>
                <w:rFonts w:ascii="Cambria Math" w:eastAsia="Times New Roman" w:hAnsi="Cambria Math" w:cs="Cambria Math"/>
                <w:b/>
                <w:sz w:val="24"/>
                <w:szCs w:val="24"/>
                <w:lang w:eastAsia="cs-CZ"/>
              </w:rPr>
              <w:t>‐</w:t>
            </w:r>
          </w:p>
          <w:p w14:paraId="5954066D"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рентної поведінки</w:t>
            </w:r>
          </w:p>
        </w:tc>
      </w:tr>
      <w:tr w:rsidR="003C6047" w:rsidRPr="00160809" w14:paraId="6BDA86E3" w14:textId="77777777" w:rsidTr="00B11181">
        <w:tc>
          <w:tcPr>
            <w:tcW w:w="426" w:type="dxa"/>
            <w:tcBorders>
              <w:top w:val="single" w:sz="4" w:space="0" w:color="auto"/>
              <w:left w:val="single" w:sz="4" w:space="0" w:color="auto"/>
              <w:bottom w:val="single" w:sz="4" w:space="0" w:color="auto"/>
              <w:right w:val="single" w:sz="4" w:space="0" w:color="auto"/>
            </w:tcBorders>
            <w:shd w:val="clear" w:color="auto" w:fill="auto"/>
          </w:tcPr>
          <w:p w14:paraId="6EF8C4C8"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1.</w:t>
            </w:r>
          </w:p>
        </w:tc>
        <w:tc>
          <w:tcPr>
            <w:tcW w:w="1383" w:type="dxa"/>
            <w:tcBorders>
              <w:top w:val="single" w:sz="4" w:space="0" w:color="auto"/>
              <w:left w:val="single" w:sz="4" w:space="0" w:color="auto"/>
              <w:bottom w:val="single" w:sz="4" w:space="0" w:color="auto"/>
              <w:right w:val="single" w:sz="4" w:space="0" w:color="auto"/>
            </w:tcBorders>
            <w:shd w:val="clear" w:color="auto" w:fill="auto"/>
          </w:tcPr>
          <w:p w14:paraId="58A20D03"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Ні, проте удосконалена версія попередніх</w:t>
            </w:r>
          </w:p>
        </w:tc>
        <w:tc>
          <w:tcPr>
            <w:tcW w:w="3261" w:type="dxa"/>
            <w:tcBorders>
              <w:top w:val="single" w:sz="4" w:space="0" w:color="auto"/>
              <w:left w:val="single" w:sz="4" w:space="0" w:color="auto"/>
              <w:bottom w:val="single" w:sz="4" w:space="0" w:color="auto"/>
              <w:right w:val="single" w:sz="4" w:space="0" w:color="auto"/>
            </w:tcBorders>
            <w:shd w:val="clear" w:color="auto" w:fill="auto"/>
          </w:tcPr>
          <w:p w14:paraId="5BDA1CB5" w14:textId="77777777" w:rsidR="003C6047" w:rsidRPr="00160809" w:rsidRDefault="003C6047" w:rsidP="00B11181">
            <w:pPr>
              <w:spacing w:after="0" w:line="240" w:lineRule="auto"/>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 xml:space="preserve">Треба починати з осучаснених клієнтів, тих, хто готовий експериментувати.  </w:t>
            </w:r>
          </w:p>
        </w:tc>
        <w:tc>
          <w:tcPr>
            <w:tcW w:w="3685" w:type="dxa"/>
            <w:tcBorders>
              <w:top w:val="single" w:sz="4" w:space="0" w:color="auto"/>
              <w:left w:val="single" w:sz="4" w:space="0" w:color="auto"/>
              <w:bottom w:val="single" w:sz="4" w:space="0" w:color="auto"/>
              <w:right w:val="single" w:sz="4" w:space="0" w:color="auto"/>
            </w:tcBorders>
            <w:shd w:val="clear" w:color="auto" w:fill="auto"/>
          </w:tcPr>
          <w:p w14:paraId="598C25D1" w14:textId="77777777" w:rsidR="003C6047" w:rsidRPr="00160809" w:rsidRDefault="003C6047" w:rsidP="00B11181">
            <w:pPr>
              <w:spacing w:after="0" w:line="240" w:lineRule="auto"/>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Загальним для нашого товару і конкурентного є тільки основна ідея, а структура, компоненти, їх співвідношення є унікальними</w:t>
            </w:r>
          </w:p>
        </w:tc>
        <w:tc>
          <w:tcPr>
            <w:tcW w:w="1168" w:type="dxa"/>
            <w:tcBorders>
              <w:top w:val="single" w:sz="4" w:space="0" w:color="auto"/>
              <w:left w:val="single" w:sz="4" w:space="0" w:color="auto"/>
              <w:bottom w:val="single" w:sz="4" w:space="0" w:color="auto"/>
              <w:right w:val="single" w:sz="4" w:space="0" w:color="auto"/>
            </w:tcBorders>
            <w:shd w:val="clear" w:color="auto" w:fill="auto"/>
          </w:tcPr>
          <w:p w14:paraId="7093A980"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Стратегія заняття конкурентної ніші</w:t>
            </w:r>
          </w:p>
        </w:tc>
      </w:tr>
    </w:tbl>
    <w:p w14:paraId="646E3FBC" w14:textId="77777777" w:rsidR="005D7FF5" w:rsidRDefault="005D7FF5" w:rsidP="003C6047">
      <w:pPr>
        <w:spacing w:before="120" w:after="120" w:line="360" w:lineRule="auto"/>
        <w:ind w:firstLine="567"/>
        <w:rPr>
          <w:rFonts w:ascii="Times New Roman" w:eastAsia="Times New Roman" w:hAnsi="Times New Roman" w:cs="Times New Roman"/>
          <w:sz w:val="28"/>
          <w:szCs w:val="28"/>
          <w:lang w:eastAsia="cs-CZ"/>
        </w:rPr>
      </w:pPr>
    </w:p>
    <w:p w14:paraId="2E3C0B51" w14:textId="1D87239F" w:rsidR="003C6047" w:rsidRPr="00160809" w:rsidRDefault="003C6047" w:rsidP="003C6047">
      <w:pPr>
        <w:spacing w:before="120" w:after="120" w:line="360" w:lineRule="auto"/>
        <w:ind w:firstLine="567"/>
        <w:rPr>
          <w:rFonts w:ascii="Times New Roman" w:eastAsia="Times New Roman" w:hAnsi="Times New Roman" w:cs="Times New Roman"/>
          <w:sz w:val="28"/>
          <w:szCs w:val="28"/>
          <w:lang w:eastAsia="cs-CZ"/>
        </w:rPr>
      </w:pPr>
      <w:r w:rsidRPr="00160809">
        <w:rPr>
          <w:rFonts w:ascii="Times New Roman" w:eastAsia="Times New Roman" w:hAnsi="Times New Roman" w:cs="Times New Roman"/>
          <w:sz w:val="28"/>
          <w:szCs w:val="28"/>
          <w:lang w:eastAsia="cs-CZ"/>
        </w:rPr>
        <w:t>Таблиця 5.21 ‒ Визначення стратегії позиціонування</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2"/>
        <w:gridCol w:w="1976"/>
        <w:gridCol w:w="1276"/>
        <w:gridCol w:w="3402"/>
        <w:gridCol w:w="2580"/>
      </w:tblGrid>
      <w:tr w:rsidR="003C6047" w:rsidRPr="00160809" w14:paraId="7EBB8541" w14:textId="77777777" w:rsidTr="00B11181">
        <w:tc>
          <w:tcPr>
            <w:tcW w:w="542" w:type="dxa"/>
            <w:tcBorders>
              <w:top w:val="single" w:sz="4" w:space="0" w:color="auto"/>
              <w:left w:val="single" w:sz="4" w:space="0" w:color="auto"/>
              <w:bottom w:val="single" w:sz="4" w:space="0" w:color="auto"/>
              <w:right w:val="single" w:sz="4" w:space="0" w:color="auto"/>
            </w:tcBorders>
            <w:shd w:val="clear" w:color="auto" w:fill="auto"/>
          </w:tcPr>
          <w:p w14:paraId="508ADE98"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w:t>
            </w:r>
          </w:p>
          <w:p w14:paraId="7A8A4196"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п/п</w:t>
            </w:r>
          </w:p>
        </w:tc>
        <w:tc>
          <w:tcPr>
            <w:tcW w:w="1976" w:type="dxa"/>
            <w:tcBorders>
              <w:top w:val="single" w:sz="4" w:space="0" w:color="auto"/>
              <w:left w:val="single" w:sz="4" w:space="0" w:color="auto"/>
              <w:bottom w:val="single" w:sz="4" w:space="0" w:color="auto"/>
              <w:right w:val="single" w:sz="4" w:space="0" w:color="auto"/>
            </w:tcBorders>
            <w:shd w:val="clear" w:color="auto" w:fill="auto"/>
          </w:tcPr>
          <w:p w14:paraId="25030590"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Вимоги до</w:t>
            </w:r>
          </w:p>
          <w:p w14:paraId="7FF938B4"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 xml:space="preserve">товару </w:t>
            </w:r>
            <w:proofErr w:type="spellStart"/>
            <w:r w:rsidRPr="00160809">
              <w:rPr>
                <w:rFonts w:ascii="Times New Roman" w:eastAsia="Times New Roman" w:hAnsi="Times New Roman" w:cs="Times New Roman"/>
                <w:b/>
                <w:sz w:val="24"/>
                <w:szCs w:val="24"/>
                <w:lang w:eastAsia="cs-CZ"/>
              </w:rPr>
              <w:t>цільо</w:t>
            </w:r>
            <w:proofErr w:type="spellEnd"/>
            <w:r w:rsidRPr="00160809">
              <w:rPr>
                <w:rFonts w:ascii="Cambria Math" w:eastAsia="Times New Roman" w:hAnsi="Cambria Math" w:cs="Cambria Math"/>
                <w:b/>
                <w:sz w:val="24"/>
                <w:szCs w:val="24"/>
                <w:lang w:eastAsia="cs-CZ"/>
              </w:rPr>
              <w:t>‐</w:t>
            </w:r>
          </w:p>
          <w:p w14:paraId="170157F7"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proofErr w:type="spellStart"/>
            <w:r w:rsidRPr="00160809">
              <w:rPr>
                <w:rFonts w:ascii="Times New Roman" w:eastAsia="Times New Roman" w:hAnsi="Times New Roman" w:cs="Times New Roman"/>
                <w:b/>
                <w:sz w:val="24"/>
                <w:szCs w:val="24"/>
                <w:lang w:eastAsia="cs-CZ"/>
              </w:rPr>
              <w:t>вої</w:t>
            </w:r>
            <w:proofErr w:type="spellEnd"/>
            <w:r w:rsidRPr="00160809">
              <w:rPr>
                <w:rFonts w:ascii="Times New Roman" w:eastAsia="Times New Roman" w:hAnsi="Times New Roman" w:cs="Times New Roman"/>
                <w:b/>
                <w:sz w:val="24"/>
                <w:szCs w:val="24"/>
                <w:lang w:eastAsia="cs-CZ"/>
              </w:rPr>
              <w:t xml:space="preserve"> аудиторії</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29985AE6"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Базова</w:t>
            </w:r>
          </w:p>
          <w:p w14:paraId="54E3FDEC"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стратегія</w:t>
            </w:r>
          </w:p>
          <w:p w14:paraId="499134CE"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розвитку</w:t>
            </w:r>
          </w:p>
        </w:tc>
        <w:tc>
          <w:tcPr>
            <w:tcW w:w="3402" w:type="dxa"/>
            <w:tcBorders>
              <w:top w:val="single" w:sz="4" w:space="0" w:color="auto"/>
              <w:left w:val="single" w:sz="4" w:space="0" w:color="auto"/>
              <w:bottom w:val="single" w:sz="4" w:space="0" w:color="auto"/>
              <w:right w:val="single" w:sz="4" w:space="0" w:color="auto"/>
            </w:tcBorders>
            <w:shd w:val="clear" w:color="auto" w:fill="auto"/>
          </w:tcPr>
          <w:p w14:paraId="62A39628"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Ключові конкуренто</w:t>
            </w:r>
            <w:r w:rsidRPr="00160809">
              <w:rPr>
                <w:rFonts w:ascii="Cambria Math" w:eastAsia="Times New Roman" w:hAnsi="Cambria Math" w:cs="Cambria Math"/>
                <w:b/>
                <w:sz w:val="24"/>
                <w:szCs w:val="24"/>
                <w:lang w:eastAsia="cs-CZ"/>
              </w:rPr>
              <w:t>‐</w:t>
            </w:r>
          </w:p>
          <w:p w14:paraId="38C455C6"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 xml:space="preserve">спроможні позиції </w:t>
            </w:r>
          </w:p>
          <w:p w14:paraId="5F1B4D37"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власного стартап</w:t>
            </w:r>
            <w:r w:rsidRPr="00160809">
              <w:rPr>
                <w:rFonts w:ascii="Cambria Math" w:eastAsia="Times New Roman" w:hAnsi="Cambria Math" w:cs="Cambria Math"/>
                <w:b/>
                <w:sz w:val="24"/>
                <w:szCs w:val="24"/>
                <w:lang w:eastAsia="cs-CZ"/>
              </w:rPr>
              <w:t>‐</w:t>
            </w:r>
          </w:p>
          <w:p w14:paraId="356E3157"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проекту</w:t>
            </w:r>
          </w:p>
        </w:tc>
        <w:tc>
          <w:tcPr>
            <w:tcW w:w="2580" w:type="dxa"/>
            <w:tcBorders>
              <w:top w:val="single" w:sz="4" w:space="0" w:color="auto"/>
              <w:left w:val="single" w:sz="4" w:space="0" w:color="auto"/>
              <w:bottom w:val="single" w:sz="4" w:space="0" w:color="auto"/>
              <w:right w:val="single" w:sz="4" w:space="0" w:color="auto"/>
            </w:tcBorders>
            <w:shd w:val="clear" w:color="auto" w:fill="auto"/>
          </w:tcPr>
          <w:p w14:paraId="5F67A1D5"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Вибір</w:t>
            </w:r>
          </w:p>
          <w:p w14:paraId="25B8504E"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 xml:space="preserve"> асоціацій, які мають </w:t>
            </w:r>
          </w:p>
          <w:p w14:paraId="2AED97B4"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сформувати</w:t>
            </w:r>
          </w:p>
          <w:p w14:paraId="77E1A649"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 xml:space="preserve">комплексну позицію </w:t>
            </w:r>
          </w:p>
          <w:p w14:paraId="26B52CD1"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 xml:space="preserve">власного  проекту </w:t>
            </w:r>
          </w:p>
          <w:p w14:paraId="0F850FCB" w14:textId="77777777" w:rsidR="003C6047" w:rsidRPr="00160809" w:rsidRDefault="003C6047" w:rsidP="00B11181">
            <w:pPr>
              <w:spacing w:after="0" w:line="240" w:lineRule="auto"/>
              <w:jc w:val="center"/>
              <w:rPr>
                <w:rFonts w:ascii="Times New Roman" w:eastAsia="Times New Roman" w:hAnsi="Times New Roman" w:cs="Times New Roman"/>
                <w:b/>
                <w:sz w:val="24"/>
                <w:szCs w:val="24"/>
                <w:lang w:eastAsia="cs-CZ"/>
              </w:rPr>
            </w:pPr>
            <w:r w:rsidRPr="00160809">
              <w:rPr>
                <w:rFonts w:ascii="Times New Roman" w:eastAsia="Times New Roman" w:hAnsi="Times New Roman" w:cs="Times New Roman"/>
                <w:b/>
                <w:sz w:val="24"/>
                <w:szCs w:val="24"/>
                <w:lang w:eastAsia="cs-CZ"/>
              </w:rPr>
              <w:t>(три ключових)</w:t>
            </w:r>
          </w:p>
        </w:tc>
      </w:tr>
      <w:tr w:rsidR="003C6047" w:rsidRPr="00160809" w14:paraId="06E3D578" w14:textId="77777777" w:rsidTr="00B11181">
        <w:tc>
          <w:tcPr>
            <w:tcW w:w="542" w:type="dxa"/>
            <w:tcBorders>
              <w:top w:val="single" w:sz="4" w:space="0" w:color="auto"/>
              <w:left w:val="single" w:sz="4" w:space="0" w:color="auto"/>
              <w:bottom w:val="single" w:sz="4" w:space="0" w:color="auto"/>
              <w:right w:val="single" w:sz="4" w:space="0" w:color="auto"/>
            </w:tcBorders>
            <w:shd w:val="clear" w:color="auto" w:fill="auto"/>
          </w:tcPr>
          <w:p w14:paraId="7AF41CC0"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1.</w:t>
            </w:r>
          </w:p>
        </w:tc>
        <w:tc>
          <w:tcPr>
            <w:tcW w:w="1976" w:type="dxa"/>
            <w:tcBorders>
              <w:top w:val="single" w:sz="4" w:space="0" w:color="auto"/>
              <w:left w:val="single" w:sz="4" w:space="0" w:color="auto"/>
              <w:bottom w:val="single" w:sz="4" w:space="0" w:color="auto"/>
              <w:right w:val="single" w:sz="4" w:space="0" w:color="auto"/>
            </w:tcBorders>
            <w:shd w:val="clear" w:color="auto" w:fill="auto"/>
          </w:tcPr>
          <w:p w14:paraId="01FFE19F" w14:textId="77777777" w:rsidR="003C6047" w:rsidRPr="00160809" w:rsidRDefault="003C6047" w:rsidP="00B11181">
            <w:pPr>
              <w:spacing w:after="0" w:line="240" w:lineRule="auto"/>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Аргументована ціна.</w:t>
            </w:r>
          </w:p>
          <w:p w14:paraId="507F4B94" w14:textId="77777777" w:rsidR="003C6047" w:rsidRPr="00160809" w:rsidRDefault="003C6047" w:rsidP="00B11181">
            <w:pPr>
              <w:spacing w:after="0" w:line="240" w:lineRule="auto"/>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Супроводження товару</w:t>
            </w:r>
          </w:p>
          <w:p w14:paraId="3E835D29" w14:textId="77777777" w:rsidR="003C6047" w:rsidRPr="00160809" w:rsidRDefault="003C6047" w:rsidP="00B11181">
            <w:pPr>
              <w:spacing w:after="0" w:line="240" w:lineRule="auto"/>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Необхідна якість</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5099CA0E" w14:textId="77777777" w:rsidR="003C6047" w:rsidRPr="00160809" w:rsidRDefault="003C6047" w:rsidP="00B11181">
            <w:pPr>
              <w:spacing w:after="0" w:line="240" w:lineRule="auto"/>
              <w:jc w:val="center"/>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Стратегія диференціації</w:t>
            </w:r>
          </w:p>
        </w:tc>
        <w:tc>
          <w:tcPr>
            <w:tcW w:w="3402" w:type="dxa"/>
            <w:tcBorders>
              <w:top w:val="single" w:sz="4" w:space="0" w:color="auto"/>
              <w:left w:val="single" w:sz="4" w:space="0" w:color="auto"/>
              <w:bottom w:val="single" w:sz="4" w:space="0" w:color="auto"/>
              <w:right w:val="single" w:sz="4" w:space="0" w:color="auto"/>
            </w:tcBorders>
            <w:shd w:val="clear" w:color="auto" w:fill="auto"/>
          </w:tcPr>
          <w:p w14:paraId="36E964F6" w14:textId="77777777" w:rsidR="003C6047" w:rsidRPr="00160809" w:rsidRDefault="003C6047" w:rsidP="00B11181">
            <w:pPr>
              <w:spacing w:after="0" w:line="240" w:lineRule="auto"/>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Продукція вищої якості за конкурентну</w:t>
            </w:r>
          </w:p>
          <w:p w14:paraId="32D2FE18" w14:textId="77777777" w:rsidR="003C6047" w:rsidRPr="00160809" w:rsidRDefault="003C6047" w:rsidP="00B11181">
            <w:pPr>
              <w:spacing w:after="0" w:line="240" w:lineRule="auto"/>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Можливість економити на ресурсах</w:t>
            </w:r>
          </w:p>
          <w:p w14:paraId="636AB88E" w14:textId="77777777" w:rsidR="003C6047" w:rsidRPr="00160809" w:rsidRDefault="003C6047" w:rsidP="00B11181">
            <w:pPr>
              <w:spacing w:after="0" w:line="240" w:lineRule="auto"/>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Програми лояльності за тривалі контракти</w:t>
            </w:r>
          </w:p>
          <w:p w14:paraId="103717A0" w14:textId="77777777" w:rsidR="003C6047" w:rsidRPr="00160809" w:rsidRDefault="003C6047" w:rsidP="00B11181">
            <w:pPr>
              <w:spacing w:after="0" w:line="240" w:lineRule="auto"/>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Супровід товару</w:t>
            </w:r>
          </w:p>
        </w:tc>
        <w:tc>
          <w:tcPr>
            <w:tcW w:w="2580" w:type="dxa"/>
            <w:tcBorders>
              <w:top w:val="single" w:sz="4" w:space="0" w:color="auto"/>
              <w:left w:val="single" w:sz="4" w:space="0" w:color="auto"/>
              <w:bottom w:val="single" w:sz="4" w:space="0" w:color="auto"/>
              <w:right w:val="single" w:sz="4" w:space="0" w:color="auto"/>
            </w:tcBorders>
            <w:shd w:val="clear" w:color="auto" w:fill="auto"/>
          </w:tcPr>
          <w:p w14:paraId="2C920827" w14:textId="77777777" w:rsidR="003C6047" w:rsidRPr="00160809" w:rsidRDefault="003C6047" w:rsidP="00B11181">
            <w:pPr>
              <w:spacing w:after="0" w:line="240" w:lineRule="auto"/>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Висока якість та надійність.</w:t>
            </w:r>
          </w:p>
          <w:p w14:paraId="794F8E64" w14:textId="77777777" w:rsidR="003C6047" w:rsidRPr="00160809" w:rsidRDefault="003C6047" w:rsidP="00B11181">
            <w:pPr>
              <w:spacing w:after="0" w:line="240" w:lineRule="auto"/>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Тривалі контракти.</w:t>
            </w:r>
          </w:p>
          <w:p w14:paraId="7C168471" w14:textId="77777777" w:rsidR="003C6047" w:rsidRPr="00160809" w:rsidRDefault="003C6047" w:rsidP="00B11181">
            <w:pPr>
              <w:spacing w:after="0" w:line="240" w:lineRule="auto"/>
              <w:rPr>
                <w:rFonts w:ascii="Times New Roman" w:eastAsia="Times New Roman" w:hAnsi="Times New Roman" w:cs="Times New Roman"/>
                <w:sz w:val="24"/>
                <w:szCs w:val="24"/>
                <w:lang w:eastAsia="cs-CZ"/>
              </w:rPr>
            </w:pPr>
            <w:r w:rsidRPr="00160809">
              <w:rPr>
                <w:rFonts w:ascii="Times New Roman" w:eastAsia="Times New Roman" w:hAnsi="Times New Roman" w:cs="Times New Roman"/>
                <w:sz w:val="24"/>
                <w:szCs w:val="24"/>
                <w:lang w:eastAsia="cs-CZ"/>
              </w:rPr>
              <w:t>Програми лояльності.</w:t>
            </w:r>
          </w:p>
        </w:tc>
      </w:tr>
    </w:tbl>
    <w:p w14:paraId="4B6430A5" w14:textId="1BA28FC4" w:rsidR="003C6047" w:rsidRDefault="003C6047" w:rsidP="003C6047">
      <w:pPr>
        <w:spacing w:line="360" w:lineRule="auto"/>
        <w:ind w:firstLine="567"/>
        <w:contextualSpacing/>
        <w:jc w:val="both"/>
        <w:rPr>
          <w:rFonts w:ascii="Times New Roman" w:hAnsi="Times New Roman" w:cs="Times New Roman"/>
          <w:sz w:val="28"/>
          <w:szCs w:val="28"/>
        </w:rPr>
      </w:pPr>
    </w:p>
    <w:p w14:paraId="5DAB00C8" w14:textId="1EB57CDE" w:rsidR="003C6047" w:rsidRDefault="003C6047" w:rsidP="003C6047">
      <w:pPr>
        <w:spacing w:after="160" w:line="259" w:lineRule="auto"/>
        <w:rPr>
          <w:rFonts w:ascii="Times New Roman" w:hAnsi="Times New Roman" w:cs="Times New Roman"/>
          <w:sz w:val="28"/>
          <w:szCs w:val="28"/>
        </w:rPr>
      </w:pPr>
      <w:r>
        <w:rPr>
          <w:rFonts w:ascii="Times New Roman" w:hAnsi="Times New Roman" w:cs="Times New Roman"/>
          <w:sz w:val="28"/>
          <w:szCs w:val="28"/>
        </w:rPr>
        <w:br w:type="page"/>
      </w:r>
    </w:p>
    <w:p w14:paraId="107C3E1E" w14:textId="237F2BC9" w:rsidR="001B18CB" w:rsidRPr="00795D9E" w:rsidRDefault="001B18CB" w:rsidP="008F60D8">
      <w:pPr>
        <w:spacing w:after="0" w:line="360" w:lineRule="auto"/>
        <w:ind w:firstLine="567"/>
        <w:jc w:val="both"/>
        <w:rPr>
          <w:rFonts w:ascii="Times New Roman" w:hAnsi="Times New Roman" w:cs="Times New Roman"/>
          <w:iCs/>
          <w:sz w:val="28"/>
          <w:szCs w:val="28"/>
        </w:rPr>
      </w:pPr>
    </w:p>
    <w:p w14:paraId="3903D0DC" w14:textId="26661A3B" w:rsidR="001B18CB" w:rsidRPr="00795D9E" w:rsidRDefault="001B18CB" w:rsidP="008F60D8">
      <w:pPr>
        <w:pStyle w:val="1"/>
        <w:spacing w:before="0" w:beforeAutospacing="0" w:after="0" w:afterAutospacing="0" w:line="360" w:lineRule="auto"/>
        <w:ind w:firstLine="567"/>
        <w:jc w:val="center"/>
        <w:rPr>
          <w:color w:val="000000"/>
          <w:sz w:val="28"/>
          <w:szCs w:val="28"/>
        </w:rPr>
      </w:pPr>
      <w:bookmarkStart w:id="56" w:name="_Toc121680747"/>
      <w:r w:rsidRPr="00795D9E">
        <w:rPr>
          <w:color w:val="000000"/>
          <w:sz w:val="28"/>
          <w:szCs w:val="28"/>
        </w:rPr>
        <w:t>ВИСНОВКИ</w:t>
      </w:r>
      <w:bookmarkEnd w:id="56"/>
    </w:p>
    <w:p w14:paraId="36091975" w14:textId="77777777" w:rsidR="00DA25BF" w:rsidRPr="00795D9E" w:rsidRDefault="00DA25BF" w:rsidP="008F60D8">
      <w:pPr>
        <w:pStyle w:val="1"/>
        <w:spacing w:before="0" w:beforeAutospacing="0" w:after="0" w:afterAutospacing="0" w:line="360" w:lineRule="auto"/>
        <w:ind w:firstLine="567"/>
        <w:jc w:val="both"/>
        <w:rPr>
          <w:sz w:val="28"/>
          <w:szCs w:val="28"/>
        </w:rPr>
      </w:pPr>
    </w:p>
    <w:p w14:paraId="0F6B2FCE" w14:textId="14A5D198" w:rsidR="00DA25BF" w:rsidRPr="00795D9E" w:rsidRDefault="00DA25BF" w:rsidP="008F60D8">
      <w:pPr>
        <w:spacing w:after="0" w:line="360" w:lineRule="auto"/>
        <w:ind w:firstLine="567"/>
        <w:jc w:val="both"/>
        <w:rPr>
          <w:rFonts w:ascii="Times New Roman" w:hAnsi="Times New Roman" w:cs="Times New Roman"/>
          <w:sz w:val="28"/>
          <w:szCs w:val="28"/>
        </w:rPr>
      </w:pPr>
      <w:r w:rsidRPr="00795D9E">
        <w:rPr>
          <w:rFonts w:ascii="Times New Roman" w:hAnsi="Times New Roman" w:cs="Times New Roman"/>
          <w:sz w:val="28"/>
          <w:szCs w:val="28"/>
        </w:rPr>
        <w:t xml:space="preserve">В ході виконання даної </w:t>
      </w:r>
      <w:r w:rsidR="000D7D66" w:rsidRPr="00795D9E">
        <w:rPr>
          <w:rFonts w:ascii="Times New Roman" w:hAnsi="Times New Roman" w:cs="Times New Roman"/>
          <w:sz w:val="28"/>
          <w:szCs w:val="28"/>
        </w:rPr>
        <w:t>магістерської дисертації</w:t>
      </w:r>
      <w:r w:rsidRPr="00795D9E">
        <w:rPr>
          <w:rFonts w:ascii="Times New Roman" w:hAnsi="Times New Roman" w:cs="Times New Roman"/>
          <w:sz w:val="28"/>
          <w:szCs w:val="28"/>
        </w:rPr>
        <w:t xml:space="preserve"> було виконано завдання, такі як: </w:t>
      </w:r>
    </w:p>
    <w:p w14:paraId="1E15B666" w14:textId="5D5367AE" w:rsidR="00DA25BF" w:rsidRPr="00795D9E" w:rsidRDefault="00DA25BF" w:rsidP="00525449">
      <w:pPr>
        <w:pStyle w:val="a7"/>
        <w:numPr>
          <w:ilvl w:val="0"/>
          <w:numId w:val="8"/>
        </w:numPr>
        <w:spacing w:after="0" w:line="360" w:lineRule="auto"/>
        <w:ind w:left="0" w:firstLine="567"/>
        <w:jc w:val="both"/>
        <w:rPr>
          <w:rFonts w:ascii="Times New Roman" w:hAnsi="Times New Roman" w:cs="Times New Roman"/>
          <w:sz w:val="28"/>
          <w:szCs w:val="28"/>
        </w:rPr>
      </w:pPr>
      <w:r w:rsidRPr="00795D9E">
        <w:rPr>
          <w:rFonts w:ascii="Times New Roman" w:hAnsi="Times New Roman" w:cs="Times New Roman"/>
          <w:sz w:val="28"/>
          <w:szCs w:val="28"/>
        </w:rPr>
        <w:t>Виконано аналіз</w:t>
      </w:r>
      <w:r w:rsidR="000D7D66" w:rsidRPr="00795D9E">
        <w:rPr>
          <w:rFonts w:ascii="Times New Roman" w:hAnsi="Times New Roman" w:cs="Times New Roman"/>
          <w:sz w:val="28"/>
          <w:szCs w:val="28"/>
        </w:rPr>
        <w:t xml:space="preserve"> технологічного процесу та особливості виробництва</w:t>
      </w:r>
      <w:r w:rsidRPr="00795D9E">
        <w:rPr>
          <w:rFonts w:ascii="Times New Roman" w:hAnsi="Times New Roman" w:cs="Times New Roman"/>
          <w:sz w:val="28"/>
          <w:szCs w:val="28"/>
        </w:rPr>
        <w:t>.</w:t>
      </w:r>
    </w:p>
    <w:p w14:paraId="42032240" w14:textId="7D11F9AA" w:rsidR="00DA25BF" w:rsidRPr="00795D9E" w:rsidRDefault="000D7D66" w:rsidP="00525449">
      <w:pPr>
        <w:pStyle w:val="a7"/>
        <w:numPr>
          <w:ilvl w:val="0"/>
          <w:numId w:val="8"/>
        </w:numPr>
        <w:spacing w:after="0" w:line="360" w:lineRule="auto"/>
        <w:ind w:left="0" w:firstLine="567"/>
        <w:jc w:val="both"/>
        <w:rPr>
          <w:rFonts w:ascii="Times New Roman" w:hAnsi="Times New Roman" w:cs="Times New Roman"/>
          <w:sz w:val="28"/>
          <w:szCs w:val="28"/>
        </w:rPr>
      </w:pPr>
      <w:r w:rsidRPr="00795D9E">
        <w:rPr>
          <w:rFonts w:ascii="Times New Roman" w:hAnsi="Times New Roman"/>
          <w:sz w:val="28"/>
          <w:szCs w:val="28"/>
        </w:rPr>
        <w:t>Розроблена схема автоматизації</w:t>
      </w:r>
      <w:r w:rsidR="00DA25BF" w:rsidRPr="00795D9E">
        <w:rPr>
          <w:rFonts w:ascii="Times New Roman" w:hAnsi="Times New Roman" w:cs="Times New Roman"/>
          <w:sz w:val="28"/>
          <w:szCs w:val="28"/>
        </w:rPr>
        <w:t>.</w:t>
      </w:r>
    </w:p>
    <w:p w14:paraId="0D45B7C3" w14:textId="46089332" w:rsidR="00DA25BF" w:rsidRPr="00795D9E" w:rsidRDefault="000D7D66" w:rsidP="00525449">
      <w:pPr>
        <w:pStyle w:val="a7"/>
        <w:numPr>
          <w:ilvl w:val="0"/>
          <w:numId w:val="8"/>
        </w:numPr>
        <w:spacing w:after="0" w:line="360" w:lineRule="auto"/>
        <w:ind w:left="0" w:firstLine="567"/>
        <w:jc w:val="both"/>
        <w:rPr>
          <w:rFonts w:ascii="Times New Roman" w:hAnsi="Times New Roman" w:cs="Times New Roman"/>
          <w:sz w:val="28"/>
          <w:szCs w:val="28"/>
        </w:rPr>
      </w:pPr>
      <w:r w:rsidRPr="00795D9E">
        <w:rPr>
          <w:rFonts w:ascii="Times New Roman" w:hAnsi="Times New Roman"/>
          <w:sz w:val="28"/>
          <w:szCs w:val="28"/>
        </w:rPr>
        <w:t>Обрано апарат</w:t>
      </w:r>
      <w:r w:rsidR="00314001" w:rsidRPr="00795D9E">
        <w:rPr>
          <w:rFonts w:ascii="Times New Roman" w:hAnsi="Times New Roman"/>
          <w:sz w:val="28"/>
          <w:szCs w:val="28"/>
        </w:rPr>
        <w:t xml:space="preserve"> – реактор, проаналізувавши існуючі способи моделювання реакторів</w:t>
      </w:r>
      <w:r w:rsidRPr="00795D9E">
        <w:rPr>
          <w:rFonts w:ascii="Times New Roman" w:hAnsi="Times New Roman"/>
          <w:sz w:val="28"/>
          <w:szCs w:val="28"/>
        </w:rPr>
        <w:t>,</w:t>
      </w:r>
      <w:r w:rsidR="00314001" w:rsidRPr="00795D9E">
        <w:rPr>
          <w:rFonts w:ascii="Times New Roman" w:hAnsi="Times New Roman"/>
          <w:sz w:val="28"/>
          <w:szCs w:val="28"/>
        </w:rPr>
        <w:t xml:space="preserve"> була</w:t>
      </w:r>
      <w:r w:rsidRPr="00795D9E">
        <w:rPr>
          <w:rFonts w:ascii="Times New Roman" w:hAnsi="Times New Roman"/>
          <w:sz w:val="28"/>
          <w:szCs w:val="28"/>
        </w:rPr>
        <w:t xml:space="preserve"> розроблена математична модель, як об’єкта керування  </w:t>
      </w:r>
      <w:r w:rsidR="00DA25BF" w:rsidRPr="00795D9E">
        <w:rPr>
          <w:rFonts w:ascii="Times New Roman" w:hAnsi="Times New Roman"/>
        </w:rPr>
        <w:t>.</w:t>
      </w:r>
    </w:p>
    <w:p w14:paraId="46A76465" w14:textId="4AFB009E" w:rsidR="00DA25BF" w:rsidRPr="00795D9E" w:rsidRDefault="000D7D66" w:rsidP="00525449">
      <w:pPr>
        <w:pStyle w:val="a7"/>
        <w:numPr>
          <w:ilvl w:val="0"/>
          <w:numId w:val="8"/>
        </w:numPr>
        <w:spacing w:after="0" w:line="360" w:lineRule="auto"/>
        <w:ind w:left="0" w:firstLine="567"/>
        <w:jc w:val="both"/>
        <w:rPr>
          <w:rFonts w:ascii="Times New Roman" w:hAnsi="Times New Roman" w:cs="Times New Roman"/>
          <w:sz w:val="28"/>
          <w:szCs w:val="28"/>
        </w:rPr>
      </w:pPr>
      <w:r w:rsidRPr="00795D9E">
        <w:rPr>
          <w:rFonts w:ascii="Times New Roman" w:hAnsi="Times New Roman"/>
          <w:color w:val="000000"/>
          <w:sz w:val="28"/>
          <w:szCs w:val="28"/>
        </w:rPr>
        <w:t>Проведено</w:t>
      </w:r>
      <w:r w:rsidR="00314001" w:rsidRPr="00795D9E">
        <w:rPr>
          <w:rFonts w:ascii="Times New Roman" w:hAnsi="Times New Roman"/>
          <w:color w:val="000000"/>
          <w:sz w:val="28"/>
          <w:szCs w:val="28"/>
        </w:rPr>
        <w:t xml:space="preserve"> аналіз існуючих систем керування та, на основі цього, виконаного</w:t>
      </w:r>
      <w:r w:rsidRPr="00795D9E">
        <w:rPr>
          <w:rFonts w:ascii="Times New Roman" w:hAnsi="Times New Roman"/>
          <w:color w:val="000000"/>
          <w:sz w:val="28"/>
          <w:szCs w:val="28"/>
        </w:rPr>
        <w:t xml:space="preserve"> синтез системи керування</w:t>
      </w:r>
      <w:r w:rsidR="00DA25BF" w:rsidRPr="00795D9E">
        <w:rPr>
          <w:rFonts w:ascii="Times New Roman" w:hAnsi="Times New Roman"/>
          <w:sz w:val="28"/>
          <w:szCs w:val="28"/>
        </w:rPr>
        <w:t>.</w:t>
      </w:r>
    </w:p>
    <w:p w14:paraId="581BA683" w14:textId="698BE1B1" w:rsidR="000D7D66" w:rsidRPr="00795D9E" w:rsidRDefault="000D7D66" w:rsidP="00525449">
      <w:pPr>
        <w:pStyle w:val="a7"/>
        <w:numPr>
          <w:ilvl w:val="0"/>
          <w:numId w:val="8"/>
        </w:numPr>
        <w:spacing w:after="0" w:line="360" w:lineRule="auto"/>
        <w:ind w:left="0" w:firstLine="567"/>
        <w:jc w:val="both"/>
        <w:rPr>
          <w:rFonts w:ascii="Times New Roman" w:hAnsi="Times New Roman" w:cs="Times New Roman"/>
          <w:sz w:val="28"/>
          <w:szCs w:val="28"/>
        </w:rPr>
      </w:pPr>
      <w:r w:rsidRPr="00795D9E">
        <w:rPr>
          <w:rFonts w:ascii="Times New Roman" w:hAnsi="Times New Roman"/>
          <w:sz w:val="28"/>
          <w:szCs w:val="28"/>
        </w:rPr>
        <w:t>Розроблено стартап.</w:t>
      </w:r>
    </w:p>
    <w:p w14:paraId="1EC34525" w14:textId="2E0B1B0C" w:rsidR="00DA25BF" w:rsidRPr="00795D9E" w:rsidRDefault="00AF572B" w:rsidP="008F60D8">
      <w:pPr>
        <w:pStyle w:val="af3"/>
        <w:shd w:val="clear" w:color="000000" w:fill="auto"/>
        <w:tabs>
          <w:tab w:val="left" w:pos="567"/>
          <w:tab w:val="left" w:pos="709"/>
          <w:tab w:val="left" w:pos="1134"/>
        </w:tabs>
        <w:suppressAutoHyphens/>
        <w:ind w:right="-2" w:firstLine="567"/>
        <w:contextualSpacing/>
        <w:rPr>
          <w:rFonts w:ascii="Times New Roman" w:hAnsi="Times New Roman"/>
          <w:lang w:val="uk-UA"/>
        </w:rPr>
      </w:pPr>
      <w:r w:rsidRPr="00795D9E">
        <w:rPr>
          <w:rFonts w:ascii="Times New Roman" w:hAnsi="Times New Roman"/>
          <w:lang w:val="uk-UA"/>
        </w:rPr>
        <w:t>В завершення кожного з розділів в кінці були</w:t>
      </w:r>
      <w:r w:rsidR="00314001" w:rsidRPr="00795D9E">
        <w:rPr>
          <w:rFonts w:ascii="Times New Roman" w:hAnsi="Times New Roman"/>
          <w:lang w:val="uk-UA"/>
        </w:rPr>
        <w:t xml:space="preserve"> зроблені висновки. </w:t>
      </w:r>
    </w:p>
    <w:p w14:paraId="447339DF" w14:textId="45CEC151" w:rsidR="00E77194" w:rsidRPr="00795D9E" w:rsidRDefault="00E77194" w:rsidP="008F60D8">
      <w:pPr>
        <w:spacing w:after="0" w:line="360" w:lineRule="auto"/>
        <w:ind w:firstLine="567"/>
        <w:jc w:val="both"/>
        <w:rPr>
          <w:rFonts w:ascii="Times New Roman" w:hAnsi="Times New Roman" w:cs="Times New Roman"/>
          <w:iCs/>
          <w:sz w:val="28"/>
          <w:szCs w:val="28"/>
        </w:rPr>
      </w:pPr>
      <w:r w:rsidRPr="00795D9E">
        <w:rPr>
          <w:rFonts w:ascii="Times New Roman" w:hAnsi="Times New Roman" w:cs="Times New Roman"/>
          <w:iCs/>
          <w:sz w:val="28"/>
          <w:szCs w:val="28"/>
        </w:rPr>
        <w:br w:type="page"/>
      </w:r>
    </w:p>
    <w:p w14:paraId="27DB1ADE" w14:textId="151D494A" w:rsidR="00E416B1" w:rsidRDefault="00E77194" w:rsidP="008F60D8">
      <w:pPr>
        <w:spacing w:after="0" w:line="360" w:lineRule="auto"/>
        <w:ind w:firstLine="567"/>
        <w:jc w:val="center"/>
        <w:rPr>
          <w:rFonts w:ascii="Times New Roman" w:hAnsi="Times New Roman" w:cs="Times New Roman"/>
          <w:b/>
          <w:bCs/>
          <w:iCs/>
          <w:sz w:val="28"/>
          <w:szCs w:val="28"/>
        </w:rPr>
      </w:pPr>
      <w:r w:rsidRPr="00795D9E">
        <w:rPr>
          <w:rFonts w:ascii="Times New Roman" w:hAnsi="Times New Roman" w:cs="Times New Roman"/>
          <w:b/>
          <w:bCs/>
          <w:iCs/>
          <w:sz w:val="28"/>
          <w:szCs w:val="28"/>
        </w:rPr>
        <w:lastRenderedPageBreak/>
        <w:t>СПИСОК ЛІТЕРАТУРИ</w:t>
      </w:r>
    </w:p>
    <w:p w14:paraId="1F914E9D" w14:textId="24818F64" w:rsidR="0000384B" w:rsidRDefault="0000384B" w:rsidP="008F60D8">
      <w:pPr>
        <w:spacing w:after="0" w:line="360" w:lineRule="auto"/>
        <w:ind w:firstLine="567"/>
        <w:jc w:val="center"/>
        <w:rPr>
          <w:rFonts w:ascii="Times New Roman" w:hAnsi="Times New Roman" w:cs="Times New Roman"/>
          <w:b/>
          <w:bCs/>
          <w:iCs/>
          <w:sz w:val="28"/>
          <w:szCs w:val="28"/>
        </w:rPr>
      </w:pPr>
    </w:p>
    <w:p w14:paraId="53B93B6C" w14:textId="2C436115" w:rsidR="001A52C2" w:rsidRPr="002846F4" w:rsidRDefault="001A52C2" w:rsidP="00525449">
      <w:pPr>
        <w:pStyle w:val="a7"/>
        <w:numPr>
          <w:ilvl w:val="0"/>
          <w:numId w:val="11"/>
        </w:numPr>
        <w:spacing w:after="0" w:line="360" w:lineRule="auto"/>
        <w:ind w:left="0" w:firstLine="567"/>
        <w:jc w:val="both"/>
        <w:rPr>
          <w:rFonts w:ascii="Times New Roman" w:hAnsi="Times New Roman" w:cs="Times New Roman"/>
          <w:iCs/>
          <w:sz w:val="28"/>
          <w:szCs w:val="28"/>
        </w:rPr>
      </w:pPr>
      <w:bookmarkStart w:id="57" w:name="_Ref121586532"/>
      <w:proofErr w:type="spellStart"/>
      <w:r w:rsidRPr="002846F4">
        <w:rPr>
          <w:rFonts w:ascii="Times New Roman" w:hAnsi="Times New Roman" w:cs="Times New Roman"/>
          <w:iCs/>
          <w:sz w:val="28"/>
          <w:szCs w:val="28"/>
        </w:rPr>
        <w:t>Zarubina</w:t>
      </w:r>
      <w:proofErr w:type="spellEnd"/>
      <w:r w:rsidRPr="002846F4">
        <w:rPr>
          <w:rFonts w:ascii="Times New Roman" w:hAnsi="Times New Roman" w:cs="Times New Roman"/>
          <w:iCs/>
          <w:sz w:val="28"/>
          <w:szCs w:val="28"/>
        </w:rPr>
        <w:t xml:space="preserve"> V. </w:t>
      </w:r>
      <w:proofErr w:type="spellStart"/>
      <w:r w:rsidRPr="002846F4">
        <w:rPr>
          <w:rFonts w:ascii="Times New Roman" w:hAnsi="Times New Roman" w:cs="Times New Roman"/>
          <w:iCs/>
          <w:sz w:val="28"/>
          <w:szCs w:val="28"/>
        </w:rPr>
        <w:t>Oxidative</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dehydrogenation</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of</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ethylbenzene</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under</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industrially</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relevant</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conditions</w:t>
      </w:r>
      <w:proofErr w:type="spellEnd"/>
      <w:r w:rsidRPr="002846F4">
        <w:rPr>
          <w:rFonts w:ascii="Times New Roman" w:hAnsi="Times New Roman" w:cs="Times New Roman"/>
          <w:iCs/>
          <w:sz w:val="28"/>
          <w:szCs w:val="28"/>
        </w:rPr>
        <w:t xml:space="preserve"> [Електронний ресурс] / </w:t>
      </w:r>
      <w:proofErr w:type="spellStart"/>
      <w:r w:rsidRPr="002846F4">
        <w:rPr>
          <w:rFonts w:ascii="Times New Roman" w:hAnsi="Times New Roman" w:cs="Times New Roman"/>
          <w:iCs/>
          <w:sz w:val="28"/>
          <w:szCs w:val="28"/>
        </w:rPr>
        <w:t>Valeriya</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Zarubina</w:t>
      </w:r>
      <w:proofErr w:type="spellEnd"/>
      <w:r w:rsidRPr="002846F4">
        <w:rPr>
          <w:rFonts w:ascii="Times New Roman" w:hAnsi="Times New Roman" w:cs="Times New Roman"/>
          <w:iCs/>
          <w:sz w:val="28"/>
          <w:szCs w:val="28"/>
        </w:rPr>
        <w:t xml:space="preserve"> // </w:t>
      </w:r>
      <w:proofErr w:type="spellStart"/>
      <w:r w:rsidRPr="002846F4">
        <w:rPr>
          <w:rFonts w:ascii="Times New Roman" w:hAnsi="Times New Roman" w:cs="Times New Roman"/>
          <w:iCs/>
          <w:sz w:val="28"/>
          <w:szCs w:val="28"/>
        </w:rPr>
        <w:t>S.l</w:t>
      </w:r>
      <w:proofErr w:type="spellEnd"/>
      <w:r w:rsidRPr="002846F4">
        <w:rPr>
          <w:rFonts w:ascii="Times New Roman" w:hAnsi="Times New Roman" w:cs="Times New Roman"/>
          <w:iCs/>
          <w:sz w:val="28"/>
          <w:szCs w:val="28"/>
        </w:rPr>
        <w:t xml:space="preserve">.. – 2015. – Режим доступу до ресурсу: </w:t>
      </w:r>
      <w:hyperlink r:id="rId32" w:history="1">
        <w:r w:rsidR="00B1624D" w:rsidRPr="002846F4">
          <w:rPr>
            <w:rStyle w:val="af0"/>
            <w:rFonts w:ascii="Times New Roman" w:hAnsi="Times New Roman" w:cs="Times New Roman"/>
            <w:iCs/>
            <w:color w:val="auto"/>
            <w:sz w:val="28"/>
            <w:szCs w:val="28"/>
            <w:u w:val="none"/>
          </w:rPr>
          <w:t>https://pure.rug.nl/ws/portalfiles/portal/17548770/Chapter_1_.pdf</w:t>
        </w:r>
      </w:hyperlink>
      <w:r w:rsidRPr="002846F4">
        <w:rPr>
          <w:rFonts w:ascii="Times New Roman" w:hAnsi="Times New Roman" w:cs="Times New Roman"/>
          <w:iCs/>
          <w:sz w:val="28"/>
          <w:szCs w:val="28"/>
        </w:rPr>
        <w:t>.</w:t>
      </w:r>
      <w:bookmarkEnd w:id="57"/>
    </w:p>
    <w:p w14:paraId="08A67FEE" w14:textId="1340C453" w:rsidR="00B1624D" w:rsidRPr="002846F4" w:rsidRDefault="00B1624D" w:rsidP="00525449">
      <w:pPr>
        <w:pStyle w:val="a7"/>
        <w:numPr>
          <w:ilvl w:val="0"/>
          <w:numId w:val="11"/>
        </w:numPr>
        <w:spacing w:after="0" w:line="360" w:lineRule="auto"/>
        <w:ind w:left="0" w:firstLine="567"/>
        <w:jc w:val="both"/>
        <w:rPr>
          <w:rFonts w:ascii="Times New Roman" w:hAnsi="Times New Roman" w:cs="Times New Roman"/>
          <w:iCs/>
          <w:sz w:val="28"/>
          <w:szCs w:val="28"/>
        </w:rPr>
      </w:pPr>
      <w:bookmarkStart w:id="58" w:name="_Ref121602284"/>
      <w:proofErr w:type="spellStart"/>
      <w:r w:rsidRPr="002846F4">
        <w:rPr>
          <w:rFonts w:ascii="Times New Roman" w:hAnsi="Times New Roman" w:cs="Times New Roman"/>
          <w:sz w:val="28"/>
          <w:szCs w:val="28"/>
          <w:shd w:val="clear" w:color="auto" w:fill="FFFFFF"/>
        </w:rPr>
        <w:t>Housseinou</w:t>
      </w:r>
      <w:proofErr w:type="spellEnd"/>
      <w:r w:rsidRPr="002846F4">
        <w:rPr>
          <w:rFonts w:ascii="Times New Roman" w:hAnsi="Times New Roman" w:cs="Times New Roman"/>
          <w:sz w:val="28"/>
          <w:szCs w:val="28"/>
          <w:shd w:val="clear" w:color="auto" w:fill="FFFFFF"/>
        </w:rPr>
        <w:t xml:space="preserve"> B. </w:t>
      </w:r>
      <w:proofErr w:type="spellStart"/>
      <w:r w:rsidRPr="002846F4">
        <w:rPr>
          <w:rFonts w:ascii="Times New Roman" w:hAnsi="Times New Roman" w:cs="Times New Roman"/>
          <w:sz w:val="28"/>
          <w:szCs w:val="28"/>
          <w:shd w:val="clear" w:color="auto" w:fill="FFFFFF"/>
        </w:rPr>
        <w:t>Manufacturing</w:t>
      </w:r>
      <w:proofErr w:type="spellEnd"/>
      <w:r w:rsidRPr="002846F4">
        <w:rPr>
          <w:rFonts w:ascii="Times New Roman" w:hAnsi="Times New Roman" w:cs="Times New Roman"/>
          <w:sz w:val="28"/>
          <w:szCs w:val="28"/>
          <w:shd w:val="clear" w:color="auto" w:fill="FFFFFF"/>
        </w:rPr>
        <w:t xml:space="preserve"> </w:t>
      </w:r>
      <w:proofErr w:type="spellStart"/>
      <w:r w:rsidRPr="002846F4">
        <w:rPr>
          <w:rFonts w:ascii="Times New Roman" w:hAnsi="Times New Roman" w:cs="Times New Roman"/>
          <w:sz w:val="28"/>
          <w:szCs w:val="28"/>
          <w:shd w:val="clear" w:color="auto" w:fill="FFFFFF"/>
        </w:rPr>
        <w:t>of</w:t>
      </w:r>
      <w:proofErr w:type="spellEnd"/>
      <w:r w:rsidRPr="002846F4">
        <w:rPr>
          <w:rFonts w:ascii="Times New Roman" w:hAnsi="Times New Roman" w:cs="Times New Roman"/>
          <w:sz w:val="28"/>
          <w:szCs w:val="28"/>
          <w:shd w:val="clear" w:color="auto" w:fill="FFFFFF"/>
        </w:rPr>
        <w:t xml:space="preserve"> </w:t>
      </w:r>
      <w:proofErr w:type="spellStart"/>
      <w:r w:rsidRPr="002846F4">
        <w:rPr>
          <w:rFonts w:ascii="Times New Roman" w:hAnsi="Times New Roman" w:cs="Times New Roman"/>
          <w:sz w:val="28"/>
          <w:szCs w:val="28"/>
          <w:shd w:val="clear" w:color="auto" w:fill="FFFFFF"/>
        </w:rPr>
        <w:t>metal-free</w:t>
      </w:r>
      <w:proofErr w:type="spellEnd"/>
      <w:r w:rsidRPr="002846F4">
        <w:rPr>
          <w:rFonts w:ascii="Times New Roman" w:hAnsi="Times New Roman" w:cs="Times New Roman"/>
          <w:sz w:val="28"/>
          <w:szCs w:val="28"/>
          <w:shd w:val="clear" w:color="auto" w:fill="FFFFFF"/>
        </w:rPr>
        <w:t xml:space="preserve"> </w:t>
      </w:r>
      <w:proofErr w:type="spellStart"/>
      <w:r w:rsidRPr="002846F4">
        <w:rPr>
          <w:rFonts w:ascii="Times New Roman" w:hAnsi="Times New Roman" w:cs="Times New Roman"/>
          <w:sz w:val="28"/>
          <w:szCs w:val="28"/>
          <w:shd w:val="clear" w:color="auto" w:fill="FFFFFF"/>
        </w:rPr>
        <w:t>carbon-based</w:t>
      </w:r>
      <w:proofErr w:type="spellEnd"/>
      <w:r w:rsidRPr="002846F4">
        <w:rPr>
          <w:rFonts w:ascii="Times New Roman" w:hAnsi="Times New Roman" w:cs="Times New Roman"/>
          <w:sz w:val="28"/>
          <w:szCs w:val="28"/>
          <w:shd w:val="clear" w:color="auto" w:fill="FFFFFF"/>
        </w:rPr>
        <w:t xml:space="preserve"> </w:t>
      </w:r>
      <w:proofErr w:type="spellStart"/>
      <w:r w:rsidRPr="002846F4">
        <w:rPr>
          <w:rFonts w:ascii="Times New Roman" w:hAnsi="Times New Roman" w:cs="Times New Roman"/>
          <w:sz w:val="28"/>
          <w:szCs w:val="28"/>
          <w:shd w:val="clear" w:color="auto" w:fill="FFFFFF"/>
        </w:rPr>
        <w:t>catalysts</w:t>
      </w:r>
      <w:proofErr w:type="spellEnd"/>
      <w:r w:rsidRPr="002846F4">
        <w:rPr>
          <w:rFonts w:ascii="Times New Roman" w:hAnsi="Times New Roman" w:cs="Times New Roman"/>
          <w:sz w:val="28"/>
          <w:szCs w:val="28"/>
          <w:shd w:val="clear" w:color="auto" w:fill="FFFFFF"/>
        </w:rPr>
        <w:t xml:space="preserve"> </w:t>
      </w:r>
      <w:proofErr w:type="spellStart"/>
      <w:r w:rsidRPr="002846F4">
        <w:rPr>
          <w:rFonts w:ascii="Times New Roman" w:hAnsi="Times New Roman" w:cs="Times New Roman"/>
          <w:sz w:val="28"/>
          <w:szCs w:val="28"/>
          <w:shd w:val="clear" w:color="auto" w:fill="FFFFFF"/>
        </w:rPr>
        <w:t>for</w:t>
      </w:r>
      <w:proofErr w:type="spellEnd"/>
      <w:r w:rsidRPr="002846F4">
        <w:rPr>
          <w:rFonts w:ascii="Times New Roman" w:hAnsi="Times New Roman" w:cs="Times New Roman"/>
          <w:sz w:val="28"/>
          <w:szCs w:val="28"/>
          <w:shd w:val="clear" w:color="auto" w:fill="FFFFFF"/>
        </w:rPr>
        <w:t xml:space="preserve"> </w:t>
      </w:r>
      <w:proofErr w:type="spellStart"/>
      <w:r w:rsidRPr="002846F4">
        <w:rPr>
          <w:rFonts w:ascii="Times New Roman" w:hAnsi="Times New Roman" w:cs="Times New Roman"/>
          <w:sz w:val="28"/>
          <w:szCs w:val="28"/>
          <w:shd w:val="clear" w:color="auto" w:fill="FFFFFF"/>
        </w:rPr>
        <w:t>styrene</w:t>
      </w:r>
      <w:proofErr w:type="spellEnd"/>
      <w:r w:rsidRPr="002846F4">
        <w:rPr>
          <w:rFonts w:ascii="Times New Roman" w:hAnsi="Times New Roman" w:cs="Times New Roman"/>
          <w:sz w:val="28"/>
          <w:szCs w:val="28"/>
          <w:shd w:val="clear" w:color="auto" w:fill="FFFFFF"/>
        </w:rPr>
        <w:t xml:space="preserve"> </w:t>
      </w:r>
      <w:proofErr w:type="spellStart"/>
      <w:r w:rsidRPr="002846F4">
        <w:rPr>
          <w:rFonts w:ascii="Times New Roman" w:hAnsi="Times New Roman" w:cs="Times New Roman"/>
          <w:sz w:val="28"/>
          <w:szCs w:val="28"/>
          <w:shd w:val="clear" w:color="auto" w:fill="FFFFFF"/>
        </w:rPr>
        <w:t>production</w:t>
      </w:r>
      <w:proofErr w:type="spellEnd"/>
      <w:r w:rsidRPr="002846F4">
        <w:rPr>
          <w:rFonts w:ascii="Times New Roman" w:hAnsi="Times New Roman" w:cs="Times New Roman"/>
          <w:sz w:val="28"/>
          <w:szCs w:val="28"/>
          <w:shd w:val="clear" w:color="auto" w:fill="FFFFFF"/>
        </w:rPr>
        <w:t xml:space="preserve"> [Електронний ресурс] / B. </w:t>
      </w:r>
      <w:proofErr w:type="spellStart"/>
      <w:r w:rsidRPr="002846F4">
        <w:rPr>
          <w:rFonts w:ascii="Times New Roman" w:hAnsi="Times New Roman" w:cs="Times New Roman"/>
          <w:sz w:val="28"/>
          <w:szCs w:val="28"/>
          <w:shd w:val="clear" w:color="auto" w:fill="FFFFFF"/>
        </w:rPr>
        <w:t>Housseinou</w:t>
      </w:r>
      <w:proofErr w:type="spellEnd"/>
      <w:r w:rsidRPr="002846F4">
        <w:rPr>
          <w:rFonts w:ascii="Times New Roman" w:hAnsi="Times New Roman" w:cs="Times New Roman"/>
          <w:sz w:val="28"/>
          <w:szCs w:val="28"/>
          <w:shd w:val="clear" w:color="auto" w:fill="FFFFFF"/>
        </w:rPr>
        <w:t xml:space="preserve">. – 2015. – Режим доступу до ресурсу: </w:t>
      </w:r>
      <w:hyperlink r:id="rId33" w:history="1">
        <w:r w:rsidRPr="002846F4">
          <w:rPr>
            <w:rStyle w:val="af0"/>
            <w:rFonts w:ascii="Times New Roman" w:hAnsi="Times New Roman" w:cs="Times New Roman"/>
            <w:color w:val="auto"/>
            <w:sz w:val="28"/>
            <w:szCs w:val="28"/>
            <w:u w:val="none"/>
            <w:shd w:val="clear" w:color="auto" w:fill="FFFFFF"/>
          </w:rPr>
          <w:t>https://theses.hal.science/tel-01276351/file/BA_Housseinou_2015_ED222.pdf</w:t>
        </w:r>
      </w:hyperlink>
      <w:r w:rsidRPr="002846F4">
        <w:rPr>
          <w:rFonts w:ascii="Times New Roman" w:hAnsi="Times New Roman" w:cs="Times New Roman"/>
          <w:sz w:val="28"/>
          <w:szCs w:val="28"/>
          <w:shd w:val="clear" w:color="auto" w:fill="FFFFFF"/>
        </w:rPr>
        <w:t>.</w:t>
      </w:r>
      <w:bookmarkEnd w:id="58"/>
    </w:p>
    <w:p w14:paraId="7E3633D6" w14:textId="1FF4338D" w:rsidR="00B1624D" w:rsidRPr="002846F4" w:rsidRDefault="00B1624D" w:rsidP="00525449">
      <w:pPr>
        <w:pStyle w:val="a7"/>
        <w:numPr>
          <w:ilvl w:val="0"/>
          <w:numId w:val="11"/>
        </w:numPr>
        <w:spacing w:after="0" w:line="360" w:lineRule="auto"/>
        <w:ind w:left="0" w:firstLine="567"/>
        <w:jc w:val="both"/>
        <w:rPr>
          <w:rFonts w:ascii="Times New Roman" w:hAnsi="Times New Roman" w:cs="Times New Roman"/>
          <w:iCs/>
          <w:sz w:val="28"/>
          <w:szCs w:val="28"/>
        </w:rPr>
      </w:pPr>
      <w:bookmarkStart w:id="59" w:name="_Ref121602547"/>
      <w:proofErr w:type="spellStart"/>
      <w:r w:rsidRPr="002846F4">
        <w:rPr>
          <w:rFonts w:ascii="Times New Roman" w:hAnsi="Times New Roman" w:cs="Times New Roman"/>
          <w:iCs/>
          <w:sz w:val="28"/>
          <w:szCs w:val="28"/>
        </w:rPr>
        <w:t>Behr</w:t>
      </w:r>
      <w:proofErr w:type="spellEnd"/>
      <w:r w:rsidRPr="002846F4">
        <w:rPr>
          <w:rFonts w:ascii="Times New Roman" w:hAnsi="Times New Roman" w:cs="Times New Roman"/>
          <w:iCs/>
          <w:sz w:val="28"/>
          <w:szCs w:val="28"/>
        </w:rPr>
        <w:t xml:space="preserve"> A. </w:t>
      </w:r>
      <w:proofErr w:type="spellStart"/>
      <w:r w:rsidRPr="002846F4">
        <w:rPr>
          <w:rFonts w:ascii="Times New Roman" w:hAnsi="Times New Roman" w:cs="Times New Roman"/>
          <w:iCs/>
          <w:sz w:val="28"/>
          <w:szCs w:val="28"/>
        </w:rPr>
        <w:t>Experiment</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Styrene</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Production</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from</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Ethylbenzene</w:t>
      </w:r>
      <w:proofErr w:type="spellEnd"/>
      <w:r w:rsidRPr="002846F4">
        <w:rPr>
          <w:rFonts w:ascii="Times New Roman" w:hAnsi="Times New Roman" w:cs="Times New Roman"/>
          <w:iCs/>
          <w:sz w:val="28"/>
          <w:szCs w:val="28"/>
        </w:rPr>
        <w:t xml:space="preserve"> [Електронний ресурс] / </w:t>
      </w:r>
      <w:proofErr w:type="spellStart"/>
      <w:r w:rsidRPr="002846F4">
        <w:rPr>
          <w:rFonts w:ascii="Times New Roman" w:hAnsi="Times New Roman" w:cs="Times New Roman"/>
          <w:iCs/>
          <w:sz w:val="28"/>
          <w:szCs w:val="28"/>
        </w:rPr>
        <w:t>Arno</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Behr</w:t>
      </w:r>
      <w:proofErr w:type="spellEnd"/>
      <w:r w:rsidRPr="002846F4">
        <w:rPr>
          <w:rFonts w:ascii="Times New Roman" w:hAnsi="Times New Roman" w:cs="Times New Roman"/>
          <w:iCs/>
          <w:sz w:val="28"/>
          <w:szCs w:val="28"/>
        </w:rPr>
        <w:t xml:space="preserve">. – 2019. – Режим доступу до ресурсу: </w:t>
      </w:r>
      <w:hyperlink r:id="rId34" w:history="1">
        <w:r w:rsidRPr="002846F4">
          <w:rPr>
            <w:rStyle w:val="af0"/>
            <w:rFonts w:ascii="Times New Roman" w:hAnsi="Times New Roman" w:cs="Times New Roman"/>
            <w:iCs/>
            <w:color w:val="auto"/>
            <w:sz w:val="28"/>
            <w:szCs w:val="28"/>
            <w:u w:val="none"/>
          </w:rPr>
          <w:t>https://michiganfoam.com/wpcontent/uploads/2019/03/styrene_production_from_ethylbenzene.pdf.</w:t>
        </w:r>
      </w:hyperlink>
      <w:bookmarkEnd w:id="59"/>
    </w:p>
    <w:p w14:paraId="766A6BE1" w14:textId="0572947C" w:rsidR="005E0F8B" w:rsidRPr="002846F4" w:rsidRDefault="005E0F8B" w:rsidP="00525449">
      <w:pPr>
        <w:pStyle w:val="a7"/>
        <w:numPr>
          <w:ilvl w:val="0"/>
          <w:numId w:val="11"/>
        </w:numPr>
        <w:spacing w:after="0" w:line="360" w:lineRule="auto"/>
        <w:ind w:left="0" w:firstLine="567"/>
        <w:jc w:val="both"/>
        <w:rPr>
          <w:rFonts w:ascii="Times New Roman" w:hAnsi="Times New Roman" w:cs="Times New Roman"/>
          <w:iCs/>
          <w:sz w:val="28"/>
          <w:szCs w:val="28"/>
        </w:rPr>
      </w:pPr>
      <w:bookmarkStart w:id="60" w:name="_Ref121602865"/>
      <w:proofErr w:type="spellStart"/>
      <w:r w:rsidRPr="002846F4">
        <w:rPr>
          <w:rFonts w:ascii="Times New Roman" w:hAnsi="Times New Roman" w:cs="Times New Roman"/>
          <w:iCs/>
          <w:sz w:val="28"/>
          <w:szCs w:val="28"/>
        </w:rPr>
        <w:t>Some</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Industrial</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Chemicals</w:t>
      </w:r>
      <w:proofErr w:type="spellEnd"/>
      <w:r w:rsidRPr="002846F4">
        <w:rPr>
          <w:rFonts w:ascii="Times New Roman" w:hAnsi="Times New Roman" w:cs="Times New Roman"/>
          <w:iCs/>
          <w:sz w:val="28"/>
          <w:szCs w:val="28"/>
        </w:rPr>
        <w:t xml:space="preserve"> [Електронний ресурс] // </w:t>
      </w:r>
      <w:proofErr w:type="spellStart"/>
      <w:r w:rsidRPr="002846F4">
        <w:rPr>
          <w:rFonts w:ascii="Times New Roman" w:hAnsi="Times New Roman" w:cs="Times New Roman"/>
          <w:iCs/>
          <w:sz w:val="28"/>
          <w:szCs w:val="28"/>
        </w:rPr>
        <w:t>International</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Agency</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for</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Research</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on</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Cancer</w:t>
      </w:r>
      <w:proofErr w:type="spellEnd"/>
      <w:r w:rsidRPr="002846F4">
        <w:rPr>
          <w:rFonts w:ascii="Times New Roman" w:hAnsi="Times New Roman" w:cs="Times New Roman"/>
          <w:iCs/>
          <w:sz w:val="28"/>
          <w:szCs w:val="28"/>
        </w:rPr>
        <w:t>. – 2000. – Режим доступу до ресурсу: https://www.ncbi.nlm.nih.gov/books/NBK390915/.</w:t>
      </w:r>
      <w:bookmarkEnd w:id="60"/>
    </w:p>
    <w:p w14:paraId="41A02C28" w14:textId="370EB869" w:rsidR="0000384B" w:rsidRPr="002846F4" w:rsidRDefault="0000384B" w:rsidP="00525449">
      <w:pPr>
        <w:pStyle w:val="a7"/>
        <w:numPr>
          <w:ilvl w:val="0"/>
          <w:numId w:val="11"/>
        </w:numPr>
        <w:spacing w:after="0" w:line="360" w:lineRule="auto"/>
        <w:ind w:left="0" w:firstLine="567"/>
        <w:jc w:val="both"/>
        <w:rPr>
          <w:rFonts w:ascii="Times New Roman" w:hAnsi="Times New Roman" w:cs="Times New Roman"/>
          <w:iCs/>
          <w:sz w:val="28"/>
          <w:szCs w:val="28"/>
        </w:rPr>
      </w:pPr>
      <w:bookmarkStart w:id="61" w:name="_Ref121603003"/>
      <w:proofErr w:type="spellStart"/>
      <w:r w:rsidRPr="002846F4">
        <w:rPr>
          <w:rFonts w:ascii="Times New Roman" w:hAnsi="Times New Roman" w:cs="Times New Roman"/>
          <w:sz w:val="28"/>
          <w:szCs w:val="28"/>
          <w:shd w:val="clear" w:color="auto" w:fill="FFFFFF"/>
        </w:rPr>
        <w:t>Styrene</w:t>
      </w:r>
      <w:proofErr w:type="spellEnd"/>
      <w:r w:rsidRPr="002846F4">
        <w:rPr>
          <w:rFonts w:ascii="Times New Roman" w:hAnsi="Times New Roman" w:cs="Times New Roman"/>
          <w:sz w:val="28"/>
          <w:szCs w:val="28"/>
          <w:shd w:val="clear" w:color="auto" w:fill="FFFFFF"/>
        </w:rPr>
        <w:t xml:space="preserve"> [Електронний ресурс] – Режим доступу до ресурсу: </w:t>
      </w:r>
      <w:hyperlink r:id="rId35" w:history="1">
        <w:r w:rsidR="00F4629F" w:rsidRPr="002846F4">
          <w:rPr>
            <w:rStyle w:val="af0"/>
            <w:rFonts w:ascii="Times New Roman" w:hAnsi="Times New Roman" w:cs="Times New Roman"/>
            <w:color w:val="auto"/>
            <w:sz w:val="28"/>
            <w:szCs w:val="28"/>
            <w:u w:val="none"/>
            <w:shd w:val="clear" w:color="auto" w:fill="FFFFFF"/>
          </w:rPr>
          <w:t>https://en.wikipedia.org/wiki/Styrene</w:t>
        </w:r>
      </w:hyperlink>
      <w:r w:rsidRPr="002846F4">
        <w:rPr>
          <w:rFonts w:ascii="Times New Roman" w:hAnsi="Times New Roman" w:cs="Times New Roman"/>
          <w:sz w:val="28"/>
          <w:szCs w:val="28"/>
          <w:shd w:val="clear" w:color="auto" w:fill="FFFFFF"/>
        </w:rPr>
        <w:t>.</w:t>
      </w:r>
      <w:bookmarkEnd w:id="61"/>
    </w:p>
    <w:p w14:paraId="7A4325F8" w14:textId="3B58203B" w:rsidR="002A5602" w:rsidRPr="002846F4" w:rsidRDefault="002A5602" w:rsidP="00525449">
      <w:pPr>
        <w:pStyle w:val="a7"/>
        <w:numPr>
          <w:ilvl w:val="0"/>
          <w:numId w:val="11"/>
        </w:numPr>
        <w:spacing w:after="0" w:line="360" w:lineRule="auto"/>
        <w:ind w:left="0" w:firstLine="567"/>
        <w:jc w:val="both"/>
        <w:rPr>
          <w:rFonts w:ascii="Times New Roman" w:hAnsi="Times New Roman" w:cs="Times New Roman"/>
          <w:iCs/>
          <w:sz w:val="28"/>
          <w:szCs w:val="28"/>
        </w:rPr>
      </w:pPr>
      <w:bookmarkStart w:id="62" w:name="_Ref121603484"/>
      <w:bookmarkStart w:id="63" w:name="_Ref121603313"/>
      <w:proofErr w:type="spellStart"/>
      <w:r w:rsidRPr="002846F4">
        <w:rPr>
          <w:rFonts w:ascii="Times New Roman" w:hAnsi="Times New Roman" w:cs="Times New Roman"/>
          <w:iCs/>
          <w:sz w:val="28"/>
          <w:szCs w:val="28"/>
        </w:rPr>
        <w:t>Управление</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процессом</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дегидрирования</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этилбензола</w:t>
      </w:r>
      <w:proofErr w:type="spellEnd"/>
      <w:r w:rsidRPr="002846F4">
        <w:rPr>
          <w:rFonts w:ascii="Times New Roman" w:hAnsi="Times New Roman" w:cs="Times New Roman"/>
          <w:iCs/>
          <w:sz w:val="28"/>
          <w:szCs w:val="28"/>
        </w:rPr>
        <w:t xml:space="preserve"> в стирол в </w:t>
      </w:r>
      <w:proofErr w:type="spellStart"/>
      <w:r w:rsidRPr="002846F4">
        <w:rPr>
          <w:rFonts w:ascii="Times New Roman" w:hAnsi="Times New Roman" w:cs="Times New Roman"/>
          <w:iCs/>
          <w:sz w:val="28"/>
          <w:szCs w:val="28"/>
        </w:rPr>
        <w:t>нестационарных</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условиях</w:t>
      </w:r>
      <w:proofErr w:type="spellEnd"/>
      <w:r w:rsidRPr="002846F4">
        <w:rPr>
          <w:rFonts w:ascii="Times New Roman" w:hAnsi="Times New Roman" w:cs="Times New Roman"/>
          <w:iCs/>
          <w:sz w:val="28"/>
          <w:szCs w:val="28"/>
        </w:rPr>
        <w:t xml:space="preserve"> [Електронний ресурс] </w:t>
      </w:r>
      <w:r w:rsidRPr="002846F4">
        <w:rPr>
          <w:rFonts w:ascii="Times New Roman" w:hAnsi="Times New Roman" w:cs="Times New Roman"/>
          <w:iCs/>
          <w:sz w:val="28"/>
          <w:szCs w:val="28"/>
          <w:lang w:val="ru-RU"/>
        </w:rPr>
        <w:t xml:space="preserve"> </w:t>
      </w:r>
      <w:r w:rsidRPr="002846F4">
        <w:rPr>
          <w:rFonts w:ascii="Times New Roman" w:hAnsi="Times New Roman" w:cs="Times New Roman"/>
          <w:iCs/>
          <w:sz w:val="28"/>
          <w:szCs w:val="28"/>
        </w:rPr>
        <w:t xml:space="preserve">/ [А. М. </w:t>
      </w:r>
      <w:proofErr w:type="spellStart"/>
      <w:r w:rsidRPr="002846F4">
        <w:rPr>
          <w:rFonts w:ascii="Times New Roman" w:hAnsi="Times New Roman" w:cs="Times New Roman"/>
          <w:iCs/>
          <w:sz w:val="28"/>
          <w:szCs w:val="28"/>
        </w:rPr>
        <w:t>Алиев</w:t>
      </w:r>
      <w:proofErr w:type="spellEnd"/>
      <w:r w:rsidRPr="002846F4">
        <w:rPr>
          <w:rFonts w:ascii="Times New Roman" w:hAnsi="Times New Roman" w:cs="Times New Roman"/>
          <w:iCs/>
          <w:sz w:val="28"/>
          <w:szCs w:val="28"/>
        </w:rPr>
        <w:t xml:space="preserve">, И. И. </w:t>
      </w:r>
      <w:proofErr w:type="spellStart"/>
      <w:r w:rsidRPr="002846F4">
        <w:rPr>
          <w:rFonts w:ascii="Times New Roman" w:hAnsi="Times New Roman" w:cs="Times New Roman"/>
          <w:iCs/>
          <w:sz w:val="28"/>
          <w:szCs w:val="28"/>
        </w:rPr>
        <w:t>Османова</w:t>
      </w:r>
      <w:proofErr w:type="spellEnd"/>
      <w:r w:rsidRPr="002846F4">
        <w:rPr>
          <w:rFonts w:ascii="Times New Roman" w:hAnsi="Times New Roman" w:cs="Times New Roman"/>
          <w:iCs/>
          <w:sz w:val="28"/>
          <w:szCs w:val="28"/>
        </w:rPr>
        <w:t xml:space="preserve">, А. Р. </w:t>
      </w:r>
      <w:proofErr w:type="spellStart"/>
      <w:r w:rsidRPr="002846F4">
        <w:rPr>
          <w:rFonts w:ascii="Times New Roman" w:hAnsi="Times New Roman" w:cs="Times New Roman"/>
          <w:iCs/>
          <w:sz w:val="28"/>
          <w:szCs w:val="28"/>
        </w:rPr>
        <w:t>Сафаров</w:t>
      </w:r>
      <w:proofErr w:type="spellEnd"/>
      <w:r w:rsidRPr="002846F4">
        <w:rPr>
          <w:rFonts w:ascii="Times New Roman" w:hAnsi="Times New Roman" w:cs="Times New Roman"/>
          <w:iCs/>
          <w:sz w:val="28"/>
          <w:szCs w:val="28"/>
        </w:rPr>
        <w:t xml:space="preserve"> та ін.]. // УДК 66.012/66.094.258.097. – 2016. – С. 17–22</w:t>
      </w:r>
      <w:r w:rsidRPr="002846F4">
        <w:rPr>
          <w:rFonts w:ascii="Times New Roman" w:hAnsi="Times New Roman" w:cs="Times New Roman"/>
          <w:iCs/>
          <w:sz w:val="28"/>
          <w:szCs w:val="28"/>
          <w:lang w:val="ru-RU"/>
        </w:rPr>
        <w:t xml:space="preserve"> -</w:t>
      </w:r>
      <w:r w:rsidRPr="002846F4">
        <w:rPr>
          <w:rFonts w:ascii="Times New Roman" w:hAnsi="Times New Roman" w:cs="Times New Roman"/>
          <w:iCs/>
          <w:sz w:val="28"/>
          <w:szCs w:val="28"/>
        </w:rPr>
        <w:t xml:space="preserve"> Режим доступу до ресурсу: </w:t>
      </w:r>
      <w:r w:rsidRPr="002846F4">
        <w:rPr>
          <w:rFonts w:ascii="Times New Roman" w:hAnsi="Times New Roman" w:cs="Times New Roman"/>
          <w:iCs/>
          <w:sz w:val="28"/>
          <w:szCs w:val="28"/>
          <w:lang w:val="ru-RU"/>
        </w:rPr>
        <w:t xml:space="preserve"> </w:t>
      </w:r>
      <w:r w:rsidRPr="002846F4">
        <w:rPr>
          <w:rFonts w:ascii="Times New Roman" w:hAnsi="Times New Roman" w:cs="Times New Roman"/>
          <w:iCs/>
          <w:sz w:val="28"/>
          <w:szCs w:val="28"/>
          <w:lang w:val="en-US"/>
        </w:rPr>
        <w:t>https</w:t>
      </w:r>
      <w:r w:rsidRPr="002846F4">
        <w:rPr>
          <w:rFonts w:ascii="Times New Roman" w:hAnsi="Times New Roman" w:cs="Times New Roman"/>
          <w:iCs/>
          <w:sz w:val="28"/>
          <w:szCs w:val="28"/>
          <w:lang w:val="ru-RU"/>
        </w:rPr>
        <w:t>://</w:t>
      </w:r>
      <w:r w:rsidRPr="002846F4">
        <w:rPr>
          <w:rFonts w:ascii="Times New Roman" w:hAnsi="Times New Roman" w:cs="Times New Roman"/>
          <w:iCs/>
          <w:sz w:val="28"/>
          <w:szCs w:val="28"/>
          <w:lang w:val="en-US"/>
        </w:rPr>
        <w:t>journals</w:t>
      </w:r>
      <w:r w:rsidRPr="002846F4">
        <w:rPr>
          <w:rFonts w:ascii="Times New Roman" w:hAnsi="Times New Roman" w:cs="Times New Roman"/>
          <w:iCs/>
          <w:sz w:val="28"/>
          <w:szCs w:val="28"/>
          <w:lang w:val="ru-RU"/>
        </w:rPr>
        <w:t>.</w:t>
      </w:r>
      <w:proofErr w:type="spellStart"/>
      <w:r w:rsidRPr="002846F4">
        <w:rPr>
          <w:rFonts w:ascii="Times New Roman" w:hAnsi="Times New Roman" w:cs="Times New Roman"/>
          <w:iCs/>
          <w:sz w:val="28"/>
          <w:szCs w:val="28"/>
          <w:lang w:val="en-US"/>
        </w:rPr>
        <w:t>indexcopernicus</w:t>
      </w:r>
      <w:proofErr w:type="spellEnd"/>
      <w:r w:rsidRPr="002846F4">
        <w:rPr>
          <w:rFonts w:ascii="Times New Roman" w:hAnsi="Times New Roman" w:cs="Times New Roman"/>
          <w:iCs/>
          <w:sz w:val="28"/>
          <w:szCs w:val="28"/>
          <w:lang w:val="ru-RU"/>
        </w:rPr>
        <w:t>.</w:t>
      </w:r>
      <w:r w:rsidRPr="002846F4">
        <w:rPr>
          <w:rFonts w:ascii="Times New Roman" w:hAnsi="Times New Roman" w:cs="Times New Roman"/>
          <w:iCs/>
          <w:sz w:val="28"/>
          <w:szCs w:val="28"/>
          <w:lang w:val="en-US"/>
        </w:rPr>
        <w:t>com</w:t>
      </w:r>
      <w:r w:rsidRPr="002846F4">
        <w:rPr>
          <w:rFonts w:ascii="Times New Roman" w:hAnsi="Times New Roman" w:cs="Times New Roman"/>
          <w:iCs/>
          <w:sz w:val="28"/>
          <w:szCs w:val="28"/>
          <w:lang w:val="ru-RU"/>
        </w:rPr>
        <w:t>/</w:t>
      </w:r>
      <w:proofErr w:type="spellStart"/>
      <w:r w:rsidRPr="002846F4">
        <w:rPr>
          <w:rFonts w:ascii="Times New Roman" w:hAnsi="Times New Roman" w:cs="Times New Roman"/>
          <w:iCs/>
          <w:sz w:val="28"/>
          <w:szCs w:val="28"/>
          <w:lang w:val="en-US"/>
        </w:rPr>
        <w:t>api</w:t>
      </w:r>
      <w:proofErr w:type="spellEnd"/>
      <w:r w:rsidRPr="002846F4">
        <w:rPr>
          <w:rFonts w:ascii="Times New Roman" w:hAnsi="Times New Roman" w:cs="Times New Roman"/>
          <w:iCs/>
          <w:sz w:val="28"/>
          <w:szCs w:val="28"/>
          <w:lang w:val="ru-RU"/>
        </w:rPr>
        <w:t>/</w:t>
      </w:r>
      <w:r w:rsidRPr="002846F4">
        <w:rPr>
          <w:rFonts w:ascii="Times New Roman" w:hAnsi="Times New Roman" w:cs="Times New Roman"/>
          <w:iCs/>
          <w:sz w:val="28"/>
          <w:szCs w:val="28"/>
          <w:lang w:val="en-US"/>
        </w:rPr>
        <w:t>file</w:t>
      </w:r>
      <w:r w:rsidRPr="002846F4">
        <w:rPr>
          <w:rFonts w:ascii="Times New Roman" w:hAnsi="Times New Roman" w:cs="Times New Roman"/>
          <w:iCs/>
          <w:sz w:val="28"/>
          <w:szCs w:val="28"/>
          <w:lang w:val="ru-RU"/>
        </w:rPr>
        <w:t>/</w:t>
      </w:r>
      <w:proofErr w:type="spellStart"/>
      <w:r w:rsidRPr="002846F4">
        <w:rPr>
          <w:rFonts w:ascii="Times New Roman" w:hAnsi="Times New Roman" w:cs="Times New Roman"/>
          <w:iCs/>
          <w:sz w:val="28"/>
          <w:szCs w:val="28"/>
          <w:lang w:val="en-US"/>
        </w:rPr>
        <w:t>viewByFileId</w:t>
      </w:r>
      <w:proofErr w:type="spellEnd"/>
      <w:r w:rsidRPr="002846F4">
        <w:rPr>
          <w:rFonts w:ascii="Times New Roman" w:hAnsi="Times New Roman" w:cs="Times New Roman"/>
          <w:iCs/>
          <w:sz w:val="28"/>
          <w:szCs w:val="28"/>
          <w:lang w:val="ru-RU"/>
        </w:rPr>
        <w:t>/468064.</w:t>
      </w:r>
      <w:r w:rsidRPr="002846F4">
        <w:rPr>
          <w:rFonts w:ascii="Times New Roman" w:hAnsi="Times New Roman" w:cs="Times New Roman"/>
          <w:iCs/>
          <w:sz w:val="28"/>
          <w:szCs w:val="28"/>
          <w:lang w:val="en-US"/>
        </w:rPr>
        <w:t>pdf</w:t>
      </w:r>
      <w:r w:rsidRPr="002846F4">
        <w:rPr>
          <w:rFonts w:ascii="Times New Roman" w:hAnsi="Times New Roman" w:cs="Times New Roman"/>
          <w:iCs/>
          <w:sz w:val="28"/>
          <w:szCs w:val="28"/>
        </w:rPr>
        <w:t>.</w:t>
      </w:r>
      <w:bookmarkEnd w:id="62"/>
    </w:p>
    <w:p w14:paraId="4AC561FF" w14:textId="2E9D1298" w:rsidR="005E0F8B" w:rsidRPr="002846F4" w:rsidRDefault="005E0F8B" w:rsidP="00525449">
      <w:pPr>
        <w:pStyle w:val="a7"/>
        <w:numPr>
          <w:ilvl w:val="0"/>
          <w:numId w:val="11"/>
        </w:numPr>
        <w:spacing w:after="0" w:line="360" w:lineRule="auto"/>
        <w:ind w:left="0" w:firstLine="567"/>
        <w:jc w:val="both"/>
        <w:rPr>
          <w:rFonts w:ascii="Times New Roman" w:hAnsi="Times New Roman" w:cs="Times New Roman"/>
          <w:iCs/>
          <w:sz w:val="28"/>
          <w:szCs w:val="28"/>
        </w:rPr>
      </w:pPr>
      <w:bookmarkStart w:id="64" w:name="_Ref121603501"/>
      <w:proofErr w:type="spellStart"/>
      <w:r w:rsidRPr="002846F4">
        <w:rPr>
          <w:rFonts w:ascii="Times New Roman" w:hAnsi="Times New Roman" w:cs="Times New Roman"/>
          <w:iCs/>
          <w:sz w:val="28"/>
          <w:szCs w:val="28"/>
        </w:rPr>
        <w:t>Nigrovski</w:t>
      </w:r>
      <w:proofErr w:type="spellEnd"/>
      <w:r w:rsidRPr="002846F4">
        <w:rPr>
          <w:rFonts w:ascii="Times New Roman" w:hAnsi="Times New Roman" w:cs="Times New Roman"/>
          <w:iCs/>
          <w:sz w:val="28"/>
          <w:szCs w:val="28"/>
        </w:rPr>
        <w:t xml:space="preserve"> B. </w:t>
      </w:r>
      <w:proofErr w:type="spellStart"/>
      <w:r w:rsidRPr="002846F4">
        <w:rPr>
          <w:rFonts w:ascii="Times New Roman" w:hAnsi="Times New Roman" w:cs="Times New Roman"/>
          <w:iCs/>
          <w:sz w:val="28"/>
          <w:szCs w:val="28"/>
        </w:rPr>
        <w:t>Oxidative</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Dehydrierung</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von</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Ethylbenzol</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zu</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Styrol</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im</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Mikrowellenfeld</w:t>
      </w:r>
      <w:proofErr w:type="spellEnd"/>
      <w:r w:rsidRPr="002846F4">
        <w:rPr>
          <w:rFonts w:ascii="Times New Roman" w:hAnsi="Times New Roman" w:cs="Times New Roman"/>
          <w:iCs/>
          <w:sz w:val="28"/>
          <w:szCs w:val="28"/>
        </w:rPr>
        <w:t xml:space="preserve"> [Електронний ресурс] / </w:t>
      </w:r>
      <w:proofErr w:type="spellStart"/>
      <w:r w:rsidRPr="002846F4">
        <w:rPr>
          <w:rFonts w:ascii="Times New Roman" w:hAnsi="Times New Roman" w:cs="Times New Roman"/>
          <w:iCs/>
          <w:sz w:val="28"/>
          <w:szCs w:val="28"/>
        </w:rPr>
        <w:t>Boriss</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Nigrovski</w:t>
      </w:r>
      <w:proofErr w:type="spellEnd"/>
      <w:r w:rsidRPr="002846F4">
        <w:rPr>
          <w:rFonts w:ascii="Times New Roman" w:hAnsi="Times New Roman" w:cs="Times New Roman"/>
          <w:iCs/>
          <w:sz w:val="28"/>
          <w:szCs w:val="28"/>
        </w:rPr>
        <w:t xml:space="preserve">. – 2008. – Режим доступу до ресурсу: </w:t>
      </w:r>
      <w:hyperlink r:id="rId36" w:history="1">
        <w:r w:rsidR="002A5602" w:rsidRPr="002846F4">
          <w:rPr>
            <w:rStyle w:val="af0"/>
            <w:rFonts w:ascii="Times New Roman" w:hAnsi="Times New Roman" w:cs="Times New Roman"/>
            <w:iCs/>
            <w:color w:val="auto"/>
            <w:sz w:val="28"/>
            <w:szCs w:val="28"/>
            <w:u w:val="none"/>
          </w:rPr>
          <w:t>https://www.db-thueringen.de/servlets/MCRFileNodeServlet/dbt_derivate_00016928/Nigrowski/Dissertation.pdf</w:t>
        </w:r>
      </w:hyperlink>
      <w:r w:rsidRPr="002846F4">
        <w:rPr>
          <w:rFonts w:ascii="Times New Roman" w:hAnsi="Times New Roman" w:cs="Times New Roman"/>
          <w:iCs/>
          <w:sz w:val="28"/>
          <w:szCs w:val="28"/>
        </w:rPr>
        <w:t>.</w:t>
      </w:r>
      <w:bookmarkEnd w:id="63"/>
      <w:bookmarkEnd w:id="64"/>
    </w:p>
    <w:p w14:paraId="060AE284" w14:textId="584A2C13" w:rsidR="002A5602" w:rsidRPr="002846F4" w:rsidRDefault="002A5602" w:rsidP="00525449">
      <w:pPr>
        <w:pStyle w:val="a7"/>
        <w:numPr>
          <w:ilvl w:val="0"/>
          <w:numId w:val="11"/>
        </w:numPr>
        <w:spacing w:after="0" w:line="360" w:lineRule="auto"/>
        <w:ind w:left="0" w:firstLine="567"/>
        <w:jc w:val="both"/>
        <w:rPr>
          <w:rFonts w:ascii="Times New Roman" w:hAnsi="Times New Roman" w:cs="Times New Roman"/>
          <w:iCs/>
          <w:sz w:val="28"/>
          <w:szCs w:val="28"/>
        </w:rPr>
      </w:pPr>
      <w:bookmarkStart w:id="65" w:name="_Ref121603640"/>
      <w:proofErr w:type="spellStart"/>
      <w:r w:rsidRPr="002846F4">
        <w:rPr>
          <w:rFonts w:ascii="Times New Roman" w:hAnsi="Times New Roman" w:cs="Times New Roman"/>
          <w:iCs/>
          <w:sz w:val="28"/>
          <w:szCs w:val="28"/>
        </w:rPr>
        <w:lastRenderedPageBreak/>
        <w:t>Gomez</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Sanz</w:t>
      </w:r>
      <w:proofErr w:type="spellEnd"/>
      <w:r w:rsidRPr="002846F4">
        <w:rPr>
          <w:rFonts w:ascii="Times New Roman" w:hAnsi="Times New Roman" w:cs="Times New Roman"/>
          <w:iCs/>
          <w:sz w:val="28"/>
          <w:szCs w:val="28"/>
        </w:rPr>
        <w:t xml:space="preserve"> S. A </w:t>
      </w:r>
      <w:proofErr w:type="spellStart"/>
      <w:r w:rsidRPr="002846F4">
        <w:rPr>
          <w:rFonts w:ascii="Times New Roman" w:hAnsi="Times New Roman" w:cs="Times New Roman"/>
          <w:iCs/>
          <w:sz w:val="28"/>
          <w:szCs w:val="28"/>
        </w:rPr>
        <w:t>new</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perspective</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on</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catalytic</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dehydrogenation</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of</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ethylbenzene</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the</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influence</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of</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side-reactions</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on</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catalytic</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performance</w:t>
      </w:r>
      <w:proofErr w:type="spellEnd"/>
      <w:r w:rsidRPr="002846F4">
        <w:rPr>
          <w:rFonts w:ascii="Times New Roman" w:hAnsi="Times New Roman" w:cs="Times New Roman"/>
          <w:iCs/>
          <w:sz w:val="28"/>
          <w:szCs w:val="28"/>
        </w:rPr>
        <w:t xml:space="preserve"> [Електронний ресурс] / S. </w:t>
      </w:r>
      <w:proofErr w:type="spellStart"/>
      <w:r w:rsidRPr="002846F4">
        <w:rPr>
          <w:rFonts w:ascii="Times New Roman" w:hAnsi="Times New Roman" w:cs="Times New Roman"/>
          <w:iCs/>
          <w:sz w:val="28"/>
          <w:szCs w:val="28"/>
        </w:rPr>
        <w:t>Gomez</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Sanz</w:t>
      </w:r>
      <w:proofErr w:type="spellEnd"/>
      <w:r w:rsidRPr="002846F4">
        <w:rPr>
          <w:rFonts w:ascii="Times New Roman" w:hAnsi="Times New Roman" w:cs="Times New Roman"/>
          <w:iCs/>
          <w:sz w:val="28"/>
          <w:szCs w:val="28"/>
        </w:rPr>
        <w:t xml:space="preserve">, L. </w:t>
      </w:r>
      <w:proofErr w:type="spellStart"/>
      <w:r w:rsidRPr="002846F4">
        <w:rPr>
          <w:rFonts w:ascii="Times New Roman" w:hAnsi="Times New Roman" w:cs="Times New Roman"/>
          <w:iCs/>
          <w:sz w:val="28"/>
          <w:szCs w:val="28"/>
        </w:rPr>
        <w:t>McMillan</w:t>
      </w:r>
      <w:proofErr w:type="spellEnd"/>
      <w:r w:rsidRPr="002846F4">
        <w:rPr>
          <w:rFonts w:ascii="Times New Roman" w:hAnsi="Times New Roman" w:cs="Times New Roman"/>
          <w:iCs/>
          <w:sz w:val="28"/>
          <w:szCs w:val="28"/>
        </w:rPr>
        <w:t xml:space="preserve">, J. </w:t>
      </w:r>
      <w:proofErr w:type="spellStart"/>
      <w:r w:rsidRPr="002846F4">
        <w:rPr>
          <w:rFonts w:ascii="Times New Roman" w:hAnsi="Times New Roman" w:cs="Times New Roman"/>
          <w:iCs/>
          <w:sz w:val="28"/>
          <w:szCs w:val="28"/>
        </w:rPr>
        <w:t>McGregor</w:t>
      </w:r>
      <w:proofErr w:type="spellEnd"/>
      <w:r w:rsidRPr="002846F4">
        <w:rPr>
          <w:rFonts w:ascii="Times New Roman" w:hAnsi="Times New Roman" w:cs="Times New Roman"/>
          <w:iCs/>
          <w:sz w:val="28"/>
          <w:szCs w:val="28"/>
        </w:rPr>
        <w:t xml:space="preserve"> // </w:t>
      </w:r>
      <w:proofErr w:type="spellStart"/>
      <w:r w:rsidRPr="002846F4">
        <w:rPr>
          <w:rFonts w:ascii="Times New Roman" w:hAnsi="Times New Roman" w:cs="Times New Roman"/>
          <w:iCs/>
          <w:sz w:val="28"/>
          <w:szCs w:val="28"/>
        </w:rPr>
        <w:t>Catalysis</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Science</w:t>
      </w:r>
      <w:proofErr w:type="spellEnd"/>
      <w:r w:rsidRPr="002846F4">
        <w:rPr>
          <w:rFonts w:ascii="Times New Roman" w:hAnsi="Times New Roman" w:cs="Times New Roman"/>
          <w:iCs/>
          <w:sz w:val="28"/>
          <w:szCs w:val="28"/>
        </w:rPr>
        <w:t xml:space="preserve"> &amp; </w:t>
      </w:r>
      <w:proofErr w:type="spellStart"/>
      <w:r w:rsidRPr="002846F4">
        <w:rPr>
          <w:rFonts w:ascii="Times New Roman" w:hAnsi="Times New Roman" w:cs="Times New Roman"/>
          <w:iCs/>
          <w:sz w:val="28"/>
          <w:szCs w:val="28"/>
        </w:rPr>
        <w:t>Technology</w:t>
      </w:r>
      <w:proofErr w:type="spellEnd"/>
      <w:r w:rsidRPr="002846F4">
        <w:rPr>
          <w:rFonts w:ascii="Times New Roman" w:hAnsi="Times New Roman" w:cs="Times New Roman"/>
          <w:iCs/>
          <w:sz w:val="28"/>
          <w:szCs w:val="28"/>
        </w:rPr>
        <w:t xml:space="preserve">. – 2015. – Режим доступу до ресурсу: </w:t>
      </w:r>
      <w:hyperlink r:id="rId37" w:history="1">
        <w:r w:rsidRPr="002846F4">
          <w:rPr>
            <w:rStyle w:val="af0"/>
            <w:rFonts w:ascii="Times New Roman" w:hAnsi="Times New Roman" w:cs="Times New Roman"/>
            <w:iCs/>
            <w:color w:val="auto"/>
            <w:sz w:val="28"/>
            <w:szCs w:val="28"/>
            <w:u w:val="none"/>
          </w:rPr>
          <w:t>https://pubs.rsc.org/en/content/getauthorversionpdf/C5CY00457H</w:t>
        </w:r>
      </w:hyperlink>
      <w:r w:rsidRPr="002846F4">
        <w:rPr>
          <w:rFonts w:ascii="Times New Roman" w:hAnsi="Times New Roman" w:cs="Times New Roman"/>
          <w:iCs/>
          <w:sz w:val="28"/>
          <w:szCs w:val="28"/>
        </w:rPr>
        <w:t>.</w:t>
      </w:r>
      <w:bookmarkEnd w:id="65"/>
    </w:p>
    <w:p w14:paraId="29A1A89B" w14:textId="6F03E3F8" w:rsidR="002A5602" w:rsidRPr="002846F4" w:rsidRDefault="002A5602" w:rsidP="00525449">
      <w:pPr>
        <w:pStyle w:val="a7"/>
        <w:numPr>
          <w:ilvl w:val="0"/>
          <w:numId w:val="11"/>
        </w:numPr>
        <w:spacing w:after="0" w:line="360" w:lineRule="auto"/>
        <w:ind w:left="0" w:firstLine="567"/>
        <w:jc w:val="both"/>
        <w:rPr>
          <w:rFonts w:ascii="Times New Roman" w:hAnsi="Times New Roman" w:cs="Times New Roman"/>
          <w:iCs/>
          <w:sz w:val="28"/>
          <w:szCs w:val="28"/>
        </w:rPr>
      </w:pPr>
      <w:bookmarkStart w:id="66" w:name="_Ref121603800"/>
      <w:proofErr w:type="spellStart"/>
      <w:r w:rsidRPr="002846F4">
        <w:rPr>
          <w:rFonts w:ascii="Times New Roman" w:hAnsi="Times New Roman" w:cs="Times New Roman"/>
          <w:iCs/>
          <w:sz w:val="28"/>
          <w:szCs w:val="28"/>
        </w:rPr>
        <w:t>Ogochukwu</w:t>
      </w:r>
      <w:proofErr w:type="spellEnd"/>
      <w:r w:rsidRPr="002846F4">
        <w:rPr>
          <w:rFonts w:ascii="Times New Roman" w:hAnsi="Times New Roman" w:cs="Times New Roman"/>
          <w:iCs/>
          <w:sz w:val="28"/>
          <w:szCs w:val="28"/>
        </w:rPr>
        <w:t xml:space="preserve"> Y. E. </w:t>
      </w:r>
      <w:r w:rsidRPr="002846F4">
        <w:rPr>
          <w:rFonts w:ascii="Times New Roman" w:hAnsi="Times New Roman" w:cs="Times New Roman"/>
          <w:iCs/>
          <w:sz w:val="28"/>
          <w:szCs w:val="28"/>
          <w:lang w:val="en-US"/>
        </w:rPr>
        <w:t>P</w:t>
      </w:r>
      <w:proofErr w:type="spellStart"/>
      <w:r w:rsidRPr="002846F4">
        <w:rPr>
          <w:rFonts w:ascii="Times New Roman" w:hAnsi="Times New Roman" w:cs="Times New Roman"/>
          <w:iCs/>
          <w:sz w:val="28"/>
          <w:szCs w:val="28"/>
        </w:rPr>
        <w:t>erformance</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of</w:t>
      </w:r>
      <w:proofErr w:type="spellEnd"/>
      <w:r w:rsidRPr="002846F4">
        <w:rPr>
          <w:rFonts w:ascii="Times New Roman" w:hAnsi="Times New Roman" w:cs="Times New Roman"/>
          <w:iCs/>
          <w:sz w:val="28"/>
          <w:szCs w:val="28"/>
        </w:rPr>
        <w:t xml:space="preserve"> a </w:t>
      </w:r>
      <w:proofErr w:type="spellStart"/>
      <w:r w:rsidRPr="002846F4">
        <w:rPr>
          <w:rFonts w:ascii="Times New Roman" w:hAnsi="Times New Roman" w:cs="Times New Roman"/>
          <w:iCs/>
          <w:sz w:val="28"/>
          <w:szCs w:val="28"/>
        </w:rPr>
        <w:t>composite</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palladium</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membrane</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reactor</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for</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the</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dehydrogenation</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of</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ethylbenzene</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to</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styrene</w:t>
      </w:r>
      <w:proofErr w:type="spellEnd"/>
      <w:r w:rsidRPr="002846F4">
        <w:rPr>
          <w:rFonts w:ascii="Times New Roman" w:hAnsi="Times New Roman" w:cs="Times New Roman"/>
          <w:iCs/>
          <w:sz w:val="28"/>
          <w:szCs w:val="28"/>
        </w:rPr>
        <w:t xml:space="preserve"> [Електронний ресурс] / </w:t>
      </w:r>
      <w:proofErr w:type="spellStart"/>
      <w:r w:rsidRPr="002846F4">
        <w:rPr>
          <w:rFonts w:ascii="Times New Roman" w:hAnsi="Times New Roman" w:cs="Times New Roman"/>
          <w:iCs/>
          <w:sz w:val="28"/>
          <w:szCs w:val="28"/>
        </w:rPr>
        <w:t>Yvonne</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Enekwizu</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Ogochukwu</w:t>
      </w:r>
      <w:proofErr w:type="spellEnd"/>
      <w:r w:rsidRPr="002846F4">
        <w:rPr>
          <w:rFonts w:ascii="Times New Roman" w:hAnsi="Times New Roman" w:cs="Times New Roman"/>
          <w:iCs/>
          <w:sz w:val="28"/>
          <w:szCs w:val="28"/>
        </w:rPr>
        <w:t xml:space="preserve">. – 2013. – Режим доступу до ресурсу: </w:t>
      </w:r>
      <w:hyperlink r:id="rId38" w:history="1">
        <w:r w:rsidRPr="002846F4">
          <w:rPr>
            <w:rStyle w:val="af0"/>
            <w:rFonts w:ascii="Times New Roman" w:hAnsi="Times New Roman" w:cs="Times New Roman"/>
            <w:iCs/>
            <w:color w:val="auto"/>
            <w:sz w:val="28"/>
            <w:szCs w:val="28"/>
            <w:u w:val="none"/>
          </w:rPr>
          <w:t>https://uh-ir.tdl.org/bitstream/handle/10657/1014/ENEKWIZU-THESIS</w:t>
        </w:r>
      </w:hyperlink>
      <w:bookmarkEnd w:id="66"/>
      <w:r w:rsidRPr="002846F4">
        <w:rPr>
          <w:rFonts w:ascii="Times New Roman" w:hAnsi="Times New Roman" w:cs="Times New Roman"/>
          <w:iCs/>
          <w:sz w:val="28"/>
          <w:szCs w:val="28"/>
        </w:rPr>
        <w:t xml:space="preserve"> </w:t>
      </w:r>
    </w:p>
    <w:p w14:paraId="7AB451B5" w14:textId="296F8756" w:rsidR="00F46BBA" w:rsidRPr="002846F4" w:rsidRDefault="00F46BBA" w:rsidP="00525449">
      <w:pPr>
        <w:pStyle w:val="a7"/>
        <w:numPr>
          <w:ilvl w:val="0"/>
          <w:numId w:val="11"/>
        </w:numPr>
        <w:spacing w:line="360" w:lineRule="auto"/>
        <w:ind w:left="0" w:firstLine="567"/>
        <w:jc w:val="both"/>
        <w:rPr>
          <w:rFonts w:ascii="Times New Roman" w:hAnsi="Times New Roman" w:cs="Times New Roman"/>
          <w:iCs/>
          <w:sz w:val="28"/>
          <w:szCs w:val="28"/>
        </w:rPr>
      </w:pPr>
      <w:bookmarkStart w:id="67" w:name="_Ref121603922"/>
      <w:r w:rsidRPr="002846F4">
        <w:rPr>
          <w:rFonts w:ascii="Times New Roman" w:hAnsi="Times New Roman" w:cs="Times New Roman"/>
          <w:iCs/>
          <w:sz w:val="28"/>
          <w:szCs w:val="28"/>
        </w:rPr>
        <w:t>Промислові хімічні реактори [Електронний ресурс] – Режим доступу до ресурсу: https://studfile.net/preview/5194800/page:7/.</w:t>
      </w:r>
      <w:bookmarkEnd w:id="67"/>
    </w:p>
    <w:p w14:paraId="56F31EA4" w14:textId="77777777" w:rsidR="002A5602" w:rsidRPr="002846F4" w:rsidRDefault="002A5602" w:rsidP="00525449">
      <w:pPr>
        <w:pStyle w:val="a7"/>
        <w:numPr>
          <w:ilvl w:val="0"/>
          <w:numId w:val="11"/>
        </w:numPr>
        <w:spacing w:after="0" w:line="360" w:lineRule="auto"/>
        <w:ind w:left="0" w:firstLine="567"/>
        <w:jc w:val="both"/>
        <w:rPr>
          <w:rFonts w:ascii="Times New Roman" w:hAnsi="Times New Roman" w:cs="Times New Roman"/>
          <w:iCs/>
          <w:sz w:val="28"/>
          <w:szCs w:val="28"/>
        </w:rPr>
      </w:pPr>
      <w:bookmarkStart w:id="68" w:name="_Ref121603971"/>
      <w:proofErr w:type="spellStart"/>
      <w:r w:rsidRPr="002846F4">
        <w:rPr>
          <w:rFonts w:ascii="Times New Roman" w:hAnsi="Times New Roman" w:cs="Times New Roman"/>
          <w:iCs/>
          <w:sz w:val="28"/>
          <w:szCs w:val="28"/>
        </w:rPr>
        <w:t>Won</w:t>
      </w:r>
      <w:proofErr w:type="spellEnd"/>
      <w:r w:rsidRPr="002846F4">
        <w:rPr>
          <w:rFonts w:ascii="Times New Roman" w:hAnsi="Times New Roman" w:cs="Times New Roman"/>
          <w:iCs/>
          <w:sz w:val="28"/>
          <w:szCs w:val="28"/>
        </w:rPr>
        <w:t xml:space="preserve"> J. L. </w:t>
      </w:r>
      <w:proofErr w:type="spellStart"/>
      <w:r w:rsidRPr="002846F4">
        <w:rPr>
          <w:rFonts w:ascii="Times New Roman" w:hAnsi="Times New Roman" w:cs="Times New Roman"/>
          <w:iCs/>
          <w:sz w:val="28"/>
          <w:szCs w:val="28"/>
        </w:rPr>
        <w:t>Ethylbenzene</w:t>
      </w:r>
      <w:proofErr w:type="spellEnd"/>
      <w:r w:rsidRPr="002846F4">
        <w:rPr>
          <w:rFonts w:ascii="Times New Roman" w:hAnsi="Times New Roman" w:cs="Times New Roman"/>
          <w:iCs/>
          <w:sz w:val="28"/>
          <w:szCs w:val="28"/>
        </w:rPr>
        <w:t xml:space="preserve"> </w:t>
      </w:r>
      <w:r w:rsidRPr="002846F4">
        <w:rPr>
          <w:rFonts w:ascii="Times New Roman" w:hAnsi="Times New Roman" w:cs="Times New Roman"/>
          <w:iCs/>
          <w:sz w:val="28"/>
          <w:szCs w:val="28"/>
          <w:lang w:val="en-US"/>
        </w:rPr>
        <w:t>d</w:t>
      </w:r>
      <w:proofErr w:type="spellStart"/>
      <w:r w:rsidRPr="002846F4">
        <w:rPr>
          <w:rFonts w:ascii="Times New Roman" w:hAnsi="Times New Roman" w:cs="Times New Roman"/>
          <w:iCs/>
          <w:sz w:val="28"/>
          <w:szCs w:val="28"/>
        </w:rPr>
        <w:t>ehydrogenation</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lang w:val="en-US"/>
        </w:rPr>
        <w:t>i</w:t>
      </w:r>
      <w:r w:rsidRPr="002846F4">
        <w:rPr>
          <w:rFonts w:ascii="Times New Roman" w:hAnsi="Times New Roman" w:cs="Times New Roman"/>
          <w:iCs/>
          <w:sz w:val="28"/>
          <w:szCs w:val="28"/>
        </w:rPr>
        <w:t>nto</w:t>
      </w:r>
      <w:proofErr w:type="spellEnd"/>
      <w:r w:rsidRPr="002846F4">
        <w:rPr>
          <w:rFonts w:ascii="Times New Roman" w:hAnsi="Times New Roman" w:cs="Times New Roman"/>
          <w:iCs/>
          <w:sz w:val="28"/>
          <w:szCs w:val="28"/>
        </w:rPr>
        <w:t xml:space="preserve"> </w:t>
      </w:r>
      <w:r w:rsidRPr="002846F4">
        <w:rPr>
          <w:rFonts w:ascii="Times New Roman" w:hAnsi="Times New Roman" w:cs="Times New Roman"/>
          <w:iCs/>
          <w:sz w:val="28"/>
          <w:szCs w:val="28"/>
          <w:lang w:val="en-US"/>
        </w:rPr>
        <w:t>s</w:t>
      </w:r>
      <w:proofErr w:type="spellStart"/>
      <w:r w:rsidRPr="002846F4">
        <w:rPr>
          <w:rFonts w:ascii="Times New Roman" w:hAnsi="Times New Roman" w:cs="Times New Roman"/>
          <w:iCs/>
          <w:sz w:val="28"/>
          <w:szCs w:val="28"/>
        </w:rPr>
        <w:t>tyrene</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Kinetic</w:t>
      </w:r>
      <w:proofErr w:type="spellEnd"/>
      <w:r w:rsidRPr="002846F4">
        <w:rPr>
          <w:rFonts w:ascii="Times New Roman" w:hAnsi="Times New Roman" w:cs="Times New Roman"/>
          <w:iCs/>
          <w:sz w:val="28"/>
          <w:szCs w:val="28"/>
        </w:rPr>
        <w:t xml:space="preserve"> </w:t>
      </w:r>
      <w:r w:rsidRPr="002846F4">
        <w:rPr>
          <w:rFonts w:ascii="Times New Roman" w:hAnsi="Times New Roman" w:cs="Times New Roman"/>
          <w:iCs/>
          <w:sz w:val="28"/>
          <w:szCs w:val="28"/>
          <w:lang w:val="en-US"/>
        </w:rPr>
        <w:t>m</w:t>
      </w:r>
      <w:proofErr w:type="spellStart"/>
      <w:r w:rsidRPr="002846F4">
        <w:rPr>
          <w:rFonts w:ascii="Times New Roman" w:hAnsi="Times New Roman" w:cs="Times New Roman"/>
          <w:iCs/>
          <w:sz w:val="28"/>
          <w:szCs w:val="28"/>
        </w:rPr>
        <w:t>odeling</w:t>
      </w:r>
      <w:proofErr w:type="spellEnd"/>
      <w:r w:rsidRPr="002846F4">
        <w:rPr>
          <w:rFonts w:ascii="Times New Roman" w:hAnsi="Times New Roman" w:cs="Times New Roman"/>
          <w:iCs/>
          <w:sz w:val="28"/>
          <w:szCs w:val="28"/>
        </w:rPr>
        <w:t xml:space="preserve"> </w:t>
      </w:r>
      <w:r w:rsidRPr="002846F4">
        <w:rPr>
          <w:rFonts w:ascii="Times New Roman" w:hAnsi="Times New Roman" w:cs="Times New Roman"/>
          <w:iCs/>
          <w:sz w:val="28"/>
          <w:szCs w:val="28"/>
          <w:lang w:val="en-US"/>
        </w:rPr>
        <w:t>a</w:t>
      </w:r>
      <w:proofErr w:type="spellStart"/>
      <w:r w:rsidRPr="002846F4">
        <w:rPr>
          <w:rFonts w:ascii="Times New Roman" w:hAnsi="Times New Roman" w:cs="Times New Roman"/>
          <w:iCs/>
          <w:sz w:val="28"/>
          <w:szCs w:val="28"/>
        </w:rPr>
        <w:t>nd</w:t>
      </w:r>
      <w:proofErr w:type="spellEnd"/>
      <w:r w:rsidRPr="002846F4">
        <w:rPr>
          <w:rFonts w:ascii="Times New Roman" w:hAnsi="Times New Roman" w:cs="Times New Roman"/>
          <w:iCs/>
          <w:sz w:val="28"/>
          <w:szCs w:val="28"/>
        </w:rPr>
        <w:t xml:space="preserve"> </w:t>
      </w:r>
      <w:r w:rsidRPr="002846F4">
        <w:rPr>
          <w:rFonts w:ascii="Times New Roman" w:hAnsi="Times New Roman" w:cs="Times New Roman"/>
          <w:iCs/>
          <w:sz w:val="28"/>
          <w:szCs w:val="28"/>
          <w:lang w:val="en-US"/>
        </w:rPr>
        <w:t>r</w:t>
      </w:r>
      <w:proofErr w:type="spellStart"/>
      <w:r w:rsidRPr="002846F4">
        <w:rPr>
          <w:rFonts w:ascii="Times New Roman" w:hAnsi="Times New Roman" w:cs="Times New Roman"/>
          <w:iCs/>
          <w:sz w:val="28"/>
          <w:szCs w:val="28"/>
        </w:rPr>
        <w:t>eactor</w:t>
      </w:r>
      <w:proofErr w:type="spellEnd"/>
      <w:r w:rsidRPr="002846F4">
        <w:rPr>
          <w:rFonts w:ascii="Times New Roman" w:hAnsi="Times New Roman" w:cs="Times New Roman"/>
          <w:iCs/>
          <w:sz w:val="28"/>
          <w:szCs w:val="28"/>
        </w:rPr>
        <w:t xml:space="preserve"> </w:t>
      </w:r>
      <w:r w:rsidRPr="002846F4">
        <w:rPr>
          <w:rFonts w:ascii="Times New Roman" w:hAnsi="Times New Roman" w:cs="Times New Roman"/>
          <w:iCs/>
          <w:sz w:val="28"/>
          <w:szCs w:val="28"/>
          <w:lang w:val="en-US"/>
        </w:rPr>
        <w:t>s</w:t>
      </w:r>
      <w:proofErr w:type="spellStart"/>
      <w:r w:rsidRPr="002846F4">
        <w:rPr>
          <w:rFonts w:ascii="Times New Roman" w:hAnsi="Times New Roman" w:cs="Times New Roman"/>
          <w:iCs/>
          <w:sz w:val="28"/>
          <w:szCs w:val="28"/>
        </w:rPr>
        <w:t>imulation</w:t>
      </w:r>
      <w:proofErr w:type="spellEnd"/>
      <w:r w:rsidRPr="002846F4">
        <w:rPr>
          <w:rFonts w:ascii="Times New Roman" w:hAnsi="Times New Roman" w:cs="Times New Roman"/>
          <w:iCs/>
          <w:sz w:val="28"/>
          <w:szCs w:val="28"/>
        </w:rPr>
        <w:t xml:space="preserve"> [Електронний ресурс] / </w:t>
      </w:r>
      <w:proofErr w:type="spellStart"/>
      <w:r w:rsidRPr="002846F4">
        <w:rPr>
          <w:rFonts w:ascii="Times New Roman" w:hAnsi="Times New Roman" w:cs="Times New Roman"/>
          <w:iCs/>
          <w:sz w:val="28"/>
          <w:szCs w:val="28"/>
        </w:rPr>
        <w:t>Jae</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Lee</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Won</w:t>
      </w:r>
      <w:proofErr w:type="spellEnd"/>
      <w:r w:rsidRPr="002846F4">
        <w:rPr>
          <w:rFonts w:ascii="Times New Roman" w:hAnsi="Times New Roman" w:cs="Times New Roman"/>
          <w:iCs/>
          <w:sz w:val="28"/>
          <w:szCs w:val="28"/>
        </w:rPr>
        <w:t xml:space="preserve">. – 2005. – Режим доступу до ресурсу: </w:t>
      </w:r>
      <w:hyperlink r:id="rId39" w:history="1">
        <w:r w:rsidRPr="002846F4">
          <w:rPr>
            <w:rStyle w:val="af0"/>
            <w:rFonts w:ascii="Times New Roman" w:hAnsi="Times New Roman" w:cs="Times New Roman"/>
            <w:iCs/>
            <w:color w:val="auto"/>
            <w:sz w:val="28"/>
            <w:szCs w:val="28"/>
            <w:u w:val="none"/>
          </w:rPr>
          <w:t>https://core.ac.uk/download/pdf/147126385.pdf</w:t>
        </w:r>
      </w:hyperlink>
      <w:r w:rsidRPr="002846F4">
        <w:rPr>
          <w:rFonts w:ascii="Times New Roman" w:hAnsi="Times New Roman" w:cs="Times New Roman"/>
          <w:iCs/>
          <w:sz w:val="28"/>
          <w:szCs w:val="28"/>
        </w:rPr>
        <w:t>.</w:t>
      </w:r>
      <w:bookmarkEnd w:id="68"/>
      <w:r w:rsidRPr="002846F4">
        <w:rPr>
          <w:rFonts w:ascii="Times New Roman" w:hAnsi="Times New Roman" w:cs="Times New Roman"/>
          <w:iCs/>
          <w:sz w:val="28"/>
          <w:szCs w:val="28"/>
        </w:rPr>
        <w:t xml:space="preserve"> </w:t>
      </w:r>
    </w:p>
    <w:p w14:paraId="79A12459" w14:textId="1E128296" w:rsidR="002A5602" w:rsidRPr="002846F4" w:rsidRDefault="002A5602" w:rsidP="00525449">
      <w:pPr>
        <w:pStyle w:val="a7"/>
        <w:numPr>
          <w:ilvl w:val="0"/>
          <w:numId w:val="11"/>
        </w:numPr>
        <w:spacing w:after="0" w:line="360" w:lineRule="auto"/>
        <w:ind w:left="0" w:firstLine="567"/>
        <w:jc w:val="both"/>
        <w:rPr>
          <w:rFonts w:ascii="Times New Roman" w:hAnsi="Times New Roman" w:cs="Times New Roman"/>
          <w:iCs/>
          <w:sz w:val="28"/>
          <w:szCs w:val="28"/>
        </w:rPr>
      </w:pPr>
      <w:bookmarkStart w:id="69" w:name="_Ref121604064"/>
      <w:proofErr w:type="spellStart"/>
      <w:r w:rsidRPr="002846F4">
        <w:rPr>
          <w:rFonts w:ascii="Times New Roman" w:hAnsi="Times New Roman" w:cs="Times New Roman"/>
          <w:iCs/>
          <w:sz w:val="28"/>
          <w:szCs w:val="28"/>
        </w:rPr>
        <w:t>Continuous</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stirred-tank</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reactor</w:t>
      </w:r>
      <w:proofErr w:type="spellEnd"/>
      <w:r w:rsidRPr="002846F4">
        <w:rPr>
          <w:rFonts w:ascii="Times New Roman" w:hAnsi="Times New Roman" w:cs="Times New Roman"/>
          <w:iCs/>
          <w:sz w:val="28"/>
          <w:szCs w:val="28"/>
        </w:rPr>
        <w:t xml:space="preserve"> [Електронний ресурс] – Режим доступу до ресурсу: </w:t>
      </w:r>
      <w:hyperlink r:id="rId40" w:history="1">
        <w:r w:rsidRPr="002846F4">
          <w:rPr>
            <w:rStyle w:val="af0"/>
            <w:rFonts w:ascii="Times New Roman" w:hAnsi="Times New Roman" w:cs="Times New Roman"/>
            <w:iCs/>
            <w:color w:val="auto"/>
            <w:sz w:val="28"/>
            <w:szCs w:val="28"/>
            <w:u w:val="none"/>
          </w:rPr>
          <w:t>https://en.wikipedia.org/wiki/Continuous_stirred-tank_reactor</w:t>
        </w:r>
      </w:hyperlink>
      <w:r w:rsidRPr="002846F4">
        <w:rPr>
          <w:rFonts w:ascii="Times New Roman" w:hAnsi="Times New Roman" w:cs="Times New Roman"/>
          <w:iCs/>
          <w:sz w:val="28"/>
          <w:szCs w:val="28"/>
        </w:rPr>
        <w:t>.</w:t>
      </w:r>
      <w:bookmarkEnd w:id="69"/>
    </w:p>
    <w:p w14:paraId="47287F58" w14:textId="3D0E5658" w:rsidR="002A5602" w:rsidRPr="002846F4" w:rsidRDefault="002A5602" w:rsidP="00525449">
      <w:pPr>
        <w:pStyle w:val="a7"/>
        <w:numPr>
          <w:ilvl w:val="0"/>
          <w:numId w:val="11"/>
        </w:numPr>
        <w:spacing w:after="0" w:line="360" w:lineRule="auto"/>
        <w:ind w:left="0" w:firstLine="567"/>
        <w:jc w:val="both"/>
        <w:rPr>
          <w:rFonts w:ascii="Times New Roman" w:hAnsi="Times New Roman" w:cs="Times New Roman"/>
          <w:iCs/>
          <w:sz w:val="28"/>
          <w:szCs w:val="28"/>
        </w:rPr>
      </w:pPr>
      <w:bookmarkStart w:id="70" w:name="_Ref121604062"/>
      <w:proofErr w:type="spellStart"/>
      <w:r w:rsidRPr="002846F4">
        <w:rPr>
          <w:rFonts w:ascii="Times New Roman" w:hAnsi="Times New Roman" w:cs="Times New Roman"/>
          <w:iCs/>
          <w:sz w:val="28"/>
          <w:szCs w:val="28"/>
        </w:rPr>
        <w:t>Chemical</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reactor</w:t>
      </w:r>
      <w:proofErr w:type="spellEnd"/>
      <w:r w:rsidRPr="002846F4">
        <w:rPr>
          <w:rFonts w:ascii="Times New Roman" w:hAnsi="Times New Roman" w:cs="Times New Roman"/>
          <w:iCs/>
          <w:sz w:val="28"/>
          <w:szCs w:val="28"/>
        </w:rPr>
        <w:t xml:space="preserve"> [Електронний ресурс] – Режим доступу до ресурсу: </w:t>
      </w:r>
      <w:hyperlink r:id="rId41" w:history="1">
        <w:r w:rsidRPr="002846F4">
          <w:rPr>
            <w:rStyle w:val="af0"/>
            <w:rFonts w:ascii="Times New Roman" w:hAnsi="Times New Roman" w:cs="Times New Roman"/>
            <w:iCs/>
            <w:color w:val="auto"/>
            <w:sz w:val="28"/>
            <w:szCs w:val="28"/>
            <w:u w:val="none"/>
          </w:rPr>
          <w:t>https://en.wikipedia.org/wiki/Chemical_reactor</w:t>
        </w:r>
      </w:hyperlink>
      <w:r w:rsidRPr="002846F4">
        <w:rPr>
          <w:rFonts w:ascii="Times New Roman" w:hAnsi="Times New Roman" w:cs="Times New Roman"/>
          <w:iCs/>
          <w:sz w:val="28"/>
          <w:szCs w:val="28"/>
        </w:rPr>
        <w:t>.</w:t>
      </w:r>
      <w:bookmarkEnd w:id="70"/>
    </w:p>
    <w:p w14:paraId="1966A534" w14:textId="14F39EA2" w:rsidR="0000384B" w:rsidRPr="002846F4" w:rsidRDefault="0000384B" w:rsidP="00525449">
      <w:pPr>
        <w:pStyle w:val="a7"/>
        <w:numPr>
          <w:ilvl w:val="0"/>
          <w:numId w:val="11"/>
        </w:numPr>
        <w:spacing w:after="0" w:line="360" w:lineRule="auto"/>
        <w:ind w:left="0" w:firstLine="567"/>
        <w:jc w:val="both"/>
        <w:rPr>
          <w:rFonts w:ascii="Times New Roman" w:hAnsi="Times New Roman" w:cs="Times New Roman"/>
          <w:iCs/>
          <w:sz w:val="28"/>
          <w:szCs w:val="28"/>
        </w:rPr>
      </w:pPr>
      <w:bookmarkStart w:id="71" w:name="_Ref121604102"/>
      <w:r w:rsidRPr="002846F4">
        <w:rPr>
          <w:rFonts w:ascii="Times New Roman" w:hAnsi="Times New Roman" w:cs="Times New Roman"/>
          <w:sz w:val="28"/>
          <w:szCs w:val="28"/>
          <w:shd w:val="clear" w:color="auto" w:fill="FFFFFF"/>
        </w:rPr>
        <w:t xml:space="preserve">Реактори безперервної дії [Електронний ресурс] – Режим доступу до ресурсу: </w:t>
      </w:r>
      <w:hyperlink r:id="rId42" w:history="1">
        <w:r w:rsidRPr="002846F4">
          <w:rPr>
            <w:rStyle w:val="af0"/>
            <w:rFonts w:ascii="Times New Roman" w:hAnsi="Times New Roman" w:cs="Times New Roman"/>
            <w:color w:val="auto"/>
            <w:sz w:val="28"/>
            <w:szCs w:val="28"/>
            <w:u w:val="none"/>
            <w:shd w:val="clear" w:color="auto" w:fill="FFFFFF"/>
          </w:rPr>
          <w:t>https://studfile.net/preview/9699967/page:36/</w:t>
        </w:r>
      </w:hyperlink>
      <w:r w:rsidRPr="002846F4">
        <w:rPr>
          <w:rFonts w:ascii="Times New Roman" w:hAnsi="Times New Roman" w:cs="Times New Roman"/>
          <w:sz w:val="28"/>
          <w:szCs w:val="28"/>
          <w:shd w:val="clear" w:color="auto" w:fill="FFFFFF"/>
        </w:rPr>
        <w:t>.</w:t>
      </w:r>
      <w:bookmarkEnd w:id="71"/>
    </w:p>
    <w:p w14:paraId="504A026E" w14:textId="241BCED2" w:rsidR="00BD7D66" w:rsidRPr="002846F4" w:rsidRDefault="00BD7D66" w:rsidP="00525449">
      <w:pPr>
        <w:pStyle w:val="a7"/>
        <w:numPr>
          <w:ilvl w:val="0"/>
          <w:numId w:val="11"/>
        </w:numPr>
        <w:spacing w:after="0" w:line="360" w:lineRule="auto"/>
        <w:ind w:left="0" w:firstLine="567"/>
        <w:jc w:val="both"/>
        <w:rPr>
          <w:rFonts w:ascii="Times New Roman" w:hAnsi="Times New Roman" w:cs="Times New Roman"/>
          <w:iCs/>
          <w:sz w:val="28"/>
          <w:szCs w:val="28"/>
        </w:rPr>
      </w:pPr>
      <w:bookmarkStart w:id="72" w:name="_Ref121604119"/>
      <w:r w:rsidRPr="002846F4">
        <w:rPr>
          <w:rFonts w:ascii="Times New Roman" w:hAnsi="Times New Roman" w:cs="Times New Roman"/>
          <w:iCs/>
          <w:sz w:val="28"/>
          <w:szCs w:val="28"/>
        </w:rPr>
        <w:t xml:space="preserve">Долинюк Б. С. Автоматизація випарника етилбензолу у процесі отримання стиролу дегідруванням етилбензолу [Електронний ресурс] / Б. С. Долинюк – Режим доступу до ресурсу: </w:t>
      </w:r>
      <w:hyperlink r:id="rId43" w:history="1">
        <w:r w:rsidR="008D6EDC" w:rsidRPr="002846F4">
          <w:rPr>
            <w:rStyle w:val="af0"/>
            <w:rFonts w:ascii="Times New Roman" w:hAnsi="Times New Roman" w:cs="Times New Roman"/>
            <w:iCs/>
            <w:color w:val="auto"/>
            <w:sz w:val="28"/>
            <w:szCs w:val="28"/>
            <w:u w:val="none"/>
          </w:rPr>
          <w:t>http://molodyvcheny.in.ua/files/conf/tech/08april2016/31.pdf</w:t>
        </w:r>
      </w:hyperlink>
      <w:r w:rsidRPr="002846F4">
        <w:rPr>
          <w:rFonts w:ascii="Times New Roman" w:hAnsi="Times New Roman" w:cs="Times New Roman"/>
          <w:iCs/>
          <w:sz w:val="28"/>
          <w:szCs w:val="28"/>
        </w:rPr>
        <w:t>.</w:t>
      </w:r>
      <w:bookmarkEnd w:id="72"/>
    </w:p>
    <w:p w14:paraId="00340911" w14:textId="0A469D74" w:rsidR="008D6EDC" w:rsidRPr="002846F4" w:rsidRDefault="008D6EDC" w:rsidP="00525449">
      <w:pPr>
        <w:pStyle w:val="a7"/>
        <w:numPr>
          <w:ilvl w:val="0"/>
          <w:numId w:val="11"/>
        </w:numPr>
        <w:spacing w:after="0" w:line="360" w:lineRule="auto"/>
        <w:ind w:left="0" w:firstLine="567"/>
        <w:jc w:val="both"/>
        <w:rPr>
          <w:rFonts w:ascii="Times New Roman" w:hAnsi="Times New Roman" w:cs="Times New Roman"/>
          <w:iCs/>
          <w:sz w:val="28"/>
          <w:szCs w:val="28"/>
        </w:rPr>
      </w:pPr>
      <w:bookmarkStart w:id="73" w:name="_Ref121604127"/>
      <w:r w:rsidRPr="002846F4">
        <w:rPr>
          <w:rFonts w:ascii="Times New Roman" w:hAnsi="Times New Roman" w:cs="Times New Roman"/>
          <w:iCs/>
          <w:sz w:val="28"/>
          <w:szCs w:val="28"/>
        </w:rPr>
        <w:t xml:space="preserve">Долинюк Б. С. Синтез системи керування технологічним процесом отримання стиролу на основі пі-регулятора [Електронний ресурс] / Б. С. Долинюк, В. В. Миленький // УДК 66-672. – 2018. – Режим доступу до ресурсу: </w:t>
      </w:r>
      <w:hyperlink r:id="rId44" w:history="1">
        <w:r w:rsidR="00F611D5" w:rsidRPr="002846F4">
          <w:rPr>
            <w:rStyle w:val="af0"/>
            <w:rFonts w:ascii="Times New Roman" w:hAnsi="Times New Roman" w:cs="Times New Roman"/>
            <w:iCs/>
            <w:color w:val="auto"/>
            <w:sz w:val="28"/>
            <w:szCs w:val="28"/>
            <w:u w:val="none"/>
          </w:rPr>
          <w:t>https://tpza.kpi.ua/conferences/proceedings/AKIT-2018.pdf</w:t>
        </w:r>
      </w:hyperlink>
      <w:r w:rsidRPr="002846F4">
        <w:rPr>
          <w:rFonts w:ascii="Times New Roman" w:hAnsi="Times New Roman" w:cs="Times New Roman"/>
          <w:iCs/>
          <w:sz w:val="28"/>
          <w:szCs w:val="28"/>
        </w:rPr>
        <w:t>.</w:t>
      </w:r>
      <w:bookmarkEnd w:id="73"/>
    </w:p>
    <w:p w14:paraId="64C3D6A9" w14:textId="5FCB840A" w:rsidR="00F611D5" w:rsidRPr="002846F4" w:rsidRDefault="00F611D5" w:rsidP="00525449">
      <w:pPr>
        <w:pStyle w:val="a7"/>
        <w:numPr>
          <w:ilvl w:val="0"/>
          <w:numId w:val="11"/>
        </w:numPr>
        <w:spacing w:after="0" w:line="360" w:lineRule="auto"/>
        <w:ind w:left="0" w:firstLine="567"/>
        <w:jc w:val="both"/>
        <w:rPr>
          <w:rFonts w:ascii="Times New Roman" w:hAnsi="Times New Roman" w:cs="Times New Roman"/>
          <w:iCs/>
          <w:sz w:val="28"/>
          <w:szCs w:val="28"/>
        </w:rPr>
      </w:pPr>
      <w:bookmarkStart w:id="74" w:name="_Ref121604132"/>
      <w:proofErr w:type="spellStart"/>
      <w:r w:rsidRPr="002846F4">
        <w:rPr>
          <w:rFonts w:ascii="Times New Roman" w:hAnsi="Times New Roman" w:cs="Times New Roman"/>
          <w:iCs/>
          <w:sz w:val="28"/>
          <w:szCs w:val="28"/>
        </w:rPr>
        <w:lastRenderedPageBreak/>
        <w:t>Подвальный</w:t>
      </w:r>
      <w:proofErr w:type="spellEnd"/>
      <w:r w:rsidRPr="002846F4">
        <w:rPr>
          <w:rFonts w:ascii="Times New Roman" w:hAnsi="Times New Roman" w:cs="Times New Roman"/>
          <w:iCs/>
          <w:sz w:val="28"/>
          <w:szCs w:val="28"/>
        </w:rPr>
        <w:t xml:space="preserve"> С. Л. </w:t>
      </w:r>
      <w:r w:rsidRPr="002846F4">
        <w:rPr>
          <w:rFonts w:ascii="Times New Roman" w:hAnsi="Times New Roman" w:cs="Times New Roman"/>
          <w:iCs/>
          <w:sz w:val="28"/>
          <w:szCs w:val="28"/>
          <w:lang w:val="ru-RU"/>
        </w:rPr>
        <w:t>С</w:t>
      </w:r>
      <w:proofErr w:type="spellStart"/>
      <w:r w:rsidRPr="002846F4">
        <w:rPr>
          <w:rFonts w:ascii="Times New Roman" w:hAnsi="Times New Roman" w:cs="Times New Roman"/>
          <w:iCs/>
          <w:sz w:val="28"/>
          <w:szCs w:val="28"/>
        </w:rPr>
        <w:t>интез</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системы</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управления</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процессом</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дегидрирования</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этилбензола</w:t>
      </w:r>
      <w:proofErr w:type="spellEnd"/>
      <w:r w:rsidRPr="002846F4">
        <w:rPr>
          <w:rFonts w:ascii="Times New Roman" w:hAnsi="Times New Roman" w:cs="Times New Roman"/>
          <w:iCs/>
          <w:sz w:val="28"/>
          <w:szCs w:val="28"/>
        </w:rPr>
        <w:t xml:space="preserve"> на </w:t>
      </w:r>
      <w:proofErr w:type="spellStart"/>
      <w:r w:rsidRPr="002846F4">
        <w:rPr>
          <w:rFonts w:ascii="Times New Roman" w:hAnsi="Times New Roman" w:cs="Times New Roman"/>
          <w:iCs/>
          <w:sz w:val="28"/>
          <w:szCs w:val="28"/>
        </w:rPr>
        <w:t>основе</w:t>
      </w:r>
      <w:proofErr w:type="spellEnd"/>
      <w:r w:rsidRPr="002846F4">
        <w:rPr>
          <w:rFonts w:ascii="Times New Roman" w:hAnsi="Times New Roman" w:cs="Times New Roman"/>
          <w:iCs/>
          <w:sz w:val="28"/>
          <w:szCs w:val="28"/>
        </w:rPr>
        <w:t xml:space="preserve"> метода </w:t>
      </w:r>
      <w:proofErr w:type="spellStart"/>
      <w:r w:rsidRPr="002846F4">
        <w:rPr>
          <w:rFonts w:ascii="Times New Roman" w:hAnsi="Times New Roman" w:cs="Times New Roman"/>
          <w:iCs/>
          <w:sz w:val="28"/>
          <w:szCs w:val="28"/>
        </w:rPr>
        <w:t>прогнозирующего</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функционального</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управления</w:t>
      </w:r>
      <w:proofErr w:type="spellEnd"/>
      <w:r w:rsidRPr="002846F4">
        <w:rPr>
          <w:rFonts w:ascii="Times New Roman" w:hAnsi="Times New Roman" w:cs="Times New Roman"/>
          <w:iCs/>
          <w:sz w:val="28"/>
          <w:szCs w:val="28"/>
        </w:rPr>
        <w:t xml:space="preserve"> [Електронний ресурс] / С. Л. </w:t>
      </w:r>
      <w:proofErr w:type="spellStart"/>
      <w:r w:rsidRPr="002846F4">
        <w:rPr>
          <w:rFonts w:ascii="Times New Roman" w:hAnsi="Times New Roman" w:cs="Times New Roman"/>
          <w:iCs/>
          <w:sz w:val="28"/>
          <w:szCs w:val="28"/>
        </w:rPr>
        <w:t>Подвальный</w:t>
      </w:r>
      <w:proofErr w:type="spellEnd"/>
      <w:r w:rsidRPr="002846F4">
        <w:rPr>
          <w:rFonts w:ascii="Times New Roman" w:hAnsi="Times New Roman" w:cs="Times New Roman"/>
          <w:iCs/>
          <w:sz w:val="28"/>
          <w:szCs w:val="28"/>
        </w:rPr>
        <w:t xml:space="preserve">, А. П. Попов, С. Г. Тихомиров // </w:t>
      </w:r>
      <w:proofErr w:type="spellStart"/>
      <w:r w:rsidRPr="002846F4">
        <w:rPr>
          <w:rFonts w:ascii="Times New Roman" w:hAnsi="Times New Roman" w:cs="Times New Roman"/>
          <w:iCs/>
          <w:sz w:val="28"/>
          <w:szCs w:val="28"/>
        </w:rPr>
        <w:t>Вестник</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Воронежеского</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государственного</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техничегского</w:t>
      </w:r>
      <w:proofErr w:type="spellEnd"/>
      <w:r w:rsidRPr="002846F4">
        <w:rPr>
          <w:rFonts w:ascii="Times New Roman" w:hAnsi="Times New Roman" w:cs="Times New Roman"/>
          <w:iCs/>
          <w:sz w:val="28"/>
          <w:szCs w:val="28"/>
        </w:rPr>
        <w:t xml:space="preserve"> </w:t>
      </w:r>
      <w:proofErr w:type="spellStart"/>
      <w:r w:rsidRPr="002846F4">
        <w:rPr>
          <w:rFonts w:ascii="Times New Roman" w:hAnsi="Times New Roman" w:cs="Times New Roman"/>
          <w:iCs/>
          <w:sz w:val="28"/>
          <w:szCs w:val="28"/>
        </w:rPr>
        <w:t>университета</w:t>
      </w:r>
      <w:proofErr w:type="spellEnd"/>
      <w:r w:rsidRPr="002846F4">
        <w:rPr>
          <w:rFonts w:ascii="Times New Roman" w:hAnsi="Times New Roman" w:cs="Times New Roman"/>
          <w:iCs/>
          <w:sz w:val="28"/>
          <w:szCs w:val="28"/>
        </w:rPr>
        <w:t>. – 2020. – Режим доступу до ресурсу: https://cyberleninka.ru/article/n/sintez-sistemy-upravleniya-protsessom-degidrirovaniya-etilbenzola-na-osnove-metoda-prognoziruyuschego-funktsionalnogo-upravleniya/viewer.</w:t>
      </w:r>
      <w:bookmarkEnd w:id="74"/>
    </w:p>
    <w:sectPr w:rsidR="00F611D5" w:rsidRPr="002846F4" w:rsidSect="00950463">
      <w:headerReference w:type="default" r:id="rId45"/>
      <w:footerReference w:type="default" r:id="rId46"/>
      <w:pgSz w:w="11906" w:h="16838"/>
      <w:pgMar w:top="1134" w:right="1134"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9C65CD0" w14:textId="77777777" w:rsidR="00BE3170" w:rsidRDefault="00BE3170" w:rsidP="00815A78">
      <w:pPr>
        <w:spacing w:after="0" w:line="240" w:lineRule="auto"/>
      </w:pPr>
      <w:r>
        <w:separator/>
      </w:r>
    </w:p>
  </w:endnote>
  <w:endnote w:type="continuationSeparator" w:id="0">
    <w:p w14:paraId="3F7D9369" w14:textId="77777777" w:rsidR="00BE3170" w:rsidRDefault="00BE3170" w:rsidP="00815A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1002AFF" w:usb1="4000ACFF"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2AEF" w:usb1="4000207B" w:usb2="00000000"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Orator Std">
    <w:altName w:val="Lucida Console"/>
    <w:panose1 w:val="00000000000000000000"/>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9DAD5C2" w14:textId="69639918" w:rsidR="00392A2A" w:rsidRDefault="00392A2A">
    <w:pPr>
      <w:pStyle w:val="a5"/>
    </w:pPr>
  </w:p>
  <w:p w14:paraId="03921C9D" w14:textId="77777777" w:rsidR="00867D52" w:rsidRDefault="00867D52">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A0612DB" w14:textId="77777777" w:rsidR="00BE3170" w:rsidRDefault="00BE3170" w:rsidP="00815A78">
      <w:pPr>
        <w:spacing w:after="0" w:line="240" w:lineRule="auto"/>
      </w:pPr>
      <w:r>
        <w:separator/>
      </w:r>
    </w:p>
  </w:footnote>
  <w:footnote w:type="continuationSeparator" w:id="0">
    <w:p w14:paraId="5B32FF77" w14:textId="77777777" w:rsidR="00BE3170" w:rsidRDefault="00BE3170" w:rsidP="00815A78">
      <w:pPr>
        <w:spacing w:after="0" w:line="240" w:lineRule="auto"/>
      </w:pPr>
      <w:r>
        <w:continuationSeparator/>
      </w:r>
    </w:p>
  </w:footnote>
  <w:footnote w:id="1">
    <w:p w14:paraId="69F87B2C" w14:textId="62DF3436" w:rsidR="00392A2A" w:rsidRPr="00AC002D" w:rsidRDefault="00392A2A" w:rsidP="00392A2A">
      <w:pPr>
        <w:pStyle w:val="aff0"/>
        <w:rPr>
          <w:color w:val="00000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2B6C0AA" w14:textId="7A6C39FF" w:rsidR="00E25EDC" w:rsidRDefault="00E25EDC" w:rsidP="00E25EDC">
    <w:pPr>
      <w:pStyle w:val="a3"/>
    </w:pPr>
  </w:p>
  <w:p w14:paraId="78AFA472" w14:textId="77777777" w:rsidR="00E25EDC" w:rsidRDefault="00E25EDC">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D43FCA"/>
    <w:multiLevelType w:val="hybridMultilevel"/>
    <w:tmpl w:val="1D603C98"/>
    <w:lvl w:ilvl="0" w:tplc="78829220">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 w15:restartNumberingAfterBreak="0">
    <w:nsid w:val="0F154AB4"/>
    <w:multiLevelType w:val="hybridMultilevel"/>
    <w:tmpl w:val="0866AF6A"/>
    <w:lvl w:ilvl="0" w:tplc="195C38E4">
      <w:start w:val="1"/>
      <w:numFmt w:val="bullet"/>
      <w:lvlText w:val="-"/>
      <w:lvlJc w:val="left"/>
      <w:pPr>
        <w:ind w:left="1305" w:hanging="360"/>
      </w:pPr>
      <w:rPr>
        <w:rFonts w:ascii="Times New Roman" w:eastAsia="Calibri" w:hAnsi="Times New Roman" w:cs="Times New Roman" w:hint="default"/>
      </w:rPr>
    </w:lvl>
    <w:lvl w:ilvl="1" w:tplc="04190003" w:tentative="1">
      <w:start w:val="1"/>
      <w:numFmt w:val="bullet"/>
      <w:lvlText w:val="o"/>
      <w:lvlJc w:val="left"/>
      <w:pPr>
        <w:ind w:left="2025" w:hanging="360"/>
      </w:pPr>
      <w:rPr>
        <w:rFonts w:ascii="Courier New" w:hAnsi="Courier New" w:cs="Courier New" w:hint="default"/>
      </w:rPr>
    </w:lvl>
    <w:lvl w:ilvl="2" w:tplc="04190005" w:tentative="1">
      <w:start w:val="1"/>
      <w:numFmt w:val="bullet"/>
      <w:lvlText w:val=""/>
      <w:lvlJc w:val="left"/>
      <w:pPr>
        <w:ind w:left="2745" w:hanging="360"/>
      </w:pPr>
      <w:rPr>
        <w:rFonts w:ascii="Wingdings" w:hAnsi="Wingdings" w:hint="default"/>
      </w:rPr>
    </w:lvl>
    <w:lvl w:ilvl="3" w:tplc="04190001" w:tentative="1">
      <w:start w:val="1"/>
      <w:numFmt w:val="bullet"/>
      <w:lvlText w:val=""/>
      <w:lvlJc w:val="left"/>
      <w:pPr>
        <w:ind w:left="3465" w:hanging="360"/>
      </w:pPr>
      <w:rPr>
        <w:rFonts w:ascii="Symbol" w:hAnsi="Symbol" w:hint="default"/>
      </w:rPr>
    </w:lvl>
    <w:lvl w:ilvl="4" w:tplc="04190003" w:tentative="1">
      <w:start w:val="1"/>
      <w:numFmt w:val="bullet"/>
      <w:lvlText w:val="o"/>
      <w:lvlJc w:val="left"/>
      <w:pPr>
        <w:ind w:left="4185" w:hanging="360"/>
      </w:pPr>
      <w:rPr>
        <w:rFonts w:ascii="Courier New" w:hAnsi="Courier New" w:cs="Courier New" w:hint="default"/>
      </w:rPr>
    </w:lvl>
    <w:lvl w:ilvl="5" w:tplc="04190005" w:tentative="1">
      <w:start w:val="1"/>
      <w:numFmt w:val="bullet"/>
      <w:lvlText w:val=""/>
      <w:lvlJc w:val="left"/>
      <w:pPr>
        <w:ind w:left="4905" w:hanging="360"/>
      </w:pPr>
      <w:rPr>
        <w:rFonts w:ascii="Wingdings" w:hAnsi="Wingdings" w:hint="default"/>
      </w:rPr>
    </w:lvl>
    <w:lvl w:ilvl="6" w:tplc="04190001" w:tentative="1">
      <w:start w:val="1"/>
      <w:numFmt w:val="bullet"/>
      <w:lvlText w:val=""/>
      <w:lvlJc w:val="left"/>
      <w:pPr>
        <w:ind w:left="5625" w:hanging="360"/>
      </w:pPr>
      <w:rPr>
        <w:rFonts w:ascii="Symbol" w:hAnsi="Symbol" w:hint="default"/>
      </w:rPr>
    </w:lvl>
    <w:lvl w:ilvl="7" w:tplc="04190003" w:tentative="1">
      <w:start w:val="1"/>
      <w:numFmt w:val="bullet"/>
      <w:lvlText w:val="o"/>
      <w:lvlJc w:val="left"/>
      <w:pPr>
        <w:ind w:left="6345" w:hanging="360"/>
      </w:pPr>
      <w:rPr>
        <w:rFonts w:ascii="Courier New" w:hAnsi="Courier New" w:cs="Courier New" w:hint="default"/>
      </w:rPr>
    </w:lvl>
    <w:lvl w:ilvl="8" w:tplc="04190005" w:tentative="1">
      <w:start w:val="1"/>
      <w:numFmt w:val="bullet"/>
      <w:lvlText w:val=""/>
      <w:lvlJc w:val="left"/>
      <w:pPr>
        <w:ind w:left="7065" w:hanging="360"/>
      </w:pPr>
      <w:rPr>
        <w:rFonts w:ascii="Wingdings" w:hAnsi="Wingdings" w:hint="default"/>
      </w:rPr>
    </w:lvl>
  </w:abstractNum>
  <w:abstractNum w:abstractNumId="2" w15:restartNumberingAfterBreak="0">
    <w:nsid w:val="10426AD3"/>
    <w:multiLevelType w:val="hybridMultilevel"/>
    <w:tmpl w:val="74E62E64"/>
    <w:lvl w:ilvl="0" w:tplc="9D28975E">
      <w:start w:val="1"/>
      <w:numFmt w:val="decimal"/>
      <w:lvlText w:val="%1)"/>
      <w:lvlJc w:val="left"/>
      <w:pPr>
        <w:ind w:left="987" w:hanging="420"/>
      </w:pPr>
      <w:rPr>
        <w:rFonts w:hint="default"/>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3" w15:restartNumberingAfterBreak="0">
    <w:nsid w:val="17FE2A6E"/>
    <w:multiLevelType w:val="hybridMultilevel"/>
    <w:tmpl w:val="DD1ABC4E"/>
    <w:lvl w:ilvl="0" w:tplc="2000000F">
      <w:start w:val="1"/>
      <w:numFmt w:val="decimal"/>
      <w:lvlText w:val="%1."/>
      <w:lvlJc w:val="left"/>
      <w:pPr>
        <w:ind w:left="1571" w:hanging="360"/>
      </w:pPr>
    </w:lvl>
    <w:lvl w:ilvl="1" w:tplc="20000019" w:tentative="1">
      <w:start w:val="1"/>
      <w:numFmt w:val="lowerLetter"/>
      <w:lvlText w:val="%2."/>
      <w:lvlJc w:val="left"/>
      <w:pPr>
        <w:ind w:left="2291" w:hanging="360"/>
      </w:pPr>
    </w:lvl>
    <w:lvl w:ilvl="2" w:tplc="2000001B" w:tentative="1">
      <w:start w:val="1"/>
      <w:numFmt w:val="lowerRoman"/>
      <w:lvlText w:val="%3."/>
      <w:lvlJc w:val="right"/>
      <w:pPr>
        <w:ind w:left="3011" w:hanging="180"/>
      </w:pPr>
    </w:lvl>
    <w:lvl w:ilvl="3" w:tplc="2000000F" w:tentative="1">
      <w:start w:val="1"/>
      <w:numFmt w:val="decimal"/>
      <w:lvlText w:val="%4."/>
      <w:lvlJc w:val="left"/>
      <w:pPr>
        <w:ind w:left="3731" w:hanging="360"/>
      </w:pPr>
    </w:lvl>
    <w:lvl w:ilvl="4" w:tplc="20000019" w:tentative="1">
      <w:start w:val="1"/>
      <w:numFmt w:val="lowerLetter"/>
      <w:lvlText w:val="%5."/>
      <w:lvlJc w:val="left"/>
      <w:pPr>
        <w:ind w:left="4451" w:hanging="360"/>
      </w:pPr>
    </w:lvl>
    <w:lvl w:ilvl="5" w:tplc="2000001B" w:tentative="1">
      <w:start w:val="1"/>
      <w:numFmt w:val="lowerRoman"/>
      <w:lvlText w:val="%6."/>
      <w:lvlJc w:val="right"/>
      <w:pPr>
        <w:ind w:left="5171" w:hanging="180"/>
      </w:pPr>
    </w:lvl>
    <w:lvl w:ilvl="6" w:tplc="2000000F" w:tentative="1">
      <w:start w:val="1"/>
      <w:numFmt w:val="decimal"/>
      <w:lvlText w:val="%7."/>
      <w:lvlJc w:val="left"/>
      <w:pPr>
        <w:ind w:left="5891" w:hanging="360"/>
      </w:pPr>
    </w:lvl>
    <w:lvl w:ilvl="7" w:tplc="20000019" w:tentative="1">
      <w:start w:val="1"/>
      <w:numFmt w:val="lowerLetter"/>
      <w:lvlText w:val="%8."/>
      <w:lvlJc w:val="left"/>
      <w:pPr>
        <w:ind w:left="6611" w:hanging="360"/>
      </w:pPr>
    </w:lvl>
    <w:lvl w:ilvl="8" w:tplc="2000001B" w:tentative="1">
      <w:start w:val="1"/>
      <w:numFmt w:val="lowerRoman"/>
      <w:lvlText w:val="%9."/>
      <w:lvlJc w:val="right"/>
      <w:pPr>
        <w:ind w:left="7331" w:hanging="180"/>
      </w:pPr>
    </w:lvl>
  </w:abstractNum>
  <w:abstractNum w:abstractNumId="4" w15:restartNumberingAfterBreak="0">
    <w:nsid w:val="1E537F11"/>
    <w:multiLevelType w:val="hybridMultilevel"/>
    <w:tmpl w:val="B960343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2247297B"/>
    <w:multiLevelType w:val="multilevel"/>
    <w:tmpl w:val="37DEC776"/>
    <w:lvl w:ilvl="0">
      <w:start w:val="4"/>
      <w:numFmt w:val="decimal"/>
      <w:lvlText w:val="%1."/>
      <w:lvlJc w:val="left"/>
      <w:pPr>
        <w:ind w:left="432" w:hanging="432"/>
      </w:pPr>
      <w:rPr>
        <w:rFonts w:hint="default"/>
      </w:rPr>
    </w:lvl>
    <w:lvl w:ilvl="1">
      <w:start w:val="4"/>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6" w15:restartNumberingAfterBreak="0">
    <w:nsid w:val="27F049C9"/>
    <w:multiLevelType w:val="hybridMultilevel"/>
    <w:tmpl w:val="950EA94A"/>
    <w:lvl w:ilvl="0" w:tplc="20000011">
      <w:start w:val="1"/>
      <w:numFmt w:val="decimal"/>
      <w:lvlText w:val="%1)"/>
      <w:lvlJc w:val="left"/>
      <w:pPr>
        <w:ind w:left="1647" w:hanging="360"/>
      </w:pPr>
    </w:lvl>
    <w:lvl w:ilvl="1" w:tplc="20000019" w:tentative="1">
      <w:start w:val="1"/>
      <w:numFmt w:val="lowerLetter"/>
      <w:lvlText w:val="%2."/>
      <w:lvlJc w:val="left"/>
      <w:pPr>
        <w:ind w:left="2367" w:hanging="360"/>
      </w:pPr>
    </w:lvl>
    <w:lvl w:ilvl="2" w:tplc="2000001B" w:tentative="1">
      <w:start w:val="1"/>
      <w:numFmt w:val="lowerRoman"/>
      <w:lvlText w:val="%3."/>
      <w:lvlJc w:val="right"/>
      <w:pPr>
        <w:ind w:left="3087" w:hanging="180"/>
      </w:pPr>
    </w:lvl>
    <w:lvl w:ilvl="3" w:tplc="2000000F" w:tentative="1">
      <w:start w:val="1"/>
      <w:numFmt w:val="decimal"/>
      <w:lvlText w:val="%4."/>
      <w:lvlJc w:val="left"/>
      <w:pPr>
        <w:ind w:left="3807" w:hanging="360"/>
      </w:pPr>
    </w:lvl>
    <w:lvl w:ilvl="4" w:tplc="20000019" w:tentative="1">
      <w:start w:val="1"/>
      <w:numFmt w:val="lowerLetter"/>
      <w:lvlText w:val="%5."/>
      <w:lvlJc w:val="left"/>
      <w:pPr>
        <w:ind w:left="4527" w:hanging="360"/>
      </w:pPr>
    </w:lvl>
    <w:lvl w:ilvl="5" w:tplc="2000001B" w:tentative="1">
      <w:start w:val="1"/>
      <w:numFmt w:val="lowerRoman"/>
      <w:lvlText w:val="%6."/>
      <w:lvlJc w:val="right"/>
      <w:pPr>
        <w:ind w:left="5247" w:hanging="180"/>
      </w:pPr>
    </w:lvl>
    <w:lvl w:ilvl="6" w:tplc="2000000F" w:tentative="1">
      <w:start w:val="1"/>
      <w:numFmt w:val="decimal"/>
      <w:lvlText w:val="%7."/>
      <w:lvlJc w:val="left"/>
      <w:pPr>
        <w:ind w:left="5967" w:hanging="360"/>
      </w:pPr>
    </w:lvl>
    <w:lvl w:ilvl="7" w:tplc="20000019" w:tentative="1">
      <w:start w:val="1"/>
      <w:numFmt w:val="lowerLetter"/>
      <w:lvlText w:val="%8."/>
      <w:lvlJc w:val="left"/>
      <w:pPr>
        <w:ind w:left="6687" w:hanging="360"/>
      </w:pPr>
    </w:lvl>
    <w:lvl w:ilvl="8" w:tplc="2000001B" w:tentative="1">
      <w:start w:val="1"/>
      <w:numFmt w:val="lowerRoman"/>
      <w:lvlText w:val="%9."/>
      <w:lvlJc w:val="right"/>
      <w:pPr>
        <w:ind w:left="7407" w:hanging="180"/>
      </w:pPr>
    </w:lvl>
  </w:abstractNum>
  <w:abstractNum w:abstractNumId="7" w15:restartNumberingAfterBreak="0">
    <w:nsid w:val="387B0D4C"/>
    <w:multiLevelType w:val="hybridMultilevel"/>
    <w:tmpl w:val="82264960"/>
    <w:lvl w:ilvl="0" w:tplc="20000011">
      <w:start w:val="1"/>
      <w:numFmt w:val="decimal"/>
      <w:lvlText w:val="%1)"/>
      <w:lvlJc w:val="left"/>
      <w:pPr>
        <w:ind w:left="1287" w:hanging="360"/>
      </w:pPr>
    </w:lvl>
    <w:lvl w:ilvl="1" w:tplc="20000019" w:tentative="1">
      <w:start w:val="1"/>
      <w:numFmt w:val="lowerLetter"/>
      <w:lvlText w:val="%2."/>
      <w:lvlJc w:val="left"/>
      <w:pPr>
        <w:ind w:left="2007" w:hanging="360"/>
      </w:pPr>
    </w:lvl>
    <w:lvl w:ilvl="2" w:tplc="2000001B" w:tentative="1">
      <w:start w:val="1"/>
      <w:numFmt w:val="lowerRoman"/>
      <w:lvlText w:val="%3."/>
      <w:lvlJc w:val="right"/>
      <w:pPr>
        <w:ind w:left="2727" w:hanging="180"/>
      </w:pPr>
    </w:lvl>
    <w:lvl w:ilvl="3" w:tplc="2000000F" w:tentative="1">
      <w:start w:val="1"/>
      <w:numFmt w:val="decimal"/>
      <w:lvlText w:val="%4."/>
      <w:lvlJc w:val="left"/>
      <w:pPr>
        <w:ind w:left="3447" w:hanging="360"/>
      </w:pPr>
    </w:lvl>
    <w:lvl w:ilvl="4" w:tplc="20000019" w:tentative="1">
      <w:start w:val="1"/>
      <w:numFmt w:val="lowerLetter"/>
      <w:lvlText w:val="%5."/>
      <w:lvlJc w:val="left"/>
      <w:pPr>
        <w:ind w:left="4167" w:hanging="360"/>
      </w:pPr>
    </w:lvl>
    <w:lvl w:ilvl="5" w:tplc="2000001B" w:tentative="1">
      <w:start w:val="1"/>
      <w:numFmt w:val="lowerRoman"/>
      <w:lvlText w:val="%6."/>
      <w:lvlJc w:val="right"/>
      <w:pPr>
        <w:ind w:left="4887" w:hanging="180"/>
      </w:pPr>
    </w:lvl>
    <w:lvl w:ilvl="6" w:tplc="2000000F" w:tentative="1">
      <w:start w:val="1"/>
      <w:numFmt w:val="decimal"/>
      <w:lvlText w:val="%7."/>
      <w:lvlJc w:val="left"/>
      <w:pPr>
        <w:ind w:left="5607" w:hanging="360"/>
      </w:pPr>
    </w:lvl>
    <w:lvl w:ilvl="7" w:tplc="20000019" w:tentative="1">
      <w:start w:val="1"/>
      <w:numFmt w:val="lowerLetter"/>
      <w:lvlText w:val="%8."/>
      <w:lvlJc w:val="left"/>
      <w:pPr>
        <w:ind w:left="6327" w:hanging="360"/>
      </w:pPr>
    </w:lvl>
    <w:lvl w:ilvl="8" w:tplc="2000001B" w:tentative="1">
      <w:start w:val="1"/>
      <w:numFmt w:val="lowerRoman"/>
      <w:lvlText w:val="%9."/>
      <w:lvlJc w:val="right"/>
      <w:pPr>
        <w:ind w:left="7047" w:hanging="180"/>
      </w:pPr>
    </w:lvl>
  </w:abstractNum>
  <w:abstractNum w:abstractNumId="8" w15:restartNumberingAfterBreak="0">
    <w:nsid w:val="524D17DD"/>
    <w:multiLevelType w:val="multilevel"/>
    <w:tmpl w:val="02689FC0"/>
    <w:lvl w:ilvl="0">
      <w:start w:val="1"/>
      <w:numFmt w:val="decimal"/>
      <w:lvlText w:val="%1."/>
      <w:lvlJc w:val="left"/>
      <w:pPr>
        <w:ind w:left="1080" w:hanging="360"/>
      </w:pPr>
      <w:rPr>
        <w:rFonts w:hint="default"/>
      </w:rPr>
    </w:lvl>
    <w:lvl w:ilvl="1">
      <w:start w:val="4"/>
      <w:numFmt w:val="decimal"/>
      <w:isLgl/>
      <w:lvlText w:val="%1.%2."/>
      <w:lvlJc w:val="left"/>
      <w:pPr>
        <w:ind w:left="1571"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9" w15:restartNumberingAfterBreak="0">
    <w:nsid w:val="5C0919E0"/>
    <w:multiLevelType w:val="multilevel"/>
    <w:tmpl w:val="EB001340"/>
    <w:lvl w:ilvl="0">
      <w:start w:val="1"/>
      <w:numFmt w:val="decimal"/>
      <w:lvlText w:val="%1."/>
      <w:lvlJc w:val="left"/>
      <w:pPr>
        <w:ind w:left="1429" w:hanging="360"/>
      </w:pPr>
      <w:rPr>
        <w:rFonts w:hint="default"/>
      </w:rPr>
    </w:lvl>
    <w:lvl w:ilvl="1">
      <w:start w:val="1"/>
      <w:numFmt w:val="decimal"/>
      <w:isLgl/>
      <w:lvlText w:val="%1.%2."/>
      <w:lvlJc w:val="left"/>
      <w:pPr>
        <w:ind w:left="1789" w:hanging="7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869" w:hanging="180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10" w15:restartNumberingAfterBreak="0">
    <w:nsid w:val="5CEB7C4E"/>
    <w:multiLevelType w:val="multilevel"/>
    <w:tmpl w:val="3036E2CA"/>
    <w:lvl w:ilvl="0">
      <w:start w:val="5"/>
      <w:numFmt w:val="decimal"/>
      <w:lvlText w:val="%1."/>
      <w:lvlJc w:val="left"/>
      <w:pPr>
        <w:ind w:left="432" w:hanging="432"/>
      </w:pPr>
      <w:rPr>
        <w:rFonts w:hint="default"/>
      </w:rPr>
    </w:lvl>
    <w:lvl w:ilvl="1">
      <w:start w:val="3"/>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1" w15:restartNumberingAfterBreak="0">
    <w:nsid w:val="60A42C20"/>
    <w:multiLevelType w:val="hybridMultilevel"/>
    <w:tmpl w:val="0D783912"/>
    <w:lvl w:ilvl="0" w:tplc="7CF2F694">
      <w:start w:val="1"/>
      <w:numFmt w:val="decimal"/>
      <w:lvlText w:val="%1)"/>
      <w:lvlJc w:val="left"/>
      <w:pPr>
        <w:ind w:left="1287" w:hanging="360"/>
      </w:pPr>
      <w:rPr>
        <w:rFonts w:hint="default"/>
      </w:rPr>
    </w:lvl>
    <w:lvl w:ilvl="1" w:tplc="20000019" w:tentative="1">
      <w:start w:val="1"/>
      <w:numFmt w:val="lowerLetter"/>
      <w:lvlText w:val="%2."/>
      <w:lvlJc w:val="left"/>
      <w:pPr>
        <w:ind w:left="2007" w:hanging="360"/>
      </w:pPr>
    </w:lvl>
    <w:lvl w:ilvl="2" w:tplc="2000001B" w:tentative="1">
      <w:start w:val="1"/>
      <w:numFmt w:val="lowerRoman"/>
      <w:lvlText w:val="%3."/>
      <w:lvlJc w:val="right"/>
      <w:pPr>
        <w:ind w:left="2727" w:hanging="180"/>
      </w:pPr>
    </w:lvl>
    <w:lvl w:ilvl="3" w:tplc="2000000F" w:tentative="1">
      <w:start w:val="1"/>
      <w:numFmt w:val="decimal"/>
      <w:lvlText w:val="%4."/>
      <w:lvlJc w:val="left"/>
      <w:pPr>
        <w:ind w:left="3447" w:hanging="360"/>
      </w:pPr>
    </w:lvl>
    <w:lvl w:ilvl="4" w:tplc="20000019" w:tentative="1">
      <w:start w:val="1"/>
      <w:numFmt w:val="lowerLetter"/>
      <w:lvlText w:val="%5."/>
      <w:lvlJc w:val="left"/>
      <w:pPr>
        <w:ind w:left="4167" w:hanging="360"/>
      </w:pPr>
    </w:lvl>
    <w:lvl w:ilvl="5" w:tplc="2000001B" w:tentative="1">
      <w:start w:val="1"/>
      <w:numFmt w:val="lowerRoman"/>
      <w:lvlText w:val="%6."/>
      <w:lvlJc w:val="right"/>
      <w:pPr>
        <w:ind w:left="4887" w:hanging="180"/>
      </w:pPr>
    </w:lvl>
    <w:lvl w:ilvl="6" w:tplc="2000000F" w:tentative="1">
      <w:start w:val="1"/>
      <w:numFmt w:val="decimal"/>
      <w:lvlText w:val="%7."/>
      <w:lvlJc w:val="left"/>
      <w:pPr>
        <w:ind w:left="5607" w:hanging="360"/>
      </w:pPr>
    </w:lvl>
    <w:lvl w:ilvl="7" w:tplc="20000019" w:tentative="1">
      <w:start w:val="1"/>
      <w:numFmt w:val="lowerLetter"/>
      <w:lvlText w:val="%8."/>
      <w:lvlJc w:val="left"/>
      <w:pPr>
        <w:ind w:left="6327" w:hanging="360"/>
      </w:pPr>
    </w:lvl>
    <w:lvl w:ilvl="8" w:tplc="2000001B" w:tentative="1">
      <w:start w:val="1"/>
      <w:numFmt w:val="lowerRoman"/>
      <w:lvlText w:val="%9."/>
      <w:lvlJc w:val="right"/>
      <w:pPr>
        <w:ind w:left="7047" w:hanging="180"/>
      </w:pPr>
    </w:lvl>
  </w:abstractNum>
  <w:abstractNum w:abstractNumId="12" w15:restartNumberingAfterBreak="0">
    <w:nsid w:val="6C7A6312"/>
    <w:multiLevelType w:val="hybridMultilevel"/>
    <w:tmpl w:val="1764CABA"/>
    <w:lvl w:ilvl="0" w:tplc="10E0AA70">
      <w:start w:val="1"/>
      <w:numFmt w:val="decimal"/>
      <w:lvlText w:val="%1)"/>
      <w:lvlJc w:val="left"/>
      <w:pPr>
        <w:ind w:left="927" w:hanging="360"/>
      </w:pPr>
      <w:rPr>
        <w:rFonts w:hint="default"/>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13" w15:restartNumberingAfterBreak="0">
    <w:nsid w:val="7C9D740D"/>
    <w:multiLevelType w:val="hybridMultilevel"/>
    <w:tmpl w:val="C9322498"/>
    <w:lvl w:ilvl="0" w:tplc="20000001">
      <w:start w:val="1"/>
      <w:numFmt w:val="bullet"/>
      <w:lvlText w:val=""/>
      <w:lvlJc w:val="left"/>
      <w:pPr>
        <w:ind w:left="1571" w:hanging="360"/>
      </w:pPr>
      <w:rPr>
        <w:rFonts w:ascii="Symbol" w:hAnsi="Symbol" w:hint="default"/>
      </w:rPr>
    </w:lvl>
    <w:lvl w:ilvl="1" w:tplc="20000003" w:tentative="1">
      <w:start w:val="1"/>
      <w:numFmt w:val="bullet"/>
      <w:lvlText w:val="o"/>
      <w:lvlJc w:val="left"/>
      <w:pPr>
        <w:ind w:left="2291" w:hanging="360"/>
      </w:pPr>
      <w:rPr>
        <w:rFonts w:ascii="Courier New" w:hAnsi="Courier New" w:cs="Courier New" w:hint="default"/>
      </w:rPr>
    </w:lvl>
    <w:lvl w:ilvl="2" w:tplc="20000005" w:tentative="1">
      <w:start w:val="1"/>
      <w:numFmt w:val="bullet"/>
      <w:lvlText w:val=""/>
      <w:lvlJc w:val="left"/>
      <w:pPr>
        <w:ind w:left="3011" w:hanging="360"/>
      </w:pPr>
      <w:rPr>
        <w:rFonts w:ascii="Wingdings" w:hAnsi="Wingdings" w:hint="default"/>
      </w:rPr>
    </w:lvl>
    <w:lvl w:ilvl="3" w:tplc="20000001" w:tentative="1">
      <w:start w:val="1"/>
      <w:numFmt w:val="bullet"/>
      <w:lvlText w:val=""/>
      <w:lvlJc w:val="left"/>
      <w:pPr>
        <w:ind w:left="3731" w:hanging="360"/>
      </w:pPr>
      <w:rPr>
        <w:rFonts w:ascii="Symbol" w:hAnsi="Symbol" w:hint="default"/>
      </w:rPr>
    </w:lvl>
    <w:lvl w:ilvl="4" w:tplc="20000003" w:tentative="1">
      <w:start w:val="1"/>
      <w:numFmt w:val="bullet"/>
      <w:lvlText w:val="o"/>
      <w:lvlJc w:val="left"/>
      <w:pPr>
        <w:ind w:left="4451" w:hanging="360"/>
      </w:pPr>
      <w:rPr>
        <w:rFonts w:ascii="Courier New" w:hAnsi="Courier New" w:cs="Courier New" w:hint="default"/>
      </w:rPr>
    </w:lvl>
    <w:lvl w:ilvl="5" w:tplc="20000005" w:tentative="1">
      <w:start w:val="1"/>
      <w:numFmt w:val="bullet"/>
      <w:lvlText w:val=""/>
      <w:lvlJc w:val="left"/>
      <w:pPr>
        <w:ind w:left="5171" w:hanging="360"/>
      </w:pPr>
      <w:rPr>
        <w:rFonts w:ascii="Wingdings" w:hAnsi="Wingdings" w:hint="default"/>
      </w:rPr>
    </w:lvl>
    <w:lvl w:ilvl="6" w:tplc="20000001" w:tentative="1">
      <w:start w:val="1"/>
      <w:numFmt w:val="bullet"/>
      <w:lvlText w:val=""/>
      <w:lvlJc w:val="left"/>
      <w:pPr>
        <w:ind w:left="5891" w:hanging="360"/>
      </w:pPr>
      <w:rPr>
        <w:rFonts w:ascii="Symbol" w:hAnsi="Symbol" w:hint="default"/>
      </w:rPr>
    </w:lvl>
    <w:lvl w:ilvl="7" w:tplc="20000003" w:tentative="1">
      <w:start w:val="1"/>
      <w:numFmt w:val="bullet"/>
      <w:lvlText w:val="o"/>
      <w:lvlJc w:val="left"/>
      <w:pPr>
        <w:ind w:left="6611" w:hanging="360"/>
      </w:pPr>
      <w:rPr>
        <w:rFonts w:ascii="Courier New" w:hAnsi="Courier New" w:cs="Courier New" w:hint="default"/>
      </w:rPr>
    </w:lvl>
    <w:lvl w:ilvl="8" w:tplc="20000005" w:tentative="1">
      <w:start w:val="1"/>
      <w:numFmt w:val="bullet"/>
      <w:lvlText w:val=""/>
      <w:lvlJc w:val="left"/>
      <w:pPr>
        <w:ind w:left="7331" w:hanging="360"/>
      </w:pPr>
      <w:rPr>
        <w:rFonts w:ascii="Wingdings" w:hAnsi="Wingdings" w:hint="default"/>
      </w:rPr>
    </w:lvl>
  </w:abstractNum>
  <w:num w:numId="1">
    <w:abstractNumId w:val="0"/>
  </w:num>
  <w:num w:numId="2">
    <w:abstractNumId w:val="12"/>
  </w:num>
  <w:num w:numId="3">
    <w:abstractNumId w:val="11"/>
  </w:num>
  <w:num w:numId="4">
    <w:abstractNumId w:val="6"/>
  </w:num>
  <w:num w:numId="5">
    <w:abstractNumId w:val="2"/>
  </w:num>
  <w:num w:numId="6">
    <w:abstractNumId w:val="7"/>
  </w:num>
  <w:num w:numId="7">
    <w:abstractNumId w:val="5"/>
  </w:num>
  <w:num w:numId="8">
    <w:abstractNumId w:val="9"/>
  </w:num>
  <w:num w:numId="9">
    <w:abstractNumId w:val="8"/>
  </w:num>
  <w:num w:numId="10">
    <w:abstractNumId w:val="13"/>
  </w:num>
  <w:num w:numId="11">
    <w:abstractNumId w:val="3"/>
  </w:num>
  <w:num w:numId="12">
    <w:abstractNumId w:val="4"/>
  </w:num>
  <w:num w:numId="13">
    <w:abstractNumId w:val="1"/>
  </w:num>
  <w:num w:numId="14">
    <w:abstractNumId w:val="1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24BB"/>
    <w:rsid w:val="00000774"/>
    <w:rsid w:val="00000CC9"/>
    <w:rsid w:val="0000384B"/>
    <w:rsid w:val="00016E4B"/>
    <w:rsid w:val="0002510D"/>
    <w:rsid w:val="00034885"/>
    <w:rsid w:val="00044E85"/>
    <w:rsid w:val="00054606"/>
    <w:rsid w:val="000563CD"/>
    <w:rsid w:val="000660BB"/>
    <w:rsid w:val="00072392"/>
    <w:rsid w:val="00072F2B"/>
    <w:rsid w:val="0007718E"/>
    <w:rsid w:val="000809FB"/>
    <w:rsid w:val="00086A83"/>
    <w:rsid w:val="00091C60"/>
    <w:rsid w:val="000972A2"/>
    <w:rsid w:val="000A110F"/>
    <w:rsid w:val="000A7458"/>
    <w:rsid w:val="000B2BAE"/>
    <w:rsid w:val="000C33B4"/>
    <w:rsid w:val="000C7FFC"/>
    <w:rsid w:val="000D7D66"/>
    <w:rsid w:val="000F3761"/>
    <w:rsid w:val="000F43D1"/>
    <w:rsid w:val="00102696"/>
    <w:rsid w:val="00104836"/>
    <w:rsid w:val="001125B9"/>
    <w:rsid w:val="00114EAB"/>
    <w:rsid w:val="0012308D"/>
    <w:rsid w:val="001246BE"/>
    <w:rsid w:val="001308BD"/>
    <w:rsid w:val="0013166A"/>
    <w:rsid w:val="00161C36"/>
    <w:rsid w:val="001760D7"/>
    <w:rsid w:val="00181B9E"/>
    <w:rsid w:val="0018630F"/>
    <w:rsid w:val="00191EC3"/>
    <w:rsid w:val="0019721B"/>
    <w:rsid w:val="001975B5"/>
    <w:rsid w:val="001A358C"/>
    <w:rsid w:val="001A52C2"/>
    <w:rsid w:val="001B18CB"/>
    <w:rsid w:val="001B3A2E"/>
    <w:rsid w:val="001B43BF"/>
    <w:rsid w:val="001C25B5"/>
    <w:rsid w:val="001D0BD0"/>
    <w:rsid w:val="001D53A2"/>
    <w:rsid w:val="001F129E"/>
    <w:rsid w:val="001F4093"/>
    <w:rsid w:val="0020292F"/>
    <w:rsid w:val="00211826"/>
    <w:rsid w:val="002140AE"/>
    <w:rsid w:val="0021673F"/>
    <w:rsid w:val="00216B7B"/>
    <w:rsid w:val="00216C7F"/>
    <w:rsid w:val="00230F7E"/>
    <w:rsid w:val="0023360E"/>
    <w:rsid w:val="00236160"/>
    <w:rsid w:val="00240819"/>
    <w:rsid w:val="002434B7"/>
    <w:rsid w:val="0025049C"/>
    <w:rsid w:val="00253A1A"/>
    <w:rsid w:val="00254374"/>
    <w:rsid w:val="002556B4"/>
    <w:rsid w:val="002573D2"/>
    <w:rsid w:val="00263938"/>
    <w:rsid w:val="00265464"/>
    <w:rsid w:val="002676CF"/>
    <w:rsid w:val="00272D64"/>
    <w:rsid w:val="00274DA2"/>
    <w:rsid w:val="0027559B"/>
    <w:rsid w:val="002846F4"/>
    <w:rsid w:val="00284834"/>
    <w:rsid w:val="0029685F"/>
    <w:rsid w:val="002A5602"/>
    <w:rsid w:val="002D1789"/>
    <w:rsid w:val="002D49D4"/>
    <w:rsid w:val="002E26D6"/>
    <w:rsid w:val="002E2FDC"/>
    <w:rsid w:val="002E5A61"/>
    <w:rsid w:val="002F362D"/>
    <w:rsid w:val="002F6F35"/>
    <w:rsid w:val="00302ADA"/>
    <w:rsid w:val="00314001"/>
    <w:rsid w:val="003219DA"/>
    <w:rsid w:val="003301D0"/>
    <w:rsid w:val="00336E91"/>
    <w:rsid w:val="0034453D"/>
    <w:rsid w:val="00354907"/>
    <w:rsid w:val="00354E8B"/>
    <w:rsid w:val="00354EF0"/>
    <w:rsid w:val="0035711A"/>
    <w:rsid w:val="00357999"/>
    <w:rsid w:val="0037430B"/>
    <w:rsid w:val="00374A8C"/>
    <w:rsid w:val="00387921"/>
    <w:rsid w:val="0039053C"/>
    <w:rsid w:val="00392A2A"/>
    <w:rsid w:val="003A0489"/>
    <w:rsid w:val="003B24BB"/>
    <w:rsid w:val="003C5B00"/>
    <w:rsid w:val="003C6047"/>
    <w:rsid w:val="003D1889"/>
    <w:rsid w:val="003D1FA5"/>
    <w:rsid w:val="003E475D"/>
    <w:rsid w:val="003F01EB"/>
    <w:rsid w:val="00413945"/>
    <w:rsid w:val="00416C92"/>
    <w:rsid w:val="0042274C"/>
    <w:rsid w:val="004253A6"/>
    <w:rsid w:val="00431521"/>
    <w:rsid w:val="0045593C"/>
    <w:rsid w:val="00470C63"/>
    <w:rsid w:val="00472539"/>
    <w:rsid w:val="0048331C"/>
    <w:rsid w:val="00493050"/>
    <w:rsid w:val="004B3141"/>
    <w:rsid w:val="004B4524"/>
    <w:rsid w:val="004B605C"/>
    <w:rsid w:val="004B6816"/>
    <w:rsid w:val="004B6A32"/>
    <w:rsid w:val="004C66A2"/>
    <w:rsid w:val="004F79AC"/>
    <w:rsid w:val="00502130"/>
    <w:rsid w:val="005021BA"/>
    <w:rsid w:val="00514504"/>
    <w:rsid w:val="00515C4D"/>
    <w:rsid w:val="00525449"/>
    <w:rsid w:val="005276E5"/>
    <w:rsid w:val="00551783"/>
    <w:rsid w:val="00565B5E"/>
    <w:rsid w:val="005710D1"/>
    <w:rsid w:val="00572043"/>
    <w:rsid w:val="005754BC"/>
    <w:rsid w:val="00586658"/>
    <w:rsid w:val="00590737"/>
    <w:rsid w:val="0059177E"/>
    <w:rsid w:val="0059266C"/>
    <w:rsid w:val="005A35DC"/>
    <w:rsid w:val="005B16FA"/>
    <w:rsid w:val="005C320D"/>
    <w:rsid w:val="005C6D64"/>
    <w:rsid w:val="005D3BC4"/>
    <w:rsid w:val="005D4434"/>
    <w:rsid w:val="005D7FF5"/>
    <w:rsid w:val="005E0F8B"/>
    <w:rsid w:val="005E3B1C"/>
    <w:rsid w:val="005E7770"/>
    <w:rsid w:val="005F0DA1"/>
    <w:rsid w:val="005F0F79"/>
    <w:rsid w:val="005F21D5"/>
    <w:rsid w:val="006046EE"/>
    <w:rsid w:val="00623DFB"/>
    <w:rsid w:val="00625C37"/>
    <w:rsid w:val="00647831"/>
    <w:rsid w:val="00653169"/>
    <w:rsid w:val="00655011"/>
    <w:rsid w:val="00661EDB"/>
    <w:rsid w:val="00677A42"/>
    <w:rsid w:val="00695548"/>
    <w:rsid w:val="0069639B"/>
    <w:rsid w:val="006A2C69"/>
    <w:rsid w:val="006B4496"/>
    <w:rsid w:val="006C2269"/>
    <w:rsid w:val="006D5BB8"/>
    <w:rsid w:val="006E235B"/>
    <w:rsid w:val="006E50DD"/>
    <w:rsid w:val="006F5374"/>
    <w:rsid w:val="00727603"/>
    <w:rsid w:val="0073596E"/>
    <w:rsid w:val="00737F37"/>
    <w:rsid w:val="00743EEB"/>
    <w:rsid w:val="00743F5C"/>
    <w:rsid w:val="00745F88"/>
    <w:rsid w:val="0076172A"/>
    <w:rsid w:val="0077082A"/>
    <w:rsid w:val="00772F11"/>
    <w:rsid w:val="00777CD5"/>
    <w:rsid w:val="007922CF"/>
    <w:rsid w:val="00795D9E"/>
    <w:rsid w:val="007A21DC"/>
    <w:rsid w:val="007A3F67"/>
    <w:rsid w:val="007A7713"/>
    <w:rsid w:val="007B47CA"/>
    <w:rsid w:val="007B5F8C"/>
    <w:rsid w:val="007C054E"/>
    <w:rsid w:val="007C158C"/>
    <w:rsid w:val="007D4747"/>
    <w:rsid w:val="007E51C5"/>
    <w:rsid w:val="007F2EA3"/>
    <w:rsid w:val="007F742A"/>
    <w:rsid w:val="0080651A"/>
    <w:rsid w:val="00815A78"/>
    <w:rsid w:val="00836921"/>
    <w:rsid w:val="008428AA"/>
    <w:rsid w:val="00844C86"/>
    <w:rsid w:val="00851D2E"/>
    <w:rsid w:val="00867D52"/>
    <w:rsid w:val="008A08B6"/>
    <w:rsid w:val="008A60FB"/>
    <w:rsid w:val="008C0251"/>
    <w:rsid w:val="008C3171"/>
    <w:rsid w:val="008C4233"/>
    <w:rsid w:val="008D2554"/>
    <w:rsid w:val="008D6EDC"/>
    <w:rsid w:val="008E7176"/>
    <w:rsid w:val="008F0AC2"/>
    <w:rsid w:val="008F60D8"/>
    <w:rsid w:val="00921BDA"/>
    <w:rsid w:val="009250D0"/>
    <w:rsid w:val="0094296B"/>
    <w:rsid w:val="00945101"/>
    <w:rsid w:val="0094610E"/>
    <w:rsid w:val="00947F1F"/>
    <w:rsid w:val="00950463"/>
    <w:rsid w:val="00957BD5"/>
    <w:rsid w:val="0096714D"/>
    <w:rsid w:val="00977E3E"/>
    <w:rsid w:val="009817A2"/>
    <w:rsid w:val="009977C9"/>
    <w:rsid w:val="009A1B20"/>
    <w:rsid w:val="009A4DF9"/>
    <w:rsid w:val="009B4EC0"/>
    <w:rsid w:val="009C2CB2"/>
    <w:rsid w:val="009C31CA"/>
    <w:rsid w:val="009E0D7A"/>
    <w:rsid w:val="009E56D1"/>
    <w:rsid w:val="009E7DDE"/>
    <w:rsid w:val="009F2AB2"/>
    <w:rsid w:val="009F2EB3"/>
    <w:rsid w:val="009F42C8"/>
    <w:rsid w:val="00A11713"/>
    <w:rsid w:val="00A129B6"/>
    <w:rsid w:val="00A1688A"/>
    <w:rsid w:val="00A31771"/>
    <w:rsid w:val="00A327D3"/>
    <w:rsid w:val="00A34C61"/>
    <w:rsid w:val="00A54FD9"/>
    <w:rsid w:val="00A65BBE"/>
    <w:rsid w:val="00A72283"/>
    <w:rsid w:val="00A83CE1"/>
    <w:rsid w:val="00A908FB"/>
    <w:rsid w:val="00A94259"/>
    <w:rsid w:val="00A97149"/>
    <w:rsid w:val="00AA3F69"/>
    <w:rsid w:val="00AA52BC"/>
    <w:rsid w:val="00AB46B1"/>
    <w:rsid w:val="00AB5628"/>
    <w:rsid w:val="00AC0597"/>
    <w:rsid w:val="00AC4916"/>
    <w:rsid w:val="00AD4CAD"/>
    <w:rsid w:val="00AD5796"/>
    <w:rsid w:val="00AD71BE"/>
    <w:rsid w:val="00AF572B"/>
    <w:rsid w:val="00B022E2"/>
    <w:rsid w:val="00B0533B"/>
    <w:rsid w:val="00B104E6"/>
    <w:rsid w:val="00B13432"/>
    <w:rsid w:val="00B1624D"/>
    <w:rsid w:val="00B21653"/>
    <w:rsid w:val="00B25A77"/>
    <w:rsid w:val="00B428D6"/>
    <w:rsid w:val="00B43BA6"/>
    <w:rsid w:val="00B618C0"/>
    <w:rsid w:val="00B6198D"/>
    <w:rsid w:val="00B63958"/>
    <w:rsid w:val="00B644CA"/>
    <w:rsid w:val="00B72E2B"/>
    <w:rsid w:val="00B75E47"/>
    <w:rsid w:val="00BA6754"/>
    <w:rsid w:val="00BB7A61"/>
    <w:rsid w:val="00BD7D66"/>
    <w:rsid w:val="00BE1713"/>
    <w:rsid w:val="00BE3170"/>
    <w:rsid w:val="00BF6647"/>
    <w:rsid w:val="00C030EC"/>
    <w:rsid w:val="00C0768E"/>
    <w:rsid w:val="00C1271A"/>
    <w:rsid w:val="00C127E1"/>
    <w:rsid w:val="00C15655"/>
    <w:rsid w:val="00C26C2E"/>
    <w:rsid w:val="00C31684"/>
    <w:rsid w:val="00C341D7"/>
    <w:rsid w:val="00C42509"/>
    <w:rsid w:val="00C42F9E"/>
    <w:rsid w:val="00C601CC"/>
    <w:rsid w:val="00C6679F"/>
    <w:rsid w:val="00C72714"/>
    <w:rsid w:val="00C762FE"/>
    <w:rsid w:val="00C832A0"/>
    <w:rsid w:val="00C87B87"/>
    <w:rsid w:val="00C93711"/>
    <w:rsid w:val="00C9543B"/>
    <w:rsid w:val="00CB1591"/>
    <w:rsid w:val="00CB4A81"/>
    <w:rsid w:val="00CC45B4"/>
    <w:rsid w:val="00D014CE"/>
    <w:rsid w:val="00D119DB"/>
    <w:rsid w:val="00D20718"/>
    <w:rsid w:val="00D21A2D"/>
    <w:rsid w:val="00D21C91"/>
    <w:rsid w:val="00D37AC6"/>
    <w:rsid w:val="00D46848"/>
    <w:rsid w:val="00D47B0C"/>
    <w:rsid w:val="00D578B7"/>
    <w:rsid w:val="00D6019B"/>
    <w:rsid w:val="00D6607A"/>
    <w:rsid w:val="00D67BED"/>
    <w:rsid w:val="00D73081"/>
    <w:rsid w:val="00D74D1A"/>
    <w:rsid w:val="00D93161"/>
    <w:rsid w:val="00DA25BF"/>
    <w:rsid w:val="00DB21DD"/>
    <w:rsid w:val="00DB5669"/>
    <w:rsid w:val="00DC33DB"/>
    <w:rsid w:val="00DE4B61"/>
    <w:rsid w:val="00DE53E1"/>
    <w:rsid w:val="00DE7F83"/>
    <w:rsid w:val="00DF5C49"/>
    <w:rsid w:val="00E0154C"/>
    <w:rsid w:val="00E04492"/>
    <w:rsid w:val="00E145B6"/>
    <w:rsid w:val="00E150F1"/>
    <w:rsid w:val="00E25EDC"/>
    <w:rsid w:val="00E3268F"/>
    <w:rsid w:val="00E36ACC"/>
    <w:rsid w:val="00E416B1"/>
    <w:rsid w:val="00E423B9"/>
    <w:rsid w:val="00E43113"/>
    <w:rsid w:val="00E4614D"/>
    <w:rsid w:val="00E62A47"/>
    <w:rsid w:val="00E77194"/>
    <w:rsid w:val="00E8071A"/>
    <w:rsid w:val="00E90CC8"/>
    <w:rsid w:val="00E9286B"/>
    <w:rsid w:val="00E93A4B"/>
    <w:rsid w:val="00E943A9"/>
    <w:rsid w:val="00E978FB"/>
    <w:rsid w:val="00EA3DE0"/>
    <w:rsid w:val="00EA42CC"/>
    <w:rsid w:val="00EC1CA0"/>
    <w:rsid w:val="00EC4D3B"/>
    <w:rsid w:val="00EE1617"/>
    <w:rsid w:val="00EE356C"/>
    <w:rsid w:val="00EE5D8B"/>
    <w:rsid w:val="00EF55BA"/>
    <w:rsid w:val="00F0625A"/>
    <w:rsid w:val="00F1124E"/>
    <w:rsid w:val="00F150A6"/>
    <w:rsid w:val="00F25D31"/>
    <w:rsid w:val="00F26A32"/>
    <w:rsid w:val="00F26B5D"/>
    <w:rsid w:val="00F415F1"/>
    <w:rsid w:val="00F4629F"/>
    <w:rsid w:val="00F46BBA"/>
    <w:rsid w:val="00F511A1"/>
    <w:rsid w:val="00F5687F"/>
    <w:rsid w:val="00F611D5"/>
    <w:rsid w:val="00F6229C"/>
    <w:rsid w:val="00F70D11"/>
    <w:rsid w:val="00F73442"/>
    <w:rsid w:val="00F747F3"/>
    <w:rsid w:val="00F750E4"/>
    <w:rsid w:val="00F76993"/>
    <w:rsid w:val="00FA1D6C"/>
    <w:rsid w:val="00FA7E89"/>
    <w:rsid w:val="00FB2EF3"/>
    <w:rsid w:val="00FB6E95"/>
    <w:rsid w:val="00FC077D"/>
    <w:rsid w:val="00FC19D6"/>
    <w:rsid w:val="00FC38AA"/>
    <w:rsid w:val="00FC6BEF"/>
    <w:rsid w:val="00FC7BB7"/>
    <w:rsid w:val="00FD192E"/>
    <w:rsid w:val="00FD31AD"/>
    <w:rsid w:val="00FF1B8B"/>
    <w:rsid w:val="00FF74D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32966E9"/>
  <w15:chartTrackingRefBased/>
  <w15:docId w15:val="{1BFF9D9D-38F8-4F2B-86B8-EDEF1FA6A8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1" w:unhideWhenUsed="1" w:qFormat="1"/>
    <w:lsdException w:name="toc 5" w:semiHidden="1" w:uiPriority="1" w:unhideWhenUsed="1" w:qFormat="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423B9"/>
    <w:pPr>
      <w:spacing w:after="200" w:line="276" w:lineRule="auto"/>
    </w:pPr>
    <w:rPr>
      <w:lang w:val="uk-UA"/>
    </w:rPr>
  </w:style>
  <w:style w:type="paragraph" w:styleId="1">
    <w:name w:val="heading 1"/>
    <w:basedOn w:val="a"/>
    <w:link w:val="10"/>
    <w:uiPriority w:val="9"/>
    <w:qFormat/>
    <w:rsid w:val="00F26B5D"/>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unhideWhenUsed/>
    <w:qFormat/>
    <w:rsid w:val="00F26B5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B24BB"/>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3B24BB"/>
    <w:rPr>
      <w:lang w:val="uk-UA"/>
    </w:rPr>
  </w:style>
  <w:style w:type="paragraph" w:styleId="a5">
    <w:name w:val="footer"/>
    <w:basedOn w:val="a"/>
    <w:link w:val="a6"/>
    <w:uiPriority w:val="99"/>
    <w:unhideWhenUsed/>
    <w:rsid w:val="003B24BB"/>
    <w:pPr>
      <w:tabs>
        <w:tab w:val="center" w:pos="4819"/>
        <w:tab w:val="right" w:pos="9639"/>
      </w:tabs>
      <w:spacing w:after="0" w:line="240" w:lineRule="auto"/>
    </w:pPr>
  </w:style>
  <w:style w:type="character" w:customStyle="1" w:styleId="a6">
    <w:name w:val="Нижний колонтитул Знак"/>
    <w:basedOn w:val="a0"/>
    <w:link w:val="a5"/>
    <w:uiPriority w:val="99"/>
    <w:rsid w:val="003B24BB"/>
    <w:rPr>
      <w:lang w:val="uk-UA"/>
    </w:rPr>
  </w:style>
  <w:style w:type="paragraph" w:styleId="a7">
    <w:name w:val="List Paragraph"/>
    <w:basedOn w:val="a"/>
    <w:uiPriority w:val="1"/>
    <w:qFormat/>
    <w:rsid w:val="003B24BB"/>
    <w:pPr>
      <w:ind w:left="720"/>
      <w:contextualSpacing/>
    </w:pPr>
  </w:style>
  <w:style w:type="character" w:customStyle="1" w:styleId="a8">
    <w:name w:val="Текст выноски Знак"/>
    <w:basedOn w:val="a0"/>
    <w:link w:val="a9"/>
    <w:uiPriority w:val="99"/>
    <w:semiHidden/>
    <w:rsid w:val="003B24BB"/>
    <w:rPr>
      <w:rFonts w:ascii="Tahoma" w:hAnsi="Tahoma" w:cs="Tahoma"/>
      <w:sz w:val="16"/>
      <w:szCs w:val="16"/>
      <w:lang w:val="uk-UA"/>
    </w:rPr>
  </w:style>
  <w:style w:type="paragraph" w:styleId="a9">
    <w:name w:val="Balloon Text"/>
    <w:basedOn w:val="a"/>
    <w:link w:val="a8"/>
    <w:uiPriority w:val="99"/>
    <w:semiHidden/>
    <w:unhideWhenUsed/>
    <w:rsid w:val="003B24BB"/>
    <w:pPr>
      <w:spacing w:after="0" w:line="240" w:lineRule="auto"/>
    </w:pPr>
    <w:rPr>
      <w:rFonts w:ascii="Tahoma" w:hAnsi="Tahoma" w:cs="Tahoma"/>
      <w:sz w:val="16"/>
      <w:szCs w:val="16"/>
    </w:rPr>
  </w:style>
  <w:style w:type="paragraph" w:styleId="aa">
    <w:name w:val="Body Text"/>
    <w:basedOn w:val="a"/>
    <w:link w:val="ab"/>
    <w:uiPriority w:val="1"/>
    <w:qFormat/>
    <w:rsid w:val="003B24BB"/>
    <w:pPr>
      <w:tabs>
        <w:tab w:val="left" w:pos="284"/>
      </w:tabs>
      <w:spacing w:after="0" w:line="360" w:lineRule="auto"/>
      <w:jc w:val="both"/>
    </w:pPr>
    <w:rPr>
      <w:rFonts w:ascii="Times New Roman" w:eastAsia="Times New Roman" w:hAnsi="Times New Roman" w:cs="Times New Roman"/>
      <w:sz w:val="24"/>
      <w:szCs w:val="20"/>
      <w:u w:val="single"/>
      <w:lang w:eastAsia="ru-RU"/>
    </w:rPr>
  </w:style>
  <w:style w:type="character" w:customStyle="1" w:styleId="ab">
    <w:name w:val="Основной текст Знак"/>
    <w:basedOn w:val="a0"/>
    <w:link w:val="aa"/>
    <w:uiPriority w:val="1"/>
    <w:rsid w:val="003B24BB"/>
    <w:rPr>
      <w:rFonts w:ascii="Times New Roman" w:eastAsia="Times New Roman" w:hAnsi="Times New Roman" w:cs="Times New Roman"/>
      <w:sz w:val="24"/>
      <w:szCs w:val="20"/>
      <w:u w:val="single"/>
      <w:lang w:val="uk-UA" w:eastAsia="ru-RU"/>
    </w:rPr>
  </w:style>
  <w:style w:type="character" w:customStyle="1" w:styleId="ac">
    <w:name w:val="Основной текст с отступом Знак"/>
    <w:basedOn w:val="a0"/>
    <w:link w:val="ad"/>
    <w:uiPriority w:val="99"/>
    <w:semiHidden/>
    <w:rsid w:val="003B24BB"/>
    <w:rPr>
      <w:lang w:val="uk-UA"/>
    </w:rPr>
  </w:style>
  <w:style w:type="paragraph" w:styleId="ad">
    <w:name w:val="Body Text Indent"/>
    <w:basedOn w:val="a"/>
    <w:link w:val="ac"/>
    <w:uiPriority w:val="99"/>
    <w:semiHidden/>
    <w:unhideWhenUsed/>
    <w:rsid w:val="003B24BB"/>
    <w:pPr>
      <w:spacing w:after="120"/>
      <w:ind w:left="283"/>
    </w:pPr>
  </w:style>
  <w:style w:type="character" w:customStyle="1" w:styleId="3">
    <w:name w:val="Основной текст с отступом 3 Знак"/>
    <w:basedOn w:val="a0"/>
    <w:link w:val="30"/>
    <w:uiPriority w:val="99"/>
    <w:semiHidden/>
    <w:rsid w:val="003B24BB"/>
    <w:rPr>
      <w:sz w:val="16"/>
      <w:szCs w:val="16"/>
      <w:lang w:val="uk-UA"/>
    </w:rPr>
  </w:style>
  <w:style w:type="paragraph" w:styleId="30">
    <w:name w:val="Body Text Indent 3"/>
    <w:basedOn w:val="a"/>
    <w:link w:val="3"/>
    <w:uiPriority w:val="99"/>
    <w:semiHidden/>
    <w:unhideWhenUsed/>
    <w:rsid w:val="003B24BB"/>
    <w:pPr>
      <w:spacing w:after="120"/>
      <w:ind w:left="283"/>
    </w:pPr>
    <w:rPr>
      <w:sz w:val="16"/>
      <w:szCs w:val="16"/>
    </w:rPr>
  </w:style>
  <w:style w:type="character" w:customStyle="1" w:styleId="21">
    <w:name w:val="Основной текст 2 Знак"/>
    <w:basedOn w:val="a0"/>
    <w:link w:val="22"/>
    <w:uiPriority w:val="99"/>
    <w:semiHidden/>
    <w:rsid w:val="003B24BB"/>
    <w:rPr>
      <w:lang w:val="uk-UA"/>
    </w:rPr>
  </w:style>
  <w:style w:type="paragraph" w:styleId="22">
    <w:name w:val="Body Text 2"/>
    <w:basedOn w:val="a"/>
    <w:link w:val="21"/>
    <w:uiPriority w:val="99"/>
    <w:semiHidden/>
    <w:unhideWhenUsed/>
    <w:rsid w:val="003B24BB"/>
    <w:pPr>
      <w:spacing w:after="120" w:line="480" w:lineRule="auto"/>
    </w:pPr>
  </w:style>
  <w:style w:type="paragraph" w:styleId="ae">
    <w:name w:val="Normal (Web)"/>
    <w:basedOn w:val="a"/>
    <w:uiPriority w:val="99"/>
    <w:rsid w:val="003B24BB"/>
    <w:pPr>
      <w:spacing w:before="100" w:beforeAutospacing="1" w:after="100" w:afterAutospacing="1" w:line="360" w:lineRule="auto"/>
      <w:jc w:val="both"/>
    </w:pPr>
    <w:rPr>
      <w:rFonts w:ascii="Arial" w:eastAsia="Times New Roman" w:hAnsi="Arial" w:cs="Times New Roman"/>
      <w:sz w:val="24"/>
      <w:szCs w:val="20"/>
      <w:lang w:eastAsia="ru-RU"/>
    </w:rPr>
  </w:style>
  <w:style w:type="character" w:styleId="af">
    <w:name w:val="Placeholder Text"/>
    <w:basedOn w:val="a0"/>
    <w:uiPriority w:val="99"/>
    <w:semiHidden/>
    <w:rsid w:val="00E36ACC"/>
    <w:rPr>
      <w:color w:val="808080"/>
    </w:rPr>
  </w:style>
  <w:style w:type="character" w:styleId="af0">
    <w:name w:val="Hyperlink"/>
    <w:basedOn w:val="a0"/>
    <w:uiPriority w:val="99"/>
    <w:unhideWhenUsed/>
    <w:rsid w:val="00F26B5D"/>
    <w:rPr>
      <w:color w:val="0000FF"/>
      <w:u w:val="single"/>
    </w:rPr>
  </w:style>
  <w:style w:type="character" w:customStyle="1" w:styleId="apple-tab-span">
    <w:name w:val="apple-tab-span"/>
    <w:basedOn w:val="a0"/>
    <w:rsid w:val="00F26B5D"/>
  </w:style>
  <w:style w:type="character" w:customStyle="1" w:styleId="10">
    <w:name w:val="Заголовок 1 Знак"/>
    <w:basedOn w:val="a0"/>
    <w:link w:val="1"/>
    <w:uiPriority w:val="9"/>
    <w:rsid w:val="00F26B5D"/>
    <w:rPr>
      <w:rFonts w:ascii="Times New Roman" w:eastAsia="Times New Roman" w:hAnsi="Times New Roman" w:cs="Times New Roman"/>
      <w:b/>
      <w:bCs/>
      <w:kern w:val="36"/>
      <w:sz w:val="48"/>
      <w:szCs w:val="48"/>
    </w:rPr>
  </w:style>
  <w:style w:type="character" w:customStyle="1" w:styleId="20">
    <w:name w:val="Заголовок 2 Знак"/>
    <w:basedOn w:val="a0"/>
    <w:link w:val="2"/>
    <w:uiPriority w:val="9"/>
    <w:rsid w:val="00F26B5D"/>
    <w:rPr>
      <w:rFonts w:asciiTheme="majorHAnsi" w:eastAsiaTheme="majorEastAsia" w:hAnsiTheme="majorHAnsi" w:cstheme="majorBidi"/>
      <w:color w:val="2F5496" w:themeColor="accent1" w:themeShade="BF"/>
      <w:sz w:val="26"/>
      <w:szCs w:val="26"/>
      <w:lang w:val="uk-UA"/>
    </w:rPr>
  </w:style>
  <w:style w:type="paragraph" w:styleId="af1">
    <w:name w:val="TOC Heading"/>
    <w:basedOn w:val="1"/>
    <w:next w:val="a"/>
    <w:uiPriority w:val="39"/>
    <w:unhideWhenUsed/>
    <w:qFormat/>
    <w:rsid w:val="006F5374"/>
    <w:pPr>
      <w:keepNext/>
      <w:keepLines/>
      <w:spacing w:before="240" w:beforeAutospacing="0" w:after="0" w:afterAutospacing="0" w:line="259" w:lineRule="auto"/>
      <w:outlineLvl w:val="9"/>
    </w:pPr>
    <w:rPr>
      <w:rFonts w:asciiTheme="majorHAnsi" w:eastAsiaTheme="majorEastAsia" w:hAnsiTheme="majorHAnsi" w:cstheme="majorBidi"/>
      <w:b w:val="0"/>
      <w:bCs w:val="0"/>
      <w:color w:val="2F5496" w:themeColor="accent1" w:themeShade="BF"/>
      <w:kern w:val="0"/>
      <w:sz w:val="32"/>
      <w:szCs w:val="32"/>
    </w:rPr>
  </w:style>
  <w:style w:type="paragraph" w:styleId="11">
    <w:name w:val="toc 1"/>
    <w:basedOn w:val="a"/>
    <w:next w:val="a"/>
    <w:autoRedefine/>
    <w:uiPriority w:val="39"/>
    <w:unhideWhenUsed/>
    <w:qFormat/>
    <w:rsid w:val="001F129E"/>
    <w:pPr>
      <w:tabs>
        <w:tab w:val="right" w:leader="dot" w:pos="9911"/>
      </w:tabs>
      <w:spacing w:after="100"/>
    </w:pPr>
  </w:style>
  <w:style w:type="paragraph" w:styleId="23">
    <w:name w:val="toc 2"/>
    <w:basedOn w:val="a"/>
    <w:next w:val="a"/>
    <w:autoRedefine/>
    <w:uiPriority w:val="39"/>
    <w:unhideWhenUsed/>
    <w:qFormat/>
    <w:rsid w:val="006F5374"/>
    <w:pPr>
      <w:spacing w:after="100"/>
      <w:ind w:left="220"/>
    </w:pPr>
  </w:style>
  <w:style w:type="paragraph" w:customStyle="1" w:styleId="Default">
    <w:name w:val="Default"/>
    <w:rsid w:val="00FC38AA"/>
    <w:pPr>
      <w:autoSpaceDE w:val="0"/>
      <w:autoSpaceDN w:val="0"/>
      <w:adjustRightInd w:val="0"/>
      <w:spacing w:after="0" w:line="240" w:lineRule="auto"/>
    </w:pPr>
    <w:rPr>
      <w:rFonts w:ascii="Times New Roman" w:eastAsiaTheme="minorEastAsia" w:hAnsi="Times New Roman" w:cs="Times New Roman"/>
      <w:color w:val="000000"/>
      <w:sz w:val="24"/>
      <w:szCs w:val="24"/>
      <w:lang w:val="uk-UA" w:eastAsia="uk-UA"/>
    </w:rPr>
  </w:style>
  <w:style w:type="table" w:styleId="af2">
    <w:name w:val="Table Grid"/>
    <w:basedOn w:val="a1"/>
    <w:uiPriority w:val="59"/>
    <w:rsid w:val="00B75E4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3">
    <w:name w:val="Стандартный"/>
    <w:basedOn w:val="a"/>
    <w:link w:val="af4"/>
    <w:rsid w:val="00DA25BF"/>
    <w:pPr>
      <w:spacing w:after="0" w:line="360" w:lineRule="auto"/>
      <w:ind w:firstLine="709"/>
      <w:jc w:val="both"/>
    </w:pPr>
    <w:rPr>
      <w:rFonts w:ascii="Calibri" w:eastAsia="Times New Roman" w:hAnsi="Calibri" w:cs="Times New Roman"/>
      <w:sz w:val="28"/>
      <w:szCs w:val="28"/>
      <w:lang w:val="ru-RU" w:eastAsia="ru-RU"/>
    </w:rPr>
  </w:style>
  <w:style w:type="character" w:customStyle="1" w:styleId="af4">
    <w:name w:val="Стандартный Знак"/>
    <w:link w:val="af3"/>
    <w:locked/>
    <w:rsid w:val="00DA25BF"/>
    <w:rPr>
      <w:rFonts w:ascii="Calibri" w:eastAsia="Times New Roman" w:hAnsi="Calibri" w:cs="Times New Roman"/>
      <w:sz w:val="28"/>
      <w:szCs w:val="28"/>
      <w:lang w:val="ru-RU" w:eastAsia="ru-RU"/>
    </w:rPr>
  </w:style>
  <w:style w:type="character" w:styleId="af5">
    <w:name w:val="annotation reference"/>
    <w:basedOn w:val="a0"/>
    <w:uiPriority w:val="99"/>
    <w:semiHidden/>
    <w:unhideWhenUsed/>
    <w:rsid w:val="00795D9E"/>
    <w:rPr>
      <w:sz w:val="16"/>
      <w:szCs w:val="16"/>
    </w:rPr>
  </w:style>
  <w:style w:type="paragraph" w:styleId="af6">
    <w:name w:val="annotation text"/>
    <w:basedOn w:val="a"/>
    <w:link w:val="af7"/>
    <w:uiPriority w:val="99"/>
    <w:semiHidden/>
    <w:unhideWhenUsed/>
    <w:rsid w:val="00795D9E"/>
    <w:pPr>
      <w:spacing w:line="240" w:lineRule="auto"/>
    </w:pPr>
    <w:rPr>
      <w:sz w:val="20"/>
      <w:szCs w:val="20"/>
    </w:rPr>
  </w:style>
  <w:style w:type="character" w:customStyle="1" w:styleId="af7">
    <w:name w:val="Текст примечания Знак"/>
    <w:basedOn w:val="a0"/>
    <w:link w:val="af6"/>
    <w:uiPriority w:val="99"/>
    <w:semiHidden/>
    <w:rsid w:val="00795D9E"/>
    <w:rPr>
      <w:sz w:val="20"/>
      <w:szCs w:val="20"/>
      <w:lang w:val="uk-UA"/>
    </w:rPr>
  </w:style>
  <w:style w:type="paragraph" w:styleId="af8">
    <w:name w:val="annotation subject"/>
    <w:basedOn w:val="af6"/>
    <w:next w:val="af6"/>
    <w:link w:val="af9"/>
    <w:uiPriority w:val="99"/>
    <w:semiHidden/>
    <w:unhideWhenUsed/>
    <w:rsid w:val="00795D9E"/>
    <w:rPr>
      <w:b/>
      <w:bCs/>
    </w:rPr>
  </w:style>
  <w:style w:type="character" w:customStyle="1" w:styleId="af9">
    <w:name w:val="Тема примечания Знак"/>
    <w:basedOn w:val="af7"/>
    <w:link w:val="af8"/>
    <w:uiPriority w:val="99"/>
    <w:semiHidden/>
    <w:rsid w:val="00795D9E"/>
    <w:rPr>
      <w:b/>
      <w:bCs/>
      <w:sz w:val="20"/>
      <w:szCs w:val="20"/>
      <w:lang w:val="uk-UA"/>
    </w:rPr>
  </w:style>
  <w:style w:type="character" w:styleId="afa">
    <w:name w:val="Unresolved Mention"/>
    <w:basedOn w:val="a0"/>
    <w:uiPriority w:val="99"/>
    <w:semiHidden/>
    <w:unhideWhenUsed/>
    <w:rsid w:val="0000384B"/>
    <w:rPr>
      <w:color w:val="605E5C"/>
      <w:shd w:val="clear" w:color="auto" w:fill="E1DFDD"/>
    </w:rPr>
  </w:style>
  <w:style w:type="paragraph" w:styleId="afb">
    <w:name w:val="No Spacing"/>
    <w:uiPriority w:val="1"/>
    <w:qFormat/>
    <w:rsid w:val="004C66A2"/>
    <w:pPr>
      <w:tabs>
        <w:tab w:val="left" w:pos="3402"/>
        <w:tab w:val="left" w:pos="9072"/>
      </w:tabs>
      <w:spacing w:after="0" w:line="240" w:lineRule="auto"/>
    </w:pPr>
    <w:rPr>
      <w:lang w:val="uk-UA"/>
    </w:rPr>
  </w:style>
  <w:style w:type="paragraph" w:styleId="afc">
    <w:name w:val="caption"/>
    <w:basedOn w:val="a"/>
    <w:next w:val="a"/>
    <w:uiPriority w:val="35"/>
    <w:unhideWhenUsed/>
    <w:qFormat/>
    <w:rsid w:val="0018630F"/>
    <w:pPr>
      <w:spacing w:line="240" w:lineRule="auto"/>
    </w:pPr>
    <w:rPr>
      <w:i/>
      <w:iCs/>
      <w:color w:val="44546A" w:themeColor="text2"/>
      <w:sz w:val="18"/>
      <w:szCs w:val="18"/>
    </w:rPr>
  </w:style>
  <w:style w:type="character" w:styleId="afd">
    <w:name w:val="FollowedHyperlink"/>
    <w:basedOn w:val="a0"/>
    <w:uiPriority w:val="99"/>
    <w:semiHidden/>
    <w:unhideWhenUsed/>
    <w:rsid w:val="00844C86"/>
    <w:rPr>
      <w:color w:val="954F72" w:themeColor="followedHyperlink"/>
      <w:u w:val="single"/>
    </w:rPr>
  </w:style>
  <w:style w:type="table" w:customStyle="1" w:styleId="TableNormal">
    <w:name w:val="Table Normal"/>
    <w:uiPriority w:val="2"/>
    <w:semiHidden/>
    <w:unhideWhenUsed/>
    <w:qFormat/>
    <w:rsid w:val="00867D5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31">
    <w:name w:val="toc 3"/>
    <w:basedOn w:val="a"/>
    <w:uiPriority w:val="39"/>
    <w:qFormat/>
    <w:rsid w:val="00867D52"/>
    <w:pPr>
      <w:widowControl w:val="0"/>
      <w:autoSpaceDE w:val="0"/>
      <w:autoSpaceDN w:val="0"/>
      <w:spacing w:before="100" w:after="0" w:line="240" w:lineRule="auto"/>
      <w:ind w:left="1354" w:hanging="423"/>
    </w:pPr>
    <w:rPr>
      <w:rFonts w:ascii="Times New Roman" w:eastAsia="Times New Roman" w:hAnsi="Times New Roman" w:cs="Times New Roman"/>
      <w:sz w:val="28"/>
      <w:szCs w:val="28"/>
    </w:rPr>
  </w:style>
  <w:style w:type="paragraph" w:styleId="4">
    <w:name w:val="toc 4"/>
    <w:basedOn w:val="a"/>
    <w:uiPriority w:val="1"/>
    <w:qFormat/>
    <w:rsid w:val="00867D52"/>
    <w:pPr>
      <w:widowControl w:val="0"/>
      <w:autoSpaceDE w:val="0"/>
      <w:autoSpaceDN w:val="0"/>
      <w:spacing w:before="100" w:after="0" w:line="240" w:lineRule="auto"/>
      <w:ind w:left="1134" w:right="292"/>
    </w:pPr>
    <w:rPr>
      <w:rFonts w:ascii="Times New Roman" w:eastAsia="Times New Roman" w:hAnsi="Times New Roman" w:cs="Times New Roman"/>
      <w:sz w:val="28"/>
      <w:szCs w:val="28"/>
    </w:rPr>
  </w:style>
  <w:style w:type="paragraph" w:styleId="5">
    <w:name w:val="toc 5"/>
    <w:basedOn w:val="a"/>
    <w:uiPriority w:val="1"/>
    <w:qFormat/>
    <w:rsid w:val="00867D52"/>
    <w:pPr>
      <w:widowControl w:val="0"/>
      <w:autoSpaceDE w:val="0"/>
      <w:autoSpaceDN w:val="0"/>
      <w:spacing w:after="0" w:line="240" w:lineRule="auto"/>
      <w:ind w:left="1614"/>
    </w:pPr>
    <w:rPr>
      <w:rFonts w:ascii="Times New Roman" w:eastAsia="Times New Roman" w:hAnsi="Times New Roman" w:cs="Times New Roman"/>
      <w:sz w:val="28"/>
      <w:szCs w:val="28"/>
    </w:rPr>
  </w:style>
  <w:style w:type="paragraph" w:styleId="afe">
    <w:name w:val="Title"/>
    <w:basedOn w:val="a"/>
    <w:link w:val="aff"/>
    <w:uiPriority w:val="10"/>
    <w:qFormat/>
    <w:rsid w:val="00867D52"/>
    <w:pPr>
      <w:widowControl w:val="0"/>
      <w:autoSpaceDE w:val="0"/>
      <w:autoSpaceDN w:val="0"/>
      <w:spacing w:before="84" w:after="0" w:line="240" w:lineRule="auto"/>
      <w:ind w:left="942" w:right="499"/>
      <w:jc w:val="center"/>
    </w:pPr>
    <w:rPr>
      <w:rFonts w:ascii="Times New Roman" w:eastAsia="Times New Roman" w:hAnsi="Times New Roman" w:cs="Times New Roman"/>
      <w:b/>
      <w:bCs/>
      <w:sz w:val="40"/>
      <w:szCs w:val="40"/>
    </w:rPr>
  </w:style>
  <w:style w:type="character" w:customStyle="1" w:styleId="aff">
    <w:name w:val="Заголовок Знак"/>
    <w:basedOn w:val="a0"/>
    <w:link w:val="afe"/>
    <w:uiPriority w:val="10"/>
    <w:rsid w:val="00867D52"/>
    <w:rPr>
      <w:rFonts w:ascii="Times New Roman" w:eastAsia="Times New Roman" w:hAnsi="Times New Roman" w:cs="Times New Roman"/>
      <w:b/>
      <w:bCs/>
      <w:sz w:val="40"/>
      <w:szCs w:val="40"/>
      <w:lang w:val="uk-UA"/>
    </w:rPr>
  </w:style>
  <w:style w:type="paragraph" w:customStyle="1" w:styleId="TableParagraph">
    <w:name w:val="Table Paragraph"/>
    <w:basedOn w:val="a"/>
    <w:uiPriority w:val="1"/>
    <w:qFormat/>
    <w:rsid w:val="00867D52"/>
    <w:pPr>
      <w:widowControl w:val="0"/>
      <w:autoSpaceDE w:val="0"/>
      <w:autoSpaceDN w:val="0"/>
      <w:spacing w:after="0" w:line="240" w:lineRule="auto"/>
    </w:pPr>
    <w:rPr>
      <w:rFonts w:ascii="Times New Roman" w:eastAsia="Times New Roman" w:hAnsi="Times New Roman" w:cs="Times New Roman"/>
    </w:rPr>
  </w:style>
  <w:style w:type="paragraph" w:customStyle="1" w:styleId="12">
    <w:name w:val="Стиль1"/>
    <w:basedOn w:val="a"/>
    <w:link w:val="13"/>
    <w:qFormat/>
    <w:rsid w:val="003C6047"/>
    <w:pPr>
      <w:spacing w:after="160" w:line="360" w:lineRule="auto"/>
      <w:jc w:val="center"/>
    </w:pPr>
    <w:rPr>
      <w:rFonts w:ascii="Times New Roman" w:hAnsi="Times New Roman" w:cs="Times New Roman"/>
      <w:b/>
      <w:sz w:val="28"/>
      <w:szCs w:val="28"/>
    </w:rPr>
  </w:style>
  <w:style w:type="character" w:customStyle="1" w:styleId="13">
    <w:name w:val="Стиль1 Знак"/>
    <w:basedOn w:val="a0"/>
    <w:link w:val="12"/>
    <w:rsid w:val="003C6047"/>
    <w:rPr>
      <w:rFonts w:ascii="Times New Roman" w:hAnsi="Times New Roman" w:cs="Times New Roman"/>
      <w:b/>
      <w:sz w:val="28"/>
      <w:szCs w:val="28"/>
      <w:lang w:val="uk-UA"/>
    </w:rPr>
  </w:style>
  <w:style w:type="paragraph" w:styleId="aff0">
    <w:name w:val="footnote text"/>
    <w:basedOn w:val="a"/>
    <w:link w:val="aff1"/>
    <w:semiHidden/>
    <w:unhideWhenUsed/>
    <w:rsid w:val="00392A2A"/>
    <w:pPr>
      <w:spacing w:after="0" w:line="240" w:lineRule="auto"/>
    </w:pPr>
    <w:rPr>
      <w:sz w:val="20"/>
      <w:szCs w:val="20"/>
    </w:rPr>
  </w:style>
  <w:style w:type="character" w:customStyle="1" w:styleId="aff1">
    <w:name w:val="Текст сноски Знак"/>
    <w:basedOn w:val="a0"/>
    <w:link w:val="aff0"/>
    <w:semiHidden/>
    <w:rsid w:val="00392A2A"/>
    <w:rPr>
      <w:sz w:val="20"/>
      <w:szCs w:val="20"/>
      <w:lang w:val="uk-UA"/>
    </w:rPr>
  </w:style>
  <w:style w:type="character" w:styleId="aff2">
    <w:name w:val="footnote reference"/>
    <w:semiHidden/>
    <w:rsid w:val="00392A2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0763233">
      <w:bodyDiv w:val="1"/>
      <w:marLeft w:val="0"/>
      <w:marRight w:val="0"/>
      <w:marTop w:val="0"/>
      <w:marBottom w:val="0"/>
      <w:divBdr>
        <w:top w:val="none" w:sz="0" w:space="0" w:color="auto"/>
        <w:left w:val="none" w:sz="0" w:space="0" w:color="auto"/>
        <w:bottom w:val="none" w:sz="0" w:space="0" w:color="auto"/>
        <w:right w:val="none" w:sz="0" w:space="0" w:color="auto"/>
      </w:divBdr>
    </w:div>
    <w:div w:id="546525487">
      <w:bodyDiv w:val="1"/>
      <w:marLeft w:val="0"/>
      <w:marRight w:val="0"/>
      <w:marTop w:val="0"/>
      <w:marBottom w:val="0"/>
      <w:divBdr>
        <w:top w:val="none" w:sz="0" w:space="0" w:color="auto"/>
        <w:left w:val="none" w:sz="0" w:space="0" w:color="auto"/>
        <w:bottom w:val="none" w:sz="0" w:space="0" w:color="auto"/>
        <w:right w:val="none" w:sz="0" w:space="0" w:color="auto"/>
      </w:divBdr>
    </w:div>
    <w:div w:id="640499100">
      <w:bodyDiv w:val="1"/>
      <w:marLeft w:val="0"/>
      <w:marRight w:val="0"/>
      <w:marTop w:val="0"/>
      <w:marBottom w:val="0"/>
      <w:divBdr>
        <w:top w:val="none" w:sz="0" w:space="0" w:color="auto"/>
        <w:left w:val="none" w:sz="0" w:space="0" w:color="auto"/>
        <w:bottom w:val="none" w:sz="0" w:space="0" w:color="auto"/>
        <w:right w:val="none" w:sz="0" w:space="0" w:color="auto"/>
      </w:divBdr>
    </w:div>
    <w:div w:id="760563809">
      <w:bodyDiv w:val="1"/>
      <w:marLeft w:val="0"/>
      <w:marRight w:val="0"/>
      <w:marTop w:val="0"/>
      <w:marBottom w:val="0"/>
      <w:divBdr>
        <w:top w:val="none" w:sz="0" w:space="0" w:color="auto"/>
        <w:left w:val="none" w:sz="0" w:space="0" w:color="auto"/>
        <w:bottom w:val="none" w:sz="0" w:space="0" w:color="auto"/>
        <w:right w:val="none" w:sz="0" w:space="0" w:color="auto"/>
      </w:divBdr>
    </w:div>
    <w:div w:id="761612201">
      <w:bodyDiv w:val="1"/>
      <w:marLeft w:val="0"/>
      <w:marRight w:val="0"/>
      <w:marTop w:val="0"/>
      <w:marBottom w:val="0"/>
      <w:divBdr>
        <w:top w:val="none" w:sz="0" w:space="0" w:color="auto"/>
        <w:left w:val="none" w:sz="0" w:space="0" w:color="auto"/>
        <w:bottom w:val="none" w:sz="0" w:space="0" w:color="auto"/>
        <w:right w:val="none" w:sz="0" w:space="0" w:color="auto"/>
      </w:divBdr>
    </w:div>
    <w:div w:id="762261632">
      <w:bodyDiv w:val="1"/>
      <w:marLeft w:val="0"/>
      <w:marRight w:val="0"/>
      <w:marTop w:val="0"/>
      <w:marBottom w:val="0"/>
      <w:divBdr>
        <w:top w:val="none" w:sz="0" w:space="0" w:color="auto"/>
        <w:left w:val="none" w:sz="0" w:space="0" w:color="auto"/>
        <w:bottom w:val="none" w:sz="0" w:space="0" w:color="auto"/>
        <w:right w:val="none" w:sz="0" w:space="0" w:color="auto"/>
      </w:divBdr>
    </w:div>
    <w:div w:id="812599711">
      <w:bodyDiv w:val="1"/>
      <w:marLeft w:val="0"/>
      <w:marRight w:val="0"/>
      <w:marTop w:val="0"/>
      <w:marBottom w:val="0"/>
      <w:divBdr>
        <w:top w:val="none" w:sz="0" w:space="0" w:color="auto"/>
        <w:left w:val="none" w:sz="0" w:space="0" w:color="auto"/>
        <w:bottom w:val="none" w:sz="0" w:space="0" w:color="auto"/>
        <w:right w:val="none" w:sz="0" w:space="0" w:color="auto"/>
      </w:divBdr>
    </w:div>
    <w:div w:id="835269063">
      <w:bodyDiv w:val="1"/>
      <w:marLeft w:val="0"/>
      <w:marRight w:val="0"/>
      <w:marTop w:val="0"/>
      <w:marBottom w:val="0"/>
      <w:divBdr>
        <w:top w:val="none" w:sz="0" w:space="0" w:color="auto"/>
        <w:left w:val="none" w:sz="0" w:space="0" w:color="auto"/>
        <w:bottom w:val="none" w:sz="0" w:space="0" w:color="auto"/>
        <w:right w:val="none" w:sz="0" w:space="0" w:color="auto"/>
      </w:divBdr>
    </w:div>
    <w:div w:id="914819938">
      <w:bodyDiv w:val="1"/>
      <w:marLeft w:val="0"/>
      <w:marRight w:val="0"/>
      <w:marTop w:val="0"/>
      <w:marBottom w:val="0"/>
      <w:divBdr>
        <w:top w:val="none" w:sz="0" w:space="0" w:color="auto"/>
        <w:left w:val="none" w:sz="0" w:space="0" w:color="auto"/>
        <w:bottom w:val="none" w:sz="0" w:space="0" w:color="auto"/>
        <w:right w:val="none" w:sz="0" w:space="0" w:color="auto"/>
      </w:divBdr>
    </w:div>
    <w:div w:id="938175178">
      <w:bodyDiv w:val="1"/>
      <w:marLeft w:val="0"/>
      <w:marRight w:val="0"/>
      <w:marTop w:val="0"/>
      <w:marBottom w:val="0"/>
      <w:divBdr>
        <w:top w:val="none" w:sz="0" w:space="0" w:color="auto"/>
        <w:left w:val="none" w:sz="0" w:space="0" w:color="auto"/>
        <w:bottom w:val="none" w:sz="0" w:space="0" w:color="auto"/>
        <w:right w:val="none" w:sz="0" w:space="0" w:color="auto"/>
      </w:divBdr>
    </w:div>
    <w:div w:id="1242569603">
      <w:bodyDiv w:val="1"/>
      <w:marLeft w:val="0"/>
      <w:marRight w:val="0"/>
      <w:marTop w:val="0"/>
      <w:marBottom w:val="0"/>
      <w:divBdr>
        <w:top w:val="none" w:sz="0" w:space="0" w:color="auto"/>
        <w:left w:val="none" w:sz="0" w:space="0" w:color="auto"/>
        <w:bottom w:val="none" w:sz="0" w:space="0" w:color="auto"/>
        <w:right w:val="none" w:sz="0" w:space="0" w:color="auto"/>
      </w:divBdr>
    </w:div>
    <w:div w:id="1269045146">
      <w:bodyDiv w:val="1"/>
      <w:marLeft w:val="0"/>
      <w:marRight w:val="0"/>
      <w:marTop w:val="0"/>
      <w:marBottom w:val="0"/>
      <w:divBdr>
        <w:top w:val="none" w:sz="0" w:space="0" w:color="auto"/>
        <w:left w:val="none" w:sz="0" w:space="0" w:color="auto"/>
        <w:bottom w:val="none" w:sz="0" w:space="0" w:color="auto"/>
        <w:right w:val="none" w:sz="0" w:space="0" w:color="auto"/>
      </w:divBdr>
    </w:div>
    <w:div w:id="1322153671">
      <w:bodyDiv w:val="1"/>
      <w:marLeft w:val="0"/>
      <w:marRight w:val="0"/>
      <w:marTop w:val="0"/>
      <w:marBottom w:val="0"/>
      <w:divBdr>
        <w:top w:val="none" w:sz="0" w:space="0" w:color="auto"/>
        <w:left w:val="none" w:sz="0" w:space="0" w:color="auto"/>
        <w:bottom w:val="none" w:sz="0" w:space="0" w:color="auto"/>
        <w:right w:val="none" w:sz="0" w:space="0" w:color="auto"/>
      </w:divBdr>
    </w:div>
    <w:div w:id="1333752497">
      <w:bodyDiv w:val="1"/>
      <w:marLeft w:val="0"/>
      <w:marRight w:val="0"/>
      <w:marTop w:val="0"/>
      <w:marBottom w:val="0"/>
      <w:divBdr>
        <w:top w:val="none" w:sz="0" w:space="0" w:color="auto"/>
        <w:left w:val="none" w:sz="0" w:space="0" w:color="auto"/>
        <w:bottom w:val="none" w:sz="0" w:space="0" w:color="auto"/>
        <w:right w:val="none" w:sz="0" w:space="0" w:color="auto"/>
      </w:divBdr>
    </w:div>
    <w:div w:id="1358853191">
      <w:bodyDiv w:val="1"/>
      <w:marLeft w:val="0"/>
      <w:marRight w:val="0"/>
      <w:marTop w:val="0"/>
      <w:marBottom w:val="0"/>
      <w:divBdr>
        <w:top w:val="none" w:sz="0" w:space="0" w:color="auto"/>
        <w:left w:val="none" w:sz="0" w:space="0" w:color="auto"/>
        <w:bottom w:val="none" w:sz="0" w:space="0" w:color="auto"/>
        <w:right w:val="none" w:sz="0" w:space="0" w:color="auto"/>
      </w:divBdr>
    </w:div>
    <w:div w:id="1429735927">
      <w:bodyDiv w:val="1"/>
      <w:marLeft w:val="0"/>
      <w:marRight w:val="0"/>
      <w:marTop w:val="0"/>
      <w:marBottom w:val="0"/>
      <w:divBdr>
        <w:top w:val="none" w:sz="0" w:space="0" w:color="auto"/>
        <w:left w:val="none" w:sz="0" w:space="0" w:color="auto"/>
        <w:bottom w:val="none" w:sz="0" w:space="0" w:color="auto"/>
        <w:right w:val="none" w:sz="0" w:space="0" w:color="auto"/>
      </w:divBdr>
    </w:div>
    <w:div w:id="1491602014">
      <w:bodyDiv w:val="1"/>
      <w:marLeft w:val="0"/>
      <w:marRight w:val="0"/>
      <w:marTop w:val="0"/>
      <w:marBottom w:val="0"/>
      <w:divBdr>
        <w:top w:val="none" w:sz="0" w:space="0" w:color="auto"/>
        <w:left w:val="none" w:sz="0" w:space="0" w:color="auto"/>
        <w:bottom w:val="none" w:sz="0" w:space="0" w:color="auto"/>
        <w:right w:val="none" w:sz="0" w:space="0" w:color="auto"/>
      </w:divBdr>
    </w:div>
    <w:div w:id="1536652625">
      <w:bodyDiv w:val="1"/>
      <w:marLeft w:val="0"/>
      <w:marRight w:val="0"/>
      <w:marTop w:val="0"/>
      <w:marBottom w:val="0"/>
      <w:divBdr>
        <w:top w:val="none" w:sz="0" w:space="0" w:color="auto"/>
        <w:left w:val="none" w:sz="0" w:space="0" w:color="auto"/>
        <w:bottom w:val="none" w:sz="0" w:space="0" w:color="auto"/>
        <w:right w:val="none" w:sz="0" w:space="0" w:color="auto"/>
      </w:divBdr>
    </w:div>
    <w:div w:id="1613711389">
      <w:bodyDiv w:val="1"/>
      <w:marLeft w:val="0"/>
      <w:marRight w:val="0"/>
      <w:marTop w:val="0"/>
      <w:marBottom w:val="0"/>
      <w:divBdr>
        <w:top w:val="none" w:sz="0" w:space="0" w:color="auto"/>
        <w:left w:val="none" w:sz="0" w:space="0" w:color="auto"/>
        <w:bottom w:val="none" w:sz="0" w:space="0" w:color="auto"/>
        <w:right w:val="none" w:sz="0" w:space="0" w:color="auto"/>
      </w:divBdr>
    </w:div>
    <w:div w:id="1688752015">
      <w:bodyDiv w:val="1"/>
      <w:marLeft w:val="0"/>
      <w:marRight w:val="0"/>
      <w:marTop w:val="0"/>
      <w:marBottom w:val="0"/>
      <w:divBdr>
        <w:top w:val="none" w:sz="0" w:space="0" w:color="auto"/>
        <w:left w:val="none" w:sz="0" w:space="0" w:color="auto"/>
        <w:bottom w:val="none" w:sz="0" w:space="0" w:color="auto"/>
        <w:right w:val="none" w:sz="0" w:space="0" w:color="auto"/>
      </w:divBdr>
    </w:div>
    <w:div w:id="1743409395">
      <w:bodyDiv w:val="1"/>
      <w:marLeft w:val="0"/>
      <w:marRight w:val="0"/>
      <w:marTop w:val="0"/>
      <w:marBottom w:val="0"/>
      <w:divBdr>
        <w:top w:val="none" w:sz="0" w:space="0" w:color="auto"/>
        <w:left w:val="none" w:sz="0" w:space="0" w:color="auto"/>
        <w:bottom w:val="none" w:sz="0" w:space="0" w:color="auto"/>
        <w:right w:val="none" w:sz="0" w:space="0" w:color="auto"/>
      </w:divBdr>
    </w:div>
    <w:div w:id="1819686334">
      <w:bodyDiv w:val="1"/>
      <w:marLeft w:val="0"/>
      <w:marRight w:val="0"/>
      <w:marTop w:val="0"/>
      <w:marBottom w:val="0"/>
      <w:divBdr>
        <w:top w:val="none" w:sz="0" w:space="0" w:color="auto"/>
        <w:left w:val="none" w:sz="0" w:space="0" w:color="auto"/>
        <w:bottom w:val="none" w:sz="0" w:space="0" w:color="auto"/>
        <w:right w:val="none" w:sz="0" w:space="0" w:color="auto"/>
      </w:divBdr>
    </w:div>
    <w:div w:id="1861312056">
      <w:bodyDiv w:val="1"/>
      <w:marLeft w:val="0"/>
      <w:marRight w:val="0"/>
      <w:marTop w:val="0"/>
      <w:marBottom w:val="0"/>
      <w:divBdr>
        <w:top w:val="none" w:sz="0" w:space="0" w:color="auto"/>
        <w:left w:val="none" w:sz="0" w:space="0" w:color="auto"/>
        <w:bottom w:val="none" w:sz="0" w:space="0" w:color="auto"/>
        <w:right w:val="none" w:sz="0" w:space="0" w:color="auto"/>
      </w:divBdr>
    </w:div>
    <w:div w:id="1877234007">
      <w:bodyDiv w:val="1"/>
      <w:marLeft w:val="0"/>
      <w:marRight w:val="0"/>
      <w:marTop w:val="0"/>
      <w:marBottom w:val="0"/>
      <w:divBdr>
        <w:top w:val="none" w:sz="0" w:space="0" w:color="auto"/>
        <w:left w:val="none" w:sz="0" w:space="0" w:color="auto"/>
        <w:bottom w:val="none" w:sz="0" w:space="0" w:color="auto"/>
        <w:right w:val="none" w:sz="0" w:space="0" w:color="auto"/>
      </w:divBdr>
    </w:div>
    <w:div w:id="2070229334">
      <w:bodyDiv w:val="1"/>
      <w:marLeft w:val="0"/>
      <w:marRight w:val="0"/>
      <w:marTop w:val="0"/>
      <w:marBottom w:val="0"/>
      <w:divBdr>
        <w:top w:val="none" w:sz="0" w:space="0" w:color="auto"/>
        <w:left w:val="none" w:sz="0" w:space="0" w:color="auto"/>
        <w:bottom w:val="none" w:sz="0" w:space="0" w:color="auto"/>
        <w:right w:val="none" w:sz="0" w:space="0" w:color="auto"/>
      </w:divBdr>
    </w:div>
    <w:div w:id="20907324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emf"/><Relationship Id="rId18" Type="http://schemas.openxmlformats.org/officeDocument/2006/relationships/image" Target="media/image9.emf"/><Relationship Id="rId26" Type="http://schemas.openxmlformats.org/officeDocument/2006/relationships/image" Target="media/image15.png"/><Relationship Id="rId39" Type="http://schemas.openxmlformats.org/officeDocument/2006/relationships/hyperlink" Target="https://core.ac.uk/download/pdf/147126385.pdf" TargetMode="External"/><Relationship Id="rId21" Type="http://schemas.openxmlformats.org/officeDocument/2006/relationships/image" Target="media/image11.png"/><Relationship Id="rId34" Type="http://schemas.openxmlformats.org/officeDocument/2006/relationships/hyperlink" Target="https://michiganfoam.com/wp-content/uploads/2019/03/styrene_production_from_ethylbenzene.pdf." TargetMode="External"/><Relationship Id="rId42" Type="http://schemas.openxmlformats.org/officeDocument/2006/relationships/hyperlink" Target="https://studfile.net/preview/9699967/page:36/" TargetMode="External"/><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emf"/><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3.png"/><Relationship Id="rId32" Type="http://schemas.openxmlformats.org/officeDocument/2006/relationships/hyperlink" Target="https://pure.rug.nl/ws/portalfiles/portal/17548770/Chapter_1_.pdf" TargetMode="External"/><Relationship Id="rId37" Type="http://schemas.openxmlformats.org/officeDocument/2006/relationships/hyperlink" Target="https://pubs.rsc.org/en/content/getauthorversionpdf/C5CY00457H" TargetMode="External"/><Relationship Id="rId40" Type="http://schemas.openxmlformats.org/officeDocument/2006/relationships/hyperlink" Target="https://en.wikipedia.org/wiki/Continuous_stirred-tank_reactor" TargetMode="External"/><Relationship Id="rId45"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oleObject" Target="embeddings/Microsoft_Visio_2003-2010_Drawing1.vsd"/><Relationship Id="rId28" Type="http://schemas.openxmlformats.org/officeDocument/2006/relationships/image" Target="media/image17.png"/><Relationship Id="rId36" Type="http://schemas.openxmlformats.org/officeDocument/2006/relationships/hyperlink" Target="https://www.db-thueringen.de/servlets/MCRFileNodeServlet/dbt_derivate_00016928/Nigrowski/Dissertation.pdf" TargetMode="External"/><Relationship Id="rId10" Type="http://schemas.openxmlformats.org/officeDocument/2006/relationships/image" Target="media/image3.png"/><Relationship Id="rId19" Type="http://schemas.openxmlformats.org/officeDocument/2006/relationships/package" Target="embeddings/Microsoft_Visio_Drawing1.vsdx"/><Relationship Id="rId31" Type="http://schemas.openxmlformats.org/officeDocument/2006/relationships/image" Target="media/image20.png"/><Relationship Id="rId44" Type="http://schemas.openxmlformats.org/officeDocument/2006/relationships/hyperlink" Target="https://tpza.kpi.ua/conferences/proceedings/AKIT-2018.pdf"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oleObject" Target="embeddings/Microsoft_Visio_2003-2010_Drawing.vsd"/><Relationship Id="rId22" Type="http://schemas.openxmlformats.org/officeDocument/2006/relationships/image" Target="media/image12.emf"/><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hyperlink" Target="https://en.wikipedia.org/wiki/Styrene" TargetMode="External"/><Relationship Id="rId43" Type="http://schemas.openxmlformats.org/officeDocument/2006/relationships/hyperlink" Target="http://molodyvcheny.in.ua/files/conf/tech/08april2016/31.pdf" TargetMode="External"/><Relationship Id="rId48" Type="http://schemas.openxmlformats.org/officeDocument/2006/relationships/theme" Target="theme/theme1.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package" Target="embeddings/Microsoft_Visio_Drawing.vsdx"/><Relationship Id="rId25" Type="http://schemas.openxmlformats.org/officeDocument/2006/relationships/image" Target="media/image14.png"/><Relationship Id="rId33" Type="http://schemas.openxmlformats.org/officeDocument/2006/relationships/hyperlink" Target="https://theses.hal.science/tel-01276351/file/BA_Housseinou_2015_ED222.pdf" TargetMode="External"/><Relationship Id="rId38" Type="http://schemas.openxmlformats.org/officeDocument/2006/relationships/hyperlink" Target="https://uh-ir.tdl.org/bitstream/handle/10657/1014/ENEKWIZU-THESIS2013.pdf?sequence=1&amp;isAllowed=y." TargetMode="External"/><Relationship Id="rId46" Type="http://schemas.openxmlformats.org/officeDocument/2006/relationships/footer" Target="footer1.xml"/><Relationship Id="rId20" Type="http://schemas.openxmlformats.org/officeDocument/2006/relationships/image" Target="media/image10.png"/><Relationship Id="rId41" Type="http://schemas.openxmlformats.org/officeDocument/2006/relationships/hyperlink" Target="https://en.wikipedia.org/wiki/Chemical_reactor"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F93D11-844E-4BC7-AD29-549938B469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1680</TotalTime>
  <Pages>74</Pages>
  <Words>12835</Words>
  <Characters>73166</Characters>
  <Application>Microsoft Office Word</Application>
  <DocSecurity>0</DocSecurity>
  <Lines>609</Lines>
  <Paragraphs>171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85830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Маша Демченко</dc:creator>
  <cp:keywords/>
  <dc:description/>
  <cp:lastModifiedBy>Маша Демченко</cp:lastModifiedBy>
  <cp:revision>300</cp:revision>
  <dcterms:created xsi:type="dcterms:W3CDTF">2022-11-10T19:08:00Z</dcterms:created>
  <dcterms:modified xsi:type="dcterms:W3CDTF">2022-12-11T23:07:00Z</dcterms:modified>
</cp:coreProperties>
</file>