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2834AF" w14:textId="5B41A2D9" w:rsidR="00FD1B14" w:rsidRPr="00AD28CD" w:rsidRDefault="00FD1B14" w:rsidP="00FD1B14">
      <w:pPr>
        <w:jc w:val="center"/>
        <w:rPr>
          <w:b/>
          <w:bCs/>
          <w:sz w:val="28"/>
          <w:szCs w:val="28"/>
          <w:lang w:val="uk-UA"/>
        </w:rPr>
      </w:pPr>
      <w:bookmarkStart w:id="0" w:name="_GoBack"/>
      <w:bookmarkEnd w:id="0"/>
      <w:r w:rsidRPr="00AD28CD">
        <w:rPr>
          <w:b/>
          <w:bCs/>
          <w:sz w:val="28"/>
          <w:szCs w:val="28"/>
          <w:lang w:val="uk-UA"/>
        </w:rPr>
        <w:t>НАЦІОНАЛЬНИЙ ТЕХНІЧНИЙ УНІВЕРСИТЕТ УКРАЇНИ</w:t>
      </w:r>
    </w:p>
    <w:p w14:paraId="3A79FD7C" w14:textId="77777777" w:rsidR="00FD1B14" w:rsidRPr="00AD28CD" w:rsidRDefault="00FD1B14" w:rsidP="00FD1B14">
      <w:pPr>
        <w:jc w:val="center"/>
        <w:rPr>
          <w:b/>
          <w:bCs/>
          <w:sz w:val="28"/>
          <w:szCs w:val="28"/>
          <w:lang w:val="uk-UA"/>
        </w:rPr>
      </w:pPr>
      <w:r w:rsidRPr="00AD28CD">
        <w:rPr>
          <w:b/>
          <w:bCs/>
          <w:sz w:val="28"/>
          <w:szCs w:val="28"/>
          <w:lang w:val="uk-UA"/>
        </w:rPr>
        <w:t>«КИЇВСЬКИЙ ПОЛІТЕХНІЧНИЙ ІНСТИТУТ</w:t>
      </w:r>
      <w:r w:rsidRPr="00AD28CD">
        <w:rPr>
          <w:b/>
          <w:bCs/>
          <w:sz w:val="28"/>
          <w:szCs w:val="28"/>
          <w:lang w:val="uk-UA"/>
        </w:rPr>
        <w:br/>
        <w:t>імені ІГОРЯ СІКОРСЬКОГО»</w:t>
      </w:r>
    </w:p>
    <w:p w14:paraId="3532475A" w14:textId="77777777" w:rsidR="009308BC" w:rsidRPr="00AD28CD" w:rsidRDefault="009308BC" w:rsidP="009308BC">
      <w:pPr>
        <w:jc w:val="center"/>
        <w:rPr>
          <w:rFonts w:eastAsia="Calibri"/>
          <w:b/>
          <w:bCs/>
          <w:sz w:val="28"/>
          <w:lang w:val="uk-UA"/>
        </w:rPr>
      </w:pPr>
      <w:r w:rsidRPr="00AD28CD">
        <w:rPr>
          <w:rFonts w:eastAsia="Calibri"/>
          <w:b/>
          <w:bCs/>
          <w:sz w:val="28"/>
          <w:lang w:val="uk-UA"/>
        </w:rPr>
        <w:t>Інститут прикладного системного аналізу</w:t>
      </w:r>
    </w:p>
    <w:p w14:paraId="64E81BB0" w14:textId="77777777" w:rsidR="009308BC" w:rsidRPr="00AD28CD" w:rsidRDefault="009308BC" w:rsidP="009308BC">
      <w:pPr>
        <w:jc w:val="center"/>
        <w:rPr>
          <w:rFonts w:eastAsia="Calibri"/>
          <w:b/>
          <w:bCs/>
          <w:sz w:val="28"/>
          <w:lang w:val="uk-UA"/>
        </w:rPr>
      </w:pPr>
      <w:r w:rsidRPr="00AD28CD">
        <w:rPr>
          <w:rFonts w:eastAsia="Calibri"/>
          <w:b/>
          <w:bCs/>
          <w:sz w:val="28"/>
          <w:lang w:val="uk-UA"/>
        </w:rPr>
        <w:t>Кафедра математичних методів системного аналізу</w:t>
      </w:r>
    </w:p>
    <w:p w14:paraId="335D413F" w14:textId="77777777" w:rsidR="00FD1B14" w:rsidRPr="00AD28CD" w:rsidRDefault="00FD1B14" w:rsidP="00FD1B14">
      <w:pPr>
        <w:tabs>
          <w:tab w:val="left" w:pos="720"/>
          <w:tab w:val="left" w:pos="1440"/>
          <w:tab w:val="left" w:pos="1620"/>
        </w:tabs>
        <w:spacing w:line="360" w:lineRule="auto"/>
        <w:ind w:left="5672"/>
        <w:rPr>
          <w:lang w:val="uk-UA"/>
        </w:rPr>
      </w:pPr>
    </w:p>
    <w:p w14:paraId="1B9CD6DF" w14:textId="77777777" w:rsidR="00FD1B14" w:rsidRPr="00AD28CD" w:rsidRDefault="00FD1B14" w:rsidP="00FD1B14">
      <w:pPr>
        <w:tabs>
          <w:tab w:val="left" w:pos="720"/>
          <w:tab w:val="left" w:pos="1440"/>
          <w:tab w:val="left" w:pos="1620"/>
        </w:tabs>
        <w:spacing w:before="120"/>
        <w:ind w:left="5670"/>
        <w:rPr>
          <w:lang w:val="uk-UA"/>
        </w:rPr>
      </w:pPr>
      <w:r w:rsidRPr="00AD28CD">
        <w:rPr>
          <w:lang w:val="uk-UA"/>
        </w:rPr>
        <w:t>До захисту допущено:</w:t>
      </w:r>
    </w:p>
    <w:p w14:paraId="6AEBD957" w14:textId="77777777" w:rsidR="00FD1B14" w:rsidRPr="00AD28CD" w:rsidRDefault="00FD1B14" w:rsidP="00FD1B14">
      <w:pPr>
        <w:tabs>
          <w:tab w:val="left" w:pos="720"/>
          <w:tab w:val="left" w:pos="1440"/>
          <w:tab w:val="left" w:pos="1620"/>
        </w:tabs>
        <w:spacing w:before="120"/>
        <w:ind w:left="5670"/>
        <w:rPr>
          <w:bCs/>
          <w:lang w:val="uk-UA"/>
        </w:rPr>
      </w:pPr>
      <w:r w:rsidRPr="00AD28CD">
        <w:rPr>
          <w:bCs/>
          <w:lang w:val="uk-UA"/>
        </w:rPr>
        <w:t>Завідувач кафедри</w:t>
      </w:r>
    </w:p>
    <w:p w14:paraId="74FDBE83" w14:textId="4E1FC660" w:rsidR="00FD1B14" w:rsidRPr="00AD28CD" w:rsidRDefault="00FD1B14" w:rsidP="00FD1B14">
      <w:pPr>
        <w:tabs>
          <w:tab w:val="left" w:pos="720"/>
          <w:tab w:val="left" w:pos="1440"/>
          <w:tab w:val="left" w:pos="1620"/>
        </w:tabs>
        <w:spacing w:before="120"/>
        <w:ind w:left="5671"/>
        <w:rPr>
          <w:lang w:val="uk-UA"/>
        </w:rPr>
      </w:pPr>
      <w:r w:rsidRPr="00AD28CD">
        <w:rPr>
          <w:lang w:val="uk-UA"/>
        </w:rPr>
        <w:t xml:space="preserve">________ </w:t>
      </w:r>
      <w:r w:rsidR="009616AB" w:rsidRPr="00AD28CD">
        <w:rPr>
          <w:rFonts w:eastAsia="Calibri"/>
          <w:sz w:val="28"/>
          <w:lang w:val="uk-UA"/>
        </w:rPr>
        <w:t>О.Л. Тимощук</w:t>
      </w:r>
    </w:p>
    <w:p w14:paraId="4582949C" w14:textId="77777777" w:rsidR="00FD1B14" w:rsidRPr="00AD28CD" w:rsidRDefault="00FD1B14" w:rsidP="00FD1B14">
      <w:pPr>
        <w:tabs>
          <w:tab w:val="left" w:pos="720"/>
          <w:tab w:val="left" w:pos="1440"/>
          <w:tab w:val="left" w:pos="1620"/>
        </w:tabs>
        <w:spacing w:before="120"/>
        <w:ind w:left="5672"/>
        <w:rPr>
          <w:lang w:val="uk-UA"/>
        </w:rPr>
      </w:pPr>
      <w:r w:rsidRPr="00AD28CD">
        <w:rPr>
          <w:lang w:val="uk-UA"/>
        </w:rPr>
        <w:t xml:space="preserve"> «___»_____________20__ р.</w:t>
      </w:r>
    </w:p>
    <w:p w14:paraId="4059261F" w14:textId="77777777" w:rsidR="00FD1B14" w:rsidRPr="00AD28CD" w:rsidRDefault="00FD1B14" w:rsidP="00FD1B14">
      <w:pPr>
        <w:tabs>
          <w:tab w:val="left" w:leader="underscore" w:pos="9631"/>
        </w:tabs>
        <w:rPr>
          <w:b/>
          <w:bCs/>
          <w:caps/>
          <w:sz w:val="28"/>
          <w:szCs w:val="28"/>
          <w:lang w:val="uk-UA"/>
        </w:rPr>
      </w:pPr>
    </w:p>
    <w:p w14:paraId="3718508C" w14:textId="77777777" w:rsidR="00FD1B14" w:rsidRPr="00AD28CD" w:rsidRDefault="00FD1B14" w:rsidP="00FD1B14">
      <w:pPr>
        <w:tabs>
          <w:tab w:val="right" w:leader="underscore" w:pos="8903"/>
        </w:tabs>
        <w:jc w:val="center"/>
        <w:rPr>
          <w:b/>
          <w:sz w:val="40"/>
          <w:szCs w:val="40"/>
          <w:lang w:val="uk-UA"/>
        </w:rPr>
      </w:pPr>
      <w:r w:rsidRPr="00AD28CD">
        <w:rPr>
          <w:b/>
          <w:sz w:val="40"/>
          <w:szCs w:val="40"/>
          <w:lang w:val="uk-UA"/>
        </w:rPr>
        <w:t>Дипломна робота</w:t>
      </w:r>
    </w:p>
    <w:p w14:paraId="3AD6EA2B" w14:textId="77777777" w:rsidR="00FD1B14" w:rsidRPr="00AD28CD" w:rsidRDefault="00FD1B14" w:rsidP="00FD1B14">
      <w:pPr>
        <w:spacing w:before="120" w:after="120"/>
        <w:jc w:val="center"/>
        <w:rPr>
          <w:b/>
          <w:sz w:val="28"/>
          <w:szCs w:val="28"/>
          <w:lang w:val="uk-UA"/>
        </w:rPr>
      </w:pPr>
      <w:r w:rsidRPr="00AD28CD">
        <w:rPr>
          <w:b/>
          <w:sz w:val="28"/>
          <w:szCs w:val="28"/>
          <w:lang w:val="uk-UA"/>
        </w:rPr>
        <w:t>на здобуття ступеня бакалавра</w:t>
      </w:r>
    </w:p>
    <w:p w14:paraId="61E24F42" w14:textId="6C8B6DC6" w:rsidR="00FD1B14" w:rsidRPr="00AD28CD" w:rsidRDefault="00FD1B14" w:rsidP="00FD1B14">
      <w:pPr>
        <w:spacing w:before="120" w:after="120"/>
        <w:jc w:val="center"/>
        <w:rPr>
          <w:b/>
          <w:sz w:val="28"/>
          <w:szCs w:val="28"/>
          <w:lang w:val="uk-UA"/>
        </w:rPr>
      </w:pPr>
      <w:r w:rsidRPr="00AD28CD">
        <w:rPr>
          <w:b/>
          <w:sz w:val="28"/>
          <w:szCs w:val="28"/>
          <w:lang w:val="uk-UA"/>
        </w:rPr>
        <w:t xml:space="preserve">за освітньо-професійною програмою </w:t>
      </w:r>
      <w:r w:rsidR="00B807C5" w:rsidRPr="00AD28CD">
        <w:rPr>
          <w:b/>
          <w:sz w:val="28"/>
          <w:szCs w:val="28"/>
          <w:lang w:val="uk-UA"/>
        </w:rPr>
        <w:t>«Системний аналіз і управління»</w:t>
      </w:r>
    </w:p>
    <w:p w14:paraId="4207766F" w14:textId="3D98501E" w:rsidR="00FD1B14" w:rsidRPr="00AD28CD" w:rsidRDefault="00FD1B14" w:rsidP="00FD1B14">
      <w:pPr>
        <w:tabs>
          <w:tab w:val="left" w:leader="underscore" w:pos="9356"/>
        </w:tabs>
        <w:jc w:val="center"/>
        <w:rPr>
          <w:b/>
          <w:sz w:val="28"/>
          <w:szCs w:val="28"/>
          <w:lang w:val="uk-UA"/>
        </w:rPr>
      </w:pPr>
      <w:r w:rsidRPr="00AD28CD">
        <w:rPr>
          <w:b/>
          <w:sz w:val="28"/>
          <w:szCs w:val="28"/>
          <w:lang w:val="uk-UA"/>
        </w:rPr>
        <w:t xml:space="preserve">спеціальності </w:t>
      </w:r>
      <w:r w:rsidR="00270FD9" w:rsidRPr="00AD28CD">
        <w:rPr>
          <w:b/>
          <w:sz w:val="28"/>
          <w:szCs w:val="28"/>
          <w:lang w:val="uk-UA"/>
        </w:rPr>
        <w:t>124 «Системний аналіз»</w:t>
      </w:r>
    </w:p>
    <w:p w14:paraId="335769E6" w14:textId="75332B1C" w:rsidR="00FD1B14" w:rsidRPr="00AD28CD" w:rsidRDefault="00FD1B14" w:rsidP="00FD1B14">
      <w:pPr>
        <w:tabs>
          <w:tab w:val="left" w:leader="underscore" w:pos="9356"/>
        </w:tabs>
        <w:spacing w:before="120"/>
        <w:jc w:val="center"/>
        <w:rPr>
          <w:b/>
          <w:sz w:val="28"/>
          <w:szCs w:val="28"/>
          <w:lang w:val="uk-UA"/>
        </w:rPr>
      </w:pPr>
      <w:r w:rsidRPr="00AD28CD">
        <w:rPr>
          <w:b/>
          <w:sz w:val="28"/>
          <w:szCs w:val="28"/>
          <w:lang w:val="uk-UA"/>
        </w:rPr>
        <w:t>на тему: «</w:t>
      </w:r>
      <w:r w:rsidR="00B807C5" w:rsidRPr="00AD28CD">
        <w:rPr>
          <w:rFonts w:eastAsiaTheme="minorHAnsi"/>
          <w:b/>
          <w:bCs/>
          <w:sz w:val="28"/>
          <w:szCs w:val="28"/>
          <w:lang w:val="uk-UA" w:eastAsia="en-US"/>
        </w:rPr>
        <w:t>Засоби прогнозування індексу акцій на основі апарата штучних нейронних мереж</w:t>
      </w:r>
      <w:r w:rsidRPr="00AD28CD">
        <w:rPr>
          <w:b/>
          <w:sz w:val="28"/>
          <w:szCs w:val="28"/>
          <w:lang w:val="uk-UA"/>
        </w:rPr>
        <w:t>»</w:t>
      </w:r>
    </w:p>
    <w:p w14:paraId="3B8673C6" w14:textId="77777777" w:rsidR="00FD1B14" w:rsidRPr="00AD28CD" w:rsidRDefault="00FD1B14" w:rsidP="00FD1B14">
      <w:pPr>
        <w:spacing w:before="240"/>
        <w:rPr>
          <w:bCs/>
          <w:sz w:val="28"/>
          <w:szCs w:val="28"/>
          <w:lang w:val="uk-UA"/>
        </w:rPr>
      </w:pPr>
    </w:p>
    <w:p w14:paraId="301436E4" w14:textId="0F3712DA" w:rsidR="00FD1B14" w:rsidRPr="00AD28CD" w:rsidRDefault="00FD1B14" w:rsidP="00FD1B14">
      <w:pPr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 xml:space="preserve">Виконав: </w:t>
      </w:r>
    </w:p>
    <w:p w14:paraId="128A9901" w14:textId="3311F006" w:rsidR="00FD1B14" w:rsidRPr="00AD28CD" w:rsidRDefault="00FD1B14" w:rsidP="00FD1B14">
      <w:pPr>
        <w:rPr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 xml:space="preserve">студент </w:t>
      </w:r>
      <w:r w:rsidRPr="00AD28CD">
        <w:rPr>
          <w:bCs/>
          <w:color w:val="000000" w:themeColor="text1"/>
          <w:sz w:val="28"/>
          <w:szCs w:val="28"/>
          <w:lang w:val="uk-UA"/>
        </w:rPr>
        <w:t>IV</w:t>
      </w:r>
      <w:r w:rsidRPr="00AD28CD">
        <w:rPr>
          <w:bCs/>
          <w:sz w:val="28"/>
          <w:szCs w:val="28"/>
          <w:lang w:val="uk-UA"/>
        </w:rPr>
        <w:t xml:space="preserve"> курсу, групи</w:t>
      </w:r>
      <w:r w:rsidR="00C02199" w:rsidRPr="00AD28CD">
        <w:rPr>
          <w:bCs/>
          <w:sz w:val="28"/>
          <w:szCs w:val="28"/>
          <w:lang w:val="uk-UA"/>
        </w:rPr>
        <w:t xml:space="preserve"> КА-64</w:t>
      </w:r>
      <w:r w:rsidRPr="00AD28CD">
        <w:rPr>
          <w:sz w:val="28"/>
          <w:szCs w:val="28"/>
          <w:lang w:val="uk-UA"/>
        </w:rPr>
        <w:t xml:space="preserve"> </w:t>
      </w:r>
    </w:p>
    <w:p w14:paraId="587723D3" w14:textId="77777777" w:rsidR="005C0F42" w:rsidRPr="00AD28CD" w:rsidRDefault="00C02199" w:rsidP="005C0F42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>Величко Георгій Вячеславович</w:t>
      </w:r>
      <w:r w:rsidR="00FD1B14" w:rsidRPr="00AD28CD">
        <w:rPr>
          <w:bCs/>
          <w:sz w:val="28"/>
          <w:szCs w:val="28"/>
          <w:lang w:val="uk-UA"/>
        </w:rPr>
        <w:tab/>
        <w:t>__________</w:t>
      </w:r>
    </w:p>
    <w:p w14:paraId="61E0283D" w14:textId="6D044926" w:rsidR="00FD1B14" w:rsidRPr="00AD28CD" w:rsidRDefault="00FD1B14" w:rsidP="005C0F42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>Керівник:</w:t>
      </w:r>
      <w:r w:rsidRPr="00AD28CD">
        <w:rPr>
          <w:sz w:val="28"/>
          <w:szCs w:val="28"/>
          <w:lang w:val="uk-UA"/>
        </w:rPr>
        <w:t xml:space="preserve"> </w:t>
      </w:r>
    </w:p>
    <w:p w14:paraId="6F8C93BD" w14:textId="77777777" w:rsidR="002B32BC" w:rsidRPr="00AD28CD" w:rsidRDefault="002B32BC" w:rsidP="002B32BC">
      <w:pPr>
        <w:tabs>
          <w:tab w:val="left" w:leader="underscore" w:pos="7371"/>
          <w:tab w:val="left" w:pos="7513"/>
          <w:tab w:val="left" w:leader="underscore" w:pos="8903"/>
        </w:tabs>
        <w:jc w:val="both"/>
        <w:rPr>
          <w:rFonts w:eastAsia="Calibri"/>
          <w:bCs/>
          <w:sz w:val="28"/>
          <w:szCs w:val="28"/>
          <w:lang w:val="uk-UA"/>
        </w:rPr>
      </w:pPr>
      <w:r w:rsidRPr="00AD28CD">
        <w:rPr>
          <w:rFonts w:eastAsia="Calibri"/>
          <w:bCs/>
          <w:sz w:val="28"/>
          <w:szCs w:val="28"/>
          <w:lang w:val="uk-UA"/>
        </w:rPr>
        <w:t xml:space="preserve">професор кафедри ММСА, д.т.н. </w:t>
      </w:r>
    </w:p>
    <w:p w14:paraId="3ED7568A" w14:textId="1D8BABF4" w:rsidR="00291A58" w:rsidRPr="00AD28CD" w:rsidRDefault="002B32BC" w:rsidP="00BC620E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rFonts w:eastAsia="Calibri"/>
          <w:bCs/>
          <w:sz w:val="28"/>
          <w:szCs w:val="28"/>
          <w:lang w:val="uk-UA"/>
        </w:rPr>
        <w:t xml:space="preserve">Мухін Вадим Євгенович             </w:t>
      </w:r>
      <w:r w:rsidR="00291A58" w:rsidRPr="00AD28CD">
        <w:rPr>
          <w:rFonts w:eastAsia="Calibri"/>
          <w:bCs/>
          <w:sz w:val="28"/>
          <w:szCs w:val="28"/>
          <w:lang w:val="uk-UA"/>
        </w:rPr>
        <w:t xml:space="preserve">    </w:t>
      </w:r>
      <w:r w:rsidRPr="00AD28CD">
        <w:rPr>
          <w:rFonts w:eastAsia="Calibri"/>
          <w:bCs/>
          <w:sz w:val="28"/>
          <w:szCs w:val="28"/>
          <w:lang w:val="uk-UA"/>
        </w:rPr>
        <w:t xml:space="preserve">                                                </w:t>
      </w:r>
      <w:r w:rsidR="00FD1B14" w:rsidRPr="00AD28CD">
        <w:rPr>
          <w:bCs/>
          <w:sz w:val="28"/>
          <w:szCs w:val="28"/>
          <w:lang w:val="uk-UA"/>
        </w:rPr>
        <w:t>__________</w:t>
      </w:r>
    </w:p>
    <w:p w14:paraId="56DC6A88" w14:textId="404F575D" w:rsidR="00FD1B14" w:rsidRPr="00AD28CD" w:rsidRDefault="00FD1B14" w:rsidP="00BC620E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 xml:space="preserve">Консультант з </w:t>
      </w:r>
      <w:r w:rsidR="004D5FDB" w:rsidRPr="00AD28CD">
        <w:rPr>
          <w:bCs/>
          <w:sz w:val="28"/>
          <w:szCs w:val="28"/>
          <w:lang w:val="uk-UA"/>
        </w:rPr>
        <w:t>економічного розділу</w:t>
      </w:r>
      <w:r w:rsidRPr="00AD28CD">
        <w:rPr>
          <w:bCs/>
          <w:sz w:val="28"/>
          <w:szCs w:val="28"/>
          <w:lang w:val="uk-UA"/>
        </w:rPr>
        <w:t>:</w:t>
      </w:r>
    </w:p>
    <w:p w14:paraId="5683C314" w14:textId="77777777" w:rsidR="001D212F" w:rsidRPr="00AD28CD" w:rsidRDefault="001D212F" w:rsidP="00FD1B14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 xml:space="preserve">доцент, к.е.н. </w:t>
      </w:r>
    </w:p>
    <w:p w14:paraId="69A8FB22" w14:textId="08A14B9C" w:rsidR="00FD1B14" w:rsidRPr="00AD28CD" w:rsidRDefault="00815FFF" w:rsidP="00FD1B14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 xml:space="preserve">Шевчук </w:t>
      </w:r>
      <w:r w:rsidR="00A469DD" w:rsidRPr="00AD28CD">
        <w:rPr>
          <w:sz w:val="28"/>
          <w:szCs w:val="28"/>
          <w:lang w:val="uk-UA"/>
        </w:rPr>
        <w:t>Олена Анатоліївна</w:t>
      </w:r>
      <w:r w:rsidR="00FD1B14" w:rsidRPr="00AD28CD">
        <w:rPr>
          <w:bCs/>
          <w:color w:val="FF0000"/>
          <w:sz w:val="28"/>
          <w:szCs w:val="28"/>
          <w:lang w:val="uk-UA"/>
        </w:rPr>
        <w:tab/>
      </w:r>
      <w:r w:rsidR="00FD1B14" w:rsidRPr="00AD28CD">
        <w:rPr>
          <w:bCs/>
          <w:sz w:val="28"/>
          <w:szCs w:val="28"/>
          <w:lang w:val="uk-UA"/>
        </w:rPr>
        <w:t>__________</w:t>
      </w:r>
    </w:p>
    <w:p w14:paraId="036BEFAE" w14:textId="77777777" w:rsidR="00F4591A" w:rsidRPr="00AD28CD" w:rsidRDefault="00F4591A" w:rsidP="00F4591A">
      <w:pPr>
        <w:spacing w:line="264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Консультант з нормоконтролю:</w:t>
      </w:r>
    </w:p>
    <w:p w14:paraId="5ED68920" w14:textId="77777777" w:rsidR="00F4591A" w:rsidRPr="00AD28CD" w:rsidRDefault="00F4591A" w:rsidP="00F4591A">
      <w:pPr>
        <w:spacing w:line="264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к.т.н., доцент кафедри ММСА</w:t>
      </w:r>
    </w:p>
    <w:p w14:paraId="13FF2A53" w14:textId="77777777" w:rsidR="004A3D7F" w:rsidRPr="00AD28CD" w:rsidRDefault="00F4591A" w:rsidP="0098785F">
      <w:pPr>
        <w:spacing w:line="264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Коваленко Анатолій Єпіфанович</w:t>
      </w:r>
      <w:r w:rsidRPr="00AD28CD">
        <w:rPr>
          <w:sz w:val="28"/>
          <w:szCs w:val="28"/>
          <w:lang w:val="uk-UA"/>
        </w:rPr>
        <w:tab/>
        <w:t xml:space="preserve">                                             __________</w:t>
      </w:r>
    </w:p>
    <w:p w14:paraId="12B72E75" w14:textId="7047F7ED" w:rsidR="00FD1B14" w:rsidRPr="00AD28CD" w:rsidRDefault="00FD1B14" w:rsidP="0098785F">
      <w:pPr>
        <w:spacing w:line="264" w:lineRule="auto"/>
        <w:rPr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>Рецензент:</w:t>
      </w:r>
    </w:p>
    <w:p w14:paraId="67729F0B" w14:textId="77777777" w:rsidR="00CC27E1" w:rsidRPr="00AD28CD" w:rsidRDefault="00CC27E1" w:rsidP="00FD1B14">
      <w:pPr>
        <w:tabs>
          <w:tab w:val="left" w:pos="7513"/>
        </w:tabs>
        <w:rPr>
          <w:rFonts w:eastAsiaTheme="minorHAnsi"/>
          <w:sz w:val="28"/>
          <w:szCs w:val="28"/>
          <w:lang w:val="uk-UA" w:eastAsia="en-US"/>
        </w:rPr>
      </w:pPr>
      <w:r w:rsidRPr="00AD28CD">
        <w:rPr>
          <w:rFonts w:eastAsiaTheme="minorHAnsi"/>
          <w:sz w:val="28"/>
          <w:szCs w:val="28"/>
          <w:lang w:val="uk-UA" w:eastAsia="en-US"/>
        </w:rPr>
        <w:t xml:space="preserve">доцент, к.т.н., доцент кафедри технічної кібернетики, </w:t>
      </w:r>
    </w:p>
    <w:p w14:paraId="325CFFFF" w14:textId="33A1F64C" w:rsidR="00FD1B14" w:rsidRPr="00AD28CD" w:rsidRDefault="00CC27E1" w:rsidP="00FD1B14">
      <w:pPr>
        <w:tabs>
          <w:tab w:val="left" w:pos="7513"/>
        </w:tabs>
        <w:rPr>
          <w:bCs/>
          <w:sz w:val="28"/>
          <w:szCs w:val="28"/>
          <w:lang w:val="uk-UA"/>
        </w:rPr>
      </w:pPr>
      <w:r w:rsidRPr="00AD28CD">
        <w:rPr>
          <w:rFonts w:eastAsiaTheme="minorHAnsi"/>
          <w:sz w:val="28"/>
          <w:szCs w:val="28"/>
          <w:lang w:val="uk-UA" w:eastAsia="en-US"/>
        </w:rPr>
        <w:t>Корнага Ярослав Ігорович</w:t>
      </w:r>
      <w:r w:rsidR="00FD1B14" w:rsidRPr="00AD28CD">
        <w:rPr>
          <w:bCs/>
          <w:color w:val="FF0000"/>
          <w:sz w:val="28"/>
          <w:szCs w:val="28"/>
          <w:lang w:val="uk-UA"/>
        </w:rPr>
        <w:tab/>
      </w:r>
      <w:r w:rsidR="00FD1B14" w:rsidRPr="00AD28CD">
        <w:rPr>
          <w:bCs/>
          <w:sz w:val="28"/>
          <w:szCs w:val="28"/>
          <w:lang w:val="uk-UA"/>
        </w:rPr>
        <w:t>__________</w:t>
      </w:r>
    </w:p>
    <w:p w14:paraId="34D59D73" w14:textId="77777777" w:rsidR="00FD1B14" w:rsidRPr="00AD28CD" w:rsidRDefault="00FD1B14" w:rsidP="00FD1B14">
      <w:pPr>
        <w:tabs>
          <w:tab w:val="left" w:pos="330"/>
        </w:tabs>
        <w:ind w:left="4536"/>
        <w:rPr>
          <w:sz w:val="28"/>
          <w:szCs w:val="28"/>
          <w:lang w:val="uk-UA"/>
        </w:rPr>
      </w:pPr>
    </w:p>
    <w:p w14:paraId="02060705" w14:textId="77777777" w:rsidR="00FD1B14" w:rsidRPr="00AD28CD" w:rsidRDefault="00FD1B14" w:rsidP="00FD1B14">
      <w:pPr>
        <w:tabs>
          <w:tab w:val="left" w:pos="330"/>
        </w:tabs>
        <w:ind w:left="4536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Засвідчую, що у цій дипломній роботі немає запозичень з праць інших авторів без відповідних посилань.</w:t>
      </w:r>
    </w:p>
    <w:p w14:paraId="3C47EDCF" w14:textId="3E9FF498" w:rsidR="00FD1B14" w:rsidRPr="00AD28CD" w:rsidRDefault="00FD1B14" w:rsidP="00FD1B14">
      <w:pPr>
        <w:tabs>
          <w:tab w:val="left" w:pos="330"/>
        </w:tabs>
        <w:ind w:left="4536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Студент  _____________</w:t>
      </w:r>
    </w:p>
    <w:p w14:paraId="3D8AABD1" w14:textId="77777777" w:rsidR="00FD1B14" w:rsidRPr="00AD28CD" w:rsidRDefault="00FD1B14" w:rsidP="00FD1B14">
      <w:pPr>
        <w:rPr>
          <w:sz w:val="28"/>
          <w:szCs w:val="28"/>
          <w:lang w:val="uk-UA"/>
        </w:rPr>
      </w:pPr>
    </w:p>
    <w:p w14:paraId="0BEE56C2" w14:textId="3E299394" w:rsidR="008F2FF0" w:rsidRPr="00AD28CD" w:rsidRDefault="00FD1B14" w:rsidP="00FD1B14">
      <w:pPr>
        <w:tabs>
          <w:tab w:val="left" w:pos="330"/>
        </w:tabs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Київ – 2</w:t>
      </w:r>
      <w:r w:rsidR="00815FFF" w:rsidRPr="00AD28CD">
        <w:rPr>
          <w:sz w:val="28"/>
          <w:szCs w:val="28"/>
          <w:lang w:val="uk-UA"/>
        </w:rPr>
        <w:t>020</w:t>
      </w:r>
      <w:r w:rsidRPr="00AD28CD">
        <w:rPr>
          <w:sz w:val="28"/>
          <w:szCs w:val="28"/>
          <w:lang w:val="uk-UA"/>
        </w:rPr>
        <w:t xml:space="preserve"> року</w:t>
      </w:r>
    </w:p>
    <w:p w14:paraId="592600D5" w14:textId="77777777" w:rsidR="00A909AD" w:rsidRPr="00AD28CD" w:rsidRDefault="00A909AD" w:rsidP="00A909AD">
      <w:pPr>
        <w:spacing w:after="120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lastRenderedPageBreak/>
        <w:t>Національний технічний університет України</w:t>
      </w:r>
    </w:p>
    <w:p w14:paraId="21FADF4C" w14:textId="77777777" w:rsidR="00A909AD" w:rsidRPr="00AD28CD" w:rsidRDefault="00A909AD" w:rsidP="00A909AD">
      <w:pPr>
        <w:spacing w:after="120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t>«Київський політехнічний інститут імені Ігоря Сікорського»</w:t>
      </w:r>
    </w:p>
    <w:p w14:paraId="30551A03" w14:textId="77777777" w:rsidR="00A909AD" w:rsidRPr="00AD28CD" w:rsidRDefault="00A909AD" w:rsidP="00A909AD">
      <w:pPr>
        <w:spacing w:after="120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t>Інститут прикладного системного аналізу</w:t>
      </w:r>
    </w:p>
    <w:p w14:paraId="4BD3AFCB" w14:textId="77777777" w:rsidR="00A909AD" w:rsidRPr="00AD28CD" w:rsidRDefault="00A909AD" w:rsidP="00A909AD">
      <w:pPr>
        <w:spacing w:after="120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t>Кафедра математичних методів системного аналізу</w:t>
      </w:r>
    </w:p>
    <w:p w14:paraId="130BDC42" w14:textId="77777777" w:rsidR="00A909AD" w:rsidRPr="00AD28CD" w:rsidRDefault="00A909AD" w:rsidP="00A909AD">
      <w:pPr>
        <w:spacing w:after="120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Рівень вищої освіти – перший (бакалаврський)</w:t>
      </w:r>
    </w:p>
    <w:p w14:paraId="490D9DD4" w14:textId="77777777" w:rsidR="00A909AD" w:rsidRPr="00AD28CD" w:rsidRDefault="00A909AD" w:rsidP="00A909AD">
      <w:pPr>
        <w:tabs>
          <w:tab w:val="left" w:leader="underscore" w:pos="8931"/>
        </w:tabs>
        <w:spacing w:after="120"/>
        <w:rPr>
          <w:color w:val="FF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Спеціальність – 124 «Системний аналіз»</w:t>
      </w:r>
    </w:p>
    <w:p w14:paraId="2A6C9D4B" w14:textId="77777777" w:rsidR="00A909AD" w:rsidRPr="00AD28CD" w:rsidRDefault="00A909AD" w:rsidP="00A909AD">
      <w:pPr>
        <w:tabs>
          <w:tab w:val="left" w:leader="underscore" w:pos="8931"/>
        </w:tabs>
        <w:spacing w:after="120"/>
        <w:rPr>
          <w:color w:val="FF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Освітньо-професійна програма</w:t>
      </w:r>
      <w:r w:rsidRPr="00AD28CD">
        <w:rPr>
          <w:color w:val="FF0000"/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>«Системний аналіз і управління»</w:t>
      </w:r>
    </w:p>
    <w:p w14:paraId="23DB0078" w14:textId="77777777" w:rsidR="00A909AD" w:rsidRPr="00AD28CD" w:rsidRDefault="00A909AD" w:rsidP="00A909AD">
      <w:pPr>
        <w:tabs>
          <w:tab w:val="left" w:leader="underscore" w:pos="8931"/>
        </w:tabs>
        <w:spacing w:before="120"/>
        <w:ind w:left="539" w:hanging="539"/>
        <w:rPr>
          <w:sz w:val="28"/>
          <w:lang w:val="uk-UA"/>
        </w:rPr>
      </w:pPr>
    </w:p>
    <w:p w14:paraId="23ADB43E" w14:textId="77777777" w:rsidR="00A909AD" w:rsidRPr="00AD28CD" w:rsidRDefault="00A909AD" w:rsidP="00A909AD">
      <w:pPr>
        <w:spacing w:before="120"/>
        <w:ind w:left="5245"/>
        <w:rPr>
          <w:bCs/>
          <w:lang w:val="uk-UA"/>
        </w:rPr>
      </w:pPr>
      <w:r w:rsidRPr="00AD28CD">
        <w:rPr>
          <w:bCs/>
          <w:lang w:val="uk-UA"/>
        </w:rPr>
        <w:t>ЗАТВЕРДЖУЮ</w:t>
      </w:r>
    </w:p>
    <w:p w14:paraId="59E86E49" w14:textId="77777777" w:rsidR="00A909AD" w:rsidRPr="00AD28CD" w:rsidRDefault="00A909AD" w:rsidP="00A909AD">
      <w:pPr>
        <w:spacing w:before="120"/>
        <w:ind w:left="5245"/>
        <w:rPr>
          <w:bCs/>
          <w:lang w:val="uk-UA"/>
        </w:rPr>
      </w:pPr>
      <w:r w:rsidRPr="00AD28CD">
        <w:rPr>
          <w:bCs/>
          <w:lang w:val="uk-UA"/>
        </w:rPr>
        <w:t>В.о.завідувача кафедри</w:t>
      </w:r>
    </w:p>
    <w:p w14:paraId="44DBD676" w14:textId="77777777" w:rsidR="00A909AD" w:rsidRPr="00AD28CD" w:rsidRDefault="00A909AD" w:rsidP="00A909AD">
      <w:pPr>
        <w:spacing w:before="120"/>
        <w:ind w:left="5245"/>
        <w:rPr>
          <w:lang w:val="uk-UA"/>
        </w:rPr>
      </w:pPr>
      <w:r w:rsidRPr="00AD28CD">
        <w:rPr>
          <w:lang w:val="uk-UA"/>
        </w:rPr>
        <w:t>_______ Оксана ТИМОЩУК</w:t>
      </w:r>
    </w:p>
    <w:p w14:paraId="40BF54F1" w14:textId="77777777" w:rsidR="00A909AD" w:rsidRPr="00AD28CD" w:rsidRDefault="00A909AD" w:rsidP="00A909AD">
      <w:pPr>
        <w:spacing w:before="120"/>
        <w:ind w:left="5245"/>
        <w:rPr>
          <w:lang w:val="uk-UA"/>
        </w:rPr>
      </w:pPr>
      <w:r w:rsidRPr="00AD28CD">
        <w:rPr>
          <w:lang w:val="uk-UA"/>
        </w:rPr>
        <w:t>«___»_____________20__ р.</w:t>
      </w:r>
    </w:p>
    <w:p w14:paraId="072A86DC" w14:textId="77777777" w:rsidR="00A909AD" w:rsidRPr="00AD28CD" w:rsidRDefault="00A909AD" w:rsidP="00A909AD">
      <w:pPr>
        <w:spacing w:before="120"/>
        <w:jc w:val="center"/>
        <w:rPr>
          <w:b/>
          <w:bCs/>
          <w:sz w:val="28"/>
          <w:lang w:val="uk-UA"/>
        </w:rPr>
      </w:pPr>
    </w:p>
    <w:p w14:paraId="05844938" w14:textId="77777777" w:rsidR="00A909AD" w:rsidRPr="00AD28CD" w:rsidRDefault="00A909AD" w:rsidP="00A909AD">
      <w:pPr>
        <w:tabs>
          <w:tab w:val="left" w:pos="720"/>
          <w:tab w:val="left" w:pos="1440"/>
          <w:tab w:val="left" w:pos="1620"/>
        </w:tabs>
        <w:spacing w:before="120"/>
        <w:jc w:val="center"/>
        <w:rPr>
          <w:b/>
          <w:bCs/>
          <w:sz w:val="28"/>
          <w:lang w:val="uk-UA"/>
        </w:rPr>
      </w:pPr>
    </w:p>
    <w:p w14:paraId="3EF98BA9" w14:textId="77777777" w:rsidR="00A909AD" w:rsidRPr="00AD28CD" w:rsidRDefault="00A909AD" w:rsidP="00A909AD">
      <w:pPr>
        <w:tabs>
          <w:tab w:val="left" w:pos="720"/>
          <w:tab w:val="left" w:pos="1440"/>
          <w:tab w:val="left" w:pos="1620"/>
        </w:tabs>
        <w:spacing w:before="120"/>
        <w:ind w:left="540" w:hanging="540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t>ЗАВДАННЯ</w:t>
      </w:r>
    </w:p>
    <w:p w14:paraId="066FB395" w14:textId="77777777" w:rsidR="00A909AD" w:rsidRPr="00AD28CD" w:rsidRDefault="00A909AD" w:rsidP="00A909AD">
      <w:pPr>
        <w:tabs>
          <w:tab w:val="left" w:pos="720"/>
          <w:tab w:val="left" w:pos="1440"/>
          <w:tab w:val="left" w:pos="1620"/>
        </w:tabs>
        <w:spacing w:before="120"/>
        <w:ind w:left="539" w:hanging="539"/>
        <w:jc w:val="center"/>
        <w:rPr>
          <w:b/>
          <w:bCs/>
          <w:sz w:val="28"/>
          <w:lang w:val="uk-UA"/>
        </w:rPr>
      </w:pPr>
      <w:r w:rsidRPr="00AD28CD">
        <w:rPr>
          <w:b/>
          <w:bCs/>
          <w:sz w:val="28"/>
          <w:lang w:val="uk-UA"/>
        </w:rPr>
        <w:t>на дипломну роботу студенту</w:t>
      </w:r>
    </w:p>
    <w:p w14:paraId="0648FECC" w14:textId="2205BA6D" w:rsidR="00A909AD" w:rsidRPr="00AD28CD" w:rsidRDefault="00233D31" w:rsidP="00A909AD">
      <w:pPr>
        <w:tabs>
          <w:tab w:val="left" w:pos="720"/>
          <w:tab w:val="left" w:pos="1440"/>
          <w:tab w:val="left" w:pos="1620"/>
        </w:tabs>
        <w:spacing w:before="120"/>
        <w:ind w:left="539" w:hanging="539"/>
        <w:jc w:val="center"/>
        <w:rPr>
          <w:b/>
          <w:color w:val="FF0000"/>
          <w:sz w:val="28"/>
          <w:lang w:val="uk-UA"/>
        </w:rPr>
      </w:pPr>
      <w:r w:rsidRPr="00AD28CD">
        <w:rPr>
          <w:b/>
          <w:sz w:val="28"/>
          <w:szCs w:val="28"/>
          <w:lang w:val="uk-UA"/>
        </w:rPr>
        <w:t>Величку Георгію Вячеславовичу</w:t>
      </w:r>
    </w:p>
    <w:p w14:paraId="24A5317F" w14:textId="77777777" w:rsidR="009F3B92" w:rsidRPr="00AD28CD" w:rsidRDefault="00A909AD" w:rsidP="000A7F3E">
      <w:pPr>
        <w:tabs>
          <w:tab w:val="left" w:leader="underscore" w:pos="8931"/>
        </w:tabs>
        <w:spacing w:line="360" w:lineRule="auto"/>
        <w:rPr>
          <w:rFonts w:eastAsia="Calibri"/>
          <w:sz w:val="28"/>
          <w:lang w:val="uk-UA"/>
        </w:rPr>
      </w:pPr>
      <w:r w:rsidRPr="00AD28CD">
        <w:rPr>
          <w:sz w:val="28"/>
          <w:lang w:val="uk-UA"/>
        </w:rPr>
        <w:t xml:space="preserve">1. </w:t>
      </w:r>
      <w:r w:rsidRPr="00AD28CD">
        <w:rPr>
          <w:bCs/>
          <w:sz w:val="28"/>
          <w:lang w:val="uk-UA"/>
        </w:rPr>
        <w:t xml:space="preserve">Тема </w:t>
      </w:r>
      <w:r w:rsidRPr="00AD28CD">
        <w:rPr>
          <w:sz w:val="28"/>
          <w:lang w:val="uk-UA"/>
        </w:rPr>
        <w:t>роботи «</w:t>
      </w:r>
      <w:r w:rsidR="00233D31" w:rsidRPr="00AD28CD">
        <w:rPr>
          <w:rFonts w:eastAsiaTheme="minorHAnsi"/>
          <w:b/>
          <w:bCs/>
          <w:sz w:val="28"/>
          <w:szCs w:val="28"/>
          <w:lang w:val="uk-UA" w:eastAsia="en-US"/>
        </w:rPr>
        <w:t xml:space="preserve"> Засоби прогнозування індексу акцій на основі апарата штучних нейронних мереж</w:t>
      </w:r>
      <w:r w:rsidR="00233D31" w:rsidRPr="00AD28CD">
        <w:rPr>
          <w:sz w:val="28"/>
          <w:lang w:val="uk-UA"/>
        </w:rPr>
        <w:t xml:space="preserve"> </w:t>
      </w:r>
      <w:r w:rsidRPr="00AD28CD">
        <w:rPr>
          <w:sz w:val="28"/>
          <w:lang w:val="uk-UA"/>
        </w:rPr>
        <w:t>», керівник робот</w:t>
      </w:r>
      <w:r w:rsidR="009D47E7" w:rsidRPr="00AD28CD">
        <w:rPr>
          <w:sz w:val="28"/>
          <w:lang w:val="uk-UA"/>
        </w:rPr>
        <w:t xml:space="preserve">и </w:t>
      </w:r>
      <w:r w:rsidR="000A7F3E" w:rsidRPr="00AD28CD">
        <w:rPr>
          <w:rFonts w:eastAsia="Calibri"/>
          <w:sz w:val="28"/>
          <w:lang w:val="uk-UA"/>
        </w:rPr>
        <w:t>Мухін Вадим Євгенович</w:t>
      </w:r>
      <w:r w:rsidR="000A7F3E" w:rsidRPr="00AD28CD">
        <w:rPr>
          <w:sz w:val="28"/>
          <w:lang w:val="uk-UA"/>
        </w:rPr>
        <w:t xml:space="preserve">, </w:t>
      </w:r>
      <w:r w:rsidR="000A7F3E" w:rsidRPr="00AD28CD">
        <w:rPr>
          <w:rFonts w:eastAsia="Calibri"/>
          <w:sz w:val="28"/>
          <w:lang w:val="uk-UA"/>
        </w:rPr>
        <w:t xml:space="preserve">д.т.н, </w:t>
      </w:r>
    </w:p>
    <w:p w14:paraId="39639D45" w14:textId="2E4192B0" w:rsidR="00A909AD" w:rsidRPr="00AD28CD" w:rsidRDefault="000A7F3E" w:rsidP="000A7F3E">
      <w:pPr>
        <w:tabs>
          <w:tab w:val="left" w:leader="underscore" w:pos="8931"/>
        </w:tabs>
        <w:spacing w:line="360" w:lineRule="auto"/>
        <w:rPr>
          <w:rFonts w:eastAsia="Calibri"/>
          <w:sz w:val="28"/>
          <w:lang w:val="uk-UA"/>
        </w:rPr>
      </w:pPr>
      <w:r w:rsidRPr="00AD28CD">
        <w:rPr>
          <w:rFonts w:eastAsia="Calibri"/>
          <w:sz w:val="28"/>
          <w:lang w:val="uk-UA"/>
        </w:rPr>
        <w:t>про</w:t>
      </w:r>
      <w:r w:rsidR="009F3B92" w:rsidRPr="00AD28CD">
        <w:rPr>
          <w:rFonts w:eastAsia="Calibri"/>
          <w:sz w:val="28"/>
          <w:lang w:val="uk-UA"/>
        </w:rPr>
        <w:t>фесор</w:t>
      </w:r>
      <w:r w:rsidR="00A909AD" w:rsidRPr="00AD28CD">
        <w:rPr>
          <w:sz w:val="28"/>
          <w:lang w:val="uk-UA"/>
        </w:rPr>
        <w:t>, затверджені наказом по університету від «_</w:t>
      </w:r>
      <w:r w:rsidR="00A909AD" w:rsidRPr="00AD28CD">
        <w:rPr>
          <w:sz w:val="28"/>
          <w:u w:val="single"/>
          <w:lang w:val="uk-UA"/>
        </w:rPr>
        <w:t>25</w:t>
      </w:r>
      <w:r w:rsidR="00A909AD" w:rsidRPr="00AD28CD">
        <w:rPr>
          <w:sz w:val="28"/>
          <w:lang w:val="uk-UA"/>
        </w:rPr>
        <w:t>_»_</w:t>
      </w:r>
      <w:r w:rsidR="00A909AD" w:rsidRPr="00AD28CD">
        <w:rPr>
          <w:sz w:val="28"/>
          <w:u w:val="single"/>
          <w:lang w:val="uk-UA"/>
        </w:rPr>
        <w:t>травня</w:t>
      </w:r>
      <w:r w:rsidR="00A909AD" w:rsidRPr="00AD28CD">
        <w:rPr>
          <w:sz w:val="28"/>
          <w:lang w:val="uk-UA"/>
        </w:rPr>
        <w:t>_ 20_</w:t>
      </w:r>
      <w:r w:rsidR="00A909AD" w:rsidRPr="00AD28CD">
        <w:rPr>
          <w:sz w:val="28"/>
          <w:u w:val="single"/>
          <w:lang w:val="uk-UA"/>
        </w:rPr>
        <w:t>20</w:t>
      </w:r>
      <w:r w:rsidR="00A909AD" w:rsidRPr="00AD28CD">
        <w:rPr>
          <w:sz w:val="28"/>
          <w:lang w:val="uk-UA"/>
        </w:rPr>
        <w:t>_ р. №_</w:t>
      </w:r>
      <w:r w:rsidR="00A909AD" w:rsidRPr="00AD28CD">
        <w:rPr>
          <w:sz w:val="28"/>
          <w:u w:val="single"/>
          <w:lang w:val="uk-UA"/>
        </w:rPr>
        <w:t>1143-с</w:t>
      </w:r>
      <w:r w:rsidR="00A909AD" w:rsidRPr="00AD28CD">
        <w:rPr>
          <w:sz w:val="28"/>
          <w:lang w:val="uk-UA"/>
        </w:rPr>
        <w:t>__</w:t>
      </w:r>
    </w:p>
    <w:p w14:paraId="3D952CA5" w14:textId="77777777" w:rsidR="00A909AD" w:rsidRPr="00AD28CD" w:rsidRDefault="00A909AD" w:rsidP="00A909AD">
      <w:pPr>
        <w:tabs>
          <w:tab w:val="left" w:leader="underscore" w:pos="9072"/>
        </w:tabs>
        <w:spacing w:before="240"/>
        <w:rPr>
          <w:sz w:val="28"/>
          <w:lang w:val="uk-UA"/>
        </w:rPr>
      </w:pPr>
      <w:r w:rsidRPr="00AD28CD">
        <w:rPr>
          <w:sz w:val="28"/>
          <w:lang w:val="uk-UA"/>
        </w:rPr>
        <w:t xml:space="preserve">2. Термін подання студентом роботи </w:t>
      </w:r>
      <w:r w:rsidRPr="00AD28CD">
        <w:rPr>
          <w:sz w:val="28"/>
          <w:u w:val="single"/>
          <w:lang w:val="uk-UA"/>
        </w:rPr>
        <w:t>08 травня 2020 року</w:t>
      </w:r>
      <w:r w:rsidRPr="00AD28CD">
        <w:rPr>
          <w:sz w:val="28"/>
          <w:lang w:val="uk-UA"/>
        </w:rPr>
        <w:tab/>
      </w:r>
    </w:p>
    <w:p w14:paraId="1EDE81D9" w14:textId="77777777" w:rsidR="00A909AD" w:rsidRPr="00AD28CD" w:rsidRDefault="00A909AD" w:rsidP="00A909AD">
      <w:pPr>
        <w:tabs>
          <w:tab w:val="left" w:leader="underscore" w:pos="8931"/>
        </w:tabs>
        <w:spacing w:before="240"/>
        <w:rPr>
          <w:sz w:val="28"/>
          <w:lang w:val="uk-UA"/>
        </w:rPr>
      </w:pPr>
      <w:r w:rsidRPr="00AD28CD">
        <w:rPr>
          <w:sz w:val="28"/>
          <w:lang w:val="uk-UA"/>
        </w:rPr>
        <w:t xml:space="preserve">3. </w:t>
      </w:r>
      <w:r w:rsidRPr="00AD28CD">
        <w:rPr>
          <w:bCs/>
          <w:sz w:val="28"/>
          <w:lang w:val="uk-UA"/>
        </w:rPr>
        <w:t xml:space="preserve">Вихідні дані до </w:t>
      </w:r>
      <w:r w:rsidRPr="00AD28CD">
        <w:rPr>
          <w:sz w:val="28"/>
          <w:lang w:val="uk-UA"/>
        </w:rPr>
        <w:t xml:space="preserve">роботи </w:t>
      </w:r>
    </w:p>
    <w:p w14:paraId="59281562" w14:textId="77777777" w:rsidR="00A909AD" w:rsidRPr="00AD28CD" w:rsidRDefault="00A909AD" w:rsidP="00A909AD">
      <w:pPr>
        <w:tabs>
          <w:tab w:val="left" w:leader="underscore" w:pos="8931"/>
        </w:tabs>
        <w:spacing w:before="240"/>
        <w:rPr>
          <w:sz w:val="28"/>
          <w:lang w:val="uk-UA"/>
        </w:rPr>
      </w:pPr>
      <w:r w:rsidRPr="00AD28CD">
        <w:rPr>
          <w:sz w:val="28"/>
          <w:lang w:val="uk-UA"/>
        </w:rPr>
        <w:t xml:space="preserve">4. Зміст роботи </w:t>
      </w:r>
    </w:p>
    <w:p w14:paraId="71C9293D" w14:textId="77777777" w:rsidR="00A909AD" w:rsidRPr="00AD28CD" w:rsidRDefault="00A909AD" w:rsidP="00A909AD">
      <w:pPr>
        <w:tabs>
          <w:tab w:val="left" w:leader="underscore" w:pos="9072"/>
        </w:tabs>
        <w:spacing w:before="240"/>
        <w:rPr>
          <w:sz w:val="28"/>
          <w:lang w:val="uk-UA"/>
        </w:rPr>
      </w:pPr>
      <w:r w:rsidRPr="00AD28CD">
        <w:rPr>
          <w:spacing w:val="2"/>
          <w:sz w:val="28"/>
          <w:lang w:val="uk-UA"/>
        </w:rPr>
        <w:t xml:space="preserve">5. Перелік ілюстративного матеріалу (із зазначенням плакатів, презентацій тощо) </w:t>
      </w:r>
    </w:p>
    <w:p w14:paraId="4D4004CB" w14:textId="77777777" w:rsidR="00A909AD" w:rsidRPr="00AD28CD" w:rsidRDefault="00A909AD" w:rsidP="00A909AD">
      <w:pPr>
        <w:tabs>
          <w:tab w:val="left" w:pos="360"/>
          <w:tab w:val="left" w:pos="1440"/>
          <w:tab w:val="left" w:pos="1620"/>
        </w:tabs>
        <w:spacing w:before="240"/>
        <w:rPr>
          <w:color w:val="000000" w:themeColor="text1"/>
          <w:sz w:val="28"/>
          <w:lang w:val="uk-UA"/>
        </w:rPr>
      </w:pPr>
      <w:r w:rsidRPr="00AD28CD">
        <w:rPr>
          <w:color w:val="000000" w:themeColor="text1"/>
          <w:sz w:val="28"/>
          <w:lang w:val="uk-UA"/>
        </w:rPr>
        <w:t>6. Консультанти розділів роботи</w:t>
      </w:r>
      <w:r w:rsidRPr="00AD28CD">
        <w:rPr>
          <w:rStyle w:val="af3"/>
          <w:color w:val="000000" w:themeColor="text1"/>
          <w:sz w:val="28"/>
          <w:lang w:val="uk-UA"/>
        </w:rPr>
        <w:footnoteReference w:customMarkFollows="1" w:id="1"/>
        <w:sym w:font="Symbol" w:char="F02A"/>
      </w:r>
    </w:p>
    <w:tbl>
      <w:tblPr>
        <w:tblW w:w="90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3827"/>
        <w:gridCol w:w="1396"/>
        <w:gridCol w:w="1397"/>
      </w:tblGrid>
      <w:tr w:rsidR="00401B23" w:rsidRPr="00AD28CD" w14:paraId="79C5AD84" w14:textId="77777777" w:rsidTr="008B7C05">
        <w:trPr>
          <w:cantSplit/>
        </w:trPr>
        <w:tc>
          <w:tcPr>
            <w:tcW w:w="2410" w:type="dxa"/>
            <w:vMerge w:val="restart"/>
            <w:vAlign w:val="center"/>
          </w:tcPr>
          <w:p w14:paraId="2C04AE7F" w14:textId="77777777" w:rsidR="00A909AD" w:rsidRPr="00AD28CD" w:rsidRDefault="00A909AD" w:rsidP="006438F0">
            <w:pPr>
              <w:jc w:val="center"/>
              <w:rPr>
                <w:color w:val="000000" w:themeColor="text1"/>
                <w:lang w:val="uk-UA"/>
              </w:rPr>
            </w:pPr>
            <w:r w:rsidRPr="00AD28CD">
              <w:rPr>
                <w:color w:val="000000" w:themeColor="text1"/>
                <w:lang w:val="uk-UA"/>
              </w:rPr>
              <w:t>Розділ</w:t>
            </w:r>
          </w:p>
        </w:tc>
        <w:tc>
          <w:tcPr>
            <w:tcW w:w="3827" w:type="dxa"/>
            <w:vMerge w:val="restart"/>
            <w:tcBorders>
              <w:bottom w:val="nil"/>
            </w:tcBorders>
            <w:vAlign w:val="center"/>
          </w:tcPr>
          <w:p w14:paraId="4AA7144E" w14:textId="77777777" w:rsidR="00A909AD" w:rsidRPr="00AD28CD" w:rsidRDefault="00A909AD" w:rsidP="006438F0">
            <w:pPr>
              <w:jc w:val="center"/>
              <w:rPr>
                <w:color w:val="000000" w:themeColor="text1"/>
                <w:lang w:val="uk-UA"/>
              </w:rPr>
            </w:pPr>
            <w:r w:rsidRPr="00AD28CD">
              <w:rPr>
                <w:color w:val="000000" w:themeColor="text1"/>
                <w:lang w:val="uk-UA"/>
              </w:rPr>
              <w:t xml:space="preserve">Прізвище, ініціали та посада </w:t>
            </w:r>
            <w:r w:rsidRPr="00AD28CD">
              <w:rPr>
                <w:color w:val="000000" w:themeColor="text1"/>
                <w:lang w:val="uk-UA"/>
              </w:rPr>
              <w:br/>
              <w:t>консультанта</w:t>
            </w:r>
          </w:p>
        </w:tc>
        <w:tc>
          <w:tcPr>
            <w:tcW w:w="2793" w:type="dxa"/>
            <w:gridSpan w:val="2"/>
          </w:tcPr>
          <w:p w14:paraId="06C2C9D5" w14:textId="77777777" w:rsidR="00A909AD" w:rsidRPr="00AD28CD" w:rsidRDefault="00A909AD" w:rsidP="006438F0">
            <w:pPr>
              <w:jc w:val="center"/>
              <w:rPr>
                <w:color w:val="000000" w:themeColor="text1"/>
                <w:lang w:val="uk-UA"/>
              </w:rPr>
            </w:pPr>
            <w:r w:rsidRPr="00AD28CD">
              <w:rPr>
                <w:color w:val="000000" w:themeColor="text1"/>
                <w:lang w:val="uk-UA"/>
              </w:rPr>
              <w:t>Підпис, дата</w:t>
            </w:r>
          </w:p>
        </w:tc>
      </w:tr>
      <w:tr w:rsidR="00401B23" w:rsidRPr="00AD28CD" w14:paraId="365D41A0" w14:textId="77777777" w:rsidTr="008B7C05">
        <w:trPr>
          <w:cantSplit/>
        </w:trPr>
        <w:tc>
          <w:tcPr>
            <w:tcW w:w="2410" w:type="dxa"/>
            <w:vMerge/>
          </w:tcPr>
          <w:p w14:paraId="2F9EA98C" w14:textId="77777777" w:rsidR="00A909AD" w:rsidRPr="00AD28CD" w:rsidRDefault="00A909AD" w:rsidP="006438F0">
            <w:pPr>
              <w:jc w:val="center"/>
              <w:rPr>
                <w:color w:val="000000" w:themeColor="text1"/>
                <w:sz w:val="28"/>
                <w:lang w:val="uk-UA"/>
              </w:rPr>
            </w:pPr>
          </w:p>
        </w:tc>
        <w:tc>
          <w:tcPr>
            <w:tcW w:w="3827" w:type="dxa"/>
            <w:vMerge/>
            <w:tcBorders>
              <w:bottom w:val="nil"/>
            </w:tcBorders>
          </w:tcPr>
          <w:p w14:paraId="74DB3ECA" w14:textId="77777777" w:rsidR="00A909AD" w:rsidRPr="00AD28CD" w:rsidRDefault="00A909AD" w:rsidP="006438F0">
            <w:pPr>
              <w:jc w:val="center"/>
              <w:rPr>
                <w:color w:val="000000" w:themeColor="text1"/>
                <w:sz w:val="28"/>
                <w:lang w:val="uk-UA"/>
              </w:rPr>
            </w:pPr>
          </w:p>
        </w:tc>
        <w:tc>
          <w:tcPr>
            <w:tcW w:w="1396" w:type="dxa"/>
          </w:tcPr>
          <w:p w14:paraId="1A04D0E8" w14:textId="77777777" w:rsidR="00A909AD" w:rsidRPr="00AD28CD" w:rsidRDefault="00A909AD" w:rsidP="006438F0">
            <w:pPr>
              <w:jc w:val="center"/>
              <w:rPr>
                <w:color w:val="000000" w:themeColor="text1"/>
                <w:lang w:val="uk-UA"/>
              </w:rPr>
            </w:pPr>
            <w:r w:rsidRPr="00AD28CD">
              <w:rPr>
                <w:color w:val="000000" w:themeColor="text1"/>
                <w:lang w:val="uk-UA"/>
              </w:rPr>
              <w:t xml:space="preserve">завдання </w:t>
            </w:r>
            <w:r w:rsidRPr="00AD28CD">
              <w:rPr>
                <w:color w:val="000000" w:themeColor="text1"/>
                <w:lang w:val="uk-UA"/>
              </w:rPr>
              <w:br/>
              <w:t>видав</w:t>
            </w:r>
          </w:p>
        </w:tc>
        <w:tc>
          <w:tcPr>
            <w:tcW w:w="1397" w:type="dxa"/>
          </w:tcPr>
          <w:p w14:paraId="45CF2222" w14:textId="77777777" w:rsidR="00A909AD" w:rsidRPr="00AD28CD" w:rsidRDefault="00A909AD" w:rsidP="006438F0">
            <w:pPr>
              <w:jc w:val="center"/>
              <w:rPr>
                <w:color w:val="000000" w:themeColor="text1"/>
                <w:lang w:val="uk-UA"/>
              </w:rPr>
            </w:pPr>
            <w:r w:rsidRPr="00AD28CD">
              <w:rPr>
                <w:color w:val="000000" w:themeColor="text1"/>
                <w:lang w:val="uk-UA"/>
              </w:rPr>
              <w:t>завдання</w:t>
            </w:r>
            <w:r w:rsidRPr="00AD28CD">
              <w:rPr>
                <w:color w:val="000000" w:themeColor="text1"/>
                <w:lang w:val="uk-UA"/>
              </w:rPr>
              <w:br/>
              <w:t>прийняв</w:t>
            </w:r>
          </w:p>
        </w:tc>
      </w:tr>
      <w:tr w:rsidR="00A909AD" w:rsidRPr="00AD28CD" w14:paraId="0FAD806F" w14:textId="77777777" w:rsidTr="008B7C05">
        <w:tc>
          <w:tcPr>
            <w:tcW w:w="2410" w:type="dxa"/>
          </w:tcPr>
          <w:p w14:paraId="32AB77B5" w14:textId="77777777" w:rsidR="00A909AD" w:rsidRPr="00AD28CD" w:rsidRDefault="00A909AD" w:rsidP="006438F0">
            <w:pPr>
              <w:rPr>
                <w:color w:val="FF0000"/>
                <w:lang w:val="uk-UA"/>
              </w:rPr>
            </w:pPr>
          </w:p>
        </w:tc>
        <w:tc>
          <w:tcPr>
            <w:tcW w:w="3827" w:type="dxa"/>
            <w:tcBorders>
              <w:top w:val="nil"/>
            </w:tcBorders>
          </w:tcPr>
          <w:p w14:paraId="771C39C3" w14:textId="77777777" w:rsidR="00A909AD" w:rsidRPr="00AD28CD" w:rsidRDefault="00A909AD" w:rsidP="006438F0">
            <w:pPr>
              <w:rPr>
                <w:color w:val="FF0000"/>
                <w:lang w:val="uk-UA"/>
              </w:rPr>
            </w:pPr>
          </w:p>
        </w:tc>
        <w:tc>
          <w:tcPr>
            <w:tcW w:w="1396" w:type="dxa"/>
          </w:tcPr>
          <w:p w14:paraId="10E0D3F8" w14:textId="77777777" w:rsidR="00A909AD" w:rsidRPr="00AD28CD" w:rsidRDefault="00A909AD" w:rsidP="006438F0">
            <w:pPr>
              <w:rPr>
                <w:color w:val="FF0000"/>
                <w:lang w:val="uk-UA"/>
              </w:rPr>
            </w:pPr>
          </w:p>
        </w:tc>
        <w:tc>
          <w:tcPr>
            <w:tcW w:w="1397" w:type="dxa"/>
          </w:tcPr>
          <w:p w14:paraId="1C309AC0" w14:textId="77777777" w:rsidR="00A909AD" w:rsidRPr="00AD28CD" w:rsidRDefault="00A909AD" w:rsidP="006438F0">
            <w:pPr>
              <w:rPr>
                <w:color w:val="FF0000"/>
                <w:lang w:val="uk-UA"/>
              </w:rPr>
            </w:pPr>
          </w:p>
        </w:tc>
      </w:tr>
    </w:tbl>
    <w:p w14:paraId="0E24DD25" w14:textId="77777777" w:rsidR="00A909AD" w:rsidRPr="00AD28CD" w:rsidRDefault="00A909AD" w:rsidP="00A909AD">
      <w:pPr>
        <w:tabs>
          <w:tab w:val="left" w:pos="1440"/>
          <w:tab w:val="left" w:pos="1620"/>
          <w:tab w:val="left" w:pos="8931"/>
        </w:tabs>
        <w:spacing w:before="240"/>
        <w:rPr>
          <w:sz w:val="28"/>
          <w:lang w:val="uk-UA"/>
        </w:rPr>
      </w:pPr>
      <w:r w:rsidRPr="00AD28CD">
        <w:rPr>
          <w:sz w:val="28"/>
          <w:lang w:val="uk-UA"/>
        </w:rPr>
        <w:t xml:space="preserve">7. </w:t>
      </w:r>
      <w:r w:rsidRPr="00AD28CD">
        <w:rPr>
          <w:bCs/>
          <w:sz w:val="28"/>
          <w:lang w:val="uk-UA"/>
        </w:rPr>
        <w:t>Дата видачі завдання</w:t>
      </w:r>
      <w:r w:rsidRPr="00AD28CD">
        <w:rPr>
          <w:sz w:val="28"/>
          <w:lang w:val="uk-UA"/>
        </w:rPr>
        <w:t xml:space="preserve"> </w:t>
      </w:r>
      <w:r w:rsidRPr="00AD28CD">
        <w:rPr>
          <w:sz w:val="28"/>
          <w:u w:val="single"/>
          <w:lang w:val="uk-UA"/>
        </w:rPr>
        <w:tab/>
      </w:r>
    </w:p>
    <w:p w14:paraId="37449E79" w14:textId="77777777" w:rsidR="00A909AD" w:rsidRPr="00AD28CD" w:rsidRDefault="00A909AD" w:rsidP="00A909AD">
      <w:pPr>
        <w:spacing w:before="240"/>
        <w:jc w:val="center"/>
        <w:rPr>
          <w:sz w:val="28"/>
          <w:lang w:val="uk-UA"/>
        </w:rPr>
      </w:pPr>
      <w:r w:rsidRPr="00AD28CD">
        <w:rPr>
          <w:bCs/>
          <w:sz w:val="28"/>
          <w:lang w:val="uk-UA"/>
        </w:rPr>
        <w:lastRenderedPageBreak/>
        <w:t>Календарний план</w:t>
      </w:r>
    </w:p>
    <w:tbl>
      <w:tblPr>
        <w:tblW w:w="90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40"/>
        <w:gridCol w:w="4563"/>
        <w:gridCol w:w="2693"/>
        <w:gridCol w:w="1234"/>
      </w:tblGrid>
      <w:tr w:rsidR="00A909AD" w:rsidRPr="00AD28CD" w14:paraId="0897E847" w14:textId="77777777" w:rsidTr="006438F0">
        <w:tc>
          <w:tcPr>
            <w:tcW w:w="540" w:type="dxa"/>
            <w:vAlign w:val="center"/>
          </w:tcPr>
          <w:p w14:paraId="5E804D1D" w14:textId="77777777" w:rsidR="00A909AD" w:rsidRPr="00AD28CD" w:rsidRDefault="00A909AD" w:rsidP="006438F0">
            <w:pPr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№ з/п</w:t>
            </w:r>
          </w:p>
        </w:tc>
        <w:tc>
          <w:tcPr>
            <w:tcW w:w="4563" w:type="dxa"/>
            <w:vAlign w:val="center"/>
          </w:tcPr>
          <w:p w14:paraId="7B1B4479" w14:textId="77777777" w:rsidR="00A909AD" w:rsidRPr="00AD28CD" w:rsidRDefault="00A909AD" w:rsidP="006438F0">
            <w:pPr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 xml:space="preserve">Назва етапів виконання </w:t>
            </w:r>
            <w:r w:rsidRPr="00AD28CD">
              <w:rPr>
                <w:lang w:val="uk-UA"/>
              </w:rPr>
              <w:br/>
              <w:t>дипломної роботи</w:t>
            </w:r>
          </w:p>
        </w:tc>
        <w:tc>
          <w:tcPr>
            <w:tcW w:w="2693" w:type="dxa"/>
            <w:vAlign w:val="center"/>
          </w:tcPr>
          <w:p w14:paraId="601EC839" w14:textId="77777777" w:rsidR="00A909AD" w:rsidRPr="00AD28CD" w:rsidRDefault="00A909AD" w:rsidP="006438F0">
            <w:pPr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 xml:space="preserve">Термін виконання </w:t>
            </w:r>
            <w:r w:rsidRPr="00AD28CD">
              <w:rPr>
                <w:lang w:val="uk-UA"/>
              </w:rPr>
              <w:br/>
              <w:t>етапів роботи</w:t>
            </w:r>
          </w:p>
        </w:tc>
        <w:tc>
          <w:tcPr>
            <w:tcW w:w="1234" w:type="dxa"/>
            <w:vAlign w:val="center"/>
          </w:tcPr>
          <w:p w14:paraId="17F40CB3" w14:textId="77777777" w:rsidR="00A909AD" w:rsidRPr="00AD28CD" w:rsidRDefault="00A909AD" w:rsidP="006438F0">
            <w:pPr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Примітка</w:t>
            </w:r>
          </w:p>
        </w:tc>
      </w:tr>
      <w:tr w:rsidR="00A909AD" w:rsidRPr="00AD28CD" w14:paraId="57BF823A" w14:textId="77777777" w:rsidTr="006438F0">
        <w:trPr>
          <w:trHeight w:val="20"/>
        </w:trPr>
        <w:tc>
          <w:tcPr>
            <w:tcW w:w="540" w:type="dxa"/>
          </w:tcPr>
          <w:p w14:paraId="46B69694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65BB7ABD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64608FBB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6776E86D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0CF96A39" w14:textId="77777777" w:rsidTr="006438F0">
        <w:trPr>
          <w:trHeight w:val="20"/>
        </w:trPr>
        <w:tc>
          <w:tcPr>
            <w:tcW w:w="540" w:type="dxa"/>
          </w:tcPr>
          <w:p w14:paraId="68F3C2BC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6A829411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2E772DFD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2D2C0646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1FECBFBD" w14:textId="77777777" w:rsidTr="006438F0">
        <w:trPr>
          <w:trHeight w:val="20"/>
        </w:trPr>
        <w:tc>
          <w:tcPr>
            <w:tcW w:w="540" w:type="dxa"/>
          </w:tcPr>
          <w:p w14:paraId="576CC86C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0351CE86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746CA4BF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06F92AD4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50192EEB" w14:textId="77777777" w:rsidTr="006438F0">
        <w:trPr>
          <w:trHeight w:val="20"/>
        </w:trPr>
        <w:tc>
          <w:tcPr>
            <w:tcW w:w="540" w:type="dxa"/>
          </w:tcPr>
          <w:p w14:paraId="58847C64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6DA4F426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6C373E41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1E5C258C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5B74C5EC" w14:textId="77777777" w:rsidTr="006438F0">
        <w:trPr>
          <w:trHeight w:val="20"/>
        </w:trPr>
        <w:tc>
          <w:tcPr>
            <w:tcW w:w="540" w:type="dxa"/>
          </w:tcPr>
          <w:p w14:paraId="7129DD03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6E10AEA7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11093289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28E45A9B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449C8577" w14:textId="77777777" w:rsidTr="006438F0">
        <w:trPr>
          <w:trHeight w:val="20"/>
        </w:trPr>
        <w:tc>
          <w:tcPr>
            <w:tcW w:w="540" w:type="dxa"/>
          </w:tcPr>
          <w:p w14:paraId="29D9D1DE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2454F10A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69AFD9BB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1A40D79E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12949768" w14:textId="77777777" w:rsidTr="006438F0">
        <w:trPr>
          <w:trHeight w:val="20"/>
        </w:trPr>
        <w:tc>
          <w:tcPr>
            <w:tcW w:w="540" w:type="dxa"/>
          </w:tcPr>
          <w:p w14:paraId="43B9017E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2B7B21C1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2DCAC0EE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56583FCE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51143AA6" w14:textId="77777777" w:rsidTr="006438F0">
        <w:trPr>
          <w:trHeight w:val="20"/>
        </w:trPr>
        <w:tc>
          <w:tcPr>
            <w:tcW w:w="540" w:type="dxa"/>
          </w:tcPr>
          <w:p w14:paraId="698134E4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1CD6ECF1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7C4C926B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209A0DE8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  <w:tr w:rsidR="00A909AD" w:rsidRPr="00AD28CD" w14:paraId="7B721041" w14:textId="77777777" w:rsidTr="006438F0">
        <w:trPr>
          <w:trHeight w:val="20"/>
        </w:trPr>
        <w:tc>
          <w:tcPr>
            <w:tcW w:w="540" w:type="dxa"/>
          </w:tcPr>
          <w:p w14:paraId="101AC315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4563" w:type="dxa"/>
          </w:tcPr>
          <w:p w14:paraId="6DBAA8C2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2693" w:type="dxa"/>
          </w:tcPr>
          <w:p w14:paraId="2CE91A28" w14:textId="77777777" w:rsidR="00A909AD" w:rsidRPr="00AD28CD" w:rsidRDefault="00A909AD" w:rsidP="006438F0">
            <w:pPr>
              <w:rPr>
                <w:lang w:val="uk-UA"/>
              </w:rPr>
            </w:pPr>
          </w:p>
        </w:tc>
        <w:tc>
          <w:tcPr>
            <w:tcW w:w="1234" w:type="dxa"/>
          </w:tcPr>
          <w:p w14:paraId="059D37CB" w14:textId="77777777" w:rsidR="00A909AD" w:rsidRPr="00AD28CD" w:rsidRDefault="00A909AD" w:rsidP="006438F0">
            <w:pPr>
              <w:rPr>
                <w:lang w:val="uk-UA"/>
              </w:rPr>
            </w:pPr>
          </w:p>
        </w:tc>
      </w:tr>
    </w:tbl>
    <w:p w14:paraId="61E67F94" w14:textId="77777777" w:rsidR="00A909AD" w:rsidRPr="00AD28CD" w:rsidRDefault="00A909AD" w:rsidP="00A909AD">
      <w:pPr>
        <w:rPr>
          <w:sz w:val="28"/>
          <w:lang w:val="uk-UA"/>
        </w:rPr>
      </w:pPr>
    </w:p>
    <w:p w14:paraId="62B9353E" w14:textId="77777777" w:rsidR="00A909AD" w:rsidRPr="00AD28CD" w:rsidRDefault="00A909AD" w:rsidP="00A909AD">
      <w:pPr>
        <w:rPr>
          <w:sz w:val="28"/>
          <w:lang w:val="uk-UA"/>
        </w:rPr>
      </w:pPr>
    </w:p>
    <w:p w14:paraId="763C7B9D" w14:textId="510FAAD9" w:rsidR="00A909AD" w:rsidRPr="00AD28CD" w:rsidRDefault="00A909AD" w:rsidP="00A909AD">
      <w:pPr>
        <w:tabs>
          <w:tab w:val="right" w:pos="8931"/>
        </w:tabs>
        <w:ind w:left="1080" w:hanging="540"/>
        <w:rPr>
          <w:sz w:val="28"/>
          <w:lang w:val="uk-UA"/>
        </w:rPr>
      </w:pPr>
      <w:r w:rsidRPr="00AD28CD">
        <w:rPr>
          <w:bCs/>
          <w:sz w:val="28"/>
          <w:lang w:val="uk-UA"/>
        </w:rPr>
        <w:t xml:space="preserve">Студент </w:t>
      </w:r>
      <w:r w:rsidRPr="00AD28CD">
        <w:rPr>
          <w:sz w:val="28"/>
          <w:lang w:val="uk-UA"/>
        </w:rPr>
        <w:tab/>
      </w:r>
      <w:r w:rsidR="00712B90" w:rsidRPr="00AD28CD">
        <w:rPr>
          <w:sz w:val="28"/>
          <w:lang w:val="uk-UA"/>
        </w:rPr>
        <w:t xml:space="preserve"> Г. В. </w:t>
      </w:r>
      <w:r w:rsidR="00401B23" w:rsidRPr="00AD28CD">
        <w:rPr>
          <w:bCs/>
          <w:sz w:val="28"/>
          <w:szCs w:val="28"/>
          <w:lang w:val="uk-UA"/>
        </w:rPr>
        <w:t>Величко</w:t>
      </w:r>
    </w:p>
    <w:p w14:paraId="095F2C0D" w14:textId="77777777" w:rsidR="00A909AD" w:rsidRPr="00AD28CD" w:rsidRDefault="00A909AD" w:rsidP="00A909AD">
      <w:pPr>
        <w:tabs>
          <w:tab w:val="right" w:pos="8931"/>
        </w:tabs>
        <w:ind w:left="1080" w:hanging="540"/>
        <w:rPr>
          <w:sz w:val="28"/>
          <w:lang w:val="uk-UA"/>
        </w:rPr>
      </w:pPr>
    </w:p>
    <w:p w14:paraId="2329A57F" w14:textId="141928BD" w:rsidR="00A909AD" w:rsidRPr="00AD28CD" w:rsidRDefault="00A909AD" w:rsidP="00A909AD">
      <w:pPr>
        <w:tabs>
          <w:tab w:val="right" w:pos="8931"/>
        </w:tabs>
        <w:ind w:left="1080" w:hanging="540"/>
        <w:rPr>
          <w:bCs/>
          <w:sz w:val="28"/>
          <w:lang w:val="uk-UA"/>
        </w:rPr>
      </w:pPr>
      <w:r w:rsidRPr="00AD28CD">
        <w:rPr>
          <w:bCs/>
          <w:sz w:val="28"/>
          <w:lang w:val="uk-UA"/>
        </w:rPr>
        <w:t>Керівник</w:t>
      </w:r>
      <w:r w:rsidRPr="00AD28CD">
        <w:rPr>
          <w:sz w:val="28"/>
          <w:lang w:val="uk-UA"/>
        </w:rPr>
        <w:tab/>
      </w:r>
      <w:r w:rsidR="00712B90" w:rsidRPr="00AD28CD">
        <w:rPr>
          <w:sz w:val="28"/>
          <w:lang w:val="uk-UA"/>
        </w:rPr>
        <w:t>В. Є. Мухін</w:t>
      </w:r>
    </w:p>
    <w:p w14:paraId="0FBECA83" w14:textId="77777777" w:rsidR="00A909AD" w:rsidRPr="00AD28CD" w:rsidRDefault="00A909AD" w:rsidP="00A909AD">
      <w:pPr>
        <w:tabs>
          <w:tab w:val="left" w:pos="5954"/>
        </w:tabs>
        <w:rPr>
          <w:sz w:val="20"/>
          <w:szCs w:val="20"/>
          <w:lang w:val="uk-UA"/>
        </w:rPr>
      </w:pPr>
    </w:p>
    <w:p w14:paraId="256BC11C" w14:textId="77777777" w:rsidR="00A909AD" w:rsidRPr="00AD28CD" w:rsidRDefault="00A909AD" w:rsidP="00A909AD">
      <w:pPr>
        <w:rPr>
          <w:lang w:val="uk-UA"/>
        </w:rPr>
      </w:pPr>
    </w:p>
    <w:p w14:paraId="31DC0785" w14:textId="77777777" w:rsidR="00A909AD" w:rsidRPr="00AD28CD" w:rsidRDefault="00A909AD" w:rsidP="00A909AD">
      <w:pPr>
        <w:rPr>
          <w:lang w:val="uk-UA"/>
        </w:rPr>
      </w:pPr>
    </w:p>
    <w:p w14:paraId="7A885B37" w14:textId="4E8183A1" w:rsidR="00712B90" w:rsidRPr="00AD28CD" w:rsidRDefault="008F2FF0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7894E200" w14:textId="0CB5EAE6" w:rsidR="00712B90" w:rsidRPr="00AD28CD" w:rsidRDefault="00712B90" w:rsidP="00712B90">
      <w:pPr>
        <w:spacing w:after="160" w:line="259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РЕФЕРАТ</w:t>
      </w:r>
    </w:p>
    <w:p w14:paraId="3A0120D1" w14:textId="5854D2A8" w:rsidR="009149EC" w:rsidRPr="00AD28CD" w:rsidRDefault="009149EC" w:rsidP="00712B90">
      <w:pPr>
        <w:spacing w:after="160" w:line="259" w:lineRule="auto"/>
        <w:jc w:val="center"/>
        <w:rPr>
          <w:sz w:val="28"/>
          <w:szCs w:val="28"/>
          <w:lang w:val="uk-UA"/>
        </w:rPr>
      </w:pPr>
    </w:p>
    <w:p w14:paraId="492263FA" w14:textId="77777777" w:rsidR="009149EC" w:rsidRPr="00AD28CD" w:rsidRDefault="009149EC" w:rsidP="00712B90">
      <w:pPr>
        <w:spacing w:after="160" w:line="259" w:lineRule="auto"/>
        <w:jc w:val="center"/>
        <w:rPr>
          <w:sz w:val="28"/>
          <w:szCs w:val="28"/>
          <w:lang w:val="uk-UA"/>
        </w:rPr>
      </w:pPr>
    </w:p>
    <w:p w14:paraId="6A0DB03A" w14:textId="1890298C" w:rsidR="00D069E8" w:rsidRPr="00AD28CD" w:rsidRDefault="00A81F4B" w:rsidP="009149EC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D069E8" w:rsidRPr="00AD28CD">
        <w:rPr>
          <w:sz w:val="28"/>
          <w:szCs w:val="28"/>
          <w:lang w:val="uk-UA"/>
        </w:rPr>
        <w:t xml:space="preserve">Дипломна робота:  </w:t>
      </w:r>
      <w:r w:rsidR="009116B1" w:rsidRPr="00AD28CD">
        <w:rPr>
          <w:sz w:val="28"/>
          <w:szCs w:val="28"/>
          <w:lang w:val="uk-UA"/>
        </w:rPr>
        <w:t>80</w:t>
      </w:r>
      <w:r w:rsidR="00D069E8" w:rsidRPr="00AD28CD">
        <w:rPr>
          <w:sz w:val="28"/>
          <w:szCs w:val="28"/>
          <w:lang w:val="uk-UA"/>
        </w:rPr>
        <w:t xml:space="preserve"> с., 6 табл., </w:t>
      </w:r>
      <w:r w:rsidR="00AC5120" w:rsidRPr="00AD28CD">
        <w:rPr>
          <w:sz w:val="28"/>
          <w:szCs w:val="28"/>
          <w:lang w:val="uk-UA"/>
        </w:rPr>
        <w:t>37</w:t>
      </w:r>
      <w:r w:rsidR="00D069E8" w:rsidRPr="00AD28CD">
        <w:rPr>
          <w:sz w:val="28"/>
          <w:szCs w:val="28"/>
          <w:lang w:val="uk-UA"/>
        </w:rPr>
        <w:t xml:space="preserve"> рис., </w:t>
      </w:r>
      <w:r w:rsidR="009116B1" w:rsidRPr="00AD28CD">
        <w:rPr>
          <w:sz w:val="28"/>
          <w:szCs w:val="28"/>
          <w:lang w:val="uk-UA"/>
        </w:rPr>
        <w:t>2</w:t>
      </w:r>
      <w:r w:rsidR="00D069E8" w:rsidRPr="00AD28CD">
        <w:rPr>
          <w:sz w:val="28"/>
          <w:szCs w:val="28"/>
          <w:lang w:val="uk-UA"/>
        </w:rPr>
        <w:t xml:space="preserve"> дод.та 20 джерел.</w:t>
      </w:r>
    </w:p>
    <w:p w14:paraId="56FB95FD" w14:textId="43F23ACA" w:rsidR="009149EC" w:rsidRPr="00AD28CD" w:rsidRDefault="00A43055" w:rsidP="009149EC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ІНДЕКС АКЦІЙ, БАГАТОШАРОВІ НЕЙРОННІ МЕРЕЖІ, ЗГОРТКОВІ НЕЙРОННІ МЕРЕЖІ, НЕЙРОННІ МЕРЕЖІ ДОВГОЇ КОРОТКОЧАСНОЇ ПАМ’ЯТІ,</w:t>
      </w:r>
      <w:r w:rsidR="006F274F" w:rsidRPr="00AD28CD">
        <w:rPr>
          <w:sz w:val="28"/>
          <w:szCs w:val="28"/>
          <w:lang w:val="uk-UA"/>
        </w:rPr>
        <w:t xml:space="preserve"> МЕТРИКИ, </w:t>
      </w:r>
      <w:r w:rsidR="00841D5B" w:rsidRPr="00AD28CD">
        <w:rPr>
          <w:sz w:val="28"/>
          <w:szCs w:val="28"/>
          <w:lang w:val="uk-UA"/>
        </w:rPr>
        <w:t>ТОЧНІСТЬ</w:t>
      </w:r>
      <w:r w:rsidR="004612BC" w:rsidRPr="00AD28CD">
        <w:rPr>
          <w:sz w:val="28"/>
          <w:szCs w:val="28"/>
          <w:lang w:val="uk-UA"/>
        </w:rPr>
        <w:t>, PYTHON, KERAS</w:t>
      </w:r>
    </w:p>
    <w:p w14:paraId="515182A4" w14:textId="593FFF15" w:rsidR="004A69EE" w:rsidRPr="00AD28CD" w:rsidRDefault="004A69EE" w:rsidP="009149EC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Тема роботи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Pr="00AD28CD">
        <w:rPr>
          <w:rFonts w:eastAsiaTheme="minorHAnsi"/>
          <w:sz w:val="28"/>
          <w:szCs w:val="28"/>
          <w:lang w:val="uk-UA"/>
        </w:rPr>
        <w:t>засоби прогнозування індексу акцій на основі апарата штучних нейронних мереж.</w:t>
      </w:r>
    </w:p>
    <w:p w14:paraId="46373F34" w14:textId="50E00232" w:rsidR="001E6476" w:rsidRPr="00AD28CD" w:rsidRDefault="001E6476" w:rsidP="001E6476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Об’єкт дослідження </w:t>
      </w:r>
      <w:r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дані про ціни акцій компанії Facebook з моменту її заснування і по сьогоднішній день </w:t>
      </w:r>
      <w:r w:rsidR="002C42F7" w:rsidRPr="00AD28CD">
        <w:rPr>
          <w:sz w:val="28"/>
          <w:szCs w:val="28"/>
          <w:lang w:val="uk-UA"/>
        </w:rPr>
        <w:t>(</w:t>
      </w:r>
      <w:r w:rsidRPr="00AD28CD">
        <w:rPr>
          <w:sz w:val="28"/>
          <w:szCs w:val="28"/>
          <w:lang w:val="uk-UA"/>
        </w:rPr>
        <w:t>з 18 травня 2012 року до 1 червня 2020 року</w:t>
      </w:r>
      <w:r w:rsidR="002C42F7" w:rsidRPr="00AD28CD">
        <w:rPr>
          <w:sz w:val="28"/>
          <w:szCs w:val="28"/>
          <w:lang w:val="uk-UA"/>
        </w:rPr>
        <w:t>)</w:t>
      </w:r>
      <w:r w:rsidRPr="00AD28CD">
        <w:rPr>
          <w:sz w:val="28"/>
          <w:szCs w:val="28"/>
          <w:lang w:val="uk-UA"/>
        </w:rPr>
        <w:t>.</w:t>
      </w:r>
    </w:p>
    <w:p w14:paraId="34CCB3C9" w14:textId="133E54C7" w:rsidR="009E60F2" w:rsidRPr="00AD28CD" w:rsidRDefault="002C42F7" w:rsidP="009E60F2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Предмет досліджень </w:t>
      </w:r>
      <w:r w:rsidRPr="00AD28CD">
        <w:rPr>
          <w:color w:val="000000"/>
          <w:sz w:val="28"/>
          <w:szCs w:val="28"/>
          <w:lang w:val="uk-UA"/>
        </w:rPr>
        <w:t>—</w:t>
      </w:r>
      <w:r w:rsidR="009E60F2" w:rsidRPr="00AD28CD">
        <w:rPr>
          <w:color w:val="000000"/>
          <w:sz w:val="28"/>
          <w:szCs w:val="28"/>
          <w:lang w:val="uk-UA"/>
        </w:rPr>
        <w:t xml:space="preserve"> багатошарова нейронна мережа, згорткова нейронна мережа та мережа </w:t>
      </w:r>
      <w:r w:rsidR="009E60F2" w:rsidRPr="00AD28CD">
        <w:rPr>
          <w:sz w:val="28"/>
          <w:szCs w:val="28"/>
          <w:lang w:val="uk-UA"/>
        </w:rPr>
        <w:t xml:space="preserve">довгої короткочасної </w:t>
      </w:r>
      <w:r w:rsidR="009E60F2" w:rsidRPr="00AD28CD">
        <w:rPr>
          <w:color w:val="000000"/>
          <w:sz w:val="28"/>
          <w:szCs w:val="28"/>
          <w:lang w:val="uk-UA"/>
        </w:rPr>
        <w:t>пам’яті, які використовуються для аналізу ціни акцій.</w:t>
      </w:r>
    </w:p>
    <w:p w14:paraId="5B8B9E1F" w14:textId="77777777" w:rsidR="00D0785B" w:rsidRPr="00AD28CD" w:rsidRDefault="009E60F2" w:rsidP="00D0785B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Мета роботи — розглянути </w:t>
      </w:r>
      <w:r w:rsidR="0039186F" w:rsidRPr="00AD28CD">
        <w:rPr>
          <w:color w:val="000000"/>
          <w:sz w:val="28"/>
          <w:szCs w:val="28"/>
          <w:lang w:val="uk-UA"/>
        </w:rPr>
        <w:t>базові</w:t>
      </w:r>
      <w:r w:rsidRPr="00AD28CD">
        <w:rPr>
          <w:color w:val="000000"/>
          <w:sz w:val="28"/>
          <w:szCs w:val="28"/>
          <w:lang w:val="uk-UA"/>
        </w:rPr>
        <w:t xml:space="preserve"> архітектур</w:t>
      </w:r>
      <w:r w:rsidR="0039186F" w:rsidRPr="00AD28CD">
        <w:rPr>
          <w:color w:val="000000"/>
          <w:sz w:val="28"/>
          <w:szCs w:val="28"/>
          <w:lang w:val="uk-UA"/>
        </w:rPr>
        <w:t>и</w:t>
      </w:r>
      <w:r w:rsidRPr="00AD28CD">
        <w:rPr>
          <w:color w:val="000000"/>
          <w:sz w:val="28"/>
          <w:szCs w:val="28"/>
          <w:lang w:val="uk-UA"/>
        </w:rPr>
        <w:t xml:space="preserve"> нейронних мереж для прогнозування ціни акцій. Побудувати декілька з них та визначити яка з них є найкращою для поставленої задачі. Дослідити</w:t>
      </w:r>
      <w:r w:rsidR="00593A86" w:rsidRPr="00AD28CD">
        <w:rPr>
          <w:color w:val="000000"/>
          <w:sz w:val="28"/>
          <w:szCs w:val="28"/>
          <w:lang w:val="uk-UA"/>
        </w:rPr>
        <w:t>,</w:t>
      </w:r>
      <w:r w:rsidRPr="00AD28CD">
        <w:rPr>
          <w:color w:val="000000"/>
          <w:sz w:val="28"/>
          <w:szCs w:val="28"/>
          <w:lang w:val="uk-UA"/>
        </w:rPr>
        <w:t xml:space="preserve"> як можна покращити результат у майбутньому.</w:t>
      </w:r>
    </w:p>
    <w:p w14:paraId="700D3B9B" w14:textId="553173B3" w:rsidR="00D0785B" w:rsidRPr="00AD28CD" w:rsidRDefault="003D0962" w:rsidP="00D0785B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А</w:t>
      </w:r>
      <w:r w:rsidR="00CB35E6" w:rsidRPr="00AD28CD">
        <w:rPr>
          <w:color w:val="000000"/>
          <w:sz w:val="28"/>
          <w:szCs w:val="28"/>
          <w:lang w:val="uk-UA"/>
        </w:rPr>
        <w:t xml:space="preserve">ктуальність — </w:t>
      </w:r>
      <w:r w:rsidR="00D43D01" w:rsidRPr="00AD28CD">
        <w:rPr>
          <w:color w:val="000000"/>
          <w:sz w:val="28"/>
          <w:szCs w:val="28"/>
          <w:lang w:val="uk-UA"/>
        </w:rPr>
        <w:t xml:space="preserve">використання апарату штучних нейронних мереж дає змогу </w:t>
      </w:r>
      <w:r w:rsidR="003572D6" w:rsidRPr="00AD28CD">
        <w:rPr>
          <w:color w:val="000000"/>
          <w:sz w:val="28"/>
          <w:szCs w:val="28"/>
          <w:lang w:val="uk-UA"/>
        </w:rPr>
        <w:t>роби</w:t>
      </w:r>
      <w:r w:rsidR="00FF716A" w:rsidRPr="00AD28CD">
        <w:rPr>
          <w:color w:val="000000"/>
          <w:sz w:val="28"/>
          <w:szCs w:val="28"/>
          <w:lang w:val="uk-UA"/>
        </w:rPr>
        <w:t xml:space="preserve">ти більш точні передбачення ціни акцій порівнюючи з іншими технічними методами. </w:t>
      </w:r>
      <w:r w:rsidR="00BC1820" w:rsidRPr="00AD28CD">
        <w:rPr>
          <w:color w:val="000000"/>
          <w:sz w:val="28"/>
          <w:szCs w:val="28"/>
          <w:lang w:val="uk-UA"/>
        </w:rPr>
        <w:t>Вони дають можливість обробити і знайти закономірність у великому обсязі інформації</w:t>
      </w:r>
      <w:r w:rsidR="00D0785B" w:rsidRPr="00AD28CD">
        <w:rPr>
          <w:color w:val="000000"/>
          <w:sz w:val="28"/>
          <w:szCs w:val="28"/>
          <w:lang w:val="uk-UA"/>
        </w:rPr>
        <w:t>, а також вони швидко адаптуються під нові умови.</w:t>
      </w:r>
    </w:p>
    <w:p w14:paraId="65309056" w14:textId="2A2CC05D" w:rsidR="001C7752" w:rsidRPr="00AD28CD" w:rsidRDefault="001C7752" w:rsidP="00D0785B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В ході виконання роботи було реалізовано декілька ахітектур нейронних мереж та </w:t>
      </w:r>
      <w:r w:rsidR="006B45A9" w:rsidRPr="00AD28CD">
        <w:rPr>
          <w:color w:val="000000"/>
          <w:sz w:val="28"/>
          <w:szCs w:val="28"/>
          <w:lang w:val="uk-UA"/>
        </w:rPr>
        <w:t xml:space="preserve">проведено аналіз </w:t>
      </w:r>
      <w:r w:rsidR="0022450C" w:rsidRPr="00AD28CD">
        <w:rPr>
          <w:color w:val="000000"/>
          <w:sz w:val="28"/>
          <w:szCs w:val="28"/>
          <w:lang w:val="uk-UA"/>
        </w:rPr>
        <w:t>результатів їх роботи.</w:t>
      </w:r>
    </w:p>
    <w:p w14:paraId="5E432AEA" w14:textId="3E271142" w:rsidR="0023007D" w:rsidRPr="00AD28CD" w:rsidRDefault="0023007D" w:rsidP="0023007D">
      <w:pPr>
        <w:pStyle w:val="af6"/>
        <w:spacing w:line="360" w:lineRule="auto"/>
        <w:ind w:firstLine="709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Для покращення результатів у майбутньому можна застосувати Keras Tuner, який автоматично підбирає гіперпараметри нейронної мережі. Також можна спробувати використовувати не тільки дані фінальної ціни акції, а й інші з тих</w:t>
      </w:r>
      <w:r w:rsidR="00A81F4B" w:rsidRPr="00AD28CD">
        <w:rPr>
          <w:color w:val="000000"/>
          <w:sz w:val="28"/>
          <w:szCs w:val="28"/>
          <w:lang w:val="uk-UA"/>
        </w:rPr>
        <w:t>,</w:t>
      </w:r>
      <w:r w:rsidRPr="00AD28CD">
        <w:rPr>
          <w:color w:val="000000"/>
          <w:sz w:val="28"/>
          <w:szCs w:val="28"/>
          <w:lang w:val="uk-UA"/>
        </w:rPr>
        <w:t xml:space="preserve"> що наявні у наборі. За можливості краще мати дані про зміну ціни впродовж дня. Це б дало змогу покращити прогноз та оперативніше реагувати.</w:t>
      </w:r>
    </w:p>
    <w:p w14:paraId="42F8FE15" w14:textId="77777777" w:rsidR="00F161F4" w:rsidRPr="00AD28CD" w:rsidRDefault="00F161F4" w:rsidP="00F161F4">
      <w:pPr>
        <w:spacing w:line="360" w:lineRule="auto"/>
        <w:rPr>
          <w:b/>
          <w:sz w:val="28"/>
          <w:szCs w:val="28"/>
          <w:lang w:val="uk-UA"/>
        </w:rPr>
      </w:pPr>
    </w:p>
    <w:p w14:paraId="50157E6A" w14:textId="38D79EEF" w:rsidR="00F161F4" w:rsidRPr="00AD28CD" w:rsidRDefault="00F161F4" w:rsidP="00F161F4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D28CD">
        <w:rPr>
          <w:b/>
          <w:sz w:val="28"/>
          <w:szCs w:val="28"/>
          <w:lang w:val="uk-UA"/>
        </w:rPr>
        <w:t>ABSTRACT</w:t>
      </w:r>
    </w:p>
    <w:p w14:paraId="639F8C76" w14:textId="77777777" w:rsidR="00F161F4" w:rsidRPr="00AD28CD" w:rsidRDefault="00F161F4" w:rsidP="00F161F4">
      <w:pPr>
        <w:spacing w:line="360" w:lineRule="auto"/>
        <w:ind w:firstLine="709"/>
        <w:jc w:val="both"/>
        <w:rPr>
          <w:lang w:val="uk-UA"/>
        </w:rPr>
      </w:pPr>
    </w:p>
    <w:p w14:paraId="7ADC708B" w14:textId="77777777" w:rsidR="00F161F4" w:rsidRPr="00AD28CD" w:rsidRDefault="00F161F4" w:rsidP="00F161F4">
      <w:pPr>
        <w:spacing w:line="360" w:lineRule="auto"/>
        <w:ind w:firstLine="709"/>
        <w:jc w:val="both"/>
        <w:rPr>
          <w:lang w:val="uk-UA"/>
        </w:rPr>
      </w:pPr>
    </w:p>
    <w:p w14:paraId="75D670FD" w14:textId="28D3D083" w:rsidR="00F161F4" w:rsidRPr="00AD28CD" w:rsidRDefault="00F161F4" w:rsidP="00F161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Thesis contains: </w:t>
      </w:r>
      <w:r w:rsidR="009116B1" w:rsidRPr="00AD28CD">
        <w:rPr>
          <w:sz w:val="28"/>
          <w:szCs w:val="28"/>
          <w:lang w:val="uk-UA"/>
        </w:rPr>
        <w:t>80</w:t>
      </w:r>
      <w:r w:rsidRPr="00AD28CD">
        <w:rPr>
          <w:sz w:val="28"/>
          <w:szCs w:val="28"/>
          <w:lang w:val="uk-UA"/>
        </w:rPr>
        <w:t xml:space="preserve"> p., 6 tables, </w:t>
      </w:r>
      <w:r w:rsidR="00AC5120" w:rsidRPr="00AD28CD">
        <w:rPr>
          <w:sz w:val="28"/>
          <w:szCs w:val="28"/>
          <w:lang w:val="uk-UA"/>
        </w:rPr>
        <w:t>37</w:t>
      </w:r>
      <w:r w:rsidRPr="00AD28CD">
        <w:rPr>
          <w:sz w:val="28"/>
          <w:szCs w:val="28"/>
          <w:lang w:val="uk-UA"/>
        </w:rPr>
        <w:t xml:space="preserve"> fig., </w:t>
      </w:r>
      <w:r w:rsidR="009116B1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 xml:space="preserve"> add. and 20 references.</w:t>
      </w:r>
    </w:p>
    <w:p w14:paraId="4AEE4BB8" w14:textId="3BDF292A" w:rsidR="00F161F4" w:rsidRPr="00AD28CD" w:rsidRDefault="00BC2312" w:rsidP="00F161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STOCK INDEX, MUL</w:t>
      </w:r>
      <w:r w:rsidR="00BD1072" w:rsidRPr="00AD28CD">
        <w:rPr>
          <w:sz w:val="28"/>
          <w:szCs w:val="28"/>
          <w:lang w:val="uk-UA"/>
        </w:rPr>
        <w:t>T</w:t>
      </w:r>
      <w:r w:rsidRPr="00AD28CD">
        <w:rPr>
          <w:sz w:val="28"/>
          <w:szCs w:val="28"/>
          <w:lang w:val="uk-UA"/>
        </w:rPr>
        <w:t>ILAYER NEURAL NETWORK,</w:t>
      </w:r>
      <w:r w:rsidR="00DA6CC7" w:rsidRPr="00AD28CD">
        <w:rPr>
          <w:sz w:val="28"/>
          <w:szCs w:val="28"/>
          <w:lang w:val="uk-UA"/>
        </w:rPr>
        <w:t xml:space="preserve"> CONVOLUTIONAL </w:t>
      </w:r>
      <w:r w:rsidRPr="00AD28CD">
        <w:rPr>
          <w:sz w:val="28"/>
          <w:szCs w:val="28"/>
          <w:lang w:val="uk-UA"/>
        </w:rPr>
        <w:t>NEURAL NETWORK, LONG SHORT-TERM MEMORY, METRICS, PYTHON, KERAS</w:t>
      </w:r>
    </w:p>
    <w:p w14:paraId="07BF77B7" w14:textId="43EC88A3" w:rsidR="00BC2312" w:rsidRPr="00AD28CD" w:rsidRDefault="0002614E" w:rsidP="00F161F4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AD28CD">
        <w:rPr>
          <w:sz w:val="28"/>
          <w:szCs w:val="28"/>
          <w:lang w:val="uk-UA"/>
        </w:rPr>
        <w:t>The them</w:t>
      </w:r>
      <w:r w:rsidR="00E55980" w:rsidRPr="00AD28CD">
        <w:rPr>
          <w:sz w:val="28"/>
          <w:szCs w:val="28"/>
          <w:lang w:val="uk-UA"/>
        </w:rPr>
        <w:t>e</w:t>
      </w:r>
      <w:r w:rsidRPr="00AD28CD">
        <w:rPr>
          <w:sz w:val="28"/>
          <w:szCs w:val="28"/>
          <w:lang w:val="uk-UA"/>
        </w:rPr>
        <w:t xml:space="preserve">: </w:t>
      </w:r>
      <w:r w:rsidR="009232A5" w:rsidRPr="00AD28CD">
        <w:rPr>
          <w:rFonts w:eastAsiaTheme="minorHAnsi"/>
          <w:sz w:val="28"/>
          <w:szCs w:val="28"/>
          <w:lang w:val="uk-UA" w:eastAsia="en-US"/>
        </w:rPr>
        <w:t>The mechanisms for stock market index prediction based on artificial neural networks.</w:t>
      </w:r>
    </w:p>
    <w:p w14:paraId="6442B845" w14:textId="20AED68C" w:rsidR="009232A5" w:rsidRPr="00AD28CD" w:rsidRDefault="003309B7" w:rsidP="00F161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The object of this </w:t>
      </w:r>
      <w:r w:rsidR="00324E3B" w:rsidRPr="00AD28CD">
        <w:rPr>
          <w:sz w:val="28"/>
          <w:szCs w:val="28"/>
          <w:lang w:val="uk-UA"/>
        </w:rPr>
        <w:t>research</w:t>
      </w:r>
      <w:r w:rsidRPr="00AD28CD">
        <w:rPr>
          <w:sz w:val="28"/>
          <w:szCs w:val="28"/>
          <w:lang w:val="uk-UA"/>
        </w:rPr>
        <w:t xml:space="preserve"> is</w:t>
      </w:r>
      <w:r w:rsidR="00170105" w:rsidRPr="00AD28CD">
        <w:rPr>
          <w:sz w:val="28"/>
          <w:szCs w:val="28"/>
          <w:lang w:val="uk-UA"/>
        </w:rPr>
        <w:t xml:space="preserve"> </w:t>
      </w:r>
      <w:r w:rsidR="00FF5CC8" w:rsidRPr="00AD28CD">
        <w:rPr>
          <w:sz w:val="28"/>
          <w:szCs w:val="28"/>
          <w:lang w:val="uk-UA"/>
        </w:rPr>
        <w:t>a</w:t>
      </w:r>
      <w:r w:rsidRPr="00AD28CD">
        <w:rPr>
          <w:sz w:val="28"/>
          <w:szCs w:val="28"/>
          <w:lang w:val="uk-UA"/>
        </w:rPr>
        <w:t xml:space="preserve"> </w:t>
      </w:r>
      <w:r w:rsidR="00952585" w:rsidRPr="00AD28CD">
        <w:rPr>
          <w:sz w:val="28"/>
          <w:szCs w:val="28"/>
          <w:lang w:val="uk-UA"/>
        </w:rPr>
        <w:t xml:space="preserve">dataset with daily values </w:t>
      </w:r>
      <w:r w:rsidR="00D26F18" w:rsidRPr="00AD28CD">
        <w:rPr>
          <w:sz w:val="28"/>
          <w:szCs w:val="28"/>
          <w:lang w:val="uk-UA"/>
        </w:rPr>
        <w:t>of</w:t>
      </w:r>
      <w:r w:rsidR="00694D19" w:rsidRPr="00AD28CD">
        <w:rPr>
          <w:sz w:val="28"/>
          <w:szCs w:val="28"/>
          <w:lang w:val="uk-UA"/>
        </w:rPr>
        <w:t xml:space="preserve"> stock prices of</w:t>
      </w:r>
      <w:r w:rsidR="00D26F18" w:rsidRPr="00AD28CD">
        <w:rPr>
          <w:sz w:val="28"/>
          <w:szCs w:val="28"/>
          <w:lang w:val="uk-UA"/>
        </w:rPr>
        <w:t xml:space="preserve"> Facebook </w:t>
      </w:r>
      <w:r w:rsidR="00530500" w:rsidRPr="00AD28CD">
        <w:rPr>
          <w:sz w:val="28"/>
          <w:szCs w:val="28"/>
          <w:lang w:val="uk-UA"/>
        </w:rPr>
        <w:t xml:space="preserve">company from a launch day </w:t>
      </w:r>
      <w:r w:rsidR="00667D3A" w:rsidRPr="00AD28CD">
        <w:rPr>
          <w:sz w:val="28"/>
          <w:szCs w:val="28"/>
          <w:lang w:val="uk-UA"/>
        </w:rPr>
        <w:t>till today.</w:t>
      </w:r>
    </w:p>
    <w:p w14:paraId="48618061" w14:textId="1E55792F" w:rsidR="00667D3A" w:rsidRPr="00AD28CD" w:rsidRDefault="00667D3A" w:rsidP="00F161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The </w:t>
      </w:r>
      <w:r w:rsidR="00AF61B9" w:rsidRPr="00AD28CD">
        <w:rPr>
          <w:sz w:val="28"/>
          <w:szCs w:val="28"/>
          <w:lang w:val="uk-UA"/>
        </w:rPr>
        <w:t>subject</w:t>
      </w:r>
      <w:r w:rsidR="00A521B7" w:rsidRPr="00AD28CD">
        <w:rPr>
          <w:sz w:val="28"/>
          <w:szCs w:val="28"/>
          <w:lang w:val="uk-UA"/>
        </w:rPr>
        <w:t>s</w:t>
      </w:r>
      <w:r w:rsidRPr="00AD28CD">
        <w:rPr>
          <w:sz w:val="28"/>
          <w:szCs w:val="28"/>
          <w:lang w:val="uk-UA"/>
        </w:rPr>
        <w:t xml:space="preserve"> of this research </w:t>
      </w:r>
      <w:r w:rsidR="00A521B7" w:rsidRPr="00AD28CD">
        <w:rPr>
          <w:sz w:val="28"/>
          <w:szCs w:val="28"/>
          <w:lang w:val="uk-UA"/>
        </w:rPr>
        <w:t xml:space="preserve">are neural network architectures: </w:t>
      </w:r>
      <w:r w:rsidR="00F30649" w:rsidRPr="00AD28CD">
        <w:rPr>
          <w:sz w:val="28"/>
          <w:szCs w:val="28"/>
          <w:lang w:val="uk-UA"/>
        </w:rPr>
        <w:t>multilayer</w:t>
      </w:r>
      <w:r w:rsidR="00540DA0" w:rsidRPr="00AD28CD">
        <w:rPr>
          <w:sz w:val="28"/>
          <w:szCs w:val="28"/>
          <w:lang w:val="uk-UA"/>
        </w:rPr>
        <w:t xml:space="preserve"> neural network, </w:t>
      </w:r>
      <w:r w:rsidR="00DA6CC7" w:rsidRPr="00AD28CD">
        <w:rPr>
          <w:sz w:val="28"/>
          <w:szCs w:val="28"/>
          <w:lang w:val="uk-UA"/>
        </w:rPr>
        <w:t>convolutional</w:t>
      </w:r>
      <w:r w:rsidR="00540DA0" w:rsidRPr="00AD28CD">
        <w:rPr>
          <w:sz w:val="28"/>
          <w:szCs w:val="28"/>
          <w:lang w:val="uk-UA"/>
        </w:rPr>
        <w:t xml:space="preserve"> neural network, long short-term memory.</w:t>
      </w:r>
    </w:p>
    <w:p w14:paraId="139C985C" w14:textId="2EC6C854" w:rsidR="00540DA0" w:rsidRPr="00AD28CD" w:rsidRDefault="00507DC1" w:rsidP="00F161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The purpose of this work is to </w:t>
      </w:r>
      <w:r w:rsidR="008810B9" w:rsidRPr="00AD28CD">
        <w:rPr>
          <w:sz w:val="28"/>
          <w:szCs w:val="28"/>
          <w:lang w:val="uk-UA"/>
        </w:rPr>
        <w:t xml:space="preserve">build and </w:t>
      </w:r>
      <w:r w:rsidR="003D3880" w:rsidRPr="00AD28CD">
        <w:rPr>
          <w:sz w:val="28"/>
          <w:szCs w:val="28"/>
          <w:lang w:val="uk-UA"/>
        </w:rPr>
        <w:t xml:space="preserve">analyze </w:t>
      </w:r>
      <w:r w:rsidR="008810B9" w:rsidRPr="00AD28CD">
        <w:rPr>
          <w:sz w:val="28"/>
          <w:szCs w:val="28"/>
          <w:lang w:val="uk-UA"/>
        </w:rPr>
        <w:t xml:space="preserve">which </w:t>
      </w:r>
      <w:r w:rsidR="003D3880" w:rsidRPr="00AD28CD">
        <w:rPr>
          <w:sz w:val="28"/>
          <w:szCs w:val="28"/>
          <w:lang w:val="uk-UA"/>
        </w:rPr>
        <w:t>neural network architecture</w:t>
      </w:r>
      <w:r w:rsidR="008810B9" w:rsidRPr="00AD28CD">
        <w:rPr>
          <w:sz w:val="28"/>
          <w:szCs w:val="28"/>
          <w:lang w:val="uk-UA"/>
        </w:rPr>
        <w:t xml:space="preserve"> that is </w:t>
      </w:r>
      <w:r w:rsidR="00A03DE4" w:rsidRPr="00AD28CD">
        <w:rPr>
          <w:sz w:val="28"/>
          <w:szCs w:val="28"/>
          <w:lang w:val="uk-UA"/>
        </w:rPr>
        <w:t>used in order to forecast stock market value</w:t>
      </w:r>
      <w:r w:rsidR="00DD53D2" w:rsidRPr="00AD28CD">
        <w:rPr>
          <w:sz w:val="28"/>
          <w:szCs w:val="28"/>
          <w:lang w:val="uk-UA"/>
        </w:rPr>
        <w:t xml:space="preserve"> suits the best for</w:t>
      </w:r>
      <w:r w:rsidR="00343322" w:rsidRPr="00AD28CD">
        <w:rPr>
          <w:sz w:val="28"/>
          <w:szCs w:val="28"/>
          <w:lang w:val="uk-UA"/>
        </w:rPr>
        <w:t xml:space="preserve"> the</w:t>
      </w:r>
      <w:r w:rsidR="00DD53D2" w:rsidRPr="00AD28CD">
        <w:rPr>
          <w:sz w:val="28"/>
          <w:szCs w:val="28"/>
          <w:lang w:val="uk-UA"/>
        </w:rPr>
        <w:t xml:space="preserve"> given case. </w:t>
      </w:r>
      <w:r w:rsidR="00A760F6" w:rsidRPr="00AD28CD">
        <w:rPr>
          <w:sz w:val="28"/>
          <w:szCs w:val="28"/>
          <w:lang w:val="uk-UA"/>
        </w:rPr>
        <w:t>Consider which steps could improve forecasting results in the future.</w:t>
      </w:r>
    </w:p>
    <w:p w14:paraId="3CC1197F" w14:textId="24853C4B" w:rsidR="002C42F7" w:rsidRPr="00AD28CD" w:rsidRDefault="00A448A7" w:rsidP="001E6476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The relevance of this topic </w:t>
      </w:r>
      <w:r w:rsidR="00327FFC" w:rsidRPr="00AD28CD">
        <w:rPr>
          <w:sz w:val="28"/>
          <w:szCs w:val="28"/>
          <w:lang w:val="uk-UA"/>
        </w:rPr>
        <w:t xml:space="preserve">is that using </w:t>
      </w:r>
      <w:r w:rsidR="00C9469A" w:rsidRPr="00AD28CD">
        <w:rPr>
          <w:sz w:val="28"/>
          <w:szCs w:val="28"/>
          <w:lang w:val="uk-UA"/>
        </w:rPr>
        <w:t>neural networks could</w:t>
      </w:r>
      <w:r w:rsidR="007646C8" w:rsidRPr="00AD28CD">
        <w:rPr>
          <w:sz w:val="28"/>
          <w:szCs w:val="28"/>
          <w:lang w:val="uk-UA"/>
        </w:rPr>
        <w:t xml:space="preserve"> drastically</w:t>
      </w:r>
      <w:r w:rsidR="00C9469A" w:rsidRPr="00AD28CD">
        <w:rPr>
          <w:sz w:val="28"/>
          <w:szCs w:val="28"/>
          <w:lang w:val="uk-UA"/>
        </w:rPr>
        <w:t xml:space="preserve"> improve </w:t>
      </w:r>
      <w:r w:rsidR="00B4327D" w:rsidRPr="00AD28CD">
        <w:rPr>
          <w:sz w:val="28"/>
          <w:szCs w:val="28"/>
          <w:lang w:val="uk-UA"/>
        </w:rPr>
        <w:t xml:space="preserve">stock market values </w:t>
      </w:r>
      <w:r w:rsidR="00C9469A" w:rsidRPr="00AD28CD">
        <w:rPr>
          <w:sz w:val="28"/>
          <w:szCs w:val="28"/>
          <w:lang w:val="uk-UA"/>
        </w:rPr>
        <w:t xml:space="preserve">forecasting </w:t>
      </w:r>
      <w:r w:rsidR="00B4327D" w:rsidRPr="00AD28CD">
        <w:rPr>
          <w:sz w:val="28"/>
          <w:szCs w:val="28"/>
          <w:lang w:val="uk-UA"/>
        </w:rPr>
        <w:t xml:space="preserve">comparing to other technical methods. </w:t>
      </w:r>
      <w:r w:rsidR="00A702A3" w:rsidRPr="00AD28CD">
        <w:rPr>
          <w:sz w:val="28"/>
          <w:szCs w:val="28"/>
          <w:lang w:val="uk-UA"/>
        </w:rPr>
        <w:t>Using neural networks allows</w:t>
      </w:r>
      <w:r w:rsidR="0027091A" w:rsidRPr="00AD28CD">
        <w:rPr>
          <w:sz w:val="28"/>
          <w:szCs w:val="28"/>
          <w:lang w:val="uk-UA"/>
        </w:rPr>
        <w:t xml:space="preserve"> to process</w:t>
      </w:r>
      <w:r w:rsidR="00343322" w:rsidRPr="00AD28CD">
        <w:rPr>
          <w:sz w:val="28"/>
          <w:szCs w:val="28"/>
          <w:lang w:val="uk-UA"/>
        </w:rPr>
        <w:t xml:space="preserve"> a</w:t>
      </w:r>
      <w:r w:rsidR="0027091A" w:rsidRPr="00AD28CD">
        <w:rPr>
          <w:sz w:val="28"/>
          <w:szCs w:val="28"/>
          <w:lang w:val="uk-UA"/>
        </w:rPr>
        <w:t xml:space="preserve"> huge amount of data and find some invisible patterns in it. Also</w:t>
      </w:r>
      <w:r w:rsidR="00343322" w:rsidRPr="00AD28CD">
        <w:rPr>
          <w:sz w:val="28"/>
          <w:szCs w:val="28"/>
          <w:lang w:val="uk-UA"/>
        </w:rPr>
        <w:t>,</w:t>
      </w:r>
      <w:r w:rsidR="0027091A" w:rsidRPr="00AD28CD">
        <w:rPr>
          <w:sz w:val="28"/>
          <w:szCs w:val="28"/>
          <w:lang w:val="uk-UA"/>
        </w:rPr>
        <w:t xml:space="preserve"> </w:t>
      </w:r>
      <w:r w:rsidR="0030314C" w:rsidRPr="00AD28CD">
        <w:rPr>
          <w:sz w:val="28"/>
          <w:szCs w:val="28"/>
          <w:lang w:val="uk-UA"/>
        </w:rPr>
        <w:t xml:space="preserve">it allows </w:t>
      </w:r>
      <w:r w:rsidR="006006C0" w:rsidRPr="00AD28CD">
        <w:rPr>
          <w:sz w:val="28"/>
          <w:szCs w:val="28"/>
          <w:lang w:val="uk-UA"/>
        </w:rPr>
        <w:t>quickly adapt to new conditions.</w:t>
      </w:r>
    </w:p>
    <w:p w14:paraId="32A39371" w14:textId="4857C8C7" w:rsidR="005B216D" w:rsidRPr="00AD28CD" w:rsidRDefault="007E7A73" w:rsidP="005B216D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During research I built </w:t>
      </w:r>
      <w:r w:rsidR="005B216D" w:rsidRPr="00AD28CD">
        <w:rPr>
          <w:sz w:val="28"/>
          <w:szCs w:val="28"/>
          <w:lang w:val="uk-UA"/>
        </w:rPr>
        <w:t xml:space="preserve">three architectures of neural networks and analyzed which of them work better </w:t>
      </w:r>
      <w:r w:rsidR="00842ACD" w:rsidRPr="00AD28CD">
        <w:rPr>
          <w:sz w:val="28"/>
          <w:szCs w:val="28"/>
          <w:lang w:val="uk-UA"/>
        </w:rPr>
        <w:t>with</w:t>
      </w:r>
      <w:r w:rsidR="00935EBE" w:rsidRPr="00AD28CD">
        <w:rPr>
          <w:sz w:val="28"/>
          <w:szCs w:val="28"/>
          <w:lang w:val="uk-UA"/>
        </w:rPr>
        <w:t xml:space="preserve"> the</w:t>
      </w:r>
      <w:r w:rsidR="00842ACD" w:rsidRPr="00AD28CD">
        <w:rPr>
          <w:sz w:val="28"/>
          <w:szCs w:val="28"/>
          <w:lang w:val="uk-UA"/>
        </w:rPr>
        <w:t xml:space="preserve"> given case.</w:t>
      </w:r>
    </w:p>
    <w:p w14:paraId="283D86ED" w14:textId="1BCDAD5D" w:rsidR="00842ACD" w:rsidRPr="00AD28CD" w:rsidRDefault="00842ACD" w:rsidP="005B216D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For further research, </w:t>
      </w:r>
      <w:r w:rsidR="00792816" w:rsidRPr="00AD28CD">
        <w:rPr>
          <w:sz w:val="28"/>
          <w:szCs w:val="28"/>
          <w:lang w:val="uk-UA"/>
        </w:rPr>
        <w:t xml:space="preserve">it is possible to use Keras Tuner which </w:t>
      </w:r>
      <w:r w:rsidR="00A12BAE" w:rsidRPr="00AD28CD">
        <w:rPr>
          <w:sz w:val="28"/>
          <w:szCs w:val="28"/>
          <w:lang w:val="uk-UA"/>
        </w:rPr>
        <w:t>allows to automatically tune hyperparamet</w:t>
      </w:r>
      <w:r w:rsidR="00057E8E" w:rsidRPr="00AD28CD">
        <w:rPr>
          <w:sz w:val="28"/>
          <w:szCs w:val="28"/>
          <w:lang w:val="uk-UA"/>
        </w:rPr>
        <w:t>er</w:t>
      </w:r>
      <w:r w:rsidR="00A12BAE" w:rsidRPr="00AD28CD">
        <w:rPr>
          <w:sz w:val="28"/>
          <w:szCs w:val="28"/>
          <w:lang w:val="uk-UA"/>
        </w:rPr>
        <w:t>s on our neural network</w:t>
      </w:r>
      <w:r w:rsidR="00057E8E" w:rsidRPr="00AD28CD">
        <w:rPr>
          <w:sz w:val="28"/>
          <w:szCs w:val="28"/>
          <w:lang w:val="uk-UA"/>
        </w:rPr>
        <w:t xml:space="preserve"> and </w:t>
      </w:r>
      <w:r w:rsidR="006E249A" w:rsidRPr="00AD28CD">
        <w:rPr>
          <w:sz w:val="28"/>
          <w:szCs w:val="28"/>
          <w:lang w:val="uk-UA"/>
        </w:rPr>
        <w:t>improve</w:t>
      </w:r>
      <w:r w:rsidR="00057E8E" w:rsidRPr="00AD28CD">
        <w:rPr>
          <w:sz w:val="28"/>
          <w:szCs w:val="28"/>
          <w:lang w:val="uk-UA"/>
        </w:rPr>
        <w:t xml:space="preserve"> output result.</w:t>
      </w:r>
      <w:r w:rsidR="001E135E" w:rsidRPr="00AD28CD">
        <w:rPr>
          <w:sz w:val="28"/>
          <w:szCs w:val="28"/>
          <w:lang w:val="uk-UA"/>
        </w:rPr>
        <w:t xml:space="preserve"> </w:t>
      </w:r>
      <w:r w:rsidR="0048006C" w:rsidRPr="00AD28CD">
        <w:rPr>
          <w:sz w:val="28"/>
          <w:szCs w:val="28"/>
          <w:lang w:val="uk-UA"/>
        </w:rPr>
        <w:t>Also</w:t>
      </w:r>
      <w:r w:rsidR="00D96D02" w:rsidRPr="00AD28CD">
        <w:rPr>
          <w:sz w:val="28"/>
          <w:szCs w:val="28"/>
          <w:lang w:val="uk-UA"/>
        </w:rPr>
        <w:t>, it is possible to use other data columns available</w:t>
      </w:r>
      <w:r w:rsidR="001A112B" w:rsidRPr="00AD28CD">
        <w:rPr>
          <w:sz w:val="28"/>
          <w:szCs w:val="28"/>
          <w:lang w:val="uk-UA"/>
        </w:rPr>
        <w:t xml:space="preserve"> in </w:t>
      </w:r>
      <w:r w:rsidR="00FE47EA">
        <w:rPr>
          <w:sz w:val="28"/>
          <w:szCs w:val="28"/>
        </w:rPr>
        <w:t xml:space="preserve">the </w:t>
      </w:r>
      <w:r w:rsidR="001A112B" w:rsidRPr="00AD28CD">
        <w:rPr>
          <w:sz w:val="28"/>
          <w:szCs w:val="28"/>
          <w:lang w:val="uk-UA"/>
        </w:rPr>
        <w:t xml:space="preserve">dataset. Another good idea is </w:t>
      </w:r>
      <w:r w:rsidR="00B865EC" w:rsidRPr="00AD28CD">
        <w:rPr>
          <w:sz w:val="28"/>
          <w:szCs w:val="28"/>
          <w:lang w:val="uk-UA"/>
        </w:rPr>
        <w:t>to use data for shorter than day periods of time.</w:t>
      </w:r>
      <w:r w:rsidR="00D670AF" w:rsidRPr="00AD28CD">
        <w:rPr>
          <w:sz w:val="28"/>
          <w:szCs w:val="28"/>
          <w:lang w:val="uk-UA"/>
        </w:rPr>
        <w:t xml:space="preserve"> </w:t>
      </w:r>
      <w:r w:rsidR="00D96D02" w:rsidRPr="00AD28CD">
        <w:rPr>
          <w:sz w:val="28"/>
          <w:szCs w:val="28"/>
          <w:lang w:val="uk-UA"/>
        </w:rPr>
        <w:t xml:space="preserve"> </w:t>
      </w:r>
    </w:p>
    <w:p w14:paraId="1057DF9E" w14:textId="77777777" w:rsidR="001E6476" w:rsidRPr="00AD28CD" w:rsidRDefault="001E6476" w:rsidP="001E6476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B5D608D" w14:textId="5080919F" w:rsidR="00841D5B" w:rsidRPr="00AD28CD" w:rsidRDefault="00841D5B" w:rsidP="009149EC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8C3D5AB" w14:textId="77777777" w:rsidR="009149EC" w:rsidRPr="00AD28CD" w:rsidRDefault="009149EC" w:rsidP="00D069E8">
      <w:pPr>
        <w:pStyle w:val="af6"/>
        <w:spacing w:line="360" w:lineRule="auto"/>
        <w:jc w:val="both"/>
        <w:rPr>
          <w:sz w:val="28"/>
          <w:szCs w:val="28"/>
          <w:lang w:val="uk-UA"/>
        </w:rPr>
      </w:pPr>
    </w:p>
    <w:p w14:paraId="261ED73B" w14:textId="5A2B3982" w:rsidR="00685E5D" w:rsidRPr="00AD28CD" w:rsidRDefault="00685E5D">
      <w:pPr>
        <w:spacing w:after="160" w:line="259" w:lineRule="auto"/>
        <w:rPr>
          <w:b/>
          <w:sz w:val="28"/>
          <w:szCs w:val="28"/>
          <w:lang w:val="uk-UA"/>
        </w:rPr>
      </w:pPr>
    </w:p>
    <w:p w14:paraId="5E66B96D" w14:textId="0E81D1A4" w:rsidR="00685E5D" w:rsidRPr="00AD28CD" w:rsidRDefault="00685E5D" w:rsidP="00712B90">
      <w:pPr>
        <w:spacing w:after="160" w:line="259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ЗМІСТ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/>
        </w:rPr>
        <w:id w:val="856623984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2D9C4F69" w14:textId="1D88D263" w:rsidR="00A363F7" w:rsidRPr="00617208" w:rsidRDefault="0086147C" w:rsidP="00184A5D">
          <w:pPr>
            <w:pStyle w:val="af4"/>
            <w:tabs>
              <w:tab w:val="left" w:pos="2190"/>
              <w:tab w:val="left" w:pos="2308"/>
            </w:tabs>
            <w:rPr>
              <w:rFonts w:ascii="Times New Roman" w:hAnsi="Times New Roman" w:cs="Times New Roman"/>
              <w:b w:val="0"/>
              <w:bCs w:val="0"/>
            </w:rPr>
          </w:pPr>
          <w:r w:rsidRPr="00617208">
            <w:rPr>
              <w:rFonts w:ascii="Times New Roman" w:hAnsi="Times New Roman" w:cs="Times New Roman"/>
              <w:b w:val="0"/>
              <w:bCs w:val="0"/>
              <w:lang w:val="ru-RU"/>
            </w:rPr>
            <w:tab/>
          </w:r>
          <w:r w:rsidR="00184A5D" w:rsidRPr="00617208">
            <w:rPr>
              <w:rFonts w:ascii="Times New Roman" w:hAnsi="Times New Roman" w:cs="Times New Roman"/>
              <w:b w:val="0"/>
              <w:bCs w:val="0"/>
              <w:lang w:val="ru-RU"/>
            </w:rPr>
            <w:tab/>
          </w:r>
        </w:p>
        <w:p w14:paraId="488561B6" w14:textId="3D39EBDE" w:rsidR="00A363F7" w:rsidRPr="00617208" w:rsidRDefault="00A363F7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r w:rsidRPr="00617208">
            <w:rPr>
              <w:rFonts w:ascii="Times New Roman" w:hAnsi="Times New Roman"/>
              <w:b w:val="0"/>
              <w:bCs w:val="0"/>
              <w:sz w:val="28"/>
              <w:szCs w:val="28"/>
            </w:rPr>
            <w:fldChar w:fldCharType="begin"/>
          </w:r>
          <w:r w:rsidRPr="00617208">
            <w:rPr>
              <w:rFonts w:ascii="Times New Roman" w:hAnsi="Times New Roman"/>
              <w:b w:val="0"/>
              <w:bCs w:val="0"/>
              <w:sz w:val="28"/>
              <w:szCs w:val="28"/>
            </w:rPr>
            <w:instrText>TOC \o "1-3" \h \z \u</w:instrText>
          </w:r>
          <w:r w:rsidRPr="00617208">
            <w:rPr>
              <w:rFonts w:ascii="Times New Roman" w:hAnsi="Times New Roman"/>
              <w:b w:val="0"/>
              <w:bCs w:val="0"/>
              <w:sz w:val="28"/>
              <w:szCs w:val="28"/>
            </w:rPr>
            <w:fldChar w:fldCharType="separate"/>
          </w:r>
          <w:hyperlink w:anchor="_Toc42826702" w:history="1">
            <w:r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bidi="uk-UA"/>
              </w:rPr>
              <w:t>ВСТУП</w:t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_Toc42826702 \h </w:instrText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7</w:t>
            </w:r>
            <w:r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A79600A" w14:textId="2694982E" w:rsidR="00AF717D" w:rsidRPr="00AF717D" w:rsidRDefault="00D128FB" w:rsidP="00AF717D">
          <w:pPr>
            <w:pStyle w:val="11"/>
            <w:rPr>
              <w:rFonts w:ascii="Times New Roman" w:hAnsi="Times New Roman"/>
              <w:b w:val="0"/>
              <w:bCs w:val="0"/>
              <w:noProof/>
              <w:color w:val="0563C1" w:themeColor="hyperlink"/>
              <w:sz w:val="28"/>
              <w:szCs w:val="28"/>
              <w:u w:val="single"/>
            </w:rPr>
          </w:pPr>
          <w:hyperlink w:anchor="_Toc42826703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РОЗДІЛ 1 ОГЛЯД ЗАСОБІВ АНАЛІЗУ ТА ПРОГНОЗУВАННЯ ІНДЕКСУ АКЦІЙ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F717D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10</w:t>
            </w:r>
          </w:hyperlink>
        </w:p>
        <w:p w14:paraId="3461C3F0" w14:textId="63E4DFE9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04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1.1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Огляд предметної області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F717D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10</w:t>
            </w:r>
          </w:hyperlink>
        </w:p>
        <w:p w14:paraId="25A69B24" w14:textId="5AF05154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05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1.2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Аналіз сучасних засобів прогнозування індексу акцій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_Toc42826705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</w:t>
            </w:r>
            <w:r w:rsidR="00AF717D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39A7C76" w14:textId="7F48F1A0" w:rsidR="00A363F7" w:rsidRPr="00617208" w:rsidRDefault="00D128FB" w:rsidP="0086147C">
          <w:pPr>
            <w:pStyle w:val="31"/>
            <w:tabs>
              <w:tab w:val="left" w:pos="120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i w:val="0"/>
              <w:iCs w:val="0"/>
              <w:noProof/>
              <w:sz w:val="28"/>
              <w:szCs w:val="28"/>
            </w:rPr>
          </w:pPr>
          <w:hyperlink w:anchor="_Toc42826706" w:history="1"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>1.2.1</w:t>
            </w:r>
            <w:r w:rsidR="00A363F7" w:rsidRPr="00617208">
              <w:rPr>
                <w:rFonts w:ascii="Times New Roman" w:eastAsiaTheme="minorEastAsia" w:hAnsi="Times New Roman"/>
                <w:i w:val="0"/>
                <w:iC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>Фундаментальний аналіз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_Toc42826706 \h </w:instrTex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>1</w:t>
            </w:r>
            <w:r w:rsidR="00AF717D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8A5802D" w14:textId="3DE8B8CD" w:rsidR="00A363F7" w:rsidRPr="00617208" w:rsidRDefault="00D128FB" w:rsidP="0086147C">
          <w:pPr>
            <w:pStyle w:val="3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i w:val="0"/>
              <w:iCs w:val="0"/>
              <w:noProof/>
              <w:sz w:val="28"/>
              <w:szCs w:val="28"/>
            </w:rPr>
          </w:pPr>
          <w:hyperlink w:anchor="_Toc42826707" w:history="1"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 xml:space="preserve">1.2.2 </w:t>
            </w:r>
            <w:r w:rsidR="0086147C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 xml:space="preserve"> </w:t>
            </w:r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>Технічний аналіз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_Toc42826707 \h </w:instrTex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>1</w:t>
            </w:r>
            <w:r w:rsidR="00B57675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5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3318DC" w14:textId="233AE6FB" w:rsidR="00A363F7" w:rsidRPr="00617208" w:rsidRDefault="00D128FB" w:rsidP="0086147C">
          <w:pPr>
            <w:pStyle w:val="31"/>
            <w:tabs>
              <w:tab w:val="left" w:pos="120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i w:val="0"/>
              <w:iCs w:val="0"/>
              <w:noProof/>
              <w:sz w:val="28"/>
              <w:szCs w:val="28"/>
            </w:rPr>
          </w:pPr>
          <w:hyperlink w:anchor="_Toc42826708" w:history="1"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>1.2.3</w:t>
            </w:r>
            <w:r w:rsidR="00A363F7" w:rsidRPr="00617208">
              <w:rPr>
                <w:rFonts w:ascii="Times New Roman" w:eastAsiaTheme="minorEastAsia" w:hAnsi="Times New Roman"/>
                <w:i w:val="0"/>
                <w:iC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  <w:lang w:val="uk-UA"/>
              </w:rPr>
              <w:t>Метод експертних оцінок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_Toc42826708 \h </w:instrTex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>1</w:t>
            </w:r>
            <w:r w:rsidR="00B57675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9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4D99F3" w14:textId="1C46968C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09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1.2.4 Статистичні методи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B57675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20</w:t>
            </w:r>
          </w:hyperlink>
        </w:p>
        <w:p w14:paraId="7317B393" w14:textId="30734F7E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0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1.3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Висновки до розділу 1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_Toc42826710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</w:t>
            </w:r>
            <w:r w:rsidR="00B57675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1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F51065C" w14:textId="26D1AA30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11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РОЗДІЛ 2 ЗАСТОСУВАННЯ НЕЙРОННИХ МЕРЕЖ У ПРОГНОЗУВАННІ ІНДЕКСУ АКЦІЙ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_Toc42826711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2</w:t>
            </w:r>
            <w:r w:rsidR="00203E61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26DF049" w14:textId="00F7A9F5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2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2.1 Вступ до розділу 2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_Toc42826712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A7D38C" w14:textId="055798B8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3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2.2 Загальні відомості про нейронні мережі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_Toc42826713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76B7016" w14:textId="3905B6FC" w:rsidR="00A363F7" w:rsidRPr="00617208" w:rsidRDefault="00D128FB" w:rsidP="0086147C">
          <w:pPr>
            <w:pStyle w:val="3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i w:val="0"/>
              <w:iCs w:val="0"/>
              <w:noProof/>
              <w:sz w:val="28"/>
              <w:szCs w:val="28"/>
            </w:rPr>
          </w:pPr>
          <w:hyperlink w:anchor="_Toc42826714" w:history="1"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</w:rPr>
              <w:t>2.2.1 Функції активації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_Toc42826714 \h </w:instrTex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>2</w:t>
            </w:r>
            <w:r w:rsidR="00203E61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6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B7C7BE" w14:textId="484D23A0" w:rsidR="00A363F7" w:rsidRPr="00617208" w:rsidRDefault="00D128FB" w:rsidP="0086147C">
          <w:pPr>
            <w:pStyle w:val="3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i w:val="0"/>
              <w:iCs w:val="0"/>
              <w:noProof/>
              <w:sz w:val="28"/>
              <w:szCs w:val="28"/>
            </w:rPr>
          </w:pPr>
          <w:hyperlink w:anchor="_Toc42826715" w:history="1">
            <w:r w:rsidR="00A363F7" w:rsidRPr="00617208">
              <w:rPr>
                <w:rStyle w:val="ab"/>
                <w:rFonts w:ascii="Times New Roman" w:hAnsi="Times New Roman"/>
                <w:i w:val="0"/>
                <w:iCs w:val="0"/>
                <w:noProof/>
                <w:sz w:val="28"/>
                <w:szCs w:val="28"/>
              </w:rPr>
              <w:t>2.2.2 Оптимізатори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instrText xml:space="preserve"> PAGEREF _Toc42826715 \h </w:instrTex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  <w:lang w:val="uk-UA"/>
              </w:rPr>
              <w:t>1</w:t>
            </w:r>
            <w:r w:rsidR="00A363F7" w:rsidRPr="00617208">
              <w:rPr>
                <w:rFonts w:ascii="Times New Roman" w:hAnsi="Times New Roman"/>
                <w:i w:val="0"/>
                <w:i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876B65E" w14:textId="446E4A57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6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2.3 Багатошарова нейронна мережа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_Toc42826716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4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D3EEEAA" w14:textId="293D8EE8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7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2.4 Згорткові нейронні мережі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_Toc42826717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5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256EAA4" w14:textId="4E506539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8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2.5 Мережі довгої короткочасної пам’яті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_Toc42826718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6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746B38" w14:textId="521905E6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19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2.6 Висновки до розділу 2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_Toc42826719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7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C4234C9" w14:textId="2E68632B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20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РОЗДІЛ 3 ПОБУДОВА ВЛАСНИХ МОДЕЛЕЙ НЕЙРОННИХ МЕРЕЖ ТА АНАЛІЗ ОТРИМАНИХ РЕЗУЛЬТАТІВ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_Toc42826720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9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2EFDD28" w14:textId="2CF0734C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1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3.1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Вступ до розділу 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_Toc42826721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9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7043513" w14:textId="7144FB7A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2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3.2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Вхідні дані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40</w:t>
            </w:r>
          </w:hyperlink>
        </w:p>
        <w:p w14:paraId="5775092B" w14:textId="393C1D28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3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3.3</w:t>
            </w:r>
            <w:r w:rsidR="0086147C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    </w:t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 Реалізація за допомогою багатошарової нейронної мережі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_Toc42826723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</w:t>
            </w:r>
            <w:r w:rsidR="00203E61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2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FEDACB5" w14:textId="703A28A0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4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3.4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Реалізація за допомогою згорткової нейронної мережі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_Toc42826724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4</w:t>
            </w:r>
            <w:r w:rsidR="006F0D90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8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C077FC9" w14:textId="50C50580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5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3.5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Реалізація за допомогою мережі довгої</w:t>
            </w:r>
            <w:r w:rsidR="00ED4BB6">
              <w:rPr>
                <w:rStyle w:val="ab"/>
                <w:rFonts w:ascii="Times New Roman" w:hAnsi="Times New Roman"/>
                <w:noProof/>
                <w:sz w:val="28"/>
                <w:szCs w:val="28"/>
              </w:rPr>
              <w:t xml:space="preserve"> </w:t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короткочасної пам’яті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6F0D90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50</w:t>
            </w:r>
          </w:hyperlink>
        </w:p>
        <w:p w14:paraId="66BE084D" w14:textId="255B66B3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6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3.6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Висновки до розділу 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_Toc42826726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6F0D90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515A5A" w14:textId="4267C865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27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РОЗДІЛ 4 ФУНКЦІОНАЛЬНО-ВАРТІСНИЙ АНАЛІЗ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_Toc42826727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5</w:t>
            </w:r>
            <w:r w:rsidR="006F0D90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4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303E326" w14:textId="13B59FA7" w:rsidR="00A363F7" w:rsidRPr="00617208" w:rsidRDefault="00D128FB" w:rsidP="0086147C">
          <w:pPr>
            <w:pStyle w:val="21"/>
            <w:tabs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8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4.1 </w:t>
            </w:r>
            <w:r w:rsidR="0086147C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     </w:t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Постановка задачі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_Toc42826728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6F0D90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4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2DE1FA" w14:textId="44AA2BBB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29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4.2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Обґрунтування функцій програмного продукту.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_Toc42826729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5</w:t>
            </w:r>
            <w:r w:rsidR="006F0D90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4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642FE00" w14:textId="49810F5B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30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4.3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Економічний аналіз варіантів розробки ПП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FB5C45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60</w:t>
            </w:r>
          </w:hyperlink>
        </w:p>
        <w:p w14:paraId="1317301A" w14:textId="0F4B1700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31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4.4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Вибір кращого варіанта ПП техніко-економічного рівня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_Toc42826731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FB5C45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9D10B6" w14:textId="6D8BA0FD" w:rsidR="00A363F7" w:rsidRPr="00617208" w:rsidRDefault="00D128FB" w:rsidP="0086147C">
          <w:pPr>
            <w:pStyle w:val="21"/>
            <w:tabs>
              <w:tab w:val="left" w:pos="960"/>
              <w:tab w:val="right" w:leader="dot" w:pos="10195"/>
            </w:tabs>
            <w:spacing w:line="360" w:lineRule="auto"/>
            <w:rPr>
              <w:rFonts w:ascii="Times New Roman" w:eastAsiaTheme="minorEastAsia" w:hAnsi="Times New Roman"/>
              <w:smallCaps w:val="0"/>
              <w:noProof/>
              <w:sz w:val="28"/>
              <w:szCs w:val="28"/>
            </w:rPr>
          </w:pPr>
          <w:hyperlink w:anchor="_Toc42826732" w:history="1"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4.5</w:t>
            </w:r>
            <w:r w:rsidR="00A363F7" w:rsidRPr="00617208">
              <w:rPr>
                <w:rFonts w:ascii="Times New Roman" w:eastAsiaTheme="minorEastAsia" w:hAnsi="Times New Roman"/>
                <w:smallCaps w:val="0"/>
                <w:noProof/>
                <w:sz w:val="28"/>
                <w:szCs w:val="28"/>
              </w:rPr>
              <w:tab/>
            </w:r>
            <w:r w:rsidR="00A363F7" w:rsidRPr="00617208">
              <w:rPr>
                <w:rStyle w:val="ab"/>
                <w:rFonts w:ascii="Times New Roman" w:hAnsi="Times New Roman"/>
                <w:noProof/>
                <w:sz w:val="28"/>
                <w:szCs w:val="28"/>
                <w:lang w:val="uk-UA"/>
              </w:rPr>
              <w:t>Висновки до розділу 4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_Toc42826732 \h </w:instrTex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FB5C45">
              <w:rPr>
                <w:rFonts w:ascii="Times New Roman" w:hAnsi="Times New Roman"/>
                <w:noProof/>
                <w:webHidden/>
                <w:sz w:val="28"/>
                <w:szCs w:val="28"/>
                <w:lang w:val="uk-UA"/>
              </w:rPr>
              <w:t>3</w:t>
            </w:r>
            <w:r w:rsidR="00A363F7" w:rsidRPr="00617208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9709F5" w14:textId="00552B95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33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ВИСНОВКИ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_Toc42826733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6</w:t>
            </w:r>
            <w:r w:rsidR="00FB5C45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4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465CEF3" w14:textId="6379AEFD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34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_Toc42826734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6</w:t>
            </w:r>
            <w:r w:rsidR="00FB5C45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5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0C11D0A" w14:textId="48E21D08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35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ДОДАТОК А ЛІСТИНГ ПРОГРАМИ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_Toc42826735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6</w:t>
            </w:r>
            <w:r w:rsidR="00FB5C45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7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B83DD86" w14:textId="522B647B" w:rsidR="00A363F7" w:rsidRPr="00617208" w:rsidRDefault="00D128FB" w:rsidP="0086147C">
          <w:pPr>
            <w:pStyle w:val="11"/>
            <w:rPr>
              <w:rFonts w:ascii="Times New Roman" w:eastAsiaTheme="minorEastAsia" w:hAnsi="Times New Roman"/>
              <w:b w:val="0"/>
              <w:bCs w:val="0"/>
              <w:noProof/>
              <w:sz w:val="28"/>
              <w:szCs w:val="28"/>
            </w:rPr>
          </w:pPr>
          <w:hyperlink w:anchor="_Toc42826736" w:history="1">
            <w:r w:rsidR="00A363F7" w:rsidRPr="00617208">
              <w:rPr>
                <w:rStyle w:val="ab"/>
                <w:rFonts w:ascii="Times New Roman" w:hAnsi="Times New Roman"/>
                <w:b w:val="0"/>
                <w:bCs w:val="0"/>
                <w:noProof/>
                <w:sz w:val="28"/>
                <w:szCs w:val="28"/>
                <w:lang w:val="uk-UA"/>
              </w:rPr>
              <w:t>ДОДАТОК Б СЛАЙДИ ПРЕЗЕНТАЦІЇ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ab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begin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instrText xml:space="preserve"> PAGEREF _Toc42826736 \h </w:instrTex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separate"/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t>7</w:t>
            </w:r>
            <w:r w:rsidR="00FB5C45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  <w:lang w:val="uk-UA"/>
              </w:rPr>
              <w:t>5</w:t>
            </w:r>
            <w:r w:rsidR="00A363F7" w:rsidRPr="00617208">
              <w:rPr>
                <w:rFonts w:ascii="Times New Roman" w:hAnsi="Times New Roman"/>
                <w:b w:val="0"/>
                <w:bCs w:val="0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09F3D11" w14:textId="43A43849" w:rsidR="00A363F7" w:rsidRDefault="00A363F7">
          <w:r w:rsidRPr="00617208">
            <w:rPr>
              <w:noProof/>
              <w:sz w:val="28"/>
              <w:szCs w:val="28"/>
            </w:rPr>
            <w:fldChar w:fldCharType="end"/>
          </w:r>
        </w:p>
      </w:sdtContent>
    </w:sdt>
    <w:p w14:paraId="37007B97" w14:textId="0F3CA214" w:rsidR="003C022C" w:rsidRPr="00AD28CD" w:rsidRDefault="003C022C" w:rsidP="003C022C">
      <w:pPr>
        <w:spacing w:after="160" w:line="360" w:lineRule="auto"/>
        <w:rPr>
          <w:sz w:val="28"/>
          <w:szCs w:val="28"/>
          <w:lang w:val="uk-UA"/>
        </w:rPr>
      </w:pPr>
    </w:p>
    <w:p w14:paraId="0CC267EF" w14:textId="77777777" w:rsidR="003C022C" w:rsidRPr="00AD28CD" w:rsidRDefault="003C022C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3A6421E9" w14:textId="40BA4974" w:rsidR="00040BF8" w:rsidRPr="00AD28CD" w:rsidRDefault="00040BF8" w:rsidP="003C022C">
      <w:pPr>
        <w:pStyle w:val="a4"/>
        <w:adjustRightInd w:val="0"/>
        <w:spacing w:before="0"/>
        <w:ind w:firstLine="0"/>
      </w:pPr>
      <w:bookmarkStart w:id="1" w:name="_Toc42729658"/>
      <w:bookmarkStart w:id="2" w:name="_Toc42826702"/>
      <w:r w:rsidRPr="00AD28CD">
        <w:t>ВСТУП</w:t>
      </w:r>
      <w:bookmarkEnd w:id="1"/>
      <w:bookmarkEnd w:id="2"/>
    </w:p>
    <w:p w14:paraId="2E75BF2A" w14:textId="77777777" w:rsidR="00040BF8" w:rsidRPr="00AD28CD" w:rsidRDefault="00040BF8" w:rsidP="00D909A7">
      <w:pPr>
        <w:pStyle w:val="a4"/>
        <w:adjustRightInd w:val="0"/>
        <w:spacing w:before="0"/>
        <w:jc w:val="both"/>
        <w:outlineLvl w:val="9"/>
      </w:pPr>
    </w:p>
    <w:p w14:paraId="763367BA" w14:textId="2327C5C9" w:rsidR="00040BF8" w:rsidRPr="00AD28CD" w:rsidRDefault="00040BF8" w:rsidP="00D909A7">
      <w:pPr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Як відомо, купівля, продаж та емісія акцій здійснюється інвесторами на фондовому ринку. Оскільки це ринок </w:t>
      </w:r>
      <w:r w:rsidR="008B63EE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то ціна на даний вид цінних паперів не є фіксованою і може залежати від величезної кількості факторів. Звісно, учасники торгів на фондовому ринку мають бажання отримати значний прибуток від підвищення або зниження цін на акції певних компаній: якщо інвестор знає, що цін</w:t>
      </w:r>
      <w:r w:rsidR="00A827BC" w:rsidRPr="00AD28CD">
        <w:rPr>
          <w:sz w:val="28"/>
          <w:szCs w:val="28"/>
          <w:lang w:val="uk-UA"/>
        </w:rPr>
        <w:t>и</w:t>
      </w:r>
      <w:r w:rsidRPr="00AD28CD">
        <w:rPr>
          <w:sz w:val="28"/>
          <w:szCs w:val="28"/>
          <w:lang w:val="uk-UA"/>
        </w:rPr>
        <w:t xml:space="preserve"> акцій буд</w:t>
      </w:r>
      <w:r w:rsidR="00164FE1" w:rsidRPr="00AD28CD">
        <w:rPr>
          <w:sz w:val="28"/>
          <w:szCs w:val="28"/>
          <w:lang w:val="uk-UA"/>
        </w:rPr>
        <w:t>уть</w:t>
      </w:r>
      <w:r w:rsidRPr="00AD28CD">
        <w:rPr>
          <w:sz w:val="28"/>
          <w:szCs w:val="28"/>
          <w:lang w:val="uk-UA"/>
        </w:rPr>
        <w:t xml:space="preserve"> підвищуватись </w:t>
      </w:r>
      <w:r w:rsidR="00164FE1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він може купити ці акції, або ж дати їх на короткий строк у борг; якщо інвестор знає</w:t>
      </w:r>
      <w:r w:rsidR="00DF0399" w:rsidRPr="00AD28CD">
        <w:rPr>
          <w:sz w:val="28"/>
          <w:szCs w:val="28"/>
          <w:lang w:val="uk-UA"/>
        </w:rPr>
        <w:t>,</w:t>
      </w:r>
      <w:r w:rsidRPr="00AD28CD">
        <w:rPr>
          <w:sz w:val="28"/>
          <w:szCs w:val="28"/>
          <w:lang w:val="uk-UA"/>
        </w:rPr>
        <w:t xml:space="preserve"> що цін</w:t>
      </w:r>
      <w:r w:rsidR="00A72F05" w:rsidRPr="00AD28CD">
        <w:rPr>
          <w:sz w:val="28"/>
          <w:szCs w:val="28"/>
          <w:lang w:val="uk-UA"/>
        </w:rPr>
        <w:t>и</w:t>
      </w:r>
      <w:r w:rsidRPr="00AD28CD">
        <w:rPr>
          <w:sz w:val="28"/>
          <w:szCs w:val="28"/>
          <w:lang w:val="uk-UA"/>
        </w:rPr>
        <w:t xml:space="preserve"> на дані акції буд</w:t>
      </w:r>
      <w:r w:rsidR="00A72F05" w:rsidRPr="00AD28CD">
        <w:rPr>
          <w:sz w:val="28"/>
          <w:szCs w:val="28"/>
          <w:lang w:val="uk-UA"/>
        </w:rPr>
        <w:t>уть</w:t>
      </w:r>
      <w:r w:rsidRPr="00AD28CD">
        <w:rPr>
          <w:sz w:val="28"/>
          <w:szCs w:val="28"/>
          <w:lang w:val="uk-UA"/>
        </w:rPr>
        <w:t xml:space="preserve"> знижуватись </w:t>
      </w:r>
      <w:r w:rsidR="009B5F3A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він може їх продати, або ж взяти у борг, продати по високій ціні і повернути борг</w:t>
      </w:r>
      <w:r w:rsidR="009B5F3A" w:rsidRPr="00AD28CD">
        <w:rPr>
          <w:sz w:val="28"/>
          <w:szCs w:val="28"/>
          <w:lang w:val="uk-UA"/>
        </w:rPr>
        <w:t>,</w:t>
      </w:r>
      <w:r w:rsidRPr="00AD28CD">
        <w:rPr>
          <w:sz w:val="28"/>
          <w:szCs w:val="28"/>
          <w:lang w:val="uk-UA"/>
        </w:rPr>
        <w:t xml:space="preserve"> коли цін</w:t>
      </w:r>
      <w:r w:rsidR="009B5F3A" w:rsidRPr="00AD28CD">
        <w:rPr>
          <w:sz w:val="28"/>
          <w:szCs w:val="28"/>
          <w:lang w:val="uk-UA"/>
        </w:rPr>
        <w:t>и</w:t>
      </w:r>
      <w:r w:rsidRPr="00AD28CD">
        <w:rPr>
          <w:sz w:val="28"/>
          <w:szCs w:val="28"/>
          <w:lang w:val="uk-UA"/>
        </w:rPr>
        <w:t xml:space="preserve"> на дані акції впад</w:t>
      </w:r>
      <w:r w:rsidR="00325376" w:rsidRPr="00AD28CD">
        <w:rPr>
          <w:sz w:val="28"/>
          <w:szCs w:val="28"/>
          <w:lang w:val="uk-UA"/>
        </w:rPr>
        <w:t>уть</w:t>
      </w:r>
      <w:r w:rsidRPr="00AD28CD">
        <w:rPr>
          <w:sz w:val="28"/>
          <w:szCs w:val="28"/>
          <w:lang w:val="uk-UA"/>
        </w:rPr>
        <w:t>. Проте</w:t>
      </w:r>
      <w:r w:rsidR="008468F1" w:rsidRPr="00AD28CD">
        <w:rPr>
          <w:sz w:val="28"/>
          <w:szCs w:val="28"/>
          <w:lang w:val="uk-UA"/>
        </w:rPr>
        <w:t>,</w:t>
      </w:r>
      <w:r w:rsidRPr="00AD28CD">
        <w:rPr>
          <w:sz w:val="28"/>
          <w:szCs w:val="28"/>
          <w:lang w:val="uk-UA"/>
        </w:rPr>
        <w:t xml:space="preserve"> як відомо </w:t>
      </w:r>
      <w:r w:rsidR="00BC6280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будь-яка інвестиційна діяльність пов’язана з певними ризиками. Звісно, у цій галузі частина успіху залежить від удачі інвестора. Проте</w:t>
      </w:r>
      <w:r w:rsidR="00D14CE9" w:rsidRPr="00AD28CD">
        <w:rPr>
          <w:sz w:val="28"/>
          <w:szCs w:val="28"/>
          <w:lang w:val="uk-UA"/>
        </w:rPr>
        <w:t>,</w:t>
      </w:r>
      <w:r w:rsidRPr="00AD28CD">
        <w:rPr>
          <w:sz w:val="28"/>
          <w:szCs w:val="28"/>
          <w:lang w:val="uk-UA"/>
        </w:rPr>
        <w:t xml:space="preserve"> більшість досвідчених та успішних інвесторів не покладатись на цю складову</w:t>
      </w:r>
      <w:r w:rsidR="00D14CE9" w:rsidRPr="00AD28CD">
        <w:rPr>
          <w:sz w:val="28"/>
          <w:szCs w:val="28"/>
          <w:lang w:val="uk-UA"/>
        </w:rPr>
        <w:t>.</w:t>
      </w:r>
      <w:r w:rsidRPr="00AD28CD">
        <w:rPr>
          <w:sz w:val="28"/>
          <w:szCs w:val="28"/>
          <w:lang w:val="uk-UA"/>
        </w:rPr>
        <w:t xml:space="preserve">  </w:t>
      </w:r>
      <w:r w:rsidR="00BC6280" w:rsidRPr="00AD28CD">
        <w:rPr>
          <w:sz w:val="28"/>
          <w:szCs w:val="28"/>
          <w:lang w:val="uk-UA"/>
        </w:rPr>
        <w:t>Д</w:t>
      </w:r>
      <w:r w:rsidRPr="00AD28CD">
        <w:rPr>
          <w:sz w:val="28"/>
          <w:szCs w:val="28"/>
          <w:lang w:val="uk-UA"/>
        </w:rPr>
        <w:t>ля досягнення успіху і отримання прибутку необхідно провести ґрунтовний аналіз та зробити якомога точний прогноз.</w:t>
      </w:r>
    </w:p>
    <w:p w14:paraId="2D1F30A0" w14:textId="29C46668" w:rsidR="00040BF8" w:rsidRPr="00AD28CD" w:rsidRDefault="00040BF8" w:rsidP="00D909A7">
      <w:pPr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Існує декілька підходів для здійснення аналізу фондового ринку. Одні з них базуються на історичних даних про цін</w:t>
      </w:r>
      <w:r w:rsidR="00426FB2" w:rsidRPr="00AD28CD">
        <w:rPr>
          <w:sz w:val="28"/>
          <w:szCs w:val="28"/>
          <w:lang w:val="uk-UA"/>
        </w:rPr>
        <w:t>и</w:t>
      </w:r>
      <w:r w:rsidRPr="00AD28CD">
        <w:rPr>
          <w:sz w:val="28"/>
          <w:szCs w:val="28"/>
          <w:lang w:val="uk-UA"/>
        </w:rPr>
        <w:t xml:space="preserve"> акцій. Інші базуються на аналізі даних про навколишній світ та події у ньому, фінансовій звітності певних компаній, макроекономічних показник</w:t>
      </w:r>
      <w:r w:rsidR="008E7882" w:rsidRPr="00AD28CD">
        <w:rPr>
          <w:sz w:val="28"/>
          <w:szCs w:val="28"/>
          <w:lang w:val="uk-UA"/>
        </w:rPr>
        <w:t>ах</w:t>
      </w:r>
      <w:r w:rsidRPr="00AD28CD">
        <w:rPr>
          <w:sz w:val="28"/>
          <w:szCs w:val="28"/>
          <w:lang w:val="uk-UA"/>
        </w:rPr>
        <w:t xml:space="preserve"> та інших доступних з відкритих джерел даних. Використання апарата штучних нейронних мереж дає змогу об’єднати ці підходи в один. Вони можуть приймати на вхід різну за природою інформацію. Це дає змогу знаходити неочевидні закономірності </w:t>
      </w:r>
      <w:r w:rsidR="008E7882" w:rsidRPr="00AD28CD">
        <w:rPr>
          <w:sz w:val="28"/>
          <w:szCs w:val="28"/>
          <w:lang w:val="uk-UA"/>
        </w:rPr>
        <w:t>й</w:t>
      </w:r>
      <w:r w:rsidRPr="00AD28CD">
        <w:rPr>
          <w:sz w:val="28"/>
          <w:szCs w:val="28"/>
          <w:lang w:val="uk-UA"/>
        </w:rPr>
        <w:t xml:space="preserve"> саме тому інвестори часто використовують цей метод.</w:t>
      </w:r>
    </w:p>
    <w:p w14:paraId="4B3B93CE" w14:textId="0D577395" w:rsidR="002F61FD" w:rsidRDefault="002F61FD" w:rsidP="002F61FD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Об’єкт</w:t>
      </w:r>
      <w:r>
        <w:rPr>
          <w:sz w:val="28"/>
          <w:szCs w:val="28"/>
          <w:lang w:val="uk-UA"/>
        </w:rPr>
        <w:t>ом</w:t>
      </w:r>
      <w:r w:rsidRPr="00AD28CD">
        <w:rPr>
          <w:sz w:val="28"/>
          <w:szCs w:val="28"/>
          <w:lang w:val="uk-UA"/>
        </w:rPr>
        <w:t xml:space="preserve"> дослідження </w:t>
      </w:r>
      <w:r>
        <w:rPr>
          <w:sz w:val="28"/>
          <w:szCs w:val="28"/>
          <w:lang w:val="uk-UA"/>
        </w:rPr>
        <w:t xml:space="preserve">слугують </w:t>
      </w:r>
      <w:r w:rsidRPr="00AD28CD">
        <w:rPr>
          <w:sz w:val="28"/>
          <w:szCs w:val="28"/>
          <w:lang w:val="uk-UA"/>
        </w:rPr>
        <w:t>дані про ціни акцій компанії Facebook з моменту її заснування і по сьогоднішній день (з 18 травня 2012 року до 1 червня 2020 року).</w:t>
      </w:r>
    </w:p>
    <w:p w14:paraId="764C14C8" w14:textId="1BD8E3E6" w:rsidR="00681AC9" w:rsidRDefault="00681AC9" w:rsidP="00681AC9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Предмет</w:t>
      </w:r>
      <w:r>
        <w:rPr>
          <w:sz w:val="28"/>
          <w:szCs w:val="28"/>
          <w:lang w:val="uk-UA"/>
        </w:rPr>
        <w:t>ом</w:t>
      </w:r>
      <w:r w:rsidRPr="00AD28CD">
        <w:rPr>
          <w:sz w:val="28"/>
          <w:szCs w:val="28"/>
          <w:lang w:val="uk-UA"/>
        </w:rPr>
        <w:t xml:space="preserve"> досліджень </w:t>
      </w:r>
      <w:r>
        <w:rPr>
          <w:color w:val="000000"/>
          <w:sz w:val="28"/>
          <w:szCs w:val="28"/>
          <w:lang w:val="uk-UA"/>
        </w:rPr>
        <w:t xml:space="preserve">є три архітектури </w:t>
      </w:r>
      <w:r w:rsidR="00E71F0A">
        <w:rPr>
          <w:color w:val="000000"/>
          <w:sz w:val="28"/>
          <w:szCs w:val="28"/>
          <w:lang w:val="uk-UA"/>
        </w:rPr>
        <w:t xml:space="preserve">нейронних мереж, </w:t>
      </w:r>
      <w:r w:rsidR="00E71F0A" w:rsidRPr="00AD28CD">
        <w:rPr>
          <w:color w:val="000000"/>
          <w:sz w:val="28"/>
          <w:szCs w:val="28"/>
          <w:lang w:val="uk-UA"/>
        </w:rPr>
        <w:t xml:space="preserve">які </w:t>
      </w:r>
      <w:r w:rsidR="00E71F0A">
        <w:rPr>
          <w:color w:val="000000"/>
          <w:sz w:val="28"/>
          <w:szCs w:val="28"/>
          <w:lang w:val="uk-UA"/>
        </w:rPr>
        <w:t xml:space="preserve">часто </w:t>
      </w:r>
      <w:r w:rsidR="00E71F0A" w:rsidRPr="00AD28CD">
        <w:rPr>
          <w:color w:val="000000"/>
          <w:sz w:val="28"/>
          <w:szCs w:val="28"/>
          <w:lang w:val="uk-UA"/>
        </w:rPr>
        <w:t>використовуються для аналізу ціни акцій</w:t>
      </w:r>
      <w:r w:rsidR="00E71F0A" w:rsidRPr="00E71F0A">
        <w:rPr>
          <w:color w:val="000000"/>
          <w:sz w:val="28"/>
          <w:szCs w:val="28"/>
          <w:lang w:val="uk-UA"/>
        </w:rPr>
        <w:t>:</w:t>
      </w:r>
      <w:r w:rsidRPr="00AD28CD">
        <w:rPr>
          <w:color w:val="000000"/>
          <w:sz w:val="28"/>
          <w:szCs w:val="28"/>
          <w:lang w:val="uk-UA"/>
        </w:rPr>
        <w:t xml:space="preserve"> багатошарова нейронна мережа, згорткова нейронна мережа та мережа </w:t>
      </w:r>
      <w:r w:rsidRPr="00AD28CD">
        <w:rPr>
          <w:sz w:val="28"/>
          <w:szCs w:val="28"/>
          <w:lang w:val="uk-UA"/>
        </w:rPr>
        <w:t xml:space="preserve">довгої короткочасної </w:t>
      </w:r>
      <w:r w:rsidRPr="00AD28CD">
        <w:rPr>
          <w:color w:val="000000"/>
          <w:sz w:val="28"/>
          <w:szCs w:val="28"/>
          <w:lang w:val="uk-UA"/>
        </w:rPr>
        <w:t>пам’яті</w:t>
      </w:r>
      <w:r w:rsidR="00E71F0A">
        <w:rPr>
          <w:color w:val="000000"/>
          <w:sz w:val="28"/>
          <w:szCs w:val="28"/>
          <w:lang w:val="uk-UA"/>
        </w:rPr>
        <w:t>.</w:t>
      </w:r>
      <w:r w:rsidR="00375175">
        <w:rPr>
          <w:color w:val="000000"/>
          <w:sz w:val="28"/>
          <w:szCs w:val="28"/>
          <w:lang w:val="uk-UA"/>
        </w:rPr>
        <w:t xml:space="preserve"> </w:t>
      </w:r>
    </w:p>
    <w:p w14:paraId="274E8FA3" w14:textId="77777777" w:rsidR="005722EC" w:rsidRPr="00AD28CD" w:rsidRDefault="005722EC" w:rsidP="005722EC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Мета роботи — розглянути базові архітектури нейронних мереж для прогнозування ціни акцій. Побудувати декілька з них та визначити яка з них є найкращою для поставленої задачі. Дослідити, як можна покращити результат у майбутньому.</w:t>
      </w:r>
    </w:p>
    <w:p w14:paraId="0A27AD6B" w14:textId="2D2BD09E" w:rsidR="00A54FA1" w:rsidRPr="00AD28CD" w:rsidRDefault="00341A9A" w:rsidP="00681AC9">
      <w:pPr>
        <w:pStyle w:val="af6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Пояснювальна записка складається з чотирьох розділів</w:t>
      </w:r>
      <w:r w:rsidR="00BB658D">
        <w:rPr>
          <w:color w:val="000000"/>
          <w:sz w:val="28"/>
          <w:szCs w:val="28"/>
          <w:lang w:val="uk-UA"/>
        </w:rPr>
        <w:t xml:space="preserve">. У першому розділі приведено </w:t>
      </w:r>
      <w:r w:rsidR="00BB658D" w:rsidRPr="00AD28CD">
        <w:rPr>
          <w:color w:val="000000"/>
          <w:sz w:val="28"/>
          <w:szCs w:val="28"/>
          <w:lang w:val="uk-UA"/>
        </w:rPr>
        <w:t>огляд засобів аналізу та прогнозування індексу акцій</w:t>
      </w:r>
      <w:r w:rsidR="00E561D8">
        <w:rPr>
          <w:color w:val="000000"/>
          <w:sz w:val="28"/>
          <w:szCs w:val="28"/>
          <w:lang w:val="uk-UA"/>
        </w:rPr>
        <w:t xml:space="preserve">. У другому розділі </w:t>
      </w:r>
      <w:r w:rsidR="000B40DF">
        <w:rPr>
          <w:color w:val="000000"/>
          <w:sz w:val="28"/>
          <w:szCs w:val="28"/>
          <w:lang w:val="uk-UA"/>
        </w:rPr>
        <w:t xml:space="preserve">наведено теоретичні відомості стосовно </w:t>
      </w:r>
      <w:r w:rsidR="000B302D" w:rsidRPr="00AD28CD">
        <w:rPr>
          <w:noProof/>
          <w:color w:val="000000"/>
          <w:sz w:val="28"/>
          <w:szCs w:val="28"/>
          <w:lang w:val="uk-UA"/>
        </w:rPr>
        <w:t>застосування нейронних мереж у прогнозуванні</w:t>
      </w:r>
      <w:r w:rsidR="000B302D">
        <w:rPr>
          <w:noProof/>
          <w:color w:val="000000"/>
          <w:sz w:val="28"/>
          <w:szCs w:val="28"/>
          <w:lang w:val="uk-UA"/>
        </w:rPr>
        <w:t xml:space="preserve"> </w:t>
      </w:r>
      <w:r w:rsidR="000B302D" w:rsidRPr="00AD28CD">
        <w:rPr>
          <w:noProof/>
          <w:color w:val="000000"/>
          <w:sz w:val="28"/>
          <w:szCs w:val="28"/>
          <w:lang w:val="uk-UA"/>
        </w:rPr>
        <w:t>індексу акцій</w:t>
      </w:r>
      <w:r w:rsidR="003502F3">
        <w:rPr>
          <w:noProof/>
          <w:color w:val="000000"/>
          <w:sz w:val="28"/>
          <w:szCs w:val="28"/>
          <w:lang w:val="uk-UA"/>
        </w:rPr>
        <w:t xml:space="preserve">. У третьому </w:t>
      </w:r>
      <w:r w:rsidR="00F801D6">
        <w:rPr>
          <w:noProof/>
          <w:color w:val="000000"/>
          <w:sz w:val="28"/>
          <w:szCs w:val="28"/>
          <w:lang w:val="uk-UA"/>
        </w:rPr>
        <w:t xml:space="preserve">описано </w:t>
      </w:r>
      <w:r w:rsidR="00F801D6" w:rsidRPr="00AD28CD">
        <w:rPr>
          <w:noProof/>
          <w:color w:val="000000" w:themeColor="text1"/>
          <w:sz w:val="28"/>
          <w:szCs w:val="28"/>
          <w:lang w:val="uk-UA"/>
        </w:rPr>
        <w:t>побудов</w:t>
      </w:r>
      <w:r w:rsidR="00F801D6">
        <w:rPr>
          <w:noProof/>
          <w:color w:val="000000" w:themeColor="text1"/>
          <w:sz w:val="28"/>
          <w:szCs w:val="28"/>
          <w:lang w:val="uk-UA"/>
        </w:rPr>
        <w:t>у</w:t>
      </w:r>
      <w:r w:rsidR="00F801D6" w:rsidRPr="00AD28CD">
        <w:rPr>
          <w:noProof/>
          <w:color w:val="000000" w:themeColor="text1"/>
          <w:sz w:val="28"/>
          <w:szCs w:val="28"/>
          <w:lang w:val="uk-UA"/>
        </w:rPr>
        <w:t xml:space="preserve"> власних моделей нейронних мереж та аналіз отриманих результатів</w:t>
      </w:r>
      <w:r w:rsidR="00F801D6">
        <w:rPr>
          <w:noProof/>
          <w:color w:val="000000" w:themeColor="text1"/>
          <w:sz w:val="28"/>
          <w:szCs w:val="28"/>
          <w:lang w:val="uk-UA"/>
        </w:rPr>
        <w:t>.</w:t>
      </w:r>
      <w:r w:rsidR="004F1568">
        <w:rPr>
          <w:noProof/>
          <w:color w:val="000000" w:themeColor="text1"/>
          <w:sz w:val="28"/>
          <w:szCs w:val="28"/>
          <w:lang w:val="uk-UA"/>
        </w:rPr>
        <w:t xml:space="preserve"> </w:t>
      </w:r>
      <w:r w:rsidR="003764D7">
        <w:rPr>
          <w:noProof/>
          <w:color w:val="000000" w:themeColor="text1"/>
          <w:sz w:val="28"/>
          <w:szCs w:val="28"/>
          <w:lang w:val="uk-UA"/>
        </w:rPr>
        <w:t>У</w:t>
      </w:r>
      <w:r w:rsidR="004F1568">
        <w:rPr>
          <w:noProof/>
          <w:color w:val="000000" w:themeColor="text1"/>
          <w:sz w:val="28"/>
          <w:szCs w:val="28"/>
          <w:lang w:val="uk-UA"/>
        </w:rPr>
        <w:t xml:space="preserve"> чеьвертому розділі </w:t>
      </w:r>
      <w:r w:rsidR="003764D7">
        <w:rPr>
          <w:noProof/>
          <w:color w:val="000000" w:themeColor="text1"/>
          <w:sz w:val="28"/>
          <w:szCs w:val="28"/>
          <w:lang w:val="uk-UA"/>
        </w:rPr>
        <w:t xml:space="preserve">представлено </w:t>
      </w:r>
      <w:r w:rsidR="003764D7" w:rsidRPr="00AD28CD">
        <w:rPr>
          <w:noProof/>
          <w:color w:val="000000"/>
          <w:sz w:val="28"/>
          <w:szCs w:val="28"/>
          <w:lang w:val="uk-UA"/>
        </w:rPr>
        <w:t>функціонально-вартісний аналіз</w:t>
      </w:r>
      <w:r w:rsidR="00A67BA7">
        <w:rPr>
          <w:noProof/>
          <w:color w:val="000000"/>
          <w:sz w:val="28"/>
          <w:szCs w:val="28"/>
          <w:lang w:val="uk-UA"/>
        </w:rPr>
        <w:t xml:space="preserve"> д</w:t>
      </w:r>
      <w:r w:rsidR="00A363F7">
        <w:rPr>
          <w:noProof/>
          <w:color w:val="000000"/>
          <w:sz w:val="28"/>
          <w:szCs w:val="28"/>
          <w:lang w:val="uk-UA"/>
        </w:rPr>
        <w:t>ипломного</w:t>
      </w:r>
      <w:r w:rsidR="00A67BA7">
        <w:rPr>
          <w:noProof/>
          <w:color w:val="000000"/>
          <w:sz w:val="28"/>
          <w:szCs w:val="28"/>
          <w:lang w:val="uk-UA"/>
        </w:rPr>
        <w:t xml:space="preserve"> проекту.</w:t>
      </w:r>
    </w:p>
    <w:p w14:paraId="6EF9CC0E" w14:textId="77777777" w:rsidR="002F61FD" w:rsidRPr="00AD28CD" w:rsidRDefault="002F61FD" w:rsidP="002F61FD">
      <w:pPr>
        <w:pStyle w:val="af6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0992CE3" w14:textId="202946A1" w:rsidR="00800CD3" w:rsidRPr="00AD28CD" w:rsidRDefault="00800CD3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br w:type="page"/>
      </w:r>
    </w:p>
    <w:p w14:paraId="2E81E255" w14:textId="3B4BD045" w:rsidR="00F41946" w:rsidRPr="00AD28CD" w:rsidRDefault="00552945" w:rsidP="00EF19BC">
      <w:pPr>
        <w:pStyle w:val="1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bookmarkStart w:id="3" w:name="_Toc42729659"/>
      <w:bookmarkStart w:id="4" w:name="_Toc42826703"/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РОЗДІЛ 1 ОГЛЯД ЗАСОБІВ АНАЛІЗУ ТА ПРОГНОЗУВАННЯ ІНДЕКСУ АКЦІЙ</w:t>
      </w:r>
      <w:bookmarkEnd w:id="3"/>
      <w:bookmarkEnd w:id="4"/>
    </w:p>
    <w:p w14:paraId="1A82178D" w14:textId="495647D0" w:rsidR="006379E1" w:rsidRPr="00AD28CD" w:rsidRDefault="00997691" w:rsidP="00EF19BC">
      <w:pPr>
        <w:pStyle w:val="a6"/>
        <w:numPr>
          <w:ilvl w:val="1"/>
          <w:numId w:val="4"/>
        </w:numPr>
        <w:adjustRightInd w:val="0"/>
        <w:spacing w:before="0" w:beforeAutospacing="0" w:after="0" w:afterAutospacing="0" w:line="360" w:lineRule="auto"/>
        <w:ind w:left="0" w:firstLine="709"/>
        <w:jc w:val="both"/>
        <w:outlineLvl w:val="1"/>
        <w:rPr>
          <w:color w:val="000000"/>
          <w:sz w:val="28"/>
          <w:szCs w:val="28"/>
          <w:lang w:val="uk-UA"/>
        </w:rPr>
      </w:pPr>
      <w:bookmarkStart w:id="5" w:name="_Toc42729660"/>
      <w:bookmarkStart w:id="6" w:name="_Toc42826704"/>
      <w:r w:rsidRPr="00AD28CD">
        <w:rPr>
          <w:color w:val="000000"/>
          <w:sz w:val="28"/>
          <w:szCs w:val="28"/>
          <w:lang w:val="uk-UA"/>
        </w:rPr>
        <w:t>Огляд п</w:t>
      </w:r>
      <w:r w:rsidR="00454CBD" w:rsidRPr="00AD28CD">
        <w:rPr>
          <w:color w:val="000000"/>
          <w:sz w:val="28"/>
          <w:szCs w:val="28"/>
          <w:lang w:val="uk-UA"/>
        </w:rPr>
        <w:t>редметн</w:t>
      </w:r>
      <w:r w:rsidRPr="00AD28CD">
        <w:rPr>
          <w:color w:val="000000"/>
          <w:sz w:val="28"/>
          <w:szCs w:val="28"/>
          <w:lang w:val="uk-UA"/>
        </w:rPr>
        <w:t>ої</w:t>
      </w:r>
      <w:r w:rsidR="00454CBD" w:rsidRPr="00AD28CD">
        <w:rPr>
          <w:color w:val="000000"/>
          <w:sz w:val="28"/>
          <w:szCs w:val="28"/>
          <w:lang w:val="uk-UA"/>
        </w:rPr>
        <w:t xml:space="preserve"> област</w:t>
      </w:r>
      <w:r w:rsidRPr="00AD28CD">
        <w:rPr>
          <w:color w:val="000000"/>
          <w:sz w:val="28"/>
          <w:szCs w:val="28"/>
          <w:lang w:val="uk-UA"/>
        </w:rPr>
        <w:t>і</w:t>
      </w:r>
      <w:bookmarkEnd w:id="5"/>
      <w:bookmarkEnd w:id="6"/>
    </w:p>
    <w:p w14:paraId="0E0DDB1F" w14:textId="77777777" w:rsidR="006379E1" w:rsidRPr="00AD28CD" w:rsidRDefault="006379E1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7F7BBA2" w14:textId="77777777" w:rsidR="004408AD" w:rsidRPr="00AD28CD" w:rsidRDefault="004408AD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6F21671" w14:textId="2FF1E077" w:rsidR="009D5BD3" w:rsidRPr="00AD28CD" w:rsidRDefault="009D5BD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У процесі росту компанії, керівництво може перевести компанію з приватної форми власності у публічну. </w:t>
      </w:r>
      <w:r w:rsidR="00D936D2" w:rsidRPr="00AD28CD">
        <w:rPr>
          <w:color w:val="000000"/>
          <w:sz w:val="28"/>
          <w:szCs w:val="28"/>
          <w:lang w:val="uk-UA"/>
        </w:rPr>
        <w:t xml:space="preserve">Це робиться з метою формування статутного капіталу. </w:t>
      </w:r>
      <w:r w:rsidRPr="00AD28CD">
        <w:rPr>
          <w:color w:val="000000"/>
          <w:sz w:val="28"/>
          <w:szCs w:val="28"/>
          <w:lang w:val="uk-UA"/>
        </w:rPr>
        <w:t>Для цього компанія має здійснити емісію акцій на одн</w:t>
      </w:r>
      <w:r w:rsidR="00443339" w:rsidRPr="00AD28CD">
        <w:rPr>
          <w:color w:val="000000"/>
          <w:sz w:val="28"/>
          <w:szCs w:val="28"/>
          <w:lang w:val="uk-UA"/>
        </w:rPr>
        <w:t>у</w:t>
      </w:r>
      <w:r w:rsidRPr="00AD28CD">
        <w:rPr>
          <w:color w:val="000000"/>
          <w:sz w:val="28"/>
          <w:szCs w:val="28"/>
          <w:lang w:val="uk-UA"/>
        </w:rPr>
        <w:t xml:space="preserve"> із фондових </w:t>
      </w:r>
      <w:r w:rsidR="00443339" w:rsidRPr="00AD28CD">
        <w:rPr>
          <w:color w:val="000000"/>
          <w:sz w:val="28"/>
          <w:szCs w:val="28"/>
          <w:lang w:val="uk-UA"/>
        </w:rPr>
        <w:t>бірж</w:t>
      </w:r>
      <w:r w:rsidRPr="00AD28CD">
        <w:rPr>
          <w:color w:val="000000"/>
          <w:sz w:val="28"/>
          <w:szCs w:val="28"/>
          <w:lang w:val="uk-UA"/>
        </w:rPr>
        <w:t xml:space="preserve"> (зазвичай акції однієї компанії існують лише в межах од</w:t>
      </w:r>
      <w:r w:rsidR="00443339" w:rsidRPr="00AD28CD">
        <w:rPr>
          <w:color w:val="000000"/>
          <w:sz w:val="28"/>
          <w:szCs w:val="28"/>
          <w:lang w:val="uk-UA"/>
        </w:rPr>
        <w:t>нієї</w:t>
      </w:r>
      <w:r w:rsidRPr="00AD28CD">
        <w:rPr>
          <w:color w:val="000000"/>
          <w:sz w:val="28"/>
          <w:szCs w:val="28"/>
          <w:lang w:val="uk-UA"/>
        </w:rPr>
        <w:t xml:space="preserve"> фондов</w:t>
      </w:r>
      <w:r w:rsidR="00AC2B36" w:rsidRPr="00AD28CD">
        <w:rPr>
          <w:color w:val="000000"/>
          <w:sz w:val="28"/>
          <w:szCs w:val="28"/>
          <w:lang w:val="uk-UA"/>
        </w:rPr>
        <w:t>о</w:t>
      </w:r>
      <w:r w:rsidR="00443339" w:rsidRPr="00AD28CD">
        <w:rPr>
          <w:color w:val="000000"/>
          <w:sz w:val="28"/>
          <w:szCs w:val="28"/>
          <w:lang w:val="uk-UA"/>
        </w:rPr>
        <w:t>ї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443339" w:rsidRPr="00AD28CD">
        <w:rPr>
          <w:color w:val="000000"/>
          <w:sz w:val="28"/>
          <w:szCs w:val="28"/>
          <w:lang w:val="uk-UA"/>
        </w:rPr>
        <w:t>біржі</w:t>
      </w:r>
      <w:r w:rsidRPr="00AD28CD">
        <w:rPr>
          <w:color w:val="000000"/>
          <w:sz w:val="28"/>
          <w:szCs w:val="28"/>
          <w:lang w:val="uk-UA"/>
        </w:rPr>
        <w:t>).</w:t>
      </w:r>
      <w:r w:rsidR="00D936D2" w:rsidRPr="00AD28CD">
        <w:rPr>
          <w:color w:val="000000"/>
          <w:sz w:val="28"/>
          <w:szCs w:val="28"/>
          <w:lang w:val="uk-UA"/>
        </w:rPr>
        <w:t xml:space="preserve"> </w:t>
      </w:r>
      <w:r w:rsidR="00323876" w:rsidRPr="00AD28CD">
        <w:rPr>
          <w:color w:val="000000"/>
          <w:sz w:val="28"/>
          <w:szCs w:val="28"/>
          <w:lang w:val="uk-UA"/>
        </w:rPr>
        <w:t xml:space="preserve">У майбутньому компанія може робити емісію акцій </w:t>
      </w:r>
      <w:r w:rsidRPr="00AD28CD">
        <w:rPr>
          <w:color w:val="000000"/>
          <w:sz w:val="28"/>
          <w:szCs w:val="28"/>
          <w:lang w:val="uk-UA"/>
        </w:rPr>
        <w:t>з метою залучення</w:t>
      </w:r>
      <w:r w:rsidR="00323876" w:rsidRPr="00AD28CD">
        <w:rPr>
          <w:color w:val="000000"/>
          <w:sz w:val="28"/>
          <w:szCs w:val="28"/>
          <w:lang w:val="uk-UA"/>
        </w:rPr>
        <w:t xml:space="preserve"> додаткових</w:t>
      </w:r>
      <w:r w:rsidRPr="00AD28CD">
        <w:rPr>
          <w:color w:val="000000"/>
          <w:sz w:val="28"/>
          <w:szCs w:val="28"/>
          <w:lang w:val="uk-UA"/>
        </w:rPr>
        <w:t xml:space="preserve"> інвестицій</w:t>
      </w:r>
      <w:r w:rsidR="00575F90" w:rsidRPr="00AD28CD">
        <w:rPr>
          <w:color w:val="000000"/>
          <w:sz w:val="28"/>
          <w:szCs w:val="28"/>
          <w:lang w:val="uk-UA"/>
        </w:rPr>
        <w:t xml:space="preserve"> для розвитку компанії</w:t>
      </w:r>
      <w:r w:rsidRPr="00AD28CD">
        <w:rPr>
          <w:color w:val="000000"/>
          <w:sz w:val="28"/>
          <w:szCs w:val="28"/>
          <w:lang w:val="uk-UA"/>
        </w:rPr>
        <w:t>.</w:t>
      </w:r>
    </w:p>
    <w:p w14:paraId="75925702" w14:textId="283CDDF5" w:rsidR="00997691" w:rsidRPr="00AD28CD" w:rsidRDefault="00A40460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Акція</w:t>
      </w:r>
      <w:r w:rsidR="00521D00" w:rsidRPr="00AD28CD">
        <w:rPr>
          <w:color w:val="000000"/>
          <w:sz w:val="28"/>
          <w:szCs w:val="28"/>
          <w:lang w:val="uk-UA"/>
        </w:rPr>
        <w:t xml:space="preserve"> — цінний папір без визначеного часу обігу, що засвідчує участь його власника у статутному капіталі акціонерного товариства, дає власникові право на одержання частини прибутку у вигляді дивіденду, а також на участь у розподілі майна в разі ліквідації товариства</w:t>
      </w:r>
      <w:r w:rsidR="003F08F3" w:rsidRPr="00AD28CD">
        <w:rPr>
          <w:color w:val="000000"/>
          <w:sz w:val="28"/>
          <w:szCs w:val="28"/>
          <w:lang w:val="uk-UA"/>
        </w:rPr>
        <w:t xml:space="preserve"> [1]</w:t>
      </w:r>
      <w:r w:rsidR="00521D00" w:rsidRPr="00AD28CD">
        <w:rPr>
          <w:color w:val="000000"/>
          <w:sz w:val="28"/>
          <w:szCs w:val="28"/>
          <w:lang w:val="uk-UA"/>
        </w:rPr>
        <w:t>.</w:t>
      </w:r>
      <w:r w:rsidR="00A1206B" w:rsidRPr="00AD28CD">
        <w:rPr>
          <w:color w:val="000000"/>
          <w:sz w:val="28"/>
          <w:szCs w:val="28"/>
          <w:lang w:val="uk-UA"/>
        </w:rPr>
        <w:t xml:space="preserve"> </w:t>
      </w:r>
      <w:r w:rsidR="00BB623E" w:rsidRPr="00AD28CD">
        <w:rPr>
          <w:color w:val="000000"/>
          <w:sz w:val="28"/>
          <w:szCs w:val="28"/>
          <w:lang w:val="uk-UA"/>
        </w:rPr>
        <w:t xml:space="preserve">Можна виділити </w:t>
      </w:r>
      <w:r w:rsidR="0072706B" w:rsidRPr="00AD28CD">
        <w:rPr>
          <w:color w:val="000000"/>
          <w:sz w:val="28"/>
          <w:szCs w:val="28"/>
          <w:lang w:val="uk-UA"/>
        </w:rPr>
        <w:t xml:space="preserve">три основні операції </w:t>
      </w:r>
      <w:r w:rsidR="004D7CA9" w:rsidRPr="00AD28CD">
        <w:rPr>
          <w:color w:val="000000"/>
          <w:sz w:val="28"/>
          <w:szCs w:val="28"/>
          <w:lang w:val="uk-UA"/>
        </w:rPr>
        <w:t>над</w:t>
      </w:r>
      <w:r w:rsidR="0072706B" w:rsidRPr="00AD28CD">
        <w:rPr>
          <w:color w:val="000000"/>
          <w:sz w:val="28"/>
          <w:szCs w:val="28"/>
          <w:lang w:val="uk-UA"/>
        </w:rPr>
        <w:t xml:space="preserve"> акціями: </w:t>
      </w:r>
      <w:r w:rsidR="00487F6A" w:rsidRPr="00AD28CD">
        <w:rPr>
          <w:color w:val="000000"/>
          <w:sz w:val="28"/>
          <w:szCs w:val="28"/>
          <w:lang w:val="uk-UA"/>
        </w:rPr>
        <w:t>купівля, продаж та емісія.</w:t>
      </w:r>
      <w:r w:rsidR="00BB623E" w:rsidRPr="00AD28CD">
        <w:rPr>
          <w:color w:val="000000"/>
          <w:sz w:val="28"/>
          <w:szCs w:val="28"/>
          <w:lang w:val="uk-UA"/>
        </w:rPr>
        <w:t xml:space="preserve"> </w:t>
      </w:r>
      <w:r w:rsidR="00487F6A" w:rsidRPr="00AD28CD">
        <w:rPr>
          <w:color w:val="000000"/>
          <w:sz w:val="28"/>
          <w:szCs w:val="28"/>
          <w:lang w:val="uk-UA"/>
        </w:rPr>
        <w:t xml:space="preserve">Усі </w:t>
      </w:r>
      <w:r w:rsidR="00A1206B" w:rsidRPr="00AD28CD">
        <w:rPr>
          <w:color w:val="000000"/>
          <w:sz w:val="28"/>
          <w:szCs w:val="28"/>
          <w:lang w:val="uk-UA"/>
        </w:rPr>
        <w:t xml:space="preserve">операції </w:t>
      </w:r>
      <w:r w:rsidR="00816A99" w:rsidRPr="00AD28CD">
        <w:rPr>
          <w:color w:val="000000"/>
          <w:sz w:val="28"/>
          <w:szCs w:val="28"/>
          <w:lang w:val="uk-UA"/>
        </w:rPr>
        <w:t>над</w:t>
      </w:r>
      <w:r w:rsidR="00A1206B" w:rsidRPr="00AD28CD">
        <w:rPr>
          <w:color w:val="000000"/>
          <w:sz w:val="28"/>
          <w:szCs w:val="28"/>
          <w:lang w:val="uk-UA"/>
        </w:rPr>
        <w:t xml:space="preserve"> акціями </w:t>
      </w:r>
      <w:r w:rsidR="00816A99" w:rsidRPr="00AD28CD">
        <w:rPr>
          <w:color w:val="000000"/>
          <w:sz w:val="28"/>
          <w:szCs w:val="28"/>
          <w:lang w:val="uk-UA"/>
        </w:rPr>
        <w:t xml:space="preserve">здійснюються </w:t>
      </w:r>
      <w:r w:rsidR="00A1206B" w:rsidRPr="00AD28CD">
        <w:rPr>
          <w:color w:val="000000"/>
          <w:sz w:val="28"/>
          <w:szCs w:val="28"/>
          <w:lang w:val="uk-UA"/>
        </w:rPr>
        <w:t>на фондовому ринку.</w:t>
      </w:r>
    </w:p>
    <w:p w14:paraId="0CA6F7AD" w14:textId="2E64BA7D" w:rsidR="007C18F1" w:rsidRPr="00AD28CD" w:rsidRDefault="007171F4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Фондовий ринок </w:t>
      </w:r>
      <w:r w:rsidR="00094DB0" w:rsidRPr="00AD28CD">
        <w:rPr>
          <w:color w:val="000000"/>
          <w:sz w:val="28"/>
          <w:szCs w:val="28"/>
          <w:lang w:val="uk-UA"/>
        </w:rPr>
        <w:t xml:space="preserve">— </w:t>
      </w:r>
      <w:r w:rsidR="00D75276" w:rsidRPr="00AD28CD">
        <w:rPr>
          <w:color w:val="000000"/>
          <w:sz w:val="28"/>
          <w:szCs w:val="28"/>
          <w:lang w:val="uk-UA"/>
        </w:rPr>
        <w:t>сукупність учасників фондового ринку та правовідносин між ними щодо розміщення, обігу та обліку цінних паперів і похідних (деривативів) [</w:t>
      </w:r>
      <w:r w:rsidR="00624E95" w:rsidRPr="00AD28CD">
        <w:rPr>
          <w:color w:val="000000"/>
          <w:sz w:val="28"/>
          <w:szCs w:val="28"/>
          <w:lang w:val="uk-UA"/>
        </w:rPr>
        <w:t>2</w:t>
      </w:r>
      <w:r w:rsidR="00D75276" w:rsidRPr="00AD28CD">
        <w:rPr>
          <w:color w:val="000000"/>
          <w:sz w:val="28"/>
          <w:szCs w:val="28"/>
          <w:lang w:val="uk-UA"/>
        </w:rPr>
        <w:t>].</w:t>
      </w:r>
      <w:r w:rsidR="00636D3F" w:rsidRPr="00AD28CD">
        <w:rPr>
          <w:color w:val="000000"/>
          <w:sz w:val="28"/>
          <w:szCs w:val="28"/>
          <w:lang w:val="uk-UA"/>
        </w:rPr>
        <w:t xml:space="preserve"> </w:t>
      </w:r>
      <w:r w:rsidR="00252FD8" w:rsidRPr="00AD28CD">
        <w:rPr>
          <w:color w:val="000000"/>
          <w:sz w:val="28"/>
          <w:szCs w:val="28"/>
          <w:lang w:val="uk-UA"/>
        </w:rPr>
        <w:t xml:space="preserve">Можна виділити два основних </w:t>
      </w:r>
      <w:r w:rsidR="000C30F7" w:rsidRPr="00AD28CD">
        <w:rPr>
          <w:color w:val="000000"/>
          <w:sz w:val="28"/>
          <w:szCs w:val="28"/>
          <w:lang w:val="uk-UA"/>
        </w:rPr>
        <w:t>учасники ринку</w:t>
      </w:r>
      <w:r w:rsidR="00C60236" w:rsidRPr="00AD28CD">
        <w:rPr>
          <w:color w:val="000000"/>
          <w:sz w:val="28"/>
          <w:szCs w:val="28"/>
          <w:lang w:val="uk-UA"/>
        </w:rPr>
        <w:t xml:space="preserve">: </w:t>
      </w:r>
      <w:r w:rsidR="00457966" w:rsidRPr="00AD28CD">
        <w:rPr>
          <w:color w:val="000000"/>
          <w:sz w:val="28"/>
          <w:szCs w:val="28"/>
          <w:lang w:val="uk-UA"/>
        </w:rPr>
        <w:t>еміт</w:t>
      </w:r>
      <w:r w:rsidR="00AA3824" w:rsidRPr="00AD28CD">
        <w:rPr>
          <w:color w:val="000000"/>
          <w:sz w:val="28"/>
          <w:szCs w:val="28"/>
          <w:lang w:val="uk-UA"/>
        </w:rPr>
        <w:t>енти (ті</w:t>
      </w:r>
      <w:r w:rsidR="007B6EC0" w:rsidRPr="00AD28CD">
        <w:rPr>
          <w:color w:val="000000"/>
          <w:sz w:val="28"/>
          <w:szCs w:val="28"/>
          <w:lang w:val="uk-UA"/>
        </w:rPr>
        <w:t>,</w:t>
      </w:r>
      <w:r w:rsidR="00AA3824" w:rsidRPr="00AD28CD">
        <w:rPr>
          <w:color w:val="000000"/>
          <w:sz w:val="28"/>
          <w:szCs w:val="28"/>
          <w:lang w:val="uk-UA"/>
        </w:rPr>
        <w:t xml:space="preserve"> хто здійснюють випуск цінних паперів) та інвестори (</w:t>
      </w:r>
      <w:r w:rsidR="00A0784A" w:rsidRPr="00AD28CD">
        <w:rPr>
          <w:color w:val="000000"/>
          <w:sz w:val="28"/>
          <w:szCs w:val="28"/>
          <w:lang w:val="uk-UA"/>
        </w:rPr>
        <w:t>учасники</w:t>
      </w:r>
      <w:r w:rsidR="007B6EC0" w:rsidRPr="00AD28CD">
        <w:rPr>
          <w:color w:val="000000"/>
          <w:sz w:val="28"/>
          <w:szCs w:val="28"/>
          <w:lang w:val="uk-UA"/>
        </w:rPr>
        <w:t>,</w:t>
      </w:r>
      <w:r w:rsidR="00A0784A" w:rsidRPr="00AD28CD">
        <w:rPr>
          <w:color w:val="000000"/>
          <w:sz w:val="28"/>
          <w:szCs w:val="28"/>
          <w:lang w:val="uk-UA"/>
        </w:rPr>
        <w:t xml:space="preserve"> що здійснюють купівлю і продаж цінних паперів).</w:t>
      </w:r>
    </w:p>
    <w:p w14:paraId="4038B8E7" w14:textId="1CBB5A45" w:rsidR="004B3C4A" w:rsidRPr="00AD28CD" w:rsidRDefault="006A353F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Головне питання:</w:t>
      </w:r>
      <w:r w:rsidR="008752B1" w:rsidRPr="00AD28CD">
        <w:rPr>
          <w:color w:val="000000"/>
          <w:sz w:val="28"/>
          <w:szCs w:val="28"/>
          <w:lang w:val="uk-UA"/>
        </w:rPr>
        <w:t xml:space="preserve"> навіщо </w:t>
      </w:r>
      <w:r w:rsidR="00A83D57" w:rsidRPr="00AD28CD">
        <w:rPr>
          <w:color w:val="000000"/>
          <w:sz w:val="28"/>
          <w:szCs w:val="28"/>
          <w:lang w:val="uk-UA"/>
        </w:rPr>
        <w:t>люд</w:t>
      </w:r>
      <w:r w:rsidR="00925D42" w:rsidRPr="00AD28CD">
        <w:rPr>
          <w:color w:val="000000"/>
          <w:sz w:val="28"/>
          <w:szCs w:val="28"/>
          <w:lang w:val="uk-UA"/>
        </w:rPr>
        <w:t>ям</w:t>
      </w:r>
      <w:r w:rsidR="00A83D57" w:rsidRPr="00AD28CD">
        <w:rPr>
          <w:color w:val="000000"/>
          <w:sz w:val="28"/>
          <w:szCs w:val="28"/>
          <w:lang w:val="uk-UA"/>
        </w:rPr>
        <w:t xml:space="preserve"> купу</w:t>
      </w:r>
      <w:r w:rsidR="004E1187" w:rsidRPr="00AD28CD">
        <w:rPr>
          <w:color w:val="000000"/>
          <w:sz w:val="28"/>
          <w:szCs w:val="28"/>
          <w:lang w:val="uk-UA"/>
        </w:rPr>
        <w:t>ва</w:t>
      </w:r>
      <w:r w:rsidR="00A83D57" w:rsidRPr="00AD28CD">
        <w:rPr>
          <w:color w:val="000000"/>
          <w:sz w:val="28"/>
          <w:szCs w:val="28"/>
          <w:lang w:val="uk-UA"/>
        </w:rPr>
        <w:t>т</w:t>
      </w:r>
      <w:r w:rsidR="00925D42" w:rsidRPr="00AD28CD">
        <w:rPr>
          <w:color w:val="000000"/>
          <w:sz w:val="28"/>
          <w:szCs w:val="28"/>
          <w:lang w:val="uk-UA"/>
        </w:rPr>
        <w:t>и</w:t>
      </w:r>
      <w:r w:rsidR="00A83D57" w:rsidRPr="00AD28CD">
        <w:rPr>
          <w:color w:val="000000"/>
          <w:sz w:val="28"/>
          <w:szCs w:val="28"/>
          <w:lang w:val="uk-UA"/>
        </w:rPr>
        <w:t xml:space="preserve"> </w:t>
      </w:r>
      <w:r w:rsidR="009A0323" w:rsidRPr="00AD28CD">
        <w:rPr>
          <w:color w:val="000000"/>
          <w:sz w:val="28"/>
          <w:szCs w:val="28"/>
          <w:lang w:val="uk-UA"/>
        </w:rPr>
        <w:t>цінні папери на фондових ринках?</w:t>
      </w:r>
      <w:r w:rsidR="004E1187" w:rsidRPr="00AD28CD">
        <w:rPr>
          <w:color w:val="000000"/>
          <w:sz w:val="28"/>
          <w:szCs w:val="28"/>
          <w:lang w:val="uk-UA"/>
        </w:rPr>
        <w:t xml:space="preserve"> Можна виділити три основні напрями</w:t>
      </w:r>
      <w:r w:rsidR="00412935" w:rsidRPr="00AD28CD">
        <w:rPr>
          <w:color w:val="000000"/>
          <w:sz w:val="28"/>
          <w:szCs w:val="28"/>
          <w:lang w:val="uk-UA"/>
        </w:rPr>
        <w:t xml:space="preserve">. </w:t>
      </w:r>
    </w:p>
    <w:p w14:paraId="5C8F4E89" w14:textId="18815F3B" w:rsidR="00A0784A" w:rsidRPr="00AD28CD" w:rsidRDefault="00412935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Перший  </w:t>
      </w:r>
      <w:r w:rsidR="00784101" w:rsidRPr="00AD28CD">
        <w:rPr>
          <w:color w:val="000000"/>
          <w:sz w:val="28"/>
          <w:szCs w:val="28"/>
          <w:lang w:val="uk-UA"/>
        </w:rPr>
        <w:t>напрям</w:t>
      </w:r>
      <w:r w:rsidR="00D066AD" w:rsidRPr="00AD28CD">
        <w:rPr>
          <w:color w:val="000000"/>
          <w:sz w:val="28"/>
          <w:szCs w:val="28"/>
          <w:lang w:val="uk-UA"/>
        </w:rPr>
        <w:t xml:space="preserve"> — </w:t>
      </w:r>
      <w:r w:rsidR="00CA4BD6" w:rsidRPr="00AD28CD">
        <w:rPr>
          <w:color w:val="000000"/>
          <w:sz w:val="28"/>
          <w:szCs w:val="28"/>
          <w:lang w:val="uk-UA"/>
        </w:rPr>
        <w:t xml:space="preserve">класичні </w:t>
      </w:r>
      <w:r w:rsidRPr="00AD28CD">
        <w:rPr>
          <w:color w:val="000000"/>
          <w:sz w:val="28"/>
          <w:szCs w:val="28"/>
          <w:lang w:val="uk-UA"/>
        </w:rPr>
        <w:t>інвестиції</w:t>
      </w:r>
      <w:r w:rsidR="004B3C4A" w:rsidRPr="00AD28CD">
        <w:rPr>
          <w:color w:val="000000"/>
          <w:sz w:val="28"/>
          <w:szCs w:val="28"/>
          <w:lang w:val="uk-UA"/>
        </w:rPr>
        <w:t xml:space="preserve">. </w:t>
      </w:r>
      <w:r w:rsidR="00534173" w:rsidRPr="00AD28CD">
        <w:rPr>
          <w:color w:val="000000"/>
          <w:sz w:val="28"/>
          <w:szCs w:val="28"/>
          <w:lang w:val="uk-UA"/>
        </w:rPr>
        <w:t>Традиційні</w:t>
      </w:r>
      <w:r w:rsidR="00784101" w:rsidRPr="00AD28CD">
        <w:rPr>
          <w:color w:val="000000"/>
          <w:sz w:val="28"/>
          <w:szCs w:val="28"/>
          <w:lang w:val="uk-UA"/>
        </w:rPr>
        <w:t xml:space="preserve"> </w:t>
      </w:r>
      <w:r w:rsidR="007E1F3B" w:rsidRPr="00AD28CD">
        <w:rPr>
          <w:color w:val="000000"/>
          <w:sz w:val="28"/>
          <w:szCs w:val="28"/>
          <w:lang w:val="uk-UA"/>
        </w:rPr>
        <w:t>інвестори</w:t>
      </w:r>
      <w:r w:rsidR="004B3C4A" w:rsidRPr="00AD28CD">
        <w:rPr>
          <w:color w:val="000000"/>
          <w:sz w:val="28"/>
          <w:szCs w:val="28"/>
          <w:lang w:val="uk-UA"/>
        </w:rPr>
        <w:t xml:space="preserve"> здійснюють купівлю </w:t>
      </w:r>
      <w:r w:rsidR="00E9196C" w:rsidRPr="00AD28CD">
        <w:rPr>
          <w:color w:val="000000"/>
          <w:sz w:val="28"/>
          <w:szCs w:val="28"/>
          <w:lang w:val="uk-UA"/>
        </w:rPr>
        <w:t>акцій з</w:t>
      </w:r>
      <w:r w:rsidR="00CB5AA3" w:rsidRPr="00AD28CD">
        <w:rPr>
          <w:color w:val="000000"/>
          <w:sz w:val="28"/>
          <w:szCs w:val="28"/>
          <w:lang w:val="uk-UA"/>
        </w:rPr>
        <w:t xml:space="preserve"> упевненістю</w:t>
      </w:r>
      <w:r w:rsidR="00AA3355" w:rsidRPr="00AD28CD">
        <w:rPr>
          <w:color w:val="000000"/>
          <w:sz w:val="28"/>
          <w:szCs w:val="28"/>
          <w:lang w:val="uk-UA"/>
        </w:rPr>
        <w:t>,</w:t>
      </w:r>
      <w:r w:rsidR="00CB5AA3" w:rsidRPr="00AD28CD">
        <w:rPr>
          <w:color w:val="000000"/>
          <w:sz w:val="28"/>
          <w:szCs w:val="28"/>
          <w:lang w:val="uk-UA"/>
        </w:rPr>
        <w:t xml:space="preserve"> що вони зростуть у ціні</w:t>
      </w:r>
      <w:r w:rsidR="007E1F3B" w:rsidRPr="00AD28CD">
        <w:rPr>
          <w:color w:val="000000"/>
          <w:sz w:val="28"/>
          <w:szCs w:val="28"/>
          <w:lang w:val="uk-UA"/>
        </w:rPr>
        <w:t xml:space="preserve"> в майбутньому</w:t>
      </w:r>
      <w:r w:rsidR="00360BBC" w:rsidRPr="00AD28CD">
        <w:rPr>
          <w:color w:val="000000"/>
          <w:sz w:val="28"/>
          <w:szCs w:val="28"/>
          <w:lang w:val="uk-UA"/>
        </w:rPr>
        <w:t xml:space="preserve">. </w:t>
      </w:r>
      <w:r w:rsidR="003B0697" w:rsidRPr="00AD28CD">
        <w:rPr>
          <w:color w:val="000000"/>
          <w:sz w:val="28"/>
          <w:szCs w:val="28"/>
          <w:lang w:val="uk-UA"/>
        </w:rPr>
        <w:t xml:space="preserve">Цей напрям діяльності передбачає довгострокові </w:t>
      </w:r>
      <w:r w:rsidR="00114BFC" w:rsidRPr="00AD28CD">
        <w:rPr>
          <w:color w:val="000000"/>
          <w:sz w:val="28"/>
          <w:szCs w:val="28"/>
          <w:lang w:val="uk-UA"/>
        </w:rPr>
        <w:t xml:space="preserve">інвестиції. </w:t>
      </w:r>
      <w:r w:rsidR="006A29DF" w:rsidRPr="00AD28CD">
        <w:rPr>
          <w:color w:val="000000"/>
          <w:sz w:val="28"/>
          <w:szCs w:val="28"/>
          <w:lang w:val="uk-UA"/>
        </w:rPr>
        <w:t xml:space="preserve">Інвестор може отримати дохід </w:t>
      </w:r>
      <w:r w:rsidR="00C84E89" w:rsidRPr="00AD28CD">
        <w:rPr>
          <w:color w:val="000000"/>
          <w:sz w:val="28"/>
          <w:szCs w:val="28"/>
          <w:lang w:val="uk-UA"/>
        </w:rPr>
        <w:t xml:space="preserve">із продажу акцій по вищій ціні, або ж з </w:t>
      </w:r>
      <w:r w:rsidR="00741892" w:rsidRPr="00AD28CD">
        <w:rPr>
          <w:color w:val="000000"/>
          <w:sz w:val="28"/>
          <w:szCs w:val="28"/>
          <w:lang w:val="uk-UA"/>
        </w:rPr>
        <w:t xml:space="preserve">періодичного </w:t>
      </w:r>
      <w:r w:rsidR="00C84E89" w:rsidRPr="00AD28CD">
        <w:rPr>
          <w:color w:val="000000"/>
          <w:sz w:val="28"/>
          <w:szCs w:val="28"/>
          <w:lang w:val="uk-UA"/>
        </w:rPr>
        <w:t xml:space="preserve">отримання </w:t>
      </w:r>
      <w:r w:rsidR="00741892" w:rsidRPr="00AD28CD">
        <w:rPr>
          <w:color w:val="000000"/>
          <w:sz w:val="28"/>
          <w:szCs w:val="28"/>
          <w:lang w:val="uk-UA"/>
        </w:rPr>
        <w:t xml:space="preserve">виплат </w:t>
      </w:r>
      <w:r w:rsidR="00CE187B" w:rsidRPr="00AD28CD">
        <w:rPr>
          <w:color w:val="000000"/>
          <w:sz w:val="28"/>
          <w:szCs w:val="28"/>
          <w:lang w:val="uk-UA"/>
        </w:rPr>
        <w:t>за цінними паперами.</w:t>
      </w:r>
      <w:r w:rsidR="00E84004" w:rsidRPr="00AD28CD">
        <w:rPr>
          <w:color w:val="000000"/>
          <w:sz w:val="28"/>
          <w:szCs w:val="28"/>
          <w:lang w:val="uk-UA"/>
        </w:rPr>
        <w:t xml:space="preserve"> </w:t>
      </w:r>
    </w:p>
    <w:p w14:paraId="49EC521C" w14:textId="2188765F" w:rsidR="00306DA6" w:rsidRPr="00AD28CD" w:rsidRDefault="002821BC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Другий напрям — спекуляція</w:t>
      </w:r>
      <w:r w:rsidR="007C0424" w:rsidRPr="00AD28CD">
        <w:rPr>
          <w:color w:val="000000"/>
          <w:sz w:val="28"/>
          <w:szCs w:val="28"/>
          <w:lang w:val="uk-UA"/>
        </w:rPr>
        <w:t xml:space="preserve">, або ж трейдинг. </w:t>
      </w:r>
      <w:r w:rsidR="00E43994" w:rsidRPr="00AD28CD">
        <w:rPr>
          <w:color w:val="000000"/>
          <w:sz w:val="28"/>
          <w:szCs w:val="28"/>
          <w:lang w:val="uk-UA"/>
        </w:rPr>
        <w:t xml:space="preserve">На сьогоднішній день більшу частину учасників ринку складають трейдери. </w:t>
      </w:r>
      <w:r w:rsidR="00586A7B" w:rsidRPr="00AD28CD">
        <w:rPr>
          <w:color w:val="000000"/>
          <w:sz w:val="28"/>
          <w:szCs w:val="28"/>
          <w:lang w:val="uk-UA"/>
        </w:rPr>
        <w:t xml:space="preserve">Цей вид інвесторів заробляє на коливанні </w:t>
      </w:r>
      <w:r w:rsidR="00821B8D" w:rsidRPr="00AD28CD">
        <w:rPr>
          <w:color w:val="000000"/>
          <w:sz w:val="28"/>
          <w:szCs w:val="28"/>
          <w:lang w:val="uk-UA"/>
        </w:rPr>
        <w:t xml:space="preserve">ціни цінних паперів. </w:t>
      </w:r>
      <w:r w:rsidR="00C00178" w:rsidRPr="00AD28CD">
        <w:rPr>
          <w:color w:val="000000"/>
          <w:sz w:val="28"/>
          <w:szCs w:val="28"/>
          <w:lang w:val="uk-UA"/>
        </w:rPr>
        <w:t xml:space="preserve">Зазвичай </w:t>
      </w:r>
      <w:r w:rsidR="00B83BC0" w:rsidRPr="00AD28CD">
        <w:rPr>
          <w:color w:val="000000"/>
          <w:sz w:val="28"/>
          <w:szCs w:val="28"/>
          <w:lang w:val="uk-UA"/>
        </w:rPr>
        <w:t xml:space="preserve">це </w:t>
      </w:r>
      <w:r w:rsidR="00C00178" w:rsidRPr="00AD28CD">
        <w:rPr>
          <w:color w:val="000000"/>
          <w:sz w:val="28"/>
          <w:szCs w:val="28"/>
          <w:lang w:val="uk-UA"/>
        </w:rPr>
        <w:t xml:space="preserve">короткострокові інвестиції. Трейдер </w:t>
      </w:r>
      <w:r w:rsidR="009175F7" w:rsidRPr="00AD28CD">
        <w:rPr>
          <w:color w:val="000000"/>
          <w:sz w:val="28"/>
          <w:szCs w:val="28"/>
          <w:lang w:val="uk-UA"/>
        </w:rPr>
        <w:t>діє за стратегією</w:t>
      </w:r>
      <w:r w:rsidR="00AA3355" w:rsidRPr="00AD28CD">
        <w:rPr>
          <w:color w:val="000000"/>
          <w:sz w:val="28"/>
          <w:szCs w:val="28"/>
          <w:lang w:val="uk-UA"/>
        </w:rPr>
        <w:t>,</w:t>
      </w:r>
      <w:r w:rsidR="009175F7" w:rsidRPr="00AD28CD">
        <w:rPr>
          <w:color w:val="000000"/>
          <w:sz w:val="28"/>
          <w:szCs w:val="28"/>
          <w:lang w:val="uk-UA"/>
        </w:rPr>
        <w:t xml:space="preserve"> </w:t>
      </w:r>
      <w:r w:rsidR="00306DA6" w:rsidRPr="00AD28CD">
        <w:rPr>
          <w:color w:val="000000"/>
          <w:sz w:val="28"/>
          <w:szCs w:val="28"/>
          <w:lang w:val="uk-UA"/>
        </w:rPr>
        <w:t xml:space="preserve">яка передбачає швидке придбання акцій по низькій ціні </w:t>
      </w:r>
      <w:r w:rsidR="00BC62D1" w:rsidRPr="00AD28CD">
        <w:rPr>
          <w:color w:val="000000"/>
          <w:sz w:val="28"/>
          <w:szCs w:val="28"/>
          <w:lang w:val="uk-UA"/>
        </w:rPr>
        <w:t>й</w:t>
      </w:r>
      <w:r w:rsidR="00306DA6" w:rsidRPr="00AD28CD">
        <w:rPr>
          <w:color w:val="000000"/>
          <w:sz w:val="28"/>
          <w:szCs w:val="28"/>
          <w:lang w:val="uk-UA"/>
        </w:rPr>
        <w:t xml:space="preserve"> </w:t>
      </w:r>
      <w:r w:rsidR="00E60CCE" w:rsidRPr="00AD28CD">
        <w:rPr>
          <w:color w:val="000000"/>
          <w:sz w:val="28"/>
          <w:szCs w:val="28"/>
          <w:lang w:val="uk-UA"/>
        </w:rPr>
        <w:t>перепродаж їх по вищій</w:t>
      </w:r>
      <w:r w:rsidR="00CC1581" w:rsidRPr="00AD28CD">
        <w:rPr>
          <w:color w:val="000000"/>
          <w:sz w:val="28"/>
          <w:szCs w:val="28"/>
          <w:lang w:val="uk-UA"/>
        </w:rPr>
        <w:t>,</w:t>
      </w:r>
      <w:r w:rsidR="00AE7D3F" w:rsidRPr="00AD28CD">
        <w:rPr>
          <w:color w:val="000000"/>
          <w:sz w:val="28"/>
          <w:szCs w:val="28"/>
          <w:lang w:val="uk-UA"/>
        </w:rPr>
        <w:t xml:space="preserve"> або ж</w:t>
      </w:r>
      <w:r w:rsidR="00B83BC0" w:rsidRPr="00AD28CD">
        <w:rPr>
          <w:color w:val="000000"/>
          <w:sz w:val="28"/>
          <w:szCs w:val="28"/>
          <w:lang w:val="uk-UA"/>
        </w:rPr>
        <w:t>,</w:t>
      </w:r>
      <w:r w:rsidR="00AE7D3F" w:rsidRPr="00AD28CD">
        <w:rPr>
          <w:color w:val="000000"/>
          <w:sz w:val="28"/>
          <w:szCs w:val="28"/>
          <w:lang w:val="uk-UA"/>
        </w:rPr>
        <w:t xml:space="preserve"> якщо трейдер знає</w:t>
      </w:r>
      <w:r w:rsidR="003F7751" w:rsidRPr="00AD28CD">
        <w:rPr>
          <w:color w:val="000000"/>
          <w:sz w:val="28"/>
          <w:szCs w:val="28"/>
          <w:lang w:val="uk-UA"/>
        </w:rPr>
        <w:t>,</w:t>
      </w:r>
      <w:r w:rsidR="00AE7D3F" w:rsidRPr="00AD28CD">
        <w:rPr>
          <w:color w:val="000000"/>
          <w:sz w:val="28"/>
          <w:szCs w:val="28"/>
          <w:lang w:val="uk-UA"/>
        </w:rPr>
        <w:t xml:space="preserve"> що ціна на акцію буде падати</w:t>
      </w:r>
      <w:r w:rsidR="00E1061E" w:rsidRPr="00AD28CD">
        <w:rPr>
          <w:color w:val="000000"/>
          <w:sz w:val="28"/>
          <w:szCs w:val="28"/>
          <w:lang w:val="uk-UA"/>
        </w:rPr>
        <w:t xml:space="preserve"> —</w:t>
      </w:r>
      <w:r w:rsidR="00AE7D3F" w:rsidRPr="00AD28CD">
        <w:rPr>
          <w:color w:val="000000"/>
          <w:sz w:val="28"/>
          <w:szCs w:val="28"/>
          <w:lang w:val="uk-UA"/>
        </w:rPr>
        <w:t xml:space="preserve"> він може взяти акції у борг </w:t>
      </w:r>
      <w:r w:rsidR="00E1061E" w:rsidRPr="00AD28CD">
        <w:rPr>
          <w:color w:val="000000"/>
          <w:sz w:val="28"/>
          <w:szCs w:val="28"/>
          <w:lang w:val="uk-UA"/>
        </w:rPr>
        <w:t xml:space="preserve">коли вони мають </w:t>
      </w:r>
      <w:r w:rsidR="00AE7D3F" w:rsidRPr="00AD28CD">
        <w:rPr>
          <w:color w:val="000000"/>
          <w:sz w:val="28"/>
          <w:szCs w:val="28"/>
          <w:lang w:val="uk-UA"/>
        </w:rPr>
        <w:t>ви</w:t>
      </w:r>
      <w:r w:rsidR="00A65AA4" w:rsidRPr="00AD28CD">
        <w:rPr>
          <w:color w:val="000000"/>
          <w:sz w:val="28"/>
          <w:szCs w:val="28"/>
          <w:lang w:val="uk-UA"/>
        </w:rPr>
        <w:t>соку</w:t>
      </w:r>
      <w:r w:rsidR="00AE7D3F" w:rsidRPr="00AD28CD">
        <w:rPr>
          <w:color w:val="000000"/>
          <w:sz w:val="28"/>
          <w:szCs w:val="28"/>
          <w:lang w:val="uk-UA"/>
        </w:rPr>
        <w:t xml:space="preserve"> цін</w:t>
      </w:r>
      <w:r w:rsidR="00A65AA4" w:rsidRPr="00AD28CD">
        <w:rPr>
          <w:color w:val="000000"/>
          <w:sz w:val="28"/>
          <w:szCs w:val="28"/>
          <w:lang w:val="uk-UA"/>
        </w:rPr>
        <w:t>у</w:t>
      </w:r>
      <w:r w:rsidR="00AE7D3F" w:rsidRPr="00AD28CD">
        <w:rPr>
          <w:color w:val="000000"/>
          <w:sz w:val="28"/>
          <w:szCs w:val="28"/>
          <w:lang w:val="uk-UA"/>
        </w:rPr>
        <w:t xml:space="preserve">, продати їх </w:t>
      </w:r>
      <w:r w:rsidR="00BE6498" w:rsidRPr="00AD28CD">
        <w:rPr>
          <w:color w:val="000000"/>
          <w:sz w:val="28"/>
          <w:szCs w:val="28"/>
          <w:lang w:val="uk-UA"/>
        </w:rPr>
        <w:t xml:space="preserve">і повернути коли ціна на дані акції впаде. </w:t>
      </w:r>
      <w:r w:rsidR="00A65AA4" w:rsidRPr="00AD28CD">
        <w:rPr>
          <w:color w:val="000000"/>
          <w:sz w:val="28"/>
          <w:szCs w:val="28"/>
          <w:lang w:val="uk-UA"/>
        </w:rPr>
        <w:t xml:space="preserve">Цей </w:t>
      </w:r>
      <w:r w:rsidR="001D1527" w:rsidRPr="00AD28CD">
        <w:rPr>
          <w:color w:val="000000"/>
          <w:sz w:val="28"/>
          <w:szCs w:val="28"/>
          <w:lang w:val="uk-UA"/>
        </w:rPr>
        <w:t>напрям</w:t>
      </w:r>
      <w:r w:rsidR="00A65AA4" w:rsidRPr="00AD28CD">
        <w:rPr>
          <w:color w:val="000000"/>
          <w:sz w:val="28"/>
          <w:szCs w:val="28"/>
          <w:lang w:val="uk-UA"/>
        </w:rPr>
        <w:t xml:space="preserve"> </w:t>
      </w:r>
      <w:r w:rsidR="001D1527" w:rsidRPr="00AD28CD">
        <w:rPr>
          <w:color w:val="000000"/>
          <w:sz w:val="28"/>
          <w:szCs w:val="28"/>
          <w:lang w:val="uk-UA"/>
        </w:rPr>
        <w:t>інвестиційної діяльності може принести значно більші прибутки</w:t>
      </w:r>
      <w:r w:rsidR="005D60BE" w:rsidRPr="00AD28CD">
        <w:rPr>
          <w:color w:val="000000"/>
          <w:sz w:val="28"/>
          <w:szCs w:val="28"/>
          <w:lang w:val="uk-UA"/>
        </w:rPr>
        <w:t>,</w:t>
      </w:r>
      <w:r w:rsidR="001D1527" w:rsidRPr="00AD28CD">
        <w:rPr>
          <w:color w:val="000000"/>
          <w:sz w:val="28"/>
          <w:szCs w:val="28"/>
          <w:lang w:val="uk-UA"/>
        </w:rPr>
        <w:t xml:space="preserve"> </w:t>
      </w:r>
      <w:r w:rsidR="005D60BE" w:rsidRPr="00AD28CD">
        <w:rPr>
          <w:color w:val="000000"/>
          <w:sz w:val="28"/>
          <w:szCs w:val="28"/>
          <w:lang w:val="uk-UA"/>
        </w:rPr>
        <w:t>а</w:t>
      </w:r>
      <w:r w:rsidR="001D1527" w:rsidRPr="00AD28CD">
        <w:rPr>
          <w:color w:val="000000"/>
          <w:sz w:val="28"/>
          <w:szCs w:val="28"/>
          <w:lang w:val="uk-UA"/>
        </w:rPr>
        <w:t>ніж</w:t>
      </w:r>
      <w:r w:rsidR="005D60BE" w:rsidRPr="00AD28CD">
        <w:rPr>
          <w:color w:val="000000"/>
          <w:sz w:val="28"/>
          <w:szCs w:val="28"/>
          <w:lang w:val="uk-UA"/>
        </w:rPr>
        <w:t xml:space="preserve"> класичний напрям </w:t>
      </w:r>
      <w:r w:rsidR="00045925" w:rsidRPr="00AD28CD">
        <w:rPr>
          <w:color w:val="000000"/>
          <w:sz w:val="28"/>
          <w:szCs w:val="28"/>
          <w:lang w:val="uk-UA"/>
        </w:rPr>
        <w:t>інвестицій, але він пов’язаний зі значно більшими ризиками.</w:t>
      </w:r>
    </w:p>
    <w:p w14:paraId="3DE1691C" w14:textId="46A0A8FB" w:rsidR="00045925" w:rsidRPr="00AD28CD" w:rsidRDefault="00045925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Третій напрям </w:t>
      </w:r>
      <w:r w:rsidR="00414BD8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385C3E" w:rsidRPr="00AD28CD">
        <w:rPr>
          <w:color w:val="000000"/>
          <w:sz w:val="28"/>
          <w:szCs w:val="28"/>
          <w:lang w:val="uk-UA"/>
        </w:rPr>
        <w:t xml:space="preserve">це </w:t>
      </w:r>
      <w:r w:rsidR="00414BD8" w:rsidRPr="00AD28CD">
        <w:rPr>
          <w:color w:val="000000"/>
          <w:sz w:val="28"/>
          <w:szCs w:val="28"/>
          <w:lang w:val="uk-UA"/>
        </w:rPr>
        <w:t xml:space="preserve">ведення бізнесу на </w:t>
      </w:r>
      <w:r w:rsidR="00613930" w:rsidRPr="00AD28CD">
        <w:rPr>
          <w:color w:val="000000"/>
          <w:sz w:val="28"/>
          <w:szCs w:val="28"/>
          <w:lang w:val="uk-UA"/>
        </w:rPr>
        <w:t xml:space="preserve">просторах </w:t>
      </w:r>
      <w:r w:rsidR="00414BD8" w:rsidRPr="00AD28CD">
        <w:rPr>
          <w:color w:val="000000"/>
          <w:sz w:val="28"/>
          <w:szCs w:val="28"/>
          <w:lang w:val="uk-UA"/>
        </w:rPr>
        <w:t xml:space="preserve">майданчику фондового ринку. </w:t>
      </w:r>
      <w:r w:rsidR="007318B0" w:rsidRPr="00AD28CD">
        <w:rPr>
          <w:color w:val="000000"/>
          <w:sz w:val="28"/>
          <w:szCs w:val="28"/>
          <w:lang w:val="uk-UA"/>
        </w:rPr>
        <w:t xml:space="preserve">За допомогою таких інструментів, як </w:t>
      </w:r>
      <w:r w:rsidR="00D300C3" w:rsidRPr="00AD28CD">
        <w:rPr>
          <w:color w:val="000000"/>
          <w:sz w:val="28"/>
          <w:szCs w:val="28"/>
          <w:lang w:val="uk-UA"/>
        </w:rPr>
        <w:t>опціони і ф’ючерси</w:t>
      </w:r>
      <w:r w:rsidR="00BB33D7" w:rsidRPr="00AD28CD">
        <w:rPr>
          <w:color w:val="000000"/>
          <w:sz w:val="28"/>
          <w:szCs w:val="28"/>
          <w:lang w:val="uk-UA"/>
        </w:rPr>
        <w:t>,</w:t>
      </w:r>
      <w:r w:rsidR="00D300C3" w:rsidRPr="00AD28CD">
        <w:rPr>
          <w:color w:val="000000"/>
          <w:sz w:val="28"/>
          <w:szCs w:val="28"/>
          <w:lang w:val="uk-UA"/>
        </w:rPr>
        <w:t xml:space="preserve"> </w:t>
      </w:r>
      <w:r w:rsidR="00DC44B3" w:rsidRPr="00AD28CD">
        <w:rPr>
          <w:color w:val="000000"/>
          <w:sz w:val="28"/>
          <w:szCs w:val="28"/>
          <w:lang w:val="uk-UA"/>
        </w:rPr>
        <w:t xml:space="preserve">бізнесмени можуть застрахувати </w:t>
      </w:r>
      <w:r w:rsidR="00751EC3" w:rsidRPr="00AD28CD">
        <w:rPr>
          <w:color w:val="000000"/>
          <w:sz w:val="28"/>
          <w:szCs w:val="28"/>
          <w:lang w:val="uk-UA"/>
        </w:rPr>
        <w:t xml:space="preserve">себе від коливання ціни </w:t>
      </w:r>
      <w:r w:rsidR="00BB33D7" w:rsidRPr="00AD28CD">
        <w:rPr>
          <w:color w:val="000000"/>
          <w:sz w:val="28"/>
          <w:szCs w:val="28"/>
          <w:lang w:val="uk-UA"/>
        </w:rPr>
        <w:t xml:space="preserve">на товари. Це привносить деяку стабільність у </w:t>
      </w:r>
      <w:r w:rsidR="00633888" w:rsidRPr="00AD28CD">
        <w:rPr>
          <w:color w:val="000000"/>
          <w:sz w:val="28"/>
          <w:szCs w:val="28"/>
          <w:lang w:val="uk-UA"/>
        </w:rPr>
        <w:t>процес ведення бізнесу.</w:t>
      </w:r>
    </w:p>
    <w:p w14:paraId="1BA0B004" w14:textId="0B31D57C" w:rsidR="00CF3C2E" w:rsidRPr="00AD28CD" w:rsidRDefault="00031E6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Як вже було зазначено, </w:t>
      </w:r>
      <w:r w:rsidR="00AD361A" w:rsidRPr="00AD28CD">
        <w:rPr>
          <w:color w:val="000000"/>
          <w:sz w:val="28"/>
          <w:szCs w:val="28"/>
          <w:lang w:val="uk-UA"/>
        </w:rPr>
        <w:t>зазвичай акції однієї компанії ро</w:t>
      </w:r>
      <w:r w:rsidR="001C3756" w:rsidRPr="00AD28CD">
        <w:rPr>
          <w:color w:val="000000"/>
          <w:sz w:val="28"/>
          <w:szCs w:val="28"/>
          <w:lang w:val="uk-UA"/>
        </w:rPr>
        <w:t>з</w:t>
      </w:r>
      <w:r w:rsidR="00AD361A" w:rsidRPr="00AD28CD">
        <w:rPr>
          <w:color w:val="000000"/>
          <w:sz w:val="28"/>
          <w:szCs w:val="28"/>
          <w:lang w:val="uk-UA"/>
        </w:rPr>
        <w:t>мі</w:t>
      </w:r>
      <w:r w:rsidR="001C3756" w:rsidRPr="00AD28CD">
        <w:rPr>
          <w:color w:val="000000"/>
          <w:sz w:val="28"/>
          <w:szCs w:val="28"/>
          <w:lang w:val="uk-UA"/>
        </w:rPr>
        <w:t xml:space="preserve">щуються </w:t>
      </w:r>
      <w:r w:rsidR="00984601" w:rsidRPr="00AD28CD">
        <w:rPr>
          <w:color w:val="000000"/>
          <w:sz w:val="28"/>
          <w:szCs w:val="28"/>
          <w:lang w:val="uk-UA"/>
        </w:rPr>
        <w:t>в межах одн</w:t>
      </w:r>
      <w:r w:rsidR="003C6411" w:rsidRPr="00AD28CD">
        <w:rPr>
          <w:color w:val="000000"/>
          <w:sz w:val="28"/>
          <w:szCs w:val="28"/>
          <w:lang w:val="uk-UA"/>
        </w:rPr>
        <w:t>ієї</w:t>
      </w:r>
      <w:r w:rsidR="00984601" w:rsidRPr="00AD28CD">
        <w:rPr>
          <w:color w:val="000000"/>
          <w:sz w:val="28"/>
          <w:szCs w:val="28"/>
          <w:lang w:val="uk-UA"/>
        </w:rPr>
        <w:t>, а не декількох, фондових</w:t>
      </w:r>
      <w:r w:rsidR="00443339" w:rsidRPr="00AD28CD">
        <w:rPr>
          <w:color w:val="000000"/>
          <w:sz w:val="28"/>
          <w:szCs w:val="28"/>
          <w:lang w:val="uk-UA"/>
        </w:rPr>
        <w:t xml:space="preserve"> бірж.</w:t>
      </w:r>
      <w:r w:rsidR="005B3BF8" w:rsidRPr="00AD28CD">
        <w:rPr>
          <w:color w:val="000000"/>
          <w:sz w:val="28"/>
          <w:szCs w:val="28"/>
          <w:lang w:val="uk-UA"/>
        </w:rPr>
        <w:t xml:space="preserve"> </w:t>
      </w:r>
      <w:r w:rsidR="004B5870" w:rsidRPr="00AD28CD">
        <w:rPr>
          <w:color w:val="000000"/>
          <w:sz w:val="28"/>
          <w:szCs w:val="28"/>
          <w:lang w:val="uk-UA"/>
        </w:rPr>
        <w:t>В залежності від напряму діяльності компанії, очікуваного росту</w:t>
      </w:r>
      <w:r w:rsidR="00637B9A" w:rsidRPr="00AD28CD">
        <w:rPr>
          <w:color w:val="000000"/>
          <w:sz w:val="28"/>
          <w:szCs w:val="28"/>
          <w:lang w:val="uk-UA"/>
        </w:rPr>
        <w:t xml:space="preserve"> та залежності від певних географічних чинників ко</w:t>
      </w:r>
      <w:r w:rsidR="00F33570" w:rsidRPr="00AD28CD">
        <w:rPr>
          <w:color w:val="000000"/>
          <w:sz w:val="28"/>
          <w:szCs w:val="28"/>
          <w:lang w:val="uk-UA"/>
        </w:rPr>
        <w:t xml:space="preserve">мпанія може зробити емісію акцій на одну з світових фондових бірж. За ринковою капіталізацією найбільшими біржами є </w:t>
      </w:r>
      <w:r w:rsidR="008E6201" w:rsidRPr="00AD28CD">
        <w:rPr>
          <w:color w:val="000000"/>
          <w:sz w:val="28"/>
          <w:szCs w:val="28"/>
          <w:lang w:val="uk-UA"/>
        </w:rPr>
        <w:t>New York Stock Exchange (</w:t>
      </w:r>
      <w:r w:rsidR="00F33570" w:rsidRPr="00AD28CD">
        <w:rPr>
          <w:color w:val="000000"/>
          <w:sz w:val="28"/>
          <w:szCs w:val="28"/>
          <w:lang w:val="uk-UA"/>
        </w:rPr>
        <w:t>NYSE</w:t>
      </w:r>
      <w:r w:rsidR="008E6201" w:rsidRPr="00AD28CD">
        <w:rPr>
          <w:color w:val="000000"/>
          <w:sz w:val="28"/>
          <w:szCs w:val="28"/>
          <w:lang w:val="uk-UA"/>
        </w:rPr>
        <w:t>)</w:t>
      </w:r>
      <w:r w:rsidR="00F33570" w:rsidRPr="00AD28CD">
        <w:rPr>
          <w:color w:val="000000"/>
          <w:sz w:val="28"/>
          <w:szCs w:val="28"/>
          <w:lang w:val="uk-UA"/>
        </w:rPr>
        <w:t xml:space="preserve"> Euronext, </w:t>
      </w:r>
      <w:r w:rsidR="00D12681" w:rsidRPr="00AD28CD">
        <w:rPr>
          <w:color w:val="000000"/>
          <w:sz w:val="28"/>
          <w:szCs w:val="28"/>
          <w:lang w:val="uk-UA"/>
        </w:rPr>
        <w:t>National Association of Securities Dealers Automated Quotation (</w:t>
      </w:r>
      <w:r w:rsidR="003701A7" w:rsidRPr="00AD28CD">
        <w:rPr>
          <w:color w:val="000000"/>
          <w:sz w:val="28"/>
          <w:szCs w:val="28"/>
          <w:lang w:val="uk-UA"/>
        </w:rPr>
        <w:t>NASDAQ</w:t>
      </w:r>
      <w:r w:rsidR="00D12681" w:rsidRPr="00AD28CD">
        <w:rPr>
          <w:color w:val="000000"/>
          <w:sz w:val="28"/>
          <w:szCs w:val="28"/>
          <w:lang w:val="uk-UA"/>
        </w:rPr>
        <w:t>)</w:t>
      </w:r>
      <w:r w:rsidR="003701A7" w:rsidRPr="00AD28CD">
        <w:rPr>
          <w:color w:val="000000"/>
          <w:sz w:val="28"/>
          <w:szCs w:val="28"/>
          <w:lang w:val="uk-UA"/>
        </w:rPr>
        <w:t xml:space="preserve"> OMX Group, </w:t>
      </w:r>
      <w:r w:rsidR="00F72F98" w:rsidRPr="00AD28CD">
        <w:rPr>
          <w:color w:val="000000"/>
          <w:sz w:val="28"/>
          <w:szCs w:val="28"/>
          <w:lang w:val="uk-UA"/>
        </w:rPr>
        <w:t>Токайська</w:t>
      </w:r>
      <w:r w:rsidR="00701010" w:rsidRPr="00AD28CD">
        <w:rPr>
          <w:color w:val="000000"/>
          <w:sz w:val="28"/>
          <w:szCs w:val="28"/>
          <w:lang w:val="uk-UA"/>
        </w:rPr>
        <w:t xml:space="preserve"> фондова біржа</w:t>
      </w:r>
      <w:r w:rsidR="00DA3005" w:rsidRPr="00AD28CD">
        <w:rPr>
          <w:color w:val="000000"/>
          <w:sz w:val="28"/>
          <w:szCs w:val="28"/>
          <w:lang w:val="uk-UA"/>
        </w:rPr>
        <w:t>,</w:t>
      </w:r>
      <w:r w:rsidR="00DF4C91" w:rsidRPr="00AD28CD">
        <w:rPr>
          <w:color w:val="000000"/>
          <w:sz w:val="28"/>
          <w:szCs w:val="28"/>
          <w:lang w:val="uk-UA"/>
        </w:rPr>
        <w:t xml:space="preserve"> </w:t>
      </w:r>
      <w:r w:rsidR="00DA3005" w:rsidRPr="00AD28CD">
        <w:rPr>
          <w:color w:val="000000"/>
          <w:sz w:val="28"/>
          <w:szCs w:val="28"/>
          <w:lang w:val="uk-UA"/>
        </w:rPr>
        <w:t xml:space="preserve">Шанхайська фондова біржа та </w:t>
      </w:r>
      <w:r w:rsidR="00520B86" w:rsidRPr="00AD28CD">
        <w:rPr>
          <w:color w:val="000000"/>
          <w:sz w:val="28"/>
          <w:szCs w:val="28"/>
          <w:lang w:val="uk-UA"/>
        </w:rPr>
        <w:t>Гонкон</w:t>
      </w:r>
      <w:r w:rsidR="00DF4C91" w:rsidRPr="00AD28CD">
        <w:rPr>
          <w:color w:val="000000"/>
          <w:sz w:val="28"/>
          <w:szCs w:val="28"/>
          <w:lang w:val="uk-UA"/>
        </w:rPr>
        <w:t>гс</w:t>
      </w:r>
      <w:r w:rsidR="00520B86" w:rsidRPr="00AD28CD">
        <w:rPr>
          <w:color w:val="000000"/>
          <w:sz w:val="28"/>
          <w:szCs w:val="28"/>
          <w:lang w:val="uk-UA"/>
        </w:rPr>
        <w:t>ька фондова біржа</w:t>
      </w:r>
      <w:r w:rsidR="00F80DAD" w:rsidRPr="00AD28CD">
        <w:rPr>
          <w:color w:val="000000"/>
          <w:sz w:val="28"/>
          <w:szCs w:val="28"/>
          <w:lang w:val="uk-UA"/>
        </w:rPr>
        <w:t xml:space="preserve"> [3]</w:t>
      </w:r>
      <w:r w:rsidR="00520B86" w:rsidRPr="00AD28CD">
        <w:rPr>
          <w:color w:val="000000"/>
          <w:sz w:val="28"/>
          <w:szCs w:val="28"/>
          <w:lang w:val="uk-UA"/>
        </w:rPr>
        <w:t xml:space="preserve">. </w:t>
      </w:r>
    </w:p>
    <w:p w14:paraId="70EAA831" w14:textId="098749C4" w:rsidR="00112BB3" w:rsidRPr="00AD28CD" w:rsidRDefault="00112BB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6258B78" w14:textId="66FA0046" w:rsidR="008D655E" w:rsidRPr="00AD28CD" w:rsidRDefault="00152F8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49F4FAC7" wp14:editId="0AB01E39">
            <wp:extent cx="5930654" cy="3840480"/>
            <wp:effectExtent l="0" t="0" r="635" b="0"/>
            <wp:docPr id="1" name="Рисунок 1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 2020-05-23 at 17.51.14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8264" cy="3877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E95F5D" w14:textId="758B964D" w:rsidR="00152F82" w:rsidRPr="00AD28CD" w:rsidRDefault="001E5A9A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Рисунок 1.1 </w:t>
      </w:r>
      <w:r w:rsidR="00500C15" w:rsidRPr="00AD28CD">
        <w:rPr>
          <w:color w:val="000000"/>
          <w:sz w:val="28"/>
          <w:szCs w:val="28"/>
          <w:lang w:val="uk-UA"/>
        </w:rPr>
        <w:t xml:space="preserve">Ринкова капіталізація </w:t>
      </w:r>
      <w:r w:rsidR="009A15DC" w:rsidRPr="00AD28CD">
        <w:rPr>
          <w:color w:val="000000"/>
          <w:sz w:val="28"/>
          <w:szCs w:val="28"/>
          <w:lang w:val="uk-UA"/>
        </w:rPr>
        <w:t>найбільших фондових бірж [3]</w:t>
      </w:r>
    </w:p>
    <w:p w14:paraId="24A7AF3E" w14:textId="4FFAADD9" w:rsidR="00152F82" w:rsidRPr="00AD28CD" w:rsidRDefault="00152F8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5EEC2CE1" w14:textId="77777777" w:rsidR="00152F82" w:rsidRPr="00AD28CD" w:rsidRDefault="00152F8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2C55319" w14:textId="4951F275" w:rsidR="003E5AA9" w:rsidRPr="00AD28CD" w:rsidRDefault="00034121" w:rsidP="00EF19BC">
      <w:pPr>
        <w:pStyle w:val="a6"/>
        <w:numPr>
          <w:ilvl w:val="1"/>
          <w:numId w:val="4"/>
        </w:numPr>
        <w:adjustRightInd w:val="0"/>
        <w:spacing w:before="0" w:beforeAutospacing="0" w:after="0" w:afterAutospacing="0" w:line="360" w:lineRule="auto"/>
        <w:ind w:left="0" w:firstLine="709"/>
        <w:jc w:val="both"/>
        <w:outlineLvl w:val="1"/>
        <w:rPr>
          <w:color w:val="000000"/>
          <w:sz w:val="28"/>
          <w:szCs w:val="28"/>
          <w:lang w:val="uk-UA"/>
        </w:rPr>
      </w:pPr>
      <w:bookmarkStart w:id="7" w:name="_Toc42729661"/>
      <w:bookmarkStart w:id="8" w:name="_Toc42826705"/>
      <w:r w:rsidRPr="00AD28CD">
        <w:rPr>
          <w:color w:val="000000"/>
          <w:sz w:val="28"/>
          <w:szCs w:val="28"/>
          <w:lang w:val="uk-UA"/>
        </w:rPr>
        <w:t xml:space="preserve">Аналіз сучасних засобів </w:t>
      </w:r>
      <w:r w:rsidR="003E5AA9" w:rsidRPr="00AD28CD">
        <w:rPr>
          <w:color w:val="000000"/>
          <w:sz w:val="28"/>
          <w:szCs w:val="28"/>
          <w:lang w:val="uk-UA"/>
        </w:rPr>
        <w:t>прогнозування індексу акцій</w:t>
      </w:r>
      <w:bookmarkEnd w:id="7"/>
      <w:bookmarkEnd w:id="8"/>
    </w:p>
    <w:p w14:paraId="67CF43B0" w14:textId="15649C8B" w:rsidR="00D12F29" w:rsidRPr="00AD28CD" w:rsidRDefault="00D12F29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FD63FA9" w14:textId="695514F4" w:rsidR="00D12F29" w:rsidRPr="00AD28CD" w:rsidRDefault="00D12F29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06BA939" w14:textId="159867A6" w:rsidR="002816CD" w:rsidRPr="00AD28CD" w:rsidRDefault="004354FF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Аналіз і п</w:t>
      </w:r>
      <w:r w:rsidR="00637104" w:rsidRPr="00AD28CD">
        <w:rPr>
          <w:color w:val="000000"/>
          <w:sz w:val="28"/>
          <w:szCs w:val="28"/>
          <w:lang w:val="uk-UA"/>
        </w:rPr>
        <w:t xml:space="preserve">рогнозування є </w:t>
      </w:r>
      <w:r w:rsidRPr="00AD28CD">
        <w:rPr>
          <w:color w:val="000000"/>
          <w:sz w:val="28"/>
          <w:szCs w:val="28"/>
          <w:lang w:val="uk-UA"/>
        </w:rPr>
        <w:t>обов’язков</w:t>
      </w:r>
      <w:r w:rsidR="00695AD1" w:rsidRPr="00AD28CD">
        <w:rPr>
          <w:color w:val="000000"/>
          <w:sz w:val="28"/>
          <w:szCs w:val="28"/>
          <w:lang w:val="uk-UA"/>
        </w:rPr>
        <w:t>ими</w:t>
      </w:r>
      <w:r w:rsidRPr="00AD28CD">
        <w:rPr>
          <w:color w:val="000000"/>
          <w:sz w:val="28"/>
          <w:szCs w:val="28"/>
          <w:lang w:val="uk-UA"/>
        </w:rPr>
        <w:t xml:space="preserve"> складов</w:t>
      </w:r>
      <w:r w:rsidR="00695AD1" w:rsidRPr="00AD28CD">
        <w:rPr>
          <w:color w:val="000000"/>
          <w:sz w:val="28"/>
          <w:szCs w:val="28"/>
          <w:lang w:val="uk-UA"/>
        </w:rPr>
        <w:t>ими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2525B1" w:rsidRPr="00AD28CD">
        <w:rPr>
          <w:color w:val="000000"/>
          <w:sz w:val="28"/>
          <w:szCs w:val="28"/>
          <w:lang w:val="uk-UA"/>
        </w:rPr>
        <w:t xml:space="preserve">діяльності інвестора </w:t>
      </w:r>
      <w:r w:rsidR="0052170E" w:rsidRPr="00AD28CD">
        <w:rPr>
          <w:color w:val="000000"/>
          <w:sz w:val="28"/>
          <w:szCs w:val="28"/>
          <w:lang w:val="uk-UA"/>
        </w:rPr>
        <w:t xml:space="preserve">при роботі з фондовим ринком. </w:t>
      </w:r>
      <w:r w:rsidR="006A3640" w:rsidRPr="00AD28CD">
        <w:rPr>
          <w:color w:val="000000"/>
          <w:sz w:val="28"/>
          <w:szCs w:val="28"/>
          <w:lang w:val="uk-UA"/>
        </w:rPr>
        <w:t>Наявність сукупності різних видів прогнозів до</w:t>
      </w:r>
      <w:r w:rsidR="001F14B3" w:rsidRPr="00AD28CD">
        <w:rPr>
          <w:color w:val="000000"/>
          <w:sz w:val="28"/>
          <w:szCs w:val="28"/>
          <w:lang w:val="uk-UA"/>
        </w:rPr>
        <w:t>зволяє значно зменшити ризик</w:t>
      </w:r>
      <w:r w:rsidR="003C3425" w:rsidRPr="00AD28CD">
        <w:rPr>
          <w:color w:val="000000"/>
          <w:sz w:val="28"/>
          <w:szCs w:val="28"/>
          <w:lang w:val="uk-UA"/>
        </w:rPr>
        <w:t xml:space="preserve">и </w:t>
      </w:r>
      <w:r w:rsidR="00C63976" w:rsidRPr="00AD28CD">
        <w:rPr>
          <w:color w:val="000000"/>
          <w:sz w:val="28"/>
          <w:szCs w:val="28"/>
          <w:lang w:val="uk-UA"/>
        </w:rPr>
        <w:t>невдалих інвестицій які можуть при</w:t>
      </w:r>
      <w:r w:rsidR="00235D41" w:rsidRPr="00AD28CD">
        <w:rPr>
          <w:color w:val="000000"/>
          <w:sz w:val="28"/>
          <w:szCs w:val="28"/>
          <w:lang w:val="uk-UA"/>
        </w:rPr>
        <w:t>звести</w:t>
      </w:r>
      <w:r w:rsidR="00C63976" w:rsidRPr="00AD28CD">
        <w:rPr>
          <w:color w:val="000000"/>
          <w:sz w:val="28"/>
          <w:szCs w:val="28"/>
          <w:lang w:val="uk-UA"/>
        </w:rPr>
        <w:t xml:space="preserve"> </w:t>
      </w:r>
      <w:r w:rsidR="00235D41" w:rsidRPr="00AD28CD">
        <w:rPr>
          <w:color w:val="000000"/>
          <w:sz w:val="28"/>
          <w:szCs w:val="28"/>
          <w:lang w:val="uk-UA"/>
        </w:rPr>
        <w:t xml:space="preserve">до </w:t>
      </w:r>
      <w:r w:rsidR="00C40096" w:rsidRPr="00AD28CD">
        <w:rPr>
          <w:color w:val="000000"/>
          <w:sz w:val="28"/>
          <w:szCs w:val="28"/>
          <w:lang w:val="uk-UA"/>
        </w:rPr>
        <w:t xml:space="preserve">великих </w:t>
      </w:r>
      <w:r w:rsidR="00C63976" w:rsidRPr="00AD28CD">
        <w:rPr>
          <w:color w:val="000000"/>
          <w:sz w:val="28"/>
          <w:szCs w:val="28"/>
          <w:lang w:val="uk-UA"/>
        </w:rPr>
        <w:t>збитк</w:t>
      </w:r>
      <w:r w:rsidR="00235D41" w:rsidRPr="00AD28CD">
        <w:rPr>
          <w:color w:val="000000"/>
          <w:sz w:val="28"/>
          <w:szCs w:val="28"/>
          <w:lang w:val="uk-UA"/>
        </w:rPr>
        <w:t>ів</w:t>
      </w:r>
      <w:r w:rsidR="00C63976" w:rsidRPr="00AD28CD">
        <w:rPr>
          <w:color w:val="000000"/>
          <w:sz w:val="28"/>
          <w:szCs w:val="28"/>
          <w:lang w:val="uk-UA"/>
        </w:rPr>
        <w:t xml:space="preserve">. </w:t>
      </w:r>
      <w:r w:rsidR="005A3E94" w:rsidRPr="00AD28CD">
        <w:rPr>
          <w:color w:val="000000"/>
          <w:sz w:val="28"/>
          <w:szCs w:val="28"/>
          <w:lang w:val="uk-UA"/>
        </w:rPr>
        <w:t>Р</w:t>
      </w:r>
      <w:r w:rsidR="00BC6F34" w:rsidRPr="00AD28CD">
        <w:rPr>
          <w:color w:val="000000"/>
          <w:sz w:val="28"/>
          <w:szCs w:val="28"/>
          <w:lang w:val="uk-UA"/>
        </w:rPr>
        <w:t xml:space="preserve">аніше при </w:t>
      </w:r>
      <w:r w:rsidR="00541C83" w:rsidRPr="00AD28CD">
        <w:rPr>
          <w:color w:val="000000"/>
          <w:sz w:val="28"/>
          <w:szCs w:val="28"/>
          <w:lang w:val="uk-UA"/>
        </w:rPr>
        <w:t>вкладанні грошей</w:t>
      </w:r>
      <w:r w:rsidR="00BC6F34" w:rsidRPr="00AD28CD">
        <w:rPr>
          <w:color w:val="000000"/>
          <w:sz w:val="28"/>
          <w:szCs w:val="28"/>
          <w:lang w:val="uk-UA"/>
        </w:rPr>
        <w:t xml:space="preserve"> </w:t>
      </w:r>
      <w:r w:rsidR="00541C83" w:rsidRPr="00AD28CD">
        <w:rPr>
          <w:color w:val="000000"/>
          <w:sz w:val="28"/>
          <w:szCs w:val="28"/>
          <w:lang w:val="uk-UA"/>
        </w:rPr>
        <w:t xml:space="preserve">інвестори </w:t>
      </w:r>
      <w:r w:rsidR="00137E38" w:rsidRPr="00AD28CD">
        <w:rPr>
          <w:color w:val="000000"/>
          <w:sz w:val="28"/>
          <w:szCs w:val="28"/>
          <w:lang w:val="uk-UA"/>
        </w:rPr>
        <w:t xml:space="preserve">не мали змоги обробити величезний обсяг інформації і </w:t>
      </w:r>
      <w:r w:rsidR="002816CD" w:rsidRPr="00AD28CD">
        <w:rPr>
          <w:color w:val="000000"/>
          <w:sz w:val="28"/>
          <w:szCs w:val="28"/>
          <w:lang w:val="uk-UA"/>
        </w:rPr>
        <w:t>в багатьох випадках покладались на обмежену кількість критеріїв</w:t>
      </w:r>
      <w:r w:rsidR="00C40096" w:rsidRPr="00AD28CD">
        <w:rPr>
          <w:color w:val="000000"/>
          <w:sz w:val="28"/>
          <w:szCs w:val="28"/>
          <w:lang w:val="uk-UA"/>
        </w:rPr>
        <w:t xml:space="preserve"> т</w:t>
      </w:r>
      <w:r w:rsidR="00E97A56" w:rsidRPr="00AD28CD">
        <w:rPr>
          <w:color w:val="000000"/>
          <w:sz w:val="28"/>
          <w:szCs w:val="28"/>
          <w:lang w:val="uk-UA"/>
        </w:rPr>
        <w:t>а показників</w:t>
      </w:r>
      <w:r w:rsidR="00D33F8C" w:rsidRPr="00AD28CD">
        <w:rPr>
          <w:color w:val="000000"/>
          <w:sz w:val="28"/>
          <w:szCs w:val="28"/>
          <w:lang w:val="uk-UA"/>
        </w:rPr>
        <w:t>, а іноді навіть на якісь свої власні суб’єктивні відчуття</w:t>
      </w:r>
      <w:r w:rsidR="009161C6" w:rsidRPr="00AD28CD">
        <w:rPr>
          <w:color w:val="000000"/>
          <w:sz w:val="28"/>
          <w:szCs w:val="28"/>
          <w:lang w:val="uk-UA"/>
        </w:rPr>
        <w:t>.</w:t>
      </w:r>
      <w:r w:rsidR="00D33F8C" w:rsidRPr="00AD28CD">
        <w:rPr>
          <w:color w:val="000000"/>
          <w:sz w:val="28"/>
          <w:szCs w:val="28"/>
          <w:lang w:val="uk-UA"/>
        </w:rPr>
        <w:t xml:space="preserve"> </w:t>
      </w:r>
      <w:r w:rsidR="00405C3D" w:rsidRPr="00AD28CD">
        <w:rPr>
          <w:color w:val="000000"/>
          <w:sz w:val="28"/>
          <w:szCs w:val="28"/>
          <w:lang w:val="uk-UA"/>
        </w:rPr>
        <w:t>І</w:t>
      </w:r>
      <w:r w:rsidR="000C6F37" w:rsidRPr="00AD28CD">
        <w:rPr>
          <w:color w:val="000000"/>
          <w:sz w:val="28"/>
          <w:szCs w:val="28"/>
          <w:lang w:val="uk-UA"/>
        </w:rPr>
        <w:t>ноді</w:t>
      </w:r>
      <w:r w:rsidR="00405C3D" w:rsidRPr="00AD28CD">
        <w:rPr>
          <w:color w:val="000000"/>
          <w:sz w:val="28"/>
          <w:szCs w:val="28"/>
          <w:lang w:val="uk-UA"/>
        </w:rPr>
        <w:t xml:space="preserve"> це</w:t>
      </w:r>
      <w:r w:rsidR="000C6F37" w:rsidRPr="00AD28CD">
        <w:rPr>
          <w:color w:val="000000"/>
          <w:sz w:val="28"/>
          <w:szCs w:val="28"/>
          <w:lang w:val="uk-UA"/>
        </w:rPr>
        <w:t xml:space="preserve"> давало результат</w:t>
      </w:r>
      <w:r w:rsidR="00405C3D" w:rsidRPr="00AD28CD">
        <w:rPr>
          <w:color w:val="000000"/>
          <w:sz w:val="28"/>
          <w:szCs w:val="28"/>
          <w:lang w:val="uk-UA"/>
        </w:rPr>
        <w:t>.</w:t>
      </w:r>
      <w:r w:rsidR="000C6F37" w:rsidRPr="00AD28CD">
        <w:rPr>
          <w:color w:val="000000"/>
          <w:sz w:val="28"/>
          <w:szCs w:val="28"/>
          <w:lang w:val="uk-UA"/>
        </w:rPr>
        <w:t xml:space="preserve"> </w:t>
      </w:r>
      <w:r w:rsidR="00405C3D" w:rsidRPr="00AD28CD">
        <w:rPr>
          <w:color w:val="000000"/>
          <w:sz w:val="28"/>
          <w:szCs w:val="28"/>
          <w:lang w:val="uk-UA"/>
        </w:rPr>
        <w:t>Проте</w:t>
      </w:r>
      <w:r w:rsidR="000C6F37" w:rsidRPr="00AD28CD">
        <w:rPr>
          <w:color w:val="000000"/>
          <w:sz w:val="28"/>
          <w:szCs w:val="28"/>
          <w:lang w:val="uk-UA"/>
        </w:rPr>
        <w:t xml:space="preserve"> на сьогоднішній день</w:t>
      </w:r>
      <w:r w:rsidR="0096386E" w:rsidRPr="00AD28CD">
        <w:rPr>
          <w:color w:val="000000"/>
          <w:sz w:val="28"/>
          <w:szCs w:val="28"/>
          <w:lang w:val="uk-UA"/>
        </w:rPr>
        <w:t>,</w:t>
      </w:r>
      <w:r w:rsidR="000C6F37" w:rsidRPr="00AD28CD">
        <w:rPr>
          <w:color w:val="000000"/>
          <w:sz w:val="28"/>
          <w:szCs w:val="28"/>
          <w:lang w:val="uk-UA"/>
        </w:rPr>
        <w:t xml:space="preserve"> із розвитком </w:t>
      </w:r>
      <w:r w:rsidR="00A33AD2" w:rsidRPr="00AD28CD">
        <w:rPr>
          <w:color w:val="000000"/>
          <w:sz w:val="28"/>
          <w:szCs w:val="28"/>
          <w:lang w:val="uk-UA"/>
        </w:rPr>
        <w:t>сучасних технологій обробки і зберігання інформації, які є доступні буквально</w:t>
      </w:r>
      <w:r w:rsidR="00C30210" w:rsidRPr="00AD28CD">
        <w:rPr>
          <w:color w:val="000000"/>
          <w:sz w:val="28"/>
          <w:szCs w:val="28"/>
          <w:lang w:val="uk-UA"/>
        </w:rPr>
        <w:t xml:space="preserve"> кожній людині</w:t>
      </w:r>
      <w:r w:rsidR="00BB0600" w:rsidRPr="00AD28CD">
        <w:rPr>
          <w:color w:val="000000"/>
          <w:sz w:val="28"/>
          <w:szCs w:val="28"/>
          <w:lang w:val="uk-UA"/>
        </w:rPr>
        <w:t>, а також шале</w:t>
      </w:r>
      <w:r w:rsidR="0062225C" w:rsidRPr="00AD28CD">
        <w:rPr>
          <w:color w:val="000000"/>
          <w:sz w:val="28"/>
          <w:szCs w:val="28"/>
          <w:lang w:val="uk-UA"/>
        </w:rPr>
        <w:t xml:space="preserve">ній </w:t>
      </w:r>
      <w:r w:rsidR="0096386E" w:rsidRPr="00AD28CD">
        <w:rPr>
          <w:color w:val="000000"/>
          <w:sz w:val="28"/>
          <w:szCs w:val="28"/>
          <w:lang w:val="uk-UA"/>
        </w:rPr>
        <w:t xml:space="preserve">конкуренції </w:t>
      </w:r>
      <w:r w:rsidR="00356990" w:rsidRPr="00AD28CD">
        <w:rPr>
          <w:color w:val="000000"/>
          <w:sz w:val="28"/>
          <w:szCs w:val="28"/>
          <w:lang w:val="uk-UA"/>
        </w:rPr>
        <w:t>між</w:t>
      </w:r>
      <w:r w:rsidR="0096386E" w:rsidRPr="00AD28CD">
        <w:rPr>
          <w:color w:val="000000"/>
          <w:sz w:val="28"/>
          <w:szCs w:val="28"/>
          <w:lang w:val="uk-UA"/>
        </w:rPr>
        <w:t xml:space="preserve"> різни</w:t>
      </w:r>
      <w:r w:rsidR="00356990" w:rsidRPr="00AD28CD">
        <w:rPr>
          <w:color w:val="000000"/>
          <w:sz w:val="28"/>
          <w:szCs w:val="28"/>
          <w:lang w:val="uk-UA"/>
        </w:rPr>
        <w:t>ми</w:t>
      </w:r>
      <w:r w:rsidR="0096386E" w:rsidRPr="00AD28CD">
        <w:rPr>
          <w:color w:val="000000"/>
          <w:sz w:val="28"/>
          <w:szCs w:val="28"/>
          <w:lang w:val="uk-UA"/>
        </w:rPr>
        <w:t xml:space="preserve"> </w:t>
      </w:r>
      <w:r w:rsidR="00356990" w:rsidRPr="00AD28CD">
        <w:rPr>
          <w:color w:val="000000"/>
          <w:sz w:val="28"/>
          <w:szCs w:val="28"/>
          <w:lang w:val="uk-UA"/>
        </w:rPr>
        <w:t>інвесторами</w:t>
      </w:r>
      <w:r w:rsidR="00E97A56" w:rsidRPr="00AD28CD">
        <w:rPr>
          <w:color w:val="000000"/>
          <w:sz w:val="28"/>
          <w:szCs w:val="28"/>
          <w:lang w:val="uk-UA"/>
        </w:rPr>
        <w:t>, такий підхід не є робо</w:t>
      </w:r>
      <w:r w:rsidR="008E0C46" w:rsidRPr="00AD28CD">
        <w:rPr>
          <w:color w:val="000000"/>
          <w:sz w:val="28"/>
          <w:szCs w:val="28"/>
          <w:lang w:val="uk-UA"/>
        </w:rPr>
        <w:t xml:space="preserve">чим і призводить до радше збитків, аніж постачання </w:t>
      </w:r>
      <w:r w:rsidR="0056075D" w:rsidRPr="00AD28CD">
        <w:rPr>
          <w:color w:val="000000"/>
          <w:sz w:val="28"/>
          <w:szCs w:val="28"/>
          <w:lang w:val="uk-UA"/>
        </w:rPr>
        <w:t>якого-неякого стабільного доходу.</w:t>
      </w:r>
      <w:r w:rsidR="00C852E1" w:rsidRPr="00AD28CD">
        <w:rPr>
          <w:color w:val="000000"/>
          <w:sz w:val="28"/>
          <w:szCs w:val="28"/>
          <w:lang w:val="uk-UA"/>
        </w:rPr>
        <w:t xml:space="preserve"> </w:t>
      </w:r>
      <w:r w:rsidR="004D062C" w:rsidRPr="00AD28CD">
        <w:rPr>
          <w:color w:val="000000"/>
          <w:sz w:val="28"/>
          <w:szCs w:val="28"/>
          <w:lang w:val="uk-UA"/>
        </w:rPr>
        <w:t xml:space="preserve">Проведення даного аналізу інвесторами необхідно для </w:t>
      </w:r>
      <w:r w:rsidR="00115D38" w:rsidRPr="00AD28CD">
        <w:rPr>
          <w:color w:val="000000"/>
          <w:sz w:val="28"/>
          <w:szCs w:val="28"/>
          <w:lang w:val="uk-UA"/>
        </w:rPr>
        <w:t xml:space="preserve">максимізації прибутку від вкладених </w:t>
      </w:r>
      <w:r w:rsidR="00087212" w:rsidRPr="00AD28CD">
        <w:rPr>
          <w:color w:val="000000"/>
          <w:sz w:val="28"/>
          <w:szCs w:val="28"/>
          <w:lang w:val="uk-UA"/>
        </w:rPr>
        <w:t>грошей в процесі коливання цін на пе</w:t>
      </w:r>
      <w:r w:rsidR="002426CE" w:rsidRPr="00AD28CD">
        <w:rPr>
          <w:color w:val="000000"/>
          <w:sz w:val="28"/>
          <w:szCs w:val="28"/>
          <w:lang w:val="uk-UA"/>
        </w:rPr>
        <w:t xml:space="preserve">вні види цінних паперів. </w:t>
      </w:r>
      <w:r w:rsidR="004602C4" w:rsidRPr="00AD28CD">
        <w:rPr>
          <w:color w:val="000000"/>
          <w:sz w:val="28"/>
          <w:szCs w:val="28"/>
          <w:lang w:val="uk-UA"/>
        </w:rPr>
        <w:t>Будь яке прогнозув</w:t>
      </w:r>
      <w:r w:rsidR="00EA1DD8" w:rsidRPr="00AD28CD">
        <w:rPr>
          <w:color w:val="000000"/>
          <w:sz w:val="28"/>
          <w:szCs w:val="28"/>
          <w:lang w:val="uk-UA"/>
        </w:rPr>
        <w:t xml:space="preserve">ання базується на принципі що ті тенденції, </w:t>
      </w:r>
      <w:r w:rsidR="00175623" w:rsidRPr="00AD28CD">
        <w:rPr>
          <w:color w:val="000000"/>
          <w:sz w:val="28"/>
          <w:szCs w:val="28"/>
          <w:lang w:val="uk-UA"/>
        </w:rPr>
        <w:t>ті фактори</w:t>
      </w:r>
      <w:r w:rsidR="00AD044E" w:rsidRPr="00AD28CD">
        <w:rPr>
          <w:color w:val="000000"/>
          <w:sz w:val="28"/>
          <w:szCs w:val="28"/>
          <w:lang w:val="uk-UA"/>
        </w:rPr>
        <w:t>,</w:t>
      </w:r>
      <w:r w:rsidR="00175623" w:rsidRPr="00AD28CD">
        <w:rPr>
          <w:color w:val="000000"/>
          <w:sz w:val="28"/>
          <w:szCs w:val="28"/>
          <w:lang w:val="uk-UA"/>
        </w:rPr>
        <w:t xml:space="preserve"> що на них впливали і ті залежності між </w:t>
      </w:r>
      <w:r w:rsidR="001A6083" w:rsidRPr="00AD28CD">
        <w:rPr>
          <w:color w:val="000000"/>
          <w:sz w:val="28"/>
          <w:szCs w:val="28"/>
          <w:lang w:val="uk-UA"/>
        </w:rPr>
        <w:t>ними у минулому</w:t>
      </w:r>
      <w:r w:rsidR="00553B00" w:rsidRPr="00AD28CD">
        <w:rPr>
          <w:color w:val="000000"/>
          <w:sz w:val="28"/>
          <w:szCs w:val="28"/>
          <w:lang w:val="uk-UA"/>
        </w:rPr>
        <w:t xml:space="preserve"> та теперішньому часі збережуть</w:t>
      </w:r>
      <w:r w:rsidR="00623C84" w:rsidRPr="00AD28CD">
        <w:rPr>
          <w:color w:val="000000"/>
          <w:sz w:val="28"/>
          <w:szCs w:val="28"/>
          <w:lang w:val="uk-UA"/>
        </w:rPr>
        <w:t xml:space="preserve">ся і у майбутньому. </w:t>
      </w:r>
      <w:r w:rsidR="00F00FFF" w:rsidRPr="00AD28CD">
        <w:rPr>
          <w:color w:val="000000"/>
          <w:sz w:val="28"/>
          <w:szCs w:val="28"/>
          <w:lang w:val="uk-UA"/>
        </w:rPr>
        <w:t>І звісно, п</w:t>
      </w:r>
      <w:r w:rsidR="00623C84" w:rsidRPr="00AD28CD">
        <w:rPr>
          <w:color w:val="000000"/>
          <w:sz w:val="28"/>
          <w:szCs w:val="28"/>
          <w:lang w:val="uk-UA"/>
        </w:rPr>
        <w:t>рогнозування індексу акцій не є вик</w:t>
      </w:r>
      <w:r w:rsidR="00F00FFF" w:rsidRPr="00AD28CD">
        <w:rPr>
          <w:color w:val="000000"/>
          <w:sz w:val="28"/>
          <w:szCs w:val="28"/>
          <w:lang w:val="uk-UA"/>
        </w:rPr>
        <w:t>люченням з цього принципу.</w:t>
      </w:r>
    </w:p>
    <w:p w14:paraId="3F77C7DE" w14:textId="5824C4A2" w:rsidR="00F00FFF" w:rsidRPr="00AD28CD" w:rsidRDefault="00CD4E8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Як і у будь-якому іншому </w:t>
      </w:r>
      <w:r w:rsidR="005D334A" w:rsidRPr="00AD28CD">
        <w:rPr>
          <w:color w:val="000000"/>
          <w:sz w:val="28"/>
          <w:szCs w:val="28"/>
          <w:lang w:val="uk-UA"/>
        </w:rPr>
        <w:t>прогнозі</w:t>
      </w:r>
      <w:r w:rsidRPr="00AD28CD">
        <w:rPr>
          <w:color w:val="000000"/>
          <w:sz w:val="28"/>
          <w:szCs w:val="28"/>
          <w:lang w:val="uk-UA"/>
        </w:rPr>
        <w:t xml:space="preserve">, </w:t>
      </w:r>
      <w:r w:rsidR="005D334A" w:rsidRPr="00AD28CD">
        <w:rPr>
          <w:color w:val="000000"/>
          <w:sz w:val="28"/>
          <w:szCs w:val="28"/>
          <w:lang w:val="uk-UA"/>
        </w:rPr>
        <w:t>прогноз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6A0083" w:rsidRPr="00AD28CD">
        <w:rPr>
          <w:color w:val="000000"/>
          <w:sz w:val="28"/>
          <w:szCs w:val="28"/>
          <w:lang w:val="uk-UA"/>
        </w:rPr>
        <w:t xml:space="preserve">індексу акцій є </w:t>
      </w:r>
      <w:r w:rsidR="005D334A" w:rsidRPr="00AD28CD">
        <w:rPr>
          <w:color w:val="000000"/>
          <w:sz w:val="28"/>
          <w:szCs w:val="28"/>
          <w:lang w:val="uk-UA"/>
        </w:rPr>
        <w:t xml:space="preserve">не </w:t>
      </w:r>
      <w:r w:rsidR="00797DCD" w:rsidRPr="00AD28CD">
        <w:rPr>
          <w:color w:val="000000"/>
          <w:sz w:val="28"/>
          <w:szCs w:val="28"/>
          <w:lang w:val="uk-UA"/>
        </w:rPr>
        <w:t>повністю достовірним і має радше ймові</w:t>
      </w:r>
      <w:r w:rsidR="0083576B" w:rsidRPr="00AD28CD">
        <w:rPr>
          <w:color w:val="000000"/>
          <w:sz w:val="28"/>
          <w:szCs w:val="28"/>
          <w:lang w:val="uk-UA"/>
        </w:rPr>
        <w:t xml:space="preserve">рнісний характер. Достовірність цього прогнозу у більшості залежить від набору </w:t>
      </w:r>
      <w:r w:rsidR="00407A84" w:rsidRPr="00AD28CD">
        <w:rPr>
          <w:color w:val="000000"/>
          <w:sz w:val="28"/>
          <w:szCs w:val="28"/>
          <w:lang w:val="uk-UA"/>
        </w:rPr>
        <w:t xml:space="preserve">факторів які </w:t>
      </w:r>
      <w:r w:rsidR="007439AD" w:rsidRPr="00AD28CD">
        <w:rPr>
          <w:color w:val="000000"/>
          <w:sz w:val="28"/>
          <w:szCs w:val="28"/>
          <w:lang w:val="uk-UA"/>
        </w:rPr>
        <w:t>враховує інвестор</w:t>
      </w:r>
      <w:r w:rsidR="006D4D9F" w:rsidRPr="00AD28CD">
        <w:rPr>
          <w:color w:val="000000"/>
          <w:sz w:val="28"/>
          <w:szCs w:val="28"/>
          <w:lang w:val="uk-UA"/>
        </w:rPr>
        <w:t>. Наприклад</w:t>
      </w:r>
      <w:r w:rsidR="00AD044E" w:rsidRPr="00AD28CD">
        <w:rPr>
          <w:color w:val="000000"/>
          <w:sz w:val="28"/>
          <w:szCs w:val="28"/>
          <w:lang w:val="uk-UA"/>
        </w:rPr>
        <w:t>,</w:t>
      </w:r>
      <w:r w:rsidR="006D4D9F" w:rsidRPr="00AD28CD">
        <w:rPr>
          <w:color w:val="000000"/>
          <w:sz w:val="28"/>
          <w:szCs w:val="28"/>
          <w:lang w:val="uk-UA"/>
        </w:rPr>
        <w:t xml:space="preserve"> невраховування потенційно важливих факторів може істотно зменшити </w:t>
      </w:r>
      <w:r w:rsidR="00057125" w:rsidRPr="00AD28CD">
        <w:rPr>
          <w:color w:val="000000"/>
          <w:sz w:val="28"/>
          <w:szCs w:val="28"/>
          <w:lang w:val="uk-UA"/>
        </w:rPr>
        <w:t xml:space="preserve">точність прогнозу, але якщо </w:t>
      </w:r>
      <w:r w:rsidR="0023566B" w:rsidRPr="00AD28CD">
        <w:rPr>
          <w:color w:val="000000"/>
          <w:sz w:val="28"/>
          <w:szCs w:val="28"/>
          <w:lang w:val="uk-UA"/>
        </w:rPr>
        <w:t>враховувати</w:t>
      </w:r>
      <w:r w:rsidR="00057125" w:rsidRPr="00AD28CD">
        <w:rPr>
          <w:color w:val="000000"/>
          <w:sz w:val="28"/>
          <w:szCs w:val="28"/>
          <w:lang w:val="uk-UA"/>
        </w:rPr>
        <w:t xml:space="preserve"> недоцільні фактори</w:t>
      </w:r>
      <w:r w:rsidR="0023566B" w:rsidRPr="00AD28CD">
        <w:rPr>
          <w:color w:val="000000"/>
          <w:sz w:val="28"/>
          <w:szCs w:val="28"/>
          <w:lang w:val="uk-UA"/>
        </w:rPr>
        <w:t xml:space="preserve">, </w:t>
      </w:r>
      <w:r w:rsidR="00057125" w:rsidRPr="00AD28CD">
        <w:rPr>
          <w:color w:val="000000"/>
          <w:sz w:val="28"/>
          <w:szCs w:val="28"/>
          <w:lang w:val="uk-UA"/>
        </w:rPr>
        <w:t>то можна теж</w:t>
      </w:r>
      <w:r w:rsidR="00797DCD" w:rsidRPr="00AD28CD">
        <w:rPr>
          <w:color w:val="000000"/>
          <w:sz w:val="28"/>
          <w:szCs w:val="28"/>
          <w:lang w:val="uk-UA"/>
        </w:rPr>
        <w:t xml:space="preserve"> </w:t>
      </w:r>
      <w:r w:rsidR="0023566B" w:rsidRPr="00AD28CD">
        <w:rPr>
          <w:color w:val="000000"/>
          <w:sz w:val="28"/>
          <w:szCs w:val="28"/>
          <w:lang w:val="uk-UA"/>
        </w:rPr>
        <w:t>зме</w:t>
      </w:r>
      <w:r w:rsidR="004D3FCF" w:rsidRPr="00AD28CD">
        <w:rPr>
          <w:color w:val="000000"/>
          <w:sz w:val="28"/>
          <w:szCs w:val="28"/>
          <w:lang w:val="uk-UA"/>
        </w:rPr>
        <w:t xml:space="preserve">ншити точність прогнозу </w:t>
      </w:r>
      <w:r w:rsidR="00BD0EA8" w:rsidRPr="00AD28CD">
        <w:rPr>
          <w:color w:val="000000"/>
          <w:sz w:val="28"/>
          <w:szCs w:val="28"/>
          <w:lang w:val="uk-UA"/>
        </w:rPr>
        <w:t xml:space="preserve">шляхом знаходження безглуздих кореляцій. </w:t>
      </w:r>
      <w:r w:rsidR="007A1C51" w:rsidRPr="00AD28CD">
        <w:rPr>
          <w:color w:val="000000"/>
          <w:sz w:val="28"/>
          <w:szCs w:val="28"/>
          <w:lang w:val="uk-UA"/>
        </w:rPr>
        <w:t xml:space="preserve">Не варто забувати і </w:t>
      </w:r>
      <w:r w:rsidR="00704D5B" w:rsidRPr="00AD28CD">
        <w:rPr>
          <w:color w:val="000000"/>
          <w:sz w:val="28"/>
          <w:szCs w:val="28"/>
          <w:lang w:val="uk-UA"/>
        </w:rPr>
        <w:t>про швидку мінливість фондового ринку</w:t>
      </w:r>
      <w:r w:rsidR="00745F82" w:rsidRPr="00AD28CD">
        <w:rPr>
          <w:color w:val="000000"/>
          <w:sz w:val="28"/>
          <w:szCs w:val="28"/>
          <w:lang w:val="uk-UA"/>
        </w:rPr>
        <w:t xml:space="preserve">, необхідність постійно корегувати свій прогноз зважаючи на надходження актуальних даних та </w:t>
      </w:r>
      <w:r w:rsidR="00BC1D61" w:rsidRPr="00AD28CD">
        <w:rPr>
          <w:color w:val="000000"/>
          <w:sz w:val="28"/>
          <w:szCs w:val="28"/>
          <w:lang w:val="uk-UA"/>
        </w:rPr>
        <w:t xml:space="preserve">враховувати динаміку окремих його складових. </w:t>
      </w:r>
    </w:p>
    <w:p w14:paraId="6A3D29C7" w14:textId="4E9ADB9B" w:rsidR="00BC1D61" w:rsidRPr="00AD28CD" w:rsidRDefault="000771E9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Можна виділити декілька основних </w:t>
      </w:r>
      <w:r w:rsidR="00B11FCA" w:rsidRPr="00AD28CD">
        <w:rPr>
          <w:color w:val="000000"/>
          <w:sz w:val="28"/>
          <w:szCs w:val="28"/>
          <w:lang w:val="uk-UA"/>
        </w:rPr>
        <w:t>методів</w:t>
      </w:r>
      <w:r w:rsidRPr="00AD28CD">
        <w:rPr>
          <w:color w:val="000000"/>
          <w:sz w:val="28"/>
          <w:szCs w:val="28"/>
          <w:lang w:val="uk-UA"/>
        </w:rPr>
        <w:t xml:space="preserve"> для </w:t>
      </w:r>
      <w:r w:rsidR="00B11FCA" w:rsidRPr="00AD28CD">
        <w:rPr>
          <w:color w:val="000000"/>
          <w:sz w:val="28"/>
          <w:szCs w:val="28"/>
          <w:lang w:val="uk-UA"/>
        </w:rPr>
        <w:t xml:space="preserve">побудови прогнозу: </w:t>
      </w:r>
      <w:r w:rsidR="004E0CE2" w:rsidRPr="00AD28CD">
        <w:rPr>
          <w:color w:val="000000"/>
          <w:sz w:val="28"/>
          <w:szCs w:val="28"/>
          <w:lang w:val="uk-UA"/>
        </w:rPr>
        <w:t>фундаментальний аналіз, технічний аналіз</w:t>
      </w:r>
      <w:r w:rsidR="0004100C" w:rsidRPr="00AD28CD">
        <w:rPr>
          <w:color w:val="000000"/>
          <w:sz w:val="28"/>
          <w:szCs w:val="28"/>
          <w:lang w:val="uk-UA"/>
        </w:rPr>
        <w:t>,</w:t>
      </w:r>
      <w:r w:rsidR="00C62B20" w:rsidRPr="00AD28CD">
        <w:rPr>
          <w:color w:val="000000"/>
          <w:sz w:val="28"/>
          <w:szCs w:val="28"/>
          <w:lang w:val="uk-UA"/>
        </w:rPr>
        <w:t xml:space="preserve"> метод експертних оцінок</w:t>
      </w:r>
      <w:r w:rsidR="0004100C" w:rsidRPr="00AD28CD">
        <w:rPr>
          <w:color w:val="000000"/>
          <w:sz w:val="28"/>
          <w:szCs w:val="28"/>
          <w:lang w:val="uk-UA"/>
        </w:rPr>
        <w:t xml:space="preserve">, а також </w:t>
      </w:r>
      <w:r w:rsidR="003A5E28" w:rsidRPr="00AD28CD">
        <w:rPr>
          <w:color w:val="000000"/>
          <w:sz w:val="28"/>
          <w:szCs w:val="28"/>
          <w:lang w:val="uk-UA"/>
        </w:rPr>
        <w:t>статистичні методи.</w:t>
      </w:r>
    </w:p>
    <w:p w14:paraId="46E897B8" w14:textId="6411510C" w:rsidR="00531B4A" w:rsidRPr="00AD28CD" w:rsidRDefault="00531B4A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75F2616" w14:textId="46CE0BA4" w:rsidR="00531B4A" w:rsidRPr="00AD28CD" w:rsidRDefault="00531B4A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7535E01" w14:textId="2D1D3B22" w:rsidR="00A25FC0" w:rsidRPr="00AD28CD" w:rsidRDefault="007E15EB" w:rsidP="00EF19BC">
      <w:pPr>
        <w:pStyle w:val="a6"/>
        <w:numPr>
          <w:ilvl w:val="2"/>
          <w:numId w:val="4"/>
        </w:numPr>
        <w:adjustRightInd w:val="0"/>
        <w:spacing w:before="0" w:beforeAutospacing="0" w:after="0" w:afterAutospacing="0" w:line="360" w:lineRule="auto"/>
        <w:ind w:left="0" w:firstLine="709"/>
        <w:jc w:val="both"/>
        <w:outlineLvl w:val="2"/>
        <w:rPr>
          <w:color w:val="000000"/>
          <w:sz w:val="28"/>
          <w:szCs w:val="28"/>
          <w:lang w:val="uk-UA"/>
        </w:rPr>
      </w:pPr>
      <w:bookmarkStart w:id="9" w:name="_Toc42729662"/>
      <w:bookmarkStart w:id="10" w:name="_Toc42826706"/>
      <w:r w:rsidRPr="00AD28CD">
        <w:rPr>
          <w:color w:val="000000"/>
          <w:sz w:val="28"/>
          <w:szCs w:val="28"/>
          <w:lang w:val="uk-UA"/>
        </w:rPr>
        <w:t>Фундаментальний аналіз</w:t>
      </w:r>
      <w:bookmarkEnd w:id="9"/>
      <w:bookmarkEnd w:id="10"/>
    </w:p>
    <w:p w14:paraId="55725A86" w14:textId="1F079D7D" w:rsidR="001124F5" w:rsidRPr="00AD28CD" w:rsidRDefault="001124F5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2317544" w14:textId="3E6C75AA" w:rsidR="001124F5" w:rsidRPr="00AD28CD" w:rsidRDefault="001124F5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E576BA8" w14:textId="139D53D4" w:rsidR="00A25FC0" w:rsidRPr="00AD28CD" w:rsidRDefault="00F261AC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Фундаментальний </w:t>
      </w:r>
      <w:r w:rsidR="000100CA" w:rsidRPr="00AD28CD">
        <w:rPr>
          <w:color w:val="000000"/>
          <w:sz w:val="28"/>
          <w:szCs w:val="28"/>
          <w:lang w:val="uk-UA"/>
        </w:rPr>
        <w:t xml:space="preserve">аналіз — </w:t>
      </w:r>
      <w:r w:rsidR="00FF1933" w:rsidRPr="00AD28CD">
        <w:rPr>
          <w:color w:val="000000"/>
          <w:sz w:val="28"/>
          <w:szCs w:val="28"/>
          <w:lang w:val="uk-UA"/>
        </w:rPr>
        <w:t xml:space="preserve">один з методів прогнозування </w:t>
      </w:r>
      <w:r w:rsidR="008422EB" w:rsidRPr="00AD28CD">
        <w:rPr>
          <w:color w:val="000000"/>
          <w:sz w:val="28"/>
          <w:szCs w:val="28"/>
          <w:lang w:val="uk-UA"/>
        </w:rPr>
        <w:t>біржової вартості цінних паперів заснований на аналізі виробничих і фінансових показників діяльності компанії</w:t>
      </w:r>
      <w:r w:rsidR="00720C02" w:rsidRPr="00AD28CD">
        <w:rPr>
          <w:color w:val="000000"/>
          <w:sz w:val="28"/>
          <w:szCs w:val="28"/>
          <w:lang w:val="uk-UA"/>
        </w:rPr>
        <w:t xml:space="preserve"> </w:t>
      </w:r>
      <w:r w:rsidR="008422EB" w:rsidRPr="00AD28CD">
        <w:rPr>
          <w:color w:val="000000"/>
          <w:sz w:val="28"/>
          <w:szCs w:val="28"/>
          <w:lang w:val="uk-UA"/>
        </w:rPr>
        <w:t>[4]</w:t>
      </w:r>
      <w:r w:rsidR="007402F6" w:rsidRPr="00AD28CD">
        <w:rPr>
          <w:color w:val="000000"/>
          <w:sz w:val="28"/>
          <w:szCs w:val="28"/>
          <w:lang w:val="uk-UA"/>
        </w:rPr>
        <w:t xml:space="preserve">. Завдяки </w:t>
      </w:r>
      <w:r w:rsidR="00887574" w:rsidRPr="00AD28CD">
        <w:rPr>
          <w:color w:val="000000"/>
          <w:sz w:val="28"/>
          <w:szCs w:val="28"/>
          <w:lang w:val="uk-UA"/>
        </w:rPr>
        <w:t>фундаментальному</w:t>
      </w:r>
      <w:r w:rsidR="007402F6" w:rsidRPr="00AD28CD">
        <w:rPr>
          <w:color w:val="000000"/>
          <w:sz w:val="28"/>
          <w:szCs w:val="28"/>
          <w:lang w:val="uk-UA"/>
        </w:rPr>
        <w:t xml:space="preserve"> аналізу </w:t>
      </w:r>
      <w:r w:rsidR="00D0248D" w:rsidRPr="00AD28CD">
        <w:rPr>
          <w:color w:val="000000"/>
          <w:sz w:val="28"/>
          <w:szCs w:val="28"/>
          <w:lang w:val="uk-UA"/>
        </w:rPr>
        <w:t xml:space="preserve">можливо </w:t>
      </w:r>
      <w:r w:rsidR="00791912" w:rsidRPr="00AD28CD">
        <w:rPr>
          <w:color w:val="000000"/>
          <w:sz w:val="28"/>
          <w:szCs w:val="28"/>
          <w:lang w:val="uk-UA"/>
        </w:rPr>
        <w:t>якісно оцінити реальне фінансове становище обраної компанії</w:t>
      </w:r>
      <w:r w:rsidR="001F7AAE" w:rsidRPr="00AD28CD">
        <w:rPr>
          <w:color w:val="000000"/>
          <w:sz w:val="28"/>
          <w:szCs w:val="28"/>
          <w:lang w:val="uk-UA"/>
        </w:rPr>
        <w:t>, а також</w:t>
      </w:r>
      <w:r w:rsidR="009A2907" w:rsidRPr="00AD28CD">
        <w:rPr>
          <w:color w:val="000000"/>
          <w:sz w:val="28"/>
          <w:szCs w:val="28"/>
          <w:lang w:val="uk-UA"/>
        </w:rPr>
        <w:t xml:space="preserve"> її</w:t>
      </w:r>
      <w:r w:rsidR="001F7AAE" w:rsidRPr="00AD28CD">
        <w:rPr>
          <w:color w:val="000000"/>
          <w:sz w:val="28"/>
          <w:szCs w:val="28"/>
          <w:lang w:val="uk-UA"/>
        </w:rPr>
        <w:t xml:space="preserve"> рентабельність</w:t>
      </w:r>
      <w:r w:rsidR="009A2907" w:rsidRPr="00AD28CD">
        <w:rPr>
          <w:color w:val="000000"/>
          <w:sz w:val="28"/>
          <w:szCs w:val="28"/>
          <w:lang w:val="uk-UA"/>
        </w:rPr>
        <w:t>.</w:t>
      </w:r>
      <w:r w:rsidR="00D80299" w:rsidRPr="00AD28CD">
        <w:rPr>
          <w:color w:val="000000"/>
          <w:sz w:val="28"/>
          <w:szCs w:val="28"/>
          <w:lang w:val="uk-UA"/>
        </w:rPr>
        <w:t xml:space="preserve"> </w:t>
      </w:r>
      <w:r w:rsidR="00A4257A" w:rsidRPr="00AD28CD">
        <w:rPr>
          <w:color w:val="000000"/>
          <w:sz w:val="28"/>
          <w:szCs w:val="28"/>
          <w:lang w:val="uk-UA"/>
        </w:rPr>
        <w:t>В процесі проведення аналізу необхідно</w:t>
      </w:r>
      <w:r w:rsidR="00D80299" w:rsidRPr="00AD28CD">
        <w:rPr>
          <w:color w:val="000000"/>
          <w:sz w:val="28"/>
          <w:szCs w:val="28"/>
          <w:lang w:val="uk-UA"/>
        </w:rPr>
        <w:t xml:space="preserve"> </w:t>
      </w:r>
      <w:r w:rsidR="00A42D5C" w:rsidRPr="00AD28CD">
        <w:rPr>
          <w:color w:val="000000"/>
          <w:sz w:val="28"/>
          <w:szCs w:val="28"/>
          <w:lang w:val="uk-UA"/>
        </w:rPr>
        <w:t>оцінити</w:t>
      </w:r>
      <w:r w:rsidR="00D80299" w:rsidRPr="00AD28CD">
        <w:rPr>
          <w:color w:val="000000"/>
          <w:sz w:val="28"/>
          <w:szCs w:val="28"/>
          <w:lang w:val="uk-UA"/>
        </w:rPr>
        <w:t xml:space="preserve"> </w:t>
      </w:r>
      <w:r w:rsidR="002D37BD" w:rsidRPr="00AD28CD">
        <w:rPr>
          <w:color w:val="000000"/>
          <w:sz w:val="28"/>
          <w:szCs w:val="28"/>
          <w:lang w:val="uk-UA"/>
        </w:rPr>
        <w:t>наступні фінансові показники</w:t>
      </w:r>
      <w:r w:rsidR="00A4257A" w:rsidRPr="00AD28CD">
        <w:rPr>
          <w:color w:val="000000"/>
          <w:sz w:val="28"/>
          <w:szCs w:val="28"/>
          <w:lang w:val="uk-UA"/>
        </w:rPr>
        <w:t>:</w:t>
      </w:r>
      <w:r w:rsidR="00F931E1" w:rsidRPr="00AD28CD">
        <w:rPr>
          <w:color w:val="000000"/>
          <w:sz w:val="28"/>
          <w:szCs w:val="28"/>
          <w:lang w:val="uk-UA"/>
        </w:rPr>
        <w:t xml:space="preserve"> </w:t>
      </w:r>
      <w:r w:rsidR="00844F0E" w:rsidRPr="00AD28CD">
        <w:rPr>
          <w:color w:val="000000"/>
          <w:sz w:val="28"/>
          <w:szCs w:val="28"/>
          <w:lang w:val="uk-UA"/>
        </w:rPr>
        <w:t xml:space="preserve">виробничі показники, </w:t>
      </w:r>
      <w:r w:rsidR="00994DA7" w:rsidRPr="00AD28CD">
        <w:rPr>
          <w:color w:val="000000"/>
          <w:sz w:val="28"/>
          <w:szCs w:val="28"/>
          <w:lang w:val="uk-UA"/>
        </w:rPr>
        <w:t xml:space="preserve">виручка, чистий прибуток, </w:t>
      </w:r>
      <w:r w:rsidR="00856442" w:rsidRPr="00AD28CD">
        <w:rPr>
          <w:color w:val="000000"/>
          <w:sz w:val="28"/>
          <w:szCs w:val="28"/>
          <w:lang w:val="uk-UA"/>
        </w:rPr>
        <w:t>EBIDA (аналітичний показник</w:t>
      </w:r>
      <w:r w:rsidR="00C1556C" w:rsidRPr="00AD28CD">
        <w:rPr>
          <w:color w:val="000000"/>
          <w:sz w:val="28"/>
          <w:szCs w:val="28"/>
          <w:lang w:val="uk-UA"/>
        </w:rPr>
        <w:t xml:space="preserve">, який дорівнює об’єму прибутку </w:t>
      </w:r>
      <w:r w:rsidR="004D50FF" w:rsidRPr="00AD28CD">
        <w:rPr>
          <w:color w:val="000000"/>
          <w:sz w:val="28"/>
          <w:szCs w:val="28"/>
          <w:lang w:val="uk-UA"/>
        </w:rPr>
        <w:t xml:space="preserve">до того, як з нього вирахують витрати за відсотками, </w:t>
      </w:r>
      <w:r w:rsidR="00860542" w:rsidRPr="00AD28CD">
        <w:rPr>
          <w:color w:val="000000"/>
          <w:sz w:val="28"/>
          <w:szCs w:val="28"/>
          <w:lang w:val="uk-UA"/>
        </w:rPr>
        <w:t xml:space="preserve">амортизацію відрахувань та сплатять податки), </w:t>
      </w:r>
      <w:r w:rsidR="00B4341A" w:rsidRPr="00AD28CD">
        <w:rPr>
          <w:color w:val="000000"/>
          <w:sz w:val="28"/>
          <w:szCs w:val="28"/>
          <w:lang w:val="uk-UA"/>
        </w:rPr>
        <w:t xml:space="preserve">фінансові зобов’язання, </w:t>
      </w:r>
      <w:r w:rsidR="00EE069D" w:rsidRPr="00AD28CD">
        <w:rPr>
          <w:color w:val="000000"/>
          <w:sz w:val="28"/>
          <w:szCs w:val="28"/>
          <w:lang w:val="uk-UA"/>
        </w:rPr>
        <w:t xml:space="preserve">чистий </w:t>
      </w:r>
      <w:r w:rsidR="001E2515" w:rsidRPr="00AD28CD">
        <w:rPr>
          <w:color w:val="000000"/>
          <w:sz w:val="28"/>
          <w:szCs w:val="28"/>
          <w:lang w:val="uk-UA"/>
        </w:rPr>
        <w:t>борг, чиста вартість компанії,</w:t>
      </w:r>
      <w:r w:rsidR="003752C3" w:rsidRPr="00AD28CD">
        <w:rPr>
          <w:color w:val="000000"/>
          <w:sz w:val="28"/>
          <w:szCs w:val="28"/>
          <w:lang w:val="uk-UA"/>
        </w:rPr>
        <w:t xml:space="preserve"> грошовий потік, </w:t>
      </w:r>
      <w:r w:rsidR="001E2515" w:rsidRPr="00AD28CD">
        <w:rPr>
          <w:color w:val="000000"/>
          <w:sz w:val="28"/>
          <w:szCs w:val="28"/>
          <w:lang w:val="uk-UA"/>
        </w:rPr>
        <w:t xml:space="preserve"> </w:t>
      </w:r>
      <w:r w:rsidR="00C66DE3" w:rsidRPr="00AD28CD">
        <w:rPr>
          <w:color w:val="000000"/>
          <w:sz w:val="28"/>
          <w:szCs w:val="28"/>
          <w:lang w:val="uk-UA"/>
        </w:rPr>
        <w:t>P/</w:t>
      </w:r>
      <w:r w:rsidR="003752C3" w:rsidRPr="00AD28CD">
        <w:rPr>
          <w:color w:val="000000"/>
          <w:sz w:val="28"/>
          <w:szCs w:val="28"/>
          <w:lang w:val="uk-UA"/>
        </w:rPr>
        <w:t>E</w:t>
      </w:r>
      <w:r w:rsidR="00C66DE3" w:rsidRPr="00AD28CD">
        <w:rPr>
          <w:color w:val="000000"/>
          <w:sz w:val="28"/>
          <w:szCs w:val="28"/>
          <w:lang w:val="uk-UA"/>
        </w:rPr>
        <w:t xml:space="preserve"> (співвідношення ціни компанії то її прибутків)</w:t>
      </w:r>
      <w:r w:rsidR="00844F0E" w:rsidRPr="00AD28CD">
        <w:rPr>
          <w:color w:val="000000"/>
          <w:sz w:val="28"/>
          <w:szCs w:val="28"/>
          <w:lang w:val="uk-UA"/>
        </w:rPr>
        <w:t xml:space="preserve">, розмір виплачуваних </w:t>
      </w:r>
      <w:r w:rsidR="000750FF" w:rsidRPr="00AD28CD">
        <w:rPr>
          <w:color w:val="000000"/>
          <w:sz w:val="28"/>
          <w:szCs w:val="28"/>
          <w:lang w:val="uk-UA"/>
        </w:rPr>
        <w:t>дивідендів</w:t>
      </w:r>
      <w:r w:rsidR="008C7C6A" w:rsidRPr="00AD28CD">
        <w:rPr>
          <w:color w:val="000000"/>
          <w:sz w:val="28"/>
          <w:szCs w:val="28"/>
          <w:lang w:val="uk-UA"/>
        </w:rPr>
        <w:t xml:space="preserve">, </w:t>
      </w:r>
      <w:r w:rsidR="00277DF6" w:rsidRPr="00AD28CD">
        <w:rPr>
          <w:color w:val="000000"/>
          <w:sz w:val="28"/>
          <w:szCs w:val="28"/>
          <w:lang w:val="uk-UA"/>
        </w:rPr>
        <w:t>операційна маржа</w:t>
      </w:r>
      <w:r w:rsidR="00844F0E" w:rsidRPr="00AD28CD">
        <w:rPr>
          <w:color w:val="000000"/>
          <w:sz w:val="28"/>
          <w:szCs w:val="28"/>
          <w:lang w:val="uk-UA"/>
        </w:rPr>
        <w:t>.</w:t>
      </w:r>
      <w:r w:rsidR="006D7E29" w:rsidRPr="00AD28CD">
        <w:rPr>
          <w:color w:val="000000"/>
          <w:sz w:val="28"/>
          <w:szCs w:val="28"/>
          <w:lang w:val="uk-UA"/>
        </w:rPr>
        <w:t xml:space="preserve"> </w:t>
      </w:r>
    </w:p>
    <w:p w14:paraId="2275D7AD" w14:textId="07CD8556" w:rsidR="000750FF" w:rsidRPr="00AD28CD" w:rsidRDefault="000750FF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Фундаментальний аналіз</w:t>
      </w:r>
      <w:r w:rsidR="00FA55B4" w:rsidRPr="00AD28CD">
        <w:rPr>
          <w:color w:val="000000"/>
          <w:sz w:val="28"/>
          <w:szCs w:val="28"/>
          <w:lang w:val="uk-UA"/>
        </w:rPr>
        <w:t xml:space="preserve"> —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FA55B4" w:rsidRPr="00AD28CD">
        <w:rPr>
          <w:color w:val="000000"/>
          <w:sz w:val="28"/>
          <w:szCs w:val="28"/>
          <w:lang w:val="uk-UA"/>
        </w:rPr>
        <w:t xml:space="preserve">це поняття, яке характеризує процес </w:t>
      </w:r>
      <w:r w:rsidR="00A36636" w:rsidRPr="00AD28CD">
        <w:rPr>
          <w:color w:val="000000"/>
          <w:sz w:val="28"/>
          <w:szCs w:val="28"/>
          <w:lang w:val="uk-UA"/>
        </w:rPr>
        <w:t>дос</w:t>
      </w:r>
      <w:r w:rsidR="00260854" w:rsidRPr="00AD28CD">
        <w:rPr>
          <w:color w:val="000000"/>
          <w:sz w:val="28"/>
          <w:szCs w:val="28"/>
          <w:lang w:val="uk-UA"/>
        </w:rPr>
        <w:t xml:space="preserve">лідження основних </w:t>
      </w:r>
      <w:r w:rsidR="00562A9B" w:rsidRPr="00AD28CD">
        <w:rPr>
          <w:color w:val="000000"/>
          <w:sz w:val="28"/>
          <w:szCs w:val="28"/>
          <w:lang w:val="uk-UA"/>
        </w:rPr>
        <w:t xml:space="preserve">показників і факторів впливу на коливання ціни </w:t>
      </w:r>
      <w:r w:rsidR="00C85087" w:rsidRPr="00AD28CD">
        <w:rPr>
          <w:color w:val="000000"/>
          <w:sz w:val="28"/>
          <w:szCs w:val="28"/>
          <w:lang w:val="uk-UA"/>
        </w:rPr>
        <w:t>на одиницю цінного паперу</w:t>
      </w:r>
      <w:r w:rsidR="00C53A01" w:rsidRPr="00AD28CD">
        <w:rPr>
          <w:color w:val="000000"/>
          <w:sz w:val="28"/>
          <w:szCs w:val="28"/>
          <w:lang w:val="uk-UA"/>
        </w:rPr>
        <w:t xml:space="preserve"> [5]</w:t>
      </w:r>
      <w:r w:rsidR="000D502C" w:rsidRPr="00AD28CD">
        <w:rPr>
          <w:color w:val="000000"/>
          <w:sz w:val="28"/>
          <w:szCs w:val="28"/>
          <w:lang w:val="uk-UA"/>
        </w:rPr>
        <w:t xml:space="preserve">. </w:t>
      </w:r>
      <w:r w:rsidR="00B07B56" w:rsidRPr="00AD28CD">
        <w:rPr>
          <w:color w:val="000000"/>
          <w:sz w:val="28"/>
          <w:szCs w:val="28"/>
          <w:lang w:val="uk-UA"/>
        </w:rPr>
        <w:t xml:space="preserve">Він допомагає з’ясувати </w:t>
      </w:r>
      <w:r w:rsidR="00B905BA" w:rsidRPr="00AD28CD">
        <w:rPr>
          <w:color w:val="000000"/>
          <w:sz w:val="28"/>
          <w:szCs w:val="28"/>
          <w:lang w:val="uk-UA"/>
        </w:rPr>
        <w:t xml:space="preserve">достовірну </w:t>
      </w:r>
      <w:r w:rsidR="006B29DF" w:rsidRPr="00AD28CD">
        <w:rPr>
          <w:color w:val="000000"/>
          <w:sz w:val="28"/>
          <w:szCs w:val="28"/>
          <w:lang w:val="uk-UA"/>
        </w:rPr>
        <w:t xml:space="preserve">вартість активу, </w:t>
      </w:r>
      <w:r w:rsidR="000B296D" w:rsidRPr="00AD28CD">
        <w:rPr>
          <w:color w:val="000000"/>
          <w:sz w:val="28"/>
          <w:szCs w:val="28"/>
          <w:lang w:val="uk-UA"/>
        </w:rPr>
        <w:t>ризики з якими може зіштовхнутись інвестор</w:t>
      </w:r>
      <w:r w:rsidR="005F10B6" w:rsidRPr="00AD28CD">
        <w:rPr>
          <w:color w:val="000000"/>
          <w:sz w:val="28"/>
          <w:szCs w:val="28"/>
          <w:lang w:val="uk-UA"/>
        </w:rPr>
        <w:t xml:space="preserve">, очікувану дохідність від придбання цінного паперу. </w:t>
      </w:r>
      <w:r w:rsidR="00114333" w:rsidRPr="00AD28CD">
        <w:rPr>
          <w:color w:val="000000"/>
          <w:sz w:val="28"/>
          <w:szCs w:val="28"/>
          <w:lang w:val="uk-UA"/>
        </w:rPr>
        <w:t xml:space="preserve">Це необхідно для прийняття </w:t>
      </w:r>
      <w:r w:rsidR="00E435DA" w:rsidRPr="00AD28CD">
        <w:rPr>
          <w:color w:val="000000"/>
          <w:sz w:val="28"/>
          <w:szCs w:val="28"/>
          <w:lang w:val="uk-UA"/>
        </w:rPr>
        <w:t xml:space="preserve">зважених управлінських рішень. </w:t>
      </w:r>
      <w:r w:rsidR="00CE24EF" w:rsidRPr="00AD28CD">
        <w:rPr>
          <w:color w:val="000000"/>
          <w:sz w:val="28"/>
          <w:szCs w:val="28"/>
          <w:lang w:val="uk-UA"/>
        </w:rPr>
        <w:t xml:space="preserve">Метою </w:t>
      </w:r>
      <w:r w:rsidR="00021860" w:rsidRPr="00AD28CD">
        <w:rPr>
          <w:color w:val="000000"/>
          <w:sz w:val="28"/>
          <w:szCs w:val="28"/>
          <w:lang w:val="uk-UA"/>
        </w:rPr>
        <w:t xml:space="preserve">фундаментального аналізу можна вважати </w:t>
      </w:r>
      <w:r w:rsidR="00DD22E8" w:rsidRPr="00AD28CD">
        <w:rPr>
          <w:color w:val="000000"/>
          <w:sz w:val="28"/>
          <w:szCs w:val="28"/>
          <w:lang w:val="uk-UA"/>
        </w:rPr>
        <w:t>встановлення достовірної та справедливої ціни на окремий вид цінного паперу</w:t>
      </w:r>
      <w:r w:rsidR="007E18CE" w:rsidRPr="00AD28CD">
        <w:rPr>
          <w:color w:val="000000"/>
          <w:sz w:val="28"/>
          <w:szCs w:val="28"/>
          <w:lang w:val="uk-UA"/>
        </w:rPr>
        <w:t xml:space="preserve">, а також проведення у подальшому моніторингу для </w:t>
      </w:r>
      <w:r w:rsidR="00284A40" w:rsidRPr="00AD28CD">
        <w:rPr>
          <w:color w:val="000000"/>
          <w:sz w:val="28"/>
          <w:szCs w:val="28"/>
          <w:lang w:val="uk-UA"/>
        </w:rPr>
        <w:t xml:space="preserve">відповідного прийняття рішень </w:t>
      </w:r>
      <w:r w:rsidR="006471C9" w:rsidRPr="00AD28CD">
        <w:rPr>
          <w:color w:val="000000"/>
          <w:sz w:val="28"/>
          <w:szCs w:val="28"/>
          <w:lang w:val="uk-UA"/>
        </w:rPr>
        <w:t>стосовно інвестиційної стратегії.</w:t>
      </w:r>
      <w:r w:rsidR="003A2F48" w:rsidRPr="00AD28CD">
        <w:rPr>
          <w:color w:val="000000"/>
          <w:sz w:val="28"/>
          <w:szCs w:val="28"/>
          <w:lang w:val="uk-UA"/>
        </w:rPr>
        <w:t xml:space="preserve"> </w:t>
      </w:r>
      <w:r w:rsidR="002174C0" w:rsidRPr="00AD28CD">
        <w:rPr>
          <w:color w:val="000000"/>
          <w:sz w:val="28"/>
          <w:szCs w:val="28"/>
          <w:lang w:val="uk-UA"/>
        </w:rPr>
        <w:t xml:space="preserve">В подальшому порівнюючи </w:t>
      </w:r>
      <w:r w:rsidR="009E1DA3" w:rsidRPr="00AD28CD">
        <w:rPr>
          <w:color w:val="000000"/>
          <w:sz w:val="28"/>
          <w:szCs w:val="28"/>
          <w:lang w:val="uk-UA"/>
        </w:rPr>
        <w:t xml:space="preserve">отримані результати оцінки </w:t>
      </w:r>
      <w:r w:rsidR="00C86176" w:rsidRPr="00AD28CD">
        <w:rPr>
          <w:color w:val="000000"/>
          <w:sz w:val="28"/>
          <w:szCs w:val="28"/>
          <w:lang w:val="uk-UA"/>
        </w:rPr>
        <w:t>й</w:t>
      </w:r>
      <w:r w:rsidR="009E1DA3" w:rsidRPr="00AD28CD">
        <w:rPr>
          <w:color w:val="000000"/>
          <w:sz w:val="28"/>
          <w:szCs w:val="28"/>
          <w:lang w:val="uk-UA"/>
        </w:rPr>
        <w:t xml:space="preserve"> </w:t>
      </w:r>
      <w:r w:rsidR="00E96189" w:rsidRPr="00AD28CD">
        <w:rPr>
          <w:color w:val="000000"/>
          <w:sz w:val="28"/>
          <w:szCs w:val="28"/>
          <w:lang w:val="uk-UA"/>
        </w:rPr>
        <w:t xml:space="preserve">нинішній стан інвестиційного ринку інвестор приймає рішення </w:t>
      </w:r>
      <w:r w:rsidR="001F63D1" w:rsidRPr="00AD28CD">
        <w:rPr>
          <w:color w:val="000000"/>
          <w:sz w:val="28"/>
          <w:szCs w:val="28"/>
          <w:lang w:val="uk-UA"/>
        </w:rPr>
        <w:t>що</w:t>
      </w:r>
      <w:r w:rsidR="000B769B" w:rsidRPr="00AD28CD">
        <w:rPr>
          <w:color w:val="000000"/>
          <w:sz w:val="28"/>
          <w:szCs w:val="28"/>
          <w:lang w:val="uk-UA"/>
        </w:rPr>
        <w:t>до</w:t>
      </w:r>
      <w:r w:rsidR="001F63D1" w:rsidRPr="00AD28CD">
        <w:rPr>
          <w:color w:val="000000"/>
          <w:sz w:val="28"/>
          <w:szCs w:val="28"/>
          <w:lang w:val="uk-UA"/>
        </w:rPr>
        <w:t xml:space="preserve"> того, </w:t>
      </w:r>
      <w:r w:rsidR="000B769B" w:rsidRPr="00AD28CD">
        <w:rPr>
          <w:color w:val="000000"/>
          <w:sz w:val="28"/>
          <w:szCs w:val="28"/>
          <w:lang w:val="uk-UA"/>
        </w:rPr>
        <w:t xml:space="preserve">чи </w:t>
      </w:r>
      <w:r w:rsidR="001F63D1" w:rsidRPr="00AD28CD">
        <w:rPr>
          <w:color w:val="000000"/>
          <w:sz w:val="28"/>
          <w:szCs w:val="28"/>
          <w:lang w:val="uk-UA"/>
        </w:rPr>
        <w:t xml:space="preserve">являється </w:t>
      </w:r>
      <w:r w:rsidR="00E70A44" w:rsidRPr="00AD28CD">
        <w:rPr>
          <w:color w:val="000000"/>
          <w:sz w:val="28"/>
          <w:szCs w:val="28"/>
          <w:lang w:val="uk-UA"/>
        </w:rPr>
        <w:t>досліджуваний</w:t>
      </w:r>
      <w:r w:rsidR="001F63D1" w:rsidRPr="00AD28CD">
        <w:rPr>
          <w:color w:val="000000"/>
          <w:sz w:val="28"/>
          <w:szCs w:val="28"/>
          <w:lang w:val="uk-UA"/>
        </w:rPr>
        <w:t xml:space="preserve"> актив переоціненим чи недооціненим. </w:t>
      </w:r>
    </w:p>
    <w:p w14:paraId="0ED0E0BE" w14:textId="02C9D5C3" w:rsidR="0072635C" w:rsidRPr="00AD28CD" w:rsidRDefault="0022350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Об’єкт</w:t>
      </w:r>
      <w:r w:rsidR="00CE54AE" w:rsidRPr="00AD28CD">
        <w:rPr>
          <w:color w:val="000000"/>
          <w:sz w:val="28"/>
          <w:szCs w:val="28"/>
          <w:lang w:val="uk-UA"/>
        </w:rPr>
        <w:t>а</w:t>
      </w:r>
      <w:r w:rsidRPr="00AD28CD">
        <w:rPr>
          <w:color w:val="000000"/>
          <w:sz w:val="28"/>
          <w:szCs w:val="28"/>
          <w:lang w:val="uk-UA"/>
        </w:rPr>
        <w:t>м</w:t>
      </w:r>
      <w:r w:rsidR="00CE54AE" w:rsidRPr="00AD28CD">
        <w:rPr>
          <w:color w:val="000000"/>
          <w:sz w:val="28"/>
          <w:szCs w:val="28"/>
          <w:lang w:val="uk-UA"/>
        </w:rPr>
        <w:t>и</w:t>
      </w:r>
      <w:r w:rsidRPr="00AD28CD">
        <w:rPr>
          <w:color w:val="000000"/>
          <w:sz w:val="28"/>
          <w:szCs w:val="28"/>
          <w:lang w:val="uk-UA"/>
        </w:rPr>
        <w:t xml:space="preserve"> дослідження фундаментального аналізу виступають </w:t>
      </w:r>
      <w:r w:rsidR="0072635C" w:rsidRPr="00AD28CD">
        <w:rPr>
          <w:color w:val="000000"/>
          <w:sz w:val="28"/>
          <w:szCs w:val="28"/>
          <w:lang w:val="uk-UA"/>
        </w:rPr>
        <w:t xml:space="preserve">цінні папери, що існують в межах певного фондового </w:t>
      </w:r>
      <w:r w:rsidR="00124C49" w:rsidRPr="00AD28CD">
        <w:rPr>
          <w:color w:val="000000"/>
          <w:sz w:val="28"/>
          <w:szCs w:val="28"/>
          <w:lang w:val="uk-UA"/>
        </w:rPr>
        <w:t>ринку.</w:t>
      </w:r>
      <w:r w:rsidR="000510C0" w:rsidRPr="00AD28CD">
        <w:rPr>
          <w:color w:val="000000"/>
          <w:sz w:val="28"/>
          <w:szCs w:val="28"/>
          <w:lang w:val="uk-UA"/>
        </w:rPr>
        <w:t xml:space="preserve"> </w:t>
      </w:r>
      <w:r w:rsidR="002C6DC4" w:rsidRPr="00AD28CD">
        <w:rPr>
          <w:color w:val="000000"/>
          <w:sz w:val="28"/>
          <w:szCs w:val="28"/>
          <w:lang w:val="uk-UA"/>
        </w:rPr>
        <w:t xml:space="preserve">Переважна більшість </w:t>
      </w:r>
      <w:r w:rsidR="00B1616C" w:rsidRPr="00AD28CD">
        <w:rPr>
          <w:color w:val="000000"/>
          <w:sz w:val="28"/>
          <w:szCs w:val="28"/>
          <w:lang w:val="uk-UA"/>
        </w:rPr>
        <w:t xml:space="preserve">“фундаментальних” підходів </w:t>
      </w:r>
      <w:r w:rsidR="004D18E8" w:rsidRPr="00AD28CD">
        <w:rPr>
          <w:color w:val="000000"/>
          <w:sz w:val="28"/>
          <w:szCs w:val="28"/>
          <w:lang w:val="uk-UA"/>
        </w:rPr>
        <w:t xml:space="preserve">до </w:t>
      </w:r>
      <w:r w:rsidR="00DA03C1" w:rsidRPr="00AD28CD">
        <w:rPr>
          <w:color w:val="000000"/>
          <w:sz w:val="28"/>
          <w:szCs w:val="28"/>
          <w:lang w:val="uk-UA"/>
        </w:rPr>
        <w:t xml:space="preserve">аналізу і прогнозування вартості цінних паперів базується на </w:t>
      </w:r>
      <w:r w:rsidR="00387843" w:rsidRPr="00AD28CD">
        <w:rPr>
          <w:color w:val="000000"/>
          <w:sz w:val="28"/>
          <w:szCs w:val="28"/>
          <w:lang w:val="uk-UA"/>
        </w:rPr>
        <w:t xml:space="preserve">припущенні, що </w:t>
      </w:r>
      <w:r w:rsidR="00BA4D42" w:rsidRPr="00AD28CD">
        <w:rPr>
          <w:color w:val="000000"/>
          <w:sz w:val="28"/>
          <w:szCs w:val="28"/>
          <w:lang w:val="uk-UA"/>
        </w:rPr>
        <w:t xml:space="preserve">на ринку цінних паперів </w:t>
      </w:r>
      <w:r w:rsidR="0093402B" w:rsidRPr="00AD28CD">
        <w:rPr>
          <w:color w:val="000000"/>
          <w:sz w:val="28"/>
          <w:szCs w:val="28"/>
          <w:lang w:val="uk-UA"/>
        </w:rPr>
        <w:t xml:space="preserve">існує </w:t>
      </w:r>
      <w:r w:rsidR="00BA4D42" w:rsidRPr="00AD28CD">
        <w:rPr>
          <w:color w:val="000000"/>
          <w:sz w:val="28"/>
          <w:szCs w:val="28"/>
          <w:lang w:val="uk-UA"/>
        </w:rPr>
        <w:t xml:space="preserve">феномен </w:t>
      </w:r>
      <w:r w:rsidR="001208FE" w:rsidRPr="00AD28CD">
        <w:rPr>
          <w:color w:val="000000"/>
          <w:sz w:val="28"/>
          <w:szCs w:val="28"/>
          <w:lang w:val="uk-UA"/>
        </w:rPr>
        <w:t xml:space="preserve">“ціна – вартість”, </w:t>
      </w:r>
      <w:r w:rsidR="005551F6" w:rsidRPr="00AD28CD">
        <w:rPr>
          <w:color w:val="000000"/>
          <w:sz w:val="28"/>
          <w:szCs w:val="28"/>
          <w:lang w:val="uk-UA"/>
        </w:rPr>
        <w:t xml:space="preserve">який протиставляє поняттю </w:t>
      </w:r>
      <w:r w:rsidR="00CB1238" w:rsidRPr="00AD28CD">
        <w:rPr>
          <w:color w:val="000000"/>
          <w:sz w:val="28"/>
          <w:szCs w:val="28"/>
          <w:lang w:val="uk-UA"/>
        </w:rPr>
        <w:t xml:space="preserve">реальної </w:t>
      </w:r>
      <w:r w:rsidR="001536A4" w:rsidRPr="00AD28CD">
        <w:rPr>
          <w:color w:val="000000"/>
          <w:sz w:val="28"/>
          <w:szCs w:val="28"/>
          <w:lang w:val="uk-UA"/>
        </w:rPr>
        <w:t xml:space="preserve">ринкової </w:t>
      </w:r>
      <w:r w:rsidR="00CB1238" w:rsidRPr="00AD28CD">
        <w:rPr>
          <w:color w:val="000000"/>
          <w:sz w:val="28"/>
          <w:szCs w:val="28"/>
          <w:lang w:val="uk-UA"/>
        </w:rPr>
        <w:t>ціни у даний момен</w:t>
      </w:r>
      <w:r w:rsidR="001536A4" w:rsidRPr="00AD28CD">
        <w:rPr>
          <w:color w:val="000000"/>
          <w:sz w:val="28"/>
          <w:szCs w:val="28"/>
          <w:lang w:val="uk-UA"/>
        </w:rPr>
        <w:t>т</w:t>
      </w:r>
      <w:r w:rsidR="00CB1238" w:rsidRPr="00AD28CD">
        <w:rPr>
          <w:color w:val="000000"/>
          <w:sz w:val="28"/>
          <w:szCs w:val="28"/>
          <w:lang w:val="uk-UA"/>
        </w:rPr>
        <w:t xml:space="preserve"> </w:t>
      </w:r>
      <w:r w:rsidR="00822792" w:rsidRPr="00AD28CD">
        <w:rPr>
          <w:color w:val="000000"/>
          <w:sz w:val="28"/>
          <w:szCs w:val="28"/>
          <w:lang w:val="uk-UA"/>
        </w:rPr>
        <w:t xml:space="preserve">часу </w:t>
      </w:r>
      <w:r w:rsidR="00CB1238" w:rsidRPr="00AD28CD">
        <w:rPr>
          <w:color w:val="000000"/>
          <w:sz w:val="28"/>
          <w:szCs w:val="28"/>
          <w:lang w:val="uk-UA"/>
        </w:rPr>
        <w:t xml:space="preserve">на </w:t>
      </w:r>
      <w:r w:rsidR="007D4D12" w:rsidRPr="00AD28CD">
        <w:rPr>
          <w:color w:val="000000"/>
          <w:sz w:val="28"/>
          <w:szCs w:val="28"/>
          <w:lang w:val="uk-UA"/>
        </w:rPr>
        <w:t xml:space="preserve">дану акцію </w:t>
      </w:r>
      <w:r w:rsidR="00736347" w:rsidRPr="00AD28CD">
        <w:rPr>
          <w:color w:val="000000"/>
          <w:sz w:val="28"/>
          <w:szCs w:val="28"/>
          <w:lang w:val="uk-UA"/>
        </w:rPr>
        <w:t>до</w:t>
      </w:r>
      <w:r w:rsidR="00D43E2B" w:rsidRPr="00AD28CD">
        <w:rPr>
          <w:color w:val="000000"/>
          <w:sz w:val="28"/>
          <w:szCs w:val="28"/>
          <w:lang w:val="uk-UA"/>
        </w:rPr>
        <w:t xml:space="preserve"> поняття </w:t>
      </w:r>
      <w:r w:rsidR="00CF30C2" w:rsidRPr="00AD28CD">
        <w:rPr>
          <w:color w:val="000000"/>
          <w:sz w:val="28"/>
          <w:szCs w:val="28"/>
          <w:lang w:val="uk-UA"/>
        </w:rPr>
        <w:t>“внутрішньої̈ вартості”,</w:t>
      </w:r>
      <w:r w:rsidR="00476E48" w:rsidRPr="00AD28CD">
        <w:rPr>
          <w:color w:val="000000"/>
          <w:sz w:val="28"/>
          <w:szCs w:val="28"/>
          <w:lang w:val="uk-UA"/>
        </w:rPr>
        <w:t xml:space="preserve"> </w:t>
      </w:r>
      <w:r w:rsidR="00F05C8D" w:rsidRPr="00AD28CD">
        <w:rPr>
          <w:color w:val="000000"/>
          <w:sz w:val="28"/>
          <w:szCs w:val="28"/>
          <w:lang w:val="uk-UA"/>
        </w:rPr>
        <w:t>первісної стосовно ринкової ціни</w:t>
      </w:r>
      <w:r w:rsidR="00BB75EC" w:rsidRPr="00AD28CD">
        <w:rPr>
          <w:color w:val="000000"/>
          <w:sz w:val="28"/>
          <w:szCs w:val="28"/>
          <w:lang w:val="uk-UA"/>
        </w:rPr>
        <w:t xml:space="preserve"> за акцію</w:t>
      </w:r>
      <w:r w:rsidR="00F05C8D" w:rsidRPr="00AD28CD">
        <w:rPr>
          <w:color w:val="000000"/>
          <w:sz w:val="28"/>
          <w:szCs w:val="28"/>
          <w:lang w:val="uk-UA"/>
        </w:rPr>
        <w:t>.</w:t>
      </w:r>
    </w:p>
    <w:p w14:paraId="4A137A24" w14:textId="15BD5E4E" w:rsidR="0044190D" w:rsidRPr="00AD28CD" w:rsidRDefault="0072348C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Інвестор, який виконує фундаментальний аналіз,</w:t>
      </w:r>
      <w:r w:rsidR="004A6D59" w:rsidRPr="00AD28CD">
        <w:rPr>
          <w:color w:val="000000"/>
          <w:sz w:val="28"/>
          <w:szCs w:val="28"/>
          <w:lang w:val="uk-UA"/>
        </w:rPr>
        <w:t xml:space="preserve"> робить припущення, що варт</w:t>
      </w:r>
      <w:r w:rsidR="005C77DC" w:rsidRPr="00AD28CD">
        <w:rPr>
          <w:color w:val="000000"/>
          <w:sz w:val="28"/>
          <w:szCs w:val="28"/>
          <w:lang w:val="uk-UA"/>
        </w:rPr>
        <w:t>о</w:t>
      </w:r>
      <w:r w:rsidR="004A6D59" w:rsidRPr="00AD28CD">
        <w:rPr>
          <w:color w:val="000000"/>
          <w:sz w:val="28"/>
          <w:szCs w:val="28"/>
          <w:lang w:val="uk-UA"/>
        </w:rPr>
        <w:t>ст</w:t>
      </w:r>
      <w:r w:rsidR="00FF1C26" w:rsidRPr="00AD28CD">
        <w:rPr>
          <w:color w:val="000000"/>
          <w:sz w:val="28"/>
          <w:szCs w:val="28"/>
          <w:lang w:val="uk-UA"/>
        </w:rPr>
        <w:t>і</w:t>
      </w:r>
      <w:r w:rsidR="004A6D59" w:rsidRPr="00AD28CD">
        <w:rPr>
          <w:color w:val="000000"/>
          <w:sz w:val="28"/>
          <w:szCs w:val="28"/>
          <w:lang w:val="uk-UA"/>
        </w:rPr>
        <w:t xml:space="preserve"> певно</w:t>
      </w:r>
      <w:r w:rsidR="00FF1C26" w:rsidRPr="00AD28CD">
        <w:rPr>
          <w:color w:val="000000"/>
          <w:sz w:val="28"/>
          <w:szCs w:val="28"/>
          <w:lang w:val="uk-UA"/>
        </w:rPr>
        <w:t xml:space="preserve">ї акції притаманна чутливість </w:t>
      </w:r>
      <w:r w:rsidR="005B1EFE" w:rsidRPr="00AD28CD">
        <w:rPr>
          <w:color w:val="000000"/>
          <w:sz w:val="28"/>
          <w:szCs w:val="28"/>
          <w:lang w:val="uk-UA"/>
        </w:rPr>
        <w:t xml:space="preserve">до конкретного переліку факторів </w:t>
      </w:r>
      <w:r w:rsidR="003062D6" w:rsidRPr="00AD28CD">
        <w:rPr>
          <w:color w:val="000000"/>
          <w:sz w:val="28"/>
          <w:szCs w:val="28"/>
          <w:lang w:val="uk-UA"/>
        </w:rPr>
        <w:t>(</w:t>
      </w:r>
      <w:r w:rsidR="00AD33BC" w:rsidRPr="00AD28CD">
        <w:rPr>
          <w:color w:val="000000"/>
          <w:sz w:val="28"/>
          <w:szCs w:val="28"/>
          <w:lang w:val="uk-UA"/>
        </w:rPr>
        <w:t>має зв'язок через внутрішню вартість)</w:t>
      </w:r>
      <w:r w:rsidR="001840BF" w:rsidRPr="00AD28CD">
        <w:rPr>
          <w:color w:val="000000"/>
          <w:sz w:val="28"/>
          <w:szCs w:val="28"/>
          <w:lang w:val="uk-UA"/>
        </w:rPr>
        <w:t>. Ці фактори</w:t>
      </w:r>
      <w:r w:rsidR="005C77DC" w:rsidRPr="00AD28CD">
        <w:rPr>
          <w:color w:val="000000"/>
          <w:sz w:val="28"/>
          <w:szCs w:val="28"/>
          <w:lang w:val="uk-UA"/>
        </w:rPr>
        <w:t xml:space="preserve"> мають</w:t>
      </w:r>
      <w:r w:rsidR="006C6AC4" w:rsidRPr="00AD28CD">
        <w:rPr>
          <w:color w:val="000000"/>
          <w:sz w:val="28"/>
          <w:szCs w:val="28"/>
          <w:lang w:val="uk-UA"/>
        </w:rPr>
        <w:t xml:space="preserve"> різний</w:t>
      </w:r>
      <w:r w:rsidR="005C77DC" w:rsidRPr="00AD28CD">
        <w:rPr>
          <w:color w:val="000000"/>
          <w:sz w:val="28"/>
          <w:szCs w:val="28"/>
          <w:lang w:val="uk-UA"/>
        </w:rPr>
        <w:t xml:space="preserve"> період розкриття, </w:t>
      </w:r>
      <w:r w:rsidR="001D736F" w:rsidRPr="00AD28CD">
        <w:rPr>
          <w:color w:val="000000"/>
          <w:sz w:val="28"/>
          <w:szCs w:val="28"/>
          <w:lang w:val="uk-UA"/>
        </w:rPr>
        <w:t>відмінну силу впливу</w:t>
      </w:r>
      <w:r w:rsidR="00BF7D40" w:rsidRPr="00AD28CD">
        <w:rPr>
          <w:color w:val="000000"/>
          <w:sz w:val="28"/>
          <w:szCs w:val="28"/>
          <w:lang w:val="uk-UA"/>
        </w:rPr>
        <w:t xml:space="preserve"> та </w:t>
      </w:r>
      <w:r w:rsidR="005C77DC" w:rsidRPr="00AD28CD">
        <w:rPr>
          <w:color w:val="000000"/>
          <w:sz w:val="28"/>
          <w:szCs w:val="28"/>
          <w:lang w:val="uk-UA"/>
        </w:rPr>
        <w:t xml:space="preserve">тривалість, може бути </w:t>
      </w:r>
      <w:r w:rsidR="003C3521" w:rsidRPr="00AD28CD">
        <w:rPr>
          <w:color w:val="000000"/>
          <w:sz w:val="28"/>
          <w:szCs w:val="28"/>
          <w:lang w:val="uk-UA"/>
        </w:rPr>
        <w:t xml:space="preserve">непередбачуваною та мати </w:t>
      </w:r>
      <w:r w:rsidR="006C4A2D" w:rsidRPr="00AD28CD">
        <w:rPr>
          <w:color w:val="000000"/>
          <w:sz w:val="28"/>
          <w:szCs w:val="28"/>
          <w:lang w:val="uk-UA"/>
        </w:rPr>
        <w:t>ознаки випадковості</w:t>
      </w:r>
      <w:r w:rsidR="005C77DC" w:rsidRPr="00AD28CD">
        <w:rPr>
          <w:color w:val="000000"/>
          <w:sz w:val="28"/>
          <w:szCs w:val="28"/>
          <w:lang w:val="uk-UA"/>
        </w:rPr>
        <w:t>.</w:t>
      </w:r>
      <w:r w:rsidR="006C4A2D" w:rsidRPr="00AD28CD">
        <w:rPr>
          <w:color w:val="000000"/>
          <w:sz w:val="28"/>
          <w:szCs w:val="28"/>
          <w:lang w:val="uk-UA"/>
        </w:rPr>
        <w:t xml:space="preserve"> </w:t>
      </w:r>
      <w:r w:rsidR="00B46DA9" w:rsidRPr="00AD28CD">
        <w:rPr>
          <w:color w:val="000000"/>
          <w:sz w:val="28"/>
          <w:szCs w:val="28"/>
          <w:lang w:val="uk-UA"/>
        </w:rPr>
        <w:t xml:space="preserve">Незважаючи на </w:t>
      </w:r>
      <w:r w:rsidR="009A5809" w:rsidRPr="00AD28CD">
        <w:rPr>
          <w:color w:val="000000"/>
          <w:sz w:val="28"/>
          <w:szCs w:val="28"/>
          <w:lang w:val="uk-UA"/>
        </w:rPr>
        <w:t xml:space="preserve">відсутність чи наявність зворотного зв’язку між компанією та її акціями, </w:t>
      </w:r>
      <w:r w:rsidR="00345489" w:rsidRPr="00AD28CD">
        <w:rPr>
          <w:color w:val="000000"/>
          <w:sz w:val="28"/>
          <w:szCs w:val="28"/>
          <w:lang w:val="uk-UA"/>
        </w:rPr>
        <w:t xml:space="preserve">потенційного інвестора завжди цікавить </w:t>
      </w:r>
      <w:r w:rsidR="000A5AAE" w:rsidRPr="00AD28CD">
        <w:rPr>
          <w:color w:val="000000"/>
          <w:sz w:val="28"/>
          <w:szCs w:val="28"/>
          <w:lang w:val="uk-UA"/>
        </w:rPr>
        <w:t xml:space="preserve">оцінка поточної різниці між </w:t>
      </w:r>
      <w:r w:rsidR="00E40238" w:rsidRPr="00AD28CD">
        <w:rPr>
          <w:color w:val="000000"/>
          <w:sz w:val="28"/>
          <w:szCs w:val="28"/>
          <w:lang w:val="uk-UA"/>
        </w:rPr>
        <w:t>ринковою ціною акції та внутрішньою вартістю.</w:t>
      </w:r>
      <w:r w:rsidR="003937AD" w:rsidRPr="00AD28CD">
        <w:rPr>
          <w:color w:val="000000"/>
          <w:sz w:val="28"/>
          <w:szCs w:val="28"/>
          <w:lang w:val="uk-UA"/>
        </w:rPr>
        <w:t xml:space="preserve"> </w:t>
      </w:r>
      <w:r w:rsidR="00B40DAD" w:rsidRPr="00AD28CD">
        <w:rPr>
          <w:color w:val="000000"/>
          <w:sz w:val="28"/>
          <w:szCs w:val="28"/>
          <w:lang w:val="uk-UA"/>
        </w:rPr>
        <w:t xml:space="preserve">Треба зауважити, що все </w:t>
      </w:r>
      <w:r w:rsidR="005E4172" w:rsidRPr="00AD28CD">
        <w:rPr>
          <w:color w:val="000000"/>
          <w:sz w:val="28"/>
          <w:szCs w:val="28"/>
          <w:lang w:val="uk-UA"/>
        </w:rPr>
        <w:t xml:space="preserve">ж </w:t>
      </w:r>
      <w:r w:rsidR="00B40DAD" w:rsidRPr="00AD28CD">
        <w:rPr>
          <w:color w:val="000000"/>
          <w:sz w:val="28"/>
          <w:szCs w:val="28"/>
          <w:lang w:val="uk-UA"/>
        </w:rPr>
        <w:t xml:space="preserve">таки </w:t>
      </w:r>
      <w:r w:rsidR="008B0C2C" w:rsidRPr="00AD28CD">
        <w:rPr>
          <w:color w:val="000000"/>
          <w:sz w:val="28"/>
          <w:szCs w:val="28"/>
          <w:lang w:val="uk-UA"/>
        </w:rPr>
        <w:t xml:space="preserve">дохідність певної компанії та </w:t>
      </w:r>
      <w:r w:rsidR="006F3C22" w:rsidRPr="00AD28CD">
        <w:rPr>
          <w:color w:val="000000"/>
          <w:sz w:val="28"/>
          <w:szCs w:val="28"/>
          <w:lang w:val="uk-UA"/>
        </w:rPr>
        <w:t>ринкова вартість її акцій</w:t>
      </w:r>
      <w:r w:rsidR="00A91138" w:rsidRPr="00AD28CD">
        <w:rPr>
          <w:color w:val="000000"/>
          <w:sz w:val="28"/>
          <w:szCs w:val="28"/>
          <w:lang w:val="uk-UA"/>
        </w:rPr>
        <w:t xml:space="preserve"> частково зумовлені зовнішніми </w:t>
      </w:r>
      <w:r w:rsidR="00C843F1" w:rsidRPr="00AD28CD">
        <w:rPr>
          <w:color w:val="000000"/>
          <w:sz w:val="28"/>
          <w:szCs w:val="28"/>
          <w:lang w:val="uk-UA"/>
        </w:rPr>
        <w:t>чинниками</w:t>
      </w:r>
      <w:r w:rsidR="00D63B4A" w:rsidRPr="00AD28CD">
        <w:rPr>
          <w:color w:val="000000"/>
          <w:sz w:val="28"/>
          <w:szCs w:val="28"/>
          <w:lang w:val="uk-UA"/>
        </w:rPr>
        <w:t xml:space="preserve">, такими як </w:t>
      </w:r>
      <w:r w:rsidR="0025018A" w:rsidRPr="00AD28CD">
        <w:rPr>
          <w:color w:val="000000"/>
          <w:sz w:val="28"/>
          <w:szCs w:val="28"/>
          <w:lang w:val="uk-UA"/>
        </w:rPr>
        <w:t xml:space="preserve">економічна ситуація </w:t>
      </w:r>
      <w:r w:rsidR="00AF3B66" w:rsidRPr="00AD28CD">
        <w:rPr>
          <w:color w:val="000000"/>
          <w:sz w:val="28"/>
          <w:szCs w:val="28"/>
          <w:lang w:val="uk-UA"/>
        </w:rPr>
        <w:t>в</w:t>
      </w:r>
      <w:r w:rsidR="0025018A" w:rsidRPr="00AD28CD">
        <w:rPr>
          <w:color w:val="000000"/>
          <w:sz w:val="28"/>
          <w:szCs w:val="28"/>
          <w:lang w:val="uk-UA"/>
        </w:rPr>
        <w:t xml:space="preserve"> світі та </w:t>
      </w:r>
      <w:r w:rsidR="00465E2B" w:rsidRPr="00AD28CD">
        <w:rPr>
          <w:color w:val="000000"/>
          <w:sz w:val="28"/>
          <w:szCs w:val="28"/>
          <w:lang w:val="uk-UA"/>
        </w:rPr>
        <w:t xml:space="preserve">стан фондового ринку в цілому. </w:t>
      </w:r>
      <w:r w:rsidR="00366930" w:rsidRPr="00AD28CD">
        <w:rPr>
          <w:color w:val="000000"/>
          <w:sz w:val="28"/>
          <w:szCs w:val="28"/>
          <w:lang w:val="uk-UA"/>
        </w:rPr>
        <w:t>Основним джерелом прибутку від звичайних акцій є не</w:t>
      </w:r>
      <w:r w:rsidR="00842D4E" w:rsidRPr="00AD28CD">
        <w:rPr>
          <w:color w:val="000000"/>
          <w:sz w:val="28"/>
          <w:szCs w:val="28"/>
          <w:lang w:val="uk-UA"/>
        </w:rPr>
        <w:t xml:space="preserve"> виплата </w:t>
      </w:r>
      <w:r w:rsidR="005A052F" w:rsidRPr="00AD28CD">
        <w:rPr>
          <w:color w:val="000000"/>
          <w:sz w:val="28"/>
          <w:szCs w:val="28"/>
          <w:lang w:val="uk-UA"/>
        </w:rPr>
        <w:t>дивідендів</w:t>
      </w:r>
      <w:r w:rsidR="00842D4E" w:rsidRPr="00AD28CD">
        <w:rPr>
          <w:color w:val="000000"/>
          <w:sz w:val="28"/>
          <w:szCs w:val="28"/>
          <w:lang w:val="uk-UA"/>
        </w:rPr>
        <w:t>, а п</w:t>
      </w:r>
      <w:r w:rsidR="005A052F" w:rsidRPr="00AD28CD">
        <w:rPr>
          <w:color w:val="000000"/>
          <w:sz w:val="28"/>
          <w:szCs w:val="28"/>
          <w:lang w:val="uk-UA"/>
        </w:rPr>
        <w:t xml:space="preserve">ідвищення або зниження ціни на акцію. </w:t>
      </w:r>
      <w:r w:rsidR="00960753" w:rsidRPr="00AD28CD">
        <w:rPr>
          <w:color w:val="000000"/>
          <w:sz w:val="28"/>
          <w:szCs w:val="28"/>
          <w:lang w:val="uk-UA"/>
        </w:rPr>
        <w:t xml:space="preserve">Потужним стимулом для </w:t>
      </w:r>
      <w:r w:rsidR="00B51308" w:rsidRPr="00AD28CD">
        <w:rPr>
          <w:color w:val="000000"/>
          <w:sz w:val="28"/>
          <w:szCs w:val="28"/>
          <w:lang w:val="uk-UA"/>
        </w:rPr>
        <w:t xml:space="preserve">інвесторів є </w:t>
      </w:r>
      <w:r w:rsidR="00A36E96" w:rsidRPr="00AD28CD">
        <w:rPr>
          <w:color w:val="000000"/>
          <w:sz w:val="28"/>
          <w:szCs w:val="28"/>
          <w:lang w:val="uk-UA"/>
        </w:rPr>
        <w:t>показник різниці ціни на момент покупки акцій, та на момент їх продажу.</w:t>
      </w:r>
      <w:r w:rsidR="00F00DCF" w:rsidRPr="00AD28CD">
        <w:rPr>
          <w:color w:val="000000"/>
          <w:sz w:val="28"/>
          <w:szCs w:val="28"/>
          <w:lang w:val="uk-UA"/>
        </w:rPr>
        <w:t xml:space="preserve"> </w:t>
      </w:r>
      <w:r w:rsidR="00EC7884" w:rsidRPr="00AD28CD">
        <w:rPr>
          <w:color w:val="000000"/>
          <w:sz w:val="28"/>
          <w:szCs w:val="28"/>
          <w:lang w:val="uk-UA"/>
        </w:rPr>
        <w:t>Дуже важливо не переплатити за</w:t>
      </w:r>
      <w:r w:rsidR="00BE39D0" w:rsidRPr="00AD28CD">
        <w:rPr>
          <w:color w:val="000000"/>
          <w:sz w:val="28"/>
          <w:szCs w:val="28"/>
          <w:lang w:val="uk-UA"/>
        </w:rPr>
        <w:t xml:space="preserve"> акцію у момент купівлі, адже </w:t>
      </w:r>
      <w:r w:rsidR="00F91905" w:rsidRPr="00AD28CD">
        <w:rPr>
          <w:color w:val="000000"/>
          <w:sz w:val="28"/>
          <w:szCs w:val="28"/>
          <w:lang w:val="uk-UA"/>
        </w:rPr>
        <w:t xml:space="preserve">неможливо достовірно спрогнозувати ціну на акції </w:t>
      </w:r>
      <w:r w:rsidR="00F434B5" w:rsidRPr="00AD28CD">
        <w:rPr>
          <w:color w:val="000000"/>
          <w:sz w:val="28"/>
          <w:szCs w:val="28"/>
          <w:lang w:val="uk-UA"/>
        </w:rPr>
        <w:t xml:space="preserve">в довгостроковій перспективі. </w:t>
      </w:r>
      <w:r w:rsidR="00F07E61" w:rsidRPr="00AD28CD">
        <w:rPr>
          <w:color w:val="000000"/>
          <w:sz w:val="28"/>
          <w:szCs w:val="28"/>
          <w:lang w:val="uk-UA"/>
        </w:rPr>
        <w:t xml:space="preserve">При купівлі </w:t>
      </w:r>
      <w:r w:rsidR="00E74D40" w:rsidRPr="00AD28CD">
        <w:rPr>
          <w:color w:val="000000"/>
          <w:sz w:val="28"/>
          <w:szCs w:val="28"/>
          <w:lang w:val="uk-UA"/>
        </w:rPr>
        <w:t xml:space="preserve">низька ціна на акцію може виступати певним </w:t>
      </w:r>
      <w:r w:rsidR="00480914" w:rsidRPr="00AD28CD">
        <w:rPr>
          <w:color w:val="000000"/>
          <w:sz w:val="28"/>
          <w:szCs w:val="28"/>
          <w:lang w:val="uk-UA"/>
        </w:rPr>
        <w:t xml:space="preserve">фактором </w:t>
      </w:r>
      <w:r w:rsidR="0010337D" w:rsidRPr="00AD28CD">
        <w:rPr>
          <w:color w:val="000000"/>
          <w:sz w:val="28"/>
          <w:szCs w:val="28"/>
          <w:lang w:val="uk-UA"/>
        </w:rPr>
        <w:t xml:space="preserve">безпечності інвестиції. </w:t>
      </w:r>
      <w:r w:rsidR="00E50FDF" w:rsidRPr="00AD28CD">
        <w:rPr>
          <w:color w:val="000000"/>
          <w:sz w:val="28"/>
          <w:szCs w:val="28"/>
          <w:lang w:val="uk-UA"/>
        </w:rPr>
        <w:t xml:space="preserve">Розпочати аналіз </w:t>
      </w:r>
      <w:r w:rsidR="009B2A90" w:rsidRPr="00AD28CD">
        <w:rPr>
          <w:color w:val="000000"/>
          <w:sz w:val="28"/>
          <w:szCs w:val="28"/>
          <w:lang w:val="uk-UA"/>
        </w:rPr>
        <w:t xml:space="preserve">динаміки зміни ціни на </w:t>
      </w:r>
      <w:r w:rsidR="00A53B47" w:rsidRPr="00AD28CD">
        <w:rPr>
          <w:color w:val="000000"/>
          <w:sz w:val="28"/>
          <w:szCs w:val="28"/>
          <w:lang w:val="uk-UA"/>
        </w:rPr>
        <w:t xml:space="preserve">звичайні </w:t>
      </w:r>
      <w:r w:rsidR="009B2A90" w:rsidRPr="00AD28CD">
        <w:rPr>
          <w:color w:val="000000"/>
          <w:sz w:val="28"/>
          <w:szCs w:val="28"/>
          <w:lang w:val="uk-UA"/>
        </w:rPr>
        <w:t>акці</w:t>
      </w:r>
      <w:r w:rsidR="00A53B47" w:rsidRPr="00AD28CD">
        <w:rPr>
          <w:color w:val="000000"/>
          <w:sz w:val="28"/>
          <w:szCs w:val="28"/>
          <w:lang w:val="uk-UA"/>
        </w:rPr>
        <w:t>ї</w:t>
      </w:r>
      <w:r w:rsidR="009B2A90" w:rsidRPr="00AD28CD">
        <w:rPr>
          <w:color w:val="000000"/>
          <w:sz w:val="28"/>
          <w:szCs w:val="28"/>
          <w:lang w:val="uk-UA"/>
        </w:rPr>
        <w:t xml:space="preserve"> варто з </w:t>
      </w:r>
      <w:r w:rsidR="00F8079F" w:rsidRPr="00AD28CD">
        <w:rPr>
          <w:color w:val="000000"/>
          <w:sz w:val="28"/>
          <w:szCs w:val="28"/>
          <w:lang w:val="uk-UA"/>
        </w:rPr>
        <w:t xml:space="preserve">дослідження історії коливань </w:t>
      </w:r>
      <w:r w:rsidR="00043008" w:rsidRPr="00AD28CD">
        <w:rPr>
          <w:color w:val="000000"/>
          <w:sz w:val="28"/>
          <w:szCs w:val="28"/>
          <w:lang w:val="uk-UA"/>
        </w:rPr>
        <w:t xml:space="preserve">цін на ці акції та доходності. </w:t>
      </w:r>
      <w:r w:rsidR="000A5FDA" w:rsidRPr="00AD28CD">
        <w:rPr>
          <w:color w:val="000000"/>
          <w:sz w:val="28"/>
          <w:szCs w:val="28"/>
          <w:lang w:val="uk-UA"/>
        </w:rPr>
        <w:t>При якісному аналізі динаміки цін акцій не варто покладатись лише на істор</w:t>
      </w:r>
      <w:r w:rsidR="001B07CF" w:rsidRPr="00AD28CD">
        <w:rPr>
          <w:color w:val="000000"/>
          <w:sz w:val="28"/>
          <w:szCs w:val="28"/>
          <w:lang w:val="uk-UA"/>
        </w:rPr>
        <w:t>ію ціни акції</w:t>
      </w:r>
      <w:r w:rsidR="00DF6BBA" w:rsidRPr="00AD28CD">
        <w:rPr>
          <w:color w:val="000000"/>
          <w:sz w:val="28"/>
          <w:szCs w:val="28"/>
          <w:lang w:val="uk-UA"/>
        </w:rPr>
        <w:t xml:space="preserve"> — можна зробити </w:t>
      </w:r>
      <w:r w:rsidR="00B433AF" w:rsidRPr="00AD28CD">
        <w:rPr>
          <w:color w:val="000000"/>
          <w:sz w:val="28"/>
          <w:szCs w:val="28"/>
          <w:lang w:val="uk-UA"/>
        </w:rPr>
        <w:t>занадто</w:t>
      </w:r>
      <w:r w:rsidR="00DF6BBA" w:rsidRPr="00AD28CD">
        <w:rPr>
          <w:color w:val="000000"/>
          <w:sz w:val="28"/>
          <w:szCs w:val="28"/>
          <w:lang w:val="uk-UA"/>
        </w:rPr>
        <w:t xml:space="preserve"> хибні </w:t>
      </w:r>
      <w:r w:rsidR="00B433AF" w:rsidRPr="00AD28CD">
        <w:rPr>
          <w:color w:val="000000"/>
          <w:sz w:val="28"/>
          <w:szCs w:val="28"/>
          <w:lang w:val="uk-UA"/>
        </w:rPr>
        <w:t xml:space="preserve">прогнози. </w:t>
      </w:r>
      <w:r w:rsidR="00387C98" w:rsidRPr="00AD28CD">
        <w:rPr>
          <w:color w:val="000000"/>
          <w:sz w:val="28"/>
          <w:szCs w:val="28"/>
          <w:lang w:val="uk-UA"/>
        </w:rPr>
        <w:t>Необхідно враховува</w:t>
      </w:r>
      <w:r w:rsidR="0029282E" w:rsidRPr="00AD28CD">
        <w:rPr>
          <w:color w:val="000000"/>
          <w:sz w:val="28"/>
          <w:szCs w:val="28"/>
          <w:lang w:val="uk-UA"/>
        </w:rPr>
        <w:t>ти економічні, соціальні</w:t>
      </w:r>
      <w:r w:rsidR="0044190D" w:rsidRPr="00AD28CD">
        <w:rPr>
          <w:color w:val="000000"/>
          <w:sz w:val="28"/>
          <w:szCs w:val="28"/>
          <w:lang w:val="uk-UA"/>
        </w:rPr>
        <w:t xml:space="preserve"> та політичні події</w:t>
      </w:r>
      <w:r w:rsidR="00907801" w:rsidRPr="00AD28CD">
        <w:rPr>
          <w:color w:val="000000"/>
          <w:sz w:val="28"/>
          <w:szCs w:val="28"/>
          <w:lang w:val="uk-UA"/>
        </w:rPr>
        <w:t>,</w:t>
      </w:r>
      <w:r w:rsidR="0044190D" w:rsidRPr="00AD28CD">
        <w:rPr>
          <w:color w:val="000000"/>
          <w:sz w:val="28"/>
          <w:szCs w:val="28"/>
          <w:lang w:val="uk-UA"/>
        </w:rPr>
        <w:t xml:space="preserve"> які можуть істотно вплинути на зроблений раніше прогноз.</w:t>
      </w:r>
    </w:p>
    <w:p w14:paraId="1106BD29" w14:textId="77777777" w:rsidR="0044190D" w:rsidRPr="00AD28CD" w:rsidRDefault="0044190D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7CB6BB4" w14:textId="77777777" w:rsidR="0044190D" w:rsidRPr="00AD28CD" w:rsidRDefault="0044190D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03CB9A6" w14:textId="10C13C7A" w:rsidR="0044190D" w:rsidRPr="00AD28CD" w:rsidRDefault="005F3736" w:rsidP="00EF19BC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outlineLvl w:val="2"/>
        <w:rPr>
          <w:color w:val="000000"/>
          <w:sz w:val="28"/>
          <w:szCs w:val="28"/>
          <w:lang w:val="uk-UA"/>
        </w:rPr>
      </w:pPr>
      <w:bookmarkStart w:id="11" w:name="_Toc42729663"/>
      <w:bookmarkStart w:id="12" w:name="_Toc42826707"/>
      <w:r w:rsidRPr="00AD28CD">
        <w:rPr>
          <w:color w:val="000000"/>
          <w:sz w:val="28"/>
          <w:szCs w:val="28"/>
          <w:lang w:val="uk-UA"/>
        </w:rPr>
        <w:t>1.2.</w:t>
      </w:r>
      <w:r w:rsidR="00837721" w:rsidRPr="00AD28CD">
        <w:rPr>
          <w:color w:val="000000"/>
          <w:sz w:val="28"/>
          <w:szCs w:val="28"/>
          <w:lang w:val="uk-UA"/>
        </w:rPr>
        <w:t>2</w:t>
      </w:r>
      <w:r w:rsidRPr="00AD28CD">
        <w:rPr>
          <w:color w:val="000000"/>
          <w:sz w:val="28"/>
          <w:szCs w:val="28"/>
          <w:lang w:val="uk-UA"/>
        </w:rPr>
        <w:t xml:space="preserve"> Технічний аналіз</w:t>
      </w:r>
      <w:bookmarkEnd w:id="11"/>
      <w:bookmarkEnd w:id="12"/>
    </w:p>
    <w:p w14:paraId="161C9405" w14:textId="77777777" w:rsidR="005F3736" w:rsidRPr="00AD28CD" w:rsidRDefault="005F3736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504B03B6" w14:textId="77777777" w:rsidR="005F3736" w:rsidRPr="00AD28CD" w:rsidRDefault="005F3736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C9D307E" w14:textId="5CFD7015" w:rsidR="00C22DD1" w:rsidRPr="00AD28CD" w:rsidRDefault="006A48D4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Технічний аналіз — один з методів </w:t>
      </w:r>
      <w:r w:rsidR="00FC482C" w:rsidRPr="00AD28CD">
        <w:rPr>
          <w:color w:val="000000"/>
          <w:sz w:val="28"/>
          <w:szCs w:val="28"/>
          <w:lang w:val="uk-UA"/>
        </w:rPr>
        <w:t>аналізу та прогнозування</w:t>
      </w:r>
      <w:r w:rsidR="00C800C6" w:rsidRPr="00AD28CD">
        <w:rPr>
          <w:color w:val="000000"/>
          <w:sz w:val="28"/>
          <w:szCs w:val="28"/>
          <w:lang w:val="uk-UA"/>
        </w:rPr>
        <w:t xml:space="preserve"> руху</w:t>
      </w:r>
      <w:r w:rsidR="00FC482C" w:rsidRPr="00AD28CD">
        <w:rPr>
          <w:color w:val="000000"/>
          <w:sz w:val="28"/>
          <w:szCs w:val="28"/>
          <w:lang w:val="uk-UA"/>
        </w:rPr>
        <w:t xml:space="preserve"> цін та </w:t>
      </w:r>
      <w:r w:rsidR="00C800C6" w:rsidRPr="00AD28CD">
        <w:rPr>
          <w:color w:val="000000"/>
          <w:sz w:val="28"/>
          <w:szCs w:val="28"/>
          <w:lang w:val="uk-UA"/>
        </w:rPr>
        <w:t xml:space="preserve">їх </w:t>
      </w:r>
      <w:r w:rsidR="00FC482C" w:rsidRPr="00AD28CD">
        <w:rPr>
          <w:color w:val="000000"/>
          <w:sz w:val="28"/>
          <w:szCs w:val="28"/>
          <w:lang w:val="uk-UA"/>
        </w:rPr>
        <w:t xml:space="preserve">тенденцій  на фондовому ринку, </w:t>
      </w:r>
      <w:r w:rsidR="00C404F4" w:rsidRPr="00AD28CD">
        <w:rPr>
          <w:color w:val="000000"/>
          <w:sz w:val="28"/>
          <w:szCs w:val="28"/>
          <w:lang w:val="uk-UA"/>
        </w:rPr>
        <w:t xml:space="preserve">який базується на </w:t>
      </w:r>
      <w:r w:rsidR="009119E7" w:rsidRPr="00AD28CD">
        <w:rPr>
          <w:color w:val="000000"/>
          <w:sz w:val="28"/>
          <w:szCs w:val="28"/>
          <w:lang w:val="uk-UA"/>
        </w:rPr>
        <w:t xml:space="preserve">обробці даних історичних змін </w:t>
      </w:r>
      <w:r w:rsidR="00907E94" w:rsidRPr="00AD28CD">
        <w:rPr>
          <w:color w:val="000000"/>
          <w:sz w:val="28"/>
          <w:szCs w:val="28"/>
          <w:lang w:val="uk-UA"/>
        </w:rPr>
        <w:t>ціни</w:t>
      </w:r>
      <w:r w:rsidR="00BC2CC6" w:rsidRPr="00AD28CD">
        <w:rPr>
          <w:color w:val="000000"/>
          <w:sz w:val="28"/>
          <w:szCs w:val="28"/>
          <w:lang w:val="uk-UA"/>
        </w:rPr>
        <w:t xml:space="preserve">. </w:t>
      </w:r>
      <w:r w:rsidR="005B30E0" w:rsidRPr="00AD28CD">
        <w:rPr>
          <w:color w:val="000000"/>
          <w:sz w:val="28"/>
          <w:szCs w:val="28"/>
          <w:lang w:val="uk-UA"/>
        </w:rPr>
        <w:t>Цей вид аналізу час</w:t>
      </w:r>
      <w:r w:rsidR="00565847" w:rsidRPr="00AD28CD">
        <w:rPr>
          <w:color w:val="000000"/>
          <w:sz w:val="28"/>
          <w:szCs w:val="28"/>
          <w:lang w:val="uk-UA"/>
        </w:rPr>
        <w:t>то застосовують у світі фінансів</w:t>
      </w:r>
      <w:r w:rsidR="001956EB" w:rsidRPr="00AD28CD">
        <w:rPr>
          <w:color w:val="000000"/>
          <w:sz w:val="28"/>
          <w:szCs w:val="28"/>
          <w:lang w:val="uk-UA"/>
        </w:rPr>
        <w:t xml:space="preserve">. </w:t>
      </w:r>
      <w:r w:rsidR="00A36D74" w:rsidRPr="00AD28CD">
        <w:rPr>
          <w:color w:val="000000"/>
          <w:sz w:val="28"/>
          <w:szCs w:val="28"/>
          <w:lang w:val="uk-UA"/>
        </w:rPr>
        <w:t xml:space="preserve">Широку популярність він здобув у сфері прогнозу </w:t>
      </w:r>
      <w:r w:rsidR="00794DB3" w:rsidRPr="00AD28CD">
        <w:rPr>
          <w:color w:val="000000"/>
          <w:sz w:val="28"/>
          <w:szCs w:val="28"/>
          <w:lang w:val="uk-UA"/>
        </w:rPr>
        <w:t xml:space="preserve">біржових цін на цінні папери. </w:t>
      </w:r>
      <w:r w:rsidR="00F8242B" w:rsidRPr="00AD28CD">
        <w:rPr>
          <w:color w:val="000000"/>
          <w:sz w:val="28"/>
          <w:szCs w:val="28"/>
          <w:lang w:val="uk-UA"/>
        </w:rPr>
        <w:t xml:space="preserve">Завдяки </w:t>
      </w:r>
      <w:r w:rsidR="0012455B" w:rsidRPr="00AD28CD">
        <w:rPr>
          <w:color w:val="000000"/>
          <w:sz w:val="28"/>
          <w:szCs w:val="28"/>
          <w:lang w:val="uk-UA"/>
        </w:rPr>
        <w:t xml:space="preserve">інформації стосовно </w:t>
      </w:r>
      <w:r w:rsidR="008B1809" w:rsidRPr="00AD28CD">
        <w:rPr>
          <w:color w:val="000000"/>
          <w:sz w:val="28"/>
          <w:szCs w:val="28"/>
          <w:lang w:val="uk-UA"/>
        </w:rPr>
        <w:t xml:space="preserve">історичної динаміки цін та обсягів продажу акцій, </w:t>
      </w:r>
      <w:r w:rsidR="00AB1824" w:rsidRPr="00AD28CD">
        <w:rPr>
          <w:color w:val="000000"/>
          <w:sz w:val="28"/>
          <w:szCs w:val="28"/>
          <w:lang w:val="uk-UA"/>
        </w:rPr>
        <w:t xml:space="preserve">технічний аналітик </w:t>
      </w:r>
      <w:r w:rsidR="00C216C8" w:rsidRPr="00AD28CD">
        <w:rPr>
          <w:color w:val="000000"/>
          <w:sz w:val="28"/>
          <w:szCs w:val="28"/>
          <w:lang w:val="uk-UA"/>
        </w:rPr>
        <w:t xml:space="preserve">будує </w:t>
      </w:r>
      <w:r w:rsidR="001D6BD5" w:rsidRPr="00AD28CD">
        <w:rPr>
          <w:color w:val="000000"/>
          <w:sz w:val="28"/>
          <w:szCs w:val="28"/>
          <w:lang w:val="uk-UA"/>
        </w:rPr>
        <w:t xml:space="preserve">та аналізує </w:t>
      </w:r>
      <w:r w:rsidR="00C216C8" w:rsidRPr="00AD28CD">
        <w:rPr>
          <w:color w:val="000000"/>
          <w:sz w:val="28"/>
          <w:szCs w:val="28"/>
          <w:lang w:val="uk-UA"/>
        </w:rPr>
        <w:t xml:space="preserve">графіки </w:t>
      </w:r>
      <w:r w:rsidR="001D6BD5" w:rsidRPr="00AD28CD">
        <w:rPr>
          <w:color w:val="000000"/>
          <w:sz w:val="28"/>
          <w:szCs w:val="28"/>
          <w:lang w:val="uk-UA"/>
        </w:rPr>
        <w:t xml:space="preserve">коливання цін, а </w:t>
      </w:r>
      <w:r w:rsidR="00C216C8" w:rsidRPr="00AD28CD">
        <w:rPr>
          <w:color w:val="000000"/>
          <w:sz w:val="28"/>
          <w:szCs w:val="28"/>
          <w:lang w:val="uk-UA"/>
        </w:rPr>
        <w:t>та</w:t>
      </w:r>
      <w:r w:rsidR="001D6BD5" w:rsidRPr="00AD28CD">
        <w:rPr>
          <w:color w:val="000000"/>
          <w:sz w:val="28"/>
          <w:szCs w:val="28"/>
          <w:lang w:val="uk-UA"/>
        </w:rPr>
        <w:t>кож</w:t>
      </w:r>
      <w:r w:rsidR="00C216C8" w:rsidRPr="00AD28CD">
        <w:rPr>
          <w:color w:val="000000"/>
          <w:sz w:val="28"/>
          <w:szCs w:val="28"/>
          <w:lang w:val="uk-UA"/>
        </w:rPr>
        <w:t xml:space="preserve"> шукає тенденції </w:t>
      </w:r>
      <w:r w:rsidR="00133165" w:rsidRPr="00AD28CD">
        <w:rPr>
          <w:color w:val="000000"/>
          <w:sz w:val="28"/>
          <w:szCs w:val="28"/>
          <w:lang w:val="uk-UA"/>
        </w:rPr>
        <w:t xml:space="preserve">для </w:t>
      </w:r>
      <w:r w:rsidR="001D6BD5" w:rsidRPr="00AD28CD">
        <w:rPr>
          <w:color w:val="000000"/>
          <w:sz w:val="28"/>
          <w:szCs w:val="28"/>
          <w:lang w:val="uk-UA"/>
        </w:rPr>
        <w:t xml:space="preserve">прогнозу майбутньої динаміки. </w:t>
      </w:r>
      <w:r w:rsidR="00D01D49" w:rsidRPr="00AD28CD">
        <w:rPr>
          <w:color w:val="000000"/>
          <w:sz w:val="28"/>
          <w:szCs w:val="28"/>
          <w:lang w:val="uk-UA"/>
        </w:rPr>
        <w:t>У своїй роботі а</w:t>
      </w:r>
      <w:r w:rsidR="00115B90" w:rsidRPr="00AD28CD">
        <w:rPr>
          <w:color w:val="000000"/>
          <w:sz w:val="28"/>
          <w:szCs w:val="28"/>
          <w:lang w:val="uk-UA"/>
        </w:rPr>
        <w:t xml:space="preserve">налітик даного профілю </w:t>
      </w:r>
      <w:r w:rsidR="002E0007" w:rsidRPr="00AD28CD">
        <w:rPr>
          <w:color w:val="000000"/>
          <w:sz w:val="28"/>
          <w:szCs w:val="28"/>
          <w:lang w:val="uk-UA"/>
        </w:rPr>
        <w:t xml:space="preserve">користується </w:t>
      </w:r>
      <w:r w:rsidR="000C391D" w:rsidRPr="00AD28CD">
        <w:rPr>
          <w:color w:val="000000"/>
          <w:sz w:val="28"/>
          <w:szCs w:val="28"/>
          <w:lang w:val="uk-UA"/>
        </w:rPr>
        <w:t>чималим</w:t>
      </w:r>
      <w:r w:rsidR="002E0007" w:rsidRPr="00AD28CD">
        <w:rPr>
          <w:color w:val="000000"/>
          <w:sz w:val="28"/>
          <w:szCs w:val="28"/>
          <w:lang w:val="uk-UA"/>
        </w:rPr>
        <w:t xml:space="preserve"> </w:t>
      </w:r>
      <w:r w:rsidR="000C391D" w:rsidRPr="00AD28CD">
        <w:rPr>
          <w:color w:val="000000"/>
          <w:sz w:val="28"/>
          <w:szCs w:val="28"/>
          <w:lang w:val="uk-UA"/>
        </w:rPr>
        <w:t>набором</w:t>
      </w:r>
      <w:r w:rsidR="002E0007" w:rsidRPr="00AD28CD">
        <w:rPr>
          <w:color w:val="000000"/>
          <w:sz w:val="28"/>
          <w:szCs w:val="28"/>
          <w:lang w:val="uk-UA"/>
        </w:rPr>
        <w:t xml:space="preserve"> </w:t>
      </w:r>
      <w:r w:rsidR="000C391D" w:rsidRPr="00AD28CD">
        <w:rPr>
          <w:color w:val="000000"/>
          <w:sz w:val="28"/>
          <w:szCs w:val="28"/>
          <w:lang w:val="uk-UA"/>
        </w:rPr>
        <w:t xml:space="preserve">інструментів та </w:t>
      </w:r>
      <w:r w:rsidR="002E0007" w:rsidRPr="00AD28CD">
        <w:rPr>
          <w:color w:val="000000"/>
          <w:sz w:val="28"/>
          <w:szCs w:val="28"/>
          <w:lang w:val="uk-UA"/>
        </w:rPr>
        <w:t>методів</w:t>
      </w:r>
      <w:r w:rsidR="000C391D" w:rsidRPr="00AD28CD">
        <w:rPr>
          <w:color w:val="000000"/>
          <w:sz w:val="28"/>
          <w:szCs w:val="28"/>
          <w:lang w:val="uk-UA"/>
        </w:rPr>
        <w:t xml:space="preserve">, проте усі вони </w:t>
      </w:r>
      <w:r w:rsidR="00017470" w:rsidRPr="00AD28CD">
        <w:rPr>
          <w:color w:val="000000"/>
          <w:sz w:val="28"/>
          <w:szCs w:val="28"/>
          <w:lang w:val="uk-UA"/>
        </w:rPr>
        <w:t xml:space="preserve">спираються на один і той самий принцип, що </w:t>
      </w:r>
      <w:r w:rsidR="00A87B0E" w:rsidRPr="00AD28CD">
        <w:rPr>
          <w:color w:val="000000"/>
          <w:sz w:val="28"/>
          <w:szCs w:val="28"/>
          <w:lang w:val="uk-UA"/>
        </w:rPr>
        <w:t xml:space="preserve">завдяки аналізу часових рядів </w:t>
      </w:r>
      <w:r w:rsidR="00FC4D87" w:rsidRPr="00AD28CD">
        <w:rPr>
          <w:color w:val="000000"/>
          <w:sz w:val="28"/>
          <w:szCs w:val="28"/>
          <w:lang w:val="uk-UA"/>
        </w:rPr>
        <w:t xml:space="preserve">та виділенню тенденцій можливо передбачити поведінку </w:t>
      </w:r>
      <w:r w:rsidR="000E7FE1" w:rsidRPr="00AD28CD">
        <w:rPr>
          <w:color w:val="000000"/>
          <w:sz w:val="28"/>
          <w:szCs w:val="28"/>
          <w:lang w:val="uk-UA"/>
        </w:rPr>
        <w:t xml:space="preserve">цін на акції у майбутньому. </w:t>
      </w:r>
      <w:r w:rsidR="004C3E0B" w:rsidRPr="00AD28CD">
        <w:rPr>
          <w:color w:val="000000"/>
          <w:sz w:val="28"/>
          <w:szCs w:val="28"/>
          <w:lang w:val="uk-UA"/>
        </w:rPr>
        <w:t xml:space="preserve">Для ефективної діяльності </w:t>
      </w:r>
      <w:r w:rsidR="005C2531" w:rsidRPr="00AD28CD">
        <w:rPr>
          <w:color w:val="000000"/>
          <w:sz w:val="28"/>
          <w:szCs w:val="28"/>
          <w:lang w:val="uk-UA"/>
        </w:rPr>
        <w:t>на фондовій біржі та</w:t>
      </w:r>
      <w:r w:rsidR="00761713" w:rsidRPr="00AD28CD">
        <w:rPr>
          <w:color w:val="000000"/>
          <w:sz w:val="28"/>
          <w:szCs w:val="28"/>
          <w:lang w:val="uk-UA"/>
        </w:rPr>
        <w:t xml:space="preserve"> для</w:t>
      </w:r>
      <w:r w:rsidR="005C2531" w:rsidRPr="00AD28CD">
        <w:rPr>
          <w:color w:val="000000"/>
          <w:sz w:val="28"/>
          <w:szCs w:val="28"/>
          <w:lang w:val="uk-UA"/>
        </w:rPr>
        <w:t xml:space="preserve"> отримання стабільного прибутку необхідно якомога точно спрогнозувати цін</w:t>
      </w:r>
      <w:r w:rsidR="004318E2" w:rsidRPr="00AD28CD">
        <w:rPr>
          <w:color w:val="000000"/>
          <w:sz w:val="28"/>
          <w:szCs w:val="28"/>
          <w:lang w:val="uk-UA"/>
        </w:rPr>
        <w:t>и</w:t>
      </w:r>
      <w:r w:rsidR="005C2531" w:rsidRPr="00AD28CD">
        <w:rPr>
          <w:color w:val="000000"/>
          <w:sz w:val="28"/>
          <w:szCs w:val="28"/>
          <w:lang w:val="uk-UA"/>
        </w:rPr>
        <w:t xml:space="preserve"> на акції.</w:t>
      </w:r>
    </w:p>
    <w:p w14:paraId="268A32D1" w14:textId="14EF86B1" w:rsidR="00A319ED" w:rsidRPr="00AD28CD" w:rsidRDefault="00E559AB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Батьком технічного аналізу вважають Чарльза Генрі Доу, який </w:t>
      </w:r>
      <w:r w:rsidR="00A959A1" w:rsidRPr="00AD28CD">
        <w:rPr>
          <w:color w:val="000000"/>
          <w:sz w:val="28"/>
          <w:szCs w:val="28"/>
          <w:lang w:val="uk-UA"/>
        </w:rPr>
        <w:t xml:space="preserve">сформував даний напрямок у </w:t>
      </w:r>
      <w:r w:rsidR="00BF4192" w:rsidRPr="00AD28CD">
        <w:rPr>
          <w:color w:val="000000"/>
          <w:sz w:val="28"/>
          <w:szCs w:val="28"/>
          <w:lang w:val="uk-UA"/>
        </w:rPr>
        <w:t xml:space="preserve">19 столітті. До речі, саме його прізвище </w:t>
      </w:r>
      <w:r w:rsidR="00FA5755" w:rsidRPr="00AD28CD">
        <w:rPr>
          <w:color w:val="000000"/>
          <w:sz w:val="28"/>
          <w:szCs w:val="28"/>
          <w:lang w:val="uk-UA"/>
        </w:rPr>
        <w:t xml:space="preserve">є частиною назви </w:t>
      </w:r>
      <w:r w:rsidR="005A4010" w:rsidRPr="00AD28CD">
        <w:rPr>
          <w:color w:val="000000"/>
          <w:sz w:val="28"/>
          <w:szCs w:val="28"/>
          <w:lang w:val="uk-UA"/>
        </w:rPr>
        <w:t>індексу Доу-Джонса (</w:t>
      </w:r>
      <w:r w:rsidR="00212DF9" w:rsidRPr="00AD28CD">
        <w:rPr>
          <w:color w:val="000000"/>
          <w:sz w:val="28"/>
          <w:szCs w:val="28"/>
          <w:lang w:val="uk-UA"/>
        </w:rPr>
        <w:t xml:space="preserve">це біржовий індекс </w:t>
      </w:r>
      <w:r w:rsidR="0024401F" w:rsidRPr="00AD28CD">
        <w:rPr>
          <w:color w:val="000000"/>
          <w:sz w:val="28"/>
          <w:szCs w:val="28"/>
          <w:lang w:val="uk-UA"/>
        </w:rPr>
        <w:t>акцій тридцяти найбільших підприємств Америки).</w:t>
      </w:r>
      <w:r w:rsidR="0094773C" w:rsidRPr="00AD28CD">
        <w:rPr>
          <w:color w:val="000000"/>
          <w:sz w:val="28"/>
          <w:szCs w:val="28"/>
          <w:lang w:val="uk-UA"/>
        </w:rPr>
        <w:t xml:space="preserve"> Чарльза Генрі Доу вважав, що </w:t>
      </w:r>
      <w:r w:rsidR="001472C6" w:rsidRPr="00AD28CD">
        <w:rPr>
          <w:color w:val="000000"/>
          <w:sz w:val="28"/>
          <w:szCs w:val="28"/>
          <w:lang w:val="uk-UA"/>
        </w:rPr>
        <w:t xml:space="preserve">за допомогою лінійного графіку ціни </w:t>
      </w:r>
      <w:r w:rsidR="00D356C7" w:rsidRPr="00AD28CD">
        <w:rPr>
          <w:color w:val="000000"/>
          <w:sz w:val="28"/>
          <w:szCs w:val="28"/>
          <w:lang w:val="uk-UA"/>
        </w:rPr>
        <w:t>продажу акції в часі можливо</w:t>
      </w:r>
      <w:r w:rsidR="000F5AAB" w:rsidRPr="00AD28CD">
        <w:rPr>
          <w:color w:val="000000"/>
          <w:sz w:val="28"/>
          <w:szCs w:val="28"/>
          <w:lang w:val="uk-UA"/>
        </w:rPr>
        <w:t xml:space="preserve"> побудувати і</w:t>
      </w:r>
      <w:r w:rsidR="00D356C7" w:rsidRPr="00AD28CD">
        <w:rPr>
          <w:color w:val="000000"/>
          <w:sz w:val="28"/>
          <w:szCs w:val="28"/>
          <w:lang w:val="uk-UA"/>
        </w:rPr>
        <w:t xml:space="preserve"> відстежити </w:t>
      </w:r>
      <w:r w:rsidR="00D73472" w:rsidRPr="00AD28CD">
        <w:rPr>
          <w:color w:val="000000"/>
          <w:sz w:val="28"/>
          <w:szCs w:val="28"/>
          <w:lang w:val="uk-UA"/>
        </w:rPr>
        <w:t xml:space="preserve">деякі графічні моделі, </w:t>
      </w:r>
      <w:r w:rsidR="00B0738F" w:rsidRPr="00AD28CD">
        <w:rPr>
          <w:color w:val="000000"/>
          <w:sz w:val="28"/>
          <w:szCs w:val="28"/>
          <w:lang w:val="uk-UA"/>
        </w:rPr>
        <w:t xml:space="preserve">які </w:t>
      </w:r>
      <w:r w:rsidR="00190046" w:rsidRPr="00AD28CD">
        <w:rPr>
          <w:color w:val="000000"/>
          <w:sz w:val="28"/>
          <w:szCs w:val="28"/>
          <w:lang w:val="uk-UA"/>
        </w:rPr>
        <w:t xml:space="preserve">допоможуть вказати на </w:t>
      </w:r>
      <w:r w:rsidR="00A950EC" w:rsidRPr="00AD28CD">
        <w:rPr>
          <w:color w:val="000000"/>
          <w:sz w:val="28"/>
          <w:szCs w:val="28"/>
          <w:lang w:val="uk-UA"/>
        </w:rPr>
        <w:t xml:space="preserve">певні тенденції </w:t>
      </w:r>
      <w:r w:rsidR="00C74B94" w:rsidRPr="00AD28CD">
        <w:rPr>
          <w:color w:val="000000"/>
          <w:sz w:val="28"/>
          <w:szCs w:val="28"/>
          <w:lang w:val="uk-UA"/>
        </w:rPr>
        <w:t>розвитку ринку</w:t>
      </w:r>
      <w:r w:rsidR="00EA2B6A" w:rsidRPr="00AD28CD">
        <w:rPr>
          <w:color w:val="000000"/>
          <w:sz w:val="28"/>
          <w:szCs w:val="28"/>
          <w:lang w:val="uk-UA"/>
        </w:rPr>
        <w:t xml:space="preserve"> [6]</w:t>
      </w:r>
      <w:r w:rsidR="00C74B94" w:rsidRPr="00AD28CD">
        <w:rPr>
          <w:color w:val="000000"/>
          <w:sz w:val="28"/>
          <w:szCs w:val="28"/>
          <w:lang w:val="uk-UA"/>
        </w:rPr>
        <w:t>.</w:t>
      </w:r>
    </w:p>
    <w:p w14:paraId="440EE0CF" w14:textId="1C55B3E2" w:rsidR="00474D7E" w:rsidRPr="00AD28CD" w:rsidRDefault="00A66BA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Різні вчені, такі як Чарльза Генрі Доу, </w:t>
      </w:r>
      <w:r w:rsidR="00EF3330" w:rsidRPr="00AD28CD">
        <w:rPr>
          <w:color w:val="000000"/>
          <w:sz w:val="28"/>
          <w:szCs w:val="28"/>
          <w:lang w:val="uk-UA"/>
        </w:rPr>
        <w:t>І. С. Кравчук</w:t>
      </w:r>
      <w:r w:rsidR="0048166E" w:rsidRPr="00AD28CD">
        <w:rPr>
          <w:color w:val="000000"/>
          <w:sz w:val="28"/>
          <w:szCs w:val="28"/>
          <w:lang w:val="uk-UA"/>
        </w:rPr>
        <w:t>, А. В. Федоров та і</w:t>
      </w:r>
      <w:r w:rsidR="00156CE5" w:rsidRPr="00AD28CD">
        <w:rPr>
          <w:color w:val="000000"/>
          <w:sz w:val="28"/>
          <w:szCs w:val="28"/>
          <w:lang w:val="uk-UA"/>
        </w:rPr>
        <w:t>н</w:t>
      </w:r>
      <w:r w:rsidR="0048166E" w:rsidRPr="00AD28CD">
        <w:rPr>
          <w:color w:val="000000"/>
          <w:sz w:val="28"/>
          <w:szCs w:val="28"/>
          <w:lang w:val="uk-UA"/>
        </w:rPr>
        <w:t xml:space="preserve">ші </w:t>
      </w:r>
      <w:r w:rsidR="00156CE5" w:rsidRPr="00AD28CD">
        <w:rPr>
          <w:color w:val="000000"/>
          <w:sz w:val="28"/>
          <w:szCs w:val="28"/>
          <w:lang w:val="uk-UA"/>
        </w:rPr>
        <w:t>формували свої</w:t>
      </w:r>
      <w:r w:rsidR="00087FF0" w:rsidRPr="00AD28CD">
        <w:rPr>
          <w:color w:val="000000"/>
          <w:sz w:val="28"/>
          <w:szCs w:val="28"/>
          <w:lang w:val="uk-UA"/>
        </w:rPr>
        <w:t xml:space="preserve"> базові</w:t>
      </w:r>
      <w:r w:rsidR="00156CE5" w:rsidRPr="00AD28CD">
        <w:rPr>
          <w:color w:val="000000"/>
          <w:sz w:val="28"/>
          <w:szCs w:val="28"/>
          <w:lang w:val="uk-UA"/>
        </w:rPr>
        <w:t xml:space="preserve"> принципи </w:t>
      </w:r>
      <w:r w:rsidR="00B42EFE" w:rsidRPr="00AD28CD">
        <w:rPr>
          <w:color w:val="000000"/>
          <w:sz w:val="28"/>
          <w:szCs w:val="28"/>
          <w:lang w:val="uk-UA"/>
        </w:rPr>
        <w:t xml:space="preserve">для технічного аналізу, але деякі з них пересікаються. </w:t>
      </w:r>
      <w:r w:rsidR="005C56A9" w:rsidRPr="00AD28CD">
        <w:rPr>
          <w:color w:val="000000"/>
          <w:sz w:val="28"/>
          <w:szCs w:val="28"/>
          <w:lang w:val="uk-UA"/>
        </w:rPr>
        <w:t>Проаналізувавши їх, можна виділити наступні</w:t>
      </w:r>
      <w:r w:rsidR="00CF6AC3" w:rsidRPr="00AD28CD">
        <w:rPr>
          <w:color w:val="000000"/>
          <w:sz w:val="28"/>
          <w:szCs w:val="28"/>
          <w:lang w:val="uk-UA"/>
        </w:rPr>
        <w:t>:</w:t>
      </w:r>
    </w:p>
    <w:p w14:paraId="1EE29B5A" w14:textId="2E39850F" w:rsidR="00CF6AC3" w:rsidRPr="00AD28CD" w:rsidRDefault="003744DF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 допомогою вивчення даних щодо цін на цінні папери у минулому та </w:t>
      </w:r>
      <w:r w:rsidR="009B33FA" w:rsidRPr="00AD28CD">
        <w:rPr>
          <w:color w:val="000000"/>
          <w:sz w:val="28"/>
          <w:szCs w:val="28"/>
          <w:lang w:val="uk-UA"/>
        </w:rPr>
        <w:t>завдяки розумінню психології інвесторів можливо передбачити динаміку цін у майбутньому.</w:t>
      </w:r>
    </w:p>
    <w:p w14:paraId="1D678511" w14:textId="784F2B76" w:rsidR="009B33FA" w:rsidRPr="00AD28CD" w:rsidRDefault="002362CD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Поточна ціна є</w:t>
      </w:r>
      <w:r w:rsidR="00E7624E" w:rsidRPr="00AD28CD">
        <w:rPr>
          <w:color w:val="000000"/>
          <w:sz w:val="28"/>
          <w:szCs w:val="28"/>
          <w:lang w:val="uk-UA"/>
        </w:rPr>
        <w:t xml:space="preserve"> відображенням </w:t>
      </w:r>
      <w:r w:rsidR="004F1AA5" w:rsidRPr="00AD28CD">
        <w:rPr>
          <w:color w:val="000000"/>
          <w:sz w:val="28"/>
          <w:szCs w:val="28"/>
          <w:lang w:val="uk-UA"/>
        </w:rPr>
        <w:t>всієї відомої гравцям ринку інформації</w:t>
      </w:r>
      <w:r w:rsidR="00201F10" w:rsidRPr="00AD28CD">
        <w:rPr>
          <w:color w:val="000000"/>
          <w:sz w:val="28"/>
          <w:szCs w:val="28"/>
          <w:lang w:val="uk-UA"/>
        </w:rPr>
        <w:t xml:space="preserve"> (</w:t>
      </w:r>
      <w:r w:rsidR="00757B1A" w:rsidRPr="00AD28CD">
        <w:rPr>
          <w:color w:val="000000"/>
          <w:sz w:val="28"/>
          <w:szCs w:val="28"/>
          <w:lang w:val="uk-UA"/>
        </w:rPr>
        <w:t>положення та зацікавленість інших гравців ринку,</w:t>
      </w:r>
      <w:r w:rsidR="00693C94" w:rsidRPr="00AD28CD">
        <w:rPr>
          <w:color w:val="000000"/>
          <w:sz w:val="28"/>
          <w:szCs w:val="28"/>
          <w:lang w:val="uk-UA"/>
        </w:rPr>
        <w:t xml:space="preserve"> фінансове положення та репутаційний стан компанії</w:t>
      </w:r>
      <w:r w:rsidR="00B412C3" w:rsidRPr="00AD28CD">
        <w:rPr>
          <w:color w:val="000000"/>
          <w:sz w:val="28"/>
          <w:szCs w:val="28"/>
          <w:lang w:val="uk-UA"/>
        </w:rPr>
        <w:t>, яка робить емісію акцій,</w:t>
      </w:r>
      <w:r w:rsidR="00757B1A" w:rsidRPr="00AD28CD">
        <w:rPr>
          <w:color w:val="000000"/>
          <w:sz w:val="28"/>
          <w:szCs w:val="28"/>
          <w:lang w:val="uk-UA"/>
        </w:rPr>
        <w:t xml:space="preserve"> </w:t>
      </w:r>
      <w:r w:rsidR="00693C94" w:rsidRPr="00AD28CD">
        <w:rPr>
          <w:color w:val="000000"/>
          <w:sz w:val="28"/>
          <w:szCs w:val="28"/>
          <w:lang w:val="uk-UA"/>
        </w:rPr>
        <w:t xml:space="preserve">а також </w:t>
      </w:r>
      <w:r w:rsidR="00201F10" w:rsidRPr="00AD28CD">
        <w:rPr>
          <w:color w:val="000000"/>
          <w:sz w:val="28"/>
          <w:szCs w:val="28"/>
          <w:lang w:val="uk-UA"/>
        </w:rPr>
        <w:t>врахову</w:t>
      </w:r>
      <w:r w:rsidR="000548EE" w:rsidRPr="00AD28CD">
        <w:rPr>
          <w:color w:val="000000"/>
          <w:sz w:val="28"/>
          <w:szCs w:val="28"/>
          <w:lang w:val="uk-UA"/>
        </w:rPr>
        <w:t>є</w:t>
      </w:r>
      <w:r w:rsidR="00201F10" w:rsidRPr="00AD28CD">
        <w:rPr>
          <w:color w:val="000000"/>
          <w:sz w:val="28"/>
          <w:szCs w:val="28"/>
          <w:lang w:val="uk-UA"/>
        </w:rPr>
        <w:t xml:space="preserve"> політичні, соціальні та економічні чинники)</w:t>
      </w:r>
      <w:r w:rsidR="004F1AA5" w:rsidRPr="00AD28CD">
        <w:rPr>
          <w:color w:val="000000"/>
          <w:sz w:val="28"/>
          <w:szCs w:val="28"/>
          <w:lang w:val="uk-UA"/>
        </w:rPr>
        <w:t>, яка здатна вплинути на цю ціну</w:t>
      </w:r>
      <w:r w:rsidR="00BF3853" w:rsidRPr="00AD28CD">
        <w:rPr>
          <w:color w:val="000000"/>
          <w:sz w:val="28"/>
          <w:szCs w:val="28"/>
          <w:lang w:val="uk-UA"/>
        </w:rPr>
        <w:t xml:space="preserve">. Отже, технічний аналітик має не тільки проаналізувати динаміку цін, а й </w:t>
      </w:r>
      <w:r w:rsidR="00C4072C" w:rsidRPr="00AD28CD">
        <w:rPr>
          <w:color w:val="000000"/>
          <w:sz w:val="28"/>
          <w:szCs w:val="28"/>
          <w:lang w:val="uk-UA"/>
        </w:rPr>
        <w:t xml:space="preserve">події і </w:t>
      </w:r>
      <w:r w:rsidR="00BF3853" w:rsidRPr="00AD28CD">
        <w:rPr>
          <w:color w:val="000000"/>
          <w:sz w:val="28"/>
          <w:szCs w:val="28"/>
          <w:lang w:val="uk-UA"/>
        </w:rPr>
        <w:t xml:space="preserve">причини </w:t>
      </w:r>
      <w:r w:rsidR="00C4072C" w:rsidRPr="00AD28CD">
        <w:rPr>
          <w:color w:val="000000"/>
          <w:sz w:val="28"/>
          <w:szCs w:val="28"/>
          <w:lang w:val="uk-UA"/>
        </w:rPr>
        <w:t>які могли здійснити вплив на неї.</w:t>
      </w:r>
      <w:r w:rsidR="00FB160D" w:rsidRPr="00AD28CD">
        <w:rPr>
          <w:color w:val="000000"/>
          <w:sz w:val="28"/>
          <w:szCs w:val="28"/>
          <w:lang w:val="uk-UA"/>
        </w:rPr>
        <w:t xml:space="preserve"> </w:t>
      </w:r>
      <w:r w:rsidR="003024C8" w:rsidRPr="00AD28CD">
        <w:rPr>
          <w:color w:val="000000"/>
          <w:sz w:val="28"/>
          <w:szCs w:val="28"/>
          <w:lang w:val="uk-UA"/>
        </w:rPr>
        <w:t>Без цього аналіз буде не повним і малодостовірним.</w:t>
      </w:r>
    </w:p>
    <w:p w14:paraId="3EE7B3B4" w14:textId="2BE4447B" w:rsidR="00C4072C" w:rsidRPr="00AD28CD" w:rsidRDefault="0012275D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Рух цін на цінні </w:t>
      </w:r>
      <w:r w:rsidR="000911EF" w:rsidRPr="00AD28CD">
        <w:rPr>
          <w:color w:val="000000"/>
          <w:sz w:val="28"/>
          <w:szCs w:val="28"/>
          <w:lang w:val="uk-UA"/>
        </w:rPr>
        <w:t>папери має характер тренду</w:t>
      </w:r>
      <w:r w:rsidR="00235CE0" w:rsidRPr="00AD28CD">
        <w:rPr>
          <w:color w:val="000000"/>
          <w:sz w:val="28"/>
          <w:szCs w:val="28"/>
          <w:lang w:val="uk-UA"/>
        </w:rPr>
        <w:t xml:space="preserve">, тобто протягом певного періоду часу ця динаміка має певну спрямованість. </w:t>
      </w:r>
    </w:p>
    <w:p w14:paraId="075019F3" w14:textId="2F44A805" w:rsidR="00785270" w:rsidRPr="00AD28CD" w:rsidRDefault="00200D98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Тренд має пройти три обов’язкові фази </w:t>
      </w:r>
      <w:r w:rsidR="00064AE4" w:rsidRPr="00AD28CD">
        <w:rPr>
          <w:color w:val="000000"/>
          <w:sz w:val="28"/>
          <w:szCs w:val="28"/>
          <w:lang w:val="uk-UA"/>
        </w:rPr>
        <w:t xml:space="preserve">в процесі </w:t>
      </w:r>
      <w:r w:rsidRPr="00AD28CD">
        <w:rPr>
          <w:color w:val="000000"/>
          <w:sz w:val="28"/>
          <w:szCs w:val="28"/>
          <w:lang w:val="uk-UA"/>
        </w:rPr>
        <w:t xml:space="preserve">свого </w:t>
      </w:r>
      <w:r w:rsidR="00064AE4" w:rsidRPr="00AD28CD">
        <w:rPr>
          <w:color w:val="000000"/>
          <w:sz w:val="28"/>
          <w:szCs w:val="28"/>
          <w:lang w:val="uk-UA"/>
        </w:rPr>
        <w:t>розвитку</w:t>
      </w:r>
      <w:r w:rsidR="00FE0CDF" w:rsidRPr="00AD28CD">
        <w:rPr>
          <w:color w:val="000000"/>
          <w:sz w:val="28"/>
          <w:szCs w:val="28"/>
          <w:lang w:val="uk-UA"/>
        </w:rPr>
        <w:t xml:space="preserve">, першою з яких є  </w:t>
      </w:r>
      <w:r w:rsidR="006A7F87" w:rsidRPr="00AD28CD">
        <w:rPr>
          <w:color w:val="000000"/>
          <w:sz w:val="28"/>
          <w:szCs w:val="28"/>
          <w:lang w:val="uk-UA"/>
        </w:rPr>
        <w:t xml:space="preserve">фаза консолідації, друга — фаза </w:t>
      </w:r>
      <w:r w:rsidR="005E7EAC" w:rsidRPr="00AD28CD">
        <w:rPr>
          <w:color w:val="000000"/>
          <w:sz w:val="28"/>
          <w:szCs w:val="28"/>
          <w:lang w:val="uk-UA"/>
        </w:rPr>
        <w:t>зниження</w:t>
      </w:r>
      <w:r w:rsidR="00C3115D" w:rsidRPr="00AD28CD">
        <w:rPr>
          <w:color w:val="000000"/>
          <w:sz w:val="28"/>
          <w:szCs w:val="28"/>
          <w:lang w:val="uk-UA"/>
        </w:rPr>
        <w:t xml:space="preserve"> або фаза зростання</w:t>
      </w:r>
      <w:r w:rsidR="006A7F87" w:rsidRPr="00AD28CD">
        <w:rPr>
          <w:color w:val="000000"/>
          <w:sz w:val="28"/>
          <w:szCs w:val="28"/>
          <w:lang w:val="uk-UA"/>
        </w:rPr>
        <w:t xml:space="preserve"> </w:t>
      </w:r>
      <w:r w:rsidR="00D455DE" w:rsidRPr="00AD28CD">
        <w:rPr>
          <w:color w:val="000000"/>
          <w:sz w:val="28"/>
          <w:szCs w:val="28"/>
          <w:lang w:val="uk-UA"/>
        </w:rPr>
        <w:t xml:space="preserve">і третя </w:t>
      </w:r>
      <w:r w:rsidR="00A76938" w:rsidRPr="00AD28CD">
        <w:rPr>
          <w:color w:val="000000"/>
          <w:sz w:val="28"/>
          <w:szCs w:val="28"/>
          <w:lang w:val="uk-UA"/>
        </w:rPr>
        <w:t xml:space="preserve"> </w:t>
      </w:r>
      <w:r w:rsidR="00C3115D" w:rsidRPr="00AD28CD">
        <w:rPr>
          <w:color w:val="000000"/>
          <w:sz w:val="28"/>
          <w:szCs w:val="28"/>
          <w:lang w:val="uk-UA"/>
        </w:rPr>
        <w:t xml:space="preserve">— </w:t>
      </w:r>
      <w:r w:rsidR="002202E7" w:rsidRPr="00AD28CD">
        <w:rPr>
          <w:color w:val="000000"/>
          <w:sz w:val="28"/>
          <w:szCs w:val="28"/>
          <w:lang w:val="uk-UA"/>
        </w:rPr>
        <w:t xml:space="preserve">фаза піку. </w:t>
      </w:r>
    </w:p>
    <w:p w14:paraId="2BDB74EE" w14:textId="6B9F4C6A" w:rsidR="00762300" w:rsidRPr="00AD28CD" w:rsidRDefault="00BC5683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Загальний</w:t>
      </w:r>
      <w:r w:rsidR="00762300" w:rsidRPr="00AD28CD">
        <w:rPr>
          <w:color w:val="000000"/>
          <w:sz w:val="28"/>
          <w:szCs w:val="28"/>
          <w:lang w:val="uk-UA"/>
        </w:rPr>
        <w:t xml:space="preserve"> обсяг </w:t>
      </w:r>
      <w:r w:rsidRPr="00AD28CD">
        <w:rPr>
          <w:color w:val="000000"/>
          <w:sz w:val="28"/>
          <w:szCs w:val="28"/>
          <w:lang w:val="uk-UA"/>
        </w:rPr>
        <w:t xml:space="preserve">продажів цінних паперів має змінюватись </w:t>
      </w:r>
      <w:r w:rsidR="00120F62" w:rsidRPr="00AD28CD">
        <w:rPr>
          <w:color w:val="000000"/>
          <w:sz w:val="28"/>
          <w:szCs w:val="28"/>
          <w:lang w:val="uk-UA"/>
        </w:rPr>
        <w:t xml:space="preserve">і прямувати в одному </w:t>
      </w:r>
      <w:r w:rsidRPr="00AD28CD">
        <w:rPr>
          <w:color w:val="000000"/>
          <w:sz w:val="28"/>
          <w:szCs w:val="28"/>
          <w:lang w:val="uk-UA"/>
        </w:rPr>
        <w:t xml:space="preserve">напрямку </w:t>
      </w:r>
      <w:r w:rsidR="00120F62" w:rsidRPr="00AD28CD">
        <w:rPr>
          <w:color w:val="000000"/>
          <w:sz w:val="28"/>
          <w:szCs w:val="28"/>
          <w:lang w:val="uk-UA"/>
        </w:rPr>
        <w:t xml:space="preserve">з головним </w:t>
      </w:r>
      <w:r w:rsidR="00F60910" w:rsidRPr="00AD28CD">
        <w:rPr>
          <w:color w:val="000000"/>
          <w:sz w:val="28"/>
          <w:szCs w:val="28"/>
          <w:lang w:val="uk-UA"/>
        </w:rPr>
        <w:t>трендом.</w:t>
      </w:r>
    </w:p>
    <w:p w14:paraId="4258837A" w14:textId="2D982005" w:rsidR="00CA23AA" w:rsidRPr="00AD28CD" w:rsidRDefault="00F60910" w:rsidP="00D909A7">
      <w:pPr>
        <w:pStyle w:val="a6"/>
        <w:numPr>
          <w:ilvl w:val="0"/>
          <w:numId w:val="5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Існують </w:t>
      </w:r>
      <w:r w:rsidR="00F14329" w:rsidRPr="00AD28CD">
        <w:rPr>
          <w:color w:val="000000"/>
          <w:sz w:val="28"/>
          <w:szCs w:val="28"/>
          <w:lang w:val="uk-UA"/>
        </w:rPr>
        <w:t xml:space="preserve">деякі </w:t>
      </w:r>
      <w:r w:rsidR="00CD34E7" w:rsidRPr="00AD28CD">
        <w:rPr>
          <w:color w:val="000000"/>
          <w:sz w:val="28"/>
          <w:szCs w:val="28"/>
          <w:lang w:val="uk-UA"/>
        </w:rPr>
        <w:t xml:space="preserve">сигнали, які </w:t>
      </w:r>
      <w:r w:rsidR="00F14329" w:rsidRPr="00AD28CD">
        <w:rPr>
          <w:color w:val="000000"/>
          <w:sz w:val="28"/>
          <w:szCs w:val="28"/>
          <w:lang w:val="uk-UA"/>
        </w:rPr>
        <w:t xml:space="preserve">можуть </w:t>
      </w:r>
      <w:r w:rsidR="00CD34E7" w:rsidRPr="00AD28CD">
        <w:rPr>
          <w:color w:val="000000"/>
          <w:sz w:val="28"/>
          <w:szCs w:val="28"/>
          <w:lang w:val="uk-UA"/>
        </w:rPr>
        <w:t>вказу</w:t>
      </w:r>
      <w:r w:rsidR="00F14329" w:rsidRPr="00AD28CD">
        <w:rPr>
          <w:color w:val="000000"/>
          <w:sz w:val="28"/>
          <w:szCs w:val="28"/>
          <w:lang w:val="uk-UA"/>
        </w:rPr>
        <w:t xml:space="preserve">вати на </w:t>
      </w:r>
      <w:r w:rsidR="00CA23AA" w:rsidRPr="00AD28CD">
        <w:rPr>
          <w:color w:val="000000"/>
          <w:sz w:val="28"/>
          <w:szCs w:val="28"/>
          <w:lang w:val="uk-UA"/>
        </w:rPr>
        <w:t>завершення тренду та зміну його напряму.</w:t>
      </w:r>
    </w:p>
    <w:p w14:paraId="31721839" w14:textId="72B26A12" w:rsidR="004F784F" w:rsidRPr="00AD28CD" w:rsidRDefault="00FD72D0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Загалом технічний аналіз передбачає, що </w:t>
      </w:r>
      <w:r w:rsidR="00F66574" w:rsidRPr="00AD28CD">
        <w:rPr>
          <w:color w:val="000000"/>
          <w:sz w:val="28"/>
          <w:szCs w:val="28"/>
          <w:lang w:val="uk-UA"/>
        </w:rPr>
        <w:t xml:space="preserve">динаміка цін </w:t>
      </w:r>
      <w:r w:rsidR="003A276E" w:rsidRPr="00AD28CD">
        <w:rPr>
          <w:color w:val="000000"/>
          <w:sz w:val="28"/>
          <w:szCs w:val="28"/>
          <w:lang w:val="uk-UA"/>
        </w:rPr>
        <w:t xml:space="preserve">акцій </w:t>
      </w:r>
      <w:r w:rsidR="00F66574" w:rsidRPr="00AD28CD">
        <w:rPr>
          <w:color w:val="000000"/>
          <w:sz w:val="28"/>
          <w:szCs w:val="28"/>
          <w:lang w:val="uk-UA"/>
        </w:rPr>
        <w:t xml:space="preserve">на біржі </w:t>
      </w:r>
      <w:r w:rsidR="005B574A" w:rsidRPr="00AD28CD">
        <w:rPr>
          <w:color w:val="000000"/>
          <w:sz w:val="28"/>
          <w:szCs w:val="28"/>
          <w:lang w:val="uk-UA"/>
        </w:rPr>
        <w:t xml:space="preserve">є </w:t>
      </w:r>
      <w:r w:rsidR="00F66574" w:rsidRPr="00AD28CD">
        <w:rPr>
          <w:color w:val="000000"/>
          <w:sz w:val="28"/>
          <w:szCs w:val="28"/>
          <w:lang w:val="uk-UA"/>
        </w:rPr>
        <w:t xml:space="preserve">результатом </w:t>
      </w:r>
      <w:r w:rsidR="003A276E" w:rsidRPr="00AD28CD">
        <w:rPr>
          <w:color w:val="000000"/>
          <w:sz w:val="28"/>
          <w:szCs w:val="28"/>
          <w:lang w:val="uk-UA"/>
        </w:rPr>
        <w:t xml:space="preserve">знань і уявлень </w:t>
      </w:r>
      <w:r w:rsidR="007B7935" w:rsidRPr="00AD28CD">
        <w:rPr>
          <w:color w:val="000000"/>
          <w:sz w:val="28"/>
          <w:szCs w:val="28"/>
          <w:lang w:val="uk-UA"/>
        </w:rPr>
        <w:t xml:space="preserve">інвесторів щодо </w:t>
      </w:r>
      <w:r w:rsidR="002E2487" w:rsidRPr="00AD28CD">
        <w:rPr>
          <w:color w:val="000000"/>
          <w:sz w:val="28"/>
          <w:szCs w:val="28"/>
          <w:lang w:val="uk-UA"/>
        </w:rPr>
        <w:t xml:space="preserve">поточної </w:t>
      </w:r>
      <w:r w:rsidR="007B7935" w:rsidRPr="00AD28CD">
        <w:rPr>
          <w:color w:val="000000"/>
          <w:sz w:val="28"/>
          <w:szCs w:val="28"/>
          <w:lang w:val="uk-UA"/>
        </w:rPr>
        <w:t>ситуації на</w:t>
      </w:r>
      <w:r w:rsidR="002E2487" w:rsidRPr="00AD28CD">
        <w:rPr>
          <w:color w:val="000000"/>
          <w:sz w:val="28"/>
          <w:szCs w:val="28"/>
          <w:lang w:val="uk-UA"/>
        </w:rPr>
        <w:t xml:space="preserve"> просторах</w:t>
      </w:r>
      <w:r w:rsidR="007B7935" w:rsidRPr="00AD28CD">
        <w:rPr>
          <w:color w:val="000000"/>
          <w:sz w:val="28"/>
          <w:szCs w:val="28"/>
          <w:lang w:val="uk-UA"/>
        </w:rPr>
        <w:t xml:space="preserve"> фондово</w:t>
      </w:r>
      <w:r w:rsidR="002E2487" w:rsidRPr="00AD28CD">
        <w:rPr>
          <w:color w:val="000000"/>
          <w:sz w:val="28"/>
          <w:szCs w:val="28"/>
          <w:lang w:val="uk-UA"/>
        </w:rPr>
        <w:t>го</w:t>
      </w:r>
      <w:r w:rsidR="007B7935" w:rsidRPr="00AD28CD">
        <w:rPr>
          <w:color w:val="000000"/>
          <w:sz w:val="28"/>
          <w:szCs w:val="28"/>
          <w:lang w:val="uk-UA"/>
        </w:rPr>
        <w:t xml:space="preserve"> ринку і </w:t>
      </w:r>
      <w:r w:rsidR="00772B1B" w:rsidRPr="00AD28CD">
        <w:rPr>
          <w:color w:val="000000"/>
          <w:sz w:val="28"/>
          <w:szCs w:val="28"/>
          <w:lang w:val="uk-UA"/>
        </w:rPr>
        <w:t>стану компанії</w:t>
      </w:r>
      <w:r w:rsidR="001A3843" w:rsidRPr="00AD28CD">
        <w:rPr>
          <w:color w:val="000000"/>
          <w:sz w:val="28"/>
          <w:szCs w:val="28"/>
          <w:lang w:val="uk-UA"/>
        </w:rPr>
        <w:t xml:space="preserve">, чиї акції вони досліджують. </w:t>
      </w:r>
      <w:r w:rsidR="00F5293D" w:rsidRPr="00AD28CD">
        <w:rPr>
          <w:color w:val="000000"/>
          <w:sz w:val="28"/>
          <w:szCs w:val="28"/>
          <w:lang w:val="uk-UA"/>
        </w:rPr>
        <w:t xml:space="preserve">Отож шляхом вивчення динаміки числа операцій з купівлі та продажу цінних паперів, </w:t>
      </w:r>
      <w:r w:rsidR="00B920B8" w:rsidRPr="00AD28CD">
        <w:rPr>
          <w:color w:val="000000"/>
          <w:sz w:val="28"/>
          <w:szCs w:val="28"/>
          <w:lang w:val="uk-UA"/>
        </w:rPr>
        <w:t>проаналізувавши попит і пропозицію</w:t>
      </w:r>
      <w:r w:rsidR="00CA384E" w:rsidRPr="00AD28CD">
        <w:rPr>
          <w:color w:val="000000"/>
          <w:sz w:val="28"/>
          <w:szCs w:val="28"/>
          <w:lang w:val="uk-UA"/>
        </w:rPr>
        <w:t>, а також динаміку курсу їх цін</w:t>
      </w:r>
      <w:r w:rsidR="0080300F" w:rsidRPr="00AD28CD">
        <w:rPr>
          <w:color w:val="000000"/>
          <w:sz w:val="28"/>
          <w:szCs w:val="28"/>
          <w:lang w:val="uk-UA"/>
        </w:rPr>
        <w:t xml:space="preserve"> впродо</w:t>
      </w:r>
      <w:r w:rsidR="00E10662" w:rsidRPr="00AD28CD">
        <w:rPr>
          <w:color w:val="000000"/>
          <w:sz w:val="28"/>
          <w:szCs w:val="28"/>
          <w:lang w:val="uk-UA"/>
        </w:rPr>
        <w:t>в</w:t>
      </w:r>
      <w:r w:rsidR="0080300F" w:rsidRPr="00AD28CD">
        <w:rPr>
          <w:color w:val="000000"/>
          <w:sz w:val="28"/>
          <w:szCs w:val="28"/>
          <w:lang w:val="uk-UA"/>
        </w:rPr>
        <w:t xml:space="preserve">ж </w:t>
      </w:r>
      <w:r w:rsidR="00E10662" w:rsidRPr="00AD28CD">
        <w:rPr>
          <w:color w:val="000000"/>
          <w:sz w:val="28"/>
          <w:szCs w:val="28"/>
          <w:lang w:val="uk-UA"/>
        </w:rPr>
        <w:t>певного</w:t>
      </w:r>
      <w:r w:rsidR="0080300F" w:rsidRPr="00AD28CD">
        <w:rPr>
          <w:color w:val="000000"/>
          <w:sz w:val="28"/>
          <w:szCs w:val="28"/>
          <w:lang w:val="uk-UA"/>
        </w:rPr>
        <w:t xml:space="preserve"> періоду часу </w:t>
      </w:r>
      <w:r w:rsidR="005C2F94" w:rsidRPr="00AD28CD">
        <w:rPr>
          <w:color w:val="000000"/>
          <w:sz w:val="28"/>
          <w:szCs w:val="28"/>
          <w:lang w:val="uk-UA"/>
        </w:rPr>
        <w:t xml:space="preserve">можна виявити певну закономірність, яка називається тренд. </w:t>
      </w:r>
      <w:r w:rsidR="00FA45D1" w:rsidRPr="00AD28CD">
        <w:rPr>
          <w:color w:val="000000"/>
          <w:sz w:val="28"/>
          <w:szCs w:val="28"/>
          <w:lang w:val="uk-UA"/>
        </w:rPr>
        <w:t>В цей момент доці</w:t>
      </w:r>
      <w:r w:rsidR="00B7493F" w:rsidRPr="00AD28CD">
        <w:rPr>
          <w:color w:val="000000"/>
          <w:sz w:val="28"/>
          <w:szCs w:val="28"/>
          <w:lang w:val="uk-UA"/>
        </w:rPr>
        <w:t xml:space="preserve">льно використовувати </w:t>
      </w:r>
      <w:r w:rsidR="00386625" w:rsidRPr="00AD28CD">
        <w:rPr>
          <w:color w:val="000000"/>
          <w:sz w:val="28"/>
          <w:szCs w:val="28"/>
          <w:lang w:val="uk-UA"/>
        </w:rPr>
        <w:t xml:space="preserve">показники динаміки, відносні величини та </w:t>
      </w:r>
      <w:r w:rsidR="00A56450" w:rsidRPr="00AD28CD">
        <w:rPr>
          <w:color w:val="000000"/>
          <w:sz w:val="28"/>
          <w:szCs w:val="28"/>
          <w:lang w:val="uk-UA"/>
        </w:rPr>
        <w:t xml:space="preserve">графічний підхід. </w:t>
      </w:r>
      <w:r w:rsidR="00837721" w:rsidRPr="00AD28CD">
        <w:rPr>
          <w:color w:val="000000"/>
          <w:sz w:val="28"/>
          <w:szCs w:val="28"/>
          <w:lang w:val="uk-UA"/>
        </w:rPr>
        <w:t xml:space="preserve">Слід також зазначити, що технічний аналітик </w:t>
      </w:r>
      <w:r w:rsidR="001F6870" w:rsidRPr="00AD28CD">
        <w:rPr>
          <w:color w:val="000000"/>
          <w:sz w:val="28"/>
          <w:szCs w:val="28"/>
          <w:lang w:val="uk-UA"/>
        </w:rPr>
        <w:t xml:space="preserve">в основному </w:t>
      </w:r>
      <w:r w:rsidR="00D53180" w:rsidRPr="00AD28CD">
        <w:rPr>
          <w:color w:val="000000"/>
          <w:sz w:val="28"/>
          <w:szCs w:val="28"/>
          <w:lang w:val="uk-UA"/>
        </w:rPr>
        <w:t>застосовує</w:t>
      </w:r>
      <w:r w:rsidR="000E6A5C" w:rsidRPr="00AD28CD">
        <w:rPr>
          <w:color w:val="000000"/>
          <w:sz w:val="28"/>
          <w:szCs w:val="28"/>
          <w:lang w:val="uk-UA"/>
        </w:rPr>
        <w:t xml:space="preserve"> </w:t>
      </w:r>
      <w:r w:rsidR="001F6870" w:rsidRPr="00AD28CD">
        <w:rPr>
          <w:color w:val="000000"/>
          <w:sz w:val="28"/>
          <w:szCs w:val="28"/>
          <w:lang w:val="uk-UA"/>
        </w:rPr>
        <w:t xml:space="preserve">лише два напрями </w:t>
      </w:r>
      <w:r w:rsidR="00D53180" w:rsidRPr="00AD28CD">
        <w:rPr>
          <w:color w:val="000000"/>
          <w:sz w:val="28"/>
          <w:szCs w:val="28"/>
          <w:lang w:val="uk-UA"/>
        </w:rPr>
        <w:t xml:space="preserve">статистичних </w:t>
      </w:r>
      <w:r w:rsidR="00F55A61" w:rsidRPr="00AD28CD">
        <w:rPr>
          <w:color w:val="000000"/>
          <w:sz w:val="28"/>
          <w:szCs w:val="28"/>
          <w:lang w:val="uk-UA"/>
        </w:rPr>
        <w:t xml:space="preserve">підходів </w:t>
      </w:r>
      <w:r w:rsidR="00566347" w:rsidRPr="00AD28CD">
        <w:rPr>
          <w:color w:val="000000"/>
          <w:sz w:val="28"/>
          <w:szCs w:val="28"/>
          <w:lang w:val="uk-UA"/>
        </w:rPr>
        <w:t xml:space="preserve">— це математична оцінка та графічна оцінка. </w:t>
      </w:r>
      <w:r w:rsidR="004C5FC3" w:rsidRPr="00AD28CD">
        <w:rPr>
          <w:color w:val="000000"/>
          <w:sz w:val="28"/>
          <w:szCs w:val="28"/>
          <w:lang w:val="uk-UA"/>
        </w:rPr>
        <w:t>Хоча це розділення є в більшій мірі умовним</w:t>
      </w:r>
      <w:r w:rsidR="00E31354" w:rsidRPr="00AD28CD">
        <w:rPr>
          <w:color w:val="000000"/>
          <w:sz w:val="28"/>
          <w:szCs w:val="28"/>
          <w:lang w:val="uk-UA"/>
        </w:rPr>
        <w:t>, а</w:t>
      </w:r>
      <w:r w:rsidR="000B755F" w:rsidRPr="00AD28CD">
        <w:rPr>
          <w:color w:val="000000"/>
          <w:sz w:val="28"/>
          <w:szCs w:val="28"/>
          <w:lang w:val="uk-UA"/>
        </w:rPr>
        <w:t>дже графік</w:t>
      </w:r>
      <w:r w:rsidR="00EE6CFD" w:rsidRPr="00AD28CD">
        <w:rPr>
          <w:color w:val="000000"/>
          <w:sz w:val="28"/>
          <w:szCs w:val="28"/>
          <w:lang w:val="uk-UA"/>
        </w:rPr>
        <w:t xml:space="preserve">, власне, </w:t>
      </w:r>
      <w:r w:rsidR="000B755F" w:rsidRPr="00AD28CD">
        <w:rPr>
          <w:color w:val="000000"/>
          <w:sz w:val="28"/>
          <w:szCs w:val="28"/>
          <w:lang w:val="uk-UA"/>
        </w:rPr>
        <w:t>ск</w:t>
      </w:r>
      <w:r w:rsidR="00997612" w:rsidRPr="00AD28CD">
        <w:rPr>
          <w:color w:val="000000"/>
          <w:sz w:val="28"/>
          <w:szCs w:val="28"/>
          <w:lang w:val="uk-UA"/>
        </w:rPr>
        <w:t>ладається з точок, координатами яких і є наші статистичні дані.</w:t>
      </w:r>
      <w:r w:rsidR="00A63C3C" w:rsidRPr="00AD28CD">
        <w:rPr>
          <w:color w:val="000000"/>
          <w:sz w:val="28"/>
          <w:szCs w:val="28"/>
          <w:lang w:val="uk-UA"/>
        </w:rPr>
        <w:t xml:space="preserve"> </w:t>
      </w:r>
      <w:r w:rsidR="00505517" w:rsidRPr="00AD28CD">
        <w:rPr>
          <w:color w:val="000000"/>
          <w:sz w:val="28"/>
          <w:szCs w:val="28"/>
          <w:lang w:val="uk-UA"/>
        </w:rPr>
        <w:t>Заз</w:t>
      </w:r>
      <w:r w:rsidR="00C5567C" w:rsidRPr="00AD28CD">
        <w:rPr>
          <w:color w:val="000000"/>
          <w:sz w:val="28"/>
          <w:szCs w:val="28"/>
          <w:lang w:val="uk-UA"/>
        </w:rPr>
        <w:t>в</w:t>
      </w:r>
      <w:r w:rsidR="00505517" w:rsidRPr="00AD28CD">
        <w:rPr>
          <w:color w:val="000000"/>
          <w:sz w:val="28"/>
          <w:szCs w:val="28"/>
          <w:lang w:val="uk-UA"/>
        </w:rPr>
        <w:t xml:space="preserve">ичай </w:t>
      </w:r>
      <w:r w:rsidR="00C5567C" w:rsidRPr="00AD28CD">
        <w:rPr>
          <w:color w:val="000000"/>
          <w:sz w:val="28"/>
          <w:szCs w:val="28"/>
          <w:lang w:val="uk-UA"/>
        </w:rPr>
        <w:t xml:space="preserve">інструменти </w:t>
      </w:r>
      <w:r w:rsidR="00DA33DF" w:rsidRPr="00AD28CD">
        <w:rPr>
          <w:color w:val="000000"/>
          <w:sz w:val="28"/>
          <w:szCs w:val="28"/>
          <w:lang w:val="uk-UA"/>
        </w:rPr>
        <w:t xml:space="preserve">математичної (статистичної) оцінки, індикатори, рахуються в автоматичному </w:t>
      </w:r>
      <w:r w:rsidR="00AE33BD" w:rsidRPr="00AD28CD">
        <w:rPr>
          <w:color w:val="000000"/>
          <w:sz w:val="28"/>
          <w:szCs w:val="28"/>
          <w:lang w:val="uk-UA"/>
        </w:rPr>
        <w:t>режимі по заданим у прог</w:t>
      </w:r>
      <w:r w:rsidR="006E63A3" w:rsidRPr="00AD28CD">
        <w:rPr>
          <w:color w:val="000000"/>
          <w:sz w:val="28"/>
          <w:szCs w:val="28"/>
          <w:lang w:val="uk-UA"/>
        </w:rPr>
        <w:t xml:space="preserve">рамне забезпечення значенням і формулам. </w:t>
      </w:r>
      <w:r w:rsidR="002965AF" w:rsidRPr="00AD28CD">
        <w:rPr>
          <w:color w:val="000000"/>
          <w:sz w:val="28"/>
          <w:szCs w:val="28"/>
          <w:lang w:val="uk-UA"/>
        </w:rPr>
        <w:t>Графічні ін</w:t>
      </w:r>
      <w:r w:rsidR="00A668E4" w:rsidRPr="00AD28CD">
        <w:rPr>
          <w:color w:val="000000"/>
          <w:sz w:val="28"/>
          <w:szCs w:val="28"/>
          <w:lang w:val="uk-UA"/>
        </w:rPr>
        <w:t>д</w:t>
      </w:r>
      <w:r w:rsidR="002965AF" w:rsidRPr="00AD28CD">
        <w:rPr>
          <w:color w:val="000000"/>
          <w:sz w:val="28"/>
          <w:szCs w:val="28"/>
          <w:lang w:val="uk-UA"/>
        </w:rPr>
        <w:t xml:space="preserve">икатори ж </w:t>
      </w:r>
      <w:r w:rsidR="00A668E4" w:rsidRPr="00AD28CD">
        <w:rPr>
          <w:color w:val="000000"/>
          <w:sz w:val="28"/>
          <w:szCs w:val="28"/>
          <w:lang w:val="uk-UA"/>
        </w:rPr>
        <w:t xml:space="preserve">навпаки наносяться </w:t>
      </w:r>
      <w:r w:rsidR="00B762CE" w:rsidRPr="00AD28CD">
        <w:rPr>
          <w:color w:val="000000"/>
          <w:sz w:val="28"/>
          <w:szCs w:val="28"/>
          <w:lang w:val="uk-UA"/>
        </w:rPr>
        <w:t>на графік аналітиком власноруч.</w:t>
      </w:r>
      <w:r w:rsidR="00CC5B91" w:rsidRPr="00AD28CD">
        <w:rPr>
          <w:color w:val="000000"/>
          <w:sz w:val="28"/>
          <w:szCs w:val="28"/>
          <w:lang w:val="uk-UA"/>
        </w:rPr>
        <w:t xml:space="preserve"> </w:t>
      </w:r>
    </w:p>
    <w:p w14:paraId="401121AE" w14:textId="5536C6B6" w:rsidR="002B20E6" w:rsidRPr="00AD28CD" w:rsidRDefault="00174039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 допомогою </w:t>
      </w:r>
      <w:r w:rsidR="00BC2B43" w:rsidRPr="00AD28CD">
        <w:rPr>
          <w:color w:val="000000"/>
          <w:sz w:val="28"/>
          <w:szCs w:val="28"/>
          <w:lang w:val="uk-UA"/>
        </w:rPr>
        <w:t xml:space="preserve">проведення графічного аналізу </w:t>
      </w:r>
      <w:r w:rsidR="0090129E" w:rsidRPr="00AD28CD">
        <w:rPr>
          <w:color w:val="000000"/>
          <w:sz w:val="28"/>
          <w:szCs w:val="28"/>
          <w:lang w:val="uk-UA"/>
        </w:rPr>
        <w:t>актуальної динаміки параметрів</w:t>
      </w:r>
      <w:r w:rsidR="0019335C" w:rsidRPr="00AD28CD">
        <w:rPr>
          <w:color w:val="000000"/>
          <w:sz w:val="28"/>
          <w:szCs w:val="28"/>
          <w:lang w:val="uk-UA"/>
        </w:rPr>
        <w:t>, які досліджуються засобами технічного аналізу,</w:t>
      </w:r>
      <w:r w:rsidR="00375CE2" w:rsidRPr="00AD28CD">
        <w:rPr>
          <w:color w:val="000000"/>
          <w:sz w:val="28"/>
          <w:szCs w:val="28"/>
          <w:lang w:val="uk-UA"/>
        </w:rPr>
        <w:t xml:space="preserve"> можливо вирішити наступні завда</w:t>
      </w:r>
      <w:r w:rsidR="009E7567" w:rsidRPr="00AD28CD">
        <w:rPr>
          <w:color w:val="000000"/>
          <w:sz w:val="28"/>
          <w:szCs w:val="28"/>
          <w:lang w:val="uk-UA"/>
        </w:rPr>
        <w:t>н</w:t>
      </w:r>
      <w:r w:rsidR="00375CE2" w:rsidRPr="00AD28CD">
        <w:rPr>
          <w:color w:val="000000"/>
          <w:sz w:val="28"/>
          <w:szCs w:val="28"/>
          <w:lang w:val="uk-UA"/>
        </w:rPr>
        <w:t xml:space="preserve">ня: </w:t>
      </w:r>
    </w:p>
    <w:p w14:paraId="061044CC" w14:textId="629E6409" w:rsidR="00842B2C" w:rsidRPr="00AD28CD" w:rsidRDefault="00BF4ADF" w:rsidP="00D909A7">
      <w:pPr>
        <w:pStyle w:val="a6"/>
        <w:numPr>
          <w:ilvl w:val="0"/>
          <w:numId w:val="7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Визначення піку тенденції</w:t>
      </w:r>
      <w:r w:rsidR="00323261" w:rsidRPr="00AD28CD">
        <w:rPr>
          <w:color w:val="000000"/>
          <w:sz w:val="28"/>
          <w:szCs w:val="28"/>
          <w:lang w:val="uk-UA"/>
        </w:rPr>
        <w:t xml:space="preserve"> (точки розриву)</w:t>
      </w:r>
      <w:r w:rsidRPr="00AD28CD">
        <w:rPr>
          <w:color w:val="000000"/>
          <w:sz w:val="28"/>
          <w:szCs w:val="28"/>
          <w:lang w:val="uk-UA"/>
        </w:rPr>
        <w:t xml:space="preserve">, </w:t>
      </w:r>
      <w:r w:rsidR="00DE0F04" w:rsidRPr="00AD28CD">
        <w:rPr>
          <w:color w:val="000000"/>
          <w:sz w:val="28"/>
          <w:szCs w:val="28"/>
          <w:lang w:val="uk-UA"/>
        </w:rPr>
        <w:t xml:space="preserve">який являє собою мінімальне </w:t>
      </w:r>
      <w:r w:rsidR="00B14C79" w:rsidRPr="00AD28CD">
        <w:rPr>
          <w:color w:val="000000"/>
          <w:sz w:val="28"/>
          <w:szCs w:val="28"/>
          <w:lang w:val="uk-UA"/>
        </w:rPr>
        <w:t>або м</w:t>
      </w:r>
      <w:r w:rsidR="001C0A6F" w:rsidRPr="00AD28CD">
        <w:rPr>
          <w:color w:val="000000"/>
          <w:sz w:val="28"/>
          <w:szCs w:val="28"/>
          <w:lang w:val="uk-UA"/>
        </w:rPr>
        <w:t>акси</w:t>
      </w:r>
      <w:r w:rsidR="00B14C79" w:rsidRPr="00AD28CD">
        <w:rPr>
          <w:color w:val="000000"/>
          <w:sz w:val="28"/>
          <w:szCs w:val="28"/>
          <w:lang w:val="uk-UA"/>
        </w:rPr>
        <w:t>мальне значення</w:t>
      </w:r>
      <w:r w:rsidR="00191F51" w:rsidRPr="00AD28CD">
        <w:rPr>
          <w:color w:val="000000"/>
          <w:sz w:val="28"/>
          <w:szCs w:val="28"/>
          <w:lang w:val="uk-UA"/>
        </w:rPr>
        <w:t xml:space="preserve"> вартості цінного паперу</w:t>
      </w:r>
      <w:r w:rsidR="00B14C79" w:rsidRPr="00AD28CD">
        <w:rPr>
          <w:color w:val="000000"/>
          <w:sz w:val="28"/>
          <w:szCs w:val="28"/>
          <w:lang w:val="uk-UA"/>
        </w:rPr>
        <w:t xml:space="preserve"> після </w:t>
      </w:r>
      <w:r w:rsidR="00A41168" w:rsidRPr="00AD28CD">
        <w:rPr>
          <w:color w:val="000000"/>
          <w:sz w:val="28"/>
          <w:szCs w:val="28"/>
          <w:lang w:val="uk-UA"/>
        </w:rPr>
        <w:t>проход</w:t>
      </w:r>
      <w:r w:rsidR="00842B2C" w:rsidRPr="00AD28CD">
        <w:rPr>
          <w:color w:val="000000"/>
          <w:sz w:val="28"/>
          <w:szCs w:val="28"/>
          <w:lang w:val="uk-UA"/>
        </w:rPr>
        <w:t xml:space="preserve">ження </w:t>
      </w:r>
      <w:r w:rsidR="00191F51" w:rsidRPr="00AD28CD">
        <w:rPr>
          <w:color w:val="000000"/>
          <w:sz w:val="28"/>
          <w:szCs w:val="28"/>
          <w:lang w:val="uk-UA"/>
        </w:rPr>
        <w:t xml:space="preserve">якого </w:t>
      </w:r>
      <w:r w:rsidR="00842B2C" w:rsidRPr="00AD28CD">
        <w:rPr>
          <w:color w:val="000000"/>
          <w:sz w:val="28"/>
          <w:szCs w:val="28"/>
          <w:lang w:val="uk-UA"/>
        </w:rPr>
        <w:t>тренд міняється на протилежний.</w:t>
      </w:r>
    </w:p>
    <w:p w14:paraId="0848015E" w14:textId="77777777" w:rsidR="001C1C9A" w:rsidRPr="00AD28CD" w:rsidRDefault="005F2835" w:rsidP="00D909A7">
      <w:pPr>
        <w:pStyle w:val="a6"/>
        <w:numPr>
          <w:ilvl w:val="0"/>
          <w:numId w:val="7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Дозволяє визна</w:t>
      </w:r>
      <w:r w:rsidR="00EF0535" w:rsidRPr="00AD28CD">
        <w:rPr>
          <w:color w:val="000000"/>
          <w:sz w:val="28"/>
          <w:szCs w:val="28"/>
          <w:lang w:val="uk-UA"/>
        </w:rPr>
        <w:t xml:space="preserve">чити характер </w:t>
      </w:r>
      <w:r w:rsidR="00D265C2" w:rsidRPr="00AD28CD">
        <w:rPr>
          <w:color w:val="000000"/>
          <w:sz w:val="28"/>
          <w:szCs w:val="28"/>
          <w:lang w:val="uk-UA"/>
        </w:rPr>
        <w:t xml:space="preserve">тренду </w:t>
      </w:r>
      <w:r w:rsidR="001C1C9A" w:rsidRPr="00AD28CD">
        <w:rPr>
          <w:color w:val="000000"/>
          <w:sz w:val="28"/>
          <w:szCs w:val="28"/>
          <w:lang w:val="uk-UA"/>
        </w:rPr>
        <w:t>досліджуваного показника.</w:t>
      </w:r>
    </w:p>
    <w:p w14:paraId="770591AC" w14:textId="2DBF4DCB" w:rsidR="004F784F" w:rsidRPr="00AD28CD" w:rsidRDefault="0056299C" w:rsidP="00D909A7">
      <w:pPr>
        <w:pStyle w:val="a6"/>
        <w:numPr>
          <w:ilvl w:val="0"/>
          <w:numId w:val="7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Д</w:t>
      </w:r>
      <w:r w:rsidR="00323261" w:rsidRPr="00AD28CD">
        <w:rPr>
          <w:color w:val="000000"/>
          <w:sz w:val="28"/>
          <w:szCs w:val="28"/>
          <w:lang w:val="uk-UA"/>
        </w:rPr>
        <w:t>ає змогу</w:t>
      </w:r>
      <w:r w:rsidRPr="00AD28CD">
        <w:rPr>
          <w:color w:val="000000"/>
          <w:sz w:val="28"/>
          <w:szCs w:val="28"/>
          <w:lang w:val="uk-UA"/>
        </w:rPr>
        <w:t xml:space="preserve"> визначити </w:t>
      </w:r>
      <w:r w:rsidR="00C57367" w:rsidRPr="00AD28CD">
        <w:rPr>
          <w:color w:val="000000"/>
          <w:sz w:val="28"/>
          <w:szCs w:val="28"/>
          <w:lang w:val="uk-UA"/>
        </w:rPr>
        <w:t xml:space="preserve">так званий рівень підтримки, який являє собою </w:t>
      </w:r>
      <w:r w:rsidR="003E7694" w:rsidRPr="00AD28CD">
        <w:rPr>
          <w:color w:val="000000"/>
          <w:sz w:val="28"/>
          <w:szCs w:val="28"/>
          <w:lang w:val="uk-UA"/>
        </w:rPr>
        <w:t xml:space="preserve">лінію, яка з’єднує </w:t>
      </w:r>
      <w:r w:rsidR="00893F00" w:rsidRPr="00AD28CD">
        <w:rPr>
          <w:color w:val="000000"/>
          <w:sz w:val="28"/>
          <w:szCs w:val="28"/>
          <w:lang w:val="uk-UA"/>
        </w:rPr>
        <w:t xml:space="preserve">усі </w:t>
      </w:r>
      <w:r w:rsidR="007F50E1" w:rsidRPr="00AD28CD">
        <w:rPr>
          <w:color w:val="000000"/>
          <w:sz w:val="28"/>
          <w:szCs w:val="28"/>
          <w:lang w:val="uk-UA"/>
        </w:rPr>
        <w:t>точки розриву (</w:t>
      </w:r>
      <w:r w:rsidR="00893F00" w:rsidRPr="00AD28CD">
        <w:rPr>
          <w:color w:val="000000"/>
          <w:sz w:val="28"/>
          <w:szCs w:val="28"/>
          <w:lang w:val="uk-UA"/>
        </w:rPr>
        <w:t>мінімальні значення показник</w:t>
      </w:r>
      <w:r w:rsidR="00F95FBA" w:rsidRPr="00AD28CD">
        <w:rPr>
          <w:color w:val="000000"/>
          <w:sz w:val="28"/>
          <w:szCs w:val="28"/>
          <w:lang w:val="uk-UA"/>
        </w:rPr>
        <w:t>ів</w:t>
      </w:r>
      <w:r w:rsidR="001D33A7" w:rsidRPr="00AD28CD">
        <w:rPr>
          <w:color w:val="000000"/>
          <w:sz w:val="28"/>
          <w:szCs w:val="28"/>
          <w:lang w:val="uk-UA"/>
        </w:rPr>
        <w:t xml:space="preserve"> цін акцій)</w:t>
      </w:r>
      <w:r w:rsidR="00A44041" w:rsidRPr="00AD28CD">
        <w:rPr>
          <w:color w:val="000000"/>
          <w:sz w:val="28"/>
          <w:szCs w:val="28"/>
          <w:lang w:val="uk-UA"/>
        </w:rPr>
        <w:t>, а також рівень опору ціни (</w:t>
      </w:r>
      <w:r w:rsidR="008F0BFF" w:rsidRPr="00AD28CD">
        <w:rPr>
          <w:color w:val="000000"/>
          <w:sz w:val="28"/>
          <w:szCs w:val="28"/>
          <w:lang w:val="uk-UA"/>
        </w:rPr>
        <w:t>те саме, тільки за максимальним значенням).</w:t>
      </w:r>
      <w:r w:rsidR="00274EBC" w:rsidRPr="00AD28CD">
        <w:rPr>
          <w:color w:val="000000"/>
          <w:sz w:val="28"/>
          <w:szCs w:val="28"/>
          <w:lang w:val="uk-UA"/>
        </w:rPr>
        <w:t xml:space="preserve"> </w:t>
      </w:r>
      <w:r w:rsidR="00725A5A" w:rsidRPr="00AD28CD">
        <w:rPr>
          <w:color w:val="000000"/>
          <w:sz w:val="28"/>
          <w:szCs w:val="28"/>
          <w:lang w:val="uk-UA"/>
        </w:rPr>
        <w:t xml:space="preserve">Ці лінії </w:t>
      </w:r>
      <w:r w:rsidR="005C4236" w:rsidRPr="00AD28CD">
        <w:rPr>
          <w:color w:val="000000"/>
          <w:sz w:val="28"/>
          <w:szCs w:val="28"/>
          <w:lang w:val="uk-UA"/>
        </w:rPr>
        <w:t xml:space="preserve">сигналізують про необхідність вчинити певні дії з </w:t>
      </w:r>
      <w:r w:rsidR="002D1E3E" w:rsidRPr="00AD28CD">
        <w:rPr>
          <w:color w:val="000000"/>
          <w:sz w:val="28"/>
          <w:szCs w:val="28"/>
          <w:lang w:val="uk-UA"/>
        </w:rPr>
        <w:t xml:space="preserve">наявними в інвестора акціями: якщо перетинає лінію підтримки то треба продавати, адже ціна ймовірно буде </w:t>
      </w:r>
      <w:r w:rsidR="001C04AE" w:rsidRPr="00AD28CD">
        <w:rPr>
          <w:color w:val="000000"/>
          <w:sz w:val="28"/>
          <w:szCs w:val="28"/>
          <w:lang w:val="uk-UA"/>
        </w:rPr>
        <w:t>знижуватись, а якщо перетинає лінію опори – то треба відповідно купувати.</w:t>
      </w:r>
    </w:p>
    <w:p w14:paraId="458B7952" w14:textId="53724430" w:rsidR="001C04AE" w:rsidRPr="00AD28CD" w:rsidRDefault="00C8699C" w:rsidP="00D909A7">
      <w:pPr>
        <w:pStyle w:val="a6"/>
        <w:numPr>
          <w:ilvl w:val="0"/>
          <w:numId w:val="7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Допомагає визначити характер і </w:t>
      </w:r>
      <w:r w:rsidR="007F0566" w:rsidRPr="00AD28CD">
        <w:rPr>
          <w:color w:val="000000"/>
          <w:sz w:val="28"/>
          <w:szCs w:val="28"/>
          <w:lang w:val="uk-UA"/>
        </w:rPr>
        <w:t>частоту для</w:t>
      </w:r>
      <w:r w:rsidRPr="00AD28CD">
        <w:rPr>
          <w:color w:val="000000"/>
          <w:sz w:val="28"/>
          <w:szCs w:val="28"/>
          <w:lang w:val="uk-UA"/>
        </w:rPr>
        <w:t xml:space="preserve"> розривів цін.</w:t>
      </w:r>
      <w:r w:rsidR="00624AA9" w:rsidRPr="00AD28CD">
        <w:rPr>
          <w:color w:val="000000"/>
          <w:sz w:val="28"/>
          <w:szCs w:val="28"/>
          <w:lang w:val="uk-UA"/>
        </w:rPr>
        <w:t xml:space="preserve"> У теорії існує декілька видів розривів</w:t>
      </w:r>
      <w:r w:rsidR="0001138C" w:rsidRPr="00AD28CD">
        <w:rPr>
          <w:color w:val="000000"/>
          <w:sz w:val="28"/>
          <w:szCs w:val="28"/>
          <w:lang w:val="uk-UA"/>
        </w:rPr>
        <w:t xml:space="preserve">, кожен з яких сигналізує про певні зміни у </w:t>
      </w:r>
      <w:r w:rsidR="00C259EB" w:rsidRPr="00AD28CD">
        <w:rPr>
          <w:color w:val="000000"/>
          <w:sz w:val="28"/>
          <w:szCs w:val="28"/>
          <w:lang w:val="uk-UA"/>
        </w:rPr>
        <w:t>тренді показника.</w:t>
      </w:r>
    </w:p>
    <w:p w14:paraId="61AED65A" w14:textId="51395EC4" w:rsidR="00C259EB" w:rsidRPr="00AD28CD" w:rsidRDefault="00C259EB" w:rsidP="00D909A7">
      <w:pPr>
        <w:pStyle w:val="a6"/>
        <w:adjustRightInd w:val="0"/>
        <w:spacing w:before="0" w:beforeAutospacing="0" w:after="0" w:afterAutospacing="0" w:line="360" w:lineRule="auto"/>
        <w:ind w:left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36C871CF" wp14:editId="1A3A0FA9">
            <wp:extent cx="5798467" cy="4055999"/>
            <wp:effectExtent l="0" t="0" r="5715" b="0"/>
            <wp:docPr id="2" name="Рисунок 2" descr="Изображение выглядит как текст, карт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48152" cy="4090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56124" w14:textId="2601641A" w:rsidR="0077441A" w:rsidRPr="00AD28CD" w:rsidRDefault="0077441A" w:rsidP="00D909A7">
      <w:pPr>
        <w:pStyle w:val="a6"/>
        <w:adjustRightInd w:val="0"/>
        <w:spacing w:before="0" w:beforeAutospacing="0" w:after="0" w:afterAutospacing="0" w:line="360" w:lineRule="auto"/>
        <w:ind w:left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Рисунок 1.2 </w:t>
      </w:r>
      <w:r w:rsidR="00812721" w:rsidRPr="00AD28CD">
        <w:rPr>
          <w:color w:val="000000"/>
          <w:sz w:val="28"/>
          <w:szCs w:val="28"/>
          <w:lang w:val="uk-UA"/>
        </w:rPr>
        <w:t>Приклад графічного аналізу</w:t>
      </w:r>
    </w:p>
    <w:p w14:paraId="124B6D36" w14:textId="3AC08202" w:rsidR="007F151F" w:rsidRPr="00AD28CD" w:rsidRDefault="00D9682F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Поруч</w:t>
      </w:r>
      <w:r w:rsidR="00304295" w:rsidRPr="00AD28CD">
        <w:rPr>
          <w:color w:val="000000"/>
          <w:sz w:val="28"/>
          <w:szCs w:val="28"/>
          <w:lang w:val="uk-UA"/>
        </w:rPr>
        <w:t xml:space="preserve"> з</w:t>
      </w:r>
      <w:r w:rsidR="00655E67" w:rsidRPr="00AD28CD">
        <w:rPr>
          <w:color w:val="000000"/>
          <w:sz w:val="28"/>
          <w:szCs w:val="28"/>
          <w:lang w:val="uk-UA"/>
        </w:rPr>
        <w:t xml:space="preserve"> графічн</w:t>
      </w:r>
      <w:r w:rsidR="00304295" w:rsidRPr="00AD28CD">
        <w:rPr>
          <w:color w:val="000000"/>
          <w:sz w:val="28"/>
          <w:szCs w:val="28"/>
          <w:lang w:val="uk-UA"/>
        </w:rPr>
        <w:t>им</w:t>
      </w:r>
      <w:r w:rsidR="00655E67" w:rsidRPr="00AD28CD">
        <w:rPr>
          <w:color w:val="000000"/>
          <w:sz w:val="28"/>
          <w:szCs w:val="28"/>
          <w:lang w:val="uk-UA"/>
        </w:rPr>
        <w:t xml:space="preserve"> </w:t>
      </w:r>
      <w:r w:rsidR="00304295" w:rsidRPr="00AD28CD">
        <w:rPr>
          <w:color w:val="000000"/>
          <w:sz w:val="28"/>
          <w:szCs w:val="28"/>
          <w:lang w:val="uk-UA"/>
        </w:rPr>
        <w:t xml:space="preserve">методом </w:t>
      </w:r>
      <w:r w:rsidR="00794DD3" w:rsidRPr="00AD28CD">
        <w:rPr>
          <w:color w:val="000000"/>
          <w:sz w:val="28"/>
          <w:szCs w:val="28"/>
          <w:lang w:val="uk-UA"/>
        </w:rPr>
        <w:t xml:space="preserve">технічні аналітики </w:t>
      </w:r>
      <w:r w:rsidR="00E0342B" w:rsidRPr="00AD28CD">
        <w:rPr>
          <w:color w:val="000000"/>
          <w:sz w:val="28"/>
          <w:szCs w:val="28"/>
          <w:lang w:val="uk-UA"/>
        </w:rPr>
        <w:t>користуються математичними, або їх ще називають статистичн</w:t>
      </w:r>
      <w:r w:rsidR="0044085D" w:rsidRPr="00AD28CD">
        <w:rPr>
          <w:color w:val="000000"/>
          <w:sz w:val="28"/>
          <w:szCs w:val="28"/>
          <w:lang w:val="uk-UA"/>
        </w:rPr>
        <w:t>ими</w:t>
      </w:r>
      <w:r w:rsidR="00E0342B" w:rsidRPr="00AD28CD">
        <w:rPr>
          <w:color w:val="000000"/>
          <w:sz w:val="28"/>
          <w:szCs w:val="28"/>
          <w:lang w:val="uk-UA"/>
        </w:rPr>
        <w:t xml:space="preserve"> метод</w:t>
      </w:r>
      <w:r w:rsidR="0044085D" w:rsidRPr="00AD28CD">
        <w:rPr>
          <w:color w:val="000000"/>
          <w:sz w:val="28"/>
          <w:szCs w:val="28"/>
          <w:lang w:val="uk-UA"/>
        </w:rPr>
        <w:t>ами</w:t>
      </w:r>
      <w:r w:rsidR="00710D06" w:rsidRPr="00AD28CD">
        <w:rPr>
          <w:color w:val="000000"/>
          <w:sz w:val="28"/>
          <w:szCs w:val="28"/>
          <w:lang w:val="uk-UA"/>
        </w:rPr>
        <w:t xml:space="preserve"> для підрахунку певних </w:t>
      </w:r>
      <w:r w:rsidR="008D5DD2" w:rsidRPr="00AD28CD">
        <w:rPr>
          <w:color w:val="000000"/>
          <w:sz w:val="28"/>
          <w:szCs w:val="28"/>
          <w:lang w:val="uk-UA"/>
        </w:rPr>
        <w:t xml:space="preserve">узагальнюючих показників. </w:t>
      </w:r>
      <w:r w:rsidR="00F63776" w:rsidRPr="00AD28CD">
        <w:rPr>
          <w:color w:val="000000"/>
          <w:sz w:val="28"/>
          <w:szCs w:val="28"/>
          <w:lang w:val="uk-UA"/>
        </w:rPr>
        <w:t>Основна ідея ц</w:t>
      </w:r>
      <w:r w:rsidR="0044085D" w:rsidRPr="00AD28CD">
        <w:rPr>
          <w:color w:val="000000"/>
          <w:sz w:val="28"/>
          <w:szCs w:val="28"/>
          <w:lang w:val="uk-UA"/>
        </w:rPr>
        <w:t>их</w:t>
      </w:r>
      <w:r w:rsidR="00F63776" w:rsidRPr="00AD28CD">
        <w:rPr>
          <w:color w:val="000000"/>
          <w:sz w:val="28"/>
          <w:szCs w:val="28"/>
          <w:lang w:val="uk-UA"/>
        </w:rPr>
        <w:t xml:space="preserve"> </w:t>
      </w:r>
      <w:r w:rsidR="004C7680" w:rsidRPr="00AD28CD">
        <w:rPr>
          <w:color w:val="000000"/>
          <w:sz w:val="28"/>
          <w:szCs w:val="28"/>
          <w:lang w:val="uk-UA"/>
        </w:rPr>
        <w:t>метод</w:t>
      </w:r>
      <w:r w:rsidR="0044085D" w:rsidRPr="00AD28CD">
        <w:rPr>
          <w:color w:val="000000"/>
          <w:sz w:val="28"/>
          <w:szCs w:val="28"/>
          <w:lang w:val="uk-UA"/>
        </w:rPr>
        <w:t>ів</w:t>
      </w:r>
      <w:r w:rsidR="004C7680" w:rsidRPr="00AD28CD">
        <w:rPr>
          <w:color w:val="000000"/>
          <w:sz w:val="28"/>
          <w:szCs w:val="28"/>
          <w:lang w:val="uk-UA"/>
        </w:rPr>
        <w:t xml:space="preserve"> наступна: </w:t>
      </w:r>
      <w:r w:rsidR="00D715DA" w:rsidRPr="00AD28CD">
        <w:rPr>
          <w:color w:val="000000"/>
          <w:sz w:val="28"/>
          <w:szCs w:val="28"/>
          <w:lang w:val="uk-UA"/>
        </w:rPr>
        <w:t xml:space="preserve">прогноз майбутньої поведінки індексу акцій </w:t>
      </w:r>
      <w:r w:rsidR="00793440" w:rsidRPr="00AD28CD">
        <w:rPr>
          <w:color w:val="000000"/>
          <w:sz w:val="28"/>
          <w:szCs w:val="28"/>
          <w:lang w:val="uk-UA"/>
        </w:rPr>
        <w:t xml:space="preserve">ґрунтується на </w:t>
      </w:r>
      <w:r w:rsidR="00571290" w:rsidRPr="00AD28CD">
        <w:rPr>
          <w:color w:val="000000"/>
          <w:sz w:val="28"/>
          <w:szCs w:val="28"/>
          <w:lang w:val="uk-UA"/>
        </w:rPr>
        <w:t xml:space="preserve">оцінці штучно створених </w:t>
      </w:r>
      <w:r w:rsidR="0050707D" w:rsidRPr="00AD28CD">
        <w:rPr>
          <w:color w:val="000000"/>
          <w:sz w:val="28"/>
          <w:szCs w:val="28"/>
          <w:lang w:val="uk-UA"/>
        </w:rPr>
        <w:t>показників</w:t>
      </w:r>
      <w:r w:rsidR="00F23D96" w:rsidRPr="00AD28CD">
        <w:rPr>
          <w:color w:val="000000"/>
          <w:sz w:val="28"/>
          <w:szCs w:val="28"/>
          <w:lang w:val="uk-UA"/>
        </w:rPr>
        <w:t>. Д</w:t>
      </w:r>
      <w:r w:rsidR="00227046" w:rsidRPr="00AD28CD">
        <w:rPr>
          <w:color w:val="000000"/>
          <w:sz w:val="28"/>
          <w:szCs w:val="28"/>
          <w:lang w:val="uk-UA"/>
        </w:rPr>
        <w:t>о прикладу можна взяти</w:t>
      </w:r>
      <w:r w:rsidR="00F23D96" w:rsidRPr="00AD28CD">
        <w:rPr>
          <w:color w:val="000000"/>
          <w:sz w:val="28"/>
          <w:szCs w:val="28"/>
          <w:lang w:val="uk-UA"/>
        </w:rPr>
        <w:t xml:space="preserve"> такий показник як</w:t>
      </w:r>
      <w:r w:rsidR="00227046" w:rsidRPr="00AD28CD">
        <w:rPr>
          <w:color w:val="000000"/>
          <w:sz w:val="28"/>
          <w:szCs w:val="28"/>
          <w:lang w:val="uk-UA"/>
        </w:rPr>
        <w:t xml:space="preserve"> ковзне середнє</w:t>
      </w:r>
      <w:r w:rsidR="0050707D" w:rsidRPr="00AD28CD">
        <w:rPr>
          <w:color w:val="000000"/>
          <w:sz w:val="28"/>
          <w:szCs w:val="28"/>
          <w:lang w:val="uk-UA"/>
        </w:rPr>
        <w:t xml:space="preserve">. </w:t>
      </w:r>
      <w:r w:rsidR="005C39F2" w:rsidRPr="00AD28CD">
        <w:rPr>
          <w:color w:val="000000"/>
          <w:sz w:val="28"/>
          <w:szCs w:val="28"/>
          <w:lang w:val="uk-UA"/>
        </w:rPr>
        <w:t xml:space="preserve">У ході проведення аналізу порівнюються дві </w:t>
      </w:r>
      <w:r w:rsidR="003F234B" w:rsidRPr="00AD28CD">
        <w:rPr>
          <w:color w:val="000000"/>
          <w:sz w:val="28"/>
          <w:szCs w:val="28"/>
          <w:lang w:val="uk-UA"/>
        </w:rPr>
        <w:t>криві, одна з яких</w:t>
      </w:r>
      <w:r w:rsidR="00D87B18" w:rsidRPr="00AD28CD">
        <w:rPr>
          <w:color w:val="000000"/>
          <w:sz w:val="28"/>
          <w:szCs w:val="28"/>
          <w:lang w:val="uk-UA"/>
        </w:rPr>
        <w:t xml:space="preserve"> —</w:t>
      </w:r>
      <w:r w:rsidR="003F234B" w:rsidRPr="00AD28CD">
        <w:rPr>
          <w:color w:val="000000"/>
          <w:sz w:val="28"/>
          <w:szCs w:val="28"/>
          <w:lang w:val="uk-UA"/>
        </w:rPr>
        <w:t xml:space="preserve"> це ковзне середнє, а друга </w:t>
      </w:r>
      <w:r w:rsidR="00A76938" w:rsidRPr="00AD28CD">
        <w:rPr>
          <w:color w:val="000000"/>
          <w:sz w:val="28"/>
          <w:szCs w:val="28"/>
          <w:lang w:val="uk-UA"/>
        </w:rPr>
        <w:t xml:space="preserve">— </w:t>
      </w:r>
      <w:r w:rsidR="005A78AA" w:rsidRPr="00AD28CD">
        <w:rPr>
          <w:color w:val="000000"/>
          <w:sz w:val="28"/>
          <w:szCs w:val="28"/>
          <w:lang w:val="uk-UA"/>
        </w:rPr>
        <w:t xml:space="preserve">це відповідно наші актуальні дані. </w:t>
      </w:r>
      <w:r w:rsidR="0068144C" w:rsidRPr="00AD28CD">
        <w:rPr>
          <w:color w:val="000000"/>
          <w:sz w:val="28"/>
          <w:szCs w:val="28"/>
          <w:lang w:val="uk-UA"/>
        </w:rPr>
        <w:t xml:space="preserve">Технічні аналітики дали </w:t>
      </w:r>
      <w:r w:rsidR="003B5511" w:rsidRPr="00AD28CD">
        <w:rPr>
          <w:color w:val="000000"/>
          <w:sz w:val="28"/>
          <w:szCs w:val="28"/>
          <w:lang w:val="uk-UA"/>
        </w:rPr>
        <w:t>характерні назви двом</w:t>
      </w:r>
      <w:r w:rsidR="003B285E" w:rsidRPr="00AD28CD">
        <w:rPr>
          <w:color w:val="000000"/>
          <w:sz w:val="28"/>
          <w:szCs w:val="28"/>
          <w:lang w:val="uk-UA"/>
        </w:rPr>
        <w:t xml:space="preserve"> можливим </w:t>
      </w:r>
      <w:r w:rsidR="003B5511" w:rsidRPr="00AD28CD">
        <w:rPr>
          <w:color w:val="000000"/>
          <w:sz w:val="28"/>
          <w:szCs w:val="28"/>
          <w:lang w:val="uk-UA"/>
        </w:rPr>
        <w:t>трендам</w:t>
      </w:r>
      <w:r w:rsidR="00D3117F" w:rsidRPr="00AD28CD">
        <w:rPr>
          <w:color w:val="000000"/>
          <w:sz w:val="28"/>
          <w:szCs w:val="28"/>
          <w:lang w:val="uk-UA"/>
        </w:rPr>
        <w:t>.</w:t>
      </w:r>
      <w:r w:rsidR="003B285E" w:rsidRPr="00AD28CD">
        <w:rPr>
          <w:color w:val="000000"/>
          <w:sz w:val="28"/>
          <w:szCs w:val="28"/>
          <w:lang w:val="uk-UA"/>
        </w:rPr>
        <w:t xml:space="preserve"> </w:t>
      </w:r>
      <w:r w:rsidR="00B37054" w:rsidRPr="00AD28CD">
        <w:rPr>
          <w:color w:val="000000"/>
          <w:sz w:val="28"/>
          <w:szCs w:val="28"/>
          <w:lang w:val="uk-UA"/>
        </w:rPr>
        <w:t>П</w:t>
      </w:r>
      <w:r w:rsidR="003B285E" w:rsidRPr="00AD28CD">
        <w:rPr>
          <w:color w:val="000000"/>
          <w:sz w:val="28"/>
          <w:szCs w:val="28"/>
          <w:lang w:val="uk-UA"/>
        </w:rPr>
        <w:t xml:space="preserve">ерший тренд отримав назву </w:t>
      </w:r>
      <w:r w:rsidR="007B3E81" w:rsidRPr="00AD28CD">
        <w:rPr>
          <w:color w:val="000000"/>
          <w:sz w:val="28"/>
          <w:szCs w:val="28"/>
          <w:lang w:val="uk-UA"/>
        </w:rPr>
        <w:t>“</w:t>
      </w:r>
      <w:r w:rsidR="003B285E" w:rsidRPr="00AD28CD">
        <w:rPr>
          <w:color w:val="000000"/>
          <w:sz w:val="28"/>
          <w:szCs w:val="28"/>
          <w:lang w:val="uk-UA"/>
        </w:rPr>
        <w:t xml:space="preserve">тренд </w:t>
      </w:r>
      <w:r w:rsidR="007B3E81" w:rsidRPr="00AD28CD">
        <w:rPr>
          <w:color w:val="000000"/>
          <w:sz w:val="28"/>
          <w:szCs w:val="28"/>
          <w:lang w:val="uk-UA"/>
        </w:rPr>
        <w:t>ведмедя”</w:t>
      </w:r>
      <w:r w:rsidR="000C36DA" w:rsidRPr="00AD28CD">
        <w:rPr>
          <w:color w:val="000000"/>
          <w:sz w:val="28"/>
          <w:szCs w:val="28"/>
          <w:lang w:val="uk-UA"/>
        </w:rPr>
        <w:t xml:space="preserve"> і він характеризує ситуацію, коли </w:t>
      </w:r>
      <w:r w:rsidR="00644DB3" w:rsidRPr="00AD28CD">
        <w:rPr>
          <w:color w:val="000000"/>
          <w:sz w:val="28"/>
          <w:szCs w:val="28"/>
          <w:lang w:val="uk-UA"/>
        </w:rPr>
        <w:t xml:space="preserve">лінія </w:t>
      </w:r>
      <w:r w:rsidR="00D87B18" w:rsidRPr="00AD28CD">
        <w:rPr>
          <w:color w:val="000000"/>
          <w:sz w:val="28"/>
          <w:szCs w:val="28"/>
          <w:lang w:val="uk-UA"/>
        </w:rPr>
        <w:t>ковзн</w:t>
      </w:r>
      <w:r w:rsidR="00644DB3" w:rsidRPr="00AD28CD">
        <w:rPr>
          <w:color w:val="000000"/>
          <w:sz w:val="28"/>
          <w:szCs w:val="28"/>
          <w:lang w:val="uk-UA"/>
        </w:rPr>
        <w:t xml:space="preserve">ого середнього знаходиться </w:t>
      </w:r>
      <w:r w:rsidR="00E3194C" w:rsidRPr="00AD28CD">
        <w:rPr>
          <w:color w:val="000000"/>
          <w:sz w:val="28"/>
          <w:szCs w:val="28"/>
          <w:lang w:val="uk-UA"/>
        </w:rPr>
        <w:t xml:space="preserve">вище лінії </w:t>
      </w:r>
      <w:r w:rsidR="00D3117F" w:rsidRPr="00AD28CD">
        <w:rPr>
          <w:color w:val="000000"/>
          <w:sz w:val="28"/>
          <w:szCs w:val="28"/>
          <w:lang w:val="uk-UA"/>
        </w:rPr>
        <w:t>з фактичними даним</w:t>
      </w:r>
      <w:r w:rsidR="00E84BDE" w:rsidRPr="00AD28CD">
        <w:rPr>
          <w:color w:val="000000"/>
          <w:sz w:val="28"/>
          <w:szCs w:val="28"/>
          <w:lang w:val="uk-UA"/>
        </w:rPr>
        <w:t>.</w:t>
      </w:r>
      <w:r w:rsidR="00D87B18" w:rsidRPr="00AD28CD">
        <w:rPr>
          <w:color w:val="000000"/>
          <w:sz w:val="28"/>
          <w:szCs w:val="28"/>
          <w:lang w:val="uk-UA"/>
        </w:rPr>
        <w:t xml:space="preserve"> </w:t>
      </w:r>
      <w:r w:rsidR="00B37054" w:rsidRPr="00AD28CD">
        <w:rPr>
          <w:color w:val="000000"/>
          <w:sz w:val="28"/>
          <w:szCs w:val="28"/>
          <w:lang w:val="uk-UA"/>
        </w:rPr>
        <w:t>Другий тренд</w:t>
      </w:r>
      <w:r w:rsidR="00D242D4" w:rsidRPr="00AD28CD">
        <w:rPr>
          <w:color w:val="000000"/>
          <w:sz w:val="28"/>
          <w:szCs w:val="28"/>
          <w:lang w:val="uk-UA"/>
        </w:rPr>
        <w:t>, який</w:t>
      </w:r>
      <w:r w:rsidR="00B37054" w:rsidRPr="00AD28CD">
        <w:rPr>
          <w:color w:val="000000"/>
          <w:sz w:val="28"/>
          <w:szCs w:val="28"/>
          <w:lang w:val="uk-UA"/>
        </w:rPr>
        <w:t xml:space="preserve"> </w:t>
      </w:r>
      <w:r w:rsidR="00754547" w:rsidRPr="00AD28CD">
        <w:rPr>
          <w:color w:val="000000"/>
          <w:sz w:val="28"/>
          <w:szCs w:val="28"/>
          <w:lang w:val="uk-UA"/>
        </w:rPr>
        <w:t>характеризує протилежну ситуацію, а саме коли лінія ковзного середнього знаходиться нижче лінії з фактичними даним</w:t>
      </w:r>
      <w:r w:rsidR="00D242D4" w:rsidRPr="00AD28CD">
        <w:rPr>
          <w:color w:val="000000"/>
          <w:sz w:val="28"/>
          <w:szCs w:val="28"/>
          <w:lang w:val="uk-UA"/>
        </w:rPr>
        <w:t>, отримав назву “тренд бика”.</w:t>
      </w:r>
      <w:r w:rsidR="00F46CF8" w:rsidRPr="00AD28CD">
        <w:rPr>
          <w:color w:val="000000"/>
          <w:sz w:val="28"/>
          <w:szCs w:val="28"/>
          <w:lang w:val="uk-UA"/>
        </w:rPr>
        <w:t xml:space="preserve"> Перетин цих </w:t>
      </w:r>
      <w:r w:rsidR="00F8250B" w:rsidRPr="00AD28CD">
        <w:rPr>
          <w:color w:val="000000"/>
          <w:sz w:val="28"/>
          <w:szCs w:val="28"/>
          <w:lang w:val="uk-UA"/>
        </w:rPr>
        <w:t>двох графіків у багатьох випадках може свідчити про зміну спрямування тен</w:t>
      </w:r>
      <w:r w:rsidR="00A31843" w:rsidRPr="00AD28CD">
        <w:rPr>
          <w:color w:val="000000"/>
          <w:sz w:val="28"/>
          <w:szCs w:val="28"/>
          <w:lang w:val="uk-UA"/>
        </w:rPr>
        <w:t>денції</w:t>
      </w:r>
      <w:r w:rsidR="000B06C0" w:rsidRPr="00AD28CD">
        <w:rPr>
          <w:color w:val="000000"/>
          <w:sz w:val="28"/>
          <w:szCs w:val="28"/>
          <w:lang w:val="uk-UA"/>
        </w:rPr>
        <w:t xml:space="preserve"> </w:t>
      </w:r>
      <w:r w:rsidR="00A42604" w:rsidRPr="00AD28CD">
        <w:rPr>
          <w:color w:val="000000"/>
          <w:sz w:val="28"/>
          <w:szCs w:val="28"/>
          <w:lang w:val="uk-UA"/>
        </w:rPr>
        <w:t>[</w:t>
      </w:r>
      <w:r w:rsidR="00790D20" w:rsidRPr="00AD28CD">
        <w:rPr>
          <w:color w:val="000000"/>
          <w:sz w:val="28"/>
          <w:szCs w:val="28"/>
          <w:lang w:val="uk-UA"/>
        </w:rPr>
        <w:t>7</w:t>
      </w:r>
      <w:r w:rsidR="00A42604" w:rsidRPr="00AD28CD">
        <w:rPr>
          <w:color w:val="000000"/>
          <w:sz w:val="28"/>
          <w:szCs w:val="28"/>
          <w:lang w:val="uk-UA"/>
        </w:rPr>
        <w:t>]</w:t>
      </w:r>
      <w:r w:rsidR="00A31843" w:rsidRPr="00AD28CD">
        <w:rPr>
          <w:color w:val="000000"/>
          <w:sz w:val="28"/>
          <w:szCs w:val="28"/>
          <w:lang w:val="uk-UA"/>
        </w:rPr>
        <w:t xml:space="preserve">. </w:t>
      </w:r>
      <w:r w:rsidR="00DD28AE" w:rsidRPr="00AD28CD">
        <w:rPr>
          <w:color w:val="000000"/>
          <w:sz w:val="28"/>
          <w:szCs w:val="28"/>
          <w:lang w:val="uk-UA"/>
        </w:rPr>
        <w:t>Зауважу, що завжди потрібно пам’ятати</w:t>
      </w:r>
      <w:r w:rsidR="007F151F" w:rsidRPr="00AD28CD">
        <w:rPr>
          <w:color w:val="000000"/>
          <w:sz w:val="28"/>
          <w:szCs w:val="28"/>
          <w:lang w:val="uk-UA"/>
        </w:rPr>
        <w:t xml:space="preserve"> про те, що </w:t>
      </w:r>
      <w:r w:rsidR="006C755A" w:rsidRPr="00AD28CD">
        <w:rPr>
          <w:color w:val="000000"/>
          <w:sz w:val="28"/>
          <w:szCs w:val="28"/>
          <w:lang w:val="uk-UA"/>
        </w:rPr>
        <w:t xml:space="preserve">ковзне середнє має </w:t>
      </w:r>
      <w:r w:rsidR="00B522B0" w:rsidRPr="00AD28CD">
        <w:rPr>
          <w:color w:val="000000"/>
          <w:sz w:val="28"/>
          <w:szCs w:val="28"/>
          <w:lang w:val="uk-UA"/>
        </w:rPr>
        <w:t xml:space="preserve">деякі особливості: </w:t>
      </w:r>
    </w:p>
    <w:p w14:paraId="2D5C2016" w14:textId="3A568A6C" w:rsidR="005734C6" w:rsidRPr="00AD28CD" w:rsidRDefault="007207E9" w:rsidP="00D909A7">
      <w:pPr>
        <w:pStyle w:val="a6"/>
        <w:numPr>
          <w:ilvl w:val="0"/>
          <w:numId w:val="8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Ковзне середнє</w:t>
      </w:r>
      <w:r w:rsidR="00ED221B" w:rsidRPr="00AD28CD">
        <w:rPr>
          <w:color w:val="000000"/>
          <w:sz w:val="28"/>
          <w:szCs w:val="28"/>
          <w:lang w:val="uk-UA"/>
        </w:rPr>
        <w:t>, яке має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="00ED221B" w:rsidRPr="00AD28CD">
        <w:rPr>
          <w:color w:val="000000"/>
          <w:sz w:val="28"/>
          <w:szCs w:val="28"/>
          <w:lang w:val="uk-UA"/>
        </w:rPr>
        <w:t xml:space="preserve">високий порядок також </w:t>
      </w:r>
      <w:r w:rsidR="004E0134" w:rsidRPr="00AD28CD">
        <w:rPr>
          <w:color w:val="000000"/>
          <w:sz w:val="28"/>
          <w:szCs w:val="28"/>
          <w:lang w:val="uk-UA"/>
        </w:rPr>
        <w:t xml:space="preserve">має </w:t>
      </w:r>
      <w:r w:rsidR="00401F22" w:rsidRPr="00AD28CD">
        <w:rPr>
          <w:color w:val="000000"/>
          <w:sz w:val="28"/>
          <w:szCs w:val="28"/>
          <w:lang w:val="uk-UA"/>
        </w:rPr>
        <w:t>низьку чутливість.</w:t>
      </w:r>
    </w:p>
    <w:p w14:paraId="25093664" w14:textId="5CDD008F" w:rsidR="00401F22" w:rsidRPr="00AD28CD" w:rsidRDefault="00AE29E3" w:rsidP="00D909A7">
      <w:pPr>
        <w:pStyle w:val="a6"/>
        <w:numPr>
          <w:ilvl w:val="0"/>
          <w:numId w:val="8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Ковзне середнє, яке має низький порядок </w:t>
      </w:r>
      <w:r w:rsidR="007310DD" w:rsidRPr="00AD28CD">
        <w:rPr>
          <w:color w:val="000000"/>
          <w:sz w:val="28"/>
          <w:szCs w:val="28"/>
          <w:lang w:val="uk-UA"/>
        </w:rPr>
        <w:t xml:space="preserve">має </w:t>
      </w:r>
      <w:r w:rsidR="00455AC6" w:rsidRPr="00AD28CD">
        <w:rPr>
          <w:color w:val="000000"/>
          <w:sz w:val="28"/>
          <w:szCs w:val="28"/>
          <w:lang w:val="uk-UA"/>
        </w:rPr>
        <w:t xml:space="preserve">завелику чутливість і може надавати хибні сигнали. </w:t>
      </w:r>
    </w:p>
    <w:p w14:paraId="21401E07" w14:textId="13624878" w:rsidR="00361039" w:rsidRPr="00AD28CD" w:rsidRDefault="003A67E8" w:rsidP="00D909A7">
      <w:pPr>
        <w:pStyle w:val="a6"/>
        <w:numPr>
          <w:ilvl w:val="0"/>
          <w:numId w:val="8"/>
        </w:numPr>
        <w:adjustRightInd w:val="0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Зі збільшенням порядку ковзного середнього збільшується </w:t>
      </w:r>
      <w:r w:rsidR="006C013A" w:rsidRPr="00AD28CD">
        <w:rPr>
          <w:color w:val="000000"/>
          <w:sz w:val="28"/>
          <w:szCs w:val="28"/>
          <w:lang w:val="uk-UA"/>
        </w:rPr>
        <w:t xml:space="preserve">різниця значень між ним і </w:t>
      </w:r>
      <w:r w:rsidR="001C588A" w:rsidRPr="00AD28CD">
        <w:rPr>
          <w:color w:val="000000"/>
          <w:sz w:val="28"/>
          <w:szCs w:val="28"/>
          <w:lang w:val="uk-UA"/>
        </w:rPr>
        <w:t>графіком фактичних значень.</w:t>
      </w:r>
    </w:p>
    <w:p w14:paraId="3C82EF32" w14:textId="0872FB9C" w:rsidR="00E40580" w:rsidRPr="00AD28CD" w:rsidRDefault="00E40580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Незважаючи на очевидні </w:t>
      </w:r>
      <w:r w:rsidR="005F4764" w:rsidRPr="00AD28CD">
        <w:rPr>
          <w:color w:val="000000"/>
          <w:sz w:val="28"/>
          <w:szCs w:val="28"/>
          <w:lang w:val="uk-UA"/>
        </w:rPr>
        <w:t>переваги</w:t>
      </w:r>
      <w:r w:rsidRPr="00AD28CD">
        <w:rPr>
          <w:color w:val="000000"/>
          <w:sz w:val="28"/>
          <w:szCs w:val="28"/>
          <w:lang w:val="uk-UA"/>
        </w:rPr>
        <w:t xml:space="preserve"> і ш</w:t>
      </w:r>
      <w:r w:rsidR="005F4764" w:rsidRPr="00AD28CD">
        <w:rPr>
          <w:color w:val="000000"/>
          <w:sz w:val="28"/>
          <w:szCs w:val="28"/>
          <w:lang w:val="uk-UA"/>
        </w:rPr>
        <w:t xml:space="preserve">ироке застосування, </w:t>
      </w:r>
      <w:r w:rsidR="00784F1C" w:rsidRPr="00AD28CD">
        <w:rPr>
          <w:color w:val="000000"/>
          <w:sz w:val="28"/>
          <w:szCs w:val="28"/>
          <w:lang w:val="uk-UA"/>
        </w:rPr>
        <w:t xml:space="preserve">технічний аналіз нерідко критикують </w:t>
      </w:r>
      <w:r w:rsidR="00B82A34" w:rsidRPr="00AD28CD">
        <w:rPr>
          <w:color w:val="000000"/>
          <w:sz w:val="28"/>
          <w:szCs w:val="28"/>
          <w:lang w:val="uk-UA"/>
        </w:rPr>
        <w:t>за його суб’єктивність</w:t>
      </w:r>
      <w:r w:rsidR="00CD5C7A" w:rsidRPr="00AD28CD">
        <w:rPr>
          <w:color w:val="000000"/>
          <w:sz w:val="28"/>
          <w:szCs w:val="28"/>
          <w:lang w:val="uk-UA"/>
        </w:rPr>
        <w:t>, адже кожен може трактувати графіки по</w:t>
      </w:r>
      <w:r w:rsidR="00362F1C" w:rsidRPr="00AD28CD">
        <w:rPr>
          <w:color w:val="000000"/>
          <w:sz w:val="28"/>
          <w:szCs w:val="28"/>
          <w:lang w:val="uk-UA"/>
        </w:rPr>
        <w:t>-своєму.</w:t>
      </w:r>
    </w:p>
    <w:p w14:paraId="3E2B3D74" w14:textId="1BE1644F" w:rsidR="00825F5C" w:rsidRPr="00AD28CD" w:rsidRDefault="00825F5C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0D1E405" w14:textId="6CB491CE" w:rsidR="00825F5C" w:rsidRPr="00AD28CD" w:rsidRDefault="00826A1D" w:rsidP="00EF19BC">
      <w:pPr>
        <w:pStyle w:val="a6"/>
        <w:numPr>
          <w:ilvl w:val="2"/>
          <w:numId w:val="22"/>
        </w:numPr>
        <w:adjustRightInd w:val="0"/>
        <w:spacing w:before="0" w:beforeAutospacing="0" w:after="0" w:afterAutospacing="0" w:line="360" w:lineRule="auto"/>
        <w:jc w:val="both"/>
        <w:outlineLvl w:val="2"/>
        <w:rPr>
          <w:color w:val="000000"/>
          <w:sz w:val="28"/>
          <w:szCs w:val="28"/>
          <w:lang w:val="uk-UA"/>
        </w:rPr>
      </w:pPr>
      <w:bookmarkStart w:id="13" w:name="_Toc42729664"/>
      <w:bookmarkStart w:id="14" w:name="_Toc42826708"/>
      <w:r w:rsidRPr="00AD28CD">
        <w:rPr>
          <w:color w:val="000000"/>
          <w:sz w:val="28"/>
          <w:szCs w:val="28"/>
          <w:lang w:val="uk-UA"/>
        </w:rPr>
        <w:t>М</w:t>
      </w:r>
      <w:r w:rsidR="00317AAF" w:rsidRPr="00AD28CD">
        <w:rPr>
          <w:color w:val="000000"/>
          <w:sz w:val="28"/>
          <w:szCs w:val="28"/>
          <w:lang w:val="uk-UA"/>
        </w:rPr>
        <w:t>етод</w:t>
      </w:r>
      <w:r w:rsidRPr="00AD28CD">
        <w:rPr>
          <w:color w:val="000000"/>
          <w:sz w:val="28"/>
          <w:szCs w:val="28"/>
          <w:lang w:val="uk-UA"/>
        </w:rPr>
        <w:t xml:space="preserve"> експертних оцінок</w:t>
      </w:r>
      <w:bookmarkEnd w:id="13"/>
      <w:bookmarkEnd w:id="14"/>
    </w:p>
    <w:p w14:paraId="568B5D2B" w14:textId="088E6216" w:rsidR="000E33C7" w:rsidRPr="00AD28CD" w:rsidRDefault="000E33C7" w:rsidP="00D909A7">
      <w:pPr>
        <w:pStyle w:val="a6"/>
        <w:adjustRightInd w:val="0"/>
        <w:spacing w:before="0" w:beforeAutospacing="0" w:after="0" w:afterAutospacing="0" w:line="360" w:lineRule="auto"/>
        <w:ind w:left="1418"/>
        <w:jc w:val="both"/>
        <w:rPr>
          <w:color w:val="000000"/>
          <w:sz w:val="28"/>
          <w:szCs w:val="28"/>
          <w:lang w:val="uk-UA"/>
        </w:rPr>
      </w:pPr>
    </w:p>
    <w:p w14:paraId="59559772" w14:textId="439FC5C2" w:rsidR="000E33C7" w:rsidRPr="00AD28CD" w:rsidRDefault="000E33C7" w:rsidP="00D909A7">
      <w:pPr>
        <w:pStyle w:val="a6"/>
        <w:adjustRightInd w:val="0"/>
        <w:spacing w:before="0" w:beforeAutospacing="0" w:after="0" w:afterAutospacing="0" w:line="360" w:lineRule="auto"/>
        <w:ind w:left="1418"/>
        <w:jc w:val="both"/>
        <w:rPr>
          <w:color w:val="000000"/>
          <w:sz w:val="28"/>
          <w:szCs w:val="28"/>
          <w:lang w:val="uk-UA"/>
        </w:rPr>
      </w:pPr>
    </w:p>
    <w:p w14:paraId="6372790B" w14:textId="357DCED5" w:rsidR="000E33C7" w:rsidRPr="00AD28CD" w:rsidRDefault="00943D9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Експертні методи </w:t>
      </w:r>
      <w:r w:rsidR="0079469F" w:rsidRPr="00AD28CD">
        <w:rPr>
          <w:color w:val="000000"/>
          <w:sz w:val="28"/>
          <w:szCs w:val="28"/>
          <w:lang w:val="uk-UA"/>
        </w:rPr>
        <w:t>вх</w:t>
      </w:r>
      <w:r w:rsidR="00482B5C" w:rsidRPr="00AD28CD">
        <w:rPr>
          <w:color w:val="000000"/>
          <w:sz w:val="28"/>
          <w:szCs w:val="28"/>
          <w:lang w:val="uk-UA"/>
        </w:rPr>
        <w:t xml:space="preserve">одять до складу </w:t>
      </w:r>
      <w:r w:rsidR="00042D9D" w:rsidRPr="00AD28CD">
        <w:rPr>
          <w:color w:val="000000"/>
          <w:sz w:val="28"/>
          <w:szCs w:val="28"/>
          <w:lang w:val="uk-UA"/>
        </w:rPr>
        <w:t xml:space="preserve">великої </w:t>
      </w:r>
      <w:r w:rsidR="00453069" w:rsidRPr="00AD28CD">
        <w:rPr>
          <w:color w:val="000000"/>
          <w:sz w:val="28"/>
          <w:szCs w:val="28"/>
          <w:lang w:val="uk-UA"/>
        </w:rPr>
        <w:t>теорії прийняття рішень</w:t>
      </w:r>
      <w:r w:rsidR="005F4FB4" w:rsidRPr="00AD28CD">
        <w:rPr>
          <w:color w:val="000000"/>
          <w:sz w:val="28"/>
          <w:szCs w:val="28"/>
          <w:lang w:val="uk-UA"/>
        </w:rPr>
        <w:t>.</w:t>
      </w:r>
      <w:r w:rsidR="004E698D" w:rsidRPr="00AD28CD">
        <w:rPr>
          <w:color w:val="000000"/>
          <w:sz w:val="28"/>
          <w:szCs w:val="28"/>
          <w:lang w:val="uk-UA"/>
        </w:rPr>
        <w:t xml:space="preserve"> </w:t>
      </w:r>
      <w:r w:rsidR="004D3960" w:rsidRPr="00AD28CD">
        <w:rPr>
          <w:color w:val="000000"/>
          <w:sz w:val="28"/>
          <w:szCs w:val="28"/>
          <w:lang w:val="uk-UA"/>
        </w:rPr>
        <w:t xml:space="preserve">Якщо бути </w:t>
      </w:r>
      <w:r w:rsidR="00770A63" w:rsidRPr="00AD28CD">
        <w:rPr>
          <w:color w:val="000000"/>
          <w:sz w:val="28"/>
          <w:szCs w:val="28"/>
          <w:lang w:val="uk-UA"/>
        </w:rPr>
        <w:t>точніш</w:t>
      </w:r>
      <w:r w:rsidR="004D3960" w:rsidRPr="00AD28CD">
        <w:rPr>
          <w:color w:val="000000"/>
          <w:sz w:val="28"/>
          <w:szCs w:val="28"/>
          <w:lang w:val="uk-UA"/>
        </w:rPr>
        <w:t>им,</w:t>
      </w:r>
      <w:r w:rsidR="00770A63" w:rsidRPr="00AD28CD">
        <w:rPr>
          <w:color w:val="000000"/>
          <w:sz w:val="28"/>
          <w:szCs w:val="28"/>
          <w:lang w:val="uk-UA"/>
        </w:rPr>
        <w:t xml:space="preserve"> з </w:t>
      </w:r>
      <w:r w:rsidR="004D3960" w:rsidRPr="00AD28CD">
        <w:rPr>
          <w:color w:val="000000"/>
          <w:sz w:val="28"/>
          <w:szCs w:val="28"/>
          <w:lang w:val="uk-UA"/>
        </w:rPr>
        <w:t>цієї</w:t>
      </w:r>
      <w:r w:rsidR="005859A2" w:rsidRPr="00AD28CD">
        <w:rPr>
          <w:color w:val="000000"/>
          <w:sz w:val="28"/>
          <w:szCs w:val="28"/>
          <w:lang w:val="uk-UA"/>
        </w:rPr>
        <w:t xml:space="preserve"> теорії</w:t>
      </w:r>
      <w:r w:rsidR="00770A63" w:rsidRPr="00AD28CD">
        <w:rPr>
          <w:color w:val="000000"/>
          <w:sz w:val="28"/>
          <w:szCs w:val="28"/>
          <w:lang w:val="uk-UA"/>
        </w:rPr>
        <w:t xml:space="preserve"> можна виділити </w:t>
      </w:r>
      <w:r w:rsidR="00001298" w:rsidRPr="00AD28CD">
        <w:rPr>
          <w:color w:val="000000"/>
          <w:sz w:val="28"/>
          <w:szCs w:val="28"/>
          <w:lang w:val="uk-UA"/>
        </w:rPr>
        <w:t xml:space="preserve">саме експертне </w:t>
      </w:r>
      <w:r w:rsidR="00F841A6" w:rsidRPr="00AD28CD">
        <w:rPr>
          <w:color w:val="000000"/>
          <w:sz w:val="28"/>
          <w:szCs w:val="28"/>
          <w:lang w:val="uk-UA"/>
        </w:rPr>
        <w:t>оцінювання</w:t>
      </w:r>
      <w:r w:rsidR="003560EB" w:rsidRPr="00AD28CD">
        <w:rPr>
          <w:color w:val="000000"/>
          <w:sz w:val="28"/>
          <w:szCs w:val="28"/>
          <w:lang w:val="uk-UA"/>
        </w:rPr>
        <w:t>,</w:t>
      </w:r>
      <w:r w:rsidR="00001298" w:rsidRPr="00AD28CD">
        <w:rPr>
          <w:color w:val="000000"/>
          <w:sz w:val="28"/>
          <w:szCs w:val="28"/>
          <w:lang w:val="uk-UA"/>
        </w:rPr>
        <w:t xml:space="preserve"> </w:t>
      </w:r>
      <w:r w:rsidR="00F841A6" w:rsidRPr="00AD28CD">
        <w:rPr>
          <w:color w:val="000000"/>
          <w:sz w:val="28"/>
          <w:szCs w:val="28"/>
          <w:lang w:val="uk-UA"/>
        </w:rPr>
        <w:t>яке являє собою процес оцінки проб</w:t>
      </w:r>
      <w:r w:rsidR="00ED2F3E" w:rsidRPr="00AD28CD">
        <w:rPr>
          <w:color w:val="000000"/>
          <w:sz w:val="28"/>
          <w:szCs w:val="28"/>
          <w:lang w:val="uk-UA"/>
        </w:rPr>
        <w:t>леми</w:t>
      </w:r>
      <w:r w:rsidR="00DA5F77" w:rsidRPr="00AD28CD">
        <w:rPr>
          <w:color w:val="000000"/>
          <w:sz w:val="28"/>
          <w:szCs w:val="28"/>
          <w:lang w:val="uk-UA"/>
        </w:rPr>
        <w:t>,</w:t>
      </w:r>
      <w:r w:rsidR="00ED2F3E" w:rsidRPr="00AD28CD">
        <w:rPr>
          <w:color w:val="000000"/>
          <w:sz w:val="28"/>
          <w:szCs w:val="28"/>
          <w:lang w:val="uk-UA"/>
        </w:rPr>
        <w:t xml:space="preserve"> базуючись на думці експертів в цій </w:t>
      </w:r>
      <w:r w:rsidR="00B95B79" w:rsidRPr="00AD28CD">
        <w:rPr>
          <w:color w:val="000000"/>
          <w:sz w:val="28"/>
          <w:szCs w:val="28"/>
          <w:lang w:val="uk-UA"/>
        </w:rPr>
        <w:t>галузі</w:t>
      </w:r>
      <w:r w:rsidR="005859A2" w:rsidRPr="00AD28CD">
        <w:rPr>
          <w:color w:val="000000"/>
          <w:sz w:val="28"/>
          <w:szCs w:val="28"/>
          <w:lang w:val="uk-UA"/>
        </w:rPr>
        <w:t>.</w:t>
      </w:r>
      <w:r w:rsidR="00BF350C" w:rsidRPr="00AD28CD">
        <w:rPr>
          <w:color w:val="000000"/>
          <w:sz w:val="28"/>
          <w:szCs w:val="28"/>
          <w:lang w:val="uk-UA"/>
        </w:rPr>
        <w:t xml:space="preserve"> </w:t>
      </w:r>
      <w:r w:rsidR="005859A2" w:rsidRPr="00AD28CD">
        <w:rPr>
          <w:color w:val="000000"/>
          <w:sz w:val="28"/>
          <w:szCs w:val="28"/>
          <w:lang w:val="uk-UA"/>
        </w:rPr>
        <w:t xml:space="preserve">Це </w:t>
      </w:r>
      <w:r w:rsidR="00BF350C" w:rsidRPr="00AD28CD">
        <w:rPr>
          <w:color w:val="000000"/>
          <w:sz w:val="28"/>
          <w:szCs w:val="28"/>
          <w:lang w:val="uk-UA"/>
        </w:rPr>
        <w:t xml:space="preserve"> дозволяє </w:t>
      </w:r>
      <w:r w:rsidR="00AB778F" w:rsidRPr="00AD28CD">
        <w:rPr>
          <w:color w:val="000000"/>
          <w:sz w:val="28"/>
          <w:szCs w:val="28"/>
          <w:lang w:val="uk-UA"/>
        </w:rPr>
        <w:t xml:space="preserve">прийняти </w:t>
      </w:r>
      <w:r w:rsidR="0032020E" w:rsidRPr="00AD28CD">
        <w:rPr>
          <w:color w:val="000000"/>
          <w:sz w:val="28"/>
          <w:szCs w:val="28"/>
          <w:lang w:val="uk-UA"/>
        </w:rPr>
        <w:t xml:space="preserve">зважене </w:t>
      </w:r>
      <w:r w:rsidR="00AB778F" w:rsidRPr="00AD28CD">
        <w:rPr>
          <w:color w:val="000000"/>
          <w:sz w:val="28"/>
          <w:szCs w:val="28"/>
          <w:lang w:val="uk-UA"/>
        </w:rPr>
        <w:t>рішення</w:t>
      </w:r>
      <w:r w:rsidR="0032020E" w:rsidRPr="00AD28CD">
        <w:rPr>
          <w:color w:val="000000"/>
          <w:sz w:val="28"/>
          <w:szCs w:val="28"/>
          <w:lang w:val="uk-UA"/>
        </w:rPr>
        <w:t xml:space="preserve"> </w:t>
      </w:r>
      <w:r w:rsidR="009B15CE" w:rsidRPr="00AD28CD">
        <w:rPr>
          <w:color w:val="000000"/>
          <w:sz w:val="28"/>
          <w:szCs w:val="28"/>
          <w:lang w:val="uk-UA"/>
        </w:rPr>
        <w:t>попри</w:t>
      </w:r>
      <w:r w:rsidR="0032020E" w:rsidRPr="00AD28CD">
        <w:rPr>
          <w:color w:val="000000"/>
          <w:sz w:val="28"/>
          <w:szCs w:val="28"/>
          <w:lang w:val="uk-UA"/>
        </w:rPr>
        <w:t xml:space="preserve"> те, що особа</w:t>
      </w:r>
      <w:r w:rsidR="00EE0E30" w:rsidRPr="00AD28CD">
        <w:rPr>
          <w:color w:val="000000"/>
          <w:sz w:val="28"/>
          <w:szCs w:val="28"/>
          <w:lang w:val="uk-UA"/>
        </w:rPr>
        <w:t>,</w:t>
      </w:r>
      <w:r w:rsidR="0032020E" w:rsidRPr="00AD28CD">
        <w:rPr>
          <w:color w:val="000000"/>
          <w:sz w:val="28"/>
          <w:szCs w:val="28"/>
          <w:lang w:val="uk-UA"/>
        </w:rPr>
        <w:t xml:space="preserve"> </w:t>
      </w:r>
      <w:r w:rsidR="00FC7C29" w:rsidRPr="00AD28CD">
        <w:rPr>
          <w:color w:val="000000"/>
          <w:sz w:val="28"/>
          <w:szCs w:val="28"/>
          <w:lang w:val="uk-UA"/>
        </w:rPr>
        <w:t>яка</w:t>
      </w:r>
      <w:r w:rsidR="0032020E" w:rsidRPr="00AD28CD">
        <w:rPr>
          <w:color w:val="000000"/>
          <w:sz w:val="28"/>
          <w:szCs w:val="28"/>
          <w:lang w:val="uk-UA"/>
        </w:rPr>
        <w:t xml:space="preserve"> приймає рішення </w:t>
      </w:r>
      <w:r w:rsidR="00FC7C29" w:rsidRPr="00AD28CD">
        <w:rPr>
          <w:color w:val="000000"/>
          <w:sz w:val="28"/>
          <w:szCs w:val="28"/>
          <w:lang w:val="uk-UA"/>
        </w:rPr>
        <w:t>знаходиться в умовах невизначеності.</w:t>
      </w:r>
    </w:p>
    <w:p w14:paraId="63DB03B7" w14:textId="06485687" w:rsidR="0083021C" w:rsidRPr="00AD28CD" w:rsidRDefault="00AF7E17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Якщо </w:t>
      </w:r>
      <w:r w:rsidR="001C434B" w:rsidRPr="00AD28CD">
        <w:rPr>
          <w:color w:val="000000"/>
          <w:sz w:val="28"/>
          <w:szCs w:val="28"/>
          <w:lang w:val="uk-UA"/>
        </w:rPr>
        <w:t xml:space="preserve">особа, що приймає </w:t>
      </w:r>
      <w:r w:rsidR="002A449B" w:rsidRPr="00AD28CD">
        <w:rPr>
          <w:color w:val="000000"/>
          <w:sz w:val="28"/>
          <w:szCs w:val="28"/>
          <w:lang w:val="uk-UA"/>
        </w:rPr>
        <w:t xml:space="preserve">рішення стикається з новою і незнайомою </w:t>
      </w:r>
      <w:r w:rsidR="00790658" w:rsidRPr="00AD28CD">
        <w:rPr>
          <w:color w:val="000000"/>
          <w:sz w:val="28"/>
          <w:szCs w:val="28"/>
          <w:lang w:val="uk-UA"/>
        </w:rPr>
        <w:t xml:space="preserve">для себе </w:t>
      </w:r>
      <w:r w:rsidR="00883144" w:rsidRPr="00AD28CD">
        <w:rPr>
          <w:color w:val="000000"/>
          <w:sz w:val="28"/>
          <w:szCs w:val="28"/>
          <w:lang w:val="uk-UA"/>
        </w:rPr>
        <w:t>проблемою, не має в достатньому обсягу необхідної ін</w:t>
      </w:r>
      <w:r w:rsidR="000A7A63" w:rsidRPr="00AD28CD">
        <w:rPr>
          <w:color w:val="000000"/>
          <w:sz w:val="28"/>
          <w:szCs w:val="28"/>
          <w:lang w:val="uk-UA"/>
        </w:rPr>
        <w:t xml:space="preserve">формації, </w:t>
      </w:r>
      <w:r w:rsidR="008D7A92" w:rsidRPr="00AD28CD">
        <w:rPr>
          <w:color w:val="000000"/>
          <w:sz w:val="28"/>
          <w:szCs w:val="28"/>
          <w:lang w:val="uk-UA"/>
        </w:rPr>
        <w:t>проблема виявляється занадто складною і її неможливо вирішити у відведений проміжок часу</w:t>
      </w:r>
      <w:r w:rsidR="0017554C" w:rsidRPr="00AD28CD">
        <w:rPr>
          <w:color w:val="000000"/>
          <w:sz w:val="28"/>
          <w:szCs w:val="28"/>
          <w:lang w:val="uk-UA"/>
        </w:rPr>
        <w:t xml:space="preserve">, або ж немає змоги </w:t>
      </w:r>
      <w:r w:rsidR="00FC3628" w:rsidRPr="00AD28CD">
        <w:rPr>
          <w:color w:val="000000"/>
          <w:sz w:val="28"/>
          <w:szCs w:val="28"/>
          <w:lang w:val="uk-UA"/>
        </w:rPr>
        <w:t xml:space="preserve">математично формалізувати </w:t>
      </w:r>
      <w:r w:rsidR="0017554C" w:rsidRPr="00AD28CD">
        <w:rPr>
          <w:color w:val="000000"/>
          <w:sz w:val="28"/>
          <w:szCs w:val="28"/>
          <w:lang w:val="uk-UA"/>
        </w:rPr>
        <w:t xml:space="preserve">проблему </w:t>
      </w:r>
      <w:r w:rsidR="00FC3628" w:rsidRPr="00AD28CD">
        <w:rPr>
          <w:color w:val="000000"/>
          <w:sz w:val="28"/>
          <w:szCs w:val="28"/>
          <w:lang w:val="uk-UA"/>
        </w:rPr>
        <w:t xml:space="preserve">— </w:t>
      </w:r>
      <w:r w:rsidR="00790658" w:rsidRPr="00AD28CD">
        <w:rPr>
          <w:color w:val="000000"/>
          <w:sz w:val="28"/>
          <w:szCs w:val="28"/>
          <w:lang w:val="uk-UA"/>
        </w:rPr>
        <w:t xml:space="preserve">тоді </w:t>
      </w:r>
      <w:r w:rsidR="00FC3628" w:rsidRPr="00AD28CD">
        <w:rPr>
          <w:color w:val="000000"/>
          <w:sz w:val="28"/>
          <w:szCs w:val="28"/>
          <w:lang w:val="uk-UA"/>
        </w:rPr>
        <w:t>необхідно</w:t>
      </w:r>
      <w:r w:rsidR="00CF2F62" w:rsidRPr="00AD28CD">
        <w:rPr>
          <w:color w:val="000000"/>
          <w:sz w:val="28"/>
          <w:szCs w:val="28"/>
          <w:lang w:val="uk-UA"/>
        </w:rPr>
        <w:t xml:space="preserve"> </w:t>
      </w:r>
      <w:r w:rsidR="00E3249A" w:rsidRPr="00AD28CD">
        <w:rPr>
          <w:color w:val="000000"/>
          <w:sz w:val="28"/>
          <w:szCs w:val="28"/>
          <w:lang w:val="uk-UA"/>
        </w:rPr>
        <w:t>звернутись</w:t>
      </w:r>
      <w:r w:rsidR="00FC3628" w:rsidRPr="00AD28CD">
        <w:rPr>
          <w:color w:val="000000"/>
          <w:sz w:val="28"/>
          <w:szCs w:val="28"/>
          <w:lang w:val="uk-UA"/>
        </w:rPr>
        <w:t xml:space="preserve"> </w:t>
      </w:r>
      <w:r w:rsidR="004342A0" w:rsidRPr="00AD28CD">
        <w:rPr>
          <w:color w:val="000000"/>
          <w:sz w:val="28"/>
          <w:szCs w:val="28"/>
          <w:lang w:val="uk-UA"/>
        </w:rPr>
        <w:t>по допомогу до</w:t>
      </w:r>
      <w:r w:rsidR="00F62AF9" w:rsidRPr="00AD28CD">
        <w:rPr>
          <w:color w:val="000000"/>
          <w:sz w:val="28"/>
          <w:szCs w:val="28"/>
          <w:lang w:val="uk-UA"/>
        </w:rPr>
        <w:t xml:space="preserve"> компетентного</w:t>
      </w:r>
      <w:r w:rsidR="004342A0" w:rsidRPr="00AD28CD">
        <w:rPr>
          <w:color w:val="000000"/>
          <w:sz w:val="28"/>
          <w:szCs w:val="28"/>
          <w:lang w:val="uk-UA"/>
        </w:rPr>
        <w:t xml:space="preserve"> експерта</w:t>
      </w:r>
      <w:r w:rsidR="00E85B6E" w:rsidRPr="00AD28CD">
        <w:rPr>
          <w:color w:val="000000"/>
          <w:sz w:val="28"/>
          <w:szCs w:val="28"/>
          <w:lang w:val="uk-UA"/>
        </w:rPr>
        <w:t xml:space="preserve"> з</w:t>
      </w:r>
      <w:r w:rsidR="004342A0" w:rsidRPr="00AD28CD">
        <w:rPr>
          <w:color w:val="000000"/>
          <w:sz w:val="28"/>
          <w:szCs w:val="28"/>
          <w:lang w:val="uk-UA"/>
        </w:rPr>
        <w:t xml:space="preserve"> цієї галузі. </w:t>
      </w:r>
      <w:r w:rsidR="00E85B6E" w:rsidRPr="00AD28CD">
        <w:rPr>
          <w:color w:val="000000"/>
          <w:sz w:val="28"/>
          <w:szCs w:val="28"/>
          <w:lang w:val="uk-UA"/>
        </w:rPr>
        <w:t xml:space="preserve">Саме їх </w:t>
      </w:r>
      <w:r w:rsidR="00395EC0" w:rsidRPr="00AD28CD">
        <w:rPr>
          <w:color w:val="000000"/>
          <w:sz w:val="28"/>
          <w:szCs w:val="28"/>
          <w:lang w:val="uk-UA"/>
        </w:rPr>
        <w:t xml:space="preserve">погляд на проблему, </w:t>
      </w:r>
      <w:r w:rsidR="00E85B6E" w:rsidRPr="00AD28CD">
        <w:rPr>
          <w:color w:val="000000"/>
          <w:sz w:val="28"/>
          <w:szCs w:val="28"/>
          <w:lang w:val="uk-UA"/>
        </w:rPr>
        <w:t>аргументація</w:t>
      </w:r>
      <w:r w:rsidR="005E7EAC" w:rsidRPr="00AD28CD">
        <w:rPr>
          <w:color w:val="000000"/>
          <w:sz w:val="28"/>
          <w:szCs w:val="28"/>
          <w:lang w:val="uk-UA"/>
        </w:rPr>
        <w:t>, їх підхід до вирішення поставленої задачі</w:t>
      </w:r>
      <w:r w:rsidR="00B344BF" w:rsidRPr="00AD28CD">
        <w:rPr>
          <w:color w:val="000000"/>
          <w:sz w:val="28"/>
          <w:szCs w:val="28"/>
          <w:lang w:val="uk-UA"/>
        </w:rPr>
        <w:t>,</w:t>
      </w:r>
      <w:r w:rsidR="009D088D" w:rsidRPr="00AD28CD">
        <w:rPr>
          <w:color w:val="000000"/>
          <w:sz w:val="28"/>
          <w:szCs w:val="28"/>
          <w:lang w:val="uk-UA"/>
        </w:rPr>
        <w:t xml:space="preserve"> формування певних кількісних оцінок</w:t>
      </w:r>
      <w:r w:rsidR="00B267AF" w:rsidRPr="00AD28CD">
        <w:rPr>
          <w:color w:val="000000"/>
          <w:sz w:val="28"/>
          <w:szCs w:val="28"/>
          <w:lang w:val="uk-UA"/>
        </w:rPr>
        <w:t xml:space="preserve"> та підхід до</w:t>
      </w:r>
      <w:r w:rsidR="00C346D4" w:rsidRPr="00AD28CD">
        <w:rPr>
          <w:color w:val="000000"/>
          <w:sz w:val="28"/>
          <w:szCs w:val="28"/>
          <w:lang w:val="uk-UA"/>
        </w:rPr>
        <w:t xml:space="preserve"> обробк</w:t>
      </w:r>
      <w:r w:rsidR="00B267AF" w:rsidRPr="00AD28CD">
        <w:rPr>
          <w:color w:val="000000"/>
          <w:sz w:val="28"/>
          <w:szCs w:val="28"/>
          <w:lang w:val="uk-UA"/>
        </w:rPr>
        <w:t>и</w:t>
      </w:r>
      <w:r w:rsidR="00C346D4" w:rsidRPr="00AD28CD">
        <w:rPr>
          <w:color w:val="000000"/>
          <w:sz w:val="28"/>
          <w:szCs w:val="28"/>
          <w:lang w:val="uk-UA"/>
        </w:rPr>
        <w:t xml:space="preserve"> даних </w:t>
      </w:r>
      <w:r w:rsidR="006E5718" w:rsidRPr="00AD28CD">
        <w:rPr>
          <w:color w:val="000000"/>
          <w:sz w:val="28"/>
          <w:szCs w:val="28"/>
          <w:lang w:val="uk-UA"/>
        </w:rPr>
        <w:t xml:space="preserve">певними формальними методами </w:t>
      </w:r>
      <w:r w:rsidR="00FA038F" w:rsidRPr="00AD28CD">
        <w:rPr>
          <w:color w:val="000000"/>
          <w:sz w:val="28"/>
          <w:szCs w:val="28"/>
          <w:lang w:val="uk-UA"/>
        </w:rPr>
        <w:t>—</w:t>
      </w:r>
      <w:r w:rsidR="000E154F" w:rsidRPr="00AD28CD">
        <w:rPr>
          <w:color w:val="000000"/>
          <w:sz w:val="28"/>
          <w:szCs w:val="28"/>
          <w:lang w:val="uk-UA"/>
        </w:rPr>
        <w:t xml:space="preserve">  </w:t>
      </w:r>
      <w:r w:rsidR="00FA038F" w:rsidRPr="00AD28CD">
        <w:rPr>
          <w:color w:val="000000"/>
          <w:sz w:val="28"/>
          <w:szCs w:val="28"/>
          <w:lang w:val="uk-UA"/>
        </w:rPr>
        <w:t>все це назвали</w:t>
      </w:r>
      <w:r w:rsidR="005A7469" w:rsidRPr="00AD28CD">
        <w:rPr>
          <w:color w:val="000000"/>
          <w:sz w:val="28"/>
          <w:szCs w:val="28"/>
          <w:lang w:val="uk-UA"/>
        </w:rPr>
        <w:t xml:space="preserve"> метод</w:t>
      </w:r>
      <w:r w:rsidR="00D32BDD" w:rsidRPr="00AD28CD">
        <w:rPr>
          <w:color w:val="000000"/>
          <w:sz w:val="28"/>
          <w:szCs w:val="28"/>
          <w:lang w:val="uk-UA"/>
        </w:rPr>
        <w:t>ом</w:t>
      </w:r>
      <w:r w:rsidR="005A7469" w:rsidRPr="00AD28CD">
        <w:rPr>
          <w:color w:val="000000"/>
          <w:sz w:val="28"/>
          <w:szCs w:val="28"/>
          <w:lang w:val="uk-UA"/>
        </w:rPr>
        <w:t xml:space="preserve"> експертних оцінок.</w:t>
      </w:r>
      <w:r w:rsidR="00F849C8" w:rsidRPr="00AD28CD">
        <w:rPr>
          <w:color w:val="000000"/>
          <w:sz w:val="28"/>
          <w:szCs w:val="28"/>
          <w:lang w:val="uk-UA"/>
        </w:rPr>
        <w:t xml:space="preserve"> </w:t>
      </w:r>
      <w:r w:rsidR="00972B46" w:rsidRPr="00AD28CD">
        <w:rPr>
          <w:color w:val="000000"/>
          <w:sz w:val="28"/>
          <w:szCs w:val="28"/>
          <w:lang w:val="uk-UA"/>
        </w:rPr>
        <w:t>Оскільки е</w:t>
      </w:r>
      <w:r w:rsidR="00781F75" w:rsidRPr="00AD28CD">
        <w:rPr>
          <w:color w:val="000000"/>
          <w:sz w:val="28"/>
          <w:szCs w:val="28"/>
          <w:lang w:val="uk-UA"/>
        </w:rPr>
        <w:t xml:space="preserve">кспертне евристичне прогнозування </w:t>
      </w:r>
      <w:r w:rsidR="0085310A" w:rsidRPr="00AD28CD">
        <w:rPr>
          <w:color w:val="000000"/>
          <w:sz w:val="28"/>
          <w:szCs w:val="28"/>
          <w:lang w:val="uk-UA"/>
        </w:rPr>
        <w:t xml:space="preserve">існує доволі давно, </w:t>
      </w:r>
      <w:r w:rsidR="003B0C75" w:rsidRPr="00AD28CD">
        <w:rPr>
          <w:color w:val="000000"/>
          <w:sz w:val="28"/>
          <w:szCs w:val="28"/>
          <w:lang w:val="uk-UA"/>
        </w:rPr>
        <w:t xml:space="preserve">воно широко застосовується </w:t>
      </w:r>
      <w:r w:rsidR="005B6BB6" w:rsidRPr="00AD28CD">
        <w:rPr>
          <w:color w:val="000000"/>
          <w:sz w:val="28"/>
          <w:szCs w:val="28"/>
          <w:lang w:val="uk-UA"/>
        </w:rPr>
        <w:t>у таких галузях, як наука, т</w:t>
      </w:r>
      <w:r w:rsidR="0083021C" w:rsidRPr="00AD28CD">
        <w:rPr>
          <w:color w:val="000000"/>
          <w:sz w:val="28"/>
          <w:szCs w:val="28"/>
          <w:lang w:val="uk-UA"/>
        </w:rPr>
        <w:t>ехніка, військова справа та інше.</w:t>
      </w:r>
      <w:r w:rsidR="00F925C5" w:rsidRPr="00AD28CD">
        <w:rPr>
          <w:color w:val="000000"/>
          <w:sz w:val="28"/>
          <w:szCs w:val="28"/>
          <w:lang w:val="uk-UA"/>
        </w:rPr>
        <w:t xml:space="preserve"> </w:t>
      </w:r>
      <w:r w:rsidR="003B4D27" w:rsidRPr="00AD28CD">
        <w:rPr>
          <w:color w:val="000000"/>
          <w:sz w:val="28"/>
          <w:szCs w:val="28"/>
          <w:lang w:val="uk-UA"/>
        </w:rPr>
        <w:t>Для ефективного застосування експертні методи</w:t>
      </w:r>
      <w:r w:rsidR="0008796F" w:rsidRPr="00AD28CD">
        <w:rPr>
          <w:color w:val="000000"/>
          <w:sz w:val="28"/>
          <w:szCs w:val="28"/>
          <w:lang w:val="uk-UA"/>
        </w:rPr>
        <w:t xml:space="preserve"> статистично оброблюють та</w:t>
      </w:r>
      <w:r w:rsidR="003B4D27" w:rsidRPr="00AD28CD">
        <w:rPr>
          <w:color w:val="000000"/>
          <w:sz w:val="28"/>
          <w:szCs w:val="28"/>
          <w:lang w:val="uk-UA"/>
        </w:rPr>
        <w:t xml:space="preserve"> використовують </w:t>
      </w:r>
      <w:r w:rsidR="00897286" w:rsidRPr="00AD28CD">
        <w:rPr>
          <w:color w:val="000000"/>
          <w:sz w:val="28"/>
          <w:szCs w:val="28"/>
          <w:lang w:val="uk-UA"/>
        </w:rPr>
        <w:t>консолідовану</w:t>
      </w:r>
      <w:r w:rsidR="009D117F" w:rsidRPr="00AD28CD">
        <w:rPr>
          <w:color w:val="000000"/>
          <w:sz w:val="28"/>
          <w:szCs w:val="28"/>
          <w:lang w:val="uk-UA"/>
        </w:rPr>
        <w:t xml:space="preserve"> думку групи експертів</w:t>
      </w:r>
      <w:r w:rsidR="0008796F" w:rsidRPr="00AD28CD">
        <w:rPr>
          <w:color w:val="000000"/>
          <w:sz w:val="28"/>
          <w:szCs w:val="28"/>
          <w:lang w:val="uk-UA"/>
        </w:rPr>
        <w:t xml:space="preserve"> </w:t>
      </w:r>
      <w:r w:rsidR="00B349FD" w:rsidRPr="00AD28CD">
        <w:rPr>
          <w:color w:val="000000"/>
          <w:sz w:val="28"/>
          <w:szCs w:val="28"/>
          <w:lang w:val="uk-UA"/>
        </w:rPr>
        <w:t>щодо подальшого розвитку даної ситуації.</w:t>
      </w:r>
      <w:r w:rsidR="006303D8" w:rsidRPr="00AD28CD">
        <w:rPr>
          <w:color w:val="000000"/>
          <w:sz w:val="28"/>
          <w:szCs w:val="28"/>
          <w:lang w:val="uk-UA"/>
        </w:rPr>
        <w:t xml:space="preserve"> Спеціаліст, якого ми вважаємо експертом, </w:t>
      </w:r>
      <w:r w:rsidR="008D1BC3" w:rsidRPr="00AD28CD">
        <w:rPr>
          <w:color w:val="000000"/>
          <w:sz w:val="28"/>
          <w:szCs w:val="28"/>
          <w:lang w:val="uk-UA"/>
        </w:rPr>
        <w:t>за допомогою власного досвіду</w:t>
      </w:r>
      <w:r w:rsidR="009253CD" w:rsidRPr="00AD28CD">
        <w:rPr>
          <w:color w:val="000000"/>
          <w:sz w:val="28"/>
          <w:szCs w:val="28"/>
          <w:lang w:val="uk-UA"/>
        </w:rPr>
        <w:t xml:space="preserve"> та знань, а також спираючись на дані</w:t>
      </w:r>
      <w:r w:rsidR="00E3249A" w:rsidRPr="00AD28CD">
        <w:rPr>
          <w:color w:val="000000"/>
          <w:sz w:val="28"/>
          <w:szCs w:val="28"/>
          <w:lang w:val="uk-UA"/>
        </w:rPr>
        <w:t>,</w:t>
      </w:r>
      <w:r w:rsidR="009253CD" w:rsidRPr="00AD28CD">
        <w:rPr>
          <w:color w:val="000000"/>
          <w:sz w:val="28"/>
          <w:szCs w:val="28"/>
          <w:lang w:val="uk-UA"/>
        </w:rPr>
        <w:t xml:space="preserve"> </w:t>
      </w:r>
      <w:r w:rsidR="00590721" w:rsidRPr="00AD28CD">
        <w:rPr>
          <w:color w:val="000000"/>
          <w:sz w:val="28"/>
          <w:szCs w:val="28"/>
          <w:lang w:val="uk-UA"/>
        </w:rPr>
        <w:t>які йому</w:t>
      </w:r>
      <w:r w:rsidR="009253CD" w:rsidRPr="00AD28CD">
        <w:rPr>
          <w:color w:val="000000"/>
          <w:sz w:val="28"/>
          <w:szCs w:val="28"/>
          <w:lang w:val="uk-UA"/>
        </w:rPr>
        <w:t xml:space="preserve"> </w:t>
      </w:r>
      <w:r w:rsidR="00E9155E" w:rsidRPr="00AD28CD">
        <w:rPr>
          <w:color w:val="000000"/>
          <w:sz w:val="28"/>
          <w:szCs w:val="28"/>
          <w:lang w:val="uk-UA"/>
        </w:rPr>
        <w:t>надали та</w:t>
      </w:r>
      <w:r w:rsidR="009253CD" w:rsidRPr="00AD28CD">
        <w:rPr>
          <w:color w:val="000000"/>
          <w:sz w:val="28"/>
          <w:szCs w:val="28"/>
          <w:lang w:val="uk-UA"/>
        </w:rPr>
        <w:t xml:space="preserve"> </w:t>
      </w:r>
      <w:r w:rsidR="00D27909" w:rsidRPr="00AD28CD">
        <w:rPr>
          <w:color w:val="000000"/>
          <w:sz w:val="28"/>
          <w:szCs w:val="28"/>
          <w:lang w:val="uk-UA"/>
        </w:rPr>
        <w:t>його</w:t>
      </w:r>
      <w:r w:rsidR="009253CD" w:rsidRPr="00AD28CD">
        <w:rPr>
          <w:color w:val="000000"/>
          <w:sz w:val="28"/>
          <w:szCs w:val="28"/>
          <w:lang w:val="uk-UA"/>
        </w:rPr>
        <w:t xml:space="preserve"> власні дані </w:t>
      </w:r>
      <w:r w:rsidR="003473CF" w:rsidRPr="00AD28CD">
        <w:rPr>
          <w:color w:val="000000"/>
          <w:sz w:val="28"/>
          <w:szCs w:val="28"/>
          <w:lang w:val="uk-UA"/>
        </w:rPr>
        <w:t>здат</w:t>
      </w:r>
      <w:r w:rsidR="00D27909" w:rsidRPr="00AD28CD">
        <w:rPr>
          <w:color w:val="000000"/>
          <w:sz w:val="28"/>
          <w:szCs w:val="28"/>
          <w:lang w:val="uk-UA"/>
        </w:rPr>
        <w:t>ен</w:t>
      </w:r>
      <w:r w:rsidR="004D208F" w:rsidRPr="00AD28CD">
        <w:rPr>
          <w:color w:val="000000"/>
          <w:sz w:val="28"/>
          <w:szCs w:val="28"/>
          <w:lang w:val="uk-UA"/>
        </w:rPr>
        <w:t xml:space="preserve"> оцінити </w:t>
      </w:r>
      <w:r w:rsidR="00712C40" w:rsidRPr="00AD28CD">
        <w:rPr>
          <w:color w:val="000000"/>
          <w:sz w:val="28"/>
          <w:szCs w:val="28"/>
          <w:lang w:val="uk-UA"/>
        </w:rPr>
        <w:t xml:space="preserve">вірогідність </w:t>
      </w:r>
      <w:r w:rsidR="00C34CEF" w:rsidRPr="00AD28CD">
        <w:rPr>
          <w:color w:val="000000"/>
          <w:sz w:val="28"/>
          <w:szCs w:val="28"/>
          <w:lang w:val="uk-UA"/>
        </w:rPr>
        <w:t>настання кожного з можливих сценаріїв розвитку подій</w:t>
      </w:r>
      <w:r w:rsidR="00FF0A18" w:rsidRPr="00AD28CD">
        <w:rPr>
          <w:color w:val="000000"/>
          <w:sz w:val="28"/>
          <w:szCs w:val="28"/>
          <w:lang w:val="uk-UA"/>
        </w:rPr>
        <w:t xml:space="preserve">, а також необхідні для цього умови і орієнтовні терміни які для цього </w:t>
      </w:r>
      <w:r w:rsidR="00ED2774" w:rsidRPr="00AD28CD">
        <w:rPr>
          <w:color w:val="000000"/>
          <w:sz w:val="28"/>
          <w:szCs w:val="28"/>
          <w:lang w:val="uk-UA"/>
        </w:rPr>
        <w:t>необхідні</w:t>
      </w:r>
      <w:r w:rsidR="003924D4" w:rsidRPr="00AD28CD">
        <w:rPr>
          <w:color w:val="000000"/>
          <w:sz w:val="28"/>
          <w:szCs w:val="28"/>
          <w:lang w:val="uk-UA"/>
        </w:rPr>
        <w:t xml:space="preserve">. </w:t>
      </w:r>
      <w:r w:rsidR="00DE685C" w:rsidRPr="00AD28CD">
        <w:rPr>
          <w:color w:val="000000"/>
          <w:sz w:val="28"/>
          <w:szCs w:val="28"/>
          <w:lang w:val="uk-UA"/>
        </w:rPr>
        <w:t xml:space="preserve">Також </w:t>
      </w:r>
      <w:r w:rsidR="00BE6F7A" w:rsidRPr="00AD28CD">
        <w:rPr>
          <w:color w:val="000000"/>
          <w:sz w:val="28"/>
          <w:szCs w:val="28"/>
          <w:lang w:val="uk-UA"/>
        </w:rPr>
        <w:t>експерт мож</w:t>
      </w:r>
      <w:r w:rsidR="00D27909" w:rsidRPr="00AD28CD">
        <w:rPr>
          <w:color w:val="000000"/>
          <w:sz w:val="28"/>
          <w:szCs w:val="28"/>
          <w:lang w:val="uk-UA"/>
        </w:rPr>
        <w:t>е</w:t>
      </w:r>
      <w:r w:rsidR="00BE6F7A" w:rsidRPr="00AD28CD">
        <w:rPr>
          <w:color w:val="000000"/>
          <w:sz w:val="28"/>
          <w:szCs w:val="28"/>
          <w:lang w:val="uk-UA"/>
        </w:rPr>
        <w:t xml:space="preserve"> проаналізувати послідовність розгорт</w:t>
      </w:r>
      <w:r w:rsidR="00B205CF" w:rsidRPr="00AD28CD">
        <w:rPr>
          <w:color w:val="000000"/>
          <w:sz w:val="28"/>
          <w:szCs w:val="28"/>
          <w:lang w:val="uk-UA"/>
        </w:rPr>
        <w:t>а</w:t>
      </w:r>
      <w:r w:rsidR="00BE6F7A" w:rsidRPr="00AD28CD">
        <w:rPr>
          <w:color w:val="000000"/>
          <w:sz w:val="28"/>
          <w:szCs w:val="28"/>
          <w:lang w:val="uk-UA"/>
        </w:rPr>
        <w:t xml:space="preserve">ння </w:t>
      </w:r>
      <w:r w:rsidR="00B205CF" w:rsidRPr="00AD28CD">
        <w:rPr>
          <w:color w:val="000000"/>
          <w:sz w:val="28"/>
          <w:szCs w:val="28"/>
          <w:lang w:val="uk-UA"/>
        </w:rPr>
        <w:t>кожного сценарію</w:t>
      </w:r>
      <w:r w:rsidR="00D63439" w:rsidRPr="00AD28CD">
        <w:rPr>
          <w:color w:val="000000"/>
          <w:sz w:val="28"/>
          <w:szCs w:val="28"/>
          <w:lang w:val="uk-UA"/>
        </w:rPr>
        <w:t>.</w:t>
      </w:r>
      <w:r w:rsidR="00BE6F7A" w:rsidRPr="00AD28CD">
        <w:rPr>
          <w:color w:val="000000"/>
          <w:sz w:val="28"/>
          <w:szCs w:val="28"/>
          <w:lang w:val="uk-UA"/>
        </w:rPr>
        <w:t xml:space="preserve"> </w:t>
      </w:r>
      <w:r w:rsidR="00D63439" w:rsidRPr="00AD28CD">
        <w:rPr>
          <w:color w:val="000000"/>
          <w:sz w:val="28"/>
          <w:szCs w:val="28"/>
          <w:lang w:val="uk-UA"/>
        </w:rPr>
        <w:t>Але щ</w:t>
      </w:r>
      <w:r w:rsidR="003924D4" w:rsidRPr="00AD28CD">
        <w:rPr>
          <w:color w:val="000000"/>
          <w:sz w:val="28"/>
          <w:szCs w:val="28"/>
          <w:lang w:val="uk-UA"/>
        </w:rPr>
        <w:t>о найголовніше, в</w:t>
      </w:r>
      <w:r w:rsidR="00D27909" w:rsidRPr="00AD28CD">
        <w:rPr>
          <w:color w:val="000000"/>
          <w:sz w:val="28"/>
          <w:szCs w:val="28"/>
          <w:lang w:val="uk-UA"/>
        </w:rPr>
        <w:t>ін</w:t>
      </w:r>
      <w:r w:rsidR="003924D4" w:rsidRPr="00AD28CD">
        <w:rPr>
          <w:color w:val="000000"/>
          <w:sz w:val="28"/>
          <w:szCs w:val="28"/>
          <w:lang w:val="uk-UA"/>
        </w:rPr>
        <w:t xml:space="preserve"> мож</w:t>
      </w:r>
      <w:r w:rsidR="00D27909" w:rsidRPr="00AD28CD">
        <w:rPr>
          <w:color w:val="000000"/>
          <w:sz w:val="28"/>
          <w:szCs w:val="28"/>
          <w:lang w:val="uk-UA"/>
        </w:rPr>
        <w:t>е</w:t>
      </w:r>
      <w:r w:rsidR="003924D4" w:rsidRPr="00AD28CD">
        <w:rPr>
          <w:color w:val="000000"/>
          <w:sz w:val="28"/>
          <w:szCs w:val="28"/>
          <w:lang w:val="uk-UA"/>
        </w:rPr>
        <w:t xml:space="preserve"> дати експертну оцінку ризикам з якими ми можемо стикнутис</w:t>
      </w:r>
      <w:r w:rsidR="00831F48" w:rsidRPr="00AD28CD">
        <w:rPr>
          <w:color w:val="000000"/>
          <w:sz w:val="28"/>
          <w:szCs w:val="28"/>
          <w:lang w:val="uk-UA"/>
        </w:rPr>
        <w:t>я</w:t>
      </w:r>
      <w:r w:rsidR="008D4A5E" w:rsidRPr="00AD28CD">
        <w:rPr>
          <w:color w:val="000000"/>
          <w:sz w:val="28"/>
          <w:szCs w:val="28"/>
          <w:lang w:val="uk-UA"/>
        </w:rPr>
        <w:t xml:space="preserve"> [</w:t>
      </w:r>
      <w:r w:rsidR="00790D20" w:rsidRPr="00AD28CD">
        <w:rPr>
          <w:color w:val="000000"/>
          <w:sz w:val="28"/>
          <w:szCs w:val="28"/>
          <w:lang w:val="uk-UA"/>
        </w:rPr>
        <w:t>8</w:t>
      </w:r>
      <w:r w:rsidR="008D4A5E" w:rsidRPr="00AD28CD">
        <w:rPr>
          <w:color w:val="000000"/>
          <w:sz w:val="28"/>
          <w:szCs w:val="28"/>
          <w:lang w:val="uk-UA"/>
        </w:rPr>
        <w:t>]</w:t>
      </w:r>
      <w:r w:rsidR="00831F48" w:rsidRPr="00AD28CD">
        <w:rPr>
          <w:color w:val="000000"/>
          <w:sz w:val="28"/>
          <w:szCs w:val="28"/>
          <w:lang w:val="uk-UA"/>
        </w:rPr>
        <w:t>.</w:t>
      </w:r>
      <w:r w:rsidR="004A7D6C" w:rsidRPr="00AD28CD">
        <w:rPr>
          <w:color w:val="000000"/>
          <w:sz w:val="28"/>
          <w:szCs w:val="28"/>
          <w:lang w:val="uk-UA"/>
        </w:rPr>
        <w:t xml:space="preserve"> </w:t>
      </w:r>
    </w:p>
    <w:p w14:paraId="4B66E7B1" w14:textId="0D65A494" w:rsidR="00FA7AF3" w:rsidRPr="00AD28CD" w:rsidRDefault="00FA7AF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Метод експертн</w:t>
      </w:r>
      <w:r w:rsidR="005668FD" w:rsidRPr="00AD28CD">
        <w:rPr>
          <w:color w:val="000000"/>
          <w:sz w:val="28"/>
          <w:szCs w:val="28"/>
          <w:lang w:val="uk-UA"/>
        </w:rPr>
        <w:t>их</w:t>
      </w:r>
      <w:r w:rsidRPr="00AD28CD">
        <w:rPr>
          <w:color w:val="000000"/>
          <w:sz w:val="28"/>
          <w:szCs w:val="28"/>
          <w:lang w:val="uk-UA"/>
        </w:rPr>
        <w:t xml:space="preserve"> оцін</w:t>
      </w:r>
      <w:r w:rsidR="005668FD" w:rsidRPr="00AD28CD">
        <w:rPr>
          <w:color w:val="000000"/>
          <w:sz w:val="28"/>
          <w:szCs w:val="28"/>
          <w:lang w:val="uk-UA"/>
        </w:rPr>
        <w:t>ок, він же метод Делфі,</w:t>
      </w:r>
      <w:r w:rsidRPr="00AD28CD">
        <w:rPr>
          <w:color w:val="000000"/>
          <w:sz w:val="28"/>
          <w:szCs w:val="28"/>
          <w:lang w:val="uk-UA"/>
        </w:rPr>
        <w:t xml:space="preserve"> можна роз</w:t>
      </w:r>
      <w:r w:rsidR="00F606DB" w:rsidRPr="00AD28CD">
        <w:rPr>
          <w:color w:val="000000"/>
          <w:sz w:val="28"/>
          <w:szCs w:val="28"/>
          <w:lang w:val="uk-UA"/>
        </w:rPr>
        <w:t>ділити на індивідуальн</w:t>
      </w:r>
      <w:r w:rsidR="00994C90" w:rsidRPr="00AD28CD">
        <w:rPr>
          <w:color w:val="000000"/>
          <w:sz w:val="28"/>
          <w:szCs w:val="28"/>
          <w:lang w:val="uk-UA"/>
        </w:rPr>
        <w:t>і</w:t>
      </w:r>
      <w:r w:rsidR="00F606DB" w:rsidRPr="00AD28CD">
        <w:rPr>
          <w:color w:val="000000"/>
          <w:sz w:val="28"/>
          <w:szCs w:val="28"/>
          <w:lang w:val="uk-UA"/>
        </w:rPr>
        <w:t xml:space="preserve"> експертн</w:t>
      </w:r>
      <w:r w:rsidR="00994C90" w:rsidRPr="00AD28CD">
        <w:rPr>
          <w:color w:val="000000"/>
          <w:sz w:val="28"/>
          <w:szCs w:val="28"/>
          <w:lang w:val="uk-UA"/>
        </w:rPr>
        <w:t xml:space="preserve">і оцінки (у цьому випадку ми цілком і повністю покладаємось на думку одного експерта), та </w:t>
      </w:r>
      <w:r w:rsidR="006E4523" w:rsidRPr="00AD28CD">
        <w:rPr>
          <w:color w:val="000000"/>
          <w:sz w:val="28"/>
          <w:szCs w:val="28"/>
          <w:lang w:val="uk-UA"/>
        </w:rPr>
        <w:t>колекти</w:t>
      </w:r>
      <w:r w:rsidR="003454C1" w:rsidRPr="00AD28CD">
        <w:rPr>
          <w:color w:val="000000"/>
          <w:sz w:val="28"/>
          <w:szCs w:val="28"/>
          <w:lang w:val="uk-UA"/>
        </w:rPr>
        <w:t xml:space="preserve">вні експертні оцінки. Колективні оцінки слід </w:t>
      </w:r>
      <w:r w:rsidR="00B835B8" w:rsidRPr="00AD28CD">
        <w:rPr>
          <w:color w:val="000000"/>
          <w:sz w:val="28"/>
          <w:szCs w:val="28"/>
          <w:lang w:val="uk-UA"/>
        </w:rPr>
        <w:t>аналізувати з використанням математичної статистики.</w:t>
      </w:r>
      <w:r w:rsidR="006648F2" w:rsidRPr="00AD28CD">
        <w:rPr>
          <w:color w:val="000000"/>
          <w:sz w:val="28"/>
          <w:szCs w:val="28"/>
          <w:lang w:val="uk-UA"/>
        </w:rPr>
        <w:t xml:space="preserve"> </w:t>
      </w:r>
      <w:r w:rsidR="00AA6523" w:rsidRPr="00AD28CD">
        <w:rPr>
          <w:color w:val="000000"/>
          <w:sz w:val="28"/>
          <w:szCs w:val="28"/>
          <w:lang w:val="uk-UA"/>
        </w:rPr>
        <w:t xml:space="preserve">Проте, можна </w:t>
      </w:r>
      <w:r w:rsidR="00515325" w:rsidRPr="00AD28CD">
        <w:rPr>
          <w:color w:val="000000"/>
          <w:sz w:val="28"/>
          <w:szCs w:val="28"/>
          <w:lang w:val="uk-UA"/>
        </w:rPr>
        <w:t xml:space="preserve">вдатись і до методу дискусії, який передбачає проведення між експертами обговорення і </w:t>
      </w:r>
      <w:r w:rsidR="005407CC" w:rsidRPr="00AD28CD">
        <w:rPr>
          <w:color w:val="000000"/>
          <w:sz w:val="28"/>
          <w:szCs w:val="28"/>
          <w:lang w:val="uk-UA"/>
        </w:rPr>
        <w:t>вироблення однієї чи кількох спільних стратегій.</w:t>
      </w:r>
      <w:r w:rsidR="0052234E" w:rsidRPr="00AD28CD">
        <w:rPr>
          <w:color w:val="000000"/>
          <w:sz w:val="28"/>
          <w:szCs w:val="28"/>
          <w:lang w:val="uk-UA"/>
        </w:rPr>
        <w:t xml:space="preserve"> Недоліко</w:t>
      </w:r>
      <w:r w:rsidR="00EB0D61" w:rsidRPr="00AD28CD">
        <w:rPr>
          <w:color w:val="000000"/>
          <w:sz w:val="28"/>
          <w:szCs w:val="28"/>
          <w:lang w:val="uk-UA"/>
        </w:rPr>
        <w:t>м методу дискусій є інертність, або ж консервативність поглядів експертів</w:t>
      </w:r>
      <w:r w:rsidR="00597E2B" w:rsidRPr="00AD28CD">
        <w:rPr>
          <w:color w:val="000000"/>
          <w:sz w:val="28"/>
          <w:szCs w:val="28"/>
          <w:lang w:val="uk-UA"/>
        </w:rPr>
        <w:t>, що може негативно вплинути на результат.</w:t>
      </w:r>
    </w:p>
    <w:p w14:paraId="0CA1FEBF" w14:textId="3DB69FFB" w:rsidR="002408A1" w:rsidRPr="00AD28CD" w:rsidRDefault="002408A1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2243BAC" w14:textId="63120701" w:rsidR="002408A1" w:rsidRPr="00AD28CD" w:rsidRDefault="002408A1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5A3A32E" w14:textId="16037483" w:rsidR="002408A1" w:rsidRPr="00AD28CD" w:rsidRDefault="002408A1" w:rsidP="00EF19BC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outlineLvl w:val="1"/>
        <w:rPr>
          <w:color w:val="000000"/>
          <w:sz w:val="28"/>
          <w:szCs w:val="28"/>
          <w:lang w:val="uk-UA"/>
        </w:rPr>
      </w:pPr>
      <w:bookmarkStart w:id="15" w:name="_Toc42729665"/>
      <w:bookmarkStart w:id="16" w:name="_Toc42826709"/>
      <w:r w:rsidRPr="00AD28CD">
        <w:rPr>
          <w:color w:val="000000"/>
          <w:sz w:val="28"/>
          <w:szCs w:val="28"/>
          <w:lang w:val="uk-UA"/>
        </w:rPr>
        <w:t>1.2.4 Статистичні методи</w:t>
      </w:r>
      <w:bookmarkEnd w:id="15"/>
      <w:bookmarkEnd w:id="16"/>
    </w:p>
    <w:p w14:paraId="7694E4E2" w14:textId="0F677EE9" w:rsidR="00060712" w:rsidRPr="00AD28CD" w:rsidRDefault="0006071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07C6C84" w14:textId="105BBC74" w:rsidR="00597E2B" w:rsidRPr="00AD28CD" w:rsidRDefault="00597E2B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A595FF8" w14:textId="5C46FE5F" w:rsidR="00597E2B" w:rsidRPr="00AD28CD" w:rsidRDefault="000B7492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Статистичні мето</w:t>
      </w:r>
      <w:r w:rsidR="00BC1359" w:rsidRPr="00AD28CD">
        <w:rPr>
          <w:color w:val="000000"/>
          <w:sz w:val="28"/>
          <w:szCs w:val="28"/>
          <w:lang w:val="uk-UA"/>
        </w:rPr>
        <w:t>д</w:t>
      </w:r>
      <w:r w:rsidRPr="00AD28CD">
        <w:rPr>
          <w:color w:val="000000"/>
          <w:sz w:val="28"/>
          <w:szCs w:val="28"/>
          <w:lang w:val="uk-UA"/>
        </w:rPr>
        <w:t>и</w:t>
      </w:r>
      <w:r w:rsidR="00B742FA" w:rsidRPr="00AD28CD">
        <w:rPr>
          <w:color w:val="000000"/>
          <w:sz w:val="28"/>
          <w:szCs w:val="28"/>
          <w:lang w:val="uk-UA"/>
        </w:rPr>
        <w:t xml:space="preserve"> </w:t>
      </w:r>
      <w:r w:rsidR="00F35008" w:rsidRPr="00AD28CD">
        <w:rPr>
          <w:color w:val="000000"/>
          <w:sz w:val="28"/>
          <w:szCs w:val="28"/>
          <w:lang w:val="uk-UA"/>
        </w:rPr>
        <w:t>та гіпот</w:t>
      </w:r>
      <w:r w:rsidR="00E349DE" w:rsidRPr="00AD28CD">
        <w:rPr>
          <w:color w:val="000000"/>
          <w:sz w:val="28"/>
          <w:szCs w:val="28"/>
          <w:lang w:val="uk-UA"/>
        </w:rPr>
        <w:t xml:space="preserve">еза випадкових блукань </w:t>
      </w:r>
      <w:r w:rsidR="00237C98" w:rsidRPr="00AD28CD">
        <w:rPr>
          <w:color w:val="000000"/>
          <w:sz w:val="28"/>
          <w:szCs w:val="28"/>
          <w:lang w:val="uk-UA"/>
        </w:rPr>
        <w:t xml:space="preserve">неабияк </w:t>
      </w:r>
      <w:r w:rsidR="003B0497" w:rsidRPr="00AD28CD">
        <w:rPr>
          <w:color w:val="000000"/>
          <w:sz w:val="28"/>
          <w:szCs w:val="28"/>
          <w:lang w:val="uk-UA"/>
        </w:rPr>
        <w:t>пов’язані між собою.</w:t>
      </w:r>
      <w:r w:rsidR="0096033E" w:rsidRPr="00AD28CD">
        <w:rPr>
          <w:color w:val="000000"/>
          <w:sz w:val="28"/>
          <w:szCs w:val="28"/>
          <w:lang w:val="uk-UA"/>
        </w:rPr>
        <w:t xml:space="preserve"> </w:t>
      </w:r>
      <w:r w:rsidR="00E75474" w:rsidRPr="00AD28CD">
        <w:rPr>
          <w:color w:val="000000"/>
          <w:sz w:val="28"/>
          <w:szCs w:val="28"/>
          <w:lang w:val="uk-UA"/>
        </w:rPr>
        <w:t xml:space="preserve">Гіпотеза випадкових блукань </w:t>
      </w:r>
      <w:r w:rsidR="00343D3E" w:rsidRPr="00AD28CD">
        <w:rPr>
          <w:color w:val="000000"/>
          <w:sz w:val="28"/>
          <w:szCs w:val="28"/>
          <w:lang w:val="uk-UA"/>
        </w:rPr>
        <w:t xml:space="preserve">передбачає, що </w:t>
      </w:r>
      <w:r w:rsidR="005304EE" w:rsidRPr="00AD28CD">
        <w:rPr>
          <w:color w:val="000000"/>
          <w:sz w:val="28"/>
          <w:szCs w:val="28"/>
          <w:lang w:val="uk-UA"/>
        </w:rPr>
        <w:t>зміни прибутків, отриманих внаслідок інв</w:t>
      </w:r>
      <w:r w:rsidR="008B2717" w:rsidRPr="00AD28CD">
        <w:rPr>
          <w:color w:val="000000"/>
          <w:sz w:val="28"/>
          <w:szCs w:val="28"/>
          <w:lang w:val="uk-UA"/>
        </w:rPr>
        <w:t>естування у цінні папери</w:t>
      </w:r>
      <w:r w:rsidR="00A12F9D" w:rsidRPr="00AD28CD">
        <w:rPr>
          <w:color w:val="000000"/>
          <w:sz w:val="28"/>
          <w:szCs w:val="28"/>
          <w:lang w:val="uk-UA"/>
        </w:rPr>
        <w:t>,</w:t>
      </w:r>
      <w:r w:rsidR="009005A2" w:rsidRPr="00AD28CD">
        <w:rPr>
          <w:color w:val="000000"/>
          <w:sz w:val="28"/>
          <w:szCs w:val="28"/>
          <w:lang w:val="uk-UA"/>
        </w:rPr>
        <w:t xml:space="preserve"> мають</w:t>
      </w:r>
      <w:r w:rsidR="00D75E03" w:rsidRPr="00AD28CD">
        <w:rPr>
          <w:color w:val="000000"/>
          <w:sz w:val="28"/>
          <w:szCs w:val="28"/>
          <w:lang w:val="uk-UA"/>
        </w:rPr>
        <w:t xml:space="preserve"> інваріантний</w:t>
      </w:r>
      <w:r w:rsidR="00A12F9D" w:rsidRPr="00AD28CD">
        <w:rPr>
          <w:color w:val="000000"/>
          <w:sz w:val="28"/>
          <w:szCs w:val="28"/>
          <w:lang w:val="uk-UA"/>
        </w:rPr>
        <w:t xml:space="preserve"> </w:t>
      </w:r>
      <w:r w:rsidR="0059029E" w:rsidRPr="00AD28CD">
        <w:rPr>
          <w:color w:val="000000"/>
          <w:sz w:val="28"/>
          <w:szCs w:val="28"/>
          <w:lang w:val="uk-UA"/>
        </w:rPr>
        <w:t xml:space="preserve">розподіл </w:t>
      </w:r>
      <w:r w:rsidR="00D75E03" w:rsidRPr="00AD28CD">
        <w:rPr>
          <w:color w:val="000000"/>
          <w:sz w:val="28"/>
          <w:szCs w:val="28"/>
          <w:lang w:val="uk-UA"/>
        </w:rPr>
        <w:t xml:space="preserve">у </w:t>
      </w:r>
      <w:r w:rsidR="0059029E" w:rsidRPr="00AD28CD">
        <w:rPr>
          <w:color w:val="000000"/>
          <w:sz w:val="28"/>
          <w:szCs w:val="28"/>
          <w:lang w:val="uk-UA"/>
        </w:rPr>
        <w:t xml:space="preserve">часі і </w:t>
      </w:r>
      <w:r w:rsidR="00D54923" w:rsidRPr="00AD28CD">
        <w:rPr>
          <w:color w:val="000000"/>
          <w:sz w:val="28"/>
          <w:szCs w:val="28"/>
          <w:lang w:val="uk-UA"/>
        </w:rPr>
        <w:t>не мають серійної кореляції.</w:t>
      </w:r>
      <w:r w:rsidR="000D61A3" w:rsidRPr="00AD28CD">
        <w:rPr>
          <w:color w:val="000000"/>
          <w:sz w:val="28"/>
          <w:szCs w:val="28"/>
          <w:lang w:val="uk-UA"/>
        </w:rPr>
        <w:t xml:space="preserve"> Можна сказати, що ціна на цінні папери </w:t>
      </w:r>
      <w:r w:rsidR="00280624" w:rsidRPr="00AD28CD">
        <w:rPr>
          <w:color w:val="000000"/>
          <w:sz w:val="28"/>
          <w:szCs w:val="28"/>
          <w:lang w:val="uk-UA"/>
        </w:rPr>
        <w:t>на фондовому ринку змінюється хаотично.</w:t>
      </w:r>
      <w:r w:rsidR="001B645B" w:rsidRPr="00AD28CD">
        <w:rPr>
          <w:color w:val="000000"/>
          <w:sz w:val="28"/>
          <w:szCs w:val="28"/>
          <w:lang w:val="uk-UA"/>
        </w:rPr>
        <w:t xml:space="preserve"> </w:t>
      </w:r>
      <w:r w:rsidR="009641B0" w:rsidRPr="00AD28CD">
        <w:rPr>
          <w:color w:val="000000"/>
          <w:sz w:val="28"/>
          <w:szCs w:val="28"/>
          <w:lang w:val="uk-UA"/>
        </w:rPr>
        <w:t>При цьому вона коливається навколо певного значення, тобто є мартингалом [</w:t>
      </w:r>
      <w:r w:rsidR="00790D20" w:rsidRPr="00AD28CD">
        <w:rPr>
          <w:color w:val="000000"/>
          <w:sz w:val="28"/>
          <w:szCs w:val="28"/>
          <w:lang w:val="uk-UA"/>
        </w:rPr>
        <w:t>9</w:t>
      </w:r>
      <w:r w:rsidR="009641B0" w:rsidRPr="00AD28CD">
        <w:rPr>
          <w:color w:val="000000"/>
          <w:sz w:val="28"/>
          <w:szCs w:val="28"/>
          <w:lang w:val="uk-UA"/>
        </w:rPr>
        <w:t>].</w:t>
      </w:r>
    </w:p>
    <w:p w14:paraId="674CF4F7" w14:textId="637E368F" w:rsidR="009B4524" w:rsidRPr="00AD28CD" w:rsidRDefault="00152F61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Термін </w:t>
      </w:r>
      <w:r w:rsidR="000C18DF" w:rsidRPr="00AD28CD">
        <w:rPr>
          <w:color w:val="000000"/>
          <w:sz w:val="28"/>
          <w:szCs w:val="28"/>
          <w:lang w:val="uk-UA"/>
        </w:rPr>
        <w:t xml:space="preserve">випадкового блукання </w:t>
      </w:r>
      <w:r w:rsidR="00D13FAF" w:rsidRPr="00AD28CD">
        <w:rPr>
          <w:color w:val="000000"/>
          <w:sz w:val="28"/>
          <w:szCs w:val="28"/>
          <w:lang w:val="uk-UA"/>
        </w:rPr>
        <w:t>походить з теорії ймовірності, де розглядається у формі однойменної задачі.</w:t>
      </w:r>
      <w:r w:rsidR="001C160E" w:rsidRPr="00AD28CD">
        <w:rPr>
          <w:color w:val="000000"/>
          <w:sz w:val="28"/>
          <w:szCs w:val="28"/>
          <w:lang w:val="uk-UA"/>
        </w:rPr>
        <w:t xml:space="preserve"> Уявимо, що ми йшли в чистому полі і наткнулися на сліпу, а до того ж і нетверезу людину. </w:t>
      </w:r>
      <w:r w:rsidR="00FA6CF4" w:rsidRPr="00AD28CD">
        <w:rPr>
          <w:color w:val="000000"/>
          <w:sz w:val="28"/>
          <w:szCs w:val="28"/>
          <w:lang w:val="uk-UA"/>
        </w:rPr>
        <w:t xml:space="preserve">Припустимо, що ми відійшли на якийсь час і згодом повернулись. </w:t>
      </w:r>
      <w:r w:rsidR="001C160E" w:rsidRPr="00AD28CD">
        <w:rPr>
          <w:color w:val="000000"/>
          <w:sz w:val="28"/>
          <w:szCs w:val="28"/>
          <w:lang w:val="uk-UA"/>
        </w:rPr>
        <w:t xml:space="preserve">Питання </w:t>
      </w:r>
      <w:r w:rsidR="008D1FF1" w:rsidRPr="00AD28CD">
        <w:rPr>
          <w:color w:val="000000"/>
          <w:sz w:val="28"/>
          <w:szCs w:val="28"/>
          <w:lang w:val="uk-UA"/>
        </w:rPr>
        <w:t xml:space="preserve">полягає </w:t>
      </w:r>
      <w:r w:rsidR="001C160E" w:rsidRPr="00AD28CD">
        <w:rPr>
          <w:color w:val="000000"/>
          <w:sz w:val="28"/>
          <w:szCs w:val="28"/>
          <w:lang w:val="uk-UA"/>
        </w:rPr>
        <w:t>у тому</w:t>
      </w:r>
      <w:r w:rsidR="00FA6CF4" w:rsidRPr="00AD28CD">
        <w:rPr>
          <w:color w:val="000000"/>
          <w:sz w:val="28"/>
          <w:szCs w:val="28"/>
          <w:lang w:val="uk-UA"/>
        </w:rPr>
        <w:t xml:space="preserve">, наскільки далеко від початкової координати опиниться той чоловік? </w:t>
      </w:r>
      <w:r w:rsidR="00406547" w:rsidRPr="00AD28CD">
        <w:rPr>
          <w:color w:val="000000"/>
          <w:sz w:val="28"/>
          <w:szCs w:val="28"/>
          <w:lang w:val="uk-UA"/>
        </w:rPr>
        <w:t xml:space="preserve">Він може зробити крок вліво, крок вправо, </w:t>
      </w:r>
      <w:r w:rsidR="00025867" w:rsidRPr="00AD28CD">
        <w:rPr>
          <w:color w:val="000000"/>
          <w:sz w:val="28"/>
          <w:szCs w:val="28"/>
          <w:lang w:val="uk-UA"/>
        </w:rPr>
        <w:t xml:space="preserve">побігти вперед чи просто сісти на місці. </w:t>
      </w:r>
      <w:r w:rsidR="006F76F8" w:rsidRPr="00AD28CD">
        <w:rPr>
          <w:color w:val="000000"/>
          <w:sz w:val="28"/>
          <w:szCs w:val="28"/>
          <w:lang w:val="uk-UA"/>
        </w:rPr>
        <w:t>Тож можна прийти до висновку, що найкра</w:t>
      </w:r>
      <w:r w:rsidR="002805DC" w:rsidRPr="00AD28CD">
        <w:rPr>
          <w:color w:val="000000"/>
          <w:sz w:val="28"/>
          <w:szCs w:val="28"/>
          <w:lang w:val="uk-UA"/>
        </w:rPr>
        <w:t xml:space="preserve">щим прогнозом  </w:t>
      </w:r>
      <w:r w:rsidR="00C25A97" w:rsidRPr="00AD28CD">
        <w:rPr>
          <w:color w:val="000000"/>
          <w:sz w:val="28"/>
          <w:szCs w:val="28"/>
          <w:lang w:val="uk-UA"/>
        </w:rPr>
        <w:t xml:space="preserve">є те положення координат, в якому п’яниця перебуває </w:t>
      </w:r>
      <w:r w:rsidR="00B834A9" w:rsidRPr="00AD28CD">
        <w:rPr>
          <w:color w:val="000000"/>
          <w:sz w:val="28"/>
          <w:szCs w:val="28"/>
          <w:lang w:val="uk-UA"/>
        </w:rPr>
        <w:t>зараз. Те саме можна застосувати і для прогнозу ціни акції</w:t>
      </w:r>
      <w:r w:rsidR="00634C3F" w:rsidRPr="00AD28CD">
        <w:rPr>
          <w:color w:val="000000"/>
          <w:sz w:val="28"/>
          <w:szCs w:val="28"/>
          <w:lang w:val="uk-UA"/>
        </w:rPr>
        <w:t xml:space="preserve">. </w:t>
      </w:r>
      <w:r w:rsidR="0010149F" w:rsidRPr="00AD28CD">
        <w:rPr>
          <w:color w:val="000000"/>
          <w:sz w:val="28"/>
          <w:szCs w:val="28"/>
          <w:lang w:val="uk-UA"/>
        </w:rPr>
        <w:t xml:space="preserve">Нова інформація може </w:t>
      </w:r>
      <w:r w:rsidR="00CC2038" w:rsidRPr="00AD28CD">
        <w:rPr>
          <w:color w:val="000000"/>
          <w:sz w:val="28"/>
          <w:szCs w:val="28"/>
          <w:lang w:val="uk-UA"/>
        </w:rPr>
        <w:t>призвести</w:t>
      </w:r>
      <w:r w:rsidR="0010149F" w:rsidRPr="00AD28CD">
        <w:rPr>
          <w:color w:val="000000"/>
          <w:sz w:val="28"/>
          <w:szCs w:val="28"/>
          <w:lang w:val="uk-UA"/>
        </w:rPr>
        <w:t xml:space="preserve"> як до </w:t>
      </w:r>
      <w:r w:rsidR="00842A38" w:rsidRPr="00AD28CD">
        <w:rPr>
          <w:color w:val="000000"/>
          <w:sz w:val="28"/>
          <w:szCs w:val="28"/>
          <w:lang w:val="uk-UA"/>
        </w:rPr>
        <w:t>падіння ціни на акці</w:t>
      </w:r>
      <w:r w:rsidR="00306490" w:rsidRPr="00AD28CD">
        <w:rPr>
          <w:color w:val="000000"/>
          <w:sz w:val="28"/>
          <w:szCs w:val="28"/>
          <w:lang w:val="uk-UA"/>
        </w:rPr>
        <w:t>ю</w:t>
      </w:r>
      <w:r w:rsidR="00842A38" w:rsidRPr="00AD28CD">
        <w:rPr>
          <w:color w:val="000000"/>
          <w:sz w:val="28"/>
          <w:szCs w:val="28"/>
          <w:lang w:val="uk-UA"/>
        </w:rPr>
        <w:t xml:space="preserve">, так і до її зростання. </w:t>
      </w:r>
      <w:r w:rsidR="005B3928" w:rsidRPr="00AD28CD">
        <w:rPr>
          <w:color w:val="000000"/>
          <w:sz w:val="28"/>
          <w:szCs w:val="28"/>
          <w:lang w:val="uk-UA"/>
        </w:rPr>
        <w:t xml:space="preserve">Тож найімовірнішим прогнозом </w:t>
      </w:r>
      <w:r w:rsidR="00994295" w:rsidRPr="00AD28CD">
        <w:rPr>
          <w:color w:val="000000"/>
          <w:sz w:val="28"/>
          <w:szCs w:val="28"/>
          <w:lang w:val="uk-UA"/>
        </w:rPr>
        <w:t>на завтра буде ціна, яка була сьогодні.</w:t>
      </w:r>
      <w:r w:rsidR="00FE42C8" w:rsidRPr="00AD28CD">
        <w:rPr>
          <w:color w:val="000000"/>
          <w:sz w:val="28"/>
          <w:szCs w:val="28"/>
          <w:lang w:val="uk-UA"/>
        </w:rPr>
        <w:t xml:space="preserve"> </w:t>
      </w:r>
    </w:p>
    <w:p w14:paraId="7BFFFFDC" w14:textId="634ED1C7" w:rsidR="00E01883" w:rsidRPr="00AD28CD" w:rsidRDefault="00E01883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 цією гіпотезою </w:t>
      </w:r>
      <w:r w:rsidR="00EB0DB9" w:rsidRPr="00AD28CD">
        <w:rPr>
          <w:color w:val="000000"/>
          <w:sz w:val="28"/>
          <w:szCs w:val="28"/>
          <w:lang w:val="uk-UA"/>
        </w:rPr>
        <w:t xml:space="preserve">подальші коливання ціни на цінні папери </w:t>
      </w:r>
      <w:r w:rsidR="007C6897" w:rsidRPr="00AD28CD">
        <w:rPr>
          <w:color w:val="000000"/>
          <w:sz w:val="28"/>
          <w:szCs w:val="28"/>
          <w:lang w:val="uk-UA"/>
        </w:rPr>
        <w:t>зумовлен</w:t>
      </w:r>
      <w:r w:rsidR="006E079F" w:rsidRPr="00AD28CD">
        <w:rPr>
          <w:color w:val="000000"/>
          <w:sz w:val="28"/>
          <w:szCs w:val="28"/>
          <w:lang w:val="uk-UA"/>
        </w:rPr>
        <w:t>і</w:t>
      </w:r>
      <w:r w:rsidR="007C6897" w:rsidRPr="00AD28CD">
        <w:rPr>
          <w:color w:val="000000"/>
          <w:sz w:val="28"/>
          <w:szCs w:val="28"/>
          <w:lang w:val="uk-UA"/>
        </w:rPr>
        <w:t xml:space="preserve"> </w:t>
      </w:r>
      <w:r w:rsidR="00B57C2D" w:rsidRPr="00AD28CD">
        <w:rPr>
          <w:color w:val="000000"/>
          <w:sz w:val="28"/>
          <w:szCs w:val="28"/>
          <w:lang w:val="uk-UA"/>
        </w:rPr>
        <w:t>тим, що з’являється нова інформація і</w:t>
      </w:r>
      <w:r w:rsidR="00214041" w:rsidRPr="00AD28CD">
        <w:rPr>
          <w:color w:val="000000"/>
          <w:sz w:val="28"/>
          <w:szCs w:val="28"/>
          <w:lang w:val="uk-UA"/>
        </w:rPr>
        <w:t xml:space="preserve"> ці коливання</w:t>
      </w:r>
      <w:r w:rsidR="007C6897" w:rsidRPr="00AD28CD">
        <w:rPr>
          <w:color w:val="000000"/>
          <w:sz w:val="28"/>
          <w:szCs w:val="28"/>
          <w:lang w:val="uk-UA"/>
        </w:rPr>
        <w:t xml:space="preserve"> </w:t>
      </w:r>
      <w:r w:rsidR="00EB0DB9" w:rsidRPr="00AD28CD">
        <w:rPr>
          <w:color w:val="000000"/>
          <w:sz w:val="28"/>
          <w:szCs w:val="28"/>
          <w:lang w:val="uk-UA"/>
        </w:rPr>
        <w:t>не пов’язані з попередніми</w:t>
      </w:r>
      <w:r w:rsidR="00F23543" w:rsidRPr="00AD28CD">
        <w:rPr>
          <w:color w:val="000000"/>
          <w:sz w:val="28"/>
          <w:szCs w:val="28"/>
          <w:lang w:val="uk-UA"/>
        </w:rPr>
        <w:t xml:space="preserve"> значеннями</w:t>
      </w:r>
      <w:r w:rsidR="00214041" w:rsidRPr="00AD28CD">
        <w:rPr>
          <w:color w:val="000000"/>
          <w:sz w:val="28"/>
          <w:szCs w:val="28"/>
          <w:lang w:val="uk-UA"/>
        </w:rPr>
        <w:t>. Фактично</w:t>
      </w:r>
      <w:r w:rsidR="006E079F" w:rsidRPr="00AD28CD">
        <w:rPr>
          <w:color w:val="000000"/>
          <w:sz w:val="28"/>
          <w:szCs w:val="28"/>
          <w:lang w:val="uk-UA"/>
        </w:rPr>
        <w:t>,</w:t>
      </w:r>
      <w:r w:rsidR="00214041" w:rsidRPr="00AD28CD">
        <w:rPr>
          <w:color w:val="000000"/>
          <w:sz w:val="28"/>
          <w:szCs w:val="28"/>
          <w:lang w:val="uk-UA"/>
        </w:rPr>
        <w:t xml:space="preserve"> зміна ціни </w:t>
      </w:r>
      <w:r w:rsidR="00F45F8C" w:rsidRPr="00AD28CD">
        <w:rPr>
          <w:color w:val="000000"/>
          <w:sz w:val="28"/>
          <w:szCs w:val="28"/>
          <w:lang w:val="uk-UA"/>
        </w:rPr>
        <w:t xml:space="preserve">являє собою </w:t>
      </w:r>
      <w:r w:rsidR="00A20160" w:rsidRPr="00AD28CD">
        <w:rPr>
          <w:color w:val="000000"/>
          <w:sz w:val="28"/>
          <w:szCs w:val="28"/>
          <w:lang w:val="uk-UA"/>
        </w:rPr>
        <w:t xml:space="preserve">послідовність незалежних однаково розподілених величин. </w:t>
      </w:r>
      <w:r w:rsidR="0044467F" w:rsidRPr="00AD28CD">
        <w:rPr>
          <w:color w:val="000000"/>
          <w:sz w:val="28"/>
          <w:szCs w:val="28"/>
          <w:lang w:val="uk-UA"/>
        </w:rPr>
        <w:t>У ЦГТ (центральній граничній теоремі) йдеться про те</w:t>
      </w:r>
      <w:r w:rsidR="00205FF8" w:rsidRPr="00AD28CD">
        <w:rPr>
          <w:color w:val="000000"/>
          <w:sz w:val="28"/>
          <w:szCs w:val="28"/>
          <w:lang w:val="uk-UA"/>
        </w:rPr>
        <w:t xml:space="preserve">, що у </w:t>
      </w:r>
      <w:r w:rsidR="004C591B" w:rsidRPr="00AD28CD">
        <w:rPr>
          <w:color w:val="000000"/>
          <w:sz w:val="28"/>
          <w:szCs w:val="28"/>
          <w:lang w:val="uk-UA"/>
        </w:rPr>
        <w:t>випа</w:t>
      </w:r>
      <w:r w:rsidR="00A90496" w:rsidRPr="00AD28CD">
        <w:rPr>
          <w:color w:val="000000"/>
          <w:sz w:val="28"/>
          <w:szCs w:val="28"/>
          <w:lang w:val="uk-UA"/>
        </w:rPr>
        <w:t xml:space="preserve">дку наявності достатньо великої кількості </w:t>
      </w:r>
      <w:r w:rsidR="00B7319F" w:rsidRPr="00AD28CD">
        <w:rPr>
          <w:color w:val="000000"/>
          <w:sz w:val="28"/>
          <w:szCs w:val="28"/>
          <w:lang w:val="uk-UA"/>
        </w:rPr>
        <w:t>однаково розподілених незалежних випадкових величин</w:t>
      </w:r>
      <w:r w:rsidR="001629C6" w:rsidRPr="00AD28CD">
        <w:rPr>
          <w:color w:val="000000"/>
          <w:sz w:val="28"/>
          <w:szCs w:val="28"/>
          <w:lang w:val="uk-UA"/>
        </w:rPr>
        <w:t xml:space="preserve">, їх </w:t>
      </w:r>
      <w:r w:rsidR="00A13437" w:rsidRPr="00AD28CD">
        <w:rPr>
          <w:color w:val="000000"/>
          <w:sz w:val="28"/>
          <w:szCs w:val="28"/>
          <w:lang w:val="uk-UA"/>
        </w:rPr>
        <w:t>розподіл буде подібним до нормального розподілу.</w:t>
      </w:r>
      <w:r w:rsidR="00F77F12" w:rsidRPr="00AD28CD">
        <w:rPr>
          <w:color w:val="000000"/>
          <w:sz w:val="28"/>
          <w:szCs w:val="28"/>
          <w:lang w:val="uk-UA"/>
        </w:rPr>
        <w:t xml:space="preserve"> Це дуже </w:t>
      </w:r>
      <w:r w:rsidR="00EF4CE1" w:rsidRPr="00AD28CD">
        <w:rPr>
          <w:color w:val="000000"/>
          <w:sz w:val="28"/>
          <w:szCs w:val="28"/>
          <w:lang w:val="uk-UA"/>
        </w:rPr>
        <w:t>добре, адже нормальний розподіл найкраще досліджений.</w:t>
      </w:r>
      <w:r w:rsidR="00CD23CC" w:rsidRPr="00AD28CD">
        <w:rPr>
          <w:color w:val="000000"/>
          <w:sz w:val="28"/>
          <w:szCs w:val="28"/>
          <w:lang w:val="uk-UA"/>
        </w:rPr>
        <w:t xml:space="preserve"> </w:t>
      </w:r>
      <w:r w:rsidR="0084748C" w:rsidRPr="00AD28CD">
        <w:rPr>
          <w:color w:val="000000"/>
          <w:sz w:val="28"/>
          <w:szCs w:val="28"/>
          <w:lang w:val="uk-UA"/>
        </w:rPr>
        <w:t>Завдяки ньому ми отримуємо доступ до</w:t>
      </w:r>
      <w:r w:rsidR="000823AA" w:rsidRPr="00AD28CD">
        <w:rPr>
          <w:color w:val="000000"/>
          <w:sz w:val="28"/>
          <w:szCs w:val="28"/>
          <w:lang w:val="uk-UA"/>
        </w:rPr>
        <w:t xml:space="preserve"> </w:t>
      </w:r>
      <w:r w:rsidR="0084748C" w:rsidRPr="00AD28CD">
        <w:rPr>
          <w:color w:val="000000"/>
          <w:sz w:val="28"/>
          <w:szCs w:val="28"/>
          <w:lang w:val="uk-UA"/>
        </w:rPr>
        <w:t xml:space="preserve">простих і зручних </w:t>
      </w:r>
      <w:r w:rsidR="007A63AA" w:rsidRPr="00AD28CD">
        <w:rPr>
          <w:color w:val="000000"/>
          <w:sz w:val="28"/>
          <w:szCs w:val="28"/>
          <w:lang w:val="uk-UA"/>
        </w:rPr>
        <w:t>інструментів для аналізу часових рядів.</w:t>
      </w:r>
      <w:r w:rsidR="00BD77F7" w:rsidRPr="00AD28CD">
        <w:rPr>
          <w:color w:val="000000"/>
          <w:sz w:val="28"/>
          <w:szCs w:val="28"/>
          <w:lang w:val="uk-UA"/>
        </w:rPr>
        <w:t xml:space="preserve"> Ще у 60</w:t>
      </w:r>
      <w:r w:rsidR="00BF4208" w:rsidRPr="00AD28CD">
        <w:rPr>
          <w:color w:val="000000"/>
          <w:sz w:val="28"/>
          <w:szCs w:val="28"/>
          <w:lang w:val="uk-UA"/>
        </w:rPr>
        <w:t>-</w:t>
      </w:r>
      <w:r w:rsidR="00BD77F7" w:rsidRPr="00AD28CD">
        <w:rPr>
          <w:color w:val="000000"/>
          <w:sz w:val="28"/>
          <w:szCs w:val="28"/>
          <w:lang w:val="uk-UA"/>
        </w:rPr>
        <w:t xml:space="preserve">х роках минулого століття </w:t>
      </w:r>
      <w:r w:rsidR="005B2C85" w:rsidRPr="00AD28CD">
        <w:rPr>
          <w:color w:val="000000"/>
          <w:sz w:val="28"/>
          <w:szCs w:val="28"/>
          <w:lang w:val="uk-UA"/>
        </w:rPr>
        <w:t xml:space="preserve">почали застосовувати </w:t>
      </w:r>
      <w:r w:rsidR="005B5A27" w:rsidRPr="00AD28CD">
        <w:rPr>
          <w:color w:val="000000"/>
          <w:sz w:val="28"/>
          <w:szCs w:val="28"/>
          <w:lang w:val="uk-UA"/>
        </w:rPr>
        <w:t>стандартне відхилення для аналізу ризику, а також математичне сподівання для аналізу дохідності.</w:t>
      </w:r>
      <w:r w:rsidR="00CD2744" w:rsidRPr="00AD28CD">
        <w:rPr>
          <w:color w:val="000000"/>
          <w:sz w:val="28"/>
          <w:szCs w:val="28"/>
          <w:lang w:val="uk-UA"/>
        </w:rPr>
        <w:t xml:space="preserve"> Але навіть у ті часи </w:t>
      </w:r>
      <w:r w:rsidR="0011130E" w:rsidRPr="00AD28CD">
        <w:rPr>
          <w:color w:val="000000"/>
          <w:sz w:val="28"/>
          <w:szCs w:val="28"/>
          <w:lang w:val="uk-UA"/>
        </w:rPr>
        <w:t>деякі вчені спростовували схожість нормал</w:t>
      </w:r>
      <w:r w:rsidR="00C06073" w:rsidRPr="00AD28CD">
        <w:rPr>
          <w:color w:val="000000"/>
          <w:sz w:val="28"/>
          <w:szCs w:val="28"/>
          <w:lang w:val="uk-UA"/>
        </w:rPr>
        <w:t>ь</w:t>
      </w:r>
      <w:r w:rsidR="0011130E" w:rsidRPr="00AD28CD">
        <w:rPr>
          <w:color w:val="000000"/>
          <w:sz w:val="28"/>
          <w:szCs w:val="28"/>
          <w:lang w:val="uk-UA"/>
        </w:rPr>
        <w:t xml:space="preserve">ного розподілу і </w:t>
      </w:r>
      <w:r w:rsidR="00C06073" w:rsidRPr="00AD28CD">
        <w:rPr>
          <w:color w:val="000000"/>
          <w:sz w:val="28"/>
          <w:szCs w:val="28"/>
          <w:lang w:val="uk-UA"/>
        </w:rPr>
        <w:t>справжніх</w:t>
      </w:r>
      <w:r w:rsidR="0011130E" w:rsidRPr="00AD28CD">
        <w:rPr>
          <w:color w:val="000000"/>
          <w:sz w:val="28"/>
          <w:szCs w:val="28"/>
          <w:lang w:val="uk-UA"/>
        </w:rPr>
        <w:t xml:space="preserve"> </w:t>
      </w:r>
      <w:r w:rsidR="00C06073" w:rsidRPr="00AD28CD">
        <w:rPr>
          <w:color w:val="000000"/>
          <w:sz w:val="28"/>
          <w:szCs w:val="28"/>
          <w:lang w:val="uk-UA"/>
        </w:rPr>
        <w:t>ринкових даних</w:t>
      </w:r>
      <w:r w:rsidR="00963920" w:rsidRPr="00AD28CD">
        <w:rPr>
          <w:color w:val="000000"/>
          <w:sz w:val="28"/>
          <w:szCs w:val="28"/>
          <w:lang w:val="uk-UA"/>
        </w:rPr>
        <w:t xml:space="preserve"> [</w:t>
      </w:r>
      <w:r w:rsidR="00790D20" w:rsidRPr="00AD28CD">
        <w:rPr>
          <w:color w:val="000000"/>
          <w:sz w:val="28"/>
          <w:szCs w:val="28"/>
          <w:lang w:val="uk-UA"/>
        </w:rPr>
        <w:t>10</w:t>
      </w:r>
      <w:r w:rsidR="00963920" w:rsidRPr="00AD28CD">
        <w:rPr>
          <w:color w:val="000000"/>
          <w:sz w:val="28"/>
          <w:szCs w:val="28"/>
          <w:lang w:val="uk-UA"/>
        </w:rPr>
        <w:t>]</w:t>
      </w:r>
      <w:r w:rsidR="00C06073" w:rsidRPr="00AD28CD">
        <w:rPr>
          <w:color w:val="000000"/>
          <w:sz w:val="28"/>
          <w:szCs w:val="28"/>
          <w:lang w:val="uk-UA"/>
        </w:rPr>
        <w:t xml:space="preserve">. </w:t>
      </w:r>
      <w:r w:rsidR="00F942BA" w:rsidRPr="00AD28CD">
        <w:rPr>
          <w:color w:val="000000"/>
          <w:sz w:val="28"/>
          <w:szCs w:val="28"/>
          <w:lang w:val="uk-UA"/>
        </w:rPr>
        <w:t>С</w:t>
      </w:r>
      <w:r w:rsidR="00042807" w:rsidRPr="00AD28CD">
        <w:rPr>
          <w:color w:val="000000"/>
          <w:sz w:val="28"/>
          <w:szCs w:val="28"/>
          <w:lang w:val="uk-UA"/>
        </w:rPr>
        <w:t>татистичн</w:t>
      </w:r>
      <w:r w:rsidR="00F942BA" w:rsidRPr="00AD28CD">
        <w:rPr>
          <w:color w:val="000000"/>
          <w:sz w:val="28"/>
          <w:szCs w:val="28"/>
          <w:lang w:val="uk-UA"/>
        </w:rPr>
        <w:t>е</w:t>
      </w:r>
      <w:r w:rsidR="00042807" w:rsidRPr="00AD28CD">
        <w:rPr>
          <w:color w:val="000000"/>
          <w:sz w:val="28"/>
          <w:szCs w:val="28"/>
          <w:lang w:val="uk-UA"/>
        </w:rPr>
        <w:t xml:space="preserve"> прогнозування </w:t>
      </w:r>
      <w:r w:rsidR="00F942BA" w:rsidRPr="00AD28CD">
        <w:rPr>
          <w:color w:val="000000"/>
          <w:sz w:val="28"/>
          <w:szCs w:val="28"/>
          <w:lang w:val="uk-UA"/>
        </w:rPr>
        <w:t xml:space="preserve">зводиться до </w:t>
      </w:r>
      <w:r w:rsidR="00FD22ED" w:rsidRPr="00AD28CD">
        <w:rPr>
          <w:color w:val="000000"/>
          <w:sz w:val="28"/>
          <w:szCs w:val="28"/>
          <w:lang w:val="uk-UA"/>
        </w:rPr>
        <w:t>застосування рівняння регресії</w:t>
      </w:r>
      <w:r w:rsidR="00450B86" w:rsidRPr="00AD28CD">
        <w:rPr>
          <w:color w:val="000000"/>
          <w:sz w:val="28"/>
          <w:szCs w:val="28"/>
          <w:lang w:val="uk-UA"/>
        </w:rPr>
        <w:t xml:space="preserve">. </w:t>
      </w:r>
      <w:r w:rsidR="004B3074" w:rsidRPr="00AD28CD">
        <w:rPr>
          <w:color w:val="000000"/>
          <w:sz w:val="28"/>
          <w:szCs w:val="28"/>
          <w:lang w:val="uk-UA"/>
        </w:rPr>
        <w:t xml:space="preserve">Регресія може бути парна </w:t>
      </w:r>
      <w:r w:rsidR="007F6D22" w:rsidRPr="00AD28CD">
        <w:rPr>
          <w:color w:val="000000"/>
          <w:sz w:val="28"/>
          <w:szCs w:val="28"/>
          <w:lang w:val="uk-UA"/>
        </w:rPr>
        <w:t xml:space="preserve">або множинна, </w:t>
      </w:r>
      <w:r w:rsidR="009B5496" w:rsidRPr="00AD28CD">
        <w:rPr>
          <w:color w:val="000000"/>
          <w:sz w:val="28"/>
          <w:szCs w:val="28"/>
          <w:lang w:val="uk-UA"/>
        </w:rPr>
        <w:t xml:space="preserve">а її рівняння лінійні та нелінійні. </w:t>
      </w:r>
      <w:r w:rsidR="00196FB0" w:rsidRPr="00AD28CD">
        <w:rPr>
          <w:color w:val="000000"/>
          <w:sz w:val="28"/>
          <w:szCs w:val="28"/>
          <w:lang w:val="uk-UA"/>
        </w:rPr>
        <w:t>При аналізі ціни акції прийнято брати</w:t>
      </w:r>
      <w:r w:rsidR="006505EF" w:rsidRPr="00AD28CD">
        <w:rPr>
          <w:color w:val="000000"/>
          <w:sz w:val="28"/>
          <w:szCs w:val="28"/>
          <w:lang w:val="uk-UA"/>
        </w:rPr>
        <w:t xml:space="preserve"> поліном</w:t>
      </w:r>
      <w:r w:rsidR="00196FB0" w:rsidRPr="00AD28CD">
        <w:rPr>
          <w:color w:val="000000"/>
          <w:sz w:val="28"/>
          <w:szCs w:val="28"/>
          <w:lang w:val="uk-UA"/>
        </w:rPr>
        <w:t xml:space="preserve"> до третього порядку, а</w:t>
      </w:r>
      <w:r w:rsidR="00467EB1" w:rsidRPr="00AD28CD">
        <w:rPr>
          <w:color w:val="000000"/>
          <w:sz w:val="28"/>
          <w:szCs w:val="28"/>
          <w:lang w:val="uk-UA"/>
        </w:rPr>
        <w:t>дже при використанні більш високого порядку</w:t>
      </w:r>
      <w:r w:rsidR="006505EF" w:rsidRPr="00AD28CD">
        <w:rPr>
          <w:color w:val="000000"/>
          <w:sz w:val="28"/>
          <w:szCs w:val="28"/>
          <w:lang w:val="uk-UA"/>
        </w:rPr>
        <w:t xml:space="preserve"> </w:t>
      </w:r>
      <w:r w:rsidR="00DA122C" w:rsidRPr="00AD28CD">
        <w:rPr>
          <w:color w:val="000000"/>
          <w:sz w:val="28"/>
          <w:szCs w:val="28"/>
          <w:lang w:val="uk-UA"/>
        </w:rPr>
        <w:t xml:space="preserve">апроксимації функцій відображатимуть </w:t>
      </w:r>
      <w:r w:rsidR="00570CC4" w:rsidRPr="00AD28CD">
        <w:rPr>
          <w:color w:val="000000"/>
          <w:sz w:val="28"/>
          <w:szCs w:val="28"/>
          <w:lang w:val="uk-UA"/>
        </w:rPr>
        <w:t>непотрібні випадкові відхилення</w:t>
      </w:r>
      <w:r w:rsidR="00E83D48" w:rsidRPr="00AD28CD">
        <w:rPr>
          <w:color w:val="000000"/>
          <w:sz w:val="28"/>
          <w:szCs w:val="28"/>
          <w:lang w:val="uk-UA"/>
        </w:rPr>
        <w:t xml:space="preserve">, </w:t>
      </w:r>
      <w:r w:rsidR="000262A5" w:rsidRPr="00AD28CD">
        <w:rPr>
          <w:color w:val="000000"/>
          <w:sz w:val="28"/>
          <w:szCs w:val="28"/>
          <w:lang w:val="uk-UA"/>
        </w:rPr>
        <w:t>що не відповідають змісту тенденції</w:t>
      </w:r>
      <w:r w:rsidR="00570CC4" w:rsidRPr="00AD28CD">
        <w:rPr>
          <w:color w:val="000000"/>
          <w:sz w:val="28"/>
          <w:szCs w:val="28"/>
          <w:lang w:val="uk-UA"/>
        </w:rPr>
        <w:t xml:space="preserve">. </w:t>
      </w:r>
    </w:p>
    <w:p w14:paraId="511D4007" w14:textId="0705C5C3" w:rsidR="009C2CCE" w:rsidRPr="00AD28CD" w:rsidRDefault="009C2CCE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38084BD" w14:textId="7470F14B" w:rsidR="006E5581" w:rsidRPr="00AD28CD" w:rsidRDefault="006E5581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BE5B1A6" w14:textId="5831B04D" w:rsidR="006E5581" w:rsidRPr="00AD28CD" w:rsidRDefault="00F0294C" w:rsidP="00EF19BC">
      <w:pPr>
        <w:pStyle w:val="a6"/>
        <w:numPr>
          <w:ilvl w:val="1"/>
          <w:numId w:val="4"/>
        </w:numPr>
        <w:adjustRightInd w:val="0"/>
        <w:spacing w:before="0" w:beforeAutospacing="0" w:after="0" w:afterAutospacing="0" w:line="360" w:lineRule="auto"/>
        <w:jc w:val="both"/>
        <w:outlineLvl w:val="1"/>
        <w:rPr>
          <w:color w:val="000000"/>
          <w:sz w:val="28"/>
          <w:szCs w:val="28"/>
          <w:lang w:val="uk-UA"/>
        </w:rPr>
      </w:pPr>
      <w:bookmarkStart w:id="17" w:name="_Toc42729666"/>
      <w:bookmarkStart w:id="18" w:name="_Toc42826710"/>
      <w:r w:rsidRPr="00AD28CD">
        <w:rPr>
          <w:color w:val="000000"/>
          <w:sz w:val="28"/>
          <w:szCs w:val="28"/>
          <w:lang w:val="uk-UA"/>
        </w:rPr>
        <w:t>Висновки</w:t>
      </w:r>
      <w:r w:rsidR="00A13D68" w:rsidRPr="00AD28CD">
        <w:rPr>
          <w:color w:val="000000"/>
          <w:sz w:val="28"/>
          <w:szCs w:val="28"/>
          <w:lang w:val="uk-UA"/>
        </w:rPr>
        <w:t xml:space="preserve"> до розділу 1</w:t>
      </w:r>
      <w:bookmarkEnd w:id="17"/>
      <w:bookmarkEnd w:id="18"/>
    </w:p>
    <w:p w14:paraId="33FEFCB6" w14:textId="0545602E" w:rsidR="00A13D68" w:rsidRPr="00AD28CD" w:rsidRDefault="00A13D68" w:rsidP="00D909A7">
      <w:pPr>
        <w:pStyle w:val="a6"/>
        <w:adjustRightInd w:val="0"/>
        <w:spacing w:before="0" w:beforeAutospacing="0" w:after="0" w:afterAutospacing="0" w:line="360" w:lineRule="auto"/>
        <w:ind w:left="709"/>
        <w:jc w:val="both"/>
        <w:rPr>
          <w:color w:val="000000"/>
          <w:sz w:val="28"/>
          <w:szCs w:val="28"/>
          <w:lang w:val="uk-UA"/>
        </w:rPr>
      </w:pPr>
    </w:p>
    <w:p w14:paraId="51876EE5" w14:textId="7A513B64" w:rsidR="00A13D68" w:rsidRPr="00AD28CD" w:rsidRDefault="00A13D68" w:rsidP="00D909A7">
      <w:pPr>
        <w:pStyle w:val="a6"/>
        <w:adjustRightInd w:val="0"/>
        <w:spacing w:before="0" w:beforeAutospacing="0" w:after="0" w:afterAutospacing="0" w:line="360" w:lineRule="auto"/>
        <w:ind w:left="709"/>
        <w:jc w:val="both"/>
        <w:rPr>
          <w:color w:val="000000"/>
          <w:sz w:val="28"/>
          <w:szCs w:val="28"/>
          <w:lang w:val="uk-UA"/>
        </w:rPr>
      </w:pPr>
    </w:p>
    <w:p w14:paraId="19606C22" w14:textId="46B52CAC" w:rsidR="00A13D68" w:rsidRPr="00AD28CD" w:rsidRDefault="001E3977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У даному розділі </w:t>
      </w:r>
      <w:r w:rsidR="00B65EA9" w:rsidRPr="00AD28CD">
        <w:rPr>
          <w:color w:val="000000"/>
          <w:sz w:val="28"/>
          <w:szCs w:val="28"/>
          <w:lang w:val="uk-UA"/>
        </w:rPr>
        <w:t xml:space="preserve">розглянуто </w:t>
      </w:r>
      <w:r w:rsidR="00A46E03" w:rsidRPr="00AD28CD">
        <w:rPr>
          <w:color w:val="000000"/>
          <w:sz w:val="28"/>
          <w:szCs w:val="28"/>
          <w:lang w:val="uk-UA"/>
        </w:rPr>
        <w:t>поняття акції</w:t>
      </w:r>
      <w:r w:rsidR="00593A42" w:rsidRPr="00AD28CD">
        <w:rPr>
          <w:color w:val="000000"/>
          <w:sz w:val="28"/>
          <w:szCs w:val="28"/>
          <w:lang w:val="uk-UA"/>
        </w:rPr>
        <w:t xml:space="preserve"> та фондового ринку. Також </w:t>
      </w:r>
      <w:r w:rsidR="004F6D69" w:rsidRPr="00AD28CD">
        <w:rPr>
          <w:color w:val="000000"/>
          <w:sz w:val="28"/>
          <w:szCs w:val="28"/>
          <w:lang w:val="uk-UA"/>
        </w:rPr>
        <w:t xml:space="preserve">розглянуто сучасні підходи до аналізу індексу акцій, а саме </w:t>
      </w:r>
      <w:r w:rsidR="00476791" w:rsidRPr="00AD28CD">
        <w:rPr>
          <w:color w:val="000000"/>
          <w:sz w:val="28"/>
          <w:szCs w:val="28"/>
          <w:lang w:val="uk-UA"/>
        </w:rPr>
        <w:t>фундаментальний аналіз, технічний аналіз, метод експертних оцінок, а також статистичні методи.</w:t>
      </w:r>
      <w:r w:rsidR="00FF5B74" w:rsidRPr="00AD28CD">
        <w:rPr>
          <w:color w:val="000000"/>
          <w:sz w:val="28"/>
          <w:szCs w:val="28"/>
          <w:lang w:val="uk-UA"/>
        </w:rPr>
        <w:t xml:space="preserve"> </w:t>
      </w:r>
      <w:r w:rsidR="005861E4" w:rsidRPr="00AD28CD">
        <w:rPr>
          <w:color w:val="000000"/>
          <w:sz w:val="28"/>
          <w:szCs w:val="28"/>
          <w:lang w:val="uk-UA"/>
        </w:rPr>
        <w:t xml:space="preserve">Найбільш широке  застосування мають </w:t>
      </w:r>
      <w:r w:rsidR="00142690" w:rsidRPr="00AD28CD">
        <w:rPr>
          <w:color w:val="000000"/>
          <w:sz w:val="28"/>
          <w:szCs w:val="28"/>
          <w:lang w:val="uk-UA"/>
        </w:rPr>
        <w:t>фундаментальний аналіз, технічний аналіз, тому їх було описано більш детально.</w:t>
      </w:r>
      <w:r w:rsidR="000361B8" w:rsidRPr="00AD28CD">
        <w:rPr>
          <w:color w:val="000000"/>
          <w:sz w:val="28"/>
          <w:szCs w:val="28"/>
          <w:lang w:val="uk-UA"/>
        </w:rPr>
        <w:t xml:space="preserve"> </w:t>
      </w:r>
      <w:r w:rsidR="00076F4B" w:rsidRPr="00AD28CD">
        <w:rPr>
          <w:color w:val="000000"/>
          <w:sz w:val="28"/>
          <w:szCs w:val="28"/>
          <w:lang w:val="uk-UA"/>
        </w:rPr>
        <w:t xml:space="preserve">Фундаментальний аналіз </w:t>
      </w:r>
      <w:r w:rsidR="00553954" w:rsidRPr="00AD28CD">
        <w:rPr>
          <w:color w:val="000000"/>
          <w:sz w:val="28"/>
          <w:szCs w:val="28"/>
          <w:lang w:val="uk-UA"/>
        </w:rPr>
        <w:t>базується на аналізі</w:t>
      </w:r>
      <w:r w:rsidR="009A7958" w:rsidRPr="00AD28CD">
        <w:rPr>
          <w:color w:val="000000"/>
          <w:sz w:val="28"/>
          <w:szCs w:val="28"/>
          <w:lang w:val="uk-UA"/>
        </w:rPr>
        <w:t xml:space="preserve"> </w:t>
      </w:r>
      <w:r w:rsidR="00E052D6" w:rsidRPr="00AD28CD">
        <w:rPr>
          <w:color w:val="000000"/>
          <w:sz w:val="28"/>
          <w:szCs w:val="28"/>
          <w:lang w:val="uk-UA"/>
        </w:rPr>
        <w:t xml:space="preserve">фінансової звітності компанії, </w:t>
      </w:r>
      <w:r w:rsidR="00486CAE" w:rsidRPr="00AD28CD">
        <w:rPr>
          <w:color w:val="000000"/>
          <w:sz w:val="28"/>
          <w:szCs w:val="28"/>
          <w:lang w:val="uk-UA"/>
        </w:rPr>
        <w:t xml:space="preserve">подіях на фондовому ринку, </w:t>
      </w:r>
      <w:r w:rsidR="005855F5" w:rsidRPr="00AD28CD">
        <w:rPr>
          <w:color w:val="000000"/>
          <w:sz w:val="28"/>
          <w:szCs w:val="28"/>
          <w:lang w:val="uk-UA"/>
        </w:rPr>
        <w:t>макроекономічни</w:t>
      </w:r>
      <w:r w:rsidR="009C779B" w:rsidRPr="00AD28CD">
        <w:rPr>
          <w:color w:val="000000"/>
          <w:sz w:val="28"/>
          <w:szCs w:val="28"/>
          <w:lang w:val="uk-UA"/>
        </w:rPr>
        <w:t>х показниках</w:t>
      </w:r>
      <w:r w:rsidR="00FA089B" w:rsidRPr="00AD28CD">
        <w:rPr>
          <w:color w:val="000000"/>
          <w:sz w:val="28"/>
          <w:szCs w:val="28"/>
          <w:lang w:val="uk-UA"/>
        </w:rPr>
        <w:t xml:space="preserve">, виробничих показниках компанії. </w:t>
      </w:r>
      <w:r w:rsidR="00A60D37" w:rsidRPr="00AD28CD">
        <w:rPr>
          <w:color w:val="000000"/>
          <w:sz w:val="28"/>
          <w:szCs w:val="28"/>
          <w:lang w:val="uk-UA"/>
        </w:rPr>
        <w:t xml:space="preserve">Технічний </w:t>
      </w:r>
      <w:r w:rsidR="002C608A" w:rsidRPr="00AD28CD">
        <w:rPr>
          <w:color w:val="000000"/>
          <w:sz w:val="28"/>
          <w:szCs w:val="28"/>
          <w:lang w:val="uk-UA"/>
        </w:rPr>
        <w:t xml:space="preserve">же аналіз </w:t>
      </w:r>
      <w:r w:rsidR="00ED11CC" w:rsidRPr="00AD28CD">
        <w:rPr>
          <w:color w:val="000000"/>
          <w:sz w:val="28"/>
          <w:szCs w:val="28"/>
          <w:lang w:val="uk-UA"/>
        </w:rPr>
        <w:t xml:space="preserve">навпаки який базується </w:t>
      </w:r>
      <w:r w:rsidR="006E079F" w:rsidRPr="00AD28CD">
        <w:rPr>
          <w:color w:val="000000"/>
          <w:sz w:val="28"/>
          <w:szCs w:val="28"/>
          <w:lang w:val="uk-UA"/>
        </w:rPr>
        <w:t>лише</w:t>
      </w:r>
      <w:r w:rsidR="00ED11CC" w:rsidRPr="00AD28CD">
        <w:rPr>
          <w:color w:val="000000"/>
          <w:sz w:val="28"/>
          <w:szCs w:val="28"/>
          <w:lang w:val="uk-UA"/>
        </w:rPr>
        <w:t xml:space="preserve"> на обробці даних історичних змін ціни</w:t>
      </w:r>
      <w:r w:rsidR="002965FA" w:rsidRPr="00AD28CD">
        <w:rPr>
          <w:color w:val="000000"/>
          <w:sz w:val="28"/>
          <w:szCs w:val="28"/>
          <w:lang w:val="uk-UA"/>
        </w:rPr>
        <w:t xml:space="preserve"> на цінні папери</w:t>
      </w:r>
      <w:r w:rsidR="00ED11CC" w:rsidRPr="00AD28CD">
        <w:rPr>
          <w:color w:val="000000"/>
          <w:sz w:val="28"/>
          <w:szCs w:val="28"/>
          <w:lang w:val="uk-UA"/>
        </w:rPr>
        <w:t>.</w:t>
      </w:r>
      <w:r w:rsidR="005F2CB9" w:rsidRPr="00AD28CD">
        <w:rPr>
          <w:color w:val="000000"/>
          <w:sz w:val="28"/>
          <w:szCs w:val="28"/>
          <w:lang w:val="uk-UA"/>
        </w:rPr>
        <w:t xml:space="preserve"> </w:t>
      </w:r>
    </w:p>
    <w:p w14:paraId="2A77B852" w14:textId="6937FA47" w:rsidR="00596F40" w:rsidRPr="00AD28CD" w:rsidRDefault="002965FA" w:rsidP="00D909A7">
      <w:pPr>
        <w:pStyle w:val="a6"/>
        <w:adjustRightInd w:val="0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Ознайомившись з усіма цими методами та проаналізувавши їх, я прийшов до висновку, що </w:t>
      </w:r>
      <w:r w:rsidR="00827FF7" w:rsidRPr="00AD28CD">
        <w:rPr>
          <w:color w:val="000000"/>
          <w:sz w:val="28"/>
          <w:szCs w:val="28"/>
          <w:lang w:val="uk-UA"/>
        </w:rPr>
        <w:t xml:space="preserve">використання їх по одинці не </w:t>
      </w:r>
      <w:r w:rsidR="001F5CBA" w:rsidRPr="00AD28CD">
        <w:rPr>
          <w:color w:val="000000"/>
          <w:sz w:val="28"/>
          <w:szCs w:val="28"/>
          <w:lang w:val="uk-UA"/>
        </w:rPr>
        <w:t xml:space="preserve">може дати настільки ж гарний результат, як використання їх разом. </w:t>
      </w:r>
      <w:r w:rsidR="0009087D" w:rsidRPr="00AD28CD">
        <w:rPr>
          <w:color w:val="000000"/>
          <w:sz w:val="28"/>
          <w:szCs w:val="28"/>
          <w:lang w:val="uk-UA"/>
        </w:rPr>
        <w:t xml:space="preserve">Тут на допомогу приходять нейронні мережі, які здатні приймати на вхід інформацію </w:t>
      </w:r>
      <w:r w:rsidR="000C3522" w:rsidRPr="00AD28CD">
        <w:rPr>
          <w:color w:val="000000"/>
          <w:sz w:val="28"/>
          <w:szCs w:val="28"/>
          <w:lang w:val="uk-UA"/>
        </w:rPr>
        <w:t xml:space="preserve">різного характеру і знаходити неочевидні з першого погляду закономірності. </w:t>
      </w:r>
    </w:p>
    <w:p w14:paraId="2389710D" w14:textId="77777777" w:rsidR="00596F40" w:rsidRPr="00AD28CD" w:rsidRDefault="00596F40" w:rsidP="00D909A7">
      <w:pPr>
        <w:spacing w:line="360" w:lineRule="auto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br w:type="page"/>
      </w:r>
    </w:p>
    <w:p w14:paraId="225859FC" w14:textId="6681B284" w:rsidR="000652BA" w:rsidRPr="00AD28CD" w:rsidRDefault="000652BA" w:rsidP="00D20E14">
      <w:pPr>
        <w:pStyle w:val="1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bookmarkStart w:id="19" w:name="_Toc42729667"/>
      <w:bookmarkStart w:id="20" w:name="_Toc42826711"/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РОЗДІЛ 2 </w:t>
      </w:r>
      <w:r w:rsidR="00A86BFB"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ЗАСТОСУВАННЯ НЕЙРОННИХ МЕРЕЖ У ПРОГНОЗУВАННІ</w:t>
      </w:r>
      <w:r w:rsidR="00373C36"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80A4C"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ІНДЕКСУ АКЦІЙ</w:t>
      </w:r>
      <w:bookmarkEnd w:id="19"/>
      <w:bookmarkEnd w:id="20"/>
    </w:p>
    <w:p w14:paraId="1B3D7C1B" w14:textId="56522F81" w:rsidR="00580A4C" w:rsidRPr="00AD28CD" w:rsidRDefault="00580A4C" w:rsidP="00373C36">
      <w:pPr>
        <w:pStyle w:val="2"/>
        <w:spacing w:before="0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bookmarkStart w:id="21" w:name="_Toc42729668"/>
      <w:bookmarkStart w:id="22" w:name="_Toc42826712"/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2.1 Вступ до розділу 2</w:t>
      </w:r>
      <w:bookmarkEnd w:id="21"/>
      <w:bookmarkEnd w:id="22"/>
    </w:p>
    <w:p w14:paraId="29F54693" w14:textId="41A13FA8" w:rsidR="004107C8" w:rsidRPr="00AD28CD" w:rsidRDefault="004107C8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213EA18" w14:textId="3108814C" w:rsidR="004107C8" w:rsidRPr="00AD28CD" w:rsidRDefault="004107C8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1C4C783" w14:textId="6E3D290A" w:rsidR="0016137C" w:rsidRPr="00AD28CD" w:rsidRDefault="006D0282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Ш</w:t>
      </w:r>
      <w:r w:rsidR="00A02062" w:rsidRPr="00AD28CD">
        <w:rPr>
          <w:color w:val="000000"/>
          <w:sz w:val="28"/>
          <w:szCs w:val="28"/>
          <w:lang w:val="uk-UA"/>
        </w:rPr>
        <w:t>тучн</w:t>
      </w:r>
      <w:r w:rsidR="004644DF" w:rsidRPr="00AD28CD">
        <w:rPr>
          <w:color w:val="000000"/>
          <w:sz w:val="28"/>
          <w:szCs w:val="28"/>
          <w:lang w:val="uk-UA"/>
        </w:rPr>
        <w:t>і</w:t>
      </w:r>
      <w:r w:rsidR="00A02062" w:rsidRPr="00AD28CD">
        <w:rPr>
          <w:color w:val="000000"/>
          <w:sz w:val="28"/>
          <w:szCs w:val="28"/>
          <w:lang w:val="uk-UA"/>
        </w:rPr>
        <w:t xml:space="preserve"> нейронн</w:t>
      </w:r>
      <w:r w:rsidR="004644DF" w:rsidRPr="00AD28CD">
        <w:rPr>
          <w:color w:val="000000"/>
          <w:sz w:val="28"/>
          <w:szCs w:val="28"/>
          <w:lang w:val="uk-UA"/>
        </w:rPr>
        <w:t>і</w:t>
      </w:r>
      <w:r w:rsidR="00A02062" w:rsidRPr="00AD28CD">
        <w:rPr>
          <w:color w:val="000000"/>
          <w:sz w:val="28"/>
          <w:szCs w:val="28"/>
          <w:lang w:val="uk-UA"/>
        </w:rPr>
        <w:t xml:space="preserve"> мереж</w:t>
      </w:r>
      <w:r w:rsidR="004644DF" w:rsidRPr="00AD28CD">
        <w:rPr>
          <w:color w:val="000000"/>
          <w:sz w:val="28"/>
          <w:szCs w:val="28"/>
          <w:lang w:val="uk-UA"/>
        </w:rPr>
        <w:t>і</w:t>
      </w:r>
      <w:r w:rsidR="00A02062" w:rsidRPr="00AD28CD">
        <w:rPr>
          <w:color w:val="000000"/>
          <w:sz w:val="28"/>
          <w:szCs w:val="28"/>
          <w:lang w:val="uk-UA"/>
        </w:rPr>
        <w:t xml:space="preserve"> </w:t>
      </w:r>
      <w:r w:rsidR="00224157" w:rsidRPr="00AD28CD">
        <w:rPr>
          <w:color w:val="000000"/>
          <w:sz w:val="28"/>
          <w:szCs w:val="28"/>
          <w:lang w:val="uk-UA"/>
        </w:rPr>
        <w:t xml:space="preserve">(Artificial </w:t>
      </w:r>
      <w:r w:rsidR="006648ED" w:rsidRPr="00AD28CD">
        <w:rPr>
          <w:color w:val="000000"/>
          <w:sz w:val="28"/>
          <w:szCs w:val="28"/>
          <w:lang w:val="uk-UA"/>
        </w:rPr>
        <w:t>Neural Network</w:t>
      </w:r>
      <w:r w:rsidR="004644DF" w:rsidRPr="00AD28CD">
        <w:rPr>
          <w:color w:val="000000"/>
          <w:sz w:val="28"/>
          <w:szCs w:val="28"/>
          <w:lang w:val="uk-UA"/>
        </w:rPr>
        <w:t>s</w:t>
      </w:r>
      <w:r w:rsidR="006648ED" w:rsidRPr="00AD28CD">
        <w:rPr>
          <w:color w:val="000000"/>
          <w:sz w:val="28"/>
          <w:szCs w:val="28"/>
          <w:lang w:val="uk-UA"/>
        </w:rPr>
        <w:t>)</w:t>
      </w:r>
      <w:r w:rsidR="00224157" w:rsidRPr="00AD28CD">
        <w:rPr>
          <w:color w:val="000000"/>
          <w:sz w:val="28"/>
          <w:szCs w:val="28"/>
          <w:lang w:val="uk-UA"/>
        </w:rPr>
        <w:t xml:space="preserve"> </w:t>
      </w:r>
      <w:r w:rsidR="00F40FDB" w:rsidRPr="00AD28CD">
        <w:rPr>
          <w:color w:val="000000"/>
          <w:sz w:val="28"/>
          <w:szCs w:val="28"/>
          <w:lang w:val="uk-UA"/>
        </w:rPr>
        <w:t>є досить</w:t>
      </w:r>
      <w:r w:rsidR="00003D9D" w:rsidRPr="00AD28CD">
        <w:rPr>
          <w:color w:val="000000"/>
          <w:sz w:val="28"/>
          <w:szCs w:val="28"/>
          <w:lang w:val="uk-UA"/>
        </w:rPr>
        <w:t xml:space="preserve"> ефективним механізмом для прогнозування індексу цінних паперів. </w:t>
      </w:r>
      <w:r w:rsidR="006B1554" w:rsidRPr="00AD28CD">
        <w:rPr>
          <w:color w:val="000000"/>
          <w:sz w:val="28"/>
          <w:szCs w:val="28"/>
          <w:lang w:val="uk-UA"/>
        </w:rPr>
        <w:t>Вже довгий час в</w:t>
      </w:r>
      <w:r w:rsidR="006F2265" w:rsidRPr="00AD28CD">
        <w:rPr>
          <w:color w:val="000000"/>
          <w:sz w:val="28"/>
          <w:szCs w:val="28"/>
          <w:lang w:val="uk-UA"/>
        </w:rPr>
        <w:t xml:space="preserve">они </w:t>
      </w:r>
      <w:r w:rsidR="0016137C" w:rsidRPr="00AD28CD">
        <w:rPr>
          <w:color w:val="000000"/>
          <w:sz w:val="28"/>
          <w:szCs w:val="28"/>
          <w:lang w:val="uk-UA"/>
        </w:rPr>
        <w:t>успішно використовуються трейдерами по всьому світу</w:t>
      </w:r>
      <w:r w:rsidR="007B4641" w:rsidRPr="00AD28CD">
        <w:rPr>
          <w:color w:val="000000"/>
          <w:sz w:val="28"/>
          <w:szCs w:val="28"/>
          <w:lang w:val="uk-UA"/>
        </w:rPr>
        <w:t>.</w:t>
      </w:r>
    </w:p>
    <w:p w14:paraId="2E550DA3" w14:textId="17C7F118" w:rsidR="004107C8" w:rsidRPr="00AD28CD" w:rsidRDefault="00AD2D75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Нейронні мережі</w:t>
      </w:r>
      <w:r w:rsidR="00213F8C" w:rsidRPr="00AD28CD">
        <w:rPr>
          <w:color w:val="000000"/>
          <w:sz w:val="28"/>
          <w:szCs w:val="28"/>
          <w:lang w:val="uk-UA"/>
        </w:rPr>
        <w:t xml:space="preserve"> здатні виріш</w:t>
      </w:r>
      <w:r w:rsidR="002C3653" w:rsidRPr="00AD28CD">
        <w:rPr>
          <w:color w:val="000000"/>
          <w:sz w:val="28"/>
          <w:szCs w:val="28"/>
          <w:lang w:val="uk-UA"/>
        </w:rPr>
        <w:t xml:space="preserve">увати </w:t>
      </w:r>
      <w:r w:rsidR="00213F8C" w:rsidRPr="00AD28CD">
        <w:rPr>
          <w:color w:val="000000"/>
          <w:sz w:val="28"/>
          <w:szCs w:val="28"/>
          <w:lang w:val="uk-UA"/>
        </w:rPr>
        <w:t>завдан</w:t>
      </w:r>
      <w:r w:rsidR="00BB3907" w:rsidRPr="00AD28CD">
        <w:rPr>
          <w:color w:val="000000"/>
          <w:sz w:val="28"/>
          <w:szCs w:val="28"/>
          <w:lang w:val="uk-UA"/>
        </w:rPr>
        <w:t>ня</w:t>
      </w:r>
      <w:r w:rsidR="00213F8C" w:rsidRPr="00AD28CD">
        <w:rPr>
          <w:color w:val="000000"/>
          <w:sz w:val="28"/>
          <w:szCs w:val="28"/>
          <w:lang w:val="uk-UA"/>
        </w:rPr>
        <w:t xml:space="preserve"> </w:t>
      </w:r>
      <w:r w:rsidR="002C3653" w:rsidRPr="00AD28CD">
        <w:rPr>
          <w:color w:val="000000"/>
          <w:sz w:val="28"/>
          <w:szCs w:val="28"/>
          <w:lang w:val="uk-UA"/>
        </w:rPr>
        <w:t xml:space="preserve">які </w:t>
      </w:r>
      <w:r w:rsidR="00793BF4" w:rsidRPr="00AD28CD">
        <w:rPr>
          <w:color w:val="000000"/>
          <w:sz w:val="28"/>
          <w:szCs w:val="28"/>
          <w:lang w:val="uk-UA"/>
        </w:rPr>
        <w:t xml:space="preserve">фізично </w:t>
      </w:r>
      <w:r w:rsidR="002C3653" w:rsidRPr="00AD28CD">
        <w:rPr>
          <w:color w:val="000000"/>
          <w:sz w:val="28"/>
          <w:szCs w:val="28"/>
          <w:lang w:val="uk-UA"/>
        </w:rPr>
        <w:t>не під силу людині</w:t>
      </w:r>
      <w:r w:rsidR="00793BF4" w:rsidRPr="00AD28CD">
        <w:rPr>
          <w:color w:val="000000"/>
          <w:sz w:val="28"/>
          <w:szCs w:val="28"/>
          <w:lang w:val="uk-UA"/>
        </w:rPr>
        <w:t>.</w:t>
      </w:r>
      <w:r w:rsidR="000939A9" w:rsidRPr="00AD28CD">
        <w:rPr>
          <w:color w:val="000000"/>
          <w:sz w:val="28"/>
          <w:szCs w:val="28"/>
          <w:lang w:val="uk-UA"/>
        </w:rPr>
        <w:t xml:space="preserve"> </w:t>
      </w:r>
      <w:r w:rsidR="00F41945" w:rsidRPr="00AD28CD">
        <w:rPr>
          <w:color w:val="000000"/>
          <w:sz w:val="28"/>
          <w:szCs w:val="28"/>
          <w:lang w:val="uk-UA"/>
        </w:rPr>
        <w:t xml:space="preserve">Ключовим фактором, який </w:t>
      </w:r>
      <w:r w:rsidR="00394088" w:rsidRPr="00AD28CD">
        <w:rPr>
          <w:color w:val="000000"/>
          <w:sz w:val="28"/>
          <w:szCs w:val="28"/>
          <w:lang w:val="uk-UA"/>
        </w:rPr>
        <w:t xml:space="preserve">виділяє </w:t>
      </w:r>
      <w:r w:rsidR="009D5B63" w:rsidRPr="00AD28CD">
        <w:rPr>
          <w:color w:val="000000"/>
          <w:sz w:val="28"/>
          <w:szCs w:val="28"/>
          <w:lang w:val="uk-UA"/>
        </w:rPr>
        <w:t xml:space="preserve">штучні нейронні мережі з поміж інших засобів прогнозування </w:t>
      </w:r>
      <w:r w:rsidR="004D654B" w:rsidRPr="00AD28CD">
        <w:rPr>
          <w:color w:val="000000"/>
          <w:sz w:val="28"/>
          <w:szCs w:val="28"/>
          <w:lang w:val="uk-UA"/>
        </w:rPr>
        <w:t xml:space="preserve">є їх здатність </w:t>
      </w:r>
      <w:r w:rsidR="00603E4F" w:rsidRPr="00AD28CD">
        <w:rPr>
          <w:color w:val="000000"/>
          <w:sz w:val="28"/>
          <w:szCs w:val="28"/>
          <w:lang w:val="uk-UA"/>
        </w:rPr>
        <w:t>до</w:t>
      </w:r>
      <w:r w:rsidR="004D654B" w:rsidRPr="00AD28CD">
        <w:rPr>
          <w:color w:val="000000"/>
          <w:sz w:val="28"/>
          <w:szCs w:val="28"/>
          <w:lang w:val="uk-UA"/>
        </w:rPr>
        <w:t xml:space="preserve"> нелінійного моделювання</w:t>
      </w:r>
      <w:r w:rsidR="00603E4F" w:rsidRPr="00AD28CD">
        <w:rPr>
          <w:color w:val="000000"/>
          <w:sz w:val="28"/>
          <w:szCs w:val="28"/>
          <w:lang w:val="uk-UA"/>
        </w:rPr>
        <w:t>.</w:t>
      </w:r>
      <w:r w:rsidR="009A5C9B" w:rsidRPr="00AD28CD">
        <w:rPr>
          <w:color w:val="000000"/>
          <w:sz w:val="28"/>
          <w:szCs w:val="28"/>
          <w:lang w:val="uk-UA"/>
        </w:rPr>
        <w:t xml:space="preserve"> Кожне наступне передбачення адаптивно формується </w:t>
      </w:r>
      <w:r w:rsidR="009A3A57" w:rsidRPr="00AD28CD">
        <w:rPr>
          <w:color w:val="000000"/>
          <w:sz w:val="28"/>
          <w:szCs w:val="28"/>
          <w:lang w:val="uk-UA"/>
        </w:rPr>
        <w:t>базуючись на свіж</w:t>
      </w:r>
      <w:r w:rsidR="00114FF0" w:rsidRPr="00AD28CD">
        <w:rPr>
          <w:color w:val="000000"/>
          <w:sz w:val="28"/>
          <w:szCs w:val="28"/>
          <w:lang w:val="uk-UA"/>
        </w:rPr>
        <w:t>ому наборі даних.</w:t>
      </w:r>
      <w:r w:rsidR="00043299" w:rsidRPr="00AD28CD">
        <w:rPr>
          <w:color w:val="000000"/>
          <w:sz w:val="28"/>
          <w:szCs w:val="28"/>
          <w:lang w:val="uk-UA"/>
        </w:rPr>
        <w:t xml:space="preserve"> </w:t>
      </w:r>
      <w:r w:rsidR="004159D6" w:rsidRPr="00AD28CD">
        <w:rPr>
          <w:color w:val="000000"/>
          <w:sz w:val="28"/>
          <w:szCs w:val="28"/>
          <w:lang w:val="uk-UA"/>
        </w:rPr>
        <w:t>Це дає змогу робити швидкий і головне актуальний прогноз.</w:t>
      </w:r>
    </w:p>
    <w:p w14:paraId="5ED864CE" w14:textId="0AEFCD9B" w:rsidR="004159D6" w:rsidRPr="00AD28CD" w:rsidRDefault="00D85D41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У цьому розділі розглянуто поняття нейронн</w:t>
      </w:r>
      <w:r w:rsidR="002850C7" w:rsidRPr="00AD28CD">
        <w:rPr>
          <w:color w:val="000000"/>
          <w:sz w:val="28"/>
          <w:szCs w:val="28"/>
          <w:lang w:val="uk-UA"/>
        </w:rPr>
        <w:t xml:space="preserve">их мереж, їх застосування в </w:t>
      </w:r>
      <w:r w:rsidR="00F30772" w:rsidRPr="00AD28CD">
        <w:rPr>
          <w:color w:val="000000"/>
          <w:sz w:val="28"/>
          <w:szCs w:val="28"/>
          <w:lang w:val="uk-UA"/>
        </w:rPr>
        <w:t xml:space="preserve">аналізі фондового ринку та </w:t>
      </w:r>
      <w:r w:rsidR="000D642C" w:rsidRPr="00AD28CD">
        <w:rPr>
          <w:color w:val="000000"/>
          <w:sz w:val="28"/>
          <w:szCs w:val="28"/>
          <w:lang w:val="uk-UA"/>
        </w:rPr>
        <w:t>деякі архітектури нейронних мереж.</w:t>
      </w:r>
    </w:p>
    <w:p w14:paraId="2CAF5B06" w14:textId="5E43B2FE" w:rsidR="000D642C" w:rsidRPr="00AD28CD" w:rsidRDefault="000D642C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636B4DB" w14:textId="5BC515B1" w:rsidR="000D642C" w:rsidRPr="00AD28CD" w:rsidRDefault="000D642C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BD096F0" w14:textId="40EF0783" w:rsidR="00231C9C" w:rsidRPr="00AD28CD" w:rsidRDefault="00605AFE" w:rsidP="00373C36">
      <w:pPr>
        <w:pStyle w:val="2"/>
        <w:spacing w:before="0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bookmarkStart w:id="23" w:name="_Toc42729669"/>
      <w:bookmarkStart w:id="24" w:name="_Toc42826713"/>
      <w:r w:rsidRPr="00AD28CD">
        <w:rPr>
          <w:rFonts w:ascii="Times New Roman" w:hAnsi="Times New Roman" w:cs="Times New Roman"/>
          <w:color w:val="000000"/>
          <w:sz w:val="28"/>
          <w:szCs w:val="28"/>
          <w:lang w:val="uk-UA"/>
        </w:rPr>
        <w:t>2.2 Загальні відомості про нейронні мережі</w:t>
      </w:r>
      <w:bookmarkEnd w:id="23"/>
      <w:bookmarkEnd w:id="24"/>
    </w:p>
    <w:p w14:paraId="2D000AA0" w14:textId="75A47463" w:rsidR="00231C9C" w:rsidRPr="00AD28CD" w:rsidRDefault="00231C9C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111F91E" w14:textId="698ED72D" w:rsidR="00231C9C" w:rsidRPr="00AD28CD" w:rsidRDefault="00231C9C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E762DFE" w14:textId="0C145476" w:rsidR="00F514CF" w:rsidRPr="00AD28CD" w:rsidRDefault="00231C9C" w:rsidP="00D909A7">
      <w:pPr>
        <w:adjustRightInd w:val="0"/>
        <w:spacing w:line="360" w:lineRule="auto"/>
        <w:ind w:firstLine="709"/>
        <w:jc w:val="both"/>
        <w:rPr>
          <w:rFonts w:eastAsiaTheme="minorHAnsi"/>
          <w:color w:val="000000"/>
          <w:sz w:val="28"/>
          <w:szCs w:val="28"/>
          <w:lang w:val="uk-UA" w:eastAsia="en-US"/>
        </w:rPr>
      </w:pPr>
      <w:r w:rsidRPr="00AD28CD">
        <w:rPr>
          <w:color w:val="000000"/>
          <w:sz w:val="28"/>
          <w:szCs w:val="28"/>
          <w:lang w:val="uk-UA"/>
        </w:rPr>
        <w:t>Штучна нейронна мережа (</w:t>
      </w:r>
      <w:r w:rsidR="003F1166" w:rsidRPr="00AD28CD">
        <w:rPr>
          <w:color w:val="000000"/>
          <w:sz w:val="28"/>
          <w:szCs w:val="28"/>
          <w:lang w:val="uk-UA"/>
        </w:rPr>
        <w:t>ШНМ) —</w:t>
      </w:r>
      <w:r w:rsidR="00A16DD1" w:rsidRPr="00AD28CD">
        <w:rPr>
          <w:color w:val="000000"/>
          <w:sz w:val="28"/>
          <w:szCs w:val="28"/>
          <w:lang w:val="uk-UA"/>
        </w:rPr>
        <w:t xml:space="preserve"> </w:t>
      </w:r>
      <w:r w:rsidR="00C13984" w:rsidRPr="00AD28CD">
        <w:rPr>
          <w:color w:val="000000"/>
          <w:sz w:val="28"/>
          <w:szCs w:val="28"/>
          <w:lang w:val="uk-UA"/>
        </w:rPr>
        <w:t>математична модель</w:t>
      </w:r>
      <w:r w:rsidR="008B509C" w:rsidRPr="00AD28CD">
        <w:rPr>
          <w:color w:val="000000"/>
          <w:sz w:val="28"/>
          <w:szCs w:val="28"/>
          <w:lang w:val="uk-UA"/>
        </w:rPr>
        <w:t xml:space="preserve">, </w:t>
      </w:r>
      <w:r w:rsidR="00D319C1" w:rsidRPr="00AD28CD">
        <w:rPr>
          <w:color w:val="000000"/>
          <w:sz w:val="28"/>
          <w:szCs w:val="28"/>
          <w:lang w:val="uk-UA"/>
        </w:rPr>
        <w:t>склад</w:t>
      </w:r>
      <w:r w:rsidR="00EA1B86" w:rsidRPr="00AD28CD">
        <w:rPr>
          <w:color w:val="000000"/>
          <w:sz w:val="28"/>
          <w:szCs w:val="28"/>
          <w:lang w:val="uk-UA"/>
        </w:rPr>
        <w:t>овою якої є</w:t>
      </w:r>
      <w:r w:rsidR="00D319C1" w:rsidRPr="00AD28CD">
        <w:rPr>
          <w:color w:val="000000"/>
          <w:sz w:val="28"/>
          <w:szCs w:val="28"/>
          <w:lang w:val="uk-UA"/>
        </w:rPr>
        <w:t xml:space="preserve"> </w:t>
      </w:r>
      <w:r w:rsidR="00A447C5" w:rsidRPr="00AD28CD">
        <w:rPr>
          <w:color w:val="000000"/>
          <w:sz w:val="28"/>
          <w:szCs w:val="28"/>
          <w:lang w:val="uk-UA"/>
        </w:rPr>
        <w:t>прост</w:t>
      </w:r>
      <w:r w:rsidR="00EA1B86" w:rsidRPr="00AD28CD">
        <w:rPr>
          <w:color w:val="000000"/>
          <w:sz w:val="28"/>
          <w:szCs w:val="28"/>
          <w:lang w:val="uk-UA"/>
        </w:rPr>
        <w:t>і</w:t>
      </w:r>
      <w:r w:rsidR="00A447C5" w:rsidRPr="00AD28CD">
        <w:rPr>
          <w:color w:val="000000"/>
          <w:sz w:val="28"/>
          <w:szCs w:val="28"/>
          <w:lang w:val="uk-UA"/>
        </w:rPr>
        <w:t xml:space="preserve"> обчислюваль</w:t>
      </w:r>
      <w:r w:rsidR="004038DF" w:rsidRPr="00AD28CD">
        <w:rPr>
          <w:color w:val="000000"/>
          <w:sz w:val="28"/>
          <w:szCs w:val="28"/>
          <w:lang w:val="uk-UA"/>
        </w:rPr>
        <w:t>ні елементи (нейрони)</w:t>
      </w:r>
      <w:r w:rsidR="00FF4910" w:rsidRPr="00AD28CD">
        <w:rPr>
          <w:color w:val="000000"/>
          <w:sz w:val="28"/>
          <w:szCs w:val="28"/>
          <w:lang w:val="uk-UA"/>
        </w:rPr>
        <w:t xml:space="preserve">, які пов’язані між </w:t>
      </w:r>
      <w:r w:rsidR="00D64367" w:rsidRPr="00AD28CD">
        <w:rPr>
          <w:color w:val="000000"/>
          <w:sz w:val="28"/>
          <w:szCs w:val="28"/>
          <w:lang w:val="uk-UA"/>
        </w:rPr>
        <w:t xml:space="preserve">собою. </w:t>
      </w:r>
      <w:r w:rsidR="0032783B" w:rsidRPr="00AD28CD">
        <w:rPr>
          <w:color w:val="000000"/>
          <w:sz w:val="28"/>
          <w:szCs w:val="28"/>
          <w:lang w:val="uk-UA"/>
        </w:rPr>
        <w:t>Структура ці</w:t>
      </w:r>
      <w:r w:rsidR="002A6D4B" w:rsidRPr="00AD28CD">
        <w:rPr>
          <w:color w:val="000000"/>
          <w:sz w:val="28"/>
          <w:szCs w:val="28"/>
          <w:lang w:val="uk-UA"/>
        </w:rPr>
        <w:t>єї</w:t>
      </w:r>
      <w:r w:rsidR="00D64367" w:rsidRPr="00AD28CD">
        <w:rPr>
          <w:color w:val="000000"/>
          <w:sz w:val="28"/>
          <w:szCs w:val="28"/>
          <w:lang w:val="uk-UA"/>
        </w:rPr>
        <w:t xml:space="preserve"> модел</w:t>
      </w:r>
      <w:r w:rsidR="00D665C3" w:rsidRPr="00AD28CD">
        <w:rPr>
          <w:color w:val="000000"/>
          <w:sz w:val="28"/>
          <w:szCs w:val="28"/>
          <w:lang w:val="uk-UA"/>
        </w:rPr>
        <w:t>і</w:t>
      </w:r>
      <w:r w:rsidR="00D64367" w:rsidRPr="00AD28CD">
        <w:rPr>
          <w:color w:val="000000"/>
          <w:sz w:val="28"/>
          <w:szCs w:val="28"/>
          <w:lang w:val="uk-UA"/>
        </w:rPr>
        <w:t xml:space="preserve"> натхнена </w:t>
      </w:r>
      <w:r w:rsidR="000D70FB" w:rsidRPr="00AD28CD">
        <w:rPr>
          <w:color w:val="000000"/>
          <w:sz w:val="28"/>
          <w:szCs w:val="28"/>
          <w:lang w:val="uk-UA"/>
        </w:rPr>
        <w:t>біологічним</w:t>
      </w:r>
      <w:r w:rsidR="00822F80" w:rsidRPr="00AD28CD">
        <w:rPr>
          <w:color w:val="000000"/>
          <w:sz w:val="28"/>
          <w:szCs w:val="28"/>
          <w:lang w:val="uk-UA"/>
        </w:rPr>
        <w:t>и нейронними мережами</w:t>
      </w:r>
      <w:r w:rsidR="00A87DE3" w:rsidRPr="00AD28CD">
        <w:rPr>
          <w:color w:val="000000"/>
          <w:sz w:val="28"/>
          <w:szCs w:val="28"/>
          <w:lang w:val="uk-UA"/>
        </w:rPr>
        <w:t xml:space="preserve">, що складають мозок </w:t>
      </w:r>
      <w:r w:rsidR="00352B02" w:rsidRPr="00AD28CD">
        <w:rPr>
          <w:color w:val="000000"/>
          <w:sz w:val="28"/>
          <w:szCs w:val="28"/>
          <w:lang w:val="uk-UA"/>
        </w:rPr>
        <w:t>тварин і людей.</w:t>
      </w:r>
      <w:r w:rsidR="00CA3436" w:rsidRPr="00AD28CD">
        <w:rPr>
          <w:rFonts w:eastAsiaTheme="minorHAnsi"/>
          <w:color w:val="000000"/>
          <w:sz w:val="28"/>
          <w:szCs w:val="28"/>
          <w:lang w:val="uk-UA" w:eastAsia="en-US"/>
        </w:rPr>
        <w:t xml:space="preserve"> </w:t>
      </w:r>
    </w:p>
    <w:p w14:paraId="314CD1E8" w14:textId="77777777" w:rsidR="00F514CF" w:rsidRPr="00AD28CD" w:rsidRDefault="00F514CF" w:rsidP="00D909A7">
      <w:pPr>
        <w:spacing w:line="360" w:lineRule="auto"/>
        <w:jc w:val="right"/>
        <w:rPr>
          <w:color w:val="000000"/>
          <w:sz w:val="28"/>
          <w:szCs w:val="28"/>
          <w:lang w:val="uk-UA"/>
        </w:rPr>
      </w:pPr>
    </w:p>
    <w:p w14:paraId="46BA2AF9" w14:textId="77777777" w:rsidR="007230F3" w:rsidRPr="00AD28CD" w:rsidRDefault="007230F3" w:rsidP="00D909A7">
      <w:pPr>
        <w:spacing w:line="360" w:lineRule="auto"/>
        <w:jc w:val="right"/>
        <w:rPr>
          <w:color w:val="000000"/>
          <w:sz w:val="28"/>
          <w:szCs w:val="28"/>
          <w:lang w:val="uk-UA"/>
        </w:rPr>
      </w:pPr>
    </w:p>
    <w:p w14:paraId="63616C38" w14:textId="0F583A1D" w:rsidR="00BE2ABA" w:rsidRPr="00AD28CD" w:rsidRDefault="00BE2ABA" w:rsidP="00D909A7">
      <w:pPr>
        <w:spacing w:line="360" w:lineRule="auto"/>
        <w:jc w:val="right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br w:type="page"/>
      </w:r>
    </w:p>
    <w:p w14:paraId="1ED18EB1" w14:textId="44C0A9C2" w:rsidR="00486CA8" w:rsidRPr="00AD28CD" w:rsidRDefault="00486CA8" w:rsidP="00D909A7">
      <w:pPr>
        <w:spacing w:line="360" w:lineRule="auto"/>
        <w:rPr>
          <w:lang w:val="uk-UA"/>
        </w:rPr>
      </w:pPr>
      <w:r w:rsidRPr="00AD28CD">
        <w:rPr>
          <w:lang w:val="uk-UA"/>
        </w:rPr>
        <w:fldChar w:fldCharType="begin"/>
      </w:r>
      <w:r w:rsidRPr="00AD28CD">
        <w:rPr>
          <w:lang w:val="uk-UA"/>
        </w:rPr>
        <w:instrText xml:space="preserve"> INCLUDEPICTURE "https://miro.medium.com/max/600/1*JRRC_UDsW1kDgPK3MW1GjQ.png" \* MERGEFORMATINET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5222DEFE" wp14:editId="3DC835B1">
            <wp:extent cx="6665719" cy="3885778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0898" cy="3894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2E3D44E1" w14:textId="77777777" w:rsidR="00486CA8" w:rsidRPr="00AD28CD" w:rsidRDefault="00486CA8" w:rsidP="00D909A7">
      <w:pPr>
        <w:spacing w:line="360" w:lineRule="auto"/>
        <w:jc w:val="right"/>
        <w:rPr>
          <w:sz w:val="28"/>
          <w:szCs w:val="28"/>
          <w:lang w:val="uk-UA"/>
        </w:rPr>
      </w:pPr>
    </w:p>
    <w:p w14:paraId="26BC8F40" w14:textId="09BCFCAD" w:rsidR="00BE2ABA" w:rsidRPr="00AD28CD" w:rsidRDefault="00DC00CE" w:rsidP="00D909A7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Рисунок 2.1 — Схематичне зображення нейрона у </w:t>
      </w:r>
      <w:r w:rsidR="00C931E7" w:rsidRPr="00AD28CD">
        <w:rPr>
          <w:color w:val="000000"/>
          <w:sz w:val="28"/>
          <w:szCs w:val="28"/>
          <w:lang w:val="uk-UA"/>
        </w:rPr>
        <w:t>штучній нейронній мережі</w:t>
      </w:r>
    </w:p>
    <w:p w14:paraId="32363803" w14:textId="77777777" w:rsidR="00C86C52" w:rsidRPr="00AD28CD" w:rsidRDefault="00C86C52" w:rsidP="00D909A7">
      <w:pPr>
        <w:spacing w:line="360" w:lineRule="auto"/>
        <w:jc w:val="right"/>
        <w:rPr>
          <w:color w:val="000000"/>
          <w:sz w:val="28"/>
          <w:szCs w:val="28"/>
          <w:lang w:val="uk-UA"/>
        </w:rPr>
      </w:pPr>
    </w:p>
    <w:p w14:paraId="15C28E13" w14:textId="3075944D" w:rsidR="0050210A" w:rsidRPr="00AD28CD" w:rsidRDefault="001D66E9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Нейрон може приймати </w:t>
      </w:r>
      <w:r w:rsidR="00D51DD2" w:rsidRPr="00AD28CD">
        <w:rPr>
          <w:color w:val="000000"/>
          <w:sz w:val="28"/>
          <w:szCs w:val="28"/>
          <w:lang w:val="uk-UA"/>
        </w:rPr>
        <w:t xml:space="preserve">на вхід </w:t>
      </w:r>
      <w:r w:rsidR="00287579" w:rsidRPr="00AD28CD">
        <w:rPr>
          <w:color w:val="000000"/>
          <w:sz w:val="28"/>
          <w:szCs w:val="28"/>
          <w:lang w:val="uk-UA"/>
        </w:rPr>
        <w:t>деяку кількість</w:t>
      </w:r>
      <w:r w:rsidR="00353F43" w:rsidRPr="00AD28CD">
        <w:rPr>
          <w:color w:val="000000"/>
          <w:sz w:val="28"/>
          <w:szCs w:val="28"/>
          <w:lang w:val="uk-UA"/>
        </w:rPr>
        <w:t xml:space="preserve"> числов</w:t>
      </w:r>
      <w:r w:rsidR="00287579" w:rsidRPr="00AD28CD">
        <w:rPr>
          <w:color w:val="000000"/>
          <w:sz w:val="28"/>
          <w:szCs w:val="28"/>
          <w:lang w:val="uk-UA"/>
        </w:rPr>
        <w:t>их</w:t>
      </w:r>
      <w:r w:rsidR="00353F43" w:rsidRPr="00AD28CD">
        <w:rPr>
          <w:color w:val="000000"/>
          <w:sz w:val="28"/>
          <w:szCs w:val="28"/>
          <w:lang w:val="uk-UA"/>
        </w:rPr>
        <w:t xml:space="preserve"> значен</w:t>
      </w:r>
      <w:r w:rsidR="00287579" w:rsidRPr="00AD28CD">
        <w:rPr>
          <w:color w:val="000000"/>
          <w:sz w:val="28"/>
          <w:szCs w:val="28"/>
          <w:lang w:val="uk-UA"/>
        </w:rPr>
        <w:t>ь</w:t>
      </w:r>
      <w:r w:rsidR="00353F43" w:rsidRPr="00AD28CD">
        <w:rPr>
          <w:color w:val="000000"/>
          <w:sz w:val="28"/>
          <w:szCs w:val="28"/>
          <w:lang w:val="uk-UA"/>
        </w:rPr>
        <w:t>, до яких застосовуються певна математична функція (функ</w:t>
      </w:r>
      <w:r w:rsidR="00861E16" w:rsidRPr="00AD28CD">
        <w:rPr>
          <w:color w:val="000000"/>
          <w:sz w:val="28"/>
          <w:szCs w:val="28"/>
          <w:lang w:val="uk-UA"/>
        </w:rPr>
        <w:t xml:space="preserve">ція активації) і яка видає </w:t>
      </w:r>
      <w:r w:rsidR="006C3E2E" w:rsidRPr="00AD28CD">
        <w:rPr>
          <w:color w:val="000000"/>
          <w:sz w:val="28"/>
          <w:szCs w:val="28"/>
          <w:lang w:val="uk-UA"/>
        </w:rPr>
        <w:t xml:space="preserve">числовий результат. </w:t>
      </w:r>
      <w:r w:rsidR="002650D1" w:rsidRPr="00AD28CD">
        <w:rPr>
          <w:color w:val="000000"/>
          <w:sz w:val="28"/>
          <w:szCs w:val="28"/>
          <w:lang w:val="uk-UA"/>
        </w:rPr>
        <w:t xml:space="preserve">Саме ця </w:t>
      </w:r>
      <w:r w:rsidR="0050210A" w:rsidRPr="00AD28CD">
        <w:rPr>
          <w:color w:val="000000"/>
          <w:sz w:val="28"/>
          <w:szCs w:val="28"/>
          <w:lang w:val="uk-UA"/>
        </w:rPr>
        <w:t xml:space="preserve">функцій активації </w:t>
      </w:r>
      <w:r w:rsidR="002650D1" w:rsidRPr="00AD28CD">
        <w:rPr>
          <w:color w:val="000000"/>
          <w:sz w:val="28"/>
          <w:szCs w:val="28"/>
          <w:lang w:val="uk-UA"/>
        </w:rPr>
        <w:t>і є імітацією роботи біологічного нейрону.</w:t>
      </w:r>
      <w:r w:rsidR="00287579" w:rsidRPr="00AD28CD">
        <w:rPr>
          <w:color w:val="000000"/>
          <w:sz w:val="28"/>
          <w:szCs w:val="28"/>
          <w:lang w:val="uk-UA"/>
        </w:rPr>
        <w:t xml:space="preserve"> </w:t>
      </w:r>
      <w:r w:rsidR="00441441" w:rsidRPr="00AD28CD">
        <w:rPr>
          <w:color w:val="000000"/>
          <w:sz w:val="28"/>
          <w:szCs w:val="28"/>
          <w:lang w:val="uk-UA"/>
        </w:rPr>
        <w:t>Функція активації може видавати як</w:t>
      </w:r>
      <w:r w:rsidR="00A45C96" w:rsidRPr="00AD28CD">
        <w:rPr>
          <w:color w:val="000000"/>
          <w:sz w:val="28"/>
          <w:szCs w:val="28"/>
          <w:lang w:val="uk-UA"/>
        </w:rPr>
        <w:t xml:space="preserve"> одне значення і певного набору (наприклад лише 0 чи 1) так і значення </w:t>
      </w:r>
      <w:r w:rsidR="003866E3" w:rsidRPr="00AD28CD">
        <w:rPr>
          <w:color w:val="000000"/>
          <w:sz w:val="28"/>
          <w:szCs w:val="28"/>
          <w:lang w:val="uk-UA"/>
        </w:rPr>
        <w:t>у певному проміжку (від 0 до 1, або ж від -1 до 1 і т.п.).</w:t>
      </w:r>
    </w:p>
    <w:p w14:paraId="29C71DC6" w14:textId="7D813A8D" w:rsidR="00311ACF" w:rsidRPr="00AD28CD" w:rsidRDefault="00283706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Для побудови штучної нейронної мережі </w:t>
      </w:r>
      <w:r w:rsidR="00D81881" w:rsidRPr="00AD28CD">
        <w:rPr>
          <w:color w:val="000000"/>
          <w:sz w:val="28"/>
          <w:szCs w:val="28"/>
          <w:lang w:val="uk-UA"/>
        </w:rPr>
        <w:t>використовують сукупність нейронів, які певним чином зв’язані між собою.</w:t>
      </w:r>
    </w:p>
    <w:p w14:paraId="5E811738" w14:textId="18418C97" w:rsidR="00D81881" w:rsidRPr="00AD28CD" w:rsidRDefault="00D81881" w:rsidP="00D909A7">
      <w:pPr>
        <w:spacing w:line="360" w:lineRule="auto"/>
        <w:jc w:val="center"/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"D:\\var\\folders\\1q\\215b23zd7yj33jtj4_3mz9dm0000gs\\T\\com.microsoft.Word\\WebArchiveCopyPasteTempFiles\\nn.png"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656E9619" wp14:editId="7C1210A1">
            <wp:extent cx="4318940" cy="5187297"/>
            <wp:effectExtent l="0" t="0" r="0" b="0"/>
            <wp:docPr id="12" name="Рисунок 12" descr="A super simple introduction to neural network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 super simple introduction to neural network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7572" cy="5221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78335623" w14:textId="0CE51B37" w:rsidR="00B06A27" w:rsidRPr="00AD28CD" w:rsidRDefault="00087AD5" w:rsidP="00D909A7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2.2 </w:t>
      </w:r>
      <w:r w:rsidRPr="00AD28CD">
        <w:rPr>
          <w:color w:val="000000"/>
          <w:sz w:val="28"/>
          <w:szCs w:val="28"/>
          <w:lang w:val="uk-UA"/>
        </w:rPr>
        <w:t xml:space="preserve">— Схема </w:t>
      </w:r>
      <w:r w:rsidR="00B06A27" w:rsidRPr="00AD28CD">
        <w:rPr>
          <w:color w:val="000000"/>
          <w:sz w:val="28"/>
          <w:szCs w:val="28"/>
          <w:lang w:val="uk-UA"/>
        </w:rPr>
        <w:t>простої нейронної мережі</w:t>
      </w:r>
    </w:p>
    <w:p w14:paraId="5CF3E640" w14:textId="1DBF8F32" w:rsidR="005C09CB" w:rsidRPr="00AD28CD" w:rsidRDefault="00FD281C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Як видно зі схеми, проста не</w:t>
      </w:r>
      <w:r w:rsidR="00B66DFD" w:rsidRPr="00AD28CD">
        <w:rPr>
          <w:color w:val="000000"/>
          <w:sz w:val="28"/>
          <w:szCs w:val="28"/>
          <w:lang w:val="uk-UA"/>
        </w:rPr>
        <w:t>й</w:t>
      </w:r>
      <w:r w:rsidRPr="00AD28CD">
        <w:rPr>
          <w:color w:val="000000"/>
          <w:sz w:val="28"/>
          <w:szCs w:val="28"/>
          <w:lang w:val="uk-UA"/>
        </w:rPr>
        <w:t>ронна м</w:t>
      </w:r>
      <w:r w:rsidR="00B66DFD" w:rsidRPr="00AD28CD">
        <w:rPr>
          <w:color w:val="000000"/>
          <w:sz w:val="28"/>
          <w:szCs w:val="28"/>
          <w:lang w:val="uk-UA"/>
        </w:rPr>
        <w:t xml:space="preserve">ережа маж три шари — вхідний шар, вихідний шар і </w:t>
      </w:r>
      <w:r w:rsidR="0023446A" w:rsidRPr="00AD28CD">
        <w:rPr>
          <w:color w:val="000000"/>
          <w:sz w:val="28"/>
          <w:szCs w:val="28"/>
          <w:lang w:val="uk-UA"/>
        </w:rPr>
        <w:t>прихований шар, який знаходиться між першими двом</w:t>
      </w:r>
      <w:r w:rsidR="00D82ABA" w:rsidRPr="00AD28CD">
        <w:rPr>
          <w:color w:val="000000"/>
          <w:sz w:val="28"/>
          <w:szCs w:val="28"/>
          <w:lang w:val="uk-UA"/>
        </w:rPr>
        <w:t xml:space="preserve">а. </w:t>
      </w:r>
      <w:r w:rsidR="0099533C" w:rsidRPr="00AD28CD">
        <w:rPr>
          <w:color w:val="000000"/>
          <w:sz w:val="28"/>
          <w:szCs w:val="28"/>
          <w:lang w:val="uk-UA"/>
        </w:rPr>
        <w:t xml:space="preserve">Як бачимо, кожен </w:t>
      </w:r>
      <w:r w:rsidR="007C58BD" w:rsidRPr="00AD28CD">
        <w:rPr>
          <w:color w:val="000000"/>
          <w:sz w:val="28"/>
          <w:szCs w:val="28"/>
          <w:lang w:val="uk-UA"/>
        </w:rPr>
        <w:t>н</w:t>
      </w:r>
      <w:r w:rsidR="0099533C" w:rsidRPr="00AD28CD">
        <w:rPr>
          <w:color w:val="000000"/>
          <w:sz w:val="28"/>
          <w:szCs w:val="28"/>
          <w:lang w:val="uk-UA"/>
        </w:rPr>
        <w:t xml:space="preserve">ейрон з попереднього шару поєднаний </w:t>
      </w:r>
      <w:r w:rsidR="007757EE" w:rsidRPr="00AD28CD">
        <w:rPr>
          <w:color w:val="000000"/>
          <w:sz w:val="28"/>
          <w:szCs w:val="28"/>
          <w:lang w:val="uk-UA"/>
        </w:rPr>
        <w:t>з</w:t>
      </w:r>
      <w:r w:rsidR="007C58BD" w:rsidRPr="00AD28CD">
        <w:rPr>
          <w:color w:val="000000"/>
          <w:sz w:val="28"/>
          <w:szCs w:val="28"/>
          <w:lang w:val="uk-UA"/>
        </w:rPr>
        <w:t xml:space="preserve"> кожним нейроном наступного шару</w:t>
      </w:r>
      <w:r w:rsidR="0032761D" w:rsidRPr="00AD28CD">
        <w:rPr>
          <w:color w:val="000000"/>
          <w:sz w:val="28"/>
          <w:szCs w:val="28"/>
          <w:lang w:val="uk-UA"/>
        </w:rPr>
        <w:t xml:space="preserve"> </w:t>
      </w:r>
      <w:r w:rsidR="00A919D2" w:rsidRPr="00AD28CD">
        <w:rPr>
          <w:color w:val="000000"/>
          <w:sz w:val="28"/>
          <w:szCs w:val="28"/>
          <w:lang w:val="uk-UA"/>
        </w:rPr>
        <w:t>[11</w:t>
      </w:r>
      <w:r w:rsidR="0032761D" w:rsidRPr="00AD28CD">
        <w:rPr>
          <w:color w:val="000000"/>
          <w:sz w:val="28"/>
          <w:szCs w:val="28"/>
          <w:lang w:val="uk-UA"/>
        </w:rPr>
        <w:t>]</w:t>
      </w:r>
      <w:r w:rsidR="007C58BD" w:rsidRPr="00AD28CD">
        <w:rPr>
          <w:color w:val="000000"/>
          <w:sz w:val="28"/>
          <w:szCs w:val="28"/>
          <w:lang w:val="uk-UA"/>
        </w:rPr>
        <w:t xml:space="preserve">. </w:t>
      </w:r>
      <w:r w:rsidR="00D82ABA" w:rsidRPr="00AD28CD">
        <w:rPr>
          <w:color w:val="000000"/>
          <w:sz w:val="28"/>
          <w:szCs w:val="28"/>
          <w:lang w:val="uk-UA"/>
        </w:rPr>
        <w:t xml:space="preserve">Мережі можуть мати більшу кількість шарів, а також різну кількість </w:t>
      </w:r>
      <w:r w:rsidR="002201B6" w:rsidRPr="00AD28CD">
        <w:rPr>
          <w:color w:val="000000"/>
          <w:sz w:val="28"/>
          <w:szCs w:val="28"/>
          <w:lang w:val="uk-UA"/>
        </w:rPr>
        <w:t>не</w:t>
      </w:r>
      <w:r w:rsidR="005C09CB" w:rsidRPr="00AD28CD">
        <w:rPr>
          <w:color w:val="000000"/>
          <w:sz w:val="28"/>
          <w:szCs w:val="28"/>
          <w:lang w:val="uk-UA"/>
        </w:rPr>
        <w:t>й</w:t>
      </w:r>
      <w:r w:rsidR="002201B6" w:rsidRPr="00AD28CD">
        <w:rPr>
          <w:color w:val="000000"/>
          <w:sz w:val="28"/>
          <w:szCs w:val="28"/>
          <w:lang w:val="uk-UA"/>
        </w:rPr>
        <w:t xml:space="preserve">ронів у кожному </w:t>
      </w:r>
      <w:r w:rsidR="00234E28" w:rsidRPr="00AD28CD">
        <w:rPr>
          <w:color w:val="000000"/>
          <w:sz w:val="28"/>
          <w:szCs w:val="28"/>
          <w:lang w:val="uk-UA"/>
        </w:rPr>
        <w:t xml:space="preserve">з </w:t>
      </w:r>
      <w:r w:rsidR="002201B6" w:rsidRPr="00AD28CD">
        <w:rPr>
          <w:color w:val="000000"/>
          <w:sz w:val="28"/>
          <w:szCs w:val="28"/>
          <w:lang w:val="uk-UA"/>
        </w:rPr>
        <w:t>шарі</w:t>
      </w:r>
      <w:r w:rsidR="00234E28" w:rsidRPr="00AD28CD">
        <w:rPr>
          <w:color w:val="000000"/>
          <w:sz w:val="28"/>
          <w:szCs w:val="28"/>
          <w:lang w:val="uk-UA"/>
        </w:rPr>
        <w:t>в</w:t>
      </w:r>
      <w:r w:rsidR="002201B6" w:rsidRPr="00AD28CD">
        <w:rPr>
          <w:color w:val="000000"/>
          <w:sz w:val="28"/>
          <w:szCs w:val="28"/>
          <w:lang w:val="uk-UA"/>
        </w:rPr>
        <w:t xml:space="preserve">. </w:t>
      </w:r>
    </w:p>
    <w:p w14:paraId="36C3F2EB" w14:textId="44E5F02F" w:rsidR="00541A73" w:rsidRPr="00AD28CD" w:rsidRDefault="00541A73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Розглянемо вихідне значення </w:t>
      </w:r>
      <w:r w:rsidR="006A24CF" w:rsidRPr="00AD28CD">
        <w:rPr>
          <w:color w:val="000000"/>
          <w:sz w:val="28"/>
          <w:szCs w:val="28"/>
          <w:lang w:val="uk-UA"/>
        </w:rPr>
        <w:t>нейронної мережі з математичної точки зору</w:t>
      </w:r>
      <w:r w:rsidR="00E011EE" w:rsidRPr="00AD28CD">
        <w:rPr>
          <w:color w:val="000000"/>
          <w:sz w:val="28"/>
          <w:szCs w:val="28"/>
          <w:lang w:val="uk-UA"/>
        </w:rPr>
        <w:t>:</w:t>
      </w:r>
    </w:p>
    <w:p w14:paraId="443C04F4" w14:textId="77777777" w:rsidR="002C07A4" w:rsidRPr="00AD28CD" w:rsidRDefault="002C07A4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90FEB96" w14:textId="6CD638C2" w:rsidR="00E011EE" w:rsidRPr="00AD28CD" w:rsidRDefault="00D128FB" w:rsidP="00D909A7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y</m:t>
              </m:r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t</m:t>
              </m:r>
            </m:sub>
          </m:sSub>
          <m:r>
            <w:rPr>
              <w:rFonts w:ascii="Cambria Math" w:hAnsi="Cambria Math"/>
              <w:color w:val="000000"/>
              <w:sz w:val="28"/>
              <w:szCs w:val="28"/>
              <w:vertAlign w:val="subscript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vertAlign w:val="subscript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a</m:t>
              </m:r>
            </m:e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0</m:t>
              </m:r>
            </m:sub>
          </m:sSub>
          <m:r>
            <w:rPr>
              <w:rFonts w:ascii="Cambria Math" w:hAnsi="Cambria Math"/>
              <w:color w:val="000000"/>
              <w:sz w:val="28"/>
              <w:szCs w:val="28"/>
              <w:vertAlign w:val="subscript"/>
              <w:lang w:val="uk-UA"/>
            </w:rPr>
            <m:t>+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vertAlign w:val="subscript"/>
                  <w:lang w:val="uk-UA"/>
                </w:rPr>
              </m:ctrlPr>
            </m:naryPr>
            <m:sub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j=1</m:t>
              </m:r>
            </m:sub>
            <m:sup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q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j</m:t>
                  </m:r>
                </m:sub>
              </m:sSub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g(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β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0j</m:t>
                  </m:r>
                </m:sub>
              </m:sSub>
              <m:r>
                <w:rPr>
                  <w:rFonts w:ascii="Cambria Math" w:hAnsi="Cambria Math"/>
                  <w:color w:val="000000"/>
                  <w:sz w:val="28"/>
                  <w:szCs w:val="28"/>
                  <w:vertAlign w:val="subscript"/>
                  <w:lang w:val="uk-UA"/>
                </w:rPr>
                <m:t>+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</m:ctrlPr>
                </m:naryPr>
                <m: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p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β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ij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t-i</m:t>
                      </m:r>
                    </m:sub>
                  </m:s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)+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8"/>
                          <w:szCs w:val="28"/>
                          <w:vertAlign w:val="subscript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vertAlign w:val="subscript"/>
                      <w:lang w:val="uk-UA"/>
                    </w:rPr>
                    <m:t>,   ∀t,</m:t>
                  </m:r>
                </m:e>
              </m:nary>
            </m:e>
          </m:nary>
        </m:oMath>
      </m:oMathPara>
    </w:p>
    <w:p w14:paraId="714C6847" w14:textId="77777777" w:rsidR="00051460" w:rsidRPr="00AD28CD" w:rsidRDefault="00051460" w:rsidP="00D909A7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15211B30" w14:textId="77777777" w:rsidR="00E011EE" w:rsidRPr="00AD28CD" w:rsidRDefault="00E011EE" w:rsidP="00D909A7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420DB776" w14:textId="77777777" w:rsidR="00712F32" w:rsidRPr="00AD28CD" w:rsidRDefault="00E011EE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де </w:t>
      </w:r>
      <w:r w:rsidR="00952255" w:rsidRPr="00AD28CD">
        <w:rPr>
          <w:color w:val="000000"/>
          <w:sz w:val="28"/>
          <w:szCs w:val="28"/>
          <w:lang w:val="uk-UA"/>
        </w:rPr>
        <w:t xml:space="preserve">  p — </w:t>
      </w:r>
      <w:r w:rsidR="00712F32" w:rsidRPr="00AD28CD">
        <w:rPr>
          <w:color w:val="000000"/>
          <w:sz w:val="28"/>
          <w:szCs w:val="28"/>
          <w:lang w:val="uk-UA"/>
        </w:rPr>
        <w:t>кількість вхідних значень,</w:t>
      </w:r>
    </w:p>
    <w:p w14:paraId="45922F1D" w14:textId="77777777" w:rsidR="008E49A0" w:rsidRPr="00AD28CD" w:rsidRDefault="00712F32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     </w:t>
      </w:r>
      <w:r w:rsidR="005E0F5A" w:rsidRPr="00AD28CD">
        <w:rPr>
          <w:color w:val="000000"/>
          <w:sz w:val="28"/>
          <w:szCs w:val="28"/>
          <w:lang w:val="uk-UA"/>
        </w:rPr>
        <w:t xml:space="preserve"> q — </w:t>
      </w:r>
      <w:r w:rsidR="00E672DA" w:rsidRPr="00AD28CD">
        <w:rPr>
          <w:color w:val="000000"/>
          <w:sz w:val="28"/>
          <w:szCs w:val="28"/>
          <w:lang w:val="uk-UA"/>
        </w:rPr>
        <w:t>число</w:t>
      </w:r>
      <w:r w:rsidR="00483802" w:rsidRPr="00AD28CD">
        <w:rPr>
          <w:color w:val="000000"/>
          <w:sz w:val="28"/>
          <w:szCs w:val="28"/>
          <w:lang w:val="uk-UA"/>
        </w:rPr>
        <w:t xml:space="preserve"> прихованих вузлів</w:t>
      </w:r>
      <w:r w:rsidR="00E672DA" w:rsidRPr="00AD28CD">
        <w:rPr>
          <w:color w:val="000000"/>
          <w:sz w:val="28"/>
          <w:szCs w:val="28"/>
          <w:lang w:val="uk-UA"/>
        </w:rPr>
        <w:t>,</w:t>
      </w:r>
    </w:p>
    <w:p w14:paraId="402ECD2E" w14:textId="603849F5" w:rsidR="001B1367" w:rsidRPr="00AD28CD" w:rsidRDefault="008E49A0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      </w:t>
      </w:r>
      <m:oMath>
        <m:sSub>
          <m:sSubPr>
            <m:ctrlPr>
              <w:rPr>
                <w:rFonts w:ascii="Cambria Math" w:hAnsi="Cambria Math"/>
                <w:i/>
                <w:color w:val="000000"/>
                <w:sz w:val="28"/>
                <w:szCs w:val="28"/>
                <w:vertAlign w:val="subscript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  <w:sz w:val="28"/>
                <w:szCs w:val="28"/>
                <w:vertAlign w:val="subscript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color w:val="000000"/>
                <w:sz w:val="28"/>
                <w:szCs w:val="28"/>
                <w:vertAlign w:val="subscript"/>
                <w:lang w:val="uk-UA"/>
              </w:rPr>
              <m:t>j</m:t>
            </m:r>
          </m:sub>
        </m:sSub>
      </m:oMath>
      <w:r w:rsidR="00E672DA" w:rsidRPr="00AD28CD">
        <w:rPr>
          <w:color w:val="000000"/>
          <w:sz w:val="28"/>
          <w:szCs w:val="28"/>
          <w:lang w:val="uk-UA"/>
        </w:rPr>
        <w:t xml:space="preserve"> </w:t>
      </w:r>
      <w:r w:rsidRPr="00AD28CD">
        <w:rPr>
          <w:color w:val="000000"/>
          <w:sz w:val="28"/>
          <w:szCs w:val="28"/>
          <w:lang w:val="uk-UA"/>
        </w:rPr>
        <w:t>та</w:t>
      </w:r>
      <w:r w:rsidR="009679AD" w:rsidRPr="00AD28CD">
        <w:rPr>
          <w:color w:val="000000"/>
          <w:sz w:val="28"/>
          <w:szCs w:val="28"/>
          <w:lang w:val="uk-UA"/>
        </w:rPr>
        <w:t xml:space="preserve"> </w:t>
      </w:r>
      <w:r w:rsidR="009679AD" w:rsidRPr="00AD28CD">
        <w:rPr>
          <w:sz w:val="28"/>
          <w:szCs w:val="28"/>
          <w:lang w:val="uk-UA"/>
        </w:rPr>
        <w:t>β</w:t>
      </w:r>
      <w:r w:rsidR="009679AD" w:rsidRPr="00AD28CD">
        <w:rPr>
          <w:i/>
          <w:iCs/>
          <w:position w:val="-8"/>
          <w:sz w:val="20"/>
          <w:szCs w:val="20"/>
          <w:lang w:val="uk-UA"/>
        </w:rPr>
        <w:t>ij</w:t>
      </w:r>
      <w:r w:rsidR="009679AD" w:rsidRPr="00AD28CD">
        <w:rPr>
          <w:color w:val="000000"/>
          <w:sz w:val="28"/>
          <w:szCs w:val="28"/>
          <w:lang w:val="uk-UA"/>
        </w:rPr>
        <w:t xml:space="preserve">  — вагові коефіцієнти</w:t>
      </w:r>
      <w:r w:rsidR="001B1367" w:rsidRPr="00AD28CD">
        <w:rPr>
          <w:color w:val="000000"/>
          <w:sz w:val="28"/>
          <w:szCs w:val="28"/>
          <w:lang w:val="uk-UA"/>
        </w:rPr>
        <w:t>,</w:t>
      </w:r>
    </w:p>
    <w:p w14:paraId="3DEBFE41" w14:textId="51D52410" w:rsidR="001B1367" w:rsidRPr="00AD28CD" w:rsidRDefault="001B1367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      </w:t>
      </w:r>
      <w:r w:rsidRPr="00AD28CD">
        <w:rPr>
          <w:sz w:val="28"/>
          <w:szCs w:val="28"/>
          <w:lang w:val="uk-UA"/>
        </w:rPr>
        <w:t>ε</w:t>
      </w:r>
      <w:r w:rsidRPr="00AD28CD">
        <w:rPr>
          <w:i/>
          <w:iCs/>
          <w:position w:val="-8"/>
          <w:sz w:val="20"/>
          <w:szCs w:val="20"/>
          <w:lang w:val="uk-UA"/>
        </w:rPr>
        <w:t xml:space="preserve">t </w:t>
      </w:r>
      <w:r w:rsidRPr="00AD28CD">
        <w:rPr>
          <w:color w:val="000000"/>
          <w:sz w:val="28"/>
          <w:szCs w:val="28"/>
          <w:lang w:val="uk-UA"/>
        </w:rPr>
        <w:t xml:space="preserve"> — </w:t>
      </w:r>
      <w:r w:rsidR="00B376C8" w:rsidRPr="00AD28CD">
        <w:rPr>
          <w:color w:val="000000"/>
          <w:sz w:val="28"/>
          <w:szCs w:val="28"/>
          <w:lang w:val="uk-UA"/>
        </w:rPr>
        <w:t>білий</w:t>
      </w:r>
      <w:r w:rsidR="00792B35" w:rsidRPr="00AD28CD">
        <w:rPr>
          <w:color w:val="000000"/>
          <w:sz w:val="28"/>
          <w:szCs w:val="28"/>
          <w:lang w:val="uk-UA"/>
        </w:rPr>
        <w:t xml:space="preserve"> шум,</w:t>
      </w:r>
    </w:p>
    <w:p w14:paraId="78D563D5" w14:textId="2940C5E5" w:rsidR="00F24EBA" w:rsidRPr="00AD28CD" w:rsidRDefault="00652731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      </w:t>
      </w:r>
      <m:oMath>
        <m:r>
          <w:rPr>
            <w:rFonts w:ascii="Cambria Math" w:hAnsi="Cambria Math"/>
            <w:color w:val="000000"/>
            <w:sz w:val="28"/>
            <w:szCs w:val="28"/>
            <w:vertAlign w:val="subscript"/>
            <w:lang w:val="uk-UA"/>
          </w:rPr>
          <m:t>g</m:t>
        </m:r>
      </m:oMath>
      <w:r w:rsidRPr="00AD28CD">
        <w:rPr>
          <w:color w:val="000000"/>
          <w:sz w:val="28"/>
          <w:szCs w:val="28"/>
          <w:lang w:val="uk-UA"/>
        </w:rPr>
        <w:t xml:space="preserve"> — </w:t>
      </w:r>
      <w:r w:rsidR="00754D0A" w:rsidRPr="00AD28CD">
        <w:rPr>
          <w:color w:val="000000"/>
          <w:sz w:val="28"/>
          <w:szCs w:val="28"/>
          <w:lang w:val="uk-UA"/>
        </w:rPr>
        <w:t>активаційна функція.</w:t>
      </w:r>
    </w:p>
    <w:p w14:paraId="38543F1A" w14:textId="0DC0B579" w:rsidR="00754D0A" w:rsidRPr="00AD28CD" w:rsidRDefault="00754D0A" w:rsidP="00D909A7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34FEA26C" w14:textId="77777777" w:rsidR="003272F9" w:rsidRPr="00AD28CD" w:rsidRDefault="003272F9" w:rsidP="00D909A7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04917437" w14:textId="4BF2160F" w:rsidR="00EE05F2" w:rsidRPr="00AD28CD" w:rsidRDefault="00EE05F2" w:rsidP="00373C36">
      <w:pPr>
        <w:pStyle w:val="3"/>
        <w:rPr>
          <w:color w:val="000000"/>
          <w:szCs w:val="28"/>
        </w:rPr>
      </w:pPr>
      <w:r w:rsidRPr="00AD28CD">
        <w:rPr>
          <w:color w:val="000000"/>
          <w:szCs w:val="28"/>
        </w:rPr>
        <w:t xml:space="preserve">        </w:t>
      </w:r>
      <w:bookmarkStart w:id="25" w:name="_Toc42729670"/>
      <w:bookmarkStart w:id="26" w:name="_Toc42826714"/>
      <w:r w:rsidRPr="00AD28CD">
        <w:rPr>
          <w:color w:val="000000"/>
          <w:szCs w:val="28"/>
        </w:rPr>
        <w:t>2.2.1 Функції активації</w:t>
      </w:r>
      <w:bookmarkEnd w:id="25"/>
      <w:bookmarkEnd w:id="26"/>
    </w:p>
    <w:p w14:paraId="45C40AE3" w14:textId="77777777" w:rsidR="00EE05F2" w:rsidRPr="00AD28CD" w:rsidRDefault="00EE05F2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4C7BF1D" w14:textId="77777777" w:rsidR="00EE05F2" w:rsidRPr="00AD28CD" w:rsidRDefault="00EE05F2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D7025D5" w14:textId="3713903E" w:rsidR="001A5556" w:rsidRPr="00AD28CD" w:rsidRDefault="00754D0A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Існує величезна кількість </w:t>
      </w:r>
      <w:r w:rsidR="001A5556" w:rsidRPr="00AD28CD">
        <w:rPr>
          <w:color w:val="000000"/>
          <w:sz w:val="28"/>
          <w:szCs w:val="28"/>
          <w:lang w:val="uk-UA"/>
        </w:rPr>
        <w:t>активаційних функцій. Розглянемо декілька з них</w:t>
      </w:r>
      <w:r w:rsidR="00371F9B" w:rsidRPr="00AD28CD">
        <w:rPr>
          <w:color w:val="000000"/>
          <w:sz w:val="28"/>
          <w:szCs w:val="28"/>
          <w:lang w:val="uk-UA"/>
        </w:rPr>
        <w:t>.</w:t>
      </w:r>
    </w:p>
    <w:p w14:paraId="58F134FC" w14:textId="5D28DD2A" w:rsidR="00371F9B" w:rsidRPr="00AD28CD" w:rsidRDefault="007A68C5" w:rsidP="00D909A7">
      <w:pPr>
        <w:pStyle w:val="a5"/>
        <w:numPr>
          <w:ilvl w:val="0"/>
          <w:numId w:val="14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Ступінчата активаційна функ</w:t>
      </w:r>
      <w:r w:rsidR="000F5751" w:rsidRPr="00AD28CD">
        <w:rPr>
          <w:color w:val="000000"/>
          <w:sz w:val="28"/>
          <w:szCs w:val="28"/>
          <w:lang w:val="uk-UA"/>
        </w:rPr>
        <w:t>ція.</w:t>
      </w:r>
    </w:p>
    <w:p w14:paraId="497C0CAA" w14:textId="77777777" w:rsidR="006459C4" w:rsidRPr="00AD28CD" w:rsidRDefault="006459C4" w:rsidP="00D909A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</w:p>
    <w:p w14:paraId="6EA0927F" w14:textId="6790BBED" w:rsidR="000F5751" w:rsidRPr="00AD28CD" w:rsidRDefault="00706028" w:rsidP="00D909A7">
      <w:pPr>
        <w:pStyle w:val="a5"/>
        <w:spacing w:line="360" w:lineRule="auto"/>
        <w:ind w:left="0"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color w:val="000000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color w:val="000000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color w:val="000000"/>
              <w:sz w:val="28"/>
              <w:szCs w:val="28"/>
              <w:lang w:val="uk-UA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HAnsi" w:hAnsi="Cambria Math"/>
                  <w:i/>
                  <w:color w:val="000000"/>
                  <w:sz w:val="28"/>
                  <w:szCs w:val="28"/>
                  <w:lang w:val="uk-UA" w:eastAsia="en-US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HAnsi" w:hAnsi="Cambria Math"/>
                      <w:i/>
                      <w:color w:val="000000"/>
                      <w:sz w:val="28"/>
                      <w:szCs w:val="28"/>
                      <w:lang w:val="uk-UA" w:eastAsia="en-US"/>
                    </w:rPr>
                  </m:ctrlPr>
                </m:eqArrPr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/>
                    </w:rPr>
                    <m:t xml:space="preserve">-1,  for x&lt;0 </m:t>
                  </m:r>
                </m:e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/>
                    </w:rPr>
                    <m:t>0,  for x=0</m:t>
                  </m:r>
                </m:e>
                <m:e>
                  <m:r>
                    <w:rPr>
                      <w:rFonts w:ascii="Cambria Math" w:hAnsi="Cambria Math"/>
                      <w:color w:val="000000"/>
                      <w:sz w:val="28"/>
                      <w:szCs w:val="28"/>
                      <w:lang w:val="uk-UA"/>
                    </w:rPr>
                    <m:t>1,  for x&gt;0</m:t>
                  </m:r>
                </m:e>
              </m:eqArr>
            </m:e>
          </m:d>
        </m:oMath>
      </m:oMathPara>
    </w:p>
    <w:p w14:paraId="36865840" w14:textId="5AF47154" w:rsidR="00A22252" w:rsidRPr="00AD28CD" w:rsidRDefault="00A22252" w:rsidP="00D909A7">
      <w:pPr>
        <w:pStyle w:val="a5"/>
        <w:spacing w:line="360" w:lineRule="auto"/>
        <w:ind w:left="0"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</w:p>
    <w:p w14:paraId="6EAC9ACD" w14:textId="43190521" w:rsidR="00A22252" w:rsidRPr="00AD28CD" w:rsidRDefault="00D64F81" w:rsidP="00D909A7">
      <w:pPr>
        <w:pStyle w:val="a5"/>
        <w:spacing w:line="360" w:lineRule="auto"/>
        <w:ind w:left="0"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  <w:r w:rsidRPr="00AD28CD">
        <w:rPr>
          <w:rFonts w:eastAsiaTheme="minorEastAsia"/>
          <w:color w:val="000000"/>
          <w:sz w:val="28"/>
          <w:szCs w:val="28"/>
          <w:lang w:val="uk-UA"/>
        </w:rPr>
        <w:t xml:space="preserve">Функція sign(x) є однією з найпростіших функцій активації. </w:t>
      </w:r>
      <w:r w:rsidR="00A14C94" w:rsidRPr="00AD28CD">
        <w:rPr>
          <w:rFonts w:eastAsiaTheme="minorEastAsia"/>
          <w:color w:val="000000"/>
          <w:sz w:val="28"/>
          <w:szCs w:val="28"/>
          <w:lang w:val="uk-UA"/>
        </w:rPr>
        <w:t xml:space="preserve">Вона має наступний графічний </w:t>
      </w:r>
      <w:r w:rsidR="009B4788" w:rsidRPr="00AD28CD">
        <w:rPr>
          <w:rFonts w:eastAsiaTheme="minorEastAsia"/>
          <w:color w:val="000000"/>
          <w:sz w:val="28"/>
          <w:szCs w:val="28"/>
          <w:lang w:val="uk-UA"/>
        </w:rPr>
        <w:t>вигляд:</w:t>
      </w:r>
    </w:p>
    <w:p w14:paraId="744A8404" w14:textId="2C57DCC6" w:rsidR="009B4788" w:rsidRPr="00AD28CD" w:rsidRDefault="009B4788" w:rsidP="00D909A7">
      <w:pPr>
        <w:spacing w:line="360" w:lineRule="auto"/>
        <w:jc w:val="center"/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"D:\\var\\folders\\1q\\215b23zd7yj33jtj4_3mz9dm0000gs\\T\\com.microsoft.Word\\WebArchiveCopyPasteTempFiles\\220px-Signum_function.svg.png"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7BA7ED60" wp14:editId="18380C43">
            <wp:extent cx="3631962" cy="2920590"/>
            <wp:effectExtent l="0" t="0" r="635" b="63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5806" cy="2963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6BE58CA2" w14:textId="7B6EBDE9" w:rsidR="00537857" w:rsidRPr="00AD28CD" w:rsidRDefault="00537857" w:rsidP="00D909A7">
      <w:pPr>
        <w:spacing w:line="360" w:lineRule="auto"/>
        <w:jc w:val="center"/>
        <w:rPr>
          <w:rFonts w:eastAsiaTheme="minorEastAsia"/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Рисунок</w:t>
      </w:r>
      <w:r w:rsidR="003046AE" w:rsidRPr="00AD28CD">
        <w:rPr>
          <w:sz w:val="28"/>
          <w:szCs w:val="28"/>
          <w:lang w:val="uk-UA"/>
        </w:rPr>
        <w:t xml:space="preserve"> 2.3 </w:t>
      </w:r>
      <w:r w:rsidR="005B6B53" w:rsidRPr="00AD28CD">
        <w:rPr>
          <w:color w:val="000000"/>
          <w:sz w:val="28"/>
          <w:szCs w:val="28"/>
          <w:lang w:val="uk-UA"/>
        </w:rPr>
        <w:t xml:space="preserve">— </w:t>
      </w:r>
      <w:r w:rsidR="003046AE" w:rsidRPr="00AD28CD">
        <w:rPr>
          <w:sz w:val="28"/>
          <w:szCs w:val="28"/>
          <w:lang w:val="uk-UA"/>
        </w:rPr>
        <w:t xml:space="preserve">Графік функції </w:t>
      </w:r>
      <w:r w:rsidR="003046AE" w:rsidRPr="00AD28CD">
        <w:rPr>
          <w:rFonts w:eastAsiaTheme="minorEastAsia"/>
          <w:color w:val="000000"/>
          <w:sz w:val="28"/>
          <w:szCs w:val="28"/>
          <w:lang w:val="uk-UA"/>
        </w:rPr>
        <w:t>sign(x)</w:t>
      </w:r>
    </w:p>
    <w:p w14:paraId="0EAF1C61" w14:textId="77777777" w:rsidR="00AB7CDE" w:rsidRPr="00AD28CD" w:rsidRDefault="00AB7CDE" w:rsidP="00D909A7">
      <w:pPr>
        <w:spacing w:line="360" w:lineRule="auto"/>
        <w:jc w:val="center"/>
        <w:rPr>
          <w:rFonts w:eastAsiaTheme="minorEastAsia"/>
          <w:color w:val="000000"/>
          <w:sz w:val="28"/>
          <w:szCs w:val="28"/>
          <w:lang w:val="uk-UA"/>
        </w:rPr>
      </w:pPr>
    </w:p>
    <w:p w14:paraId="6EDBBECC" w14:textId="66781EBA" w:rsidR="00AC5045" w:rsidRPr="00AD28CD" w:rsidRDefault="00B44EBA" w:rsidP="00D909A7">
      <w:pPr>
        <w:pStyle w:val="a5"/>
        <w:numPr>
          <w:ilvl w:val="0"/>
          <w:numId w:val="1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Сигмоїда.</w:t>
      </w:r>
    </w:p>
    <w:p w14:paraId="293FA3D5" w14:textId="097CF793" w:rsidR="00B44EBA" w:rsidRPr="00AD28CD" w:rsidRDefault="00B44EBA" w:rsidP="00D909A7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1A328A09" w14:textId="3EC14D7A" w:rsidR="00B44EBA" w:rsidRPr="00AD28CD" w:rsidRDefault="006C4F12" w:rsidP="00D909A7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HAnsi" w:hAnsi="Cambria Math"/>
                  <w:i/>
                  <w:sz w:val="28"/>
                  <w:szCs w:val="28"/>
                  <w:lang w:val="uk-UA" w:eastAsia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1+</m:t>
              </m:r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-x</m:t>
                  </m:r>
                </m:sup>
              </m:sSup>
            </m:den>
          </m:f>
        </m:oMath>
      </m:oMathPara>
    </w:p>
    <w:p w14:paraId="31E6A166" w14:textId="77777777" w:rsidR="009B4788" w:rsidRPr="00AD28CD" w:rsidRDefault="009B4788" w:rsidP="00D909A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</w:p>
    <w:p w14:paraId="28AD783E" w14:textId="608FF05C" w:rsidR="00E672DA" w:rsidRPr="00AD28CD" w:rsidRDefault="005B6817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Сигмоїда </w:t>
      </w:r>
      <w:r w:rsidR="00385761" w:rsidRPr="00AD28CD">
        <w:rPr>
          <w:color w:val="000000"/>
          <w:sz w:val="28"/>
          <w:szCs w:val="28"/>
          <w:lang w:val="uk-UA"/>
        </w:rPr>
        <w:t xml:space="preserve">є неперервно </w:t>
      </w:r>
      <w:r w:rsidR="00CD24C7" w:rsidRPr="00AD28CD">
        <w:rPr>
          <w:color w:val="000000"/>
          <w:sz w:val="28"/>
          <w:szCs w:val="28"/>
          <w:lang w:val="uk-UA"/>
        </w:rPr>
        <w:t xml:space="preserve">диференційованою нелінійною функцією. Її часто </w:t>
      </w:r>
      <w:r w:rsidR="0047471C" w:rsidRPr="00AD28CD">
        <w:rPr>
          <w:color w:val="000000"/>
          <w:sz w:val="28"/>
          <w:szCs w:val="28"/>
          <w:lang w:val="uk-UA"/>
        </w:rPr>
        <w:t xml:space="preserve">застосовують з метою згладжування </w:t>
      </w:r>
      <w:r w:rsidR="009B7254" w:rsidRPr="00AD28CD">
        <w:rPr>
          <w:color w:val="000000"/>
          <w:sz w:val="28"/>
          <w:szCs w:val="28"/>
          <w:lang w:val="uk-UA"/>
        </w:rPr>
        <w:t xml:space="preserve">значень певної величини. </w:t>
      </w:r>
      <w:r w:rsidR="009D53EA" w:rsidRPr="00AD28CD">
        <w:rPr>
          <w:color w:val="000000"/>
          <w:sz w:val="28"/>
          <w:szCs w:val="28"/>
          <w:lang w:val="uk-UA"/>
        </w:rPr>
        <w:t>Її також називають логістич</w:t>
      </w:r>
      <w:r w:rsidR="00881AC9" w:rsidRPr="00AD28CD">
        <w:rPr>
          <w:color w:val="000000"/>
          <w:sz w:val="28"/>
          <w:szCs w:val="28"/>
          <w:lang w:val="uk-UA"/>
        </w:rPr>
        <w:t xml:space="preserve">ною функцією. </w:t>
      </w:r>
      <w:r w:rsidR="0011059D" w:rsidRPr="00AD28CD">
        <w:rPr>
          <w:color w:val="000000"/>
          <w:sz w:val="28"/>
          <w:szCs w:val="28"/>
          <w:lang w:val="uk-UA"/>
        </w:rPr>
        <w:t>Вона має наступний графічний вигляд:</w:t>
      </w:r>
    </w:p>
    <w:p w14:paraId="260388AC" w14:textId="64070A32" w:rsidR="00F66945" w:rsidRPr="00AD28CD" w:rsidRDefault="00F66945" w:rsidP="00D909A7">
      <w:pPr>
        <w:spacing w:line="360" w:lineRule="auto"/>
        <w:ind w:firstLine="709"/>
        <w:jc w:val="both"/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"D:\\var\\folders\\1q\\215b23zd7yj33jtj4_3mz9dm0000gs\\T\\com.microsoft.Word\\WebArchiveCopyPasteTempFiles\\1920px-Logistic-curve.svg.png"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74882515" wp14:editId="324AC8B7">
            <wp:extent cx="5717136" cy="3822442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773" cy="3838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4B521C31" w14:textId="2DA70DE3" w:rsidR="00F66945" w:rsidRPr="00AD28CD" w:rsidRDefault="00F66945" w:rsidP="00D909A7">
      <w:pPr>
        <w:spacing w:line="360" w:lineRule="auto"/>
        <w:ind w:firstLine="709"/>
        <w:jc w:val="center"/>
        <w:rPr>
          <w:rFonts w:eastAsiaTheme="minorEastAsia"/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2.4 </w:t>
      </w:r>
      <w:r w:rsidR="005B6B53" w:rsidRPr="00AD28CD">
        <w:rPr>
          <w:color w:val="000000"/>
          <w:sz w:val="28"/>
          <w:szCs w:val="28"/>
          <w:lang w:val="uk-UA"/>
        </w:rPr>
        <w:t xml:space="preserve">— </w:t>
      </w:r>
      <w:r w:rsidR="005B6B53" w:rsidRPr="00AD28CD">
        <w:rPr>
          <w:sz w:val="28"/>
          <w:szCs w:val="28"/>
          <w:lang w:val="uk-UA"/>
        </w:rPr>
        <w:t xml:space="preserve">Графік функції </w:t>
      </w:r>
      <w:r w:rsidR="005B6B53" w:rsidRPr="00AD28CD">
        <w:rPr>
          <w:rFonts w:eastAsiaTheme="minorEastAsia"/>
          <w:color w:val="000000"/>
          <w:sz w:val="28"/>
          <w:szCs w:val="28"/>
          <w:lang w:val="uk-UA"/>
        </w:rPr>
        <w:t>сигмоїда</w:t>
      </w:r>
    </w:p>
    <w:p w14:paraId="7CCC9A13" w14:textId="77777777" w:rsidR="004D344D" w:rsidRPr="00AD28CD" w:rsidRDefault="004D344D" w:rsidP="00D909A7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</w:p>
    <w:p w14:paraId="12B44D15" w14:textId="378B3D25" w:rsidR="005B6B53" w:rsidRPr="00AD28CD" w:rsidRDefault="004D344D" w:rsidP="00D909A7">
      <w:pPr>
        <w:pStyle w:val="a5"/>
        <w:numPr>
          <w:ilvl w:val="0"/>
          <w:numId w:val="1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Гіперболічний тангенс.</w:t>
      </w:r>
    </w:p>
    <w:p w14:paraId="73B5977E" w14:textId="1881C1EC" w:rsidR="004D344D" w:rsidRPr="00AD28CD" w:rsidRDefault="004D344D" w:rsidP="00D909A7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53741997" w14:textId="45E28419" w:rsidR="00853962" w:rsidRPr="00AD28CD" w:rsidRDefault="00F87B62" w:rsidP="00D909A7">
      <w:pPr>
        <w:pStyle w:val="a5"/>
        <w:spacing w:line="360" w:lineRule="auto"/>
        <w:ind w:left="0" w:firstLine="709"/>
        <w:jc w:val="both"/>
        <w:rPr>
          <w:rFonts w:eastAsiaTheme="minorEastAsia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eastAsiaTheme="minorHAnsi" w:hAnsi="Cambria Math"/>
                  <w:i/>
                  <w:sz w:val="28"/>
                  <w:szCs w:val="28"/>
                  <w:lang w:val="uk-UA" w:eastAsia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x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 xml:space="preserve">- </m:t>
              </m:r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-x</m:t>
                  </m:r>
                </m:sup>
              </m:sSup>
            </m:num>
            <m:den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x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  <m:sSup>
                <m:sSupPr>
                  <m:ctrlPr>
                    <w:rPr>
                      <w:rFonts w:ascii="Cambria Math" w:eastAsiaTheme="minorHAnsi" w:hAnsi="Cambria Math"/>
                      <w:i/>
                      <w:sz w:val="28"/>
                      <w:szCs w:val="28"/>
                      <w:lang w:val="uk-UA" w:eastAsia="en-US"/>
                    </w:rPr>
                  </m:ctrlPr>
                </m:sSupPr>
                <m:e>
                  <m:r>
                    <w:rPr>
                      <w:rFonts w:ascii="Cambria Math" w:eastAsiaTheme="minorHAnsi" w:hAnsi="Cambria Math"/>
                      <w:sz w:val="28"/>
                      <w:szCs w:val="28"/>
                      <w:lang w:val="uk-UA" w:eastAsia="en-US"/>
                    </w:rPr>
                    <m:t>e</m:t>
                  </m:r>
                </m:e>
                <m:sup>
                  <m:r>
                    <w:rPr>
                      <w:rFonts w:ascii="Cambria Math" w:eastAsiaTheme="minorHAnsi" w:hAnsi="Cambria Math"/>
                      <w:sz w:val="28"/>
                      <w:szCs w:val="28"/>
                      <w:lang w:val="uk-UA" w:eastAsia="en-US"/>
                    </w:rPr>
                    <m:t>-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x</m:t>
                  </m:r>
                </m:sup>
              </m:sSup>
            </m:den>
          </m:f>
        </m:oMath>
      </m:oMathPara>
    </w:p>
    <w:p w14:paraId="1DF29876" w14:textId="7ECFB77D" w:rsidR="00600996" w:rsidRPr="00AD28CD" w:rsidRDefault="00600996" w:rsidP="00D909A7">
      <w:pPr>
        <w:pStyle w:val="a5"/>
        <w:spacing w:line="360" w:lineRule="auto"/>
        <w:ind w:left="0" w:firstLine="709"/>
        <w:jc w:val="both"/>
        <w:rPr>
          <w:rFonts w:eastAsiaTheme="minorEastAsia"/>
          <w:sz w:val="28"/>
          <w:szCs w:val="28"/>
          <w:lang w:val="uk-UA"/>
        </w:rPr>
      </w:pPr>
    </w:p>
    <w:p w14:paraId="7F91C182" w14:textId="5209E32B" w:rsidR="00865385" w:rsidRPr="00AD28CD" w:rsidRDefault="00600996" w:rsidP="00C5627D">
      <w:pPr>
        <w:pStyle w:val="a5"/>
        <w:spacing w:line="360" w:lineRule="auto"/>
        <w:ind w:left="0" w:firstLine="709"/>
        <w:jc w:val="both"/>
        <w:rPr>
          <w:rFonts w:eastAsiaTheme="minorEastAsia"/>
          <w:sz w:val="28"/>
          <w:szCs w:val="28"/>
          <w:lang w:val="uk-UA"/>
        </w:rPr>
      </w:pPr>
      <w:r w:rsidRPr="00AD28CD">
        <w:rPr>
          <w:rFonts w:eastAsiaTheme="minorEastAsia"/>
          <w:sz w:val="28"/>
          <w:szCs w:val="28"/>
          <w:lang w:val="uk-UA"/>
        </w:rPr>
        <w:t>Функція гіперболічний тангенс дуже схожа на функцію сигмоїд</w:t>
      </w:r>
      <w:r w:rsidR="00CA50B3" w:rsidRPr="00AD28CD">
        <w:rPr>
          <w:rFonts w:eastAsiaTheme="minorEastAsia"/>
          <w:sz w:val="28"/>
          <w:szCs w:val="28"/>
          <w:lang w:val="uk-UA"/>
        </w:rPr>
        <w:t>, але приймає значення від -1 до 1</w:t>
      </w:r>
      <w:r w:rsidRPr="00AD28CD">
        <w:rPr>
          <w:rFonts w:eastAsiaTheme="minorEastAsia"/>
          <w:sz w:val="28"/>
          <w:szCs w:val="28"/>
          <w:lang w:val="uk-UA"/>
        </w:rPr>
        <w:t xml:space="preserve">. </w:t>
      </w:r>
      <w:r w:rsidR="00CD12E5" w:rsidRPr="00AD28CD">
        <w:rPr>
          <w:rFonts w:eastAsiaTheme="minorEastAsia"/>
          <w:sz w:val="28"/>
          <w:szCs w:val="28"/>
          <w:lang w:val="uk-UA"/>
        </w:rPr>
        <w:t xml:space="preserve">Існує думка, що </w:t>
      </w:r>
      <w:r w:rsidR="00342813" w:rsidRPr="00AD28CD">
        <w:rPr>
          <w:rFonts w:eastAsiaTheme="minorEastAsia"/>
          <w:sz w:val="28"/>
          <w:szCs w:val="28"/>
          <w:lang w:val="uk-UA"/>
        </w:rPr>
        <w:t xml:space="preserve">вона дає кращий </w:t>
      </w:r>
      <w:r w:rsidR="006E51B8" w:rsidRPr="00AD28CD">
        <w:rPr>
          <w:rFonts w:eastAsiaTheme="minorEastAsia"/>
          <w:sz w:val="28"/>
          <w:szCs w:val="28"/>
          <w:lang w:val="uk-UA"/>
        </w:rPr>
        <w:t xml:space="preserve">результат </w:t>
      </w:r>
      <w:r w:rsidR="00342813" w:rsidRPr="00AD28CD">
        <w:rPr>
          <w:rFonts w:eastAsiaTheme="minorEastAsia"/>
          <w:sz w:val="28"/>
          <w:szCs w:val="28"/>
          <w:lang w:val="uk-UA"/>
        </w:rPr>
        <w:t xml:space="preserve">за сам сигмоїд, адже </w:t>
      </w:r>
      <w:r w:rsidR="006E51B8" w:rsidRPr="00AD28CD">
        <w:rPr>
          <w:rFonts w:eastAsiaTheme="minorEastAsia"/>
          <w:sz w:val="28"/>
          <w:szCs w:val="28"/>
          <w:lang w:val="uk-UA"/>
        </w:rPr>
        <w:t xml:space="preserve">є центрованою </w:t>
      </w:r>
      <w:r w:rsidR="007810E6" w:rsidRPr="00AD28CD">
        <w:rPr>
          <w:rFonts w:eastAsiaTheme="minorEastAsia"/>
          <w:sz w:val="28"/>
          <w:szCs w:val="28"/>
          <w:lang w:val="uk-UA"/>
        </w:rPr>
        <w:t xml:space="preserve">відносно нуля, що позитивно </w:t>
      </w:r>
      <w:r w:rsidR="004616E8" w:rsidRPr="00AD28CD">
        <w:rPr>
          <w:rFonts w:eastAsiaTheme="minorEastAsia"/>
          <w:sz w:val="28"/>
          <w:szCs w:val="28"/>
          <w:lang w:val="uk-UA"/>
        </w:rPr>
        <w:t>позначається</w:t>
      </w:r>
      <w:r w:rsidR="007810E6" w:rsidRPr="00AD28CD">
        <w:rPr>
          <w:rFonts w:eastAsiaTheme="minorEastAsia"/>
          <w:sz w:val="28"/>
          <w:szCs w:val="28"/>
          <w:lang w:val="uk-UA"/>
        </w:rPr>
        <w:t xml:space="preserve"> на процесі зворотного поширення помилки. </w:t>
      </w:r>
      <w:r w:rsidR="00252605" w:rsidRPr="00AD28CD">
        <w:rPr>
          <w:rFonts w:eastAsiaTheme="minorEastAsia"/>
          <w:sz w:val="28"/>
          <w:szCs w:val="28"/>
          <w:lang w:val="uk-UA"/>
        </w:rPr>
        <w:t>Її градієнт більш крутий порівняно з сигмоїдою. Рішення про те</w:t>
      </w:r>
      <w:r w:rsidR="00557F5B" w:rsidRPr="00AD28CD">
        <w:rPr>
          <w:rFonts w:eastAsiaTheme="minorEastAsia"/>
          <w:sz w:val="28"/>
          <w:szCs w:val="28"/>
          <w:lang w:val="uk-UA"/>
        </w:rPr>
        <w:t>, використовувати гіперболічний тангенс чи сигмоїду</w:t>
      </w:r>
      <w:r w:rsidR="00FA0DE3" w:rsidRPr="00AD28CD">
        <w:rPr>
          <w:rFonts w:eastAsiaTheme="minorEastAsia"/>
          <w:sz w:val="28"/>
          <w:szCs w:val="28"/>
          <w:lang w:val="uk-UA"/>
        </w:rPr>
        <w:t xml:space="preserve"> слід приймати на основі поставленої задачі, а саме </w:t>
      </w:r>
      <w:r w:rsidR="009C4FED" w:rsidRPr="00AD28CD">
        <w:rPr>
          <w:rFonts w:eastAsiaTheme="minorEastAsia"/>
          <w:sz w:val="28"/>
          <w:szCs w:val="28"/>
          <w:lang w:val="uk-UA"/>
        </w:rPr>
        <w:t xml:space="preserve">на основі того яка амплітуда градієнта буде кращою </w:t>
      </w:r>
      <w:r w:rsidR="00AC7649" w:rsidRPr="00AD28CD">
        <w:rPr>
          <w:rFonts w:eastAsiaTheme="minorEastAsia"/>
          <w:sz w:val="28"/>
          <w:szCs w:val="28"/>
          <w:lang w:val="uk-UA"/>
        </w:rPr>
        <w:t>в даному випадку</w:t>
      </w:r>
      <w:r w:rsidR="004868EE" w:rsidRPr="00AD28CD">
        <w:rPr>
          <w:rFonts w:eastAsiaTheme="minorEastAsia"/>
          <w:sz w:val="28"/>
          <w:szCs w:val="28"/>
          <w:lang w:val="uk-UA"/>
        </w:rPr>
        <w:t xml:space="preserve"> [12]</w:t>
      </w:r>
      <w:r w:rsidR="00AC7649" w:rsidRPr="00AD28CD">
        <w:rPr>
          <w:rFonts w:eastAsiaTheme="minorEastAsia"/>
          <w:sz w:val="28"/>
          <w:szCs w:val="28"/>
          <w:lang w:val="uk-UA"/>
        </w:rPr>
        <w:t>. Так само як і сигмоїді, гіперболічному тангенсу притаманна проблема затухаючого градієнта.</w:t>
      </w:r>
      <w:r w:rsidR="00557F5B" w:rsidRPr="00AD28CD">
        <w:rPr>
          <w:rFonts w:eastAsiaTheme="minorEastAsia"/>
          <w:sz w:val="28"/>
          <w:szCs w:val="28"/>
          <w:lang w:val="uk-UA"/>
        </w:rPr>
        <w:t xml:space="preserve"> </w:t>
      </w:r>
      <w:r w:rsidR="0054658A" w:rsidRPr="00AD28CD">
        <w:rPr>
          <w:sz w:val="28"/>
          <w:szCs w:val="28"/>
          <w:lang w:val="uk-UA"/>
        </w:rPr>
        <w:t>Гіперболічний</w:t>
      </w:r>
      <w:r w:rsidR="003272F9" w:rsidRPr="00AD28CD">
        <w:rPr>
          <w:sz w:val="28"/>
          <w:szCs w:val="28"/>
          <w:lang w:val="uk-UA"/>
        </w:rPr>
        <w:t xml:space="preserve"> </w:t>
      </w:r>
      <w:r w:rsidR="0054658A" w:rsidRPr="00AD28CD">
        <w:rPr>
          <w:sz w:val="28"/>
          <w:szCs w:val="28"/>
          <w:lang w:val="uk-UA"/>
        </w:rPr>
        <w:t>тангенс</w:t>
      </w:r>
      <w:r w:rsidR="0054658A" w:rsidRPr="00AD28CD">
        <w:rPr>
          <w:color w:val="000000"/>
          <w:sz w:val="28"/>
          <w:szCs w:val="28"/>
          <w:lang w:val="uk-UA"/>
        </w:rPr>
        <w:t xml:space="preserve"> має наступний графічний</w:t>
      </w:r>
      <w:r w:rsidR="003272F9" w:rsidRPr="00AD28CD">
        <w:rPr>
          <w:color w:val="000000"/>
          <w:sz w:val="28"/>
          <w:szCs w:val="28"/>
          <w:lang w:val="uk-UA"/>
        </w:rPr>
        <w:t xml:space="preserve"> </w:t>
      </w:r>
      <w:r w:rsidR="0054658A" w:rsidRPr="00AD28CD">
        <w:rPr>
          <w:color w:val="000000"/>
          <w:sz w:val="28"/>
          <w:szCs w:val="28"/>
          <w:lang w:val="uk-UA"/>
        </w:rPr>
        <w:t>вигляд:</w:t>
      </w:r>
      <w:r w:rsidR="00865385"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"D:\\var\\folders\\1q\\215b23zd7yj33jtj4_3mz9dm0000gs\\T\\com.microsoft.Word\\WebArchiveCopyPasteTempFiles\\tanh_1.png" \* MERGEFORMAT </w:instrText>
      </w:r>
      <w:r w:rsidR="00865385" w:rsidRPr="00AD28CD">
        <w:rPr>
          <w:lang w:val="uk-UA"/>
        </w:rPr>
        <w:fldChar w:fldCharType="separate"/>
      </w:r>
      <w:r w:rsidR="00865385" w:rsidRPr="00AD28CD">
        <w:rPr>
          <w:noProof/>
          <w:lang w:val="ru-RU"/>
        </w:rPr>
        <w:drawing>
          <wp:inline distT="0" distB="0" distL="0" distR="0" wp14:anchorId="6EEC7001" wp14:editId="6003BA17">
            <wp:extent cx="5956419" cy="4491976"/>
            <wp:effectExtent l="0" t="0" r="0" b="444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066" cy="45158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5385" w:rsidRPr="00AD28CD">
        <w:rPr>
          <w:lang w:val="uk-UA"/>
        </w:rPr>
        <w:fldChar w:fldCharType="end"/>
      </w:r>
    </w:p>
    <w:p w14:paraId="722A9EBC" w14:textId="5EAA333F" w:rsidR="00102A51" w:rsidRPr="00AD28CD" w:rsidRDefault="00102A51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2.5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Pr="00AD28CD">
        <w:rPr>
          <w:sz w:val="28"/>
          <w:szCs w:val="28"/>
          <w:lang w:val="uk-UA"/>
        </w:rPr>
        <w:t>Графік функції гіперболічний тангенс</w:t>
      </w:r>
    </w:p>
    <w:p w14:paraId="427CE582" w14:textId="4C7D7C1A" w:rsidR="00102A51" w:rsidRPr="00AD28CD" w:rsidRDefault="00102A51" w:rsidP="00064F7F">
      <w:pPr>
        <w:spacing w:line="360" w:lineRule="auto"/>
        <w:jc w:val="both"/>
        <w:rPr>
          <w:sz w:val="28"/>
          <w:szCs w:val="28"/>
          <w:lang w:val="uk-UA"/>
        </w:rPr>
      </w:pPr>
    </w:p>
    <w:p w14:paraId="616AC047" w14:textId="445E4149" w:rsidR="004B51AA" w:rsidRPr="00AD28CD" w:rsidRDefault="00683BFD" w:rsidP="00D909A7">
      <w:pPr>
        <w:pStyle w:val="a5"/>
        <w:numPr>
          <w:ilvl w:val="0"/>
          <w:numId w:val="14"/>
        </w:numPr>
        <w:spacing w:line="360" w:lineRule="auto"/>
        <w:ind w:left="0"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  <w:r w:rsidRPr="00AD28CD">
        <w:rPr>
          <w:rFonts w:eastAsiaTheme="minorEastAsia"/>
          <w:color w:val="000000"/>
          <w:sz w:val="28"/>
          <w:szCs w:val="28"/>
          <w:lang w:val="uk-UA"/>
        </w:rPr>
        <w:t xml:space="preserve">Функція </w:t>
      </w:r>
      <w:r w:rsidR="00E33B27" w:rsidRPr="00AD28CD">
        <w:rPr>
          <w:rFonts w:eastAsiaTheme="minorEastAsia"/>
          <w:color w:val="000000"/>
          <w:sz w:val="28"/>
          <w:szCs w:val="28"/>
          <w:lang w:val="uk-UA"/>
        </w:rPr>
        <w:t>Softmax.</w:t>
      </w:r>
    </w:p>
    <w:p w14:paraId="6EFB64BC" w14:textId="16060ACB" w:rsidR="004B51AA" w:rsidRPr="00AD28CD" w:rsidRDefault="004B51AA" w:rsidP="00D909A7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</w:p>
    <w:p w14:paraId="00D8DC20" w14:textId="70302C28" w:rsidR="004B51AA" w:rsidRPr="00AD28CD" w:rsidRDefault="007E6D09" w:rsidP="00D909A7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/>
              <w:color w:val="000000"/>
              <w:sz w:val="28"/>
              <w:szCs w:val="28"/>
              <w:lang w:val="uk-UA"/>
            </w:rPr>
            <m:t>f</m:t>
          </m:r>
          <m:sSub>
            <m:sSubPr>
              <m:ctrlPr>
                <w:rPr>
                  <w:rFonts w:ascii="Cambria Math" w:eastAsiaTheme="minorEastAsia" w:hAnsi="Cambria Math"/>
                  <w:i/>
                  <w:color w:val="000000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Theme="minorEastAsia" w:hAnsi="Cambria Math"/>
                  <w:color w:val="000000"/>
                  <w:sz w:val="28"/>
                  <w:szCs w:val="28"/>
                  <w:lang w:val="uk-UA"/>
                </w:rPr>
                <m:t>(x)</m:t>
              </m:r>
            </m:e>
            <m:sub>
              <m:r>
                <w:rPr>
                  <w:rFonts w:ascii="Cambria Math" w:eastAsiaTheme="minorEastAsia" w:hAnsi="Cambria Math"/>
                  <w:color w:val="000000"/>
                  <w:sz w:val="28"/>
                  <w:szCs w:val="28"/>
                  <w:lang w:val="uk-UA"/>
                </w:rPr>
                <m:t>i</m:t>
              </m:r>
            </m:sub>
          </m:sSub>
          <m:r>
            <w:rPr>
              <w:rFonts w:ascii="Cambria Math" w:eastAsiaTheme="minorEastAsia" w:hAnsi="Cambria Math"/>
              <w:color w:val="000000"/>
              <w:sz w:val="28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eastAsiaTheme="minorEastAsia" w:hAnsi="Cambria Math"/>
                  <w:i/>
                  <w:color w:val="000000"/>
                  <w:sz w:val="28"/>
                  <w:szCs w:val="28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/>
                      <w:i/>
                      <w:color w:val="000000"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color w:val="000000"/>
                      <w:sz w:val="28"/>
                      <w:szCs w:val="28"/>
                      <w:lang w:val="uk-UA"/>
                    </w:rPr>
                    <m:t>e</m:t>
                  </m:r>
                </m:e>
                <m:sup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color w:val="000000"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  <w:color w:val="000000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color w:val="000000"/>
                          <w:sz w:val="28"/>
                          <w:szCs w:val="28"/>
                          <w:lang w:val="uk-UA"/>
                        </w:rPr>
                        <m:t>i</m:t>
                      </m:r>
                    </m:sub>
                  </m:sSub>
                </m:sup>
              </m:sSup>
            </m:num>
            <m:den>
              <m:nary>
                <m:naryPr>
                  <m:chr m:val="∑"/>
                  <m:limLoc m:val="undOvr"/>
                  <m:ctrlPr>
                    <w:rPr>
                      <w:rFonts w:ascii="Cambria Math" w:eastAsiaTheme="minorEastAsia" w:hAnsi="Cambria Math"/>
                      <w:i/>
                      <w:color w:val="000000"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/>
                      <w:color w:val="000000"/>
                      <w:sz w:val="28"/>
                      <w:szCs w:val="28"/>
                      <w:lang w:val="uk-UA"/>
                    </w:rPr>
                    <m:t>k=1</m:t>
                  </m:r>
                </m:sub>
                <m:sup>
                  <m:r>
                    <w:rPr>
                      <w:rFonts w:ascii="Cambria Math" w:eastAsiaTheme="minorEastAsia" w:hAnsi="Cambria Math"/>
                      <w:color w:val="000000"/>
                      <w:sz w:val="28"/>
                      <w:szCs w:val="28"/>
                      <w:lang w:val="uk-UA"/>
                    </w:rPr>
                    <m:t>K</m:t>
                  </m:r>
                </m:sup>
                <m:e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color w:val="000000"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color w:val="000000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sSub>
                        <m:sSub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000000"/>
                              <w:sz w:val="28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Theme="minorEastAsia" w:hAnsi="Cambria Math"/>
                              <w:color w:val="000000"/>
                              <w:sz w:val="28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color w:val="000000"/>
                              <w:sz w:val="28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</m:sup>
                  </m:sSup>
                </m:e>
              </m:nary>
            </m:den>
          </m:f>
        </m:oMath>
      </m:oMathPara>
    </w:p>
    <w:p w14:paraId="7270D5B8" w14:textId="44C039E9" w:rsidR="00865385" w:rsidRPr="00AD28CD" w:rsidRDefault="00865385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CCB8C2A" w14:textId="649A635B" w:rsidR="004411D4" w:rsidRPr="00AD28CD" w:rsidRDefault="00B6199C" w:rsidP="003272F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rFonts w:eastAsiaTheme="minorEastAsia"/>
          <w:color w:val="000000"/>
          <w:sz w:val="28"/>
          <w:szCs w:val="28"/>
          <w:lang w:val="uk-UA"/>
        </w:rPr>
        <w:t xml:space="preserve">Функція Softmax </w:t>
      </w:r>
      <w:r w:rsidRPr="00AD28CD">
        <w:rPr>
          <w:color w:val="000000"/>
          <w:sz w:val="28"/>
          <w:szCs w:val="28"/>
          <w:lang w:val="uk-UA"/>
        </w:rPr>
        <w:t xml:space="preserve">— це </w:t>
      </w:r>
      <w:r w:rsidR="005C7B16" w:rsidRPr="00AD28CD">
        <w:rPr>
          <w:color w:val="000000"/>
          <w:sz w:val="28"/>
          <w:szCs w:val="28"/>
          <w:lang w:val="uk-UA"/>
        </w:rPr>
        <w:t xml:space="preserve">активаційна функція, яка використовується у задачі </w:t>
      </w:r>
      <w:r w:rsidR="0084519F" w:rsidRPr="00AD28CD">
        <w:rPr>
          <w:color w:val="000000"/>
          <w:sz w:val="28"/>
          <w:szCs w:val="28"/>
          <w:lang w:val="uk-UA"/>
        </w:rPr>
        <w:t xml:space="preserve">класифікації, у якій наявно більше двох класів. </w:t>
      </w:r>
      <w:r w:rsidR="00664B09" w:rsidRPr="00AD28CD">
        <w:rPr>
          <w:color w:val="000000"/>
          <w:sz w:val="28"/>
          <w:szCs w:val="28"/>
          <w:lang w:val="uk-UA"/>
        </w:rPr>
        <w:t xml:space="preserve">У формулі наведеній вище </w:t>
      </w:r>
      <w:r w:rsidR="00DB2B01" w:rsidRPr="00AD28CD">
        <w:rPr>
          <w:color w:val="000000"/>
          <w:sz w:val="28"/>
          <w:szCs w:val="28"/>
          <w:lang w:val="uk-UA"/>
        </w:rPr>
        <w:t xml:space="preserve">параметр </w:t>
      </w:r>
      <w:r w:rsidR="00664B09" w:rsidRPr="00AD28CD">
        <w:rPr>
          <w:color w:val="000000"/>
          <w:sz w:val="28"/>
          <w:szCs w:val="28"/>
          <w:lang w:val="uk-UA"/>
        </w:rPr>
        <w:t xml:space="preserve">К </w:t>
      </w:r>
      <w:r w:rsidR="00DB2B01" w:rsidRPr="00AD28CD">
        <w:rPr>
          <w:color w:val="000000"/>
          <w:sz w:val="28"/>
          <w:szCs w:val="28"/>
          <w:lang w:val="uk-UA"/>
        </w:rPr>
        <w:t>позначає кількість класів у задачі.</w:t>
      </w:r>
      <w:r w:rsidR="004256C4" w:rsidRPr="00AD28CD">
        <w:rPr>
          <w:color w:val="000000"/>
          <w:sz w:val="28"/>
          <w:szCs w:val="28"/>
          <w:lang w:val="uk-UA"/>
        </w:rPr>
        <w:t xml:space="preserve"> </w:t>
      </w:r>
      <w:r w:rsidR="001C6765" w:rsidRPr="00AD28CD">
        <w:rPr>
          <w:color w:val="000000"/>
          <w:sz w:val="28"/>
          <w:szCs w:val="28"/>
          <w:lang w:val="uk-UA"/>
        </w:rPr>
        <w:t xml:space="preserve">Ця функція розподілена у межах від 0 до 1 і застосовується для кожного </w:t>
      </w:r>
      <w:r w:rsidR="00A401A5" w:rsidRPr="00AD28CD">
        <w:rPr>
          <w:color w:val="000000"/>
          <w:sz w:val="28"/>
          <w:szCs w:val="28"/>
          <w:lang w:val="uk-UA"/>
        </w:rPr>
        <w:t xml:space="preserve">з нейронів вихідного шару. </w:t>
      </w:r>
      <w:r w:rsidR="00AF4EF3" w:rsidRPr="00AD28CD">
        <w:rPr>
          <w:color w:val="000000"/>
          <w:sz w:val="28"/>
          <w:szCs w:val="28"/>
          <w:lang w:val="uk-UA"/>
        </w:rPr>
        <w:t xml:space="preserve">Загалом вона використовується для </w:t>
      </w:r>
      <w:r w:rsidR="008D1D37" w:rsidRPr="00AD28CD">
        <w:rPr>
          <w:color w:val="000000"/>
          <w:sz w:val="28"/>
          <w:szCs w:val="28"/>
          <w:lang w:val="uk-UA"/>
        </w:rPr>
        <w:t>обчислення ймовірностей розподілу вектор</w:t>
      </w:r>
      <w:r w:rsidR="007B0D46" w:rsidRPr="00AD28CD">
        <w:rPr>
          <w:color w:val="000000"/>
          <w:sz w:val="28"/>
          <w:szCs w:val="28"/>
          <w:lang w:val="uk-UA"/>
        </w:rPr>
        <w:t>у вихідних значень.</w:t>
      </w:r>
      <w:r w:rsidR="00060BBB" w:rsidRPr="00AD28CD">
        <w:rPr>
          <w:sz w:val="28"/>
          <w:szCs w:val="28"/>
          <w:lang w:val="uk-UA"/>
        </w:rPr>
        <w:t xml:space="preserve"> </w:t>
      </w:r>
      <w:r w:rsidR="00B5680E" w:rsidRPr="00AD28CD">
        <w:rPr>
          <w:sz w:val="28"/>
          <w:szCs w:val="28"/>
          <w:lang w:val="uk-UA"/>
        </w:rPr>
        <w:t xml:space="preserve">Softmax є найбільш популярною серед усіх функцій </w:t>
      </w:r>
      <w:r w:rsidR="007345D7" w:rsidRPr="00AD28CD">
        <w:rPr>
          <w:sz w:val="28"/>
          <w:szCs w:val="28"/>
          <w:lang w:val="uk-UA"/>
        </w:rPr>
        <w:t>останнього шару</w:t>
      </w:r>
      <w:r w:rsidR="0062185D" w:rsidRPr="00AD28CD">
        <w:rPr>
          <w:sz w:val="28"/>
          <w:szCs w:val="28"/>
          <w:lang w:val="uk-UA"/>
        </w:rPr>
        <w:t xml:space="preserve"> у задачі класифікації.</w:t>
      </w:r>
    </w:p>
    <w:p w14:paraId="3D47058F" w14:textId="77777777" w:rsidR="009560C9" w:rsidRPr="00AD28CD" w:rsidRDefault="009560C9" w:rsidP="00D909A7">
      <w:pPr>
        <w:pStyle w:val="a5"/>
        <w:numPr>
          <w:ilvl w:val="0"/>
          <w:numId w:val="1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Функція ReLU</w:t>
      </w:r>
    </w:p>
    <w:p w14:paraId="64065DCC" w14:textId="45CC27D1" w:rsidR="00B6199C" w:rsidRPr="00AD28CD" w:rsidRDefault="00B6199C" w:rsidP="00D909A7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24F9EA32" w14:textId="77777777" w:rsidR="00921DDC" w:rsidRPr="00AD28CD" w:rsidRDefault="00C23304" w:rsidP="00D909A7">
      <w:pPr>
        <w:pStyle w:val="a5"/>
        <w:spacing w:line="360" w:lineRule="auto"/>
        <w:ind w:left="0" w:firstLine="709"/>
        <w:jc w:val="both"/>
        <w:rPr>
          <w:rFonts w:eastAsiaTheme="minorEastAsia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max</m:t>
              </m: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0, x</m:t>
                  </m:r>
                </m:e>
              </m:d>
            </m:e>
          </m:func>
        </m:oMath>
      </m:oMathPara>
    </w:p>
    <w:p w14:paraId="10B62C83" w14:textId="77777777" w:rsidR="00921DDC" w:rsidRPr="00AD28CD" w:rsidRDefault="00921DDC" w:rsidP="00D909A7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4162585F" w14:textId="1251D30F" w:rsidR="00921DDC" w:rsidRPr="00AD28CD" w:rsidRDefault="00921DDC" w:rsidP="00D909A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Функція ReLU</w:t>
      </w:r>
      <w:r w:rsidR="00CB4DD9" w:rsidRPr="00AD28CD">
        <w:rPr>
          <w:sz w:val="28"/>
          <w:szCs w:val="28"/>
          <w:lang w:val="uk-UA"/>
        </w:rPr>
        <w:t xml:space="preserve"> (</w:t>
      </w:r>
      <w:r w:rsidR="00990C91" w:rsidRPr="00AD28CD">
        <w:rPr>
          <w:sz w:val="28"/>
          <w:szCs w:val="28"/>
          <w:lang w:val="uk-UA"/>
        </w:rPr>
        <w:t>rectified linear unit</w:t>
      </w:r>
      <w:r w:rsidR="00CB4DD9" w:rsidRPr="00AD28CD">
        <w:rPr>
          <w:sz w:val="28"/>
          <w:szCs w:val="28"/>
          <w:lang w:val="uk-UA"/>
        </w:rPr>
        <w:t>)</w:t>
      </w:r>
      <w:r w:rsidRPr="00AD28CD">
        <w:rPr>
          <w:sz w:val="28"/>
          <w:szCs w:val="28"/>
          <w:lang w:val="uk-UA"/>
        </w:rPr>
        <w:t xml:space="preserve"> </w:t>
      </w:r>
      <w:r w:rsidR="003B20A3" w:rsidRPr="00AD28CD">
        <w:rPr>
          <w:sz w:val="28"/>
          <w:szCs w:val="28"/>
          <w:lang w:val="uk-UA"/>
        </w:rPr>
        <w:t xml:space="preserve">є найбільш популярною і успішно використовуваною </w:t>
      </w:r>
      <w:r w:rsidR="0068376E" w:rsidRPr="00AD28CD">
        <w:rPr>
          <w:sz w:val="28"/>
          <w:szCs w:val="28"/>
          <w:lang w:val="uk-UA"/>
        </w:rPr>
        <w:t xml:space="preserve">функцією для </w:t>
      </w:r>
      <w:r w:rsidR="00DF296C" w:rsidRPr="00AD28CD">
        <w:rPr>
          <w:sz w:val="28"/>
          <w:szCs w:val="28"/>
          <w:lang w:val="uk-UA"/>
        </w:rPr>
        <w:t>прихованих шарів нейронної мережі</w:t>
      </w:r>
      <w:r w:rsidR="00FC1526" w:rsidRPr="00AD28CD">
        <w:rPr>
          <w:sz w:val="28"/>
          <w:szCs w:val="28"/>
          <w:lang w:val="uk-UA"/>
        </w:rPr>
        <w:t xml:space="preserve">. Ця функція демонструє значно кращі результати в порівнянні з </w:t>
      </w:r>
      <w:r w:rsidR="008E4C5D" w:rsidRPr="00AD28CD">
        <w:rPr>
          <w:sz w:val="28"/>
          <w:szCs w:val="28"/>
          <w:lang w:val="uk-UA"/>
        </w:rPr>
        <w:t>вищезгаданими</w:t>
      </w:r>
      <w:r w:rsidR="00FC1526" w:rsidRPr="00AD28CD">
        <w:rPr>
          <w:sz w:val="28"/>
          <w:szCs w:val="28"/>
          <w:lang w:val="uk-UA"/>
        </w:rPr>
        <w:t xml:space="preserve"> с</w:t>
      </w:r>
      <w:r w:rsidR="008E4C5D" w:rsidRPr="00AD28CD">
        <w:rPr>
          <w:sz w:val="28"/>
          <w:szCs w:val="28"/>
          <w:lang w:val="uk-UA"/>
        </w:rPr>
        <w:t>и</w:t>
      </w:r>
      <w:r w:rsidR="00FC1526" w:rsidRPr="00AD28CD">
        <w:rPr>
          <w:sz w:val="28"/>
          <w:szCs w:val="28"/>
          <w:lang w:val="uk-UA"/>
        </w:rPr>
        <w:t>гмо</w:t>
      </w:r>
      <w:r w:rsidR="008E4C5D" w:rsidRPr="00AD28CD">
        <w:rPr>
          <w:sz w:val="28"/>
          <w:szCs w:val="28"/>
          <w:lang w:val="uk-UA"/>
        </w:rPr>
        <w:t>їдою та гіперболічним тангенсом</w:t>
      </w:r>
      <w:r w:rsidR="00251C4B" w:rsidRPr="00AD28CD">
        <w:rPr>
          <w:sz w:val="28"/>
          <w:szCs w:val="28"/>
          <w:lang w:val="uk-UA"/>
        </w:rPr>
        <w:t xml:space="preserve"> в задачах глибинного навчання. </w:t>
      </w:r>
      <w:r w:rsidR="00733FC7" w:rsidRPr="00AD28CD">
        <w:rPr>
          <w:sz w:val="28"/>
          <w:szCs w:val="28"/>
          <w:lang w:val="uk-UA"/>
        </w:rPr>
        <w:t xml:space="preserve">Порівнюючи </w:t>
      </w:r>
      <w:r w:rsidR="001113EC" w:rsidRPr="00AD28CD">
        <w:rPr>
          <w:sz w:val="28"/>
          <w:szCs w:val="28"/>
          <w:lang w:val="uk-UA"/>
        </w:rPr>
        <w:t xml:space="preserve">ReLU та сигмоїд, другий програє оскільки </w:t>
      </w:r>
      <w:r w:rsidR="005A280C" w:rsidRPr="00AD28CD">
        <w:rPr>
          <w:sz w:val="28"/>
          <w:szCs w:val="28"/>
          <w:lang w:val="uk-UA"/>
        </w:rPr>
        <w:t xml:space="preserve">перший не має проблеми затухання </w:t>
      </w:r>
      <w:r w:rsidR="004022A6" w:rsidRPr="00AD28CD">
        <w:rPr>
          <w:sz w:val="28"/>
          <w:szCs w:val="28"/>
          <w:lang w:val="uk-UA"/>
        </w:rPr>
        <w:t>градієнту</w:t>
      </w:r>
      <w:r w:rsidR="005A280C" w:rsidRPr="00AD28CD">
        <w:rPr>
          <w:sz w:val="28"/>
          <w:szCs w:val="28"/>
          <w:lang w:val="uk-UA"/>
        </w:rPr>
        <w:t xml:space="preserve">. </w:t>
      </w:r>
      <w:r w:rsidR="004022A6" w:rsidRPr="00AD28CD">
        <w:rPr>
          <w:sz w:val="28"/>
          <w:szCs w:val="28"/>
          <w:lang w:val="uk-UA"/>
        </w:rPr>
        <w:t xml:space="preserve">Також великою перевагою ReLU є </w:t>
      </w:r>
      <w:r w:rsidR="00EC674B" w:rsidRPr="00AD28CD">
        <w:rPr>
          <w:sz w:val="28"/>
          <w:szCs w:val="28"/>
          <w:lang w:val="uk-UA"/>
        </w:rPr>
        <w:t>значно швидше виконання, адже її похідною є константа</w:t>
      </w:r>
      <w:r w:rsidR="002E7CDE" w:rsidRPr="00AD28CD">
        <w:rPr>
          <w:sz w:val="28"/>
          <w:szCs w:val="28"/>
          <w:lang w:val="uk-UA"/>
        </w:rPr>
        <w:t xml:space="preserve"> [1</w:t>
      </w:r>
      <w:r w:rsidR="005524F6" w:rsidRPr="00AD28CD">
        <w:rPr>
          <w:sz w:val="28"/>
          <w:szCs w:val="28"/>
          <w:lang w:val="uk-UA"/>
        </w:rPr>
        <w:t>3</w:t>
      </w:r>
      <w:r w:rsidR="002E7CDE" w:rsidRPr="00AD28CD">
        <w:rPr>
          <w:sz w:val="28"/>
          <w:szCs w:val="28"/>
          <w:lang w:val="uk-UA"/>
        </w:rPr>
        <w:t>]</w:t>
      </w:r>
      <w:r w:rsidR="00EC674B" w:rsidRPr="00AD28CD">
        <w:rPr>
          <w:sz w:val="28"/>
          <w:szCs w:val="28"/>
          <w:lang w:val="uk-UA"/>
        </w:rPr>
        <w:t xml:space="preserve">. </w:t>
      </w:r>
      <w:r w:rsidR="00E95E41" w:rsidRPr="00AD28CD">
        <w:rPr>
          <w:sz w:val="28"/>
          <w:szCs w:val="28"/>
          <w:lang w:val="uk-UA"/>
        </w:rPr>
        <w:t xml:space="preserve">ReLU </w:t>
      </w:r>
      <w:r w:rsidR="00E95E41" w:rsidRPr="00AD28CD">
        <w:rPr>
          <w:color w:val="000000"/>
          <w:sz w:val="28"/>
          <w:szCs w:val="28"/>
          <w:lang w:val="uk-UA"/>
        </w:rPr>
        <w:t>має наступний графічний вигляд:</w:t>
      </w:r>
    </w:p>
    <w:p w14:paraId="5288A46E" w14:textId="77777777" w:rsidR="005261D4" w:rsidRPr="00AD28CD" w:rsidRDefault="005261D4" w:rsidP="00D909A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</w:p>
    <w:p w14:paraId="495F9DB7" w14:textId="3ED4EB01" w:rsidR="00C23304" w:rsidRPr="00AD28CD" w:rsidRDefault="005261D4" w:rsidP="003272F9">
      <w:pPr>
        <w:spacing w:line="360" w:lineRule="auto"/>
        <w:rPr>
          <w:lang w:val="uk-UA"/>
        </w:rPr>
      </w:pPr>
      <w:r w:rsidRPr="00AD28CD">
        <w:rPr>
          <w:lang w:val="uk-UA"/>
        </w:rPr>
        <w:fldChar w:fldCharType="begin"/>
      </w:r>
      <w:r w:rsidRPr="00AD28CD">
        <w:rPr>
          <w:lang w:val="uk-UA"/>
        </w:rPr>
        <w:instrText xml:space="preserve"> INCLUDEPICTURE "https://miro.medium.com/max/1026/1*DfMRHwxY1gyyDmrIAd-gjQ.png" \* MERGEFORMATINET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0E0CA426" wp14:editId="76C24D3B">
            <wp:extent cx="6480175" cy="294894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294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4B1F5033" w14:textId="327E6618" w:rsidR="00EF421F" w:rsidRPr="00AD28CD" w:rsidRDefault="00311FDB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2.6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Pr="00AD28CD">
        <w:rPr>
          <w:sz w:val="28"/>
          <w:szCs w:val="28"/>
          <w:lang w:val="uk-UA"/>
        </w:rPr>
        <w:t>Графік функції ReLU</w:t>
      </w:r>
    </w:p>
    <w:p w14:paraId="4C3BC646" w14:textId="60CDFA67" w:rsidR="00311FDB" w:rsidRPr="00AD28CD" w:rsidRDefault="00EF421F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Оскільки ReLU є найбільш популярною</w:t>
      </w:r>
      <w:r w:rsidR="0007494E" w:rsidRPr="00AD28CD">
        <w:rPr>
          <w:sz w:val="28"/>
          <w:szCs w:val="28"/>
          <w:lang w:val="uk-UA"/>
        </w:rPr>
        <w:t xml:space="preserve"> передавальною</w:t>
      </w:r>
      <w:r w:rsidRPr="00AD28CD">
        <w:rPr>
          <w:sz w:val="28"/>
          <w:szCs w:val="28"/>
          <w:lang w:val="uk-UA"/>
        </w:rPr>
        <w:t xml:space="preserve"> функці</w:t>
      </w:r>
      <w:r w:rsidR="00247E08" w:rsidRPr="00AD28CD">
        <w:rPr>
          <w:sz w:val="28"/>
          <w:szCs w:val="28"/>
          <w:lang w:val="uk-UA"/>
        </w:rPr>
        <w:t>єю</w:t>
      </w:r>
      <w:r w:rsidR="0007494E" w:rsidRPr="00AD28CD">
        <w:rPr>
          <w:sz w:val="28"/>
          <w:szCs w:val="28"/>
          <w:lang w:val="uk-UA"/>
        </w:rPr>
        <w:t xml:space="preserve">, вона отримала багато </w:t>
      </w:r>
      <w:r w:rsidR="00DE6993" w:rsidRPr="00AD28CD">
        <w:rPr>
          <w:sz w:val="28"/>
          <w:szCs w:val="28"/>
          <w:lang w:val="uk-UA"/>
        </w:rPr>
        <w:t xml:space="preserve">модифікацій. </w:t>
      </w:r>
      <w:r w:rsidR="002D2F20" w:rsidRPr="00AD28CD">
        <w:rPr>
          <w:sz w:val="28"/>
          <w:szCs w:val="28"/>
          <w:lang w:val="uk-UA"/>
        </w:rPr>
        <w:t xml:space="preserve">Однією з них є Leaky ReLU. </w:t>
      </w:r>
      <w:r w:rsidR="004C0442" w:rsidRPr="00AD28CD">
        <w:rPr>
          <w:sz w:val="28"/>
          <w:szCs w:val="28"/>
          <w:lang w:val="uk-UA"/>
        </w:rPr>
        <w:t>Наведу формулу нижче:</w:t>
      </w:r>
    </w:p>
    <w:p w14:paraId="590C1BDB" w14:textId="4095839D" w:rsidR="004C0442" w:rsidRPr="00AD28CD" w:rsidRDefault="004C0442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2E6FCD2" w14:textId="5AA37126" w:rsidR="004C0442" w:rsidRPr="00AD28CD" w:rsidRDefault="006A7746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 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0.01x,  for x&lt;0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x,  for x≥0</m:t>
                  </m:r>
                </m:e>
              </m:eqArr>
            </m:e>
          </m:d>
        </m:oMath>
      </m:oMathPara>
    </w:p>
    <w:p w14:paraId="4B38B14B" w14:textId="58F67910" w:rsidR="00D24474" w:rsidRPr="00AD28CD" w:rsidRDefault="00D24474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028F4D75" w14:textId="3FD82968" w:rsidR="0015714F" w:rsidRPr="00AD28CD" w:rsidRDefault="00953858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Ця функція</w:t>
      </w:r>
      <w:r w:rsidR="00AE2B11" w:rsidRPr="00AD28CD">
        <w:rPr>
          <w:sz w:val="28"/>
          <w:szCs w:val="28"/>
          <w:lang w:val="uk-UA"/>
        </w:rPr>
        <w:t xml:space="preserve"> використовує невеликий додатній градієнт в той час коли передавач не є </w:t>
      </w:r>
      <w:r w:rsidR="0015714F" w:rsidRPr="00AD28CD">
        <w:rPr>
          <w:sz w:val="28"/>
          <w:szCs w:val="28"/>
          <w:lang w:val="uk-UA"/>
        </w:rPr>
        <w:t xml:space="preserve">активним. </w:t>
      </w:r>
      <w:r w:rsidR="00410E67" w:rsidRPr="00AD28CD">
        <w:rPr>
          <w:sz w:val="28"/>
          <w:szCs w:val="28"/>
          <w:lang w:val="uk-UA"/>
        </w:rPr>
        <w:t>Leaky ReLU є підвидом параметричної ReLU, формула якої:</w:t>
      </w:r>
    </w:p>
    <w:p w14:paraId="62B9609B" w14:textId="77777777" w:rsidR="00DD7CED" w:rsidRPr="00AD28CD" w:rsidRDefault="00DD7CED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B987659" w14:textId="23E5076B" w:rsidR="00410E67" w:rsidRPr="00AD28CD" w:rsidRDefault="00410E67" w:rsidP="00D909A7">
      <w:pPr>
        <w:spacing w:after="160" w:line="360" w:lineRule="auto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max</m:t>
              </m: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ax, x</m:t>
                  </m:r>
                </m:e>
              </m:d>
            </m:e>
          </m:func>
          <m:r>
            <w:rPr>
              <w:rFonts w:ascii="Cambria Math" w:hAnsi="Cambria Math"/>
              <w:sz w:val="28"/>
              <w:szCs w:val="28"/>
              <w:lang w:val="uk-UA"/>
            </w:rPr>
            <m:t>, a&lt;1</m:t>
          </m:r>
        </m:oMath>
      </m:oMathPara>
    </w:p>
    <w:p w14:paraId="5AFDFFBB" w14:textId="77777777" w:rsidR="00DD7CED" w:rsidRPr="00AD28CD" w:rsidRDefault="00DD7CED" w:rsidP="00D909A7">
      <w:pPr>
        <w:pStyle w:val="a5"/>
        <w:spacing w:line="360" w:lineRule="auto"/>
        <w:ind w:left="0" w:firstLine="709"/>
        <w:jc w:val="both"/>
        <w:rPr>
          <w:rFonts w:eastAsiaTheme="minorEastAsia"/>
          <w:i/>
          <w:sz w:val="28"/>
          <w:szCs w:val="28"/>
          <w:lang w:val="uk-UA"/>
        </w:rPr>
      </w:pPr>
    </w:p>
    <w:p w14:paraId="6206F45C" w14:textId="6BDD5E8A" w:rsidR="00DD7CED" w:rsidRPr="00AD28CD" w:rsidRDefault="00DD7CED" w:rsidP="00D909A7">
      <w:pPr>
        <w:spacing w:line="360" w:lineRule="auto"/>
        <w:rPr>
          <w:lang w:val="uk-UA"/>
        </w:rPr>
      </w:pPr>
      <w:r w:rsidRPr="00AD28CD">
        <w:rPr>
          <w:lang w:val="uk-UA"/>
        </w:rPr>
        <w:fldChar w:fldCharType="begin"/>
      </w:r>
      <w:r w:rsidRPr="00AD28CD">
        <w:rPr>
          <w:lang w:val="uk-UA"/>
        </w:rPr>
        <w:instrText xml:space="preserve"> INCLUDEPICTURE "https://miro.medium.com/max/1025/1*siH_yCvYJ9rqWSUYeDBiRA.png" \* MERGEFORMATINET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51E1E47A" wp14:editId="14C50A66">
            <wp:extent cx="6480175" cy="3472180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92392" cy="347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4F57850F" w14:textId="03AC6C5D" w:rsidR="00410E67" w:rsidRPr="00AD28CD" w:rsidRDefault="00410E67" w:rsidP="00D909A7">
      <w:pPr>
        <w:spacing w:after="160" w:line="360" w:lineRule="auto"/>
        <w:jc w:val="center"/>
        <w:rPr>
          <w:sz w:val="28"/>
          <w:szCs w:val="28"/>
          <w:lang w:val="uk-UA"/>
        </w:rPr>
      </w:pPr>
    </w:p>
    <w:p w14:paraId="5F2AD29F" w14:textId="2AD61682" w:rsidR="00E8531D" w:rsidRPr="00AD28CD" w:rsidRDefault="00DD7CED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2.7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Pr="00AD28CD">
        <w:rPr>
          <w:sz w:val="28"/>
          <w:szCs w:val="28"/>
          <w:lang w:val="uk-UA"/>
        </w:rPr>
        <w:t>Графіки функцій Leaky ReLU та параметричної ReLU</w:t>
      </w:r>
    </w:p>
    <w:p w14:paraId="6C77647F" w14:textId="35A3B2C7" w:rsidR="00E8531D" w:rsidRPr="00AD28CD" w:rsidRDefault="00AB784C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Розглянемо </w:t>
      </w:r>
      <w:r w:rsidR="00F44656" w:rsidRPr="00AD28CD">
        <w:rPr>
          <w:sz w:val="28"/>
          <w:szCs w:val="28"/>
          <w:lang w:val="uk-UA"/>
        </w:rPr>
        <w:t xml:space="preserve">ще одну модифікацію </w:t>
      </w:r>
      <w:r w:rsidR="00153AC0" w:rsidRPr="00AD28CD">
        <w:rPr>
          <w:sz w:val="28"/>
          <w:szCs w:val="28"/>
          <w:lang w:val="uk-UA"/>
        </w:rPr>
        <w:t>функції ReLU,</w:t>
      </w:r>
      <w:r w:rsidR="004C4BC8" w:rsidRPr="00AD28CD">
        <w:rPr>
          <w:sz w:val="28"/>
          <w:szCs w:val="28"/>
          <w:lang w:val="uk-UA"/>
        </w:rPr>
        <w:t xml:space="preserve"> а саме ELU.</w:t>
      </w:r>
    </w:p>
    <w:p w14:paraId="640E57DA" w14:textId="154D450D" w:rsidR="00874834" w:rsidRPr="00AD28CD" w:rsidRDefault="00874834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05ECB0E" w14:textId="3D4D288E" w:rsidR="00874834" w:rsidRPr="00AD28CD" w:rsidRDefault="00874834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 xml:space="preserve">= 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x,  for x≥0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a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uk-UA"/>
                            </w:rPr>
                            <m:t>e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uk-UA"/>
                            </w:rPr>
                            <m:t>x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-1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,  for x&lt;0</m:t>
                  </m:r>
                </m:e>
              </m:eqArr>
            </m:e>
          </m:d>
        </m:oMath>
      </m:oMathPara>
    </w:p>
    <w:p w14:paraId="5419A095" w14:textId="42B4BAE1" w:rsidR="00B835BA" w:rsidRPr="00AD28CD" w:rsidRDefault="00B835BA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A721604" w14:textId="0F855170" w:rsidR="00B835BA" w:rsidRPr="00AD28CD" w:rsidRDefault="001A244F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У наведеній вище формулі </w:t>
      </w:r>
      <m:oMath>
        <m:r>
          <w:rPr>
            <w:rFonts w:ascii="Cambria Math" w:hAnsi="Cambria Math"/>
            <w:sz w:val="28"/>
            <w:szCs w:val="28"/>
            <w:lang w:val="uk-UA"/>
          </w:rPr>
          <m:t>a</m:t>
        </m:r>
      </m:oMath>
      <w:r w:rsidR="00E001CE" w:rsidRPr="00AD28CD">
        <w:rPr>
          <w:sz w:val="28"/>
          <w:szCs w:val="28"/>
          <w:lang w:val="uk-UA"/>
        </w:rPr>
        <w:t xml:space="preserve"> є гіперпараметром. </w:t>
      </w:r>
      <w:r w:rsidR="00317E9C" w:rsidRPr="00AD28CD">
        <w:rPr>
          <w:sz w:val="28"/>
          <w:szCs w:val="28"/>
          <w:lang w:val="uk-UA"/>
        </w:rPr>
        <w:t xml:space="preserve">Ця функція </w:t>
      </w:r>
      <w:r w:rsidR="001D462D" w:rsidRPr="00AD28CD">
        <w:rPr>
          <w:sz w:val="28"/>
          <w:szCs w:val="28"/>
          <w:lang w:val="uk-UA"/>
        </w:rPr>
        <w:t xml:space="preserve">увібрала у себе найкращі якості Leaky ReLU та звичайної ReLU. Вона </w:t>
      </w:r>
      <w:r w:rsidR="007D558D" w:rsidRPr="00AD28CD">
        <w:rPr>
          <w:sz w:val="28"/>
          <w:szCs w:val="28"/>
          <w:lang w:val="uk-UA"/>
        </w:rPr>
        <w:t xml:space="preserve">є більш точною за ReLU оскільки немає ефекту занулення частини даних, а також </w:t>
      </w:r>
      <w:r w:rsidR="006F1E0B" w:rsidRPr="00AD28CD">
        <w:rPr>
          <w:sz w:val="28"/>
          <w:szCs w:val="28"/>
          <w:lang w:val="uk-UA"/>
        </w:rPr>
        <w:t xml:space="preserve">вона </w:t>
      </w:r>
      <w:r w:rsidR="00F8152F" w:rsidRPr="00AD28CD">
        <w:rPr>
          <w:sz w:val="28"/>
          <w:szCs w:val="28"/>
          <w:lang w:val="uk-UA"/>
        </w:rPr>
        <w:t>робить сере</w:t>
      </w:r>
      <w:r w:rsidR="0089521C" w:rsidRPr="00AD28CD">
        <w:rPr>
          <w:sz w:val="28"/>
          <w:szCs w:val="28"/>
          <w:lang w:val="uk-UA"/>
        </w:rPr>
        <w:t xml:space="preserve">днє значення передавача значно ближчим до 0, що </w:t>
      </w:r>
      <w:r w:rsidR="00230FB7" w:rsidRPr="00AD28CD">
        <w:rPr>
          <w:sz w:val="28"/>
          <w:szCs w:val="28"/>
          <w:lang w:val="uk-UA"/>
        </w:rPr>
        <w:t>помітно</w:t>
      </w:r>
      <w:r w:rsidR="00A479B8" w:rsidRPr="00AD28CD">
        <w:rPr>
          <w:sz w:val="28"/>
          <w:szCs w:val="28"/>
          <w:lang w:val="uk-UA"/>
        </w:rPr>
        <w:t xml:space="preserve"> прискорює навчання.</w:t>
      </w:r>
    </w:p>
    <w:p w14:paraId="3C4221D9" w14:textId="6AEF8078" w:rsidR="00A479B8" w:rsidRPr="00AD28CD" w:rsidRDefault="00A479B8" w:rsidP="00D909A7">
      <w:pPr>
        <w:spacing w:line="360" w:lineRule="auto"/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"D:\\var\\folders\\1q\\215b23zd7yj33jtj4_3mz9dm0000gs\\T\\com.microsoft.Word\\WebArchiveCopyPasteTempFiles\\7aiVh.png"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5CC99410" wp14:editId="7CA82DC6">
            <wp:extent cx="6480175" cy="3346450"/>
            <wp:effectExtent l="0" t="0" r="0" b="6350"/>
            <wp:docPr id="25" name="Рисунок 25" descr="Exponential Linear Units (ELU) vs $log(1+e^x)$ as the activation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Exponential Linear Units (ELU) vs $log(1+e^x)$ as the activation 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334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63904318" w14:textId="6FEC418A" w:rsidR="00A479B8" w:rsidRPr="00AD28CD" w:rsidRDefault="00A479B8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2388D78" w14:textId="3BE84736" w:rsidR="00CE5DB0" w:rsidRPr="00AD28CD" w:rsidRDefault="00CE5DB0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2.8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Pr="00AD28CD">
        <w:rPr>
          <w:sz w:val="28"/>
          <w:szCs w:val="28"/>
          <w:lang w:val="uk-UA"/>
        </w:rPr>
        <w:t>Графік функції ELU</w:t>
      </w:r>
    </w:p>
    <w:p w14:paraId="5900BC28" w14:textId="0C3F26B2" w:rsidR="00C672C8" w:rsidRPr="00AD28CD" w:rsidRDefault="00C672C8" w:rsidP="00D909A7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6DBC3E2C" w14:textId="69AA1112" w:rsidR="00C672C8" w:rsidRPr="00AD28CD" w:rsidRDefault="00C672C8" w:rsidP="00D909A7">
      <w:pPr>
        <w:spacing w:line="360" w:lineRule="auto"/>
        <w:rPr>
          <w:sz w:val="28"/>
          <w:szCs w:val="28"/>
          <w:lang w:val="uk-UA"/>
        </w:rPr>
      </w:pPr>
    </w:p>
    <w:p w14:paraId="3C5DDFBE" w14:textId="36840260" w:rsidR="00C672C8" w:rsidRPr="00AD28CD" w:rsidRDefault="00C672C8" w:rsidP="00373C36">
      <w:pPr>
        <w:pStyle w:val="3"/>
        <w:rPr>
          <w:szCs w:val="28"/>
        </w:rPr>
      </w:pPr>
      <w:r w:rsidRPr="00AD28CD">
        <w:rPr>
          <w:szCs w:val="28"/>
        </w:rPr>
        <w:t xml:space="preserve">          </w:t>
      </w:r>
      <w:bookmarkStart w:id="27" w:name="_Toc42729671"/>
      <w:bookmarkStart w:id="28" w:name="_Toc42826715"/>
      <w:r w:rsidRPr="00AD28CD">
        <w:rPr>
          <w:szCs w:val="28"/>
        </w:rPr>
        <w:t>2.2.2 Оптимізатори</w:t>
      </w:r>
      <w:bookmarkEnd w:id="27"/>
      <w:bookmarkEnd w:id="28"/>
    </w:p>
    <w:p w14:paraId="0B69A1EB" w14:textId="6E757388" w:rsidR="00C672C8" w:rsidRPr="00AD28CD" w:rsidRDefault="00C672C8" w:rsidP="00D909A7">
      <w:pPr>
        <w:spacing w:line="360" w:lineRule="auto"/>
        <w:rPr>
          <w:sz w:val="28"/>
          <w:szCs w:val="28"/>
          <w:lang w:val="uk-UA"/>
        </w:rPr>
      </w:pPr>
    </w:p>
    <w:p w14:paraId="2ADE2D55" w14:textId="287DD259" w:rsidR="00C672C8" w:rsidRPr="00AD28CD" w:rsidRDefault="00C672C8" w:rsidP="00D909A7">
      <w:pPr>
        <w:spacing w:line="360" w:lineRule="auto"/>
        <w:rPr>
          <w:sz w:val="28"/>
          <w:szCs w:val="28"/>
          <w:lang w:val="uk-UA"/>
        </w:rPr>
      </w:pPr>
    </w:p>
    <w:p w14:paraId="7DFB6A35" w14:textId="2407FBDA" w:rsidR="00C672C8" w:rsidRPr="00AD28CD" w:rsidRDefault="006B49B8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Навчання нейронної мережі відбувається за рахунок </w:t>
      </w:r>
      <w:r w:rsidR="00857A02" w:rsidRPr="00AD28CD">
        <w:rPr>
          <w:sz w:val="28"/>
          <w:szCs w:val="28"/>
          <w:lang w:val="uk-UA"/>
        </w:rPr>
        <w:t xml:space="preserve">мінімізації </w:t>
      </w:r>
      <w:r w:rsidR="00E956DC" w:rsidRPr="00AD28CD">
        <w:rPr>
          <w:sz w:val="28"/>
          <w:szCs w:val="28"/>
          <w:lang w:val="uk-UA"/>
        </w:rPr>
        <w:t xml:space="preserve">функції </w:t>
      </w:r>
      <w:r w:rsidR="00B53ED8" w:rsidRPr="00AD28CD">
        <w:rPr>
          <w:sz w:val="28"/>
          <w:szCs w:val="28"/>
          <w:lang w:val="uk-UA"/>
        </w:rPr>
        <w:t>втрат</w:t>
      </w:r>
      <w:r w:rsidR="00342A41" w:rsidRPr="00AD28CD">
        <w:rPr>
          <w:sz w:val="28"/>
          <w:szCs w:val="28"/>
          <w:lang w:val="uk-UA"/>
        </w:rPr>
        <w:t xml:space="preserve"> шляхом застосування мето</w:t>
      </w:r>
      <w:r w:rsidR="00D92961" w:rsidRPr="00AD28CD">
        <w:rPr>
          <w:sz w:val="28"/>
          <w:szCs w:val="28"/>
          <w:lang w:val="uk-UA"/>
        </w:rPr>
        <w:t>д</w:t>
      </w:r>
      <w:r w:rsidR="00342A41" w:rsidRPr="00AD28CD">
        <w:rPr>
          <w:sz w:val="28"/>
          <w:szCs w:val="28"/>
          <w:lang w:val="uk-UA"/>
        </w:rPr>
        <w:t xml:space="preserve">у </w:t>
      </w:r>
      <w:r w:rsidR="00D92961" w:rsidRPr="00AD28CD">
        <w:rPr>
          <w:sz w:val="28"/>
          <w:szCs w:val="28"/>
          <w:lang w:val="uk-UA"/>
        </w:rPr>
        <w:t>зворотного</w:t>
      </w:r>
      <w:r w:rsidR="00342A41" w:rsidRPr="00AD28CD">
        <w:rPr>
          <w:sz w:val="28"/>
          <w:szCs w:val="28"/>
          <w:lang w:val="uk-UA"/>
        </w:rPr>
        <w:t xml:space="preserve"> поширення помилки</w:t>
      </w:r>
      <w:r w:rsidR="00D92961" w:rsidRPr="00AD28CD">
        <w:rPr>
          <w:sz w:val="28"/>
          <w:szCs w:val="28"/>
          <w:lang w:val="uk-UA"/>
        </w:rPr>
        <w:t>.</w:t>
      </w:r>
      <w:r w:rsidR="00761BE1" w:rsidRPr="00AD28CD">
        <w:rPr>
          <w:sz w:val="28"/>
          <w:szCs w:val="28"/>
          <w:lang w:val="uk-UA"/>
        </w:rPr>
        <w:t xml:space="preserve"> Для різних задач ця функція може бути різною</w:t>
      </w:r>
      <w:r w:rsidR="00CD6496" w:rsidRPr="00AD28CD">
        <w:rPr>
          <w:sz w:val="28"/>
          <w:szCs w:val="28"/>
          <w:lang w:val="uk-UA"/>
        </w:rPr>
        <w:t xml:space="preserve">. Цей процес оптимізує вагові коефіцієнти нашої функції. </w:t>
      </w:r>
      <w:r w:rsidR="00B8571D" w:rsidRPr="00AD28CD">
        <w:rPr>
          <w:sz w:val="28"/>
          <w:szCs w:val="28"/>
          <w:lang w:val="uk-UA"/>
        </w:rPr>
        <w:t>Розгл</w:t>
      </w:r>
      <w:r w:rsidR="000359BD" w:rsidRPr="00AD28CD">
        <w:rPr>
          <w:sz w:val="28"/>
          <w:szCs w:val="28"/>
          <w:lang w:val="uk-UA"/>
        </w:rPr>
        <w:t>янемо найпопулярніші методи оптиміза</w:t>
      </w:r>
      <w:r w:rsidR="00F13D9E" w:rsidRPr="00AD28CD">
        <w:rPr>
          <w:sz w:val="28"/>
          <w:szCs w:val="28"/>
          <w:lang w:val="uk-UA"/>
        </w:rPr>
        <w:t>ці</w:t>
      </w:r>
      <w:r w:rsidR="000359BD" w:rsidRPr="00AD28CD">
        <w:rPr>
          <w:sz w:val="28"/>
          <w:szCs w:val="28"/>
          <w:lang w:val="uk-UA"/>
        </w:rPr>
        <w:t>ї:</w:t>
      </w:r>
    </w:p>
    <w:p w14:paraId="35C5AFF4" w14:textId="1D41AF0A" w:rsidR="000359BD" w:rsidRPr="00AD28CD" w:rsidRDefault="00D64CDD" w:rsidP="00D909A7">
      <w:pPr>
        <w:pStyle w:val="a5"/>
        <w:numPr>
          <w:ilvl w:val="0"/>
          <w:numId w:val="15"/>
        </w:num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Градієнтний спуск</w:t>
      </w:r>
      <w:r w:rsidR="0017140D" w:rsidRPr="00AD28CD">
        <w:rPr>
          <w:sz w:val="28"/>
          <w:szCs w:val="28"/>
          <w:lang w:val="uk-UA"/>
        </w:rPr>
        <w:t>.</w:t>
      </w:r>
      <w:r w:rsidR="00E83973" w:rsidRPr="00AD28CD">
        <w:rPr>
          <w:sz w:val="28"/>
          <w:szCs w:val="28"/>
          <w:lang w:val="uk-UA"/>
        </w:rPr>
        <w:t xml:space="preserve"> </w:t>
      </w:r>
    </w:p>
    <w:p w14:paraId="1659D3F2" w14:textId="3A8D40A2" w:rsidR="00EA45D7" w:rsidRPr="00AD28CD" w:rsidRDefault="00EA45D7" w:rsidP="00D909A7">
      <w:pPr>
        <w:spacing w:line="360" w:lineRule="auto"/>
        <w:ind w:left="709"/>
        <w:rPr>
          <w:sz w:val="28"/>
          <w:szCs w:val="28"/>
          <w:lang w:val="uk-UA"/>
        </w:rPr>
      </w:pPr>
    </w:p>
    <w:p w14:paraId="57F54C89" w14:textId="2A103F96" w:rsidR="00372DD3" w:rsidRPr="00AD28CD" w:rsidRDefault="00D128FB" w:rsidP="00D909A7">
      <w:pPr>
        <w:spacing w:line="360" w:lineRule="auto"/>
        <w:ind w:left="709"/>
        <w:rPr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t+1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-af'(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)</m:t>
          </m:r>
        </m:oMath>
      </m:oMathPara>
    </w:p>
    <w:p w14:paraId="559B4F28" w14:textId="36676635" w:rsidR="00CE5DB0" w:rsidRPr="00AD28CD" w:rsidRDefault="00CE5DB0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7C8C0E4" w14:textId="4FEC21B2" w:rsidR="002F51FF" w:rsidRPr="00AD28CD" w:rsidRDefault="00A11EA9" w:rsidP="00D909A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Градієнт функції вказує на напрямок її най</w:t>
      </w:r>
      <w:r w:rsidR="00512287" w:rsidRPr="00AD28CD">
        <w:rPr>
          <w:sz w:val="28"/>
          <w:szCs w:val="28"/>
          <w:lang w:val="uk-UA"/>
        </w:rPr>
        <w:t>швид</w:t>
      </w:r>
      <w:r w:rsidRPr="00AD28CD">
        <w:rPr>
          <w:sz w:val="28"/>
          <w:szCs w:val="28"/>
          <w:lang w:val="uk-UA"/>
        </w:rPr>
        <w:t xml:space="preserve">шого зростання. </w:t>
      </w:r>
      <w:r w:rsidR="005D2ECF" w:rsidRPr="00AD28CD">
        <w:rPr>
          <w:sz w:val="28"/>
          <w:szCs w:val="28"/>
          <w:lang w:val="uk-UA"/>
        </w:rPr>
        <w:t>Тож ми беремо антиградієнт для того, щоб рухатись у напрямку най</w:t>
      </w:r>
      <w:r w:rsidR="00BE34C1" w:rsidRPr="00AD28CD">
        <w:rPr>
          <w:sz w:val="28"/>
          <w:szCs w:val="28"/>
          <w:lang w:val="uk-UA"/>
        </w:rPr>
        <w:t>швидшого</w:t>
      </w:r>
      <w:r w:rsidR="005D2ECF" w:rsidRPr="00AD28CD">
        <w:rPr>
          <w:sz w:val="28"/>
          <w:szCs w:val="28"/>
          <w:lang w:val="uk-UA"/>
        </w:rPr>
        <w:t xml:space="preserve"> с</w:t>
      </w:r>
      <w:r w:rsidR="00F84B6A" w:rsidRPr="00AD28CD">
        <w:rPr>
          <w:sz w:val="28"/>
          <w:szCs w:val="28"/>
          <w:lang w:val="uk-UA"/>
        </w:rPr>
        <w:t xml:space="preserve">пуску. Параметр </w:t>
      </w:r>
      <m:oMath>
        <m:r>
          <w:rPr>
            <w:rFonts w:ascii="Cambria Math" w:hAnsi="Cambria Math"/>
            <w:sz w:val="28"/>
            <w:szCs w:val="28"/>
            <w:lang w:val="uk-UA"/>
          </w:rPr>
          <m:t>a</m:t>
        </m:r>
      </m:oMath>
      <w:r w:rsidR="00F84B6A" w:rsidRPr="00AD28CD">
        <w:rPr>
          <w:sz w:val="28"/>
          <w:szCs w:val="28"/>
          <w:lang w:val="uk-UA"/>
        </w:rPr>
        <w:t xml:space="preserve"> </w:t>
      </w:r>
      <w:r w:rsidR="00A61B4E" w:rsidRPr="00AD28CD">
        <w:rPr>
          <w:sz w:val="28"/>
          <w:szCs w:val="28"/>
          <w:lang w:val="uk-UA"/>
        </w:rPr>
        <w:t xml:space="preserve">відповідає за довжину нашого кроку. </w:t>
      </w:r>
      <w:r w:rsidR="00B32871" w:rsidRPr="00AD28CD">
        <w:rPr>
          <w:sz w:val="28"/>
          <w:szCs w:val="28"/>
          <w:lang w:val="uk-UA"/>
        </w:rPr>
        <w:t xml:space="preserve">Якщо крок буде задовгим, то ми можемо так ніколи і не потрапити у точку </w:t>
      </w:r>
      <w:r w:rsidR="00B34D07" w:rsidRPr="00AD28CD">
        <w:rPr>
          <w:sz w:val="28"/>
          <w:szCs w:val="28"/>
          <w:lang w:val="uk-UA"/>
        </w:rPr>
        <w:t xml:space="preserve">локального мінімуму (перескочити її). Якщо ж крок буде закоротким </w:t>
      </w:r>
      <w:r w:rsidR="00B34D07" w:rsidRPr="00AD28CD">
        <w:rPr>
          <w:color w:val="000000"/>
          <w:sz w:val="28"/>
          <w:szCs w:val="28"/>
          <w:lang w:val="uk-UA"/>
        </w:rPr>
        <w:t xml:space="preserve">— </w:t>
      </w:r>
      <w:r w:rsidR="00321D46" w:rsidRPr="00AD28CD">
        <w:rPr>
          <w:color w:val="000000"/>
          <w:sz w:val="28"/>
          <w:szCs w:val="28"/>
          <w:lang w:val="uk-UA"/>
        </w:rPr>
        <w:t>результат буде точнішим, але і швидкість оптимізації буде значно меншою. Ще однією пробл</w:t>
      </w:r>
      <w:r w:rsidR="006E0321" w:rsidRPr="00AD28CD">
        <w:rPr>
          <w:color w:val="000000"/>
          <w:sz w:val="28"/>
          <w:szCs w:val="28"/>
          <w:lang w:val="uk-UA"/>
        </w:rPr>
        <w:t>е</w:t>
      </w:r>
      <w:r w:rsidR="00321D46" w:rsidRPr="00AD28CD">
        <w:rPr>
          <w:color w:val="000000"/>
          <w:sz w:val="28"/>
          <w:szCs w:val="28"/>
          <w:lang w:val="uk-UA"/>
        </w:rPr>
        <w:t xml:space="preserve">мою </w:t>
      </w:r>
      <w:r w:rsidR="006E0321" w:rsidRPr="00AD28CD">
        <w:rPr>
          <w:color w:val="000000"/>
          <w:sz w:val="28"/>
          <w:szCs w:val="28"/>
          <w:lang w:val="uk-UA"/>
        </w:rPr>
        <w:t xml:space="preserve">методу градієнтного спуску є те, що ми можемо застрягнути у локальному мінімумі так і не потрапивши у глобальний. </w:t>
      </w:r>
      <w:r w:rsidR="00927E0B" w:rsidRPr="00AD28CD">
        <w:rPr>
          <w:color w:val="000000"/>
          <w:sz w:val="28"/>
          <w:szCs w:val="28"/>
          <w:lang w:val="uk-UA"/>
        </w:rPr>
        <w:t>Цю проблему вирішують модифікації методу градієнтного спуску</w:t>
      </w:r>
      <w:r w:rsidR="0008739D" w:rsidRPr="00AD28CD">
        <w:rPr>
          <w:color w:val="000000"/>
          <w:sz w:val="28"/>
          <w:szCs w:val="28"/>
          <w:lang w:val="uk-UA"/>
        </w:rPr>
        <w:t xml:space="preserve"> </w:t>
      </w:r>
      <w:r w:rsidR="001110C6" w:rsidRPr="00AD28CD">
        <w:rPr>
          <w:color w:val="000000"/>
          <w:sz w:val="28"/>
          <w:szCs w:val="28"/>
          <w:lang w:val="uk-UA"/>
        </w:rPr>
        <w:t>[14]</w:t>
      </w:r>
      <w:r w:rsidR="00927E0B" w:rsidRPr="00AD28CD">
        <w:rPr>
          <w:color w:val="000000"/>
          <w:sz w:val="28"/>
          <w:szCs w:val="28"/>
          <w:lang w:val="uk-UA"/>
        </w:rPr>
        <w:t>.</w:t>
      </w:r>
    </w:p>
    <w:p w14:paraId="3D016DB2" w14:textId="3DF2BBFD" w:rsidR="00A71C2B" w:rsidRPr="00AD28CD" w:rsidRDefault="00A71C2B" w:rsidP="00D909A7">
      <w:pPr>
        <w:spacing w:line="360" w:lineRule="auto"/>
        <w:rPr>
          <w:lang w:val="uk-UA"/>
        </w:rPr>
      </w:pPr>
    </w:p>
    <w:p w14:paraId="6BB4C574" w14:textId="73BDD6C3" w:rsidR="00CE5DB0" w:rsidRPr="00AD28CD" w:rsidRDefault="00A71C2B" w:rsidP="00D909A7">
      <w:pPr>
        <w:spacing w:line="360" w:lineRule="auto"/>
        <w:ind w:firstLine="709"/>
        <w:jc w:val="center"/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"D:\\var\\folders\\1q\\215b23zd7yj33jtj4_3mz9dm0000gs\\T\\com.microsoft.Word\\WebArchiveCopyPasteTempFiles\\250px-Gradient_descent.png"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62895D69" wp14:editId="30962E0B">
            <wp:extent cx="3555050" cy="3899661"/>
            <wp:effectExtent l="0" t="0" r="127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3486" cy="3908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4B4E4D30" w14:textId="65E8F5F6" w:rsidR="00F04700" w:rsidRPr="00AD28CD" w:rsidRDefault="00F04700" w:rsidP="00D909A7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2.9 </w:t>
      </w:r>
      <w:r w:rsidRPr="00AD28CD">
        <w:rPr>
          <w:color w:val="000000"/>
          <w:sz w:val="28"/>
          <w:szCs w:val="28"/>
          <w:lang w:val="uk-UA"/>
        </w:rPr>
        <w:t xml:space="preserve">— Поступове </w:t>
      </w:r>
      <w:r w:rsidR="001105C7" w:rsidRPr="00AD28CD">
        <w:rPr>
          <w:color w:val="000000"/>
          <w:sz w:val="28"/>
          <w:szCs w:val="28"/>
          <w:lang w:val="uk-UA"/>
        </w:rPr>
        <w:t>наближення до точки екстремуму.</w:t>
      </w:r>
    </w:p>
    <w:p w14:paraId="3530D4C1" w14:textId="77777777" w:rsidR="00E01A50" w:rsidRPr="00AD28CD" w:rsidRDefault="00E01A50" w:rsidP="00D909A7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59548536" w14:textId="0420164E" w:rsidR="001105C7" w:rsidRPr="00AD28CD" w:rsidRDefault="00E01A50" w:rsidP="00D909A7">
      <w:pPr>
        <w:pStyle w:val="a5"/>
        <w:numPr>
          <w:ilvl w:val="0"/>
          <w:numId w:val="1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Стохастичний градієнтний спуск.</w:t>
      </w:r>
    </w:p>
    <w:p w14:paraId="5E045DFD" w14:textId="7B0BB216" w:rsidR="00091D71" w:rsidRPr="00AD28CD" w:rsidRDefault="00091D71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Його відмінність від звичайного </w:t>
      </w:r>
      <w:r w:rsidR="00933A4C" w:rsidRPr="00AD28CD">
        <w:rPr>
          <w:sz w:val="28"/>
          <w:szCs w:val="28"/>
          <w:lang w:val="uk-UA"/>
        </w:rPr>
        <w:t xml:space="preserve">градієнтного спуску полягає в тому, що </w:t>
      </w:r>
      <w:r w:rsidR="00864044" w:rsidRPr="00AD28CD">
        <w:rPr>
          <w:sz w:val="28"/>
          <w:szCs w:val="28"/>
          <w:lang w:val="uk-UA"/>
        </w:rPr>
        <w:t xml:space="preserve">він </w:t>
      </w:r>
      <w:r w:rsidR="00DB133D" w:rsidRPr="00AD28CD">
        <w:rPr>
          <w:sz w:val="28"/>
          <w:szCs w:val="28"/>
          <w:lang w:val="uk-UA"/>
        </w:rPr>
        <w:t xml:space="preserve">обробляє один елемент за одну ітерацію, а не всі одразу. </w:t>
      </w:r>
      <w:r w:rsidR="00B51CD9" w:rsidRPr="00AD28CD">
        <w:rPr>
          <w:sz w:val="28"/>
          <w:szCs w:val="28"/>
          <w:lang w:val="uk-UA"/>
        </w:rPr>
        <w:t xml:space="preserve">Тобто після кожної </w:t>
      </w:r>
      <w:r w:rsidR="001D1F4B" w:rsidRPr="00AD28CD">
        <w:rPr>
          <w:sz w:val="28"/>
          <w:szCs w:val="28"/>
          <w:lang w:val="uk-UA"/>
        </w:rPr>
        <w:t xml:space="preserve">ітерації дані оновлюються. Це дає змогу швидше побачити </w:t>
      </w:r>
      <w:r w:rsidR="00A27ADF" w:rsidRPr="00AD28CD">
        <w:rPr>
          <w:sz w:val="28"/>
          <w:szCs w:val="28"/>
          <w:lang w:val="uk-UA"/>
        </w:rPr>
        <w:t>на</w:t>
      </w:r>
      <w:r w:rsidR="001D1F4B" w:rsidRPr="00AD28CD">
        <w:rPr>
          <w:sz w:val="28"/>
          <w:szCs w:val="28"/>
          <w:lang w:val="uk-UA"/>
        </w:rPr>
        <w:t>прямок сходження фун</w:t>
      </w:r>
      <w:r w:rsidR="00A27ADF" w:rsidRPr="00AD28CD">
        <w:rPr>
          <w:sz w:val="28"/>
          <w:szCs w:val="28"/>
          <w:lang w:val="uk-UA"/>
        </w:rPr>
        <w:t>кції, але значно підвищує час роботи (збільшує кількість ітерацій).</w:t>
      </w:r>
      <w:r w:rsidR="00084B67" w:rsidRPr="00AD28CD">
        <w:rPr>
          <w:sz w:val="28"/>
          <w:szCs w:val="28"/>
          <w:lang w:val="uk-UA"/>
        </w:rPr>
        <w:t xml:space="preserve"> Метод краще підходить для динамічного навчання.</w:t>
      </w:r>
    </w:p>
    <w:p w14:paraId="0ABBE72D" w14:textId="7BE4C3A2" w:rsidR="009208B0" w:rsidRPr="00AD28CD" w:rsidRDefault="009208B0" w:rsidP="00966509">
      <w:pPr>
        <w:pStyle w:val="a5"/>
        <w:numPr>
          <w:ilvl w:val="0"/>
          <w:numId w:val="1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Міні-батч метод</w:t>
      </w:r>
      <w:r w:rsidR="0017140D" w:rsidRPr="00AD28CD">
        <w:rPr>
          <w:sz w:val="28"/>
          <w:szCs w:val="28"/>
          <w:lang w:val="uk-UA"/>
        </w:rPr>
        <w:t>.</w:t>
      </w:r>
    </w:p>
    <w:p w14:paraId="0A814D76" w14:textId="69865FB5" w:rsidR="00D741D1" w:rsidRPr="00AD28CD" w:rsidRDefault="00D709A6" w:rsidP="0096650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Цей метод є різновидом стохастичного градієнтного спуску</w:t>
      </w:r>
      <w:r w:rsidR="00966509" w:rsidRPr="00AD28CD">
        <w:rPr>
          <w:sz w:val="28"/>
          <w:szCs w:val="28"/>
          <w:lang w:val="uk-UA"/>
        </w:rPr>
        <w:t xml:space="preserve">, але замість одного елементу береться </w:t>
      </w:r>
      <w:r w:rsidR="00C775AC" w:rsidRPr="00AD28CD">
        <w:rPr>
          <w:sz w:val="28"/>
          <w:szCs w:val="28"/>
          <w:lang w:val="uk-UA"/>
        </w:rPr>
        <w:t>деяка вибірка елементів. Це дозволяє значно пришвидшити навчання, при цьому не втративши переваг звичайного стохастичного градієнтного спуску.</w:t>
      </w:r>
      <w:r w:rsidR="00806E40" w:rsidRPr="00AD28CD">
        <w:rPr>
          <w:sz w:val="28"/>
          <w:szCs w:val="28"/>
          <w:lang w:val="uk-UA"/>
        </w:rPr>
        <w:t xml:space="preserve"> Цей метод дозволяє </w:t>
      </w:r>
      <w:r w:rsidR="00D8335D" w:rsidRPr="00AD28CD">
        <w:rPr>
          <w:sz w:val="28"/>
          <w:szCs w:val="28"/>
          <w:lang w:val="uk-UA"/>
        </w:rPr>
        <w:t xml:space="preserve">ефективніше </w:t>
      </w:r>
      <w:r w:rsidR="00DF2AFA" w:rsidRPr="00AD28CD">
        <w:rPr>
          <w:sz w:val="28"/>
          <w:szCs w:val="28"/>
          <w:lang w:val="uk-UA"/>
        </w:rPr>
        <w:t xml:space="preserve">працювати </w:t>
      </w:r>
      <w:r w:rsidR="00D8335D" w:rsidRPr="00AD28CD">
        <w:rPr>
          <w:sz w:val="28"/>
          <w:szCs w:val="28"/>
          <w:lang w:val="uk-UA"/>
        </w:rPr>
        <w:t>з великим набором даних</w:t>
      </w:r>
      <w:r w:rsidR="00AF4A8A" w:rsidRPr="00AD28CD">
        <w:rPr>
          <w:sz w:val="28"/>
          <w:szCs w:val="28"/>
          <w:lang w:val="uk-UA"/>
        </w:rPr>
        <w:t xml:space="preserve"> і є од</w:t>
      </w:r>
      <w:r w:rsidR="0083109E" w:rsidRPr="00AD28CD">
        <w:rPr>
          <w:sz w:val="28"/>
          <w:szCs w:val="28"/>
          <w:lang w:val="uk-UA"/>
        </w:rPr>
        <w:t xml:space="preserve">ним </w:t>
      </w:r>
      <w:r w:rsidR="008470EA" w:rsidRPr="00AD28CD">
        <w:rPr>
          <w:sz w:val="28"/>
          <w:szCs w:val="28"/>
          <w:lang w:val="uk-UA"/>
        </w:rPr>
        <w:t>з найбільш популярних</w:t>
      </w:r>
      <w:r w:rsidR="00D8335D" w:rsidRPr="00AD28CD">
        <w:rPr>
          <w:sz w:val="28"/>
          <w:szCs w:val="28"/>
          <w:lang w:val="uk-UA"/>
        </w:rPr>
        <w:t>.</w:t>
      </w:r>
    </w:p>
    <w:p w14:paraId="631292B2" w14:textId="3A6704E9" w:rsidR="008470EA" w:rsidRPr="00AD28CD" w:rsidRDefault="0067097C" w:rsidP="00222D77">
      <w:pPr>
        <w:pStyle w:val="a5"/>
        <w:numPr>
          <w:ilvl w:val="0"/>
          <w:numId w:val="1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Моментум.</w:t>
      </w:r>
    </w:p>
    <w:p w14:paraId="658C9B7D" w14:textId="77777777" w:rsidR="0021237D" w:rsidRPr="00AD28CD" w:rsidRDefault="00634669" w:rsidP="00222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Цей різновид градієнтного спуску </w:t>
      </w:r>
      <w:r w:rsidR="00897781" w:rsidRPr="00AD28CD">
        <w:rPr>
          <w:sz w:val="28"/>
          <w:szCs w:val="28"/>
          <w:lang w:val="uk-UA"/>
        </w:rPr>
        <w:t xml:space="preserve">дозволяє пришвидшити </w:t>
      </w:r>
      <w:r w:rsidR="00222D77" w:rsidRPr="00AD28CD">
        <w:rPr>
          <w:sz w:val="28"/>
          <w:szCs w:val="28"/>
          <w:lang w:val="uk-UA"/>
        </w:rPr>
        <w:t>пошук мінімуму</w:t>
      </w:r>
      <w:r w:rsidR="00897781" w:rsidRPr="00AD28CD">
        <w:rPr>
          <w:sz w:val="28"/>
          <w:szCs w:val="28"/>
          <w:lang w:val="uk-UA"/>
        </w:rPr>
        <w:t xml:space="preserve"> за рахунок</w:t>
      </w:r>
      <w:r w:rsidR="00A64A38" w:rsidRPr="00AD28CD">
        <w:rPr>
          <w:sz w:val="28"/>
          <w:szCs w:val="28"/>
          <w:lang w:val="uk-UA"/>
        </w:rPr>
        <w:t xml:space="preserve"> гасіння коливань при наближенні до локального мінімуму.</w:t>
      </w:r>
      <w:r w:rsidR="004D1B9D" w:rsidRPr="00AD28CD">
        <w:rPr>
          <w:sz w:val="28"/>
          <w:szCs w:val="28"/>
          <w:lang w:val="uk-UA"/>
        </w:rPr>
        <w:t xml:space="preserve"> Це відбувається за ра</w:t>
      </w:r>
      <w:r w:rsidR="00042B8F" w:rsidRPr="00AD28CD">
        <w:rPr>
          <w:sz w:val="28"/>
          <w:szCs w:val="28"/>
          <w:lang w:val="uk-UA"/>
        </w:rPr>
        <w:t xml:space="preserve">хунок додавання до вектору поточного оновлення частини вектору </w:t>
      </w:r>
      <w:r w:rsidR="005522FF" w:rsidRPr="00AD28CD">
        <w:rPr>
          <w:sz w:val="28"/>
          <w:szCs w:val="28"/>
          <w:lang w:val="uk-UA"/>
        </w:rPr>
        <w:t xml:space="preserve">з попередньої ітерації. </w:t>
      </w:r>
    </w:p>
    <w:p w14:paraId="1D343065" w14:textId="3E2974CA" w:rsidR="0067097C" w:rsidRPr="00AD28CD" w:rsidRDefault="00092D8D" w:rsidP="0021237D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165A2CF9" wp14:editId="6EBF5B96">
            <wp:extent cx="4617229" cy="3332859"/>
            <wp:effectExtent l="0" t="0" r="5715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640277" cy="3349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2476B" w14:textId="2DD5E5C1" w:rsidR="00092D8D" w:rsidRPr="00AD28CD" w:rsidRDefault="00092D8D" w:rsidP="00092D8D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2.10 </w:t>
      </w:r>
      <w:r w:rsidRPr="00AD28CD">
        <w:rPr>
          <w:color w:val="000000"/>
          <w:sz w:val="28"/>
          <w:szCs w:val="28"/>
          <w:lang w:val="uk-UA"/>
        </w:rPr>
        <w:t>—</w:t>
      </w:r>
      <w:r w:rsidR="0052750C" w:rsidRPr="00AD28CD">
        <w:rPr>
          <w:color w:val="000000"/>
          <w:sz w:val="28"/>
          <w:szCs w:val="28"/>
          <w:lang w:val="uk-UA"/>
        </w:rPr>
        <w:t xml:space="preserve"> </w:t>
      </w:r>
      <w:r w:rsidR="00F322D5" w:rsidRPr="00AD28CD">
        <w:rPr>
          <w:color w:val="000000"/>
          <w:sz w:val="28"/>
          <w:szCs w:val="28"/>
          <w:lang w:val="uk-UA"/>
        </w:rPr>
        <w:t>Приклад роботи о</w:t>
      </w:r>
      <w:r w:rsidR="00D13A56" w:rsidRPr="00AD28CD">
        <w:rPr>
          <w:color w:val="000000"/>
          <w:sz w:val="28"/>
          <w:szCs w:val="28"/>
          <w:lang w:val="uk-UA"/>
        </w:rPr>
        <w:t>птимізатор моментум</w:t>
      </w:r>
    </w:p>
    <w:p w14:paraId="01DBF53C" w14:textId="1232161D" w:rsidR="00D13A56" w:rsidRPr="00AD28CD" w:rsidRDefault="006C7FA2" w:rsidP="00E151E5">
      <w:pPr>
        <w:pStyle w:val="a5"/>
        <w:numPr>
          <w:ilvl w:val="0"/>
          <w:numId w:val="1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Адам</w:t>
      </w:r>
      <w:r w:rsidR="0017140D" w:rsidRPr="00AD28CD">
        <w:rPr>
          <w:sz w:val="28"/>
          <w:szCs w:val="28"/>
          <w:lang w:val="uk-UA"/>
        </w:rPr>
        <w:t>.</w:t>
      </w:r>
    </w:p>
    <w:p w14:paraId="592CA9F0" w14:textId="724892D0" w:rsidR="006C7FA2" w:rsidRPr="00AD28CD" w:rsidRDefault="00FE7365" w:rsidP="00E151E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Адам </w:t>
      </w:r>
      <w:r w:rsidR="00E151E5" w:rsidRPr="00AD28CD">
        <w:rPr>
          <w:sz w:val="28"/>
          <w:szCs w:val="28"/>
          <w:lang w:val="uk-UA"/>
        </w:rPr>
        <w:t xml:space="preserve">(Adam </w:t>
      </w:r>
      <w:r w:rsidR="00E151E5" w:rsidRPr="00AD28CD">
        <w:rPr>
          <w:color w:val="000000"/>
          <w:sz w:val="28"/>
          <w:szCs w:val="28"/>
          <w:lang w:val="uk-UA"/>
        </w:rPr>
        <w:t>—</w:t>
      </w:r>
      <w:r w:rsidR="00E151E5" w:rsidRPr="00AD28CD">
        <w:rPr>
          <w:sz w:val="28"/>
          <w:szCs w:val="28"/>
          <w:lang w:val="uk-UA"/>
        </w:rPr>
        <w:t xml:space="preserve"> Adaptive Moment Estimation) є певно найпоширенішим методом оптимізації у нейронних мережах. </w:t>
      </w:r>
      <w:r w:rsidR="00536621" w:rsidRPr="00AD28CD">
        <w:rPr>
          <w:sz w:val="28"/>
          <w:szCs w:val="28"/>
          <w:lang w:val="uk-UA"/>
        </w:rPr>
        <w:t>Він майже не потребує налаштувань</w:t>
      </w:r>
      <w:r w:rsidR="00286574" w:rsidRPr="00AD28CD">
        <w:rPr>
          <w:sz w:val="28"/>
          <w:szCs w:val="28"/>
          <w:lang w:val="uk-UA"/>
        </w:rPr>
        <w:t xml:space="preserve">. Також він не має великих вимог до пам’яті і </w:t>
      </w:r>
      <w:r w:rsidR="00A75128" w:rsidRPr="00AD28CD">
        <w:rPr>
          <w:sz w:val="28"/>
          <w:szCs w:val="28"/>
          <w:lang w:val="uk-UA"/>
        </w:rPr>
        <w:t xml:space="preserve">зарекомендував себе як </w:t>
      </w:r>
      <w:r w:rsidR="00885A2A" w:rsidRPr="00AD28CD">
        <w:rPr>
          <w:sz w:val="28"/>
          <w:szCs w:val="28"/>
          <w:lang w:val="uk-UA"/>
        </w:rPr>
        <w:t xml:space="preserve">дуже ефективний. У цьому методі обчислюється </w:t>
      </w:r>
      <w:r w:rsidR="00F305B9" w:rsidRPr="00AD28CD">
        <w:rPr>
          <w:sz w:val="28"/>
          <w:szCs w:val="28"/>
          <w:lang w:val="uk-UA"/>
        </w:rPr>
        <w:t>індивідуальн</w:t>
      </w:r>
      <w:r w:rsidR="0070426B" w:rsidRPr="00AD28CD">
        <w:rPr>
          <w:sz w:val="28"/>
          <w:szCs w:val="28"/>
          <w:lang w:val="uk-UA"/>
        </w:rPr>
        <w:t>а</w:t>
      </w:r>
      <w:r w:rsidR="00F305B9" w:rsidRPr="00AD28CD">
        <w:rPr>
          <w:sz w:val="28"/>
          <w:szCs w:val="28"/>
          <w:lang w:val="uk-UA"/>
        </w:rPr>
        <w:t xml:space="preserve"> адаптивн</w:t>
      </w:r>
      <w:r w:rsidR="0070426B" w:rsidRPr="00AD28CD">
        <w:rPr>
          <w:sz w:val="28"/>
          <w:szCs w:val="28"/>
          <w:lang w:val="uk-UA"/>
        </w:rPr>
        <w:t>а</w:t>
      </w:r>
      <w:r w:rsidR="00F305B9" w:rsidRPr="00AD28CD">
        <w:rPr>
          <w:sz w:val="28"/>
          <w:szCs w:val="28"/>
          <w:lang w:val="uk-UA"/>
        </w:rPr>
        <w:t xml:space="preserve"> швидкість </w:t>
      </w:r>
      <w:r w:rsidR="0004515B" w:rsidRPr="00AD28CD">
        <w:rPr>
          <w:sz w:val="28"/>
          <w:szCs w:val="28"/>
          <w:lang w:val="uk-UA"/>
        </w:rPr>
        <w:t xml:space="preserve">кожного з параметрів з оцінок </w:t>
      </w:r>
      <w:r w:rsidR="00677BC6" w:rsidRPr="00AD28CD">
        <w:rPr>
          <w:sz w:val="28"/>
          <w:szCs w:val="28"/>
          <w:lang w:val="uk-UA"/>
        </w:rPr>
        <w:t>першого та другого моментів градієнту</w:t>
      </w:r>
      <w:r w:rsidR="00B44B72" w:rsidRPr="00AD28CD">
        <w:rPr>
          <w:sz w:val="28"/>
          <w:szCs w:val="28"/>
          <w:lang w:val="uk-UA"/>
        </w:rPr>
        <w:t xml:space="preserve"> [</w:t>
      </w:r>
      <w:r w:rsidR="00380F1E" w:rsidRPr="00AD28CD">
        <w:rPr>
          <w:sz w:val="28"/>
          <w:szCs w:val="28"/>
          <w:lang w:val="uk-UA"/>
        </w:rPr>
        <w:t>15]</w:t>
      </w:r>
      <w:r w:rsidR="00677BC6" w:rsidRPr="00AD28CD">
        <w:rPr>
          <w:sz w:val="28"/>
          <w:szCs w:val="28"/>
          <w:lang w:val="uk-UA"/>
        </w:rPr>
        <w:t>.</w:t>
      </w:r>
    </w:p>
    <w:p w14:paraId="3E4D6A1B" w14:textId="457F1CF7" w:rsidR="0036751E" w:rsidRPr="00AD28CD" w:rsidRDefault="0036751E" w:rsidP="003F3794">
      <w:pPr>
        <w:spacing w:line="360" w:lineRule="auto"/>
        <w:jc w:val="both"/>
        <w:rPr>
          <w:sz w:val="28"/>
          <w:szCs w:val="28"/>
          <w:lang w:val="uk-UA"/>
        </w:rPr>
      </w:pPr>
    </w:p>
    <w:p w14:paraId="38870EBE" w14:textId="0B35497A" w:rsidR="00406564" w:rsidRPr="00AD28CD" w:rsidRDefault="00406564" w:rsidP="00373C36">
      <w:pPr>
        <w:pStyle w:val="a5"/>
        <w:spacing w:line="360" w:lineRule="auto"/>
        <w:jc w:val="both"/>
        <w:outlineLvl w:val="1"/>
        <w:rPr>
          <w:sz w:val="28"/>
          <w:szCs w:val="28"/>
          <w:lang w:val="uk-UA"/>
        </w:rPr>
      </w:pPr>
      <w:bookmarkStart w:id="29" w:name="_Toc42729672"/>
      <w:bookmarkStart w:id="30" w:name="_Toc42826716"/>
      <w:r w:rsidRPr="00AD28CD">
        <w:rPr>
          <w:sz w:val="28"/>
          <w:szCs w:val="28"/>
          <w:lang w:val="uk-UA"/>
        </w:rPr>
        <w:t xml:space="preserve">2.3 </w:t>
      </w:r>
      <w:r w:rsidR="000A5EED" w:rsidRPr="00AD28CD">
        <w:rPr>
          <w:sz w:val="28"/>
          <w:szCs w:val="28"/>
          <w:lang w:val="uk-UA"/>
        </w:rPr>
        <w:t>Багатошарова нейронна мережа</w:t>
      </w:r>
      <w:bookmarkEnd w:id="29"/>
      <w:bookmarkEnd w:id="30"/>
    </w:p>
    <w:p w14:paraId="16508A8A" w14:textId="2ADF92F8" w:rsidR="000A5EED" w:rsidRPr="00AD28CD" w:rsidRDefault="000A5EED" w:rsidP="00406564">
      <w:pPr>
        <w:pStyle w:val="a5"/>
        <w:spacing w:line="360" w:lineRule="auto"/>
        <w:jc w:val="both"/>
        <w:rPr>
          <w:sz w:val="28"/>
          <w:szCs w:val="28"/>
          <w:lang w:val="uk-UA"/>
        </w:rPr>
      </w:pPr>
    </w:p>
    <w:p w14:paraId="5E160ED5" w14:textId="0F43D9F3" w:rsidR="000A5EED" w:rsidRPr="00AD28CD" w:rsidRDefault="000A5EED" w:rsidP="00406564">
      <w:pPr>
        <w:pStyle w:val="a5"/>
        <w:spacing w:line="360" w:lineRule="auto"/>
        <w:jc w:val="both"/>
        <w:rPr>
          <w:sz w:val="28"/>
          <w:szCs w:val="28"/>
          <w:lang w:val="uk-UA"/>
        </w:rPr>
      </w:pPr>
    </w:p>
    <w:p w14:paraId="1C94E644" w14:textId="7572AFB0" w:rsidR="009A1330" w:rsidRPr="00AD28CD" w:rsidRDefault="001A7578" w:rsidP="000A5EED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Штучні нейронні мережі </w:t>
      </w:r>
      <w:r w:rsidR="00091664" w:rsidRPr="00AD28CD">
        <w:rPr>
          <w:sz w:val="28"/>
          <w:szCs w:val="28"/>
          <w:lang w:val="uk-UA"/>
        </w:rPr>
        <w:t xml:space="preserve">відносяться до </w:t>
      </w:r>
      <w:r w:rsidR="00906625" w:rsidRPr="00AD28CD">
        <w:rPr>
          <w:sz w:val="28"/>
          <w:szCs w:val="28"/>
          <w:lang w:val="uk-UA"/>
        </w:rPr>
        <w:t xml:space="preserve">методів </w:t>
      </w:r>
      <w:r w:rsidR="00F742FD" w:rsidRPr="00AD28CD">
        <w:rPr>
          <w:sz w:val="28"/>
          <w:szCs w:val="28"/>
          <w:lang w:val="uk-UA"/>
        </w:rPr>
        <w:t xml:space="preserve">технічного </w:t>
      </w:r>
      <w:r w:rsidR="00953259" w:rsidRPr="00AD28CD">
        <w:rPr>
          <w:sz w:val="28"/>
          <w:szCs w:val="28"/>
          <w:lang w:val="uk-UA"/>
        </w:rPr>
        <w:t xml:space="preserve">аналізу. Вони шукають </w:t>
      </w:r>
      <w:r w:rsidR="0015056D" w:rsidRPr="00AD28CD">
        <w:rPr>
          <w:sz w:val="28"/>
          <w:szCs w:val="28"/>
          <w:lang w:val="uk-UA"/>
        </w:rPr>
        <w:t xml:space="preserve">і виявляють різні закономірності в поведінці часового ряду </w:t>
      </w:r>
      <w:r w:rsidR="00BA3CD2" w:rsidRPr="00AD28CD">
        <w:rPr>
          <w:sz w:val="28"/>
          <w:szCs w:val="28"/>
          <w:lang w:val="uk-UA"/>
        </w:rPr>
        <w:t>базуючись на його історичних даних.</w:t>
      </w:r>
      <w:r w:rsidR="006D67DF" w:rsidRPr="00AD28CD">
        <w:rPr>
          <w:sz w:val="28"/>
          <w:szCs w:val="28"/>
          <w:lang w:val="uk-UA"/>
        </w:rPr>
        <w:t xml:space="preserve"> </w:t>
      </w:r>
      <w:r w:rsidR="009A1330" w:rsidRPr="00AD28CD">
        <w:rPr>
          <w:sz w:val="28"/>
          <w:szCs w:val="28"/>
          <w:lang w:val="uk-UA"/>
        </w:rPr>
        <w:t xml:space="preserve">Як не дивно, штучні нейронні мережі натхнені </w:t>
      </w:r>
      <w:r w:rsidR="00662887" w:rsidRPr="00AD28CD">
        <w:rPr>
          <w:sz w:val="28"/>
          <w:szCs w:val="28"/>
          <w:lang w:val="uk-UA"/>
        </w:rPr>
        <w:t>біологічними аналогами.</w:t>
      </w:r>
    </w:p>
    <w:p w14:paraId="409443CB" w14:textId="1F314F72" w:rsidR="00662887" w:rsidRPr="00AD28CD" w:rsidRDefault="00474FD8" w:rsidP="000A5EED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Однією з переваг цього типу прогнозування є його адаптивність до нов</w:t>
      </w:r>
      <w:r w:rsidR="00326156" w:rsidRPr="00AD28CD">
        <w:rPr>
          <w:sz w:val="28"/>
          <w:szCs w:val="28"/>
          <w:lang w:val="uk-UA"/>
        </w:rPr>
        <w:t xml:space="preserve">оприбулих даних, що є надзвичайно важливим </w:t>
      </w:r>
      <w:r w:rsidR="00C73839" w:rsidRPr="00AD28CD">
        <w:rPr>
          <w:sz w:val="28"/>
          <w:szCs w:val="28"/>
          <w:lang w:val="uk-UA"/>
        </w:rPr>
        <w:t>коли мова йде про прогнозування на фінансовому</w:t>
      </w:r>
      <w:r w:rsidR="00303D73" w:rsidRPr="00AD28CD">
        <w:rPr>
          <w:sz w:val="28"/>
          <w:szCs w:val="28"/>
          <w:lang w:val="uk-UA"/>
        </w:rPr>
        <w:t xml:space="preserve"> ринку</w:t>
      </w:r>
      <w:r w:rsidR="00C73839" w:rsidRPr="00AD28CD">
        <w:rPr>
          <w:sz w:val="28"/>
          <w:szCs w:val="28"/>
          <w:lang w:val="uk-UA"/>
        </w:rPr>
        <w:t>.</w:t>
      </w:r>
      <w:r w:rsidR="00FD0B26" w:rsidRPr="00AD28CD">
        <w:rPr>
          <w:sz w:val="28"/>
          <w:szCs w:val="28"/>
          <w:lang w:val="uk-UA"/>
        </w:rPr>
        <w:t xml:space="preserve"> </w:t>
      </w:r>
      <w:r w:rsidR="00345236" w:rsidRPr="00AD28CD">
        <w:rPr>
          <w:sz w:val="28"/>
          <w:szCs w:val="28"/>
          <w:lang w:val="uk-UA"/>
        </w:rPr>
        <w:t xml:space="preserve">Не слід </w:t>
      </w:r>
      <w:r w:rsidR="00604B51" w:rsidRPr="00AD28CD">
        <w:rPr>
          <w:sz w:val="28"/>
          <w:szCs w:val="28"/>
          <w:lang w:val="uk-UA"/>
        </w:rPr>
        <w:t>нехтувати</w:t>
      </w:r>
      <w:r w:rsidR="00FD0B26" w:rsidRPr="00AD28CD">
        <w:rPr>
          <w:sz w:val="28"/>
          <w:szCs w:val="28"/>
          <w:lang w:val="uk-UA"/>
        </w:rPr>
        <w:t xml:space="preserve"> </w:t>
      </w:r>
      <w:r w:rsidR="009B373F" w:rsidRPr="00AD28CD">
        <w:rPr>
          <w:sz w:val="28"/>
          <w:szCs w:val="28"/>
          <w:lang w:val="uk-UA"/>
        </w:rPr>
        <w:t>попередн</w:t>
      </w:r>
      <w:r w:rsidR="00345236" w:rsidRPr="00AD28CD">
        <w:rPr>
          <w:sz w:val="28"/>
          <w:szCs w:val="28"/>
          <w:lang w:val="uk-UA"/>
        </w:rPr>
        <w:t>ьою обробкою</w:t>
      </w:r>
      <w:r w:rsidR="009B373F" w:rsidRPr="00AD28CD">
        <w:rPr>
          <w:sz w:val="28"/>
          <w:szCs w:val="28"/>
          <w:lang w:val="uk-UA"/>
        </w:rPr>
        <w:t xml:space="preserve"> цих часових рядів, адже вони </w:t>
      </w:r>
      <w:r w:rsidR="006377A0" w:rsidRPr="00AD28CD">
        <w:rPr>
          <w:sz w:val="28"/>
          <w:szCs w:val="28"/>
          <w:lang w:val="uk-UA"/>
        </w:rPr>
        <w:t>мають</w:t>
      </w:r>
      <w:r w:rsidR="009B373F" w:rsidRPr="00AD28CD">
        <w:rPr>
          <w:sz w:val="28"/>
          <w:szCs w:val="28"/>
          <w:lang w:val="uk-UA"/>
        </w:rPr>
        <w:t xml:space="preserve"> сильн</w:t>
      </w:r>
      <w:r w:rsidR="006377A0" w:rsidRPr="00AD28CD">
        <w:rPr>
          <w:sz w:val="28"/>
          <w:szCs w:val="28"/>
          <w:lang w:val="uk-UA"/>
        </w:rPr>
        <w:t>і</w:t>
      </w:r>
      <w:r w:rsidR="009B373F" w:rsidRPr="00AD28CD">
        <w:rPr>
          <w:sz w:val="28"/>
          <w:szCs w:val="28"/>
          <w:lang w:val="uk-UA"/>
        </w:rPr>
        <w:t xml:space="preserve"> шум</w:t>
      </w:r>
      <w:r w:rsidR="006377A0" w:rsidRPr="00AD28CD">
        <w:rPr>
          <w:sz w:val="28"/>
          <w:szCs w:val="28"/>
          <w:lang w:val="uk-UA"/>
        </w:rPr>
        <w:t>и</w:t>
      </w:r>
      <w:r w:rsidR="009B373F" w:rsidRPr="00AD28CD">
        <w:rPr>
          <w:sz w:val="28"/>
          <w:szCs w:val="28"/>
          <w:lang w:val="uk-UA"/>
        </w:rPr>
        <w:t>.</w:t>
      </w:r>
      <w:r w:rsidR="006377A0" w:rsidRPr="00AD28CD">
        <w:rPr>
          <w:sz w:val="28"/>
          <w:szCs w:val="28"/>
          <w:lang w:val="uk-UA"/>
        </w:rPr>
        <w:t xml:space="preserve"> </w:t>
      </w:r>
      <w:r w:rsidR="0008216A" w:rsidRPr="00AD28CD">
        <w:rPr>
          <w:sz w:val="28"/>
          <w:szCs w:val="28"/>
          <w:lang w:val="uk-UA"/>
        </w:rPr>
        <w:t xml:space="preserve">Нейронна мережа не </w:t>
      </w:r>
      <w:r w:rsidR="00D161DD" w:rsidRPr="00AD28CD">
        <w:rPr>
          <w:sz w:val="28"/>
          <w:szCs w:val="28"/>
          <w:lang w:val="uk-UA"/>
        </w:rPr>
        <w:t>робить передбачення в прямо</w:t>
      </w:r>
      <w:r w:rsidR="009C37CC" w:rsidRPr="00AD28CD">
        <w:rPr>
          <w:sz w:val="28"/>
          <w:szCs w:val="28"/>
          <w:lang w:val="uk-UA"/>
        </w:rPr>
        <w:t>му</w:t>
      </w:r>
      <w:r w:rsidR="00D161DD" w:rsidRPr="00AD28CD">
        <w:rPr>
          <w:sz w:val="28"/>
          <w:szCs w:val="28"/>
          <w:lang w:val="uk-UA"/>
        </w:rPr>
        <w:t xml:space="preserve"> сенсі цього слова, вона шукає с</w:t>
      </w:r>
      <w:r w:rsidR="008C70FD" w:rsidRPr="00AD28CD">
        <w:rPr>
          <w:sz w:val="28"/>
          <w:szCs w:val="28"/>
          <w:lang w:val="uk-UA"/>
        </w:rPr>
        <w:t xml:space="preserve">хожі за поведінкою ситуації і </w:t>
      </w:r>
      <w:r w:rsidR="00BF15F0" w:rsidRPr="00AD28CD">
        <w:rPr>
          <w:sz w:val="28"/>
          <w:szCs w:val="28"/>
          <w:lang w:val="uk-UA"/>
        </w:rPr>
        <w:t xml:space="preserve">намагається </w:t>
      </w:r>
      <w:r w:rsidR="00734D16" w:rsidRPr="00AD28CD">
        <w:rPr>
          <w:sz w:val="28"/>
          <w:szCs w:val="28"/>
          <w:lang w:val="uk-UA"/>
        </w:rPr>
        <w:t>відтворити реакцію ринку на неї.</w:t>
      </w:r>
      <w:r w:rsidR="0089570D" w:rsidRPr="00AD28CD">
        <w:rPr>
          <w:sz w:val="28"/>
          <w:szCs w:val="28"/>
          <w:lang w:val="uk-UA"/>
        </w:rPr>
        <w:t xml:space="preserve"> </w:t>
      </w:r>
    </w:p>
    <w:p w14:paraId="7A39F2B3" w14:textId="12F995EB" w:rsidR="00D22770" w:rsidRPr="00AD28CD" w:rsidRDefault="0089570D" w:rsidP="000A5EED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Нерідко точні цифри прогнозу не мають осо</w:t>
      </w:r>
      <w:r w:rsidR="00A11A05" w:rsidRPr="00AD28CD">
        <w:rPr>
          <w:sz w:val="28"/>
          <w:szCs w:val="28"/>
          <w:lang w:val="uk-UA"/>
        </w:rPr>
        <w:t xml:space="preserve">бливого значення, а куди важливіше </w:t>
      </w:r>
      <w:r w:rsidR="000D5F1A" w:rsidRPr="00AD28CD">
        <w:rPr>
          <w:sz w:val="28"/>
          <w:szCs w:val="28"/>
          <w:lang w:val="uk-UA"/>
        </w:rPr>
        <w:t>знати зміну тренду</w:t>
      </w:r>
      <w:r w:rsidR="00C22CFD" w:rsidRPr="00AD28CD">
        <w:rPr>
          <w:sz w:val="28"/>
          <w:szCs w:val="28"/>
          <w:lang w:val="uk-UA"/>
        </w:rPr>
        <w:t xml:space="preserve">. </w:t>
      </w:r>
      <w:r w:rsidR="00CD40C0" w:rsidRPr="00AD28CD">
        <w:rPr>
          <w:sz w:val="28"/>
          <w:szCs w:val="28"/>
          <w:lang w:val="uk-UA"/>
        </w:rPr>
        <w:t>Для трейдера знання про зміну тренду це негайний</w:t>
      </w:r>
      <w:r w:rsidR="007A4A90" w:rsidRPr="00AD28CD">
        <w:rPr>
          <w:sz w:val="28"/>
          <w:szCs w:val="28"/>
          <w:lang w:val="uk-UA"/>
        </w:rPr>
        <w:t xml:space="preserve"> сигнал, який спонукає його до дій, які зможуть примножити або ж захистити його фінанси. </w:t>
      </w:r>
    </w:p>
    <w:p w14:paraId="0BF923AD" w14:textId="470A3DFF" w:rsidR="00662887" w:rsidRPr="00AD28CD" w:rsidRDefault="009F08E6" w:rsidP="000A5EED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Багатошарова нейронна мережа </w:t>
      </w:r>
      <w:r w:rsidR="00E51E83" w:rsidRPr="00AD28CD">
        <w:rPr>
          <w:sz w:val="28"/>
          <w:szCs w:val="28"/>
          <w:lang w:val="uk-UA"/>
        </w:rPr>
        <w:t>являє собою декілька шарів</w:t>
      </w:r>
      <w:r w:rsidR="0012097A" w:rsidRPr="00AD28CD">
        <w:rPr>
          <w:sz w:val="28"/>
          <w:szCs w:val="28"/>
          <w:lang w:val="uk-UA"/>
        </w:rPr>
        <w:t xml:space="preserve">, які складаються з обчислювальних одиниць. Зазвичай кожна одиниця </w:t>
      </w:r>
      <w:r w:rsidR="007A4D10" w:rsidRPr="00AD28CD">
        <w:rPr>
          <w:sz w:val="28"/>
          <w:szCs w:val="28"/>
          <w:lang w:val="uk-UA"/>
        </w:rPr>
        <w:t xml:space="preserve">попереднього шару взаємопов’язана з кожною </w:t>
      </w:r>
      <w:r w:rsidR="00AA4EF7" w:rsidRPr="00AD28CD">
        <w:rPr>
          <w:sz w:val="28"/>
          <w:szCs w:val="28"/>
          <w:lang w:val="uk-UA"/>
        </w:rPr>
        <w:t>одиницею наступного.</w:t>
      </w:r>
      <w:r w:rsidR="00BA508F" w:rsidRPr="00AD28CD">
        <w:rPr>
          <w:sz w:val="28"/>
          <w:szCs w:val="28"/>
          <w:lang w:val="uk-UA"/>
        </w:rPr>
        <w:t xml:space="preserve"> У процесі навчання сигнали проходять через усі </w:t>
      </w:r>
      <w:r w:rsidR="00DA35CF" w:rsidRPr="00AD28CD">
        <w:rPr>
          <w:sz w:val="28"/>
          <w:szCs w:val="28"/>
          <w:lang w:val="uk-UA"/>
        </w:rPr>
        <w:t>обчислювальні одиниці</w:t>
      </w:r>
      <w:r w:rsidR="00AE4011" w:rsidRPr="00AD28CD">
        <w:rPr>
          <w:sz w:val="28"/>
          <w:szCs w:val="28"/>
          <w:lang w:val="uk-UA"/>
        </w:rPr>
        <w:t xml:space="preserve"> до останнього, вихідного шару, потім порівнюються </w:t>
      </w:r>
      <w:r w:rsidR="00916C00" w:rsidRPr="00AD28CD">
        <w:rPr>
          <w:sz w:val="28"/>
          <w:szCs w:val="28"/>
          <w:lang w:val="uk-UA"/>
        </w:rPr>
        <w:t xml:space="preserve">з очікуваними значеннями, тоді відбувається процес зворотного поширення помилки (вираховування градієнтів) і після того </w:t>
      </w:r>
      <w:r w:rsidR="008F0EC8" w:rsidRPr="00AD28CD">
        <w:rPr>
          <w:sz w:val="28"/>
          <w:szCs w:val="28"/>
          <w:lang w:val="uk-UA"/>
        </w:rPr>
        <w:t>корегуються усі вагові коефіцієнти нейронної мережі</w:t>
      </w:r>
      <w:r w:rsidR="007D18C2" w:rsidRPr="00AD28CD">
        <w:rPr>
          <w:sz w:val="28"/>
          <w:szCs w:val="28"/>
          <w:lang w:val="uk-UA"/>
        </w:rPr>
        <w:t xml:space="preserve"> </w:t>
      </w:r>
      <w:r w:rsidR="00705468" w:rsidRPr="00AD28CD">
        <w:rPr>
          <w:sz w:val="28"/>
          <w:szCs w:val="28"/>
          <w:lang w:val="uk-UA"/>
        </w:rPr>
        <w:t>[</w:t>
      </w:r>
      <w:r w:rsidR="000F683D" w:rsidRPr="00AD28CD">
        <w:rPr>
          <w:sz w:val="28"/>
          <w:szCs w:val="28"/>
          <w:lang w:val="uk-UA"/>
        </w:rPr>
        <w:t>16]</w:t>
      </w:r>
      <w:r w:rsidR="008F0EC8" w:rsidRPr="00AD28CD">
        <w:rPr>
          <w:sz w:val="28"/>
          <w:szCs w:val="28"/>
          <w:lang w:val="uk-UA"/>
        </w:rPr>
        <w:t>.</w:t>
      </w:r>
    </w:p>
    <w:p w14:paraId="1DFD9948" w14:textId="45941B8C" w:rsidR="00D04DAE" w:rsidRPr="00AD28CD" w:rsidRDefault="004A1B2A" w:rsidP="00D04DAE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Н</w:t>
      </w:r>
      <w:r w:rsidR="00EB0894" w:rsidRPr="00AD28CD">
        <w:rPr>
          <w:sz w:val="28"/>
          <w:szCs w:val="28"/>
          <w:lang w:val="uk-UA"/>
        </w:rPr>
        <w:t>ейронні мережі, які мають більше ніж один прихований шар називають</w:t>
      </w:r>
      <w:r w:rsidR="00D04DAE" w:rsidRPr="00AD28CD">
        <w:rPr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 xml:space="preserve">глибинними нейронними </w:t>
      </w:r>
      <w:r w:rsidR="00304804" w:rsidRPr="00AD28CD">
        <w:rPr>
          <w:sz w:val="28"/>
          <w:szCs w:val="28"/>
          <w:lang w:val="uk-UA"/>
        </w:rPr>
        <w:t>мережами. Нижче наведена схема багатошарової нейронної мережі.</w:t>
      </w:r>
    </w:p>
    <w:p w14:paraId="117C0359" w14:textId="138AB352" w:rsidR="008E31FD" w:rsidRPr="00AD28CD" w:rsidRDefault="008E31FD" w:rsidP="008E31FD">
      <w:pPr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"D:\\var\\folders\\1q\\215b23zd7yj33jtj4_3mz9dm0000gs\\T\\com.microsoft.Word\\WebArchiveCopyPasteTempFiles\\800px-Neuro.PNG"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5FC130DA" wp14:editId="54A73629">
            <wp:extent cx="6480175" cy="3075305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307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390CE737" w14:textId="2081DDB5" w:rsidR="000A5EED" w:rsidRPr="00AD28CD" w:rsidRDefault="00040D77" w:rsidP="005F57AF">
      <w:pPr>
        <w:pStyle w:val="a5"/>
        <w:spacing w:line="360" w:lineRule="auto"/>
        <w:ind w:left="0"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Рисунок 2.1</w:t>
      </w:r>
      <w:r w:rsidR="004604F5" w:rsidRPr="00AD28CD">
        <w:rPr>
          <w:sz w:val="28"/>
          <w:szCs w:val="28"/>
          <w:lang w:val="uk-UA"/>
        </w:rPr>
        <w:t>1</w:t>
      </w:r>
      <w:r w:rsidRPr="00AD28CD">
        <w:rPr>
          <w:sz w:val="28"/>
          <w:szCs w:val="28"/>
          <w:lang w:val="uk-UA"/>
        </w:rPr>
        <w:t xml:space="preserve"> </w:t>
      </w:r>
      <w:r w:rsidRPr="00AD28CD">
        <w:rPr>
          <w:color w:val="000000"/>
          <w:sz w:val="28"/>
          <w:szCs w:val="28"/>
          <w:lang w:val="uk-UA"/>
        </w:rPr>
        <w:t>— Схема багатошарової нейронної мережі</w:t>
      </w:r>
    </w:p>
    <w:p w14:paraId="636E6880" w14:textId="1DABECF7" w:rsidR="005F57AF" w:rsidRPr="00AD28CD" w:rsidRDefault="005F57AF" w:rsidP="005F57AF">
      <w:pPr>
        <w:pStyle w:val="a5"/>
        <w:spacing w:line="360" w:lineRule="auto"/>
        <w:ind w:left="0" w:firstLine="709"/>
        <w:jc w:val="center"/>
        <w:rPr>
          <w:color w:val="000000"/>
          <w:sz w:val="28"/>
          <w:szCs w:val="28"/>
          <w:lang w:val="uk-UA"/>
        </w:rPr>
      </w:pPr>
    </w:p>
    <w:p w14:paraId="67AE79DF" w14:textId="2B865E6B" w:rsidR="005F57AF" w:rsidRPr="00AD28CD" w:rsidRDefault="005F57AF" w:rsidP="005F57AF">
      <w:pPr>
        <w:pStyle w:val="a5"/>
        <w:spacing w:line="360" w:lineRule="auto"/>
        <w:ind w:left="0" w:firstLine="709"/>
        <w:jc w:val="center"/>
        <w:rPr>
          <w:color w:val="000000"/>
          <w:sz w:val="28"/>
          <w:szCs w:val="28"/>
          <w:lang w:val="uk-UA"/>
        </w:rPr>
      </w:pPr>
    </w:p>
    <w:p w14:paraId="785DFB58" w14:textId="4EF35725" w:rsidR="005F57AF" w:rsidRPr="00AD28CD" w:rsidRDefault="005F57AF" w:rsidP="00373C36">
      <w:pPr>
        <w:pStyle w:val="a5"/>
        <w:spacing w:line="360" w:lineRule="auto"/>
        <w:jc w:val="both"/>
        <w:outlineLvl w:val="1"/>
        <w:rPr>
          <w:sz w:val="28"/>
          <w:szCs w:val="28"/>
          <w:lang w:val="uk-UA"/>
        </w:rPr>
      </w:pPr>
      <w:bookmarkStart w:id="31" w:name="_Toc42729673"/>
      <w:bookmarkStart w:id="32" w:name="_Toc42826717"/>
      <w:r w:rsidRPr="00AD28CD">
        <w:rPr>
          <w:color w:val="000000"/>
          <w:sz w:val="28"/>
          <w:szCs w:val="28"/>
          <w:lang w:val="uk-UA"/>
        </w:rPr>
        <w:t xml:space="preserve">2.4 </w:t>
      </w:r>
      <w:r w:rsidR="00EC0FC5" w:rsidRPr="00AD28CD">
        <w:rPr>
          <w:sz w:val="28"/>
          <w:szCs w:val="28"/>
          <w:lang w:val="uk-UA"/>
        </w:rPr>
        <w:t>Згорткові</w:t>
      </w:r>
      <w:r w:rsidRPr="00AD28CD">
        <w:rPr>
          <w:sz w:val="28"/>
          <w:szCs w:val="28"/>
          <w:lang w:val="uk-UA"/>
        </w:rPr>
        <w:t xml:space="preserve"> нейронн</w:t>
      </w:r>
      <w:r w:rsidR="0068296C" w:rsidRPr="00AD28CD">
        <w:rPr>
          <w:sz w:val="28"/>
          <w:szCs w:val="28"/>
          <w:lang w:val="uk-UA"/>
        </w:rPr>
        <w:t>і</w:t>
      </w:r>
      <w:r w:rsidRPr="00AD28CD">
        <w:rPr>
          <w:sz w:val="28"/>
          <w:szCs w:val="28"/>
          <w:lang w:val="uk-UA"/>
        </w:rPr>
        <w:t xml:space="preserve"> мереж</w:t>
      </w:r>
      <w:r w:rsidR="0068296C" w:rsidRPr="00AD28CD">
        <w:rPr>
          <w:sz w:val="28"/>
          <w:szCs w:val="28"/>
          <w:lang w:val="uk-UA"/>
        </w:rPr>
        <w:t>і</w:t>
      </w:r>
      <w:bookmarkEnd w:id="31"/>
      <w:bookmarkEnd w:id="32"/>
    </w:p>
    <w:p w14:paraId="517F8ED2" w14:textId="2596EBA7" w:rsidR="005F57AF" w:rsidRPr="00AD28CD" w:rsidRDefault="005F57AF" w:rsidP="005F57AF">
      <w:pPr>
        <w:pStyle w:val="a5"/>
        <w:spacing w:line="360" w:lineRule="auto"/>
        <w:jc w:val="both"/>
        <w:rPr>
          <w:sz w:val="28"/>
          <w:szCs w:val="28"/>
          <w:lang w:val="uk-UA"/>
        </w:rPr>
      </w:pPr>
    </w:p>
    <w:p w14:paraId="29DB310C" w14:textId="58F568DB" w:rsidR="005F57AF" w:rsidRPr="00AD28CD" w:rsidRDefault="005F57AF" w:rsidP="005F57AF">
      <w:pPr>
        <w:pStyle w:val="a5"/>
        <w:spacing w:line="360" w:lineRule="auto"/>
        <w:jc w:val="both"/>
        <w:rPr>
          <w:sz w:val="28"/>
          <w:szCs w:val="28"/>
          <w:lang w:val="uk-UA"/>
        </w:rPr>
      </w:pPr>
    </w:p>
    <w:p w14:paraId="59C48F0B" w14:textId="1A3D9039" w:rsidR="005F57AF" w:rsidRPr="00AD28CD" w:rsidRDefault="005F57AF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Ще </w:t>
      </w:r>
      <w:r w:rsidR="0068296C" w:rsidRPr="00AD28CD">
        <w:rPr>
          <w:sz w:val="28"/>
          <w:szCs w:val="28"/>
          <w:lang w:val="uk-UA"/>
        </w:rPr>
        <w:t>одним видом нейронних мереж є згорткова нейронна мережа</w:t>
      </w:r>
      <w:r w:rsidR="003E55C1" w:rsidRPr="00AD28CD">
        <w:rPr>
          <w:sz w:val="28"/>
          <w:szCs w:val="28"/>
          <w:lang w:val="uk-UA"/>
        </w:rPr>
        <w:t xml:space="preserve"> (CNN</w:t>
      </w:r>
      <w:r w:rsidR="00720B8D" w:rsidRPr="00AD28CD">
        <w:rPr>
          <w:sz w:val="28"/>
          <w:szCs w:val="28"/>
          <w:lang w:val="uk-UA"/>
        </w:rPr>
        <w:t xml:space="preserve"> </w:t>
      </w:r>
      <w:r w:rsidR="00720B8D" w:rsidRPr="00AD28CD">
        <w:rPr>
          <w:color w:val="000000"/>
          <w:sz w:val="28"/>
          <w:szCs w:val="28"/>
          <w:lang w:val="uk-UA"/>
        </w:rPr>
        <w:t>— Convolutional Neural Network)</w:t>
      </w:r>
      <w:r w:rsidR="0068296C" w:rsidRPr="00AD28CD">
        <w:rPr>
          <w:sz w:val="28"/>
          <w:szCs w:val="28"/>
          <w:lang w:val="uk-UA"/>
        </w:rPr>
        <w:t xml:space="preserve">. </w:t>
      </w:r>
      <w:r w:rsidR="00150070" w:rsidRPr="00AD28CD">
        <w:rPr>
          <w:sz w:val="28"/>
          <w:szCs w:val="28"/>
          <w:lang w:val="uk-UA"/>
        </w:rPr>
        <w:t>Зазвичай, кол</w:t>
      </w:r>
      <w:r w:rsidR="004B5BA0" w:rsidRPr="00AD28CD">
        <w:rPr>
          <w:sz w:val="28"/>
          <w:szCs w:val="28"/>
          <w:lang w:val="uk-UA"/>
        </w:rPr>
        <w:t>и</w:t>
      </w:r>
      <w:r w:rsidR="00150070" w:rsidRPr="00AD28CD">
        <w:rPr>
          <w:sz w:val="28"/>
          <w:szCs w:val="28"/>
          <w:lang w:val="uk-UA"/>
        </w:rPr>
        <w:t xml:space="preserve"> </w:t>
      </w:r>
      <w:r w:rsidR="00B60085" w:rsidRPr="00AD28CD">
        <w:rPr>
          <w:sz w:val="28"/>
          <w:szCs w:val="28"/>
          <w:lang w:val="uk-UA"/>
        </w:rPr>
        <w:t>говорять про</w:t>
      </w:r>
      <w:r w:rsidR="004B5BA0" w:rsidRPr="00AD28CD">
        <w:rPr>
          <w:sz w:val="28"/>
          <w:szCs w:val="28"/>
          <w:lang w:val="uk-UA"/>
        </w:rPr>
        <w:t xml:space="preserve"> згорткову нейронну </w:t>
      </w:r>
      <w:r w:rsidR="00B60085" w:rsidRPr="00AD28CD">
        <w:rPr>
          <w:sz w:val="28"/>
          <w:szCs w:val="28"/>
          <w:lang w:val="uk-UA"/>
        </w:rPr>
        <w:t>мережу то згадують її в контексті аналізу зображень. Дійсно</w:t>
      </w:r>
      <w:r w:rsidR="0005063B" w:rsidRPr="00AD28CD">
        <w:rPr>
          <w:sz w:val="28"/>
          <w:szCs w:val="28"/>
          <w:lang w:val="uk-UA"/>
        </w:rPr>
        <w:t>, це є її найпоширенішим застосуванням. Але її можна застосовувати не тільки для двовимірних об’єктів</w:t>
      </w:r>
      <w:r w:rsidR="00D538E3" w:rsidRPr="00AD28CD">
        <w:rPr>
          <w:sz w:val="28"/>
          <w:szCs w:val="28"/>
          <w:lang w:val="uk-UA"/>
        </w:rPr>
        <w:t xml:space="preserve"> (матриць зображень)</w:t>
      </w:r>
      <w:r w:rsidR="0005063B" w:rsidRPr="00AD28CD">
        <w:rPr>
          <w:sz w:val="28"/>
          <w:szCs w:val="28"/>
          <w:lang w:val="uk-UA"/>
        </w:rPr>
        <w:t xml:space="preserve">, а і для </w:t>
      </w:r>
      <w:r w:rsidR="00D538E3" w:rsidRPr="00AD28CD">
        <w:rPr>
          <w:sz w:val="28"/>
          <w:szCs w:val="28"/>
          <w:lang w:val="uk-UA"/>
        </w:rPr>
        <w:t xml:space="preserve">одновимірних об’єктів </w:t>
      </w:r>
      <w:r w:rsidR="00022F72" w:rsidRPr="00AD28CD">
        <w:rPr>
          <w:sz w:val="28"/>
          <w:szCs w:val="28"/>
          <w:lang w:val="uk-UA"/>
        </w:rPr>
        <w:t>(векторів) і багатовимірних. Для зручності розуміння у цьому підрозділі я розгляну дво</w:t>
      </w:r>
      <w:r w:rsidR="004D4BF9" w:rsidRPr="00AD28CD">
        <w:rPr>
          <w:sz w:val="28"/>
          <w:szCs w:val="28"/>
          <w:lang w:val="uk-UA"/>
        </w:rPr>
        <w:t xml:space="preserve">вимірний випадок. </w:t>
      </w:r>
    </w:p>
    <w:p w14:paraId="52CE940D" w14:textId="760CC07D" w:rsidR="00F17514" w:rsidRPr="00AD28CD" w:rsidRDefault="00F010D4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9569BF" w:rsidRPr="00AD28CD">
        <w:rPr>
          <w:sz w:val="28"/>
          <w:szCs w:val="28"/>
          <w:lang w:val="uk-UA"/>
        </w:rPr>
        <w:t xml:space="preserve">Можна виділити </w:t>
      </w:r>
      <w:r w:rsidR="00A104F0" w:rsidRPr="00AD28CD">
        <w:rPr>
          <w:sz w:val="28"/>
          <w:szCs w:val="28"/>
          <w:lang w:val="uk-UA"/>
        </w:rPr>
        <w:t xml:space="preserve">наступний алгоритм роботи </w:t>
      </w:r>
      <w:r w:rsidR="0061605D" w:rsidRPr="00AD28CD">
        <w:rPr>
          <w:sz w:val="28"/>
          <w:szCs w:val="28"/>
          <w:lang w:val="uk-UA"/>
        </w:rPr>
        <w:t xml:space="preserve">будь-якої </w:t>
      </w:r>
      <w:r w:rsidR="00A104F0" w:rsidRPr="00AD28CD">
        <w:rPr>
          <w:sz w:val="28"/>
          <w:szCs w:val="28"/>
          <w:lang w:val="uk-UA"/>
        </w:rPr>
        <w:t>згорткової нейронної мережі</w:t>
      </w:r>
      <w:r w:rsidR="0078525B" w:rsidRPr="00AD28CD">
        <w:rPr>
          <w:sz w:val="28"/>
          <w:szCs w:val="28"/>
          <w:lang w:val="uk-UA"/>
        </w:rPr>
        <w:t>:</w:t>
      </w:r>
    </w:p>
    <w:p w14:paraId="62417C5C" w14:textId="772C1C4E" w:rsidR="0078525B" w:rsidRPr="00AD28CD" w:rsidRDefault="0078525B" w:rsidP="0078525B">
      <w:pPr>
        <w:pStyle w:val="a5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Якщо зображення, яке подається на вхід кольорове </w:t>
      </w:r>
      <w:r w:rsidR="005952A0" w:rsidRPr="00AD28CD">
        <w:rPr>
          <w:color w:val="000000"/>
          <w:sz w:val="28"/>
          <w:szCs w:val="28"/>
          <w:lang w:val="uk-UA"/>
        </w:rPr>
        <w:t>—</w:t>
      </w:r>
      <w:r w:rsidRPr="00AD28CD">
        <w:rPr>
          <w:sz w:val="28"/>
          <w:szCs w:val="28"/>
          <w:lang w:val="uk-UA"/>
        </w:rPr>
        <w:t xml:space="preserve"> розкласти </w:t>
      </w:r>
      <w:r w:rsidR="00830993" w:rsidRPr="00AD28CD">
        <w:rPr>
          <w:sz w:val="28"/>
          <w:szCs w:val="28"/>
          <w:lang w:val="uk-UA"/>
        </w:rPr>
        <w:t>його на три (червоне, синє і біле). Отже ми отримаємо три вхідні матриці з числами.</w:t>
      </w:r>
    </w:p>
    <w:p w14:paraId="5C48700E" w14:textId="2C12FA34" w:rsidR="00830993" w:rsidRPr="00AD28CD" w:rsidRDefault="00386C9F" w:rsidP="0078525B">
      <w:pPr>
        <w:pStyle w:val="a5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Проходження </w:t>
      </w:r>
      <w:r w:rsidR="000E5E16" w:rsidRPr="00AD28CD">
        <w:rPr>
          <w:sz w:val="28"/>
          <w:szCs w:val="28"/>
          <w:lang w:val="uk-UA"/>
        </w:rPr>
        <w:t xml:space="preserve">фільтром (згорткою) </w:t>
      </w:r>
      <w:r w:rsidR="00A46012" w:rsidRPr="00AD28CD">
        <w:rPr>
          <w:sz w:val="28"/>
          <w:szCs w:val="28"/>
          <w:lang w:val="uk-UA"/>
        </w:rPr>
        <w:t xml:space="preserve">кожного зображення (матриці) та утворення нових менших. </w:t>
      </w:r>
      <w:r w:rsidR="00A20FE5" w:rsidRPr="00AD28CD">
        <w:rPr>
          <w:sz w:val="28"/>
          <w:szCs w:val="28"/>
          <w:lang w:val="uk-UA"/>
        </w:rPr>
        <w:t xml:space="preserve">Також зазвичай </w:t>
      </w:r>
      <w:r w:rsidR="002C5959" w:rsidRPr="00AD28CD">
        <w:rPr>
          <w:sz w:val="28"/>
          <w:szCs w:val="28"/>
          <w:lang w:val="uk-UA"/>
        </w:rPr>
        <w:t>одну і ту саму матрицю проходять декілька разів</w:t>
      </w:r>
      <w:r w:rsidR="00666368" w:rsidRPr="00AD28CD">
        <w:rPr>
          <w:sz w:val="28"/>
          <w:szCs w:val="28"/>
          <w:lang w:val="uk-UA"/>
        </w:rPr>
        <w:t>. Тож на наступному кроці ми маємо менші за розміром матриці, а їх кількість збільшується.</w:t>
      </w:r>
      <w:r w:rsidR="00A621C6" w:rsidRPr="00AD28CD">
        <w:rPr>
          <w:sz w:val="28"/>
          <w:szCs w:val="28"/>
          <w:lang w:val="uk-UA"/>
        </w:rPr>
        <w:t xml:space="preserve"> Тако</w:t>
      </w:r>
      <w:r w:rsidR="00063A41" w:rsidRPr="00AD28CD">
        <w:rPr>
          <w:sz w:val="28"/>
          <w:szCs w:val="28"/>
          <w:lang w:val="uk-UA"/>
        </w:rPr>
        <w:t>ж слід зазначити, що при розробці необхідно задати довжину кроку згортки.</w:t>
      </w:r>
    </w:p>
    <w:p w14:paraId="27E18BDB" w14:textId="0341B4C0" w:rsidR="00666368" w:rsidRPr="00AD28CD" w:rsidRDefault="007F0F3E" w:rsidP="0078525B">
      <w:pPr>
        <w:pStyle w:val="a5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Агрегування </w:t>
      </w:r>
      <w:r w:rsidR="00B36083" w:rsidRPr="00AD28CD">
        <w:rPr>
          <w:sz w:val="28"/>
          <w:szCs w:val="28"/>
          <w:lang w:val="uk-UA"/>
        </w:rPr>
        <w:t xml:space="preserve">областей. </w:t>
      </w:r>
      <w:r w:rsidR="00A95532" w:rsidRPr="00AD28CD">
        <w:rPr>
          <w:sz w:val="28"/>
          <w:szCs w:val="28"/>
          <w:lang w:val="uk-UA"/>
        </w:rPr>
        <w:t xml:space="preserve">Процес схожий на проходження згорткою, але замість фільтру ми адресуємо значення матриці. Це може бути </w:t>
      </w:r>
      <w:r w:rsidR="001D23D0" w:rsidRPr="00AD28CD">
        <w:rPr>
          <w:sz w:val="28"/>
          <w:szCs w:val="28"/>
          <w:lang w:val="uk-UA"/>
        </w:rPr>
        <w:t xml:space="preserve">або максимальне значення з </w:t>
      </w:r>
      <w:r w:rsidR="005C4881" w:rsidRPr="00AD28CD">
        <w:rPr>
          <w:sz w:val="28"/>
          <w:szCs w:val="28"/>
          <w:lang w:val="uk-UA"/>
        </w:rPr>
        <w:t xml:space="preserve">певної області, або ж середнє. Це дозволяє зменшити розмір вхідної матриці. </w:t>
      </w:r>
    </w:p>
    <w:p w14:paraId="0ABFD01E" w14:textId="79850DDE" w:rsidR="000D68A6" w:rsidRPr="00AD28CD" w:rsidRDefault="000D68A6" w:rsidP="0078525B">
      <w:pPr>
        <w:pStyle w:val="a5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Повторення кроків два і три допоки наш</w:t>
      </w:r>
      <w:r w:rsidR="00661E9B" w:rsidRPr="00AD28CD">
        <w:rPr>
          <w:sz w:val="28"/>
          <w:szCs w:val="28"/>
          <w:lang w:val="uk-UA"/>
        </w:rPr>
        <w:t>і</w:t>
      </w:r>
      <w:r w:rsidRPr="00AD28CD">
        <w:rPr>
          <w:sz w:val="28"/>
          <w:szCs w:val="28"/>
          <w:lang w:val="uk-UA"/>
        </w:rPr>
        <w:t xml:space="preserve"> матриц</w:t>
      </w:r>
      <w:r w:rsidR="00661E9B" w:rsidRPr="00AD28CD">
        <w:rPr>
          <w:sz w:val="28"/>
          <w:szCs w:val="28"/>
          <w:lang w:val="uk-UA"/>
        </w:rPr>
        <w:t>і</w:t>
      </w:r>
      <w:r w:rsidRPr="00AD28CD">
        <w:rPr>
          <w:sz w:val="28"/>
          <w:szCs w:val="28"/>
          <w:lang w:val="uk-UA"/>
        </w:rPr>
        <w:t xml:space="preserve"> не стан</w:t>
      </w:r>
      <w:r w:rsidR="00661E9B" w:rsidRPr="00AD28CD">
        <w:rPr>
          <w:sz w:val="28"/>
          <w:szCs w:val="28"/>
          <w:lang w:val="uk-UA"/>
        </w:rPr>
        <w:t>уть</w:t>
      </w:r>
      <w:r w:rsidRPr="00AD28CD">
        <w:rPr>
          <w:sz w:val="28"/>
          <w:szCs w:val="28"/>
          <w:lang w:val="uk-UA"/>
        </w:rPr>
        <w:t xml:space="preserve"> числ</w:t>
      </w:r>
      <w:r w:rsidR="00661E9B" w:rsidRPr="00AD28CD">
        <w:rPr>
          <w:sz w:val="28"/>
          <w:szCs w:val="28"/>
          <w:lang w:val="uk-UA"/>
        </w:rPr>
        <w:t>ами (коли розмір матриць стане 1х1)</w:t>
      </w:r>
      <w:r w:rsidRPr="00AD28CD">
        <w:rPr>
          <w:sz w:val="28"/>
          <w:szCs w:val="28"/>
          <w:lang w:val="uk-UA"/>
        </w:rPr>
        <w:t>.</w:t>
      </w:r>
    </w:p>
    <w:p w14:paraId="21FB6579" w14:textId="59817CA6" w:rsidR="00AA70E8" w:rsidRPr="00AD28CD" w:rsidRDefault="005952A0" w:rsidP="0078525B">
      <w:pPr>
        <w:pStyle w:val="a5"/>
        <w:numPr>
          <w:ilvl w:val="0"/>
          <w:numId w:val="21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Після того як ми отримали вектор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="00C75DD3" w:rsidRPr="00AD28CD">
        <w:rPr>
          <w:color w:val="000000"/>
          <w:sz w:val="28"/>
          <w:szCs w:val="28"/>
          <w:lang w:val="uk-UA"/>
        </w:rPr>
        <w:t xml:space="preserve">використовуємо </w:t>
      </w:r>
      <w:r w:rsidR="00595C7D" w:rsidRPr="00AD28CD">
        <w:rPr>
          <w:color w:val="000000"/>
          <w:sz w:val="28"/>
          <w:szCs w:val="28"/>
          <w:lang w:val="uk-UA"/>
        </w:rPr>
        <w:t>повнозв’язну</w:t>
      </w:r>
      <w:r w:rsidR="00C75DD3" w:rsidRPr="00AD28CD">
        <w:rPr>
          <w:color w:val="000000"/>
          <w:sz w:val="28"/>
          <w:szCs w:val="28"/>
          <w:lang w:val="uk-UA"/>
        </w:rPr>
        <w:t xml:space="preserve"> нейронну мережу для навчання</w:t>
      </w:r>
      <w:r w:rsidR="000D3F48" w:rsidRPr="00AD28CD">
        <w:rPr>
          <w:color w:val="000000"/>
          <w:sz w:val="28"/>
          <w:szCs w:val="28"/>
          <w:lang w:val="uk-UA"/>
        </w:rPr>
        <w:t xml:space="preserve"> [17]</w:t>
      </w:r>
      <w:r w:rsidR="00C75DD3" w:rsidRPr="00AD28CD">
        <w:rPr>
          <w:color w:val="000000"/>
          <w:sz w:val="28"/>
          <w:szCs w:val="28"/>
          <w:lang w:val="uk-UA"/>
        </w:rPr>
        <w:t xml:space="preserve">. </w:t>
      </w:r>
    </w:p>
    <w:p w14:paraId="18323B75" w14:textId="3DF56842" w:rsidR="00595C7D" w:rsidRPr="00AD28CD" w:rsidRDefault="00595C7D" w:rsidP="00317688">
      <w:pPr>
        <w:pStyle w:val="a5"/>
        <w:spacing w:line="360" w:lineRule="auto"/>
        <w:ind w:left="1069"/>
        <w:jc w:val="both"/>
        <w:rPr>
          <w:sz w:val="28"/>
          <w:szCs w:val="28"/>
          <w:lang w:val="uk-UA"/>
        </w:rPr>
      </w:pPr>
    </w:p>
    <w:p w14:paraId="23F5FFC5" w14:textId="501E559D" w:rsidR="00317688" w:rsidRPr="00AD28CD" w:rsidRDefault="00317688" w:rsidP="00317688">
      <w:pPr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"D:\\var\\folders\\1q\\215b23zd7yj33jtj4_3mz9dm0000gs\\T\\com.microsoft.Word\\WebArchiveCopyPasteTempFiles\\A-Convolutional-Neural-Network.png"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541AD1F8" wp14:editId="17C0FC5B">
            <wp:extent cx="6480175" cy="1731523"/>
            <wp:effectExtent l="0" t="0" r="0" b="0"/>
            <wp:docPr id="68" name="Рисунок 68" descr="Convolutional Neural Network Tutorial: From Basic to Advanced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Convolutional Neural Network Tutorial: From Basic to Advanced ..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6176" cy="1754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057DA01A" w14:textId="77777777" w:rsidR="0009501C" w:rsidRPr="00AD28CD" w:rsidRDefault="0009501C" w:rsidP="0009501C">
      <w:pPr>
        <w:jc w:val="both"/>
        <w:rPr>
          <w:sz w:val="28"/>
          <w:szCs w:val="28"/>
          <w:lang w:val="uk-UA"/>
        </w:rPr>
      </w:pPr>
    </w:p>
    <w:p w14:paraId="0AAD9148" w14:textId="70EC21A2" w:rsidR="00317688" w:rsidRPr="00AD28CD" w:rsidRDefault="0009501C" w:rsidP="0009501C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Рисунок 2.1</w:t>
      </w:r>
      <w:r w:rsidR="00175690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 xml:space="preserve"> </w:t>
      </w:r>
      <w:r w:rsidRPr="00AD28CD">
        <w:rPr>
          <w:color w:val="000000"/>
          <w:sz w:val="28"/>
          <w:szCs w:val="28"/>
          <w:lang w:val="uk-UA"/>
        </w:rPr>
        <w:t>— Схема роботи згорткової нейронної мережі.</w:t>
      </w:r>
    </w:p>
    <w:p w14:paraId="4F043F5E" w14:textId="5679805C" w:rsidR="0009501C" w:rsidRPr="00AD28CD" w:rsidRDefault="0009501C" w:rsidP="0009501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E3E328D" w14:textId="77777777" w:rsidR="003D7FBD" w:rsidRPr="00AD28CD" w:rsidRDefault="003D7FBD" w:rsidP="0009501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462512A" w14:textId="18E44D33" w:rsidR="00661E9B" w:rsidRPr="00AD28CD" w:rsidRDefault="0056530E" w:rsidP="00373C36">
      <w:pPr>
        <w:pStyle w:val="2"/>
        <w:spacing w:before="0"/>
        <w:ind w:firstLine="709"/>
        <w:rPr>
          <w:sz w:val="28"/>
          <w:szCs w:val="28"/>
          <w:lang w:val="uk-UA"/>
        </w:rPr>
      </w:pPr>
      <w:bookmarkStart w:id="33" w:name="_Toc42729674"/>
      <w:bookmarkStart w:id="34" w:name="_Toc42826718"/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2.5</w:t>
      </w:r>
      <w:r w:rsidRPr="00AD28CD">
        <w:rPr>
          <w:color w:val="000000" w:themeColor="text1"/>
          <w:sz w:val="28"/>
          <w:szCs w:val="28"/>
          <w:lang w:val="uk-UA"/>
        </w:rPr>
        <w:t xml:space="preserve"> </w:t>
      </w:r>
      <w:r w:rsidR="005952A0" w:rsidRPr="00AD28CD">
        <w:rPr>
          <w:color w:val="000000" w:themeColor="text1"/>
          <w:sz w:val="28"/>
          <w:szCs w:val="28"/>
          <w:lang w:val="uk-UA"/>
        </w:rPr>
        <w:t xml:space="preserve"> </w:t>
      </w:r>
      <w:r w:rsidR="00A503D7"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Мережі довгої короткочасної пам’яті</w:t>
      </w:r>
      <w:bookmarkEnd w:id="33"/>
      <w:bookmarkEnd w:id="34"/>
    </w:p>
    <w:p w14:paraId="233BF066" w14:textId="77777777" w:rsidR="00A503D7" w:rsidRPr="00AD28CD" w:rsidRDefault="00A503D7" w:rsidP="00AA70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A6205B7" w14:textId="09724B03" w:rsidR="000E4612" w:rsidRPr="00AD28CD" w:rsidRDefault="000E4612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00B46F63" w14:textId="4C553E37" w:rsidR="00A503D7" w:rsidRPr="00AD28CD" w:rsidRDefault="0032099E" w:rsidP="00A503D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Мережі довгої короткочасної пам’яті </w:t>
      </w:r>
      <w:r w:rsidR="00191853" w:rsidRPr="00AD28CD">
        <w:rPr>
          <w:sz w:val="28"/>
          <w:szCs w:val="28"/>
          <w:lang w:val="uk-UA"/>
        </w:rPr>
        <w:t xml:space="preserve">(LSTM </w:t>
      </w:r>
      <w:r w:rsidR="00191853" w:rsidRPr="00AD28CD">
        <w:rPr>
          <w:color w:val="000000"/>
          <w:sz w:val="28"/>
          <w:szCs w:val="28"/>
          <w:lang w:val="uk-UA"/>
        </w:rPr>
        <w:t>— long short</w:t>
      </w:r>
      <w:r w:rsidR="00736C18" w:rsidRPr="00AD28CD">
        <w:rPr>
          <w:color w:val="000000"/>
          <w:sz w:val="28"/>
          <w:szCs w:val="28"/>
          <w:lang w:val="uk-UA"/>
        </w:rPr>
        <w:t xml:space="preserve">-term memory) </w:t>
      </w:r>
      <w:r w:rsidRPr="00AD28CD">
        <w:rPr>
          <w:sz w:val="28"/>
          <w:szCs w:val="28"/>
          <w:lang w:val="uk-UA"/>
        </w:rPr>
        <w:t xml:space="preserve">є одним з підвидів </w:t>
      </w:r>
      <w:r w:rsidR="00171B57" w:rsidRPr="00AD28CD">
        <w:rPr>
          <w:sz w:val="28"/>
          <w:szCs w:val="28"/>
          <w:lang w:val="uk-UA"/>
        </w:rPr>
        <w:t xml:space="preserve">рекурентних нейронних мереж </w:t>
      </w:r>
      <w:r w:rsidR="00171B57" w:rsidRPr="00AD28CD">
        <w:rPr>
          <w:color w:val="000000"/>
          <w:sz w:val="28"/>
          <w:szCs w:val="28"/>
          <w:lang w:val="uk-UA"/>
        </w:rPr>
        <w:t>(мереж у яких можливі цикли)</w:t>
      </w:r>
      <w:r w:rsidR="00736C18" w:rsidRPr="00AD28CD">
        <w:rPr>
          <w:color w:val="000000"/>
          <w:sz w:val="28"/>
          <w:szCs w:val="28"/>
          <w:lang w:val="uk-UA"/>
        </w:rPr>
        <w:t>.</w:t>
      </w:r>
      <w:r w:rsidR="00152EFA" w:rsidRPr="00AD28CD">
        <w:rPr>
          <w:color w:val="000000"/>
          <w:sz w:val="28"/>
          <w:szCs w:val="28"/>
          <w:lang w:val="uk-UA"/>
        </w:rPr>
        <w:t xml:space="preserve"> Через існування </w:t>
      </w:r>
      <w:r w:rsidR="00B92AEC" w:rsidRPr="00AD28CD">
        <w:rPr>
          <w:color w:val="000000"/>
          <w:sz w:val="28"/>
          <w:szCs w:val="28"/>
          <w:lang w:val="uk-UA"/>
        </w:rPr>
        <w:t>проблеми затухаючого градієнта, ми не можемо побудувати глибоку рекурентну нейронну мережу</w:t>
      </w:r>
      <w:r w:rsidR="004D1C79" w:rsidRPr="00AD28CD">
        <w:rPr>
          <w:color w:val="000000"/>
          <w:sz w:val="28"/>
          <w:szCs w:val="28"/>
          <w:lang w:val="uk-UA"/>
        </w:rPr>
        <w:t xml:space="preserve"> [18]</w:t>
      </w:r>
      <w:r w:rsidR="00B92AEC" w:rsidRPr="00AD28CD">
        <w:rPr>
          <w:color w:val="000000"/>
          <w:sz w:val="28"/>
          <w:szCs w:val="28"/>
          <w:lang w:val="uk-UA"/>
        </w:rPr>
        <w:t xml:space="preserve">. </w:t>
      </w:r>
    </w:p>
    <w:p w14:paraId="29A4F9B5" w14:textId="1234618F" w:rsidR="003E2AA4" w:rsidRPr="00AD28CD" w:rsidRDefault="00592252" w:rsidP="008F6F0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Мережа LSTM — це </w:t>
      </w:r>
      <w:r w:rsidR="0078796D" w:rsidRPr="00AD28CD">
        <w:rPr>
          <w:color w:val="000000"/>
          <w:sz w:val="28"/>
          <w:szCs w:val="28"/>
          <w:lang w:val="uk-UA"/>
        </w:rPr>
        <w:t>нейронна мережа, яка має LSTM блоки замість або пор</w:t>
      </w:r>
      <w:r w:rsidR="00141CE0" w:rsidRPr="00AD28CD">
        <w:rPr>
          <w:color w:val="000000"/>
          <w:sz w:val="28"/>
          <w:szCs w:val="28"/>
          <w:lang w:val="uk-UA"/>
        </w:rPr>
        <w:t xml:space="preserve">уч з іншими мережевими елементами. </w:t>
      </w:r>
      <w:r w:rsidR="00A40B45" w:rsidRPr="00AD28CD">
        <w:rPr>
          <w:color w:val="000000"/>
          <w:sz w:val="28"/>
          <w:szCs w:val="28"/>
          <w:lang w:val="uk-UA"/>
        </w:rPr>
        <w:t xml:space="preserve">Цей блок здатен запам’ятовувати попередні значення на короткий чи довгий проміжок часу. </w:t>
      </w:r>
      <w:r w:rsidR="00B530D0" w:rsidRPr="00AD28CD">
        <w:rPr>
          <w:color w:val="000000"/>
          <w:sz w:val="28"/>
          <w:szCs w:val="28"/>
          <w:lang w:val="uk-UA"/>
        </w:rPr>
        <w:t>Ключовим моментом є те, що до інформації, яку блок передає у наступну ітерацію не використовується функція активації, а отже дані прийдуть не спотвореними.</w:t>
      </w:r>
      <w:r w:rsidR="00A40B45" w:rsidRPr="00AD28CD">
        <w:rPr>
          <w:color w:val="000000"/>
          <w:sz w:val="28"/>
          <w:szCs w:val="28"/>
          <w:lang w:val="uk-UA"/>
        </w:rPr>
        <w:t xml:space="preserve"> </w:t>
      </w:r>
      <w:r w:rsidR="00E04E96" w:rsidRPr="00AD28CD">
        <w:rPr>
          <w:color w:val="000000"/>
          <w:sz w:val="28"/>
          <w:szCs w:val="28"/>
          <w:lang w:val="uk-UA"/>
        </w:rPr>
        <w:t>Завдяки цій особливості, ц</w:t>
      </w:r>
      <w:r w:rsidR="008F6F07" w:rsidRPr="00AD28CD">
        <w:rPr>
          <w:color w:val="000000"/>
          <w:sz w:val="28"/>
          <w:szCs w:val="28"/>
          <w:lang w:val="uk-UA"/>
        </w:rPr>
        <w:t>е</w:t>
      </w:r>
      <w:r w:rsidR="00E04E96" w:rsidRPr="00AD28CD">
        <w:rPr>
          <w:color w:val="000000"/>
          <w:sz w:val="28"/>
          <w:szCs w:val="28"/>
          <w:lang w:val="uk-UA"/>
        </w:rPr>
        <w:t>й</w:t>
      </w:r>
      <w:r w:rsidR="008F6F07" w:rsidRPr="00AD28CD">
        <w:rPr>
          <w:color w:val="000000"/>
          <w:sz w:val="28"/>
          <w:szCs w:val="28"/>
          <w:lang w:val="uk-UA"/>
        </w:rPr>
        <w:t xml:space="preserve"> вид штучних нейронних мереж чудово підходить для аналізу часових рядів, що і необхідно для поставленої у </w:t>
      </w:r>
      <w:r w:rsidR="00C55D60" w:rsidRPr="00AD28CD">
        <w:rPr>
          <w:color w:val="000000"/>
          <w:sz w:val="28"/>
          <w:szCs w:val="28"/>
          <w:lang w:val="uk-UA"/>
        </w:rPr>
        <w:t xml:space="preserve">даній </w:t>
      </w:r>
      <w:r w:rsidR="008F6F07" w:rsidRPr="00AD28CD">
        <w:rPr>
          <w:color w:val="000000"/>
          <w:sz w:val="28"/>
          <w:szCs w:val="28"/>
          <w:lang w:val="uk-UA"/>
        </w:rPr>
        <w:t>роботі задачі.</w:t>
      </w:r>
    </w:p>
    <w:p w14:paraId="7E8F5308" w14:textId="014EB429" w:rsidR="00E04E96" w:rsidRPr="00AD28CD" w:rsidRDefault="00D81C65" w:rsidP="008F6F0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У архітектурі LSTM </w:t>
      </w:r>
      <w:r w:rsidR="009153E7" w:rsidRPr="00AD28CD">
        <w:rPr>
          <w:color w:val="000000"/>
          <w:sz w:val="28"/>
          <w:szCs w:val="28"/>
          <w:lang w:val="uk-UA"/>
        </w:rPr>
        <w:t>-</w:t>
      </w:r>
      <w:r w:rsidRPr="00AD28CD">
        <w:rPr>
          <w:color w:val="000000"/>
          <w:sz w:val="28"/>
          <w:szCs w:val="28"/>
          <w:lang w:val="uk-UA"/>
        </w:rPr>
        <w:t xml:space="preserve"> блоку наявні певні </w:t>
      </w:r>
      <w:r w:rsidR="00DF0A6C" w:rsidRPr="00AD28CD">
        <w:rPr>
          <w:color w:val="000000"/>
          <w:sz w:val="28"/>
          <w:szCs w:val="28"/>
          <w:lang w:val="uk-UA"/>
        </w:rPr>
        <w:t xml:space="preserve">“вентилі”, які вирішують чи потрібно запам’ятовувати </w:t>
      </w:r>
      <w:r w:rsidR="003E57B5" w:rsidRPr="00AD28CD">
        <w:rPr>
          <w:color w:val="000000"/>
          <w:sz w:val="28"/>
          <w:szCs w:val="28"/>
          <w:lang w:val="uk-UA"/>
        </w:rPr>
        <w:t xml:space="preserve">нове значення у пам’ять, чи проігнорувати його. По суті ці вентилі є функціями активації, але вони </w:t>
      </w:r>
      <w:r w:rsidR="00447E20" w:rsidRPr="00AD28CD">
        <w:rPr>
          <w:color w:val="000000"/>
          <w:sz w:val="28"/>
          <w:szCs w:val="28"/>
          <w:lang w:val="uk-UA"/>
        </w:rPr>
        <w:t>не змінюють вхідне значення, а вирішують що з ним робити далі</w:t>
      </w:r>
      <w:r w:rsidR="00C3478C" w:rsidRPr="00AD28CD">
        <w:rPr>
          <w:color w:val="000000"/>
          <w:sz w:val="28"/>
          <w:szCs w:val="28"/>
          <w:lang w:val="uk-UA"/>
        </w:rPr>
        <w:t xml:space="preserve"> [19]</w:t>
      </w:r>
      <w:r w:rsidR="00447E20" w:rsidRPr="00AD28CD">
        <w:rPr>
          <w:color w:val="000000"/>
          <w:sz w:val="28"/>
          <w:szCs w:val="28"/>
          <w:lang w:val="uk-UA"/>
        </w:rPr>
        <w:t>.</w:t>
      </w:r>
    </w:p>
    <w:p w14:paraId="172AF178" w14:textId="7EE489C4" w:rsidR="00175690" w:rsidRPr="00AD28CD" w:rsidRDefault="00175690" w:rsidP="00175690">
      <w:pPr>
        <w:rPr>
          <w:lang w:val="uk-UA"/>
        </w:rPr>
      </w:pPr>
      <w:r w:rsidRPr="00AD28CD">
        <w:rPr>
          <w:lang w:val="uk-UA"/>
        </w:rPr>
        <w:fldChar w:fldCharType="begin"/>
      </w:r>
      <w:r w:rsidR="00F7461F">
        <w:rPr>
          <w:lang w:val="uk-UA"/>
        </w:rPr>
        <w:instrText xml:space="preserve"> INCLUDEPICTURE "D:\\var\\folders\\1q\\215b23zd7yj33jtj4_3mz9dm0000gs\\T\\com.microsoft.Word\\WebArchiveCopyPasteTempFiles\\LSTM3-chain.png" \* MERGEFORMAT </w:instrText>
      </w:r>
      <w:r w:rsidRPr="00AD28CD">
        <w:rPr>
          <w:lang w:val="uk-UA"/>
        </w:rPr>
        <w:fldChar w:fldCharType="separate"/>
      </w:r>
      <w:r w:rsidRPr="00AD28CD">
        <w:rPr>
          <w:noProof/>
          <w:lang w:val="ru-RU"/>
        </w:rPr>
        <w:drawing>
          <wp:inline distT="0" distB="0" distL="0" distR="0" wp14:anchorId="17FE7068" wp14:editId="228200D7">
            <wp:extent cx="6480175" cy="2433320"/>
            <wp:effectExtent l="0" t="0" r="0" b="5080"/>
            <wp:docPr id="69" name="Рисунок 69" descr="Изображение выглядит как объект, часы, поезд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175" cy="243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28CD">
        <w:rPr>
          <w:lang w:val="uk-UA"/>
        </w:rPr>
        <w:fldChar w:fldCharType="end"/>
      </w:r>
    </w:p>
    <w:p w14:paraId="6F52F7E7" w14:textId="77777777" w:rsidR="005D3275" w:rsidRPr="00AD28CD" w:rsidRDefault="005D3275" w:rsidP="008F6F0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</w:p>
    <w:p w14:paraId="7CD3FC24" w14:textId="6BA26193" w:rsidR="00C55D60" w:rsidRPr="00AD28CD" w:rsidRDefault="00175690" w:rsidP="009153E7">
      <w:pPr>
        <w:pStyle w:val="a5"/>
        <w:spacing w:line="360" w:lineRule="auto"/>
        <w:ind w:left="0"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2.13 </w:t>
      </w:r>
      <w:r w:rsidRPr="00AD28CD">
        <w:rPr>
          <w:color w:val="000000"/>
          <w:sz w:val="28"/>
          <w:szCs w:val="28"/>
          <w:lang w:val="uk-UA"/>
        </w:rPr>
        <w:t xml:space="preserve">— </w:t>
      </w:r>
      <w:r w:rsidR="00741427" w:rsidRPr="00AD28CD">
        <w:rPr>
          <w:color w:val="000000"/>
          <w:sz w:val="28"/>
          <w:szCs w:val="28"/>
          <w:lang w:val="uk-UA"/>
        </w:rPr>
        <w:t>П</w:t>
      </w:r>
      <w:r w:rsidR="009153E7" w:rsidRPr="00AD28CD">
        <w:rPr>
          <w:color w:val="000000"/>
          <w:sz w:val="28"/>
          <w:szCs w:val="28"/>
          <w:lang w:val="uk-UA"/>
        </w:rPr>
        <w:t>риклад роботи LSTM- блоку у часі.</w:t>
      </w:r>
    </w:p>
    <w:p w14:paraId="37FDCA39" w14:textId="646152A8" w:rsidR="009153E7" w:rsidRPr="00AD28CD" w:rsidRDefault="00C16F53" w:rsidP="009153E7">
      <w:pPr>
        <w:pStyle w:val="a5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Найбільшим недоліком цього виду нейронних мереж є наявність завеликої кількості елементів, що </w:t>
      </w:r>
      <w:r w:rsidR="00EC0E52" w:rsidRPr="00AD28CD">
        <w:rPr>
          <w:color w:val="000000"/>
          <w:sz w:val="28"/>
          <w:szCs w:val="28"/>
          <w:lang w:val="uk-UA"/>
        </w:rPr>
        <w:t>робить навчання дуже довгим.</w:t>
      </w:r>
      <w:r w:rsidR="004A7B82" w:rsidRPr="00AD28CD">
        <w:rPr>
          <w:color w:val="000000"/>
          <w:sz w:val="28"/>
          <w:szCs w:val="28"/>
          <w:lang w:val="uk-UA"/>
        </w:rPr>
        <w:t xml:space="preserve"> Як і інші нейронні мережі згадані вище, ця тренується за допомогою методу зворотного поширення помилки.</w:t>
      </w:r>
    </w:p>
    <w:p w14:paraId="269901B6" w14:textId="77777777" w:rsidR="00EC0E52" w:rsidRPr="00AD28CD" w:rsidRDefault="00EC0E52" w:rsidP="00EC0E52">
      <w:pPr>
        <w:spacing w:after="160" w:line="259" w:lineRule="auto"/>
        <w:rPr>
          <w:sz w:val="28"/>
          <w:szCs w:val="28"/>
          <w:lang w:val="uk-UA"/>
        </w:rPr>
      </w:pPr>
    </w:p>
    <w:p w14:paraId="6D693543" w14:textId="77777777" w:rsidR="00EC0E52" w:rsidRPr="00AD28CD" w:rsidRDefault="00EC0E52" w:rsidP="00EC0E52">
      <w:pPr>
        <w:spacing w:after="160" w:line="259" w:lineRule="auto"/>
        <w:rPr>
          <w:sz w:val="28"/>
          <w:szCs w:val="28"/>
          <w:lang w:val="uk-UA"/>
        </w:rPr>
      </w:pPr>
    </w:p>
    <w:p w14:paraId="432BAED7" w14:textId="26059DB7" w:rsidR="000E4612" w:rsidRPr="00AD28CD" w:rsidRDefault="000E4612" w:rsidP="001D6BC9">
      <w:pPr>
        <w:pStyle w:val="2"/>
        <w:spacing w:before="0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5" w:name="_Toc42729675"/>
      <w:bookmarkStart w:id="36" w:name="_Toc42826719"/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="00373C36"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Висновки до розділу 2</w:t>
      </w:r>
      <w:bookmarkEnd w:id="35"/>
      <w:bookmarkEnd w:id="36"/>
    </w:p>
    <w:p w14:paraId="757E74E4" w14:textId="0F574179" w:rsidR="000E4612" w:rsidRPr="00AD28CD" w:rsidRDefault="000E4612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21776F23" w14:textId="5F39FFDC" w:rsidR="000E4612" w:rsidRPr="00AD28CD" w:rsidRDefault="000E4612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</w:p>
    <w:p w14:paraId="4F199222" w14:textId="7F4875F0" w:rsidR="00DF7056" w:rsidRPr="00AD28CD" w:rsidRDefault="000E3708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Нейронні мережі є актуальним та ефективним механізмом для прогнозування ціни акцій</w:t>
      </w:r>
      <w:r w:rsidR="00094DAD" w:rsidRPr="00AD28CD">
        <w:rPr>
          <w:sz w:val="28"/>
          <w:szCs w:val="28"/>
          <w:lang w:val="uk-UA"/>
        </w:rPr>
        <w:t xml:space="preserve">. В даному розділі розглядаються можливі складові нейронної мережі та </w:t>
      </w:r>
      <w:r w:rsidR="00A13F48" w:rsidRPr="00AD28CD">
        <w:rPr>
          <w:sz w:val="28"/>
          <w:szCs w:val="28"/>
          <w:lang w:val="uk-UA"/>
        </w:rPr>
        <w:t xml:space="preserve">різновид її архітектури. Було досліджено чим відрізняються різні функції активації та різні оптимізатори. </w:t>
      </w:r>
    </w:p>
    <w:p w14:paraId="19E170F9" w14:textId="1A407CE8" w:rsidR="0025634B" w:rsidRPr="00AD28CD" w:rsidRDefault="0025634B" w:rsidP="00150070">
      <w:pPr>
        <w:pStyle w:val="a5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Також наведено огляд </w:t>
      </w:r>
      <w:r w:rsidR="00FC260F" w:rsidRPr="00AD28CD">
        <w:rPr>
          <w:sz w:val="28"/>
          <w:szCs w:val="28"/>
          <w:lang w:val="uk-UA"/>
        </w:rPr>
        <w:t xml:space="preserve">основних архітектур нейронних мереж які використовують для прогнозування ціни акцій. </w:t>
      </w:r>
      <w:r w:rsidR="00085712" w:rsidRPr="00AD28CD">
        <w:rPr>
          <w:sz w:val="28"/>
          <w:szCs w:val="28"/>
          <w:lang w:val="uk-UA"/>
        </w:rPr>
        <w:t xml:space="preserve">Це багатошарова нейронна мережа, згорткова нейронна мережа та мережа короткої та довгої пам’яті. </w:t>
      </w:r>
      <w:r w:rsidR="00FC260F" w:rsidRPr="00AD28CD">
        <w:rPr>
          <w:sz w:val="28"/>
          <w:szCs w:val="28"/>
          <w:lang w:val="uk-UA"/>
        </w:rPr>
        <w:t xml:space="preserve">У наступному розділі буде зроблена реалізація усіх цих архітектур </w:t>
      </w:r>
      <w:r w:rsidR="00D16697" w:rsidRPr="00AD28CD">
        <w:rPr>
          <w:sz w:val="28"/>
          <w:szCs w:val="28"/>
          <w:lang w:val="uk-UA"/>
        </w:rPr>
        <w:t>та аналіз результатів їх роботи.</w:t>
      </w:r>
    </w:p>
    <w:p w14:paraId="284C99E4" w14:textId="0A05CB87" w:rsidR="0039738C" w:rsidRPr="00AD28CD" w:rsidRDefault="0039738C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41671BC7" w14:textId="178BFEFC" w:rsidR="0057006B" w:rsidRPr="00AD28CD" w:rsidRDefault="0039738C" w:rsidP="001D6BC9">
      <w:pPr>
        <w:pStyle w:val="1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7" w:name="_Toc42729676"/>
      <w:bookmarkStart w:id="38" w:name="_Toc42826720"/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3 </w:t>
      </w:r>
      <w:r w:rsidR="004F3F87"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3556D2"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ОБУДОВА ВЛАСНИХ МОДЕЛЕЙ НЕЙРОННИХ МЕРЕЖ ТА АНАЛІЗ ОТРИМАНИХ РЕЗУЛЬТАТІВ</w:t>
      </w:r>
      <w:bookmarkEnd w:id="37"/>
      <w:bookmarkEnd w:id="38"/>
    </w:p>
    <w:p w14:paraId="6A334932" w14:textId="7CC6AF7B" w:rsidR="0057006B" w:rsidRPr="00AD28CD" w:rsidRDefault="005A0A90" w:rsidP="001D6BC9">
      <w:pPr>
        <w:pStyle w:val="a5"/>
        <w:numPr>
          <w:ilvl w:val="1"/>
          <w:numId w:val="8"/>
        </w:numPr>
        <w:spacing w:line="360" w:lineRule="auto"/>
        <w:jc w:val="both"/>
        <w:outlineLvl w:val="1"/>
        <w:rPr>
          <w:sz w:val="28"/>
          <w:szCs w:val="28"/>
          <w:lang w:val="uk-UA"/>
        </w:rPr>
      </w:pPr>
      <w:bookmarkStart w:id="39" w:name="_Toc42729677"/>
      <w:bookmarkStart w:id="40" w:name="_Toc42826721"/>
      <w:r w:rsidRPr="00AD28CD">
        <w:rPr>
          <w:sz w:val="28"/>
          <w:szCs w:val="28"/>
          <w:lang w:val="uk-UA"/>
        </w:rPr>
        <w:t>Вступ до розділу 3</w:t>
      </w:r>
      <w:bookmarkEnd w:id="39"/>
      <w:bookmarkEnd w:id="40"/>
    </w:p>
    <w:p w14:paraId="4916B24A" w14:textId="5C847FB6" w:rsidR="005A0A90" w:rsidRPr="00AD28CD" w:rsidRDefault="005A0A90" w:rsidP="005A0A90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62244474" w14:textId="24630017" w:rsidR="00F07DC6" w:rsidRPr="00AD28CD" w:rsidRDefault="00F07DC6" w:rsidP="005A0A90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0507460E" w14:textId="1B6D71B8" w:rsidR="00F07DC6" w:rsidRPr="00AD28CD" w:rsidRDefault="00F07DC6" w:rsidP="009362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У цьому розділі описана програмна реалізація </w:t>
      </w:r>
      <w:r w:rsidR="0093624F" w:rsidRPr="00AD28CD">
        <w:rPr>
          <w:sz w:val="28"/>
          <w:szCs w:val="28"/>
          <w:lang w:val="uk-UA"/>
        </w:rPr>
        <w:t>практичної частини моєї роботи. А саме побудова</w:t>
      </w:r>
      <w:r w:rsidR="005616F2" w:rsidRPr="00AD28CD">
        <w:rPr>
          <w:sz w:val="28"/>
          <w:szCs w:val="28"/>
          <w:lang w:val="uk-UA"/>
        </w:rPr>
        <w:t xml:space="preserve"> трьох варіацій штучної нейронної мережі (багатошарова нейронна мережа, згорткова нейронна мережа та мережа </w:t>
      </w:r>
      <w:r w:rsidR="00156624" w:rsidRPr="00AD28CD">
        <w:rPr>
          <w:sz w:val="28"/>
          <w:szCs w:val="28"/>
          <w:lang w:val="uk-UA"/>
        </w:rPr>
        <w:t>довгої короткої</w:t>
      </w:r>
      <w:r w:rsidR="005616F2" w:rsidRPr="00AD28CD">
        <w:rPr>
          <w:sz w:val="28"/>
          <w:szCs w:val="28"/>
          <w:lang w:val="uk-UA"/>
        </w:rPr>
        <w:t xml:space="preserve"> пам’яті). Також у розділі присутній аналіз результатів цих нейронних мереж.</w:t>
      </w:r>
    </w:p>
    <w:p w14:paraId="183516C2" w14:textId="1D1492F7" w:rsidR="005616F2" w:rsidRPr="00AD28CD" w:rsidRDefault="002C0A3A" w:rsidP="009362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Штучні нейронні мережі можна реалізувати на будь-якій сучасній мові програмування. </w:t>
      </w:r>
      <w:r w:rsidR="00B74889" w:rsidRPr="00AD28CD">
        <w:rPr>
          <w:sz w:val="28"/>
          <w:szCs w:val="28"/>
          <w:lang w:val="uk-UA"/>
        </w:rPr>
        <w:t>Серед найпопулярніших можна виділити такі мови, як Python (третьої версі</w:t>
      </w:r>
      <w:r w:rsidR="00CF3D3A" w:rsidRPr="00AD28CD">
        <w:rPr>
          <w:sz w:val="28"/>
          <w:szCs w:val="28"/>
          <w:lang w:val="uk-UA"/>
        </w:rPr>
        <w:t xml:space="preserve">ї і вище), JavaScript та R. </w:t>
      </w:r>
      <w:r w:rsidR="009D4A8D" w:rsidRPr="00AD28CD">
        <w:rPr>
          <w:sz w:val="28"/>
          <w:szCs w:val="28"/>
          <w:lang w:val="uk-UA"/>
        </w:rPr>
        <w:t>У своїй роботі я обрав мову Python (версії 3.7)</w:t>
      </w:r>
      <w:r w:rsidR="00FB527C" w:rsidRPr="00AD28CD">
        <w:rPr>
          <w:sz w:val="28"/>
          <w:szCs w:val="28"/>
          <w:lang w:val="uk-UA"/>
        </w:rPr>
        <w:t>. У порівнянні з вище згаданими мовами програмування мова Python має наступні переваги:</w:t>
      </w:r>
    </w:p>
    <w:p w14:paraId="3956E207" w14:textId="2CEEF1C3" w:rsidR="00FB527C" w:rsidRPr="00AD28CD" w:rsidRDefault="00BA596F" w:rsidP="00FB527C">
      <w:pPr>
        <w:pStyle w:val="a5"/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її синтаксис є С подібним,  тож вона є легшою у використанні</w:t>
      </w:r>
      <w:r w:rsidR="00A60225" w:rsidRPr="00AD28CD">
        <w:rPr>
          <w:sz w:val="28"/>
          <w:szCs w:val="28"/>
          <w:lang w:val="uk-UA"/>
        </w:rPr>
        <w:t xml:space="preserve"> за R</w:t>
      </w:r>
      <w:r w:rsidRPr="00AD28CD">
        <w:rPr>
          <w:sz w:val="28"/>
          <w:szCs w:val="28"/>
          <w:lang w:val="uk-UA"/>
        </w:rPr>
        <w:t>;</w:t>
      </w:r>
    </w:p>
    <w:p w14:paraId="37D7856A" w14:textId="25BA428C" w:rsidR="00BA596F" w:rsidRPr="00AD28CD" w:rsidRDefault="00A60225" w:rsidP="00FB527C">
      <w:pPr>
        <w:pStyle w:val="a5"/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неї написано безліч </w:t>
      </w:r>
      <w:r w:rsidR="00B75DCE" w:rsidRPr="00AD28CD">
        <w:rPr>
          <w:sz w:val="28"/>
          <w:szCs w:val="28"/>
          <w:lang w:val="uk-UA"/>
        </w:rPr>
        <w:t>бібліотек для обробки інформації і написання нейронних мереж;</w:t>
      </w:r>
    </w:p>
    <w:p w14:paraId="7597AF13" w14:textId="35EEDA73" w:rsidR="00B75DCE" w:rsidRPr="00AD28CD" w:rsidRDefault="00D65902" w:rsidP="00FB527C">
      <w:pPr>
        <w:pStyle w:val="a5"/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у неї значно більша спільнота користувачів, що </w:t>
      </w:r>
      <w:r w:rsidR="00C30048" w:rsidRPr="00AD28CD">
        <w:rPr>
          <w:sz w:val="28"/>
          <w:szCs w:val="28"/>
          <w:lang w:val="uk-UA"/>
        </w:rPr>
        <w:t xml:space="preserve">дає змогу з легкістю знайти існуючі підходи до вирішення </w:t>
      </w:r>
      <w:r w:rsidR="00FB6453" w:rsidRPr="00AD28CD">
        <w:rPr>
          <w:sz w:val="28"/>
          <w:szCs w:val="28"/>
          <w:lang w:val="uk-UA"/>
        </w:rPr>
        <w:t>проблем;</w:t>
      </w:r>
    </w:p>
    <w:p w14:paraId="273F3795" w14:textId="777628E3" w:rsidR="00FB6453" w:rsidRPr="00AD28CD" w:rsidRDefault="001F2B8C" w:rsidP="00FB527C">
      <w:pPr>
        <w:pStyle w:val="a5"/>
        <w:numPr>
          <w:ilvl w:val="0"/>
          <w:numId w:val="17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за допомогою неї можна писати нейронні мережі, які потім можна деплоїти на мобільні пристрої.</w:t>
      </w:r>
    </w:p>
    <w:p w14:paraId="0B0B766B" w14:textId="7C102109" w:rsidR="001F2B8C" w:rsidRPr="00AD28CD" w:rsidRDefault="0038154B" w:rsidP="00E338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Також для роботи з даними було використано </w:t>
      </w:r>
      <w:r w:rsidR="000C22D3" w:rsidRPr="00AD28CD">
        <w:rPr>
          <w:sz w:val="28"/>
          <w:szCs w:val="28"/>
          <w:lang w:val="uk-UA"/>
        </w:rPr>
        <w:t>бібліотеки NumPy, Pandas</w:t>
      </w:r>
      <w:r w:rsidR="00241B77" w:rsidRPr="00AD28CD">
        <w:rPr>
          <w:sz w:val="28"/>
          <w:szCs w:val="28"/>
          <w:lang w:val="uk-UA"/>
        </w:rPr>
        <w:t xml:space="preserve"> та Sklearn</w:t>
      </w:r>
      <w:r w:rsidR="00393606" w:rsidRPr="00AD28CD">
        <w:rPr>
          <w:sz w:val="28"/>
          <w:szCs w:val="28"/>
          <w:lang w:val="uk-UA"/>
        </w:rPr>
        <w:t xml:space="preserve">, а для візуалізації бібліотеки Matplotlib та Seaborn. </w:t>
      </w:r>
      <w:r w:rsidR="00225944" w:rsidRPr="00AD28CD">
        <w:rPr>
          <w:sz w:val="28"/>
          <w:szCs w:val="28"/>
          <w:lang w:val="uk-UA"/>
        </w:rPr>
        <w:t xml:space="preserve">Вони </w:t>
      </w:r>
      <w:r w:rsidR="00E3388A" w:rsidRPr="00AD28CD">
        <w:rPr>
          <w:sz w:val="28"/>
          <w:szCs w:val="28"/>
          <w:lang w:val="uk-UA"/>
        </w:rPr>
        <w:t>найчастіше використовуються для подібних задач.</w:t>
      </w:r>
    </w:p>
    <w:p w14:paraId="11D05820" w14:textId="16CE3BEA" w:rsidR="00D847E2" w:rsidRPr="00AD28CD" w:rsidRDefault="00D847E2" w:rsidP="00E338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побудови та навчання нейронної мережі використовува</w:t>
      </w:r>
      <w:r w:rsidR="001B3E6F" w:rsidRPr="00AD28CD">
        <w:rPr>
          <w:sz w:val="28"/>
          <w:szCs w:val="28"/>
          <w:lang w:val="uk-UA"/>
        </w:rPr>
        <w:t xml:space="preserve">лась бібліотека Keras. Це доволі проста відкрита </w:t>
      </w:r>
      <w:r w:rsidR="00DE54EC" w:rsidRPr="00AD28CD">
        <w:rPr>
          <w:sz w:val="28"/>
          <w:szCs w:val="28"/>
          <w:lang w:val="uk-UA"/>
        </w:rPr>
        <w:t>бібліотека,</w:t>
      </w:r>
      <w:r w:rsidR="004F691E" w:rsidRPr="00AD28CD">
        <w:rPr>
          <w:sz w:val="28"/>
          <w:szCs w:val="28"/>
          <w:lang w:val="uk-UA"/>
        </w:rPr>
        <w:t xml:space="preserve"> яка дозволяє швидко побудувати нейронну мережу </w:t>
      </w:r>
      <w:r w:rsidR="00B63A84" w:rsidRPr="00AD28CD">
        <w:rPr>
          <w:sz w:val="28"/>
          <w:szCs w:val="28"/>
          <w:lang w:val="uk-UA"/>
        </w:rPr>
        <w:t>практично будь-якої складності. Бібліотека Keras</w:t>
      </w:r>
      <w:r w:rsidR="00D878D8" w:rsidRPr="00AD28CD">
        <w:rPr>
          <w:sz w:val="28"/>
          <w:szCs w:val="28"/>
          <w:lang w:val="uk-UA"/>
        </w:rPr>
        <w:t xml:space="preserve"> є надбудовою над більш потужною і складною бібліотекою машинного навчання</w:t>
      </w:r>
      <w:r w:rsidR="00B63A84" w:rsidRPr="00AD28CD">
        <w:rPr>
          <w:sz w:val="28"/>
          <w:szCs w:val="28"/>
          <w:lang w:val="uk-UA"/>
        </w:rPr>
        <w:t xml:space="preserve"> Tensor</w:t>
      </w:r>
      <w:r w:rsidR="00D878D8" w:rsidRPr="00AD28CD">
        <w:rPr>
          <w:sz w:val="28"/>
          <w:szCs w:val="28"/>
          <w:lang w:val="uk-UA"/>
        </w:rPr>
        <w:t>Flow від компанії Google.</w:t>
      </w:r>
      <w:r w:rsidR="0041298B" w:rsidRPr="00AD28CD">
        <w:rPr>
          <w:sz w:val="28"/>
          <w:szCs w:val="28"/>
          <w:lang w:val="uk-UA"/>
        </w:rPr>
        <w:t xml:space="preserve"> Основним конкурентом цієї бібліотеки є </w:t>
      </w:r>
      <w:r w:rsidR="00C84D1F" w:rsidRPr="00AD28CD">
        <w:rPr>
          <w:sz w:val="28"/>
          <w:szCs w:val="28"/>
          <w:lang w:val="uk-UA"/>
        </w:rPr>
        <w:t xml:space="preserve">інша популярна бібліотека Torch (для мови Python вона має назву PyTorch). </w:t>
      </w:r>
      <w:r w:rsidR="00FC7C51" w:rsidRPr="00AD28CD">
        <w:rPr>
          <w:sz w:val="28"/>
          <w:szCs w:val="28"/>
          <w:lang w:val="uk-UA"/>
        </w:rPr>
        <w:t>Пр</w:t>
      </w:r>
      <w:r w:rsidR="00D40773" w:rsidRPr="00AD28CD">
        <w:rPr>
          <w:sz w:val="28"/>
          <w:szCs w:val="28"/>
          <w:lang w:val="uk-UA"/>
        </w:rPr>
        <w:t>и</w:t>
      </w:r>
      <w:r w:rsidR="00FC7C51" w:rsidRPr="00AD28CD">
        <w:rPr>
          <w:sz w:val="28"/>
          <w:szCs w:val="28"/>
          <w:lang w:val="uk-UA"/>
        </w:rPr>
        <w:t xml:space="preserve"> виборі бібліотеки для своєї роботи як звертав увагу на відмінності між цими бібліотеками. Головна їх відмінність у тому, що </w:t>
      </w:r>
      <w:r w:rsidR="003E7537" w:rsidRPr="00AD28CD">
        <w:rPr>
          <w:sz w:val="28"/>
          <w:szCs w:val="28"/>
          <w:lang w:val="uk-UA"/>
        </w:rPr>
        <w:t xml:space="preserve">PyTorch використовує динамічну побудову графа нейронної мережі (в процесі навчання), а TensorFlow </w:t>
      </w:r>
      <w:r w:rsidR="003E7537" w:rsidRPr="00AD28CD">
        <w:rPr>
          <w:color w:val="000000"/>
          <w:sz w:val="28"/>
          <w:szCs w:val="28"/>
          <w:lang w:val="uk-UA"/>
        </w:rPr>
        <w:t>— статичну</w:t>
      </w:r>
      <w:r w:rsidR="00C33D88" w:rsidRPr="00AD28CD">
        <w:rPr>
          <w:color w:val="000000"/>
          <w:sz w:val="28"/>
          <w:szCs w:val="28"/>
          <w:lang w:val="uk-UA"/>
        </w:rPr>
        <w:t xml:space="preserve"> (тобто до початку процесу навчання)</w:t>
      </w:r>
      <w:r w:rsidR="003E7537" w:rsidRPr="00AD28CD">
        <w:rPr>
          <w:color w:val="000000"/>
          <w:sz w:val="28"/>
          <w:szCs w:val="28"/>
          <w:lang w:val="uk-UA"/>
        </w:rPr>
        <w:t xml:space="preserve">. </w:t>
      </w:r>
      <w:r w:rsidR="00C33D88" w:rsidRPr="00AD28CD">
        <w:rPr>
          <w:color w:val="000000"/>
          <w:sz w:val="28"/>
          <w:szCs w:val="28"/>
          <w:lang w:val="uk-UA"/>
        </w:rPr>
        <w:t>В теорії</w:t>
      </w:r>
      <w:r w:rsidR="00207089" w:rsidRPr="00AD28CD">
        <w:rPr>
          <w:color w:val="000000"/>
          <w:sz w:val="28"/>
          <w:szCs w:val="28"/>
          <w:lang w:val="uk-UA"/>
        </w:rPr>
        <w:t>,</w:t>
      </w:r>
      <w:r w:rsidR="00C33D88" w:rsidRPr="00AD28CD">
        <w:rPr>
          <w:color w:val="000000"/>
          <w:sz w:val="28"/>
          <w:szCs w:val="28"/>
          <w:lang w:val="uk-UA"/>
        </w:rPr>
        <w:t xml:space="preserve"> це робить </w:t>
      </w:r>
      <w:r w:rsidR="00351561" w:rsidRPr="00AD28CD">
        <w:rPr>
          <w:color w:val="000000"/>
          <w:sz w:val="28"/>
          <w:szCs w:val="28"/>
          <w:lang w:val="uk-UA"/>
        </w:rPr>
        <w:t xml:space="preserve">нейронну мережу, написану за допомогою бібліотеки </w:t>
      </w:r>
      <w:r w:rsidR="00351561" w:rsidRPr="00AD28CD">
        <w:rPr>
          <w:sz w:val="28"/>
          <w:szCs w:val="28"/>
          <w:lang w:val="uk-UA"/>
        </w:rPr>
        <w:t>TensorFlow</w:t>
      </w:r>
      <w:r w:rsidR="00207089" w:rsidRPr="00AD28CD">
        <w:rPr>
          <w:sz w:val="28"/>
          <w:szCs w:val="28"/>
          <w:lang w:val="uk-UA"/>
        </w:rPr>
        <w:t xml:space="preserve">, швидшою в роботі. </w:t>
      </w:r>
      <w:r w:rsidR="00D1689E" w:rsidRPr="00AD28CD">
        <w:rPr>
          <w:sz w:val="28"/>
          <w:szCs w:val="28"/>
          <w:lang w:val="uk-UA"/>
        </w:rPr>
        <w:t xml:space="preserve">Другим важливим фактором при виборі бібліотеки стало те, що </w:t>
      </w:r>
      <w:r w:rsidR="001C22E4" w:rsidRPr="00AD28CD">
        <w:rPr>
          <w:sz w:val="28"/>
          <w:szCs w:val="28"/>
          <w:lang w:val="uk-UA"/>
        </w:rPr>
        <w:t>TensorFlow має значно більшу спільноту користувачі</w:t>
      </w:r>
      <w:r w:rsidR="001657B5" w:rsidRPr="00AD28CD">
        <w:rPr>
          <w:sz w:val="28"/>
          <w:szCs w:val="28"/>
          <w:lang w:val="uk-UA"/>
        </w:rPr>
        <w:t xml:space="preserve">, ніж PyTorch. Це дозволяє легше розібратися </w:t>
      </w:r>
      <w:r w:rsidR="009329F8" w:rsidRPr="00AD28CD">
        <w:rPr>
          <w:sz w:val="28"/>
          <w:szCs w:val="28"/>
          <w:lang w:val="uk-UA"/>
        </w:rPr>
        <w:t xml:space="preserve">з методикою її використання та знайти багато типових ситуацій, які вже траплялися </w:t>
      </w:r>
      <w:r w:rsidR="00062C92" w:rsidRPr="00AD28CD">
        <w:rPr>
          <w:sz w:val="28"/>
          <w:szCs w:val="28"/>
          <w:lang w:val="uk-UA"/>
        </w:rPr>
        <w:t>з іншими користувачами.</w:t>
      </w:r>
    </w:p>
    <w:p w14:paraId="5EE42352" w14:textId="2422F52E" w:rsidR="00FB62E9" w:rsidRPr="00AD28CD" w:rsidRDefault="00067FC6" w:rsidP="00E338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Як середу розробки було використано Jupyter Notebook. </w:t>
      </w:r>
      <w:r w:rsidR="0096390F" w:rsidRPr="00AD28CD">
        <w:rPr>
          <w:sz w:val="28"/>
          <w:szCs w:val="28"/>
          <w:lang w:val="uk-UA"/>
        </w:rPr>
        <w:t>(пакет запущено з</w:t>
      </w:r>
      <w:r w:rsidR="006238FF" w:rsidRPr="00AD28CD">
        <w:rPr>
          <w:sz w:val="28"/>
          <w:szCs w:val="28"/>
          <w:lang w:val="uk-UA"/>
        </w:rPr>
        <w:t>і</w:t>
      </w:r>
      <w:r w:rsidR="0096390F" w:rsidRPr="00AD28CD">
        <w:rPr>
          <w:sz w:val="28"/>
          <w:szCs w:val="28"/>
          <w:lang w:val="uk-UA"/>
        </w:rPr>
        <w:t xml:space="preserve"> </w:t>
      </w:r>
      <w:r w:rsidR="00C229EE" w:rsidRPr="00AD28CD">
        <w:rPr>
          <w:sz w:val="28"/>
          <w:szCs w:val="28"/>
          <w:lang w:val="uk-UA"/>
        </w:rPr>
        <w:t>стандартної</w:t>
      </w:r>
      <w:r w:rsidR="0096390F" w:rsidRPr="00AD28CD">
        <w:rPr>
          <w:sz w:val="28"/>
          <w:szCs w:val="28"/>
          <w:lang w:val="uk-UA"/>
        </w:rPr>
        <w:t xml:space="preserve"> Linux консолі)</w:t>
      </w:r>
      <w:r w:rsidR="00B12A30" w:rsidRPr="00AD28CD">
        <w:rPr>
          <w:sz w:val="28"/>
          <w:szCs w:val="28"/>
          <w:lang w:val="uk-UA"/>
        </w:rPr>
        <w:t>.</w:t>
      </w:r>
    </w:p>
    <w:p w14:paraId="7A8AF096" w14:textId="3F3C981D" w:rsidR="00062C92" w:rsidRPr="00AD28CD" w:rsidRDefault="00062C92" w:rsidP="00E338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2A4607D" w14:textId="4716479E" w:rsidR="00062C92" w:rsidRPr="00AD28CD" w:rsidRDefault="00062C92" w:rsidP="00E338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CC658AF" w14:textId="71B84E3F" w:rsidR="00062C92" w:rsidRPr="00AD28CD" w:rsidRDefault="00592594" w:rsidP="001D6BC9">
      <w:pPr>
        <w:pStyle w:val="a5"/>
        <w:numPr>
          <w:ilvl w:val="1"/>
          <w:numId w:val="8"/>
        </w:numPr>
        <w:spacing w:line="360" w:lineRule="auto"/>
        <w:jc w:val="both"/>
        <w:outlineLvl w:val="1"/>
        <w:rPr>
          <w:sz w:val="28"/>
          <w:szCs w:val="28"/>
          <w:lang w:val="uk-UA"/>
        </w:rPr>
      </w:pPr>
      <w:bookmarkStart w:id="41" w:name="_Toc42729678"/>
      <w:bookmarkStart w:id="42" w:name="_Toc42826722"/>
      <w:r w:rsidRPr="00AD28CD">
        <w:rPr>
          <w:sz w:val="28"/>
          <w:szCs w:val="28"/>
          <w:lang w:val="uk-UA"/>
        </w:rPr>
        <w:t>Вхідні дані</w:t>
      </w:r>
      <w:bookmarkEnd w:id="41"/>
      <w:bookmarkEnd w:id="42"/>
    </w:p>
    <w:p w14:paraId="2B36FAFA" w14:textId="21EC1751" w:rsidR="00592594" w:rsidRPr="00AD28CD" w:rsidRDefault="00592594" w:rsidP="00592594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7947515E" w14:textId="40098646" w:rsidR="00592594" w:rsidRPr="00AD28CD" w:rsidRDefault="00592594" w:rsidP="00592594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48710079" w14:textId="4151050F" w:rsidR="00592594" w:rsidRPr="00AD28CD" w:rsidRDefault="00592594" w:rsidP="00FF19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роботи не</w:t>
      </w:r>
      <w:r w:rsidR="009F0EDF" w:rsidRPr="00AD28CD">
        <w:rPr>
          <w:sz w:val="28"/>
          <w:szCs w:val="28"/>
          <w:lang w:val="uk-UA"/>
        </w:rPr>
        <w:t xml:space="preserve">йронної мережі було обрано дані про </w:t>
      </w:r>
      <w:r w:rsidR="00F8716F" w:rsidRPr="00AD28CD">
        <w:rPr>
          <w:sz w:val="28"/>
          <w:szCs w:val="28"/>
          <w:lang w:val="uk-UA"/>
        </w:rPr>
        <w:t>ринкову ці</w:t>
      </w:r>
      <w:r w:rsidR="00871413" w:rsidRPr="00AD28CD">
        <w:rPr>
          <w:sz w:val="28"/>
          <w:szCs w:val="28"/>
          <w:lang w:val="uk-UA"/>
        </w:rPr>
        <w:t xml:space="preserve">ну </w:t>
      </w:r>
      <w:r w:rsidR="00FF1977" w:rsidRPr="00AD28CD">
        <w:rPr>
          <w:sz w:val="28"/>
          <w:szCs w:val="28"/>
          <w:lang w:val="uk-UA"/>
        </w:rPr>
        <w:t xml:space="preserve">акцій компанії FaceBook </w:t>
      </w:r>
      <w:r w:rsidR="008A6DDB" w:rsidRPr="00AD28CD">
        <w:rPr>
          <w:sz w:val="28"/>
          <w:szCs w:val="28"/>
          <w:lang w:val="uk-UA"/>
        </w:rPr>
        <w:t xml:space="preserve">з часу її виходу на IPO (першої емісії акцій) до сьогоднішнього дня. Тобто у період з 18 травня 2012 року до </w:t>
      </w:r>
      <w:r w:rsidR="00316B92" w:rsidRPr="00AD28CD">
        <w:rPr>
          <w:sz w:val="28"/>
          <w:szCs w:val="28"/>
          <w:lang w:val="uk-UA"/>
        </w:rPr>
        <w:t>1 червня 2020 року. Дані були взят</w:t>
      </w:r>
      <w:r w:rsidR="00CB1121" w:rsidRPr="00AD28CD">
        <w:rPr>
          <w:sz w:val="28"/>
          <w:szCs w:val="28"/>
          <w:lang w:val="uk-UA"/>
        </w:rPr>
        <w:t>і</w:t>
      </w:r>
      <w:r w:rsidR="00316B92" w:rsidRPr="00AD28CD">
        <w:rPr>
          <w:sz w:val="28"/>
          <w:szCs w:val="28"/>
          <w:lang w:val="uk-UA"/>
        </w:rPr>
        <w:t xml:space="preserve"> з ресурсу </w:t>
      </w:r>
      <w:r w:rsidR="00E11F6E" w:rsidRPr="00AD28CD">
        <w:rPr>
          <w:sz w:val="28"/>
          <w:szCs w:val="28"/>
          <w:lang w:val="uk-UA"/>
        </w:rPr>
        <w:t>“Yahoo finance”</w:t>
      </w:r>
      <w:r w:rsidR="000849A2" w:rsidRPr="00AD28CD">
        <w:rPr>
          <w:sz w:val="28"/>
          <w:szCs w:val="28"/>
          <w:lang w:val="uk-UA"/>
        </w:rPr>
        <w:t xml:space="preserve"> [20]. </w:t>
      </w:r>
      <w:r w:rsidR="00092794" w:rsidRPr="00AD28CD">
        <w:rPr>
          <w:sz w:val="28"/>
          <w:szCs w:val="28"/>
          <w:lang w:val="uk-UA"/>
        </w:rPr>
        <w:t xml:space="preserve">У цьому наборі даних присутні відомості про ціну </w:t>
      </w:r>
      <w:r w:rsidR="00981E95" w:rsidRPr="00AD28CD">
        <w:rPr>
          <w:sz w:val="28"/>
          <w:szCs w:val="28"/>
          <w:lang w:val="uk-UA"/>
        </w:rPr>
        <w:t>акції</w:t>
      </w:r>
      <w:r w:rsidR="003A20A0" w:rsidRPr="00AD28CD">
        <w:rPr>
          <w:sz w:val="28"/>
          <w:szCs w:val="28"/>
          <w:lang w:val="uk-UA"/>
        </w:rPr>
        <w:t xml:space="preserve"> на початку календарного дня, на кінець календарного дня, найвища ціна впродовж дня, найнижча ціна в</w:t>
      </w:r>
      <w:r w:rsidR="0005739A" w:rsidRPr="00AD28CD">
        <w:rPr>
          <w:sz w:val="28"/>
          <w:szCs w:val="28"/>
          <w:lang w:val="uk-UA"/>
        </w:rPr>
        <w:t xml:space="preserve">продовж дня та кількість акцій, які були продані у цей день. Для </w:t>
      </w:r>
      <w:r w:rsidR="00025BE0" w:rsidRPr="00AD28CD">
        <w:rPr>
          <w:sz w:val="28"/>
          <w:szCs w:val="28"/>
          <w:lang w:val="uk-UA"/>
        </w:rPr>
        <w:t xml:space="preserve">своєї роботи я використовував дані про ціну акцій наприкінці дня. </w:t>
      </w:r>
      <w:r w:rsidR="002D7FC7" w:rsidRPr="00AD28CD">
        <w:rPr>
          <w:sz w:val="28"/>
          <w:szCs w:val="28"/>
          <w:lang w:val="uk-UA"/>
        </w:rPr>
        <w:t>Ціна акцій у таблиці наведена у доларах США.</w:t>
      </w:r>
    </w:p>
    <w:p w14:paraId="5979F7C1" w14:textId="5E92A611" w:rsidR="002D7FC7" w:rsidRPr="00AD28CD" w:rsidRDefault="002D7FC7" w:rsidP="00FF19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76FC8BF6" wp14:editId="10210A3E">
            <wp:extent cx="5844835" cy="3326859"/>
            <wp:effectExtent l="0" t="0" r="0" b="63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56853" cy="3333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9C732" w14:textId="331C1757" w:rsidR="002D7FC7" w:rsidRPr="00AD28CD" w:rsidRDefault="003252FA" w:rsidP="003252FA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3.1 </w:t>
      </w:r>
      <w:r w:rsidRPr="00AD28CD">
        <w:rPr>
          <w:color w:val="000000"/>
          <w:sz w:val="28"/>
          <w:szCs w:val="28"/>
          <w:lang w:val="uk-UA"/>
        </w:rPr>
        <w:t>— приклад даних з набору, який було використано у роботі</w:t>
      </w:r>
    </w:p>
    <w:p w14:paraId="57B84064" w14:textId="528B29B9" w:rsidR="003252FA" w:rsidRPr="00AD28CD" w:rsidRDefault="003252FA" w:rsidP="003252FA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3FCC7F8A" w14:textId="0FBAE0B5" w:rsidR="003252FA" w:rsidRPr="00AD28CD" w:rsidRDefault="00E04761" w:rsidP="00E04761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Побудуємо графік даних про ціну акцій у кінці календарного дня:</w:t>
      </w:r>
    </w:p>
    <w:p w14:paraId="0F4B382E" w14:textId="33EC097E" w:rsidR="00E04761" w:rsidRPr="00AD28CD" w:rsidRDefault="00743C05" w:rsidP="00E0476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6A08F3F6" wp14:editId="60283144">
            <wp:extent cx="6040878" cy="4202349"/>
            <wp:effectExtent l="0" t="0" r="4445" b="190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43275" cy="4273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8FE338" w14:textId="20D17DB3" w:rsidR="00D21FCA" w:rsidRPr="00AD28CD" w:rsidRDefault="004D302F" w:rsidP="00DC7208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3.2 </w:t>
      </w:r>
      <w:r w:rsidRPr="00AD28CD">
        <w:rPr>
          <w:color w:val="000000"/>
          <w:sz w:val="28"/>
          <w:szCs w:val="28"/>
          <w:lang w:val="uk-UA"/>
        </w:rPr>
        <w:t>—</w:t>
      </w:r>
      <w:r w:rsidR="00DC7208" w:rsidRPr="00AD28CD">
        <w:rPr>
          <w:color w:val="000000"/>
          <w:sz w:val="28"/>
          <w:szCs w:val="28"/>
          <w:lang w:val="uk-UA"/>
        </w:rPr>
        <w:t xml:space="preserve"> </w:t>
      </w:r>
      <w:r w:rsidR="00D21FCA" w:rsidRPr="00AD28CD">
        <w:rPr>
          <w:color w:val="000000"/>
          <w:sz w:val="28"/>
          <w:szCs w:val="28"/>
          <w:lang w:val="uk-UA"/>
        </w:rPr>
        <w:t>Динаміка ціни акцій компанії Face</w:t>
      </w:r>
      <w:r w:rsidR="00AE188C" w:rsidRPr="00AD28CD">
        <w:rPr>
          <w:color w:val="000000"/>
          <w:sz w:val="28"/>
          <w:szCs w:val="28"/>
          <w:lang w:val="uk-UA"/>
        </w:rPr>
        <w:t>b</w:t>
      </w:r>
      <w:r w:rsidR="00D21FCA" w:rsidRPr="00AD28CD">
        <w:rPr>
          <w:color w:val="000000"/>
          <w:sz w:val="28"/>
          <w:szCs w:val="28"/>
          <w:lang w:val="uk-UA"/>
        </w:rPr>
        <w:t>ook</w:t>
      </w:r>
    </w:p>
    <w:p w14:paraId="29F8C878" w14:textId="77777777" w:rsidR="00D21FCA" w:rsidRPr="00AD28CD" w:rsidRDefault="00D21FCA" w:rsidP="00DC7208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5CB83BCD" w14:textId="31410304" w:rsidR="003B4FC3" w:rsidRPr="00AD28CD" w:rsidRDefault="00D21FCA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</w:t>
      </w:r>
      <w:r w:rsidR="00245F92" w:rsidRPr="00AD28CD">
        <w:rPr>
          <w:color w:val="000000"/>
          <w:sz w:val="28"/>
          <w:szCs w:val="28"/>
          <w:lang w:val="uk-UA"/>
        </w:rPr>
        <w:t xml:space="preserve">Прогнозування точної ціни акцій на довгий період є неможливим, адже вона залежить від незліченної кількості факторів, які неможливо врахувати і передбачити. Тож до методу нейронних мереж зазвичай </w:t>
      </w:r>
      <w:r w:rsidR="00880A0A" w:rsidRPr="00AD28CD">
        <w:rPr>
          <w:color w:val="000000"/>
          <w:sz w:val="28"/>
          <w:szCs w:val="28"/>
          <w:lang w:val="uk-UA"/>
        </w:rPr>
        <w:t>удаються</w:t>
      </w:r>
      <w:r w:rsidR="00245F92" w:rsidRPr="00AD28CD">
        <w:rPr>
          <w:color w:val="000000"/>
          <w:sz w:val="28"/>
          <w:szCs w:val="28"/>
          <w:lang w:val="uk-UA"/>
        </w:rPr>
        <w:t xml:space="preserve"> трейдери, а не довгострокові класичні інвестори. </w:t>
      </w:r>
      <w:r w:rsidR="00CF0E33" w:rsidRPr="00AD28CD">
        <w:rPr>
          <w:color w:val="000000"/>
          <w:sz w:val="28"/>
          <w:szCs w:val="28"/>
          <w:lang w:val="uk-UA"/>
        </w:rPr>
        <w:t xml:space="preserve">Як було згадано у </w:t>
      </w:r>
      <w:r w:rsidR="0015670C" w:rsidRPr="00AD28CD">
        <w:rPr>
          <w:color w:val="000000"/>
          <w:sz w:val="28"/>
          <w:szCs w:val="28"/>
          <w:lang w:val="uk-UA"/>
        </w:rPr>
        <w:t xml:space="preserve">попередньому розділі, при торгівлі </w:t>
      </w:r>
      <w:r w:rsidR="00803C62" w:rsidRPr="00AD28CD">
        <w:rPr>
          <w:color w:val="000000"/>
          <w:sz w:val="28"/>
          <w:szCs w:val="28"/>
          <w:lang w:val="uk-UA"/>
        </w:rPr>
        <w:t xml:space="preserve">акціями на фондовому ринку не так важливо знати точну ціну акцій завтра, як </w:t>
      </w:r>
      <w:r w:rsidR="006263EF" w:rsidRPr="00AD28CD">
        <w:rPr>
          <w:color w:val="000000"/>
          <w:sz w:val="28"/>
          <w:szCs w:val="28"/>
          <w:lang w:val="uk-UA"/>
        </w:rPr>
        <w:t xml:space="preserve">те як саме зміниться </w:t>
      </w:r>
      <w:r w:rsidR="00803C62" w:rsidRPr="00AD28CD">
        <w:rPr>
          <w:color w:val="000000"/>
          <w:sz w:val="28"/>
          <w:szCs w:val="28"/>
          <w:lang w:val="uk-UA"/>
        </w:rPr>
        <w:t xml:space="preserve">їх тренд. </w:t>
      </w:r>
      <w:r w:rsidR="0005478D" w:rsidRPr="00AD28CD">
        <w:rPr>
          <w:color w:val="000000"/>
          <w:sz w:val="28"/>
          <w:szCs w:val="28"/>
          <w:lang w:val="uk-UA"/>
        </w:rPr>
        <w:t xml:space="preserve">Тому доцільно використовувати </w:t>
      </w:r>
      <w:r w:rsidR="001B53B6" w:rsidRPr="00AD28CD">
        <w:rPr>
          <w:color w:val="000000"/>
          <w:sz w:val="28"/>
          <w:szCs w:val="28"/>
          <w:lang w:val="uk-UA"/>
        </w:rPr>
        <w:t>модель бінарної класифікації (чи піде ціна угору, чи впаде), ніж регресійну модель.</w:t>
      </w:r>
      <w:r w:rsidR="0012664D" w:rsidRPr="00AD28CD">
        <w:rPr>
          <w:color w:val="000000"/>
          <w:sz w:val="28"/>
          <w:szCs w:val="28"/>
          <w:lang w:val="uk-UA"/>
        </w:rPr>
        <w:t xml:space="preserve"> </w:t>
      </w:r>
      <w:r w:rsidR="003B4FC3" w:rsidRPr="00AD28CD">
        <w:rPr>
          <w:color w:val="000000"/>
          <w:sz w:val="28"/>
          <w:szCs w:val="28"/>
          <w:lang w:val="uk-UA"/>
        </w:rPr>
        <w:t xml:space="preserve">Отож на виході нейронна мережа буде видавати значення 1 якщо </w:t>
      </w:r>
      <w:r w:rsidR="006C189C" w:rsidRPr="00AD28CD">
        <w:rPr>
          <w:color w:val="000000"/>
          <w:sz w:val="28"/>
          <w:szCs w:val="28"/>
          <w:lang w:val="uk-UA"/>
        </w:rPr>
        <w:t xml:space="preserve">ціна на </w:t>
      </w:r>
      <w:r w:rsidR="003B4FC3" w:rsidRPr="00AD28CD">
        <w:rPr>
          <w:color w:val="000000"/>
          <w:sz w:val="28"/>
          <w:szCs w:val="28"/>
          <w:lang w:val="uk-UA"/>
        </w:rPr>
        <w:t>акції компанії буд</w:t>
      </w:r>
      <w:r w:rsidR="00456ADC" w:rsidRPr="00AD28CD">
        <w:rPr>
          <w:color w:val="000000"/>
          <w:sz w:val="28"/>
          <w:szCs w:val="28"/>
          <w:lang w:val="uk-UA"/>
        </w:rPr>
        <w:t>е</w:t>
      </w:r>
      <w:r w:rsidR="003B4FC3" w:rsidRPr="00AD28CD">
        <w:rPr>
          <w:color w:val="000000"/>
          <w:sz w:val="28"/>
          <w:szCs w:val="28"/>
          <w:lang w:val="uk-UA"/>
        </w:rPr>
        <w:t xml:space="preserve"> зростати і 0, якщо</w:t>
      </w:r>
      <w:r w:rsidR="006C189C" w:rsidRPr="00AD28CD">
        <w:rPr>
          <w:color w:val="000000"/>
          <w:sz w:val="28"/>
          <w:szCs w:val="28"/>
          <w:lang w:val="uk-UA"/>
        </w:rPr>
        <w:t xml:space="preserve"> ціна  буде падати.</w:t>
      </w:r>
    </w:p>
    <w:p w14:paraId="0134E99D" w14:textId="5ABE02E2" w:rsidR="00DC7208" w:rsidRPr="00AD28CD" w:rsidRDefault="0012664D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Для навчання були використані проміжки у </w:t>
      </w:r>
      <w:r w:rsidR="00DB4210" w:rsidRPr="00AD28CD">
        <w:rPr>
          <w:color w:val="000000"/>
          <w:sz w:val="28"/>
          <w:szCs w:val="28"/>
          <w:lang w:val="uk-UA"/>
        </w:rPr>
        <w:t xml:space="preserve">30 попередніх днів для прогнозування ціни на завтра. </w:t>
      </w:r>
      <w:r w:rsidR="003B4FC3" w:rsidRPr="00AD28CD">
        <w:rPr>
          <w:color w:val="000000"/>
          <w:sz w:val="28"/>
          <w:szCs w:val="28"/>
          <w:lang w:val="uk-UA"/>
        </w:rPr>
        <w:t xml:space="preserve">Набір з даними </w:t>
      </w:r>
      <w:r w:rsidR="006C189C" w:rsidRPr="00AD28CD">
        <w:rPr>
          <w:color w:val="000000"/>
          <w:sz w:val="28"/>
          <w:szCs w:val="28"/>
          <w:lang w:val="uk-UA"/>
        </w:rPr>
        <w:t>був розділений у співвідношенні 80 на 20</w:t>
      </w:r>
      <w:r w:rsidR="002C0325" w:rsidRPr="00AD28CD">
        <w:rPr>
          <w:color w:val="000000"/>
          <w:sz w:val="28"/>
          <w:szCs w:val="28"/>
          <w:lang w:val="uk-UA"/>
        </w:rPr>
        <w:t>, де більша частка використовувал</w:t>
      </w:r>
      <w:r w:rsidR="0090660F" w:rsidRPr="00AD28CD">
        <w:rPr>
          <w:color w:val="000000"/>
          <w:sz w:val="28"/>
          <w:szCs w:val="28"/>
          <w:lang w:val="uk-UA"/>
        </w:rPr>
        <w:t>а</w:t>
      </w:r>
      <w:r w:rsidR="002C0325" w:rsidRPr="00AD28CD">
        <w:rPr>
          <w:color w:val="000000"/>
          <w:sz w:val="28"/>
          <w:szCs w:val="28"/>
          <w:lang w:val="uk-UA"/>
        </w:rPr>
        <w:t>сь для навчання</w:t>
      </w:r>
      <w:r w:rsidR="0090660F" w:rsidRPr="00AD28CD">
        <w:rPr>
          <w:color w:val="000000"/>
          <w:sz w:val="28"/>
          <w:szCs w:val="28"/>
          <w:lang w:val="uk-UA"/>
        </w:rPr>
        <w:t xml:space="preserve">, а менша для тесту. Усього у наборі було 2020 </w:t>
      </w:r>
      <w:r w:rsidR="002451E3" w:rsidRPr="00AD28CD">
        <w:rPr>
          <w:color w:val="000000"/>
          <w:sz w:val="28"/>
          <w:szCs w:val="28"/>
          <w:lang w:val="uk-UA"/>
        </w:rPr>
        <w:t>значень.</w:t>
      </w:r>
    </w:p>
    <w:p w14:paraId="468187D2" w14:textId="72445675" w:rsidR="002A1D57" w:rsidRPr="00AD28CD" w:rsidRDefault="002A1D57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2B5B82C" w14:textId="50673897" w:rsidR="002A1D57" w:rsidRPr="00AD28CD" w:rsidRDefault="002A1D57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2F2D312" w14:textId="5957F657" w:rsidR="002A1D57" w:rsidRPr="00AD28CD" w:rsidRDefault="002A1D57" w:rsidP="001D6BC9">
      <w:pPr>
        <w:pStyle w:val="2"/>
        <w:spacing w:before="0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43" w:name="_Toc42729679"/>
      <w:bookmarkStart w:id="44" w:name="_Toc42826723"/>
      <w:r w:rsidRPr="00AD28CD">
        <w:rPr>
          <w:rFonts w:ascii="Times New Roman" w:hAnsi="Times New Roman" w:cs="Times New Roman"/>
          <w:color w:val="000000"/>
          <w:sz w:val="28"/>
          <w:szCs w:val="28"/>
          <w:lang w:val="uk-UA"/>
        </w:rPr>
        <w:t>3.3</w:t>
      </w:r>
      <w:r w:rsidR="009B62CB" w:rsidRPr="00AD28CD">
        <w:rPr>
          <w:color w:val="000000"/>
          <w:sz w:val="28"/>
          <w:szCs w:val="28"/>
          <w:lang w:val="uk-UA"/>
        </w:rPr>
        <w:t xml:space="preserve"> </w:t>
      </w:r>
      <w:r w:rsidRPr="00AD28CD">
        <w:rPr>
          <w:color w:val="000000"/>
          <w:sz w:val="28"/>
          <w:szCs w:val="28"/>
          <w:lang w:val="uk-UA"/>
        </w:rPr>
        <w:t xml:space="preserve"> </w:t>
      </w:r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Реалізація за допомогою </w:t>
      </w:r>
      <w:r w:rsidR="00DC52C2"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багатошарової нейронної мережі</w:t>
      </w:r>
      <w:bookmarkEnd w:id="43"/>
      <w:bookmarkEnd w:id="44"/>
    </w:p>
    <w:p w14:paraId="5264D785" w14:textId="313BF5EC" w:rsidR="002451E3" w:rsidRPr="00AD28CD" w:rsidRDefault="002451E3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4562FFE" w14:textId="597C0FE1" w:rsidR="00092262" w:rsidRPr="00AD28CD" w:rsidRDefault="00092262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4575F05C" w14:textId="77777777" w:rsidR="00110746" w:rsidRPr="00AD28CD" w:rsidRDefault="0044557B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Реалізуємо тришарову нейронну мережу</w:t>
      </w:r>
      <w:r w:rsidR="00A2344A" w:rsidRPr="00AD28CD">
        <w:rPr>
          <w:color w:val="000000"/>
          <w:sz w:val="28"/>
          <w:szCs w:val="28"/>
          <w:lang w:val="uk-UA"/>
        </w:rPr>
        <w:t xml:space="preserve">, тобто з одним прихованим шаром. Після першого і другого шару </w:t>
      </w:r>
      <w:r w:rsidR="00E65716" w:rsidRPr="00AD28CD">
        <w:rPr>
          <w:color w:val="000000"/>
          <w:sz w:val="28"/>
          <w:szCs w:val="28"/>
          <w:lang w:val="uk-UA"/>
        </w:rPr>
        <w:t xml:space="preserve">застосуємо </w:t>
      </w:r>
      <w:r w:rsidR="007D0231" w:rsidRPr="00AD28CD">
        <w:rPr>
          <w:color w:val="000000"/>
          <w:sz w:val="28"/>
          <w:szCs w:val="28"/>
          <w:lang w:val="uk-UA"/>
        </w:rPr>
        <w:t xml:space="preserve">BatchNormalization </w:t>
      </w:r>
      <w:r w:rsidR="00EC0AE2" w:rsidRPr="00AD28CD">
        <w:rPr>
          <w:color w:val="000000"/>
          <w:sz w:val="28"/>
          <w:szCs w:val="28"/>
          <w:lang w:val="uk-UA"/>
        </w:rPr>
        <w:t>як один з методів регуляризаці</w:t>
      </w:r>
      <w:r w:rsidR="00A37861" w:rsidRPr="00AD28CD">
        <w:rPr>
          <w:color w:val="000000"/>
          <w:sz w:val="28"/>
          <w:szCs w:val="28"/>
          <w:lang w:val="uk-UA"/>
        </w:rPr>
        <w:t xml:space="preserve">ї. Цей метод нормалізує значення у кожному з міні-наборів даних. </w:t>
      </w:r>
      <w:r w:rsidR="00110746" w:rsidRPr="00AD28CD">
        <w:rPr>
          <w:color w:val="000000"/>
          <w:sz w:val="28"/>
          <w:szCs w:val="28"/>
          <w:lang w:val="uk-UA"/>
        </w:rPr>
        <w:t xml:space="preserve">Це допомагає уникнути перенавчання нейронної мережі. </w:t>
      </w:r>
    </w:p>
    <w:p w14:paraId="077A22C7" w14:textId="3C203EA1" w:rsidR="00092262" w:rsidRPr="00AD28CD" w:rsidRDefault="008235E1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У якості функцій активації на першому і другому шарі використаємо </w:t>
      </w:r>
      <w:r w:rsidR="0012048B" w:rsidRPr="00AD28CD">
        <w:rPr>
          <w:color w:val="000000"/>
          <w:sz w:val="28"/>
          <w:szCs w:val="28"/>
          <w:lang w:val="uk-UA"/>
        </w:rPr>
        <w:t xml:space="preserve">ELU, яка є різновидом функції активації ReLU. Детальніше вони описані у другому розділі. </w:t>
      </w:r>
      <w:r w:rsidR="00FB4A6C" w:rsidRPr="00AD28CD">
        <w:rPr>
          <w:color w:val="000000"/>
          <w:sz w:val="28"/>
          <w:szCs w:val="28"/>
          <w:lang w:val="uk-UA"/>
        </w:rPr>
        <w:t>На останньому вихідному шарі використаємо функцію активації Softmax</w:t>
      </w:r>
      <w:r w:rsidR="00935480" w:rsidRPr="00AD28CD">
        <w:rPr>
          <w:color w:val="000000"/>
          <w:sz w:val="28"/>
          <w:szCs w:val="28"/>
          <w:lang w:val="uk-UA"/>
        </w:rPr>
        <w:t xml:space="preserve"> і </w:t>
      </w:r>
      <w:r w:rsidR="003D55DA" w:rsidRPr="00AD28CD">
        <w:rPr>
          <w:color w:val="000000"/>
          <w:sz w:val="28"/>
          <w:szCs w:val="28"/>
          <w:lang w:val="uk-UA"/>
        </w:rPr>
        <w:t>матиме</w:t>
      </w:r>
      <w:r w:rsidR="00935480" w:rsidRPr="00AD28CD">
        <w:rPr>
          <w:color w:val="000000"/>
          <w:sz w:val="28"/>
          <w:szCs w:val="28"/>
          <w:lang w:val="uk-UA"/>
        </w:rPr>
        <w:t xml:space="preserve"> він два нейрони</w:t>
      </w:r>
      <w:r w:rsidR="00FB4A6C" w:rsidRPr="00AD28CD">
        <w:rPr>
          <w:color w:val="000000"/>
          <w:sz w:val="28"/>
          <w:szCs w:val="28"/>
          <w:lang w:val="uk-UA"/>
        </w:rPr>
        <w:t xml:space="preserve">. </w:t>
      </w:r>
    </w:p>
    <w:p w14:paraId="291EC94C" w14:textId="66CCF120" w:rsidR="00151BEC" w:rsidRPr="00AD28CD" w:rsidRDefault="00151BEC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Для додаткової регуляризації використаємо </w:t>
      </w:r>
      <w:r w:rsidR="008C6D03" w:rsidRPr="00AD28CD">
        <w:rPr>
          <w:color w:val="000000"/>
          <w:sz w:val="28"/>
          <w:szCs w:val="28"/>
          <w:lang w:val="uk-UA"/>
        </w:rPr>
        <w:t xml:space="preserve">метод Dropout. </w:t>
      </w:r>
      <w:r w:rsidR="008D293C" w:rsidRPr="00AD28CD">
        <w:rPr>
          <w:color w:val="000000"/>
          <w:sz w:val="28"/>
          <w:szCs w:val="28"/>
          <w:lang w:val="uk-UA"/>
        </w:rPr>
        <w:t xml:space="preserve">Це зроблено для запобігання перенавчанню. Метод полягає в тому, що на кожній епосі </w:t>
      </w:r>
      <w:r w:rsidR="00CE46EB" w:rsidRPr="00AD28CD">
        <w:rPr>
          <w:color w:val="000000"/>
          <w:sz w:val="28"/>
          <w:szCs w:val="28"/>
          <w:lang w:val="uk-UA"/>
        </w:rPr>
        <w:t xml:space="preserve">після цієї функції не буде враховуватись частина з попередніх нейронів. </w:t>
      </w:r>
      <w:r w:rsidR="008B0ABC" w:rsidRPr="00AD28CD">
        <w:rPr>
          <w:color w:val="000000"/>
          <w:sz w:val="28"/>
          <w:szCs w:val="28"/>
          <w:lang w:val="uk-UA"/>
        </w:rPr>
        <w:t>Тобто обравши ймовірність 0.</w:t>
      </w:r>
      <w:r w:rsidR="00D7405D" w:rsidRPr="00AD28CD">
        <w:rPr>
          <w:color w:val="000000"/>
          <w:sz w:val="28"/>
          <w:szCs w:val="28"/>
          <w:lang w:val="uk-UA"/>
        </w:rPr>
        <w:t>7</w:t>
      </w:r>
      <w:r w:rsidR="008B0ABC" w:rsidRPr="00AD28CD">
        <w:rPr>
          <w:color w:val="000000"/>
          <w:sz w:val="28"/>
          <w:szCs w:val="28"/>
          <w:lang w:val="uk-UA"/>
        </w:rPr>
        <w:t xml:space="preserve"> ми </w:t>
      </w:r>
      <w:r w:rsidR="00E46ADB" w:rsidRPr="00AD28CD">
        <w:rPr>
          <w:color w:val="000000"/>
          <w:sz w:val="28"/>
          <w:szCs w:val="28"/>
          <w:lang w:val="uk-UA"/>
        </w:rPr>
        <w:t xml:space="preserve">будемо ігнорувати </w:t>
      </w:r>
      <w:r w:rsidR="00D7405D" w:rsidRPr="00AD28CD">
        <w:rPr>
          <w:color w:val="000000"/>
          <w:sz w:val="28"/>
          <w:szCs w:val="28"/>
          <w:lang w:val="uk-UA"/>
        </w:rPr>
        <w:t>7</w:t>
      </w:r>
      <w:r w:rsidR="00E46ADB" w:rsidRPr="00AD28CD">
        <w:rPr>
          <w:color w:val="000000"/>
          <w:sz w:val="28"/>
          <w:szCs w:val="28"/>
          <w:lang w:val="uk-UA"/>
        </w:rPr>
        <w:t>0% зв’яз</w:t>
      </w:r>
      <w:r w:rsidR="00A1349C" w:rsidRPr="00AD28CD">
        <w:rPr>
          <w:color w:val="000000"/>
          <w:sz w:val="28"/>
          <w:szCs w:val="28"/>
          <w:lang w:val="uk-UA"/>
        </w:rPr>
        <w:t>ків</w:t>
      </w:r>
      <w:r w:rsidR="00E46ADB" w:rsidRPr="00AD28CD">
        <w:rPr>
          <w:color w:val="000000"/>
          <w:sz w:val="28"/>
          <w:szCs w:val="28"/>
          <w:lang w:val="uk-UA"/>
        </w:rPr>
        <w:t xml:space="preserve"> нейронів першого шару </w:t>
      </w:r>
      <w:r w:rsidR="00A1349C" w:rsidRPr="00AD28CD">
        <w:rPr>
          <w:color w:val="000000"/>
          <w:sz w:val="28"/>
          <w:szCs w:val="28"/>
          <w:lang w:val="uk-UA"/>
        </w:rPr>
        <w:t xml:space="preserve">з нейронами другого шару. Суть методу в тому, що ми </w:t>
      </w:r>
      <w:r w:rsidR="008D7344" w:rsidRPr="00AD28CD">
        <w:rPr>
          <w:color w:val="000000"/>
          <w:sz w:val="28"/>
          <w:szCs w:val="28"/>
          <w:lang w:val="uk-UA"/>
        </w:rPr>
        <w:t>навчаємо велику кількість різних</w:t>
      </w:r>
      <w:r w:rsidR="007269F2" w:rsidRPr="00AD28CD">
        <w:rPr>
          <w:color w:val="000000"/>
          <w:sz w:val="28"/>
          <w:szCs w:val="28"/>
          <w:lang w:val="uk-UA"/>
        </w:rPr>
        <w:t xml:space="preserve">, але схожих нейронних мереж і отримуємо </w:t>
      </w:r>
      <w:r w:rsidR="008C079F" w:rsidRPr="00AD28CD">
        <w:rPr>
          <w:color w:val="000000"/>
          <w:sz w:val="28"/>
          <w:szCs w:val="28"/>
          <w:lang w:val="uk-UA"/>
        </w:rPr>
        <w:t>їх середнє значення.</w:t>
      </w:r>
      <w:r w:rsidR="00DC1A16" w:rsidRPr="00AD28CD">
        <w:rPr>
          <w:color w:val="000000"/>
          <w:sz w:val="28"/>
          <w:szCs w:val="28"/>
          <w:lang w:val="uk-UA"/>
        </w:rPr>
        <w:t xml:space="preserve"> </w:t>
      </w:r>
      <w:r w:rsidR="007A1B1D" w:rsidRPr="00AD28CD">
        <w:rPr>
          <w:color w:val="000000"/>
          <w:sz w:val="28"/>
          <w:szCs w:val="28"/>
          <w:lang w:val="uk-UA"/>
        </w:rPr>
        <w:t>Також це допомагає в ситуації коли у нас забагато параметрів у моделі.</w:t>
      </w:r>
    </w:p>
    <w:p w14:paraId="6B7BBB8C" w14:textId="6C64B9B5" w:rsidR="00935480" w:rsidRPr="00AD28CD" w:rsidRDefault="00A163F1" w:rsidP="00D21FC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Як оптимізатор візьмемо Adam. Він є найпоширенішим оптмізатором, адже зарекомендував себе як досить швидкий та ефективний. </w:t>
      </w:r>
      <w:r w:rsidR="00645D2E" w:rsidRPr="00AD28CD">
        <w:rPr>
          <w:color w:val="000000"/>
          <w:sz w:val="28"/>
          <w:szCs w:val="28"/>
          <w:lang w:val="uk-UA"/>
        </w:rPr>
        <w:t>Початковий крок</w:t>
      </w:r>
      <w:r w:rsidR="00EB2FC9" w:rsidRPr="00AD28CD">
        <w:rPr>
          <w:color w:val="000000"/>
          <w:sz w:val="28"/>
          <w:szCs w:val="28"/>
          <w:lang w:val="uk-UA"/>
        </w:rPr>
        <w:t xml:space="preserve"> взяли 0.002. Як і у багатьох задачах класифікації, використано </w:t>
      </w:r>
      <w:r w:rsidR="00E61500" w:rsidRPr="00AD28CD">
        <w:rPr>
          <w:color w:val="000000"/>
          <w:sz w:val="28"/>
          <w:szCs w:val="28"/>
          <w:lang w:val="uk-UA"/>
        </w:rPr>
        <w:t>категоріальну кроссентропію як фун</w:t>
      </w:r>
      <w:r w:rsidR="00FF3816" w:rsidRPr="00AD28CD">
        <w:rPr>
          <w:color w:val="000000"/>
          <w:sz w:val="28"/>
          <w:szCs w:val="28"/>
          <w:lang w:val="uk-UA"/>
        </w:rPr>
        <w:t xml:space="preserve">кцію втрат. </w:t>
      </w:r>
    </w:p>
    <w:p w14:paraId="6EA6B87E" w14:textId="6ABC1784" w:rsidR="00590533" w:rsidRPr="00AD28CD" w:rsidRDefault="00EF1B53" w:rsidP="0059053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Для даної задачі </w:t>
      </w:r>
      <w:r w:rsidR="00545E7F" w:rsidRPr="00AD28CD">
        <w:rPr>
          <w:color w:val="000000"/>
          <w:sz w:val="28"/>
          <w:szCs w:val="28"/>
          <w:lang w:val="uk-UA"/>
        </w:rPr>
        <w:t xml:space="preserve">число епох дорівнює 100. </w:t>
      </w:r>
      <w:r w:rsidR="00590533" w:rsidRPr="00AD28CD">
        <w:rPr>
          <w:color w:val="000000"/>
          <w:sz w:val="28"/>
          <w:szCs w:val="28"/>
          <w:lang w:val="uk-UA"/>
        </w:rPr>
        <w:t xml:space="preserve">Його можна корегувати у процесі проведення експериментів. </w:t>
      </w:r>
      <w:r w:rsidR="004E6883" w:rsidRPr="00AD28CD">
        <w:rPr>
          <w:color w:val="000000"/>
          <w:sz w:val="28"/>
          <w:szCs w:val="28"/>
          <w:lang w:val="uk-UA"/>
        </w:rPr>
        <w:t xml:space="preserve">Якщо </w:t>
      </w:r>
      <w:r w:rsidR="00150FC7" w:rsidRPr="00AD28CD">
        <w:rPr>
          <w:color w:val="000000"/>
          <w:sz w:val="28"/>
          <w:szCs w:val="28"/>
          <w:lang w:val="uk-UA"/>
        </w:rPr>
        <w:t>в результаті ми отримаємо точність менше 60% це буде означати, що використана мережа не є ефективною</w:t>
      </w:r>
      <w:r w:rsidR="000B7AE6" w:rsidRPr="00AD28CD">
        <w:rPr>
          <w:color w:val="000000"/>
          <w:sz w:val="28"/>
          <w:szCs w:val="28"/>
          <w:lang w:val="uk-UA"/>
        </w:rPr>
        <w:t xml:space="preserve"> і її можна прирівняти до звичайного гадання на осліп. Якщо ж ми отримаємо завеликі </w:t>
      </w:r>
      <w:r w:rsidR="00173656" w:rsidRPr="00AD28CD">
        <w:rPr>
          <w:color w:val="000000"/>
          <w:sz w:val="28"/>
          <w:szCs w:val="28"/>
          <w:lang w:val="uk-UA"/>
        </w:rPr>
        <w:t xml:space="preserve">значення точності, це може свідчити що мережа перенавчилась. В будь якому випадку, у </w:t>
      </w:r>
      <w:r w:rsidR="00533C58" w:rsidRPr="00AD28CD">
        <w:rPr>
          <w:color w:val="000000"/>
          <w:sz w:val="28"/>
          <w:szCs w:val="28"/>
          <w:lang w:val="uk-UA"/>
        </w:rPr>
        <w:t xml:space="preserve">задачі бінароної класифікації не можна покладатись на точність, слід враховувати інші метрики. </w:t>
      </w:r>
      <w:r w:rsidR="00B47BAE" w:rsidRPr="00AD28CD">
        <w:rPr>
          <w:color w:val="000000"/>
          <w:sz w:val="28"/>
          <w:szCs w:val="28"/>
          <w:lang w:val="uk-UA"/>
        </w:rPr>
        <w:t>Я</w:t>
      </w:r>
      <w:r w:rsidR="008A41E2" w:rsidRPr="00AD28CD">
        <w:rPr>
          <w:color w:val="000000"/>
          <w:sz w:val="28"/>
          <w:szCs w:val="28"/>
          <w:lang w:val="uk-UA"/>
        </w:rPr>
        <w:t>кщо наш набір даних не збалансований</w:t>
      </w:r>
      <w:r w:rsidR="00B47BAE" w:rsidRPr="00AD28CD">
        <w:rPr>
          <w:color w:val="000000"/>
          <w:sz w:val="28"/>
          <w:szCs w:val="28"/>
          <w:lang w:val="uk-UA"/>
        </w:rPr>
        <w:t xml:space="preserve"> (</w:t>
      </w:r>
      <w:r w:rsidR="008A41E2" w:rsidRPr="00AD28CD">
        <w:rPr>
          <w:color w:val="000000"/>
          <w:sz w:val="28"/>
          <w:szCs w:val="28"/>
          <w:lang w:val="uk-UA"/>
        </w:rPr>
        <w:t xml:space="preserve">наприклад розподілений у співвідношенні 80 на 20, де 80 </w:t>
      </w:r>
      <w:r w:rsidR="003A7A69" w:rsidRPr="00AD28CD">
        <w:rPr>
          <w:color w:val="000000"/>
          <w:sz w:val="28"/>
          <w:szCs w:val="28"/>
          <w:lang w:val="uk-UA"/>
        </w:rPr>
        <w:t>відсотків позитивн</w:t>
      </w:r>
      <w:r w:rsidR="00B47BAE" w:rsidRPr="00AD28CD">
        <w:rPr>
          <w:color w:val="000000"/>
          <w:sz w:val="28"/>
          <w:szCs w:val="28"/>
          <w:lang w:val="uk-UA"/>
        </w:rPr>
        <w:t>их</w:t>
      </w:r>
      <w:r w:rsidR="003A7A69" w:rsidRPr="00AD28CD">
        <w:rPr>
          <w:color w:val="000000"/>
          <w:sz w:val="28"/>
          <w:szCs w:val="28"/>
          <w:lang w:val="uk-UA"/>
        </w:rPr>
        <w:t xml:space="preserve"> результат</w:t>
      </w:r>
      <w:r w:rsidR="00A3637A" w:rsidRPr="00AD28CD">
        <w:rPr>
          <w:color w:val="000000"/>
          <w:sz w:val="28"/>
          <w:szCs w:val="28"/>
          <w:lang w:val="uk-UA"/>
        </w:rPr>
        <w:t>ів</w:t>
      </w:r>
      <w:r w:rsidR="00B47BAE" w:rsidRPr="00AD28CD">
        <w:rPr>
          <w:color w:val="000000"/>
          <w:sz w:val="28"/>
          <w:szCs w:val="28"/>
          <w:lang w:val="uk-UA"/>
        </w:rPr>
        <w:t>)</w:t>
      </w:r>
      <w:r w:rsidR="003A7A69" w:rsidRPr="00AD28CD">
        <w:rPr>
          <w:color w:val="000000"/>
          <w:sz w:val="28"/>
          <w:szCs w:val="28"/>
          <w:lang w:val="uk-UA"/>
        </w:rPr>
        <w:t xml:space="preserve">, то у випадку якщо наша мережа </w:t>
      </w:r>
      <w:r w:rsidR="00D75D09" w:rsidRPr="00AD28CD">
        <w:rPr>
          <w:color w:val="000000"/>
          <w:sz w:val="28"/>
          <w:szCs w:val="28"/>
          <w:lang w:val="uk-UA"/>
        </w:rPr>
        <w:t xml:space="preserve">дасть передбачення що всі 100% результатів позитивні, то наша точність буде </w:t>
      </w:r>
      <w:r w:rsidR="00B47BAE" w:rsidRPr="00AD28CD">
        <w:rPr>
          <w:color w:val="000000"/>
          <w:sz w:val="28"/>
          <w:szCs w:val="28"/>
          <w:lang w:val="uk-UA"/>
        </w:rPr>
        <w:t>80%. Але це не буде означати</w:t>
      </w:r>
      <w:r w:rsidR="00474D4E" w:rsidRPr="00AD28CD">
        <w:rPr>
          <w:color w:val="000000"/>
          <w:sz w:val="28"/>
          <w:szCs w:val="28"/>
          <w:lang w:val="uk-UA"/>
        </w:rPr>
        <w:t>,</w:t>
      </w:r>
      <w:r w:rsidR="00B47BAE" w:rsidRPr="00AD28CD">
        <w:rPr>
          <w:color w:val="000000"/>
          <w:sz w:val="28"/>
          <w:szCs w:val="28"/>
          <w:lang w:val="uk-UA"/>
        </w:rPr>
        <w:t xml:space="preserve"> що наша мереж</w:t>
      </w:r>
      <w:r w:rsidR="00474D4E" w:rsidRPr="00AD28CD">
        <w:rPr>
          <w:color w:val="000000"/>
          <w:sz w:val="28"/>
          <w:szCs w:val="28"/>
          <w:lang w:val="uk-UA"/>
        </w:rPr>
        <w:t>а</w:t>
      </w:r>
      <w:r w:rsidR="00B47BAE" w:rsidRPr="00AD28CD">
        <w:rPr>
          <w:color w:val="000000"/>
          <w:sz w:val="28"/>
          <w:szCs w:val="28"/>
          <w:lang w:val="uk-UA"/>
        </w:rPr>
        <w:t xml:space="preserve"> працює правильно і дає нам хоч якусь користь.</w:t>
      </w:r>
    </w:p>
    <w:p w14:paraId="2C656D50" w14:textId="7606C115" w:rsidR="003D3FB2" w:rsidRPr="00AD28CD" w:rsidRDefault="003D3FB2" w:rsidP="0059053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Розпочнемо навчання мережі.</w:t>
      </w:r>
    </w:p>
    <w:p w14:paraId="57527432" w14:textId="75E94E4D" w:rsidR="00C95931" w:rsidRPr="00AD28CD" w:rsidRDefault="00C95931" w:rsidP="0059053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1C79F2EC" wp14:editId="11549BCA">
            <wp:extent cx="5653620" cy="4124527"/>
            <wp:effectExtent l="0" t="0" r="0" b="317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91142" cy="415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DC97A" w14:textId="3A2BC0A7" w:rsidR="00C95931" w:rsidRPr="00AD28CD" w:rsidRDefault="0081466A" w:rsidP="0059053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3.3 </w:t>
      </w:r>
      <w:r w:rsidRPr="00AD28CD">
        <w:rPr>
          <w:color w:val="000000"/>
          <w:sz w:val="28"/>
          <w:szCs w:val="28"/>
          <w:lang w:val="uk-UA"/>
        </w:rPr>
        <w:t>— Архітектура побудованої багатошарової нейронної мережі.</w:t>
      </w:r>
    </w:p>
    <w:p w14:paraId="3B8A95CB" w14:textId="31A003CC" w:rsidR="0081466A" w:rsidRPr="00AD28CD" w:rsidRDefault="00893739" w:rsidP="0059053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62BE7310" wp14:editId="289D474E">
            <wp:extent cx="5938216" cy="4182894"/>
            <wp:effectExtent l="0" t="0" r="5715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67253" cy="4203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9FAEA6" w14:textId="6B333F4F" w:rsidR="003D3FB2" w:rsidRPr="00AD28CD" w:rsidRDefault="003D3FB2" w:rsidP="003D3FB2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3.4 </w:t>
      </w:r>
      <w:r w:rsidRPr="00AD28CD">
        <w:rPr>
          <w:color w:val="000000"/>
          <w:sz w:val="28"/>
          <w:szCs w:val="28"/>
          <w:lang w:val="uk-UA"/>
        </w:rPr>
        <w:t>— Динаміка зміни похибки</w:t>
      </w:r>
      <w:r w:rsidR="00D725CA" w:rsidRPr="00AD28CD">
        <w:rPr>
          <w:color w:val="000000"/>
          <w:sz w:val="28"/>
          <w:szCs w:val="28"/>
          <w:lang w:val="uk-UA"/>
        </w:rPr>
        <w:t xml:space="preserve"> багатошарової нейронної мережі</w:t>
      </w:r>
    </w:p>
    <w:p w14:paraId="1CF93831" w14:textId="1FED684D" w:rsidR="003D3FB2" w:rsidRPr="00AD28CD" w:rsidRDefault="003D3FB2" w:rsidP="003D3FB2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71C703CC" w14:textId="17C59ABD" w:rsidR="003D3FB2" w:rsidRPr="00AD28CD" w:rsidRDefault="00893739" w:rsidP="003D3FB2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12CE051A" wp14:editId="51B13552">
            <wp:extent cx="5734653" cy="3852153"/>
            <wp:effectExtent l="0" t="0" r="635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54182" cy="3865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6740C4" w14:textId="478D057A" w:rsidR="00DC7208" w:rsidRPr="00AD28CD" w:rsidRDefault="000A5FAC" w:rsidP="000A5FAC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3.5 — Динаміка зміни точності</w:t>
      </w:r>
      <w:r w:rsidR="00D725CA" w:rsidRPr="00AD28CD">
        <w:rPr>
          <w:color w:val="000000"/>
          <w:sz w:val="28"/>
          <w:szCs w:val="28"/>
          <w:lang w:val="uk-UA"/>
        </w:rPr>
        <w:t xml:space="preserve"> багатошарової нейронної мережі</w:t>
      </w:r>
    </w:p>
    <w:p w14:paraId="1D9C99ED" w14:textId="1E6C73C9" w:rsidR="000A5FAC" w:rsidRPr="00AD28CD" w:rsidRDefault="00573287" w:rsidP="000A5FAC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41A29932" wp14:editId="51B4FFC9">
            <wp:extent cx="5117539" cy="2480554"/>
            <wp:effectExtent l="0" t="0" r="635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142240" cy="2492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8F172" w14:textId="4413AE92" w:rsidR="002D7FC2" w:rsidRPr="00AD28CD" w:rsidRDefault="002D7FC2" w:rsidP="000A5FAC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</w:t>
      </w:r>
      <w:r w:rsidR="003E211F" w:rsidRPr="00AD28CD">
        <w:rPr>
          <w:color w:val="000000"/>
          <w:sz w:val="28"/>
          <w:szCs w:val="28"/>
          <w:lang w:val="uk-UA"/>
        </w:rPr>
        <w:t>6</w:t>
      </w:r>
      <w:r w:rsidRPr="00AD28CD">
        <w:rPr>
          <w:color w:val="000000"/>
          <w:sz w:val="28"/>
          <w:szCs w:val="28"/>
          <w:lang w:val="uk-UA"/>
        </w:rPr>
        <w:t xml:space="preserve"> — Результати роботи</w:t>
      </w:r>
      <w:r w:rsidR="00D725CA" w:rsidRPr="00AD28CD">
        <w:rPr>
          <w:color w:val="000000"/>
          <w:sz w:val="28"/>
          <w:szCs w:val="28"/>
          <w:lang w:val="uk-UA"/>
        </w:rPr>
        <w:t xml:space="preserve"> багатошарової нейронної мережі</w:t>
      </w:r>
    </w:p>
    <w:p w14:paraId="20C01DDD" w14:textId="18F40D15" w:rsidR="00653A4E" w:rsidRPr="00AD28CD" w:rsidRDefault="00653A4E" w:rsidP="00653A4E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Для якісної оцінки результату використано метрики precision, recall та f1-score. </w:t>
      </w:r>
      <w:r w:rsidR="006B295E" w:rsidRPr="00AD28CD">
        <w:rPr>
          <w:color w:val="000000"/>
          <w:sz w:val="28"/>
          <w:szCs w:val="28"/>
          <w:lang w:val="uk-UA"/>
        </w:rPr>
        <w:t xml:space="preserve">Precision показує наскільки </w:t>
      </w:r>
      <w:r w:rsidR="00EB3B97" w:rsidRPr="00AD28CD">
        <w:rPr>
          <w:color w:val="000000"/>
          <w:sz w:val="28"/>
          <w:szCs w:val="28"/>
          <w:lang w:val="uk-UA"/>
        </w:rPr>
        <w:t>наші позитивні прогноз</w:t>
      </w:r>
      <w:r w:rsidR="00E71335" w:rsidRPr="00AD28CD">
        <w:rPr>
          <w:color w:val="000000"/>
          <w:sz w:val="28"/>
          <w:szCs w:val="28"/>
          <w:lang w:val="uk-UA"/>
        </w:rPr>
        <w:t>и</w:t>
      </w:r>
      <w:r w:rsidR="00EB3B97" w:rsidRPr="00AD28CD">
        <w:rPr>
          <w:color w:val="000000"/>
          <w:sz w:val="28"/>
          <w:szCs w:val="28"/>
          <w:lang w:val="uk-UA"/>
        </w:rPr>
        <w:t xml:space="preserve"> правдиві. </w:t>
      </w:r>
      <w:r w:rsidR="00971EBA" w:rsidRPr="00AD28CD">
        <w:rPr>
          <w:color w:val="000000"/>
          <w:sz w:val="28"/>
          <w:szCs w:val="28"/>
          <w:lang w:val="uk-UA"/>
        </w:rPr>
        <w:t xml:space="preserve">Він розраховується як відношення дійсно правильних передбачень до </w:t>
      </w:r>
      <w:r w:rsidR="00497DA6" w:rsidRPr="00AD28CD">
        <w:rPr>
          <w:color w:val="000000"/>
          <w:sz w:val="28"/>
          <w:szCs w:val="28"/>
          <w:lang w:val="uk-UA"/>
        </w:rPr>
        <w:t>числа позитивних відповідей нашої нейронної мережі</w:t>
      </w:r>
      <w:r w:rsidR="003F7972" w:rsidRPr="00AD28CD">
        <w:rPr>
          <w:color w:val="000000"/>
          <w:sz w:val="28"/>
          <w:szCs w:val="28"/>
          <w:lang w:val="uk-UA"/>
        </w:rPr>
        <w:t>:</w:t>
      </w:r>
    </w:p>
    <w:p w14:paraId="1D25CBF9" w14:textId="77777777" w:rsidR="007949A6" w:rsidRPr="00AD28CD" w:rsidRDefault="007949A6" w:rsidP="00653A4E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417C00E1" w14:textId="4E0EDE95" w:rsidR="003F7972" w:rsidRPr="00AD28CD" w:rsidRDefault="003F7972" w:rsidP="00653A4E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/>
              <w:color w:val="000000"/>
              <w:sz w:val="28"/>
              <w:szCs w:val="28"/>
              <w:lang w:val="uk-UA"/>
            </w:rPr>
            <m:t>Precision</m:t>
          </m:r>
          <m:r>
            <m:rPr>
              <m:sty m:val="p"/>
            </m:rPr>
            <w:rPr>
              <w:rFonts w:ascii="Cambria Math"/>
              <w:color w:val="000000"/>
              <w:sz w:val="28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color w:val="000000"/>
                  <w:sz w:val="28"/>
                  <w:szCs w:val="28"/>
                  <w:lang w:val="uk-UA"/>
                </w:rPr>
                <m:t>True Positive</m:t>
              </m:r>
            </m:num>
            <m:den>
              <m:r>
                <w:rPr>
                  <w:rFonts w:ascii="Cambria Math"/>
                  <w:color w:val="000000"/>
                  <w:sz w:val="28"/>
                  <w:szCs w:val="28"/>
                  <w:lang w:val="uk-UA"/>
                </w:rPr>
                <m:t>True Positive + False Positive</m:t>
              </m:r>
            </m:den>
          </m:f>
        </m:oMath>
      </m:oMathPara>
    </w:p>
    <w:p w14:paraId="2B7DCCC7" w14:textId="62153339" w:rsidR="007949A6" w:rsidRPr="00AD28CD" w:rsidRDefault="007949A6" w:rsidP="00653A4E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Recall </w:t>
      </w:r>
      <w:r w:rsidR="00E04B3B" w:rsidRPr="00AD28CD">
        <w:rPr>
          <w:color w:val="000000"/>
          <w:sz w:val="28"/>
          <w:szCs w:val="28"/>
          <w:lang w:val="uk-UA"/>
        </w:rPr>
        <w:t xml:space="preserve">— це метрика, яка показує </w:t>
      </w:r>
      <w:r w:rsidR="0075006A" w:rsidRPr="00AD28CD">
        <w:rPr>
          <w:color w:val="000000"/>
          <w:sz w:val="28"/>
          <w:szCs w:val="28"/>
          <w:lang w:val="uk-UA"/>
        </w:rPr>
        <w:t xml:space="preserve">яку частку з дійсно позитивних значень наша мережа передбачила правильно. </w:t>
      </w:r>
    </w:p>
    <w:p w14:paraId="625B083E" w14:textId="77777777" w:rsidR="00D232C0" w:rsidRPr="00AD28CD" w:rsidRDefault="00D232C0" w:rsidP="00653A4E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637DC50E" w14:textId="59581A00" w:rsidR="0075006A" w:rsidRPr="00AD28CD" w:rsidRDefault="0075006A" w:rsidP="0075006A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color w:val="000000"/>
              <w:sz w:val="28"/>
              <w:szCs w:val="28"/>
              <w:lang w:val="uk-UA"/>
            </w:rPr>
            <m:t>Recall</m:t>
          </m:r>
          <m:r>
            <m:rPr>
              <m:sty m:val="p"/>
            </m:rPr>
            <w:rPr>
              <w:rFonts w:ascii="Cambria Math"/>
              <w:color w:val="000000"/>
              <w:sz w:val="28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color w:val="000000"/>
                  <w:sz w:val="28"/>
                  <w:szCs w:val="28"/>
                  <w:lang w:val="uk-UA"/>
                </w:rPr>
                <m:t>True Positive</m:t>
              </m:r>
            </m:num>
            <m:den>
              <m:r>
                <w:rPr>
                  <w:rFonts w:ascii="Cambria Math"/>
                  <w:color w:val="000000"/>
                  <w:sz w:val="28"/>
                  <w:szCs w:val="28"/>
                  <w:lang w:val="uk-UA"/>
                </w:rPr>
                <m:t>True Positive + False Negative</m:t>
              </m:r>
            </m:den>
          </m:f>
        </m:oMath>
      </m:oMathPara>
    </w:p>
    <w:p w14:paraId="23EA45EC" w14:textId="77777777" w:rsidR="00D232C0" w:rsidRPr="00AD28CD" w:rsidRDefault="00D232C0" w:rsidP="0075006A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2611FC50" w14:textId="3FE55317" w:rsidR="00F36E47" w:rsidRPr="00AD28CD" w:rsidRDefault="00C96437" w:rsidP="0075006A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F1-score це комбінована метрика. </w:t>
      </w:r>
      <w:r w:rsidR="00D232C0" w:rsidRPr="00AD28CD">
        <w:rPr>
          <w:color w:val="000000"/>
          <w:sz w:val="28"/>
          <w:szCs w:val="28"/>
          <w:lang w:val="uk-UA"/>
        </w:rPr>
        <w:t>Вона показує баланс між precision та recall.</w:t>
      </w:r>
    </w:p>
    <w:p w14:paraId="5BB161CF" w14:textId="77777777" w:rsidR="004075AD" w:rsidRPr="00AD28CD" w:rsidRDefault="004075AD" w:rsidP="0075006A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20A9B4A7" w14:textId="6B9E8D4C" w:rsidR="001246D5" w:rsidRPr="00AD28CD" w:rsidRDefault="001246D5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color w:val="000000"/>
              <w:sz w:val="28"/>
              <w:szCs w:val="28"/>
              <w:lang w:val="uk-UA"/>
            </w:rPr>
            <m:t>F1</m:t>
          </m:r>
          <m:r>
            <m:rPr>
              <m:sty m:val="p"/>
            </m:rPr>
            <w:rPr>
              <w:rFonts w:ascii="Cambria Math"/>
              <w:color w:val="000000"/>
              <w:sz w:val="28"/>
              <w:szCs w:val="28"/>
              <w:lang w:val="uk-UA"/>
            </w:rPr>
            <m:t>= 2</m:t>
          </m:r>
          <m:r>
            <m:rPr>
              <m:sty m:val="p"/>
            </m:rPr>
            <w:rPr>
              <w:rFonts w:ascii="Cambria Math"/>
              <w:color w:val="000000"/>
              <w:sz w:val="28"/>
              <w:szCs w:val="28"/>
              <w:lang w:val="uk-UA"/>
            </w:rPr>
            <m:t>*</m:t>
          </m:r>
          <m:f>
            <m:fPr>
              <m:ctrlP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  <m:t>Recall*</m:t>
              </m:r>
              <m:r>
                <m:rPr>
                  <m:sty m:val="p"/>
                </m:rP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  <m:t>Precision</m:t>
              </m:r>
            </m:num>
            <m:den>
              <m: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  <m:t>Recall</m:t>
              </m:r>
              <m:r>
                <w:rPr>
                  <w:rFonts w:ascii="Cambria Math"/>
                  <w:color w:val="000000"/>
                  <w:sz w:val="28"/>
                  <w:szCs w:val="28"/>
                  <w:lang w:val="uk-UA"/>
                </w:rPr>
                <m:t xml:space="preserve"> + </m:t>
              </m:r>
              <m:r>
                <m:rPr>
                  <m:sty m:val="p"/>
                </m:rPr>
                <w:rPr>
                  <w:rFonts w:ascii="Cambria Math" w:hAnsi="Cambria Math"/>
                  <w:color w:val="000000"/>
                  <w:sz w:val="28"/>
                  <w:szCs w:val="28"/>
                  <w:lang w:val="uk-UA"/>
                </w:rPr>
                <m:t>Precision</m:t>
              </m:r>
            </m:den>
          </m:f>
        </m:oMath>
      </m:oMathPara>
    </w:p>
    <w:p w14:paraId="3C9F7DF1" w14:textId="77777777" w:rsidR="00234B8A" w:rsidRPr="00AD28CD" w:rsidRDefault="00234B8A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481AE82E" w14:textId="4DAF5E97" w:rsidR="00641258" w:rsidRPr="00AD28CD" w:rsidRDefault="00234B8A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Усі ці метрики означають добрий результат, коли вони наближаються до 1.</w:t>
      </w:r>
    </w:p>
    <w:p w14:paraId="72CD36AD" w14:textId="29ADFD14" w:rsidR="00641258" w:rsidRPr="00AD28CD" w:rsidRDefault="00641258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Можна побачити </w:t>
      </w:r>
      <w:r w:rsidR="0072498B" w:rsidRPr="00AD28CD">
        <w:rPr>
          <w:color w:val="000000"/>
          <w:sz w:val="28"/>
          <w:szCs w:val="28"/>
          <w:lang w:val="uk-UA"/>
        </w:rPr>
        <w:t xml:space="preserve">незбалансованість у передбаченнях. Зокрема дивлячись на метрику </w:t>
      </w:r>
      <w:r w:rsidR="000960C1" w:rsidRPr="00AD28CD">
        <w:rPr>
          <w:color w:val="000000"/>
          <w:sz w:val="28"/>
          <w:szCs w:val="28"/>
          <w:lang w:val="uk-UA"/>
        </w:rPr>
        <w:t xml:space="preserve">recall видно, що вона значно більша для </w:t>
      </w:r>
      <w:r w:rsidR="00B3504D" w:rsidRPr="00AD28CD">
        <w:rPr>
          <w:color w:val="000000"/>
          <w:sz w:val="28"/>
          <w:szCs w:val="28"/>
          <w:lang w:val="uk-UA"/>
        </w:rPr>
        <w:t xml:space="preserve">одного з випадків. </w:t>
      </w:r>
    </w:p>
    <w:p w14:paraId="12D2C3FB" w14:textId="4C8B78C4" w:rsidR="00B3504D" w:rsidRPr="00AD28CD" w:rsidRDefault="00B3504D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Спробуємо зменшити Dropout до 40% та зменшити кількість епох до 50. Отримано наступні результати</w:t>
      </w:r>
    </w:p>
    <w:p w14:paraId="2294F1EF" w14:textId="77777777" w:rsidR="00B3504D" w:rsidRPr="00AD28CD" w:rsidRDefault="00B3504D" w:rsidP="00B3504D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5A4B9B25" wp14:editId="218BBD93">
            <wp:extent cx="5702001" cy="4007796"/>
            <wp:effectExtent l="0" t="0" r="635" b="571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29088" cy="4026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49942" w14:textId="6D5FC1BE" w:rsidR="00B3504D" w:rsidRPr="00AD28CD" w:rsidRDefault="00B3504D" w:rsidP="00234B8A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Рисунок 3.</w:t>
      </w:r>
      <w:r w:rsidR="003E211F" w:rsidRPr="00AD28CD">
        <w:rPr>
          <w:sz w:val="28"/>
          <w:szCs w:val="28"/>
          <w:lang w:val="uk-UA"/>
        </w:rPr>
        <w:t>7</w:t>
      </w:r>
      <w:r w:rsidRPr="00AD28CD">
        <w:rPr>
          <w:sz w:val="28"/>
          <w:szCs w:val="28"/>
          <w:lang w:val="uk-UA"/>
        </w:rPr>
        <w:t xml:space="preserve"> </w:t>
      </w:r>
      <w:r w:rsidRPr="00AD28CD">
        <w:rPr>
          <w:color w:val="000000"/>
          <w:sz w:val="28"/>
          <w:szCs w:val="28"/>
          <w:lang w:val="uk-UA"/>
        </w:rPr>
        <w:t>— Динаміка зміни похибки багатошарової нейронної мережі</w:t>
      </w:r>
    </w:p>
    <w:p w14:paraId="25F83452" w14:textId="77777777" w:rsidR="00B3504D" w:rsidRPr="00AD28CD" w:rsidRDefault="00B3504D" w:rsidP="00B3504D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08F46FCC" wp14:editId="2DEE0D1A">
            <wp:extent cx="5830228" cy="3910519"/>
            <wp:effectExtent l="0" t="0" r="0" b="127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859538" cy="3930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C023C" w14:textId="6E14052E" w:rsidR="00B3504D" w:rsidRPr="00AD28CD" w:rsidRDefault="00B3504D" w:rsidP="00B3504D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</w:t>
      </w:r>
      <w:r w:rsidR="003E211F" w:rsidRPr="00AD28CD">
        <w:rPr>
          <w:color w:val="000000"/>
          <w:sz w:val="28"/>
          <w:szCs w:val="28"/>
          <w:lang w:val="uk-UA"/>
        </w:rPr>
        <w:t>8</w:t>
      </w:r>
      <w:r w:rsidRPr="00AD28CD">
        <w:rPr>
          <w:color w:val="000000"/>
          <w:sz w:val="28"/>
          <w:szCs w:val="28"/>
          <w:lang w:val="uk-UA"/>
        </w:rPr>
        <w:t xml:space="preserve"> — Динаміка зміни точності багатошарової нейронної мережі</w:t>
      </w:r>
    </w:p>
    <w:p w14:paraId="07EE867A" w14:textId="77777777" w:rsidR="00B3504D" w:rsidRPr="00AD28CD" w:rsidRDefault="00B3504D" w:rsidP="00B3504D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330EDA27" wp14:editId="5BD3C73C">
            <wp:extent cx="5351920" cy="2490281"/>
            <wp:effectExtent l="0" t="0" r="0" b="0"/>
            <wp:docPr id="45" name="Рисунок 45" descr="Изображение выглядит как квитанция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401307" cy="2513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A99F28" w14:textId="5659FBCA" w:rsidR="00B3504D" w:rsidRPr="00AD28CD" w:rsidRDefault="00B3504D" w:rsidP="00B3504D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</w:t>
      </w:r>
      <w:r w:rsidR="003E211F" w:rsidRPr="00AD28CD">
        <w:rPr>
          <w:color w:val="000000"/>
          <w:sz w:val="28"/>
          <w:szCs w:val="28"/>
          <w:lang w:val="uk-UA"/>
        </w:rPr>
        <w:t>9</w:t>
      </w:r>
      <w:r w:rsidRPr="00AD28CD">
        <w:rPr>
          <w:color w:val="000000"/>
          <w:sz w:val="28"/>
          <w:szCs w:val="28"/>
          <w:lang w:val="uk-UA"/>
        </w:rPr>
        <w:t xml:space="preserve"> — Результати роботи багатошарової нейронної мережі</w:t>
      </w:r>
    </w:p>
    <w:p w14:paraId="52B1F27F" w14:textId="77777777" w:rsidR="004075AD" w:rsidRPr="00AD28CD" w:rsidRDefault="004075AD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7D4A5310" w14:textId="2C26F7A6" w:rsidR="001246D5" w:rsidRPr="00AD28CD" w:rsidRDefault="009F70B6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У цьому випадку результат </w:t>
      </w:r>
      <w:r w:rsidR="007B69B9" w:rsidRPr="00AD28CD">
        <w:rPr>
          <w:color w:val="000000"/>
          <w:sz w:val="28"/>
          <w:szCs w:val="28"/>
          <w:lang w:val="uk-UA"/>
        </w:rPr>
        <w:t xml:space="preserve">є більш збалансованим. </w:t>
      </w:r>
      <w:r w:rsidR="004075AD" w:rsidRPr="00AD28CD">
        <w:rPr>
          <w:color w:val="000000"/>
          <w:sz w:val="28"/>
          <w:szCs w:val="28"/>
          <w:lang w:val="uk-UA"/>
        </w:rPr>
        <w:t xml:space="preserve">Отже </w:t>
      </w:r>
      <w:r w:rsidR="0007206E" w:rsidRPr="00AD28CD">
        <w:rPr>
          <w:color w:val="000000"/>
          <w:sz w:val="28"/>
          <w:szCs w:val="28"/>
          <w:lang w:val="uk-UA"/>
        </w:rPr>
        <w:t>зроблена нейронна мережа непогано впоралась із поставленою задачею.</w:t>
      </w:r>
      <w:r w:rsidR="007B69B9" w:rsidRPr="00AD28CD">
        <w:rPr>
          <w:color w:val="000000"/>
          <w:sz w:val="28"/>
          <w:szCs w:val="28"/>
          <w:lang w:val="uk-UA"/>
        </w:rPr>
        <w:t xml:space="preserve"> До того ж використано вдвічі менше епох, що позитивно відобра</w:t>
      </w:r>
      <w:r w:rsidR="00734F3E" w:rsidRPr="00AD28CD">
        <w:rPr>
          <w:color w:val="000000"/>
          <w:sz w:val="28"/>
          <w:szCs w:val="28"/>
          <w:lang w:val="uk-UA"/>
        </w:rPr>
        <w:t>зилось</w:t>
      </w:r>
      <w:r w:rsidR="007B69B9" w:rsidRPr="00AD28CD">
        <w:rPr>
          <w:color w:val="000000"/>
          <w:sz w:val="28"/>
          <w:szCs w:val="28"/>
          <w:lang w:val="uk-UA"/>
        </w:rPr>
        <w:t xml:space="preserve"> на ціні обчислень</w:t>
      </w:r>
      <w:r w:rsidR="006B2B2E" w:rsidRPr="00AD28CD">
        <w:rPr>
          <w:color w:val="000000"/>
          <w:sz w:val="28"/>
          <w:szCs w:val="28"/>
          <w:lang w:val="uk-UA"/>
        </w:rPr>
        <w:t>.</w:t>
      </w:r>
    </w:p>
    <w:p w14:paraId="13BB3117" w14:textId="77777777" w:rsidR="0007206E" w:rsidRPr="00AD28CD" w:rsidRDefault="0007206E" w:rsidP="001246D5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19E43014" w14:textId="77777777" w:rsidR="00D232C0" w:rsidRPr="00AD28CD" w:rsidRDefault="00D232C0" w:rsidP="0075006A">
      <w:pPr>
        <w:spacing w:after="160" w:line="259" w:lineRule="auto"/>
        <w:jc w:val="both"/>
        <w:rPr>
          <w:color w:val="000000"/>
          <w:sz w:val="28"/>
          <w:szCs w:val="28"/>
          <w:lang w:val="uk-UA"/>
        </w:rPr>
      </w:pPr>
    </w:p>
    <w:p w14:paraId="70612214" w14:textId="77777777" w:rsidR="008E62B0" w:rsidRPr="00AD28CD" w:rsidRDefault="008E62B0" w:rsidP="008E62B0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54297695" w14:textId="4F04D41F" w:rsidR="00EF3398" w:rsidRPr="00AD28CD" w:rsidRDefault="002D2A82" w:rsidP="001D6BC9">
      <w:pPr>
        <w:pStyle w:val="a5"/>
        <w:numPr>
          <w:ilvl w:val="1"/>
          <w:numId w:val="19"/>
        </w:numPr>
        <w:spacing w:line="360" w:lineRule="auto"/>
        <w:jc w:val="both"/>
        <w:outlineLvl w:val="1"/>
        <w:rPr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</w:t>
      </w:r>
      <w:bookmarkStart w:id="45" w:name="_Toc42729680"/>
      <w:bookmarkStart w:id="46" w:name="_Toc42826724"/>
      <w:r w:rsidR="003E211F" w:rsidRPr="00AD28CD">
        <w:rPr>
          <w:color w:val="000000"/>
          <w:sz w:val="28"/>
          <w:szCs w:val="28"/>
          <w:lang w:val="uk-UA"/>
        </w:rPr>
        <w:t>Реалізація за допомогою згортково</w:t>
      </w:r>
      <w:r w:rsidR="00E95302" w:rsidRPr="00AD28CD">
        <w:rPr>
          <w:color w:val="000000"/>
          <w:sz w:val="28"/>
          <w:szCs w:val="28"/>
          <w:lang w:val="uk-UA"/>
        </w:rPr>
        <w:t>ї</w:t>
      </w:r>
      <w:r w:rsidR="003E211F" w:rsidRPr="00AD28CD">
        <w:rPr>
          <w:color w:val="000000"/>
          <w:sz w:val="28"/>
          <w:szCs w:val="28"/>
          <w:lang w:val="uk-UA"/>
        </w:rPr>
        <w:t xml:space="preserve"> нейронної мережі</w:t>
      </w:r>
      <w:bookmarkEnd w:id="45"/>
      <w:bookmarkEnd w:id="46"/>
    </w:p>
    <w:p w14:paraId="074A80B5" w14:textId="10F54E1F" w:rsidR="00EF3398" w:rsidRPr="00AD28CD" w:rsidRDefault="00EF3398" w:rsidP="00EF3398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2DC2A30D" w14:textId="68DC44CB" w:rsidR="00EF3398" w:rsidRPr="00AD28CD" w:rsidRDefault="00EF3398" w:rsidP="00EF3398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65482065" w14:textId="5DEF639A" w:rsidR="00C74302" w:rsidRPr="00AD28CD" w:rsidRDefault="00DA1950" w:rsidP="002B655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Спробуємо побудувати загорткову нейронну мережу </w:t>
      </w:r>
      <w:r w:rsidR="002B6554" w:rsidRPr="00AD28CD">
        <w:rPr>
          <w:sz w:val="28"/>
          <w:szCs w:val="28"/>
          <w:lang w:val="uk-UA"/>
        </w:rPr>
        <w:t>для вирішення задачі прогнозування ціни акції.</w:t>
      </w:r>
      <w:r w:rsidR="00291D30" w:rsidRPr="00AD28CD">
        <w:rPr>
          <w:sz w:val="28"/>
          <w:szCs w:val="28"/>
          <w:lang w:val="uk-UA"/>
        </w:rPr>
        <w:t xml:space="preserve"> </w:t>
      </w:r>
    </w:p>
    <w:p w14:paraId="43CCE383" w14:textId="7A1A03E8" w:rsidR="00291D30" w:rsidRPr="00AD28CD" w:rsidRDefault="00EE604D" w:rsidP="002B655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На відміну від попередньої мережі, в цій ми додаємо два нових гіперапаметри: </w:t>
      </w:r>
      <w:r w:rsidR="001F0278" w:rsidRPr="00AD28CD">
        <w:rPr>
          <w:sz w:val="28"/>
          <w:szCs w:val="28"/>
          <w:lang w:val="uk-UA"/>
        </w:rPr>
        <w:t xml:space="preserve">кількість фільтрів та їх розмір. </w:t>
      </w:r>
      <w:r w:rsidR="00834F53" w:rsidRPr="00AD28CD">
        <w:rPr>
          <w:sz w:val="28"/>
          <w:szCs w:val="28"/>
          <w:lang w:val="uk-UA"/>
        </w:rPr>
        <w:t>Кількість зазвичай залежить від розміру наших вхідних даних. Але загалом обидва параметри вибираються випадково.</w:t>
      </w:r>
      <w:r w:rsidR="007D7797" w:rsidRPr="00AD28CD">
        <w:rPr>
          <w:sz w:val="28"/>
          <w:szCs w:val="28"/>
          <w:lang w:val="uk-UA"/>
        </w:rPr>
        <w:t xml:space="preserve"> </w:t>
      </w:r>
    </w:p>
    <w:p w14:paraId="5314DF61" w14:textId="20672716" w:rsidR="00337BC8" w:rsidRPr="00AD28CD" w:rsidRDefault="00337BC8" w:rsidP="002B655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даної мережі використано </w:t>
      </w:r>
      <w:r w:rsidR="00C7414D" w:rsidRPr="00AD28CD">
        <w:rPr>
          <w:sz w:val="28"/>
          <w:szCs w:val="28"/>
          <w:lang w:val="uk-UA"/>
        </w:rPr>
        <w:t xml:space="preserve">функції активації LeakyReLU, а на останньому </w:t>
      </w:r>
      <w:r w:rsidR="006C44F6" w:rsidRPr="00AD28CD">
        <w:rPr>
          <w:sz w:val="28"/>
          <w:szCs w:val="28"/>
          <w:lang w:val="uk-UA"/>
        </w:rPr>
        <w:t>шарі Сігмоїд</w:t>
      </w:r>
      <w:r w:rsidR="00D4727E" w:rsidRPr="00AD28CD">
        <w:rPr>
          <w:sz w:val="28"/>
          <w:szCs w:val="28"/>
          <w:lang w:val="uk-UA"/>
        </w:rPr>
        <w:t>у</w:t>
      </w:r>
      <w:r w:rsidR="006C44F6" w:rsidRPr="00AD28CD">
        <w:rPr>
          <w:sz w:val="28"/>
          <w:szCs w:val="28"/>
          <w:lang w:val="uk-UA"/>
        </w:rPr>
        <w:t xml:space="preserve">. </w:t>
      </w:r>
      <w:r w:rsidR="007434A2" w:rsidRPr="00AD28CD">
        <w:rPr>
          <w:sz w:val="28"/>
          <w:szCs w:val="28"/>
          <w:lang w:val="uk-UA"/>
        </w:rPr>
        <w:t xml:space="preserve">За функцію втрат взято бінарну кроссентропію. </w:t>
      </w:r>
      <w:r w:rsidR="005D5018" w:rsidRPr="00AD28CD">
        <w:rPr>
          <w:sz w:val="28"/>
          <w:szCs w:val="28"/>
          <w:lang w:val="uk-UA"/>
        </w:rPr>
        <w:t>Dropout 30%.</w:t>
      </w:r>
      <w:r w:rsidR="005C650D" w:rsidRPr="00AD28CD">
        <w:rPr>
          <w:sz w:val="28"/>
          <w:szCs w:val="28"/>
          <w:lang w:val="uk-UA"/>
        </w:rPr>
        <w:t xml:space="preserve"> </w:t>
      </w:r>
      <w:r w:rsidR="00F702BC" w:rsidRPr="00AD28CD">
        <w:rPr>
          <w:sz w:val="28"/>
          <w:szCs w:val="28"/>
          <w:lang w:val="uk-UA"/>
        </w:rPr>
        <w:t>Навчатимемо впродовж 100 епох.</w:t>
      </w:r>
    </w:p>
    <w:p w14:paraId="463950B7" w14:textId="6F96C018" w:rsidR="00834F53" w:rsidRPr="00AD28CD" w:rsidRDefault="00F311F3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05543E7A" wp14:editId="41870CAA">
            <wp:extent cx="5642043" cy="4445850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67038" cy="4465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A55CC" w14:textId="61CDBEC6" w:rsidR="00834F53" w:rsidRPr="00AD28CD" w:rsidRDefault="00834F53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3.10 </w:t>
      </w:r>
      <w:r w:rsidRPr="00AD28CD">
        <w:rPr>
          <w:color w:val="000000"/>
          <w:sz w:val="28"/>
          <w:szCs w:val="28"/>
          <w:lang w:val="uk-UA"/>
        </w:rPr>
        <w:t>— Архітектура побудованої згорткової нейронної мережі.</w:t>
      </w:r>
    </w:p>
    <w:p w14:paraId="2D1C9031" w14:textId="3BD4859D" w:rsidR="007D7797" w:rsidRPr="00AD28CD" w:rsidRDefault="007D7797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3169B65" w14:textId="3CEB5AE1" w:rsidR="007D7797" w:rsidRPr="00AD28CD" w:rsidRDefault="007D7797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Також на відміну від попередньої моделі, у цій </w:t>
      </w:r>
      <w:r w:rsidR="006C04BE" w:rsidRPr="00AD28CD">
        <w:rPr>
          <w:sz w:val="28"/>
          <w:szCs w:val="28"/>
          <w:lang w:val="uk-UA"/>
        </w:rPr>
        <w:t>маємо</w:t>
      </w:r>
      <w:r w:rsidRPr="00AD28CD">
        <w:rPr>
          <w:sz w:val="28"/>
          <w:szCs w:val="28"/>
          <w:lang w:val="uk-UA"/>
        </w:rPr>
        <w:t xml:space="preserve"> значно більш</w:t>
      </w:r>
      <w:r w:rsidR="006C04BE" w:rsidRPr="00AD28CD">
        <w:rPr>
          <w:sz w:val="28"/>
          <w:szCs w:val="28"/>
          <w:lang w:val="uk-UA"/>
        </w:rPr>
        <w:t>у</w:t>
      </w:r>
      <w:r w:rsidRPr="00AD28CD">
        <w:rPr>
          <w:sz w:val="28"/>
          <w:szCs w:val="28"/>
          <w:lang w:val="uk-UA"/>
        </w:rPr>
        <w:t xml:space="preserve"> кількість параметрів.</w:t>
      </w:r>
    </w:p>
    <w:p w14:paraId="161A3A5E" w14:textId="7A3A4AEB" w:rsidR="00834F53" w:rsidRPr="00AD28CD" w:rsidRDefault="00B677CB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29591B00" wp14:editId="3472216B">
            <wp:extent cx="5651770" cy="3732633"/>
            <wp:effectExtent l="0" t="0" r="0" b="127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682991" cy="3753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3DF807" w14:textId="1FE6A609" w:rsidR="00834F53" w:rsidRPr="00AD28CD" w:rsidRDefault="00834F53" w:rsidP="00834F53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3.11 </w:t>
      </w:r>
      <w:r w:rsidRPr="00AD28CD">
        <w:rPr>
          <w:color w:val="000000"/>
          <w:sz w:val="28"/>
          <w:szCs w:val="28"/>
          <w:lang w:val="uk-UA"/>
        </w:rPr>
        <w:t>— Динаміка зміни похибки згорткової нейронної мережі</w:t>
      </w:r>
    </w:p>
    <w:p w14:paraId="6F60C9C8" w14:textId="77777777" w:rsidR="00834F53" w:rsidRPr="00AD28CD" w:rsidRDefault="00834F53" w:rsidP="00834F53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6F29E20F" w14:textId="1200A4C6" w:rsidR="00834F53" w:rsidRPr="00AD28CD" w:rsidRDefault="00C35CDB" w:rsidP="00834F53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3DBDF966" wp14:editId="45FB0602">
            <wp:extent cx="6139321" cy="4289898"/>
            <wp:effectExtent l="0" t="0" r="0" b="317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81795" cy="431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D24293" w14:textId="3BE58D96" w:rsidR="00834F53" w:rsidRPr="00AD28CD" w:rsidRDefault="00834F53" w:rsidP="00834F53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3.12 — Динаміка зміни точності згорткової нейронної мережі</w:t>
      </w:r>
    </w:p>
    <w:p w14:paraId="0150D540" w14:textId="536C6918" w:rsidR="00834F53" w:rsidRPr="00AD28CD" w:rsidRDefault="00C35CDB" w:rsidP="00834F53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01089B4F" wp14:editId="73AE4408">
            <wp:extent cx="5318226" cy="2577830"/>
            <wp:effectExtent l="0" t="0" r="3175" b="635"/>
            <wp:docPr id="57" name="Рисунок 57" descr="Изображение выглядит как квитанция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357737" cy="2596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C32398" w14:textId="4BCF024E" w:rsidR="00834F53" w:rsidRPr="00AD28CD" w:rsidRDefault="00834F53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3.13 — Результати роботи згорткової нейронної мережі</w:t>
      </w:r>
    </w:p>
    <w:p w14:paraId="5F984D77" w14:textId="68D9CE8C" w:rsidR="004D6D81" w:rsidRPr="00AD28CD" w:rsidRDefault="004D6D81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06D5D257" w14:textId="65F07AB6" w:rsidR="007B4901" w:rsidRPr="00AD28CD" w:rsidRDefault="00A105C3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Результати роботи виявились практично незмінними, </w:t>
      </w:r>
      <w:r w:rsidR="005C650D" w:rsidRPr="00AD28CD">
        <w:rPr>
          <w:color w:val="000000"/>
          <w:sz w:val="28"/>
          <w:szCs w:val="28"/>
          <w:lang w:val="uk-UA"/>
        </w:rPr>
        <w:t>але значно підвищилась кількість параметрів</w:t>
      </w:r>
      <w:r w:rsidR="00F702BC" w:rsidRPr="00AD28CD">
        <w:rPr>
          <w:color w:val="000000"/>
          <w:sz w:val="28"/>
          <w:szCs w:val="28"/>
          <w:lang w:val="uk-UA"/>
        </w:rPr>
        <w:t xml:space="preserve"> і час обчислення.</w:t>
      </w:r>
    </w:p>
    <w:p w14:paraId="55A084FD" w14:textId="2DC49BD2" w:rsidR="00F702BC" w:rsidRPr="00AD28CD" w:rsidRDefault="00F702BC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A9AA0FA" w14:textId="491E80EB" w:rsidR="00511D74" w:rsidRPr="00AD28CD" w:rsidRDefault="00511D74" w:rsidP="00834F53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2449901" w14:textId="18C7FA8A" w:rsidR="00511D74" w:rsidRPr="00AD28CD" w:rsidRDefault="00FE5007" w:rsidP="008A69EC">
      <w:pPr>
        <w:pStyle w:val="a5"/>
        <w:numPr>
          <w:ilvl w:val="1"/>
          <w:numId w:val="19"/>
        </w:numPr>
        <w:spacing w:line="360" w:lineRule="auto"/>
        <w:jc w:val="both"/>
        <w:outlineLvl w:val="1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</w:t>
      </w:r>
      <w:bookmarkStart w:id="47" w:name="_Toc42729681"/>
      <w:bookmarkStart w:id="48" w:name="_Toc42826725"/>
      <w:r w:rsidR="00BA46DE" w:rsidRPr="00AD28CD">
        <w:rPr>
          <w:color w:val="000000"/>
          <w:sz w:val="28"/>
          <w:szCs w:val="28"/>
          <w:lang w:val="uk-UA"/>
        </w:rPr>
        <w:t xml:space="preserve">Реалізація за допомогою мережі довгої </w:t>
      </w:r>
      <w:r w:rsidR="001D6BC9" w:rsidRPr="00AD28CD">
        <w:rPr>
          <w:color w:val="000000"/>
          <w:sz w:val="28"/>
          <w:szCs w:val="28"/>
          <w:lang w:val="uk-UA"/>
        </w:rPr>
        <w:t>короткочасної</w:t>
      </w:r>
      <w:r w:rsidR="00BA46DE" w:rsidRPr="00AD28CD">
        <w:rPr>
          <w:color w:val="000000"/>
          <w:sz w:val="28"/>
          <w:szCs w:val="28"/>
          <w:lang w:val="uk-UA"/>
        </w:rPr>
        <w:t xml:space="preserve"> пам’яті</w:t>
      </w:r>
      <w:bookmarkEnd w:id="47"/>
      <w:bookmarkEnd w:id="48"/>
    </w:p>
    <w:p w14:paraId="41D561C3" w14:textId="2AA6C3E3" w:rsidR="00BA46DE" w:rsidRPr="00AD28CD" w:rsidRDefault="00BA46DE" w:rsidP="00BA46DE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5AB5A0D9" w14:textId="04E88651" w:rsidR="00BA46DE" w:rsidRPr="00AD28CD" w:rsidRDefault="00BA46DE" w:rsidP="00BA46DE">
      <w:pPr>
        <w:spacing w:line="360" w:lineRule="auto"/>
        <w:ind w:left="709"/>
        <w:jc w:val="both"/>
        <w:rPr>
          <w:sz w:val="28"/>
          <w:szCs w:val="28"/>
          <w:lang w:val="uk-UA"/>
        </w:rPr>
      </w:pPr>
    </w:p>
    <w:p w14:paraId="4FE729CA" w14:textId="77777777" w:rsidR="00CE195F" w:rsidRPr="00AD28CD" w:rsidRDefault="00F226D7" w:rsidP="00CE19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У літературі </w:t>
      </w:r>
      <w:r w:rsidR="00FE5007" w:rsidRPr="00AD28CD">
        <w:rPr>
          <w:sz w:val="28"/>
          <w:szCs w:val="28"/>
          <w:lang w:val="uk-UA"/>
        </w:rPr>
        <w:t xml:space="preserve">часто згадують дану мережу в контексті аналізу часових рядів. </w:t>
      </w:r>
      <w:r w:rsidR="005F6365" w:rsidRPr="00AD28CD">
        <w:rPr>
          <w:sz w:val="28"/>
          <w:szCs w:val="28"/>
          <w:lang w:val="uk-UA"/>
        </w:rPr>
        <w:t>В теорії вона має показати непоганий результат</w:t>
      </w:r>
      <w:r w:rsidR="00CE195F" w:rsidRPr="00AD28CD">
        <w:rPr>
          <w:sz w:val="28"/>
          <w:szCs w:val="28"/>
          <w:lang w:val="uk-UA"/>
        </w:rPr>
        <w:t xml:space="preserve"> адже вона може використовувати довготривалі залежності. </w:t>
      </w:r>
    </w:p>
    <w:p w14:paraId="19569430" w14:textId="672A7B77" w:rsidR="00CE195F" w:rsidRPr="00AD28CD" w:rsidRDefault="008A477C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63CF7213" wp14:editId="4F91A8AB">
            <wp:extent cx="5558990" cy="3394953"/>
            <wp:effectExtent l="0" t="0" r="3810" b="0"/>
            <wp:docPr id="62" name="Рисунок 62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591718" cy="3414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7FAEAF" w14:textId="0911BB6B" w:rsidR="00CE195F" w:rsidRPr="00AD28CD" w:rsidRDefault="00CE195F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3.14 </w:t>
      </w:r>
      <w:r w:rsidRPr="00AD28CD">
        <w:rPr>
          <w:color w:val="000000"/>
          <w:sz w:val="28"/>
          <w:szCs w:val="28"/>
          <w:lang w:val="uk-UA"/>
        </w:rPr>
        <w:t>— Архітектура побудованої мережі довгої коротко</w:t>
      </w:r>
      <w:r w:rsidR="00E07D98" w:rsidRPr="00AD28CD">
        <w:rPr>
          <w:color w:val="000000"/>
          <w:sz w:val="28"/>
          <w:szCs w:val="28"/>
          <w:lang w:val="uk-UA"/>
        </w:rPr>
        <w:t>часної</w:t>
      </w:r>
      <w:r w:rsidRPr="00AD28CD">
        <w:rPr>
          <w:color w:val="000000"/>
          <w:sz w:val="28"/>
          <w:szCs w:val="28"/>
          <w:lang w:val="uk-UA"/>
        </w:rPr>
        <w:t xml:space="preserve"> пам’яті.</w:t>
      </w:r>
    </w:p>
    <w:p w14:paraId="225D40B9" w14:textId="77777777" w:rsidR="00CE195F" w:rsidRPr="00AD28CD" w:rsidRDefault="00CE195F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07477C9" w14:textId="1191A2EA" w:rsidR="00CE195F" w:rsidRPr="00AD28CD" w:rsidRDefault="00E31D90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1B239B1D" wp14:editId="1ABFBCE8">
            <wp:extent cx="5719864" cy="4072688"/>
            <wp:effectExtent l="0" t="0" r="0" b="444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740155" cy="4087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42339" w14:textId="71BE1A66" w:rsidR="00CE195F" w:rsidRPr="00AD28CD" w:rsidRDefault="00CE195F" w:rsidP="00CE195F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Рисунок 3.15 </w:t>
      </w:r>
      <w:r w:rsidRPr="00AD28CD">
        <w:rPr>
          <w:color w:val="000000"/>
          <w:sz w:val="28"/>
          <w:szCs w:val="28"/>
          <w:lang w:val="uk-UA"/>
        </w:rPr>
        <w:t xml:space="preserve">— Динаміка зміни похибки мережі довгої </w:t>
      </w:r>
      <w:r w:rsidR="00E07D98" w:rsidRPr="00AD28CD">
        <w:rPr>
          <w:color w:val="000000"/>
          <w:sz w:val="28"/>
          <w:szCs w:val="28"/>
          <w:lang w:val="uk-UA"/>
        </w:rPr>
        <w:t>короткочасної</w:t>
      </w:r>
      <w:r w:rsidRPr="00AD28CD">
        <w:rPr>
          <w:color w:val="000000"/>
          <w:sz w:val="28"/>
          <w:szCs w:val="28"/>
          <w:lang w:val="uk-UA"/>
        </w:rPr>
        <w:t xml:space="preserve"> пам’яті</w:t>
      </w:r>
    </w:p>
    <w:p w14:paraId="08682D4F" w14:textId="77777777" w:rsidR="00CE195F" w:rsidRPr="00AD28CD" w:rsidRDefault="00CE195F" w:rsidP="00CE195F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</w:p>
    <w:p w14:paraId="1F9EDCE2" w14:textId="74261342" w:rsidR="00CE195F" w:rsidRPr="00AD28CD" w:rsidRDefault="007C6FDF" w:rsidP="00CE195F">
      <w:pPr>
        <w:spacing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73BDB84B" wp14:editId="2DB5E563">
            <wp:extent cx="5564221" cy="3891541"/>
            <wp:effectExtent l="0" t="0" r="0" b="0"/>
            <wp:docPr id="64" name="Рисунок 64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620558" cy="3930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C91E2" w14:textId="353D1E00" w:rsidR="00CE195F" w:rsidRPr="00AD28CD" w:rsidRDefault="00CE195F" w:rsidP="00CE195F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Рисунок 3.16 — Динаміка зміни точності мережі довгої </w:t>
      </w:r>
      <w:r w:rsidR="00F01AC6" w:rsidRPr="00AD28CD">
        <w:rPr>
          <w:color w:val="000000"/>
          <w:sz w:val="28"/>
          <w:szCs w:val="28"/>
          <w:lang w:val="uk-UA"/>
        </w:rPr>
        <w:t>короткочасної</w:t>
      </w:r>
      <w:r w:rsidRPr="00AD28CD">
        <w:rPr>
          <w:color w:val="000000"/>
          <w:sz w:val="28"/>
          <w:szCs w:val="28"/>
          <w:lang w:val="uk-UA"/>
        </w:rPr>
        <w:t xml:space="preserve"> пам’яті</w:t>
      </w:r>
    </w:p>
    <w:p w14:paraId="27C56564" w14:textId="7CA94873" w:rsidR="00CE195F" w:rsidRPr="00AD28CD" w:rsidRDefault="00022F9A" w:rsidP="00CE195F">
      <w:pPr>
        <w:spacing w:after="160" w:line="259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35D9BFC0" wp14:editId="4D356E75">
            <wp:extent cx="6184192" cy="2928025"/>
            <wp:effectExtent l="0" t="0" r="1270" b="571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253297" cy="2960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28CD">
        <w:rPr>
          <w:color w:val="000000"/>
          <w:sz w:val="28"/>
          <w:szCs w:val="28"/>
          <w:lang w:val="uk-UA"/>
        </w:rPr>
        <w:t xml:space="preserve"> </w:t>
      </w:r>
    </w:p>
    <w:p w14:paraId="5ACF8272" w14:textId="22CC2853" w:rsidR="00CE195F" w:rsidRPr="00AD28CD" w:rsidRDefault="00CE195F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Рисунок 3.17 — Результати роботи мережі довгої </w:t>
      </w:r>
      <w:r w:rsidR="00F01AC6" w:rsidRPr="00AD28CD">
        <w:rPr>
          <w:color w:val="000000"/>
          <w:sz w:val="28"/>
          <w:szCs w:val="28"/>
          <w:lang w:val="uk-UA"/>
        </w:rPr>
        <w:t>короткочасної</w:t>
      </w:r>
      <w:r w:rsidRPr="00AD28CD">
        <w:rPr>
          <w:color w:val="000000"/>
          <w:sz w:val="28"/>
          <w:szCs w:val="28"/>
          <w:lang w:val="uk-UA"/>
        </w:rPr>
        <w:t xml:space="preserve"> пам’яті</w:t>
      </w:r>
    </w:p>
    <w:p w14:paraId="1789625C" w14:textId="444C46AB" w:rsidR="00022F9A" w:rsidRPr="00AD28CD" w:rsidRDefault="00022F9A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D3FF2AD" w14:textId="174B379D" w:rsidR="005E3A42" w:rsidRPr="00AD28CD" w:rsidRDefault="005E3A42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Мережа довгої короткої пам’яті показала найгірший результат. </w:t>
      </w:r>
      <w:r w:rsidR="00B95AAE" w:rsidRPr="00AD28CD">
        <w:rPr>
          <w:color w:val="000000"/>
          <w:sz w:val="28"/>
          <w:szCs w:val="28"/>
          <w:lang w:val="uk-UA"/>
        </w:rPr>
        <w:t xml:space="preserve">Окрім цього, вона ще й </w:t>
      </w:r>
      <w:r w:rsidR="00E83531" w:rsidRPr="00AD28CD">
        <w:rPr>
          <w:color w:val="000000"/>
          <w:sz w:val="28"/>
          <w:szCs w:val="28"/>
          <w:lang w:val="uk-UA"/>
        </w:rPr>
        <w:t xml:space="preserve">найдовше навчалась. З цього можна зробити висновок, що </w:t>
      </w:r>
      <w:r w:rsidR="00C174AB" w:rsidRPr="00AD28CD">
        <w:rPr>
          <w:color w:val="000000"/>
          <w:sz w:val="28"/>
          <w:szCs w:val="28"/>
          <w:lang w:val="uk-UA"/>
        </w:rPr>
        <w:t xml:space="preserve">вона є найменш ефективною з розглянутих у роботі архітектур. </w:t>
      </w:r>
    </w:p>
    <w:p w14:paraId="68AACD55" w14:textId="7B94248B" w:rsidR="001229F4" w:rsidRPr="00AD28CD" w:rsidRDefault="001229F4" w:rsidP="00CE195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7D4AF38F" w14:textId="093BBD7C" w:rsidR="001229F4" w:rsidRPr="00AD28CD" w:rsidRDefault="004176DF" w:rsidP="008A69EC">
      <w:pPr>
        <w:pStyle w:val="a5"/>
        <w:numPr>
          <w:ilvl w:val="1"/>
          <w:numId w:val="19"/>
        </w:numPr>
        <w:spacing w:line="360" w:lineRule="auto"/>
        <w:jc w:val="both"/>
        <w:outlineLvl w:val="1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</w:t>
      </w:r>
      <w:bookmarkStart w:id="49" w:name="_Toc42729682"/>
      <w:bookmarkStart w:id="50" w:name="_Toc42826726"/>
      <w:r w:rsidR="001229F4" w:rsidRPr="00AD28CD">
        <w:rPr>
          <w:color w:val="000000"/>
          <w:sz w:val="28"/>
          <w:szCs w:val="28"/>
          <w:lang w:val="uk-UA"/>
        </w:rPr>
        <w:t>Висновки до розділу 3</w:t>
      </w:r>
      <w:bookmarkEnd w:id="49"/>
      <w:bookmarkEnd w:id="50"/>
    </w:p>
    <w:p w14:paraId="4BE016F8" w14:textId="6BB016AB" w:rsidR="001229F4" w:rsidRPr="00AD28CD" w:rsidRDefault="001229F4" w:rsidP="001229F4">
      <w:pPr>
        <w:spacing w:line="360" w:lineRule="auto"/>
        <w:ind w:left="709"/>
        <w:jc w:val="both"/>
        <w:rPr>
          <w:color w:val="000000"/>
          <w:sz w:val="28"/>
          <w:szCs w:val="28"/>
          <w:lang w:val="uk-UA"/>
        </w:rPr>
      </w:pPr>
    </w:p>
    <w:p w14:paraId="5D62A00C" w14:textId="77777777" w:rsidR="001229F4" w:rsidRPr="00AD28CD" w:rsidRDefault="001229F4" w:rsidP="001229F4">
      <w:pPr>
        <w:spacing w:line="360" w:lineRule="auto"/>
        <w:ind w:left="709"/>
        <w:jc w:val="both"/>
        <w:rPr>
          <w:color w:val="000000"/>
          <w:sz w:val="28"/>
          <w:szCs w:val="28"/>
          <w:lang w:val="uk-UA"/>
        </w:rPr>
      </w:pPr>
    </w:p>
    <w:p w14:paraId="677590F7" w14:textId="13C79358" w:rsidR="00BA46DE" w:rsidRPr="00AD28CD" w:rsidRDefault="00F43CFE" w:rsidP="005F6365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В цьому розділі було реалізовано три архітектури нейронних мереж</w:t>
      </w:r>
      <w:r w:rsidR="00461887" w:rsidRPr="00AD28CD">
        <w:rPr>
          <w:sz w:val="28"/>
          <w:szCs w:val="28"/>
          <w:lang w:val="uk-UA"/>
        </w:rPr>
        <w:t xml:space="preserve">: </w:t>
      </w:r>
      <w:r w:rsidR="004176DF" w:rsidRPr="00AD28CD">
        <w:rPr>
          <w:sz w:val="28"/>
          <w:szCs w:val="28"/>
          <w:lang w:val="uk-UA"/>
        </w:rPr>
        <w:t xml:space="preserve">багатошарова нейронна мережа, згорткова нейронна мережа та мережа довгої </w:t>
      </w:r>
      <w:r w:rsidR="00F01AC6" w:rsidRPr="00AD28CD">
        <w:rPr>
          <w:color w:val="000000"/>
          <w:sz w:val="28"/>
          <w:szCs w:val="28"/>
          <w:lang w:val="uk-UA"/>
        </w:rPr>
        <w:t xml:space="preserve">короткочасної </w:t>
      </w:r>
      <w:r w:rsidR="004176DF" w:rsidRPr="00AD28CD">
        <w:rPr>
          <w:sz w:val="28"/>
          <w:szCs w:val="28"/>
          <w:lang w:val="uk-UA"/>
        </w:rPr>
        <w:t>пам’яті</w:t>
      </w:r>
      <w:r w:rsidR="00461887" w:rsidRPr="00AD28CD">
        <w:rPr>
          <w:sz w:val="28"/>
          <w:szCs w:val="28"/>
          <w:lang w:val="uk-UA"/>
        </w:rPr>
        <w:t>. Т</w:t>
      </w:r>
      <w:r w:rsidR="004176DF" w:rsidRPr="00AD28CD">
        <w:rPr>
          <w:sz w:val="28"/>
          <w:szCs w:val="28"/>
          <w:lang w:val="uk-UA"/>
        </w:rPr>
        <w:t>акож проведений аналіз результатів їх роботи.</w:t>
      </w:r>
      <w:r w:rsidR="00824E94" w:rsidRPr="00AD28CD">
        <w:rPr>
          <w:sz w:val="28"/>
          <w:szCs w:val="28"/>
          <w:lang w:val="uk-UA"/>
        </w:rPr>
        <w:t xml:space="preserve"> </w:t>
      </w:r>
      <w:r w:rsidR="002508F9" w:rsidRPr="00AD28CD">
        <w:rPr>
          <w:sz w:val="28"/>
          <w:szCs w:val="28"/>
          <w:lang w:val="uk-UA"/>
        </w:rPr>
        <w:t>Це дало змогу підтвердити доцільність використання</w:t>
      </w:r>
      <w:r w:rsidR="00A661F4" w:rsidRPr="00AD28CD">
        <w:rPr>
          <w:sz w:val="28"/>
          <w:szCs w:val="28"/>
          <w:lang w:val="uk-UA"/>
        </w:rPr>
        <w:t xml:space="preserve"> нейронних мереж</w:t>
      </w:r>
      <w:r w:rsidR="002508F9" w:rsidRPr="00AD28CD">
        <w:rPr>
          <w:sz w:val="28"/>
          <w:szCs w:val="28"/>
          <w:lang w:val="uk-UA"/>
        </w:rPr>
        <w:t xml:space="preserve"> для аналізу ціни акцій. </w:t>
      </w:r>
      <w:r w:rsidR="0002758C" w:rsidRPr="00AD28CD">
        <w:rPr>
          <w:sz w:val="28"/>
          <w:szCs w:val="28"/>
          <w:lang w:val="uk-UA"/>
        </w:rPr>
        <w:t xml:space="preserve">Вхідними даними слугував </w:t>
      </w:r>
      <w:r w:rsidR="00B37E51" w:rsidRPr="00AD28CD">
        <w:rPr>
          <w:sz w:val="28"/>
          <w:szCs w:val="28"/>
          <w:lang w:val="uk-UA"/>
        </w:rPr>
        <w:t xml:space="preserve">набір даних про </w:t>
      </w:r>
      <w:r w:rsidR="00B703E2" w:rsidRPr="00AD28CD">
        <w:rPr>
          <w:sz w:val="28"/>
          <w:szCs w:val="28"/>
          <w:lang w:val="uk-UA"/>
        </w:rPr>
        <w:t xml:space="preserve">фінальні </w:t>
      </w:r>
      <w:r w:rsidR="00B37E51" w:rsidRPr="00AD28CD">
        <w:rPr>
          <w:sz w:val="28"/>
          <w:szCs w:val="28"/>
          <w:lang w:val="uk-UA"/>
        </w:rPr>
        <w:t>ціни на акції компанії Face</w:t>
      </w:r>
      <w:r w:rsidR="00F93368" w:rsidRPr="00AD28CD">
        <w:rPr>
          <w:sz w:val="28"/>
          <w:szCs w:val="28"/>
          <w:lang w:val="uk-UA"/>
        </w:rPr>
        <w:t>b</w:t>
      </w:r>
      <w:r w:rsidR="00B37E51" w:rsidRPr="00AD28CD">
        <w:rPr>
          <w:sz w:val="28"/>
          <w:szCs w:val="28"/>
          <w:lang w:val="uk-UA"/>
        </w:rPr>
        <w:t>ook</w:t>
      </w:r>
      <w:r w:rsidR="00B703E2" w:rsidRPr="00AD28CD">
        <w:rPr>
          <w:sz w:val="28"/>
          <w:szCs w:val="28"/>
          <w:lang w:val="uk-UA"/>
        </w:rPr>
        <w:t xml:space="preserve"> у дні торгів</w:t>
      </w:r>
      <w:r w:rsidR="00B37E51" w:rsidRPr="00AD28CD">
        <w:rPr>
          <w:sz w:val="28"/>
          <w:szCs w:val="28"/>
          <w:lang w:val="uk-UA"/>
        </w:rPr>
        <w:t xml:space="preserve"> з</w:t>
      </w:r>
      <w:r w:rsidR="00924011" w:rsidRPr="00AD28CD">
        <w:rPr>
          <w:sz w:val="28"/>
          <w:szCs w:val="28"/>
          <w:lang w:val="uk-UA"/>
        </w:rPr>
        <w:t>а всю їх історію (8 років). Для оцінки якості модел</w:t>
      </w:r>
      <w:r w:rsidR="00673DC3" w:rsidRPr="00AD28CD">
        <w:rPr>
          <w:sz w:val="28"/>
          <w:szCs w:val="28"/>
          <w:lang w:val="uk-UA"/>
        </w:rPr>
        <w:t>ей бінарної класифікації</w:t>
      </w:r>
      <w:r w:rsidR="00924011" w:rsidRPr="00AD28CD">
        <w:rPr>
          <w:sz w:val="28"/>
          <w:szCs w:val="28"/>
          <w:lang w:val="uk-UA"/>
        </w:rPr>
        <w:t xml:space="preserve"> було використано метрики </w:t>
      </w:r>
      <w:r w:rsidR="00673DC3" w:rsidRPr="00AD28CD">
        <w:rPr>
          <w:color w:val="000000"/>
          <w:sz w:val="28"/>
          <w:szCs w:val="28"/>
          <w:lang w:val="uk-UA"/>
        </w:rPr>
        <w:t xml:space="preserve">precision, recall та f1-score. </w:t>
      </w:r>
    </w:p>
    <w:p w14:paraId="32BCCF2A" w14:textId="74E38764" w:rsidR="005A57D5" w:rsidRPr="00AD28CD" w:rsidRDefault="00C31DDB" w:rsidP="005A57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 результатами найефективнішою виявилась </w:t>
      </w:r>
      <w:r w:rsidR="00AD5916" w:rsidRPr="00AD28CD">
        <w:rPr>
          <w:color w:val="000000"/>
          <w:sz w:val="28"/>
          <w:szCs w:val="28"/>
          <w:lang w:val="uk-UA"/>
        </w:rPr>
        <w:t xml:space="preserve">звичайна багатошарова нейронна мережа. Вона показала найкращі результати у метриках та </w:t>
      </w:r>
      <w:r w:rsidR="008311D1" w:rsidRPr="00AD28CD">
        <w:rPr>
          <w:color w:val="000000"/>
          <w:sz w:val="28"/>
          <w:szCs w:val="28"/>
          <w:lang w:val="uk-UA"/>
        </w:rPr>
        <w:t>найшвидше провела процес навчання. Згорткова нейронна мережа не сильно поступилась по якості передбачення, але сильн</w:t>
      </w:r>
      <w:r w:rsidR="00CF6485" w:rsidRPr="00AD28CD">
        <w:rPr>
          <w:color w:val="000000"/>
          <w:sz w:val="28"/>
          <w:szCs w:val="28"/>
          <w:lang w:val="uk-UA"/>
        </w:rPr>
        <w:t xml:space="preserve">о програє по швидкості. </w:t>
      </w:r>
      <w:r w:rsidR="00CF6485" w:rsidRPr="00AD28CD">
        <w:rPr>
          <w:sz w:val="28"/>
          <w:szCs w:val="28"/>
          <w:lang w:val="uk-UA"/>
        </w:rPr>
        <w:t xml:space="preserve">Мережа </w:t>
      </w:r>
      <w:r w:rsidR="00F01AC6" w:rsidRPr="00AD28CD">
        <w:rPr>
          <w:sz w:val="28"/>
          <w:szCs w:val="28"/>
          <w:lang w:val="uk-UA"/>
        </w:rPr>
        <w:t xml:space="preserve">довгої </w:t>
      </w:r>
      <w:r w:rsidR="00F01AC6" w:rsidRPr="00AD28CD">
        <w:rPr>
          <w:color w:val="000000"/>
          <w:sz w:val="28"/>
          <w:szCs w:val="28"/>
          <w:lang w:val="uk-UA"/>
        </w:rPr>
        <w:t xml:space="preserve">короткочасної </w:t>
      </w:r>
      <w:r w:rsidR="00CF6485" w:rsidRPr="00AD28CD">
        <w:rPr>
          <w:sz w:val="28"/>
          <w:szCs w:val="28"/>
          <w:lang w:val="uk-UA"/>
        </w:rPr>
        <w:t xml:space="preserve">пам’яті </w:t>
      </w:r>
      <w:r w:rsidR="00B703E2" w:rsidRPr="00AD28CD">
        <w:rPr>
          <w:sz w:val="28"/>
          <w:szCs w:val="28"/>
          <w:lang w:val="uk-UA"/>
        </w:rPr>
        <w:t xml:space="preserve">продемонструвала найгірші результати як у швидкості, так і </w:t>
      </w:r>
      <w:r w:rsidR="00802538" w:rsidRPr="00AD28CD">
        <w:rPr>
          <w:sz w:val="28"/>
          <w:szCs w:val="28"/>
          <w:lang w:val="uk-UA"/>
        </w:rPr>
        <w:t>у якості пере</w:t>
      </w:r>
      <w:r w:rsidR="00C27C5E" w:rsidRPr="00AD28CD">
        <w:rPr>
          <w:sz w:val="28"/>
          <w:szCs w:val="28"/>
          <w:lang w:val="uk-UA"/>
        </w:rPr>
        <w:t>дбачення.</w:t>
      </w:r>
    </w:p>
    <w:p w14:paraId="6CCF3343" w14:textId="16B121F9" w:rsidR="005A57D5" w:rsidRPr="00AD28CD" w:rsidRDefault="00D14EDA" w:rsidP="005A57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покращення результатів у майбутньому можна застосувати Keras Tuner, який автоматично підбирає гіперпараметри нейронної мережі</w:t>
      </w:r>
      <w:r w:rsidR="005A57D5" w:rsidRPr="00AD28CD">
        <w:rPr>
          <w:sz w:val="28"/>
          <w:szCs w:val="28"/>
          <w:lang w:val="uk-UA"/>
        </w:rPr>
        <w:t xml:space="preserve">. Також можна спробувати використовувати не тільки </w:t>
      </w:r>
      <w:r w:rsidR="00577078" w:rsidRPr="00AD28CD">
        <w:rPr>
          <w:sz w:val="28"/>
          <w:szCs w:val="28"/>
          <w:lang w:val="uk-UA"/>
        </w:rPr>
        <w:t>дані фінальної ціни акції, а й інші з тих що наявні у наборі.</w:t>
      </w:r>
    </w:p>
    <w:p w14:paraId="11D0BC2A" w14:textId="2179E55A" w:rsidR="004107C8" w:rsidRPr="00AD28CD" w:rsidRDefault="004107C8" w:rsidP="0057707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br w:type="page"/>
      </w:r>
    </w:p>
    <w:p w14:paraId="508A3370" w14:textId="3E2BD935" w:rsidR="00580A4C" w:rsidRPr="00AD28CD" w:rsidRDefault="0092384F" w:rsidP="00A16D66">
      <w:pPr>
        <w:pStyle w:val="1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bookmarkStart w:id="51" w:name="_Toc42729683"/>
      <w:bookmarkStart w:id="52" w:name="_Toc42826727"/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РОЗДІЛ 4</w:t>
      </w:r>
      <w:r w:rsidR="00480C27"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ФУНКЦІОНАЛЬНО-ВАРТІСНИЙ АНАЛІЗ</w:t>
      </w:r>
      <w:bookmarkEnd w:id="51"/>
      <w:bookmarkEnd w:id="52"/>
    </w:p>
    <w:p w14:paraId="059E25A5" w14:textId="61AEEA27" w:rsidR="00480C27" w:rsidRPr="00AD28CD" w:rsidRDefault="00DE20D4" w:rsidP="00A16D66">
      <w:pPr>
        <w:pStyle w:val="2"/>
        <w:spacing w:before="0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bookmarkStart w:id="53" w:name="_Toc42729684"/>
      <w:bookmarkStart w:id="54" w:name="_Toc42826728"/>
      <w:r w:rsidRPr="00AD28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4.1 Постановка задачі</w:t>
      </w:r>
      <w:bookmarkEnd w:id="53"/>
      <w:bookmarkEnd w:id="54"/>
    </w:p>
    <w:p w14:paraId="4D5969C8" w14:textId="19463834" w:rsidR="00480C27" w:rsidRPr="00AD28CD" w:rsidRDefault="00480C27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35E6EC2C" w14:textId="77777777" w:rsidR="00DF2AFA" w:rsidRPr="00AD28CD" w:rsidRDefault="00DF2AFA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8A4114A" w14:textId="32BF81BC" w:rsidR="002965FA" w:rsidRPr="00AD28CD" w:rsidRDefault="00F8631D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У даному розділі </w:t>
      </w:r>
      <w:r w:rsidR="00142DEC" w:rsidRPr="00AD28CD">
        <w:rPr>
          <w:color w:val="000000"/>
          <w:sz w:val="28"/>
          <w:szCs w:val="28"/>
          <w:lang w:val="uk-UA"/>
        </w:rPr>
        <w:t>оцінюється програмний продукт</w:t>
      </w:r>
      <w:r w:rsidR="005F1DC7" w:rsidRPr="00AD28CD">
        <w:rPr>
          <w:color w:val="000000"/>
          <w:sz w:val="28"/>
          <w:szCs w:val="28"/>
          <w:lang w:val="uk-UA"/>
        </w:rPr>
        <w:t>, який признач</w:t>
      </w:r>
      <w:r w:rsidR="00901EE1" w:rsidRPr="00AD28CD">
        <w:rPr>
          <w:color w:val="000000"/>
          <w:sz w:val="28"/>
          <w:szCs w:val="28"/>
          <w:lang w:val="uk-UA"/>
        </w:rPr>
        <w:t>ений прогнозувати ціну акцій.</w:t>
      </w:r>
      <w:r w:rsidR="00A21D23" w:rsidRPr="00AD28CD">
        <w:rPr>
          <w:color w:val="000000"/>
          <w:sz w:val="28"/>
          <w:szCs w:val="28"/>
          <w:lang w:val="uk-UA"/>
        </w:rPr>
        <w:t xml:space="preserve"> </w:t>
      </w:r>
      <w:r w:rsidR="00C74967" w:rsidRPr="00AD28CD">
        <w:rPr>
          <w:color w:val="000000"/>
          <w:sz w:val="28"/>
          <w:szCs w:val="28"/>
          <w:lang w:val="uk-UA"/>
        </w:rPr>
        <w:t>Даний продукт розроблений на мові програмування Python з використання бібліотеки Keras у середовищі</w:t>
      </w:r>
      <w:r w:rsidR="00C85298" w:rsidRPr="00AD28CD">
        <w:rPr>
          <w:color w:val="000000"/>
          <w:sz w:val="28"/>
          <w:szCs w:val="28"/>
          <w:lang w:val="uk-UA"/>
        </w:rPr>
        <w:t xml:space="preserve"> Jupyter Notebook</w:t>
      </w:r>
      <w:r w:rsidR="00C74967" w:rsidRPr="00AD28CD">
        <w:rPr>
          <w:color w:val="000000"/>
          <w:sz w:val="28"/>
          <w:szCs w:val="28"/>
          <w:lang w:val="uk-UA"/>
        </w:rPr>
        <w:t>.</w:t>
      </w:r>
      <w:r w:rsidR="00990EF2" w:rsidRPr="00AD28CD">
        <w:rPr>
          <w:color w:val="000000"/>
          <w:sz w:val="28"/>
          <w:szCs w:val="28"/>
          <w:lang w:val="uk-UA"/>
        </w:rPr>
        <w:t xml:space="preserve"> </w:t>
      </w:r>
      <w:r w:rsidR="00905E7C" w:rsidRPr="00AD28CD">
        <w:rPr>
          <w:color w:val="000000"/>
          <w:sz w:val="28"/>
          <w:szCs w:val="28"/>
          <w:lang w:val="uk-UA"/>
        </w:rPr>
        <w:t>Дані засоби програмного забезпечення мають відкритий початковий код, тож не потребують додаткових матеріальних затрат. Розроблений</w:t>
      </w:r>
      <w:r w:rsidR="00990EF2" w:rsidRPr="00AD28CD">
        <w:rPr>
          <w:color w:val="000000"/>
          <w:sz w:val="28"/>
          <w:szCs w:val="28"/>
          <w:lang w:val="uk-UA"/>
        </w:rPr>
        <w:t xml:space="preserve"> продукт призначений для використання на персональни</w:t>
      </w:r>
      <w:r w:rsidR="000323D9" w:rsidRPr="00AD28CD">
        <w:rPr>
          <w:color w:val="000000"/>
          <w:sz w:val="28"/>
          <w:szCs w:val="28"/>
          <w:lang w:val="uk-UA"/>
        </w:rPr>
        <w:t>х</w:t>
      </w:r>
      <w:r w:rsidR="00990EF2" w:rsidRPr="00AD28CD">
        <w:rPr>
          <w:color w:val="000000"/>
          <w:sz w:val="28"/>
          <w:szCs w:val="28"/>
          <w:lang w:val="uk-UA"/>
        </w:rPr>
        <w:t xml:space="preserve"> комп’ютерах.</w:t>
      </w:r>
      <w:r w:rsidR="009245E3" w:rsidRPr="00AD28CD">
        <w:rPr>
          <w:color w:val="000000"/>
          <w:sz w:val="28"/>
          <w:szCs w:val="28"/>
          <w:lang w:val="uk-UA"/>
        </w:rPr>
        <w:t xml:space="preserve"> </w:t>
      </w:r>
    </w:p>
    <w:p w14:paraId="0EC4EAB4" w14:textId="7FBEBBE6" w:rsidR="0000743D" w:rsidRPr="00AD28CD" w:rsidRDefault="0000743D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Нижче наведено аналіз різних варіантів реалізації модулю з метою вибору оптимального, з огляду при цьому як на економічні фактори, так і на характеристики продукту, що впливають на продуктивність роботи і на його сумісність з апаратним забезпеченням. Для цього було використано апарат функціонально-вартісного аналізу.</w:t>
      </w:r>
    </w:p>
    <w:p w14:paraId="533B5779" w14:textId="7D8EC5AA" w:rsidR="00693FB2" w:rsidRPr="00AD28CD" w:rsidRDefault="00693FB2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69420C62" w14:textId="77777777" w:rsidR="005E232F" w:rsidRPr="00AD28CD" w:rsidRDefault="005E232F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201C6D50" w14:textId="25E1EEBC" w:rsidR="00693FB2" w:rsidRPr="00AD28CD" w:rsidRDefault="005E232F" w:rsidP="00A16D66">
      <w:pPr>
        <w:pStyle w:val="a5"/>
        <w:numPr>
          <w:ilvl w:val="1"/>
          <w:numId w:val="7"/>
        </w:numPr>
        <w:adjustRightInd w:val="0"/>
        <w:spacing w:line="360" w:lineRule="auto"/>
        <w:jc w:val="both"/>
        <w:outlineLvl w:val="1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 </w:t>
      </w:r>
      <w:bookmarkStart w:id="55" w:name="_Toc42729685"/>
      <w:bookmarkStart w:id="56" w:name="_Toc42826729"/>
      <w:r w:rsidR="00693FB2" w:rsidRPr="00AD28CD">
        <w:rPr>
          <w:color w:val="000000"/>
          <w:sz w:val="28"/>
          <w:szCs w:val="28"/>
          <w:lang w:val="uk-UA"/>
        </w:rPr>
        <w:t>Обґрунтування функцій програмного продукту.</w:t>
      </w:r>
      <w:bookmarkEnd w:id="55"/>
      <w:bookmarkEnd w:id="56"/>
    </w:p>
    <w:p w14:paraId="679061AF" w14:textId="585DA124" w:rsidR="005E232F" w:rsidRPr="00AD28CD" w:rsidRDefault="005E232F" w:rsidP="00D909A7">
      <w:pPr>
        <w:adjustRightInd w:val="0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14:paraId="1AFBB76D" w14:textId="77777777" w:rsidR="005E232F" w:rsidRPr="00AD28CD" w:rsidRDefault="005E232F" w:rsidP="00D909A7">
      <w:pPr>
        <w:adjustRightInd w:val="0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14:paraId="5FB0A0E0" w14:textId="77777777" w:rsidR="002E686B" w:rsidRPr="00AD28CD" w:rsidRDefault="002E686B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Основними функціями програмного продукту є:</w:t>
      </w:r>
    </w:p>
    <w:p w14:paraId="5CE06BA2" w14:textId="0D250D09" w:rsidR="002E686B" w:rsidRPr="00AD28CD" w:rsidRDefault="002E686B" w:rsidP="00D909A7">
      <w:pPr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F1 – вибір мови програмування</w:t>
      </w:r>
      <w:r w:rsidR="00530836" w:rsidRPr="00AD28CD">
        <w:rPr>
          <w:color w:val="000000"/>
          <w:sz w:val="28"/>
          <w:szCs w:val="28"/>
          <w:lang w:val="uk-UA"/>
        </w:rPr>
        <w:t>:</w:t>
      </w:r>
      <w:r w:rsidR="00D12E89" w:rsidRPr="00AD28CD">
        <w:rPr>
          <w:color w:val="000000"/>
          <w:sz w:val="28"/>
          <w:szCs w:val="28"/>
          <w:lang w:val="uk-UA"/>
        </w:rPr>
        <w:t xml:space="preserve"> a) </w:t>
      </w:r>
      <w:r w:rsidR="00983C79" w:rsidRPr="00AD28CD">
        <w:rPr>
          <w:color w:val="000000"/>
          <w:sz w:val="28"/>
          <w:szCs w:val="28"/>
          <w:lang w:val="uk-UA"/>
        </w:rPr>
        <w:t>мова програмування JavaScript б)</w:t>
      </w:r>
      <w:r w:rsidR="00043E3E" w:rsidRPr="00AD28CD">
        <w:rPr>
          <w:color w:val="000000"/>
          <w:sz w:val="28"/>
          <w:szCs w:val="28"/>
          <w:lang w:val="uk-UA"/>
        </w:rPr>
        <w:t xml:space="preserve"> мова програмування Python</w:t>
      </w:r>
    </w:p>
    <w:p w14:paraId="288E0F81" w14:textId="0DCFE980" w:rsidR="002E686B" w:rsidRPr="00AD28CD" w:rsidRDefault="002E686B" w:rsidP="00D909A7">
      <w:pPr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F2 – вибір бібліотеки для реалізації нейронної мережі</w:t>
      </w:r>
      <w:r w:rsidR="00530836" w:rsidRPr="00AD28CD">
        <w:rPr>
          <w:color w:val="000000"/>
          <w:sz w:val="28"/>
          <w:szCs w:val="28"/>
          <w:lang w:val="uk-UA"/>
        </w:rPr>
        <w:t>:</w:t>
      </w:r>
      <w:r w:rsidR="00043E3E" w:rsidRPr="00AD28CD">
        <w:rPr>
          <w:color w:val="000000"/>
          <w:sz w:val="28"/>
          <w:szCs w:val="28"/>
          <w:lang w:val="uk-UA"/>
        </w:rPr>
        <w:t xml:space="preserve"> </w:t>
      </w:r>
      <w:r w:rsidR="00A07197" w:rsidRPr="00AD28CD">
        <w:rPr>
          <w:color w:val="000000"/>
          <w:sz w:val="28"/>
          <w:szCs w:val="28"/>
          <w:lang w:val="uk-UA"/>
        </w:rPr>
        <w:t>а</w:t>
      </w:r>
      <w:r w:rsidR="00DA7998" w:rsidRPr="00AD28CD">
        <w:rPr>
          <w:color w:val="000000"/>
          <w:sz w:val="28"/>
          <w:szCs w:val="28"/>
          <w:lang w:val="uk-UA"/>
        </w:rPr>
        <w:t>)</w:t>
      </w:r>
      <w:r w:rsidR="001A4012" w:rsidRPr="00AD28CD">
        <w:rPr>
          <w:color w:val="000000"/>
          <w:sz w:val="28"/>
          <w:szCs w:val="28"/>
          <w:lang w:val="uk-UA"/>
        </w:rPr>
        <w:t xml:space="preserve"> Totch</w:t>
      </w:r>
      <w:r w:rsidR="00301785" w:rsidRPr="00AD28CD">
        <w:rPr>
          <w:color w:val="000000"/>
          <w:sz w:val="28"/>
          <w:szCs w:val="28"/>
          <w:lang w:val="uk-UA"/>
        </w:rPr>
        <w:t xml:space="preserve"> </w:t>
      </w:r>
      <w:r w:rsidR="00A07197" w:rsidRPr="00AD28CD">
        <w:rPr>
          <w:color w:val="000000"/>
          <w:sz w:val="28"/>
          <w:szCs w:val="28"/>
          <w:lang w:val="uk-UA"/>
        </w:rPr>
        <w:t>б</w:t>
      </w:r>
      <w:r w:rsidR="00301785" w:rsidRPr="00AD28CD">
        <w:rPr>
          <w:color w:val="000000"/>
          <w:sz w:val="28"/>
          <w:szCs w:val="28"/>
          <w:lang w:val="uk-UA"/>
        </w:rPr>
        <w:t>)</w:t>
      </w:r>
      <w:r w:rsidR="001A4012" w:rsidRPr="00AD28CD">
        <w:rPr>
          <w:color w:val="000000"/>
          <w:sz w:val="28"/>
          <w:szCs w:val="28"/>
          <w:lang w:val="uk-UA"/>
        </w:rPr>
        <w:t xml:space="preserve"> Keras</w:t>
      </w:r>
    </w:p>
    <w:p w14:paraId="55BB8B68" w14:textId="21545E44" w:rsidR="00693FB2" w:rsidRPr="00AD28CD" w:rsidRDefault="002E686B" w:rsidP="00D909A7">
      <w:pPr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F3 – вибір середовища для реалізації</w:t>
      </w:r>
      <w:r w:rsidR="00530836" w:rsidRPr="00AD28CD">
        <w:rPr>
          <w:color w:val="000000"/>
          <w:sz w:val="28"/>
          <w:szCs w:val="28"/>
          <w:lang w:val="uk-UA"/>
        </w:rPr>
        <w:t xml:space="preserve">: </w:t>
      </w:r>
      <w:r w:rsidR="00A07197" w:rsidRPr="00AD28CD">
        <w:rPr>
          <w:color w:val="000000"/>
          <w:sz w:val="28"/>
          <w:szCs w:val="28"/>
          <w:lang w:val="uk-UA"/>
        </w:rPr>
        <w:t>а</w:t>
      </w:r>
      <w:r w:rsidR="001A4012" w:rsidRPr="00AD28CD">
        <w:rPr>
          <w:color w:val="000000"/>
          <w:sz w:val="28"/>
          <w:szCs w:val="28"/>
          <w:lang w:val="uk-UA"/>
        </w:rPr>
        <w:t xml:space="preserve">) </w:t>
      </w:r>
      <w:r w:rsidR="00A07197" w:rsidRPr="00AD28CD">
        <w:rPr>
          <w:color w:val="000000"/>
          <w:sz w:val="28"/>
          <w:szCs w:val="28"/>
          <w:lang w:val="uk-UA"/>
        </w:rPr>
        <w:t>Py</w:t>
      </w:r>
      <w:r w:rsidR="005239FE" w:rsidRPr="00AD28CD">
        <w:rPr>
          <w:color w:val="000000"/>
          <w:sz w:val="28"/>
          <w:szCs w:val="28"/>
          <w:lang w:val="uk-UA"/>
        </w:rPr>
        <w:t>С</w:t>
      </w:r>
      <w:r w:rsidR="00A07197" w:rsidRPr="00AD28CD">
        <w:rPr>
          <w:color w:val="000000"/>
          <w:sz w:val="28"/>
          <w:szCs w:val="28"/>
          <w:lang w:val="uk-UA"/>
        </w:rPr>
        <w:t>harm</w:t>
      </w:r>
      <w:r w:rsidR="00835656" w:rsidRPr="00AD28CD">
        <w:rPr>
          <w:color w:val="000000"/>
          <w:sz w:val="28"/>
          <w:szCs w:val="28"/>
          <w:lang w:val="uk-UA"/>
        </w:rPr>
        <w:t xml:space="preserve"> </w:t>
      </w:r>
      <w:r w:rsidR="00B22844" w:rsidRPr="00AD28CD">
        <w:rPr>
          <w:color w:val="000000"/>
          <w:sz w:val="28"/>
          <w:szCs w:val="28"/>
          <w:lang w:val="uk-UA"/>
        </w:rPr>
        <w:t>б</w:t>
      </w:r>
      <w:r w:rsidR="006E3BAD" w:rsidRPr="00AD28CD">
        <w:rPr>
          <w:color w:val="000000"/>
          <w:sz w:val="28"/>
          <w:szCs w:val="28"/>
          <w:lang w:val="uk-UA"/>
        </w:rPr>
        <w:t>)</w:t>
      </w:r>
      <w:r w:rsidR="00A07197" w:rsidRPr="00AD28CD">
        <w:rPr>
          <w:color w:val="000000"/>
          <w:sz w:val="28"/>
          <w:szCs w:val="28"/>
          <w:lang w:val="uk-UA"/>
        </w:rPr>
        <w:t xml:space="preserve"> </w:t>
      </w:r>
      <w:r w:rsidR="00715EE5" w:rsidRPr="00AD28CD">
        <w:rPr>
          <w:color w:val="000000"/>
          <w:sz w:val="28"/>
          <w:szCs w:val="28"/>
          <w:lang w:val="uk-UA"/>
        </w:rPr>
        <w:t xml:space="preserve">Jupyter </w:t>
      </w:r>
      <w:r w:rsidR="00D23F3C" w:rsidRPr="00AD28CD">
        <w:rPr>
          <w:color w:val="000000"/>
          <w:sz w:val="28"/>
          <w:szCs w:val="28"/>
          <w:lang w:val="uk-UA"/>
        </w:rPr>
        <w:t>Note</w:t>
      </w:r>
      <w:r w:rsidR="00F03190" w:rsidRPr="00AD28CD">
        <w:rPr>
          <w:color w:val="000000"/>
          <w:sz w:val="28"/>
          <w:szCs w:val="28"/>
          <w:lang w:val="uk-UA"/>
        </w:rPr>
        <w:t>book</w:t>
      </w:r>
    </w:p>
    <w:p w14:paraId="11E98D4D" w14:textId="2A8E8923" w:rsidR="00DB12D5" w:rsidRPr="00AD28CD" w:rsidRDefault="00DB12D5" w:rsidP="00D909A7">
      <w:pPr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392FDFA7" w14:textId="713B9C3E" w:rsidR="006D52AE" w:rsidRPr="00AD28CD" w:rsidRDefault="00CE097B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Варіанти реалізації основних функцій  наведені у  морфологічній карті системи</w:t>
      </w:r>
    </w:p>
    <w:p w14:paraId="16E5EEF0" w14:textId="35A2B536" w:rsidR="00F97AA2" w:rsidRPr="00AD28CD" w:rsidRDefault="00A079CB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13A37F3E" wp14:editId="73F914DF">
            <wp:extent cx="3896882" cy="3526788"/>
            <wp:effectExtent l="0" t="0" r="2540" b="444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923062" cy="3550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0E9862" w14:textId="11512385" w:rsidR="00A079CB" w:rsidRPr="00AD28CD" w:rsidRDefault="0093329B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4.1 – Морфологічна карта</w:t>
      </w:r>
    </w:p>
    <w:p w14:paraId="70CC6AEC" w14:textId="0738E7ED" w:rsidR="00B413CC" w:rsidRPr="00AD28CD" w:rsidRDefault="00B413CC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На основі цієї карти побудовано позитивно-негативну матрицю варіантів основних функцій (табл. 4.1).</w:t>
      </w:r>
    </w:p>
    <w:p w14:paraId="2D2627F8" w14:textId="19A700AF" w:rsidR="001C5704" w:rsidRPr="00AD28CD" w:rsidRDefault="001C5704" w:rsidP="00D909A7">
      <w:pPr>
        <w:adjustRightInd w:val="0"/>
        <w:spacing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Таблиця 4.1 – Позитивно-негативна матриця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3"/>
        <w:gridCol w:w="1353"/>
        <w:gridCol w:w="5154"/>
        <w:gridCol w:w="2585"/>
      </w:tblGrid>
      <w:tr w:rsidR="00EC6888" w:rsidRPr="00AD28CD" w14:paraId="48FC0EEE" w14:textId="77777777" w:rsidTr="006438F0">
        <w:trPr>
          <w:trHeight w:val="6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0EE32F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Основні функції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42E2F7B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Варіанти реалізації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AE05E60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Переваги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5C913070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Недоліки</w:t>
            </w:r>
          </w:p>
        </w:tc>
      </w:tr>
      <w:tr w:rsidR="00EC6888" w:rsidRPr="00AD28CD" w14:paraId="57E9B47A" w14:textId="77777777" w:rsidTr="006438F0"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D59CED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/>
                <w:iCs/>
                <w:sz w:val="28"/>
                <w:szCs w:val="28"/>
                <w:lang w:val="uk-UA"/>
              </w:rPr>
              <w:t>F1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F1E91F" w14:textId="2D917FC7" w:rsidR="00AA3E0F" w:rsidRPr="00AD28CD" w:rsidRDefault="00E02EFE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JavaScript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890681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Висока швидкодія, оптимізація під різні платформи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CB5E34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Висока вартість розробки, складність введення нових алгоритмів</w:t>
            </w:r>
          </w:p>
        </w:tc>
      </w:tr>
      <w:tr w:rsidR="00EC6888" w:rsidRPr="00AD28CD" w14:paraId="30BA4087" w14:textId="77777777" w:rsidTr="006438F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BD8004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E4EF2B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Cs/>
                <w:sz w:val="28"/>
                <w:szCs w:val="28"/>
                <w:lang w:val="uk-UA"/>
              </w:rPr>
              <w:t>Python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0A31DA" w14:textId="7B46F7CB" w:rsidR="00AA3E0F" w:rsidRPr="00AD28CD" w:rsidRDefault="00D96839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</w:t>
            </w:r>
            <w:r w:rsidR="00AA3E0F" w:rsidRPr="00AD28CD">
              <w:rPr>
                <w:rFonts w:eastAsia="Calibri"/>
                <w:sz w:val="28"/>
                <w:szCs w:val="28"/>
                <w:lang w:val="uk-UA"/>
              </w:rPr>
              <w:t>ища швидкість розробки, відносна легкість проведення експериментів</w:t>
            </w:r>
            <w:r w:rsidRPr="00AD28CD">
              <w:rPr>
                <w:rFonts w:eastAsia="Calibri"/>
                <w:sz w:val="28"/>
                <w:szCs w:val="28"/>
                <w:lang w:val="uk-UA"/>
              </w:rPr>
              <w:t>, більше бібліотек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2738C9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Низька швидкодія</w:t>
            </w:r>
          </w:p>
        </w:tc>
      </w:tr>
      <w:tr w:rsidR="00EC6888" w:rsidRPr="00AD28CD" w14:paraId="471C8123" w14:textId="77777777" w:rsidTr="006438F0"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4A4CC9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/>
                <w:iCs/>
                <w:sz w:val="28"/>
                <w:szCs w:val="28"/>
                <w:lang w:val="uk-UA"/>
              </w:rPr>
              <w:t>F2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70C1BD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Torch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C56047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Кросплатформність, полегшений процес  портування на мобільні пристрої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0B5DDB" w14:textId="2FB2C0A1" w:rsidR="00AA3E0F" w:rsidRPr="00AD28CD" w:rsidRDefault="00DC73CD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 теорії нижча швидкість</w:t>
            </w:r>
            <w:r w:rsidR="001B7387" w:rsidRPr="00AD28CD">
              <w:rPr>
                <w:rFonts w:eastAsia="Calibri"/>
                <w:sz w:val="28"/>
                <w:szCs w:val="28"/>
                <w:lang w:val="uk-UA"/>
              </w:rPr>
              <w:t xml:space="preserve">, </w:t>
            </w:r>
            <w:r w:rsidR="00FA5A33" w:rsidRPr="00AD28CD">
              <w:rPr>
                <w:rFonts w:eastAsia="Calibri"/>
                <w:sz w:val="28"/>
                <w:szCs w:val="28"/>
                <w:lang w:val="uk-UA"/>
              </w:rPr>
              <w:t>більш складний синтаксис</w:t>
            </w:r>
          </w:p>
        </w:tc>
      </w:tr>
      <w:tr w:rsidR="00EC6888" w:rsidRPr="00AD28CD" w14:paraId="2F6B0D88" w14:textId="77777777" w:rsidTr="006438F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92E8BE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F7905F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Keras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6A7410" w14:textId="4567D72B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Нижча вартість та вища швидкість розробки</w:t>
            </w:r>
            <w:r w:rsidR="001B7387" w:rsidRPr="00AD28CD">
              <w:rPr>
                <w:rFonts w:eastAsia="Calibri"/>
                <w:sz w:val="28"/>
                <w:szCs w:val="28"/>
                <w:lang w:val="uk-UA"/>
              </w:rPr>
              <w:t>, велика спільнота розробників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F364B3" w14:textId="6F82BF80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Ускладнений процес портування на мобільні пристрої</w:t>
            </w:r>
          </w:p>
        </w:tc>
      </w:tr>
      <w:tr w:rsidR="00EC6888" w:rsidRPr="00AD28CD" w14:paraId="1874F5B8" w14:textId="77777777" w:rsidTr="006438F0"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F2E077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/>
                <w:iCs/>
                <w:sz w:val="28"/>
                <w:szCs w:val="28"/>
                <w:lang w:val="uk-UA"/>
              </w:rPr>
              <w:t>F3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9A08B3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Cs/>
                <w:sz w:val="28"/>
                <w:szCs w:val="28"/>
                <w:lang w:val="uk-UA"/>
              </w:rPr>
              <w:t>Jupyter Notebook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4CA235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 xml:space="preserve">Нижча вартість та вища швидкість розробки, полегшена підтримка,  кросплатформність 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F7834D" w14:textId="649FF2DE" w:rsidR="00AA3E0F" w:rsidRPr="00AD28CD" w:rsidRDefault="00765453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Неможливість побудувати самост</w:t>
            </w:r>
            <w:r w:rsidR="00F85907" w:rsidRPr="00AD28CD">
              <w:rPr>
                <w:rFonts w:eastAsia="Calibri"/>
                <w:sz w:val="28"/>
                <w:szCs w:val="28"/>
                <w:lang w:val="uk-UA"/>
              </w:rPr>
              <w:t>ійний продукт</w:t>
            </w:r>
          </w:p>
        </w:tc>
      </w:tr>
      <w:tr w:rsidR="00EC6888" w:rsidRPr="00AD28CD" w14:paraId="780F21ED" w14:textId="77777777" w:rsidTr="006438F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035807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54E99F" w14:textId="34E98300" w:rsidR="00AA3E0F" w:rsidRPr="00AD28CD" w:rsidRDefault="00A630F8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iCs/>
                <w:sz w:val="28"/>
                <w:szCs w:val="28"/>
                <w:lang w:val="uk-UA"/>
              </w:rPr>
              <w:t>PyCharm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9353E0" w14:textId="6CF1C611" w:rsidR="00AA3E0F" w:rsidRPr="00AD28CD" w:rsidRDefault="00EC6888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Можливість використовувати декілька мов програмування</w:t>
            </w:r>
            <w:r w:rsidR="00F85907" w:rsidRPr="00AD28CD">
              <w:rPr>
                <w:rFonts w:eastAsia="Calibri"/>
                <w:sz w:val="28"/>
                <w:szCs w:val="28"/>
                <w:lang w:val="uk-UA"/>
              </w:rPr>
              <w:t xml:space="preserve">, можливість робити </w:t>
            </w:r>
            <w:r w:rsidRPr="00AD28CD">
              <w:rPr>
                <w:rFonts w:eastAsia="Calibri"/>
                <w:sz w:val="28"/>
                <w:szCs w:val="28"/>
                <w:lang w:val="uk-UA"/>
              </w:rPr>
              <w:t>самостійний комерційний продукт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058D6C" w14:textId="77777777" w:rsidR="00AA3E0F" w:rsidRPr="00AD28CD" w:rsidRDefault="00AA3E0F" w:rsidP="00D909A7">
            <w:pPr>
              <w:spacing w:line="360" w:lineRule="auto"/>
              <w:rPr>
                <w:rFonts w:eastAsia="Calibri"/>
                <w:sz w:val="28"/>
                <w:szCs w:val="28"/>
                <w:lang w:val="uk-UA"/>
              </w:rPr>
            </w:pPr>
            <w:r w:rsidRPr="00AD28CD">
              <w:rPr>
                <w:rFonts w:eastAsia="Calibri"/>
                <w:sz w:val="28"/>
                <w:szCs w:val="28"/>
                <w:lang w:val="uk-UA"/>
              </w:rPr>
              <w:t>Висока вартість розробки та  підтримки</w:t>
            </w:r>
          </w:p>
        </w:tc>
      </w:tr>
    </w:tbl>
    <w:p w14:paraId="36D20A93" w14:textId="1068BC48" w:rsidR="001C5704" w:rsidRPr="00AD28CD" w:rsidRDefault="001C5704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14:paraId="1D0BD58C" w14:textId="63E73CBE" w:rsidR="00EC6888" w:rsidRPr="00AD28CD" w:rsidRDefault="00EB2091" w:rsidP="00D909A7">
      <w:pPr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Розглянемо </w:t>
      </w:r>
      <w:r w:rsidR="00FF547A" w:rsidRPr="00AD28CD">
        <w:rPr>
          <w:color w:val="000000"/>
          <w:sz w:val="28"/>
          <w:szCs w:val="28"/>
          <w:lang w:val="uk-UA"/>
        </w:rPr>
        <w:t xml:space="preserve">наступні варіанти </w:t>
      </w:r>
      <w:r w:rsidR="00131B16" w:rsidRPr="00AD28CD">
        <w:rPr>
          <w:color w:val="000000"/>
          <w:sz w:val="28"/>
          <w:szCs w:val="28"/>
          <w:lang w:val="uk-UA"/>
        </w:rPr>
        <w:t>реалізації ПП:</w:t>
      </w:r>
    </w:p>
    <w:p w14:paraId="0502FE23" w14:textId="06526575" w:rsidR="005A47D3" w:rsidRPr="00AD28CD" w:rsidRDefault="005A47D3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</w:t>
      </w:r>
      <w:r w:rsidRPr="00AD28CD">
        <w:rPr>
          <w:sz w:val="28"/>
          <w:szCs w:val="28"/>
          <w:vertAlign w:val="subscript"/>
          <w:lang w:val="uk-UA"/>
        </w:rPr>
        <w:t>1</w:t>
      </w:r>
      <w:r w:rsidRPr="00AD28CD">
        <w:rPr>
          <w:sz w:val="28"/>
          <w:szCs w:val="28"/>
          <w:lang w:val="uk-UA"/>
        </w:rPr>
        <w:t xml:space="preserve"> </w:t>
      </w:r>
      <w:r w:rsidR="000453D3" w:rsidRPr="00AD28CD">
        <w:rPr>
          <w:sz w:val="28"/>
          <w:szCs w:val="28"/>
          <w:lang w:val="uk-UA"/>
        </w:rPr>
        <w:t>Б</w:t>
      </w:r>
      <w:r w:rsidRPr="00AD28CD">
        <w:rPr>
          <w:sz w:val="28"/>
          <w:szCs w:val="28"/>
          <w:lang w:val="uk-UA"/>
        </w:rPr>
        <w:t xml:space="preserve"> – F</w:t>
      </w:r>
      <w:r w:rsidRPr="00AD28CD">
        <w:rPr>
          <w:sz w:val="28"/>
          <w:szCs w:val="28"/>
          <w:vertAlign w:val="subscript"/>
          <w:lang w:val="uk-UA"/>
        </w:rPr>
        <w:t>2</w:t>
      </w:r>
      <w:r w:rsidR="000453D3" w:rsidRPr="00AD28CD">
        <w:rPr>
          <w:sz w:val="28"/>
          <w:szCs w:val="28"/>
          <w:lang w:val="uk-UA"/>
        </w:rPr>
        <w:t>Б</w:t>
      </w:r>
      <w:r w:rsidRPr="00AD28CD">
        <w:rPr>
          <w:sz w:val="28"/>
          <w:szCs w:val="28"/>
          <w:lang w:val="uk-UA"/>
        </w:rPr>
        <w:t xml:space="preserve"> – F</w:t>
      </w:r>
      <w:r w:rsidRPr="00AD28CD">
        <w:rPr>
          <w:sz w:val="28"/>
          <w:szCs w:val="28"/>
          <w:vertAlign w:val="subscript"/>
          <w:lang w:val="uk-UA"/>
        </w:rPr>
        <w:t>3</w:t>
      </w:r>
      <w:r w:rsidRPr="00AD28CD">
        <w:rPr>
          <w:sz w:val="28"/>
          <w:szCs w:val="28"/>
          <w:lang w:val="uk-UA"/>
        </w:rPr>
        <w:t>Б</w:t>
      </w:r>
    </w:p>
    <w:p w14:paraId="104991CE" w14:textId="5F888CC8" w:rsidR="005B5A80" w:rsidRPr="00AD28CD" w:rsidRDefault="005A47D3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</w:t>
      </w:r>
      <w:r w:rsidRPr="00AD28CD">
        <w:rPr>
          <w:sz w:val="28"/>
          <w:szCs w:val="28"/>
          <w:vertAlign w:val="subscript"/>
          <w:lang w:val="uk-UA"/>
        </w:rPr>
        <w:t>1</w:t>
      </w:r>
      <w:r w:rsidRPr="00AD28CD">
        <w:rPr>
          <w:sz w:val="28"/>
          <w:szCs w:val="28"/>
          <w:lang w:val="uk-UA"/>
        </w:rPr>
        <w:t>Б – F</w:t>
      </w:r>
      <w:r w:rsidRPr="00AD28CD">
        <w:rPr>
          <w:sz w:val="28"/>
          <w:szCs w:val="28"/>
          <w:vertAlign w:val="subscript"/>
          <w:lang w:val="uk-UA"/>
        </w:rPr>
        <w:t>2</w:t>
      </w:r>
      <w:r w:rsidRPr="00AD28CD">
        <w:rPr>
          <w:sz w:val="28"/>
          <w:szCs w:val="28"/>
          <w:lang w:val="uk-UA"/>
        </w:rPr>
        <w:t>A – F</w:t>
      </w:r>
      <w:r w:rsidRPr="00AD28CD">
        <w:rPr>
          <w:sz w:val="28"/>
          <w:szCs w:val="28"/>
          <w:vertAlign w:val="subscript"/>
          <w:lang w:val="uk-UA"/>
        </w:rPr>
        <w:t>3</w:t>
      </w:r>
      <w:r w:rsidR="000453D3" w:rsidRPr="00AD28CD">
        <w:rPr>
          <w:sz w:val="28"/>
          <w:szCs w:val="28"/>
          <w:lang w:val="uk-UA"/>
        </w:rPr>
        <w:t>А</w:t>
      </w:r>
    </w:p>
    <w:p w14:paraId="153986E4" w14:textId="196421CC" w:rsidR="00250985" w:rsidRPr="00AD28CD" w:rsidRDefault="00250985" w:rsidP="00D909A7">
      <w:pPr>
        <w:spacing w:line="360" w:lineRule="auto"/>
        <w:ind w:firstLine="720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оцінювання якості розглянутих функцій обрана система параметрів, описана нижче.</w:t>
      </w:r>
    </w:p>
    <w:p w14:paraId="31715804" w14:textId="77777777" w:rsidR="00D95176" w:rsidRPr="00AD28CD" w:rsidRDefault="00D95176" w:rsidP="00D909A7">
      <w:pPr>
        <w:spacing w:line="360" w:lineRule="auto"/>
        <w:ind w:firstLine="720"/>
        <w:rPr>
          <w:sz w:val="28"/>
          <w:szCs w:val="28"/>
          <w:lang w:val="uk-UA"/>
        </w:rPr>
      </w:pPr>
    </w:p>
    <w:p w14:paraId="14D42C45" w14:textId="77777777" w:rsidR="00D95176" w:rsidRPr="00AD28CD" w:rsidRDefault="00D95176" w:rsidP="00D909A7">
      <w:pPr>
        <w:spacing w:line="360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Основні параметри ПП</w:t>
      </w:r>
    </w:p>
    <w:p w14:paraId="475A9F59" w14:textId="77777777" w:rsidR="004B2506" w:rsidRPr="00AD28CD" w:rsidRDefault="004B2506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того, щоб охарактеризувати програмний продукт, будемо використовувати наступні параметри:</w:t>
      </w:r>
    </w:p>
    <w:p w14:paraId="7A9FFEC8" w14:textId="77777777" w:rsidR="004B2506" w:rsidRPr="00AD28CD" w:rsidRDefault="004B2506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X1 – швидкодія мови програмування;</w:t>
      </w:r>
    </w:p>
    <w:p w14:paraId="66FE3C9C" w14:textId="77777777" w:rsidR="004B2506" w:rsidRPr="00AD28CD" w:rsidRDefault="004B2506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X2 – об’єм пам’яті для коректної роботи програми;</w:t>
      </w:r>
    </w:p>
    <w:p w14:paraId="4268138C" w14:textId="77777777" w:rsidR="004B2506" w:rsidRPr="00AD28CD" w:rsidRDefault="004B2506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X3 – час обробки даних;</w:t>
      </w:r>
    </w:p>
    <w:p w14:paraId="0D1FB305" w14:textId="317B73E9" w:rsidR="00250985" w:rsidRPr="00AD28CD" w:rsidRDefault="004B2506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X4 – потенційний об’єм програмного коду.</w:t>
      </w:r>
    </w:p>
    <w:p w14:paraId="681A79F3" w14:textId="77777777" w:rsidR="00100732" w:rsidRPr="00AD28CD" w:rsidRDefault="00100732" w:rsidP="00D909A7">
      <w:pPr>
        <w:spacing w:line="360" w:lineRule="auto"/>
        <w:ind w:firstLine="709"/>
        <w:rPr>
          <w:sz w:val="28"/>
          <w:szCs w:val="28"/>
          <w:lang w:val="uk-UA"/>
        </w:rPr>
      </w:pPr>
    </w:p>
    <w:p w14:paraId="3912284E" w14:textId="668428B2" w:rsidR="00131B16" w:rsidRPr="00AD28CD" w:rsidRDefault="001C0A9A" w:rsidP="00D909A7">
      <w:pPr>
        <w:adjustRightInd w:val="0"/>
        <w:spacing w:line="360" w:lineRule="auto"/>
        <w:jc w:val="right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Таблиця 4.2 – Основні параметри ПП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20"/>
        <w:gridCol w:w="2013"/>
        <w:gridCol w:w="2195"/>
        <w:gridCol w:w="599"/>
        <w:gridCol w:w="832"/>
        <w:gridCol w:w="660"/>
      </w:tblGrid>
      <w:tr w:rsidR="0040607F" w:rsidRPr="00AD28CD" w14:paraId="7868B7D5" w14:textId="77777777" w:rsidTr="006438F0"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AF8E97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Назва</w:t>
            </w:r>
          </w:p>
          <w:p w14:paraId="75FE22C0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Параметра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880F2B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Умовні позначення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BAC25B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Одиниці виміру</w:t>
            </w:r>
          </w:p>
        </w:tc>
        <w:tc>
          <w:tcPr>
            <w:tcW w:w="0" w:type="auto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BEFFD0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Значення параметра</w:t>
            </w:r>
          </w:p>
        </w:tc>
      </w:tr>
      <w:tr w:rsidR="0040607F" w:rsidRPr="00AD28CD" w14:paraId="1F9AED04" w14:textId="77777777" w:rsidTr="006438F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616E72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D7063A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168762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5489CD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гірші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375717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середні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14CA20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кращі</w:t>
            </w:r>
          </w:p>
        </w:tc>
      </w:tr>
      <w:tr w:rsidR="0040607F" w:rsidRPr="00AD28CD" w14:paraId="162A2156" w14:textId="77777777" w:rsidTr="006438F0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837F8F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Швидкодія мови програмування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C140E7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X1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E3C159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нс/Оп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7D4EAB" w14:textId="5489A572" w:rsidR="0040607F" w:rsidRPr="00AD28CD" w:rsidRDefault="00EB1A6B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15</w:t>
            </w:r>
            <w:r w:rsidR="0040607F" w:rsidRPr="00AD28CD">
              <w:rPr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3FE011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50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83E663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</w:t>
            </w:r>
          </w:p>
        </w:tc>
      </w:tr>
      <w:tr w:rsidR="0040607F" w:rsidRPr="00AD28CD" w14:paraId="1C7B8C6B" w14:textId="77777777" w:rsidTr="006438F0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4D8AA6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Об’єм пам’яті для коректної роботи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CFB2A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X2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CC5392" w14:textId="4C0DC6E4" w:rsidR="0040607F" w:rsidRPr="00AD28CD" w:rsidRDefault="00FB07A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Г</w:t>
            </w:r>
            <w:r w:rsidR="0040607F" w:rsidRPr="00AD28CD">
              <w:rPr>
                <w:lang w:val="uk-UA"/>
              </w:rPr>
              <w:t>б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EF5A9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32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132458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66168A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8</w:t>
            </w:r>
          </w:p>
        </w:tc>
      </w:tr>
      <w:tr w:rsidR="0040607F" w:rsidRPr="00AD28CD" w14:paraId="632E1937" w14:textId="77777777" w:rsidTr="006438F0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C6A802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Час обробки даних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824FA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X3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1F52E7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мс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BC37B7" w14:textId="3357B782" w:rsidR="0040607F" w:rsidRPr="00AD28CD" w:rsidRDefault="00ED5293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</w:t>
            </w:r>
            <w:r w:rsidR="00717255" w:rsidRPr="00AD28CD">
              <w:rPr>
                <w:lang w:val="uk-UA"/>
              </w:rPr>
              <w:t>2</w:t>
            </w:r>
            <w:r w:rsidR="0040607F" w:rsidRPr="00AD28CD">
              <w:rPr>
                <w:lang w:val="uk-UA"/>
              </w:rPr>
              <w:t>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B2527B" w14:textId="6146488F" w:rsidR="0040607F" w:rsidRPr="00AD28CD" w:rsidRDefault="00717255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600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12FAD9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120</w:t>
            </w:r>
          </w:p>
        </w:tc>
      </w:tr>
      <w:tr w:rsidR="0040607F" w:rsidRPr="00AD28CD" w14:paraId="5B4E0EB2" w14:textId="77777777" w:rsidTr="006438F0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8A50A2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Потенційний об’єм програмного коду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444825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X4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907F7F" w14:textId="77777777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кількість рядків коду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77ECA0" w14:textId="5288E665" w:rsidR="0040607F" w:rsidRPr="00AD28CD" w:rsidRDefault="0040607F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1</w:t>
            </w:r>
            <w:r w:rsidR="00196415" w:rsidRPr="00AD28CD">
              <w:rPr>
                <w:lang w:val="uk-UA"/>
              </w:rPr>
              <w:t>0</w:t>
            </w:r>
            <w:r w:rsidRPr="00AD28CD">
              <w:rPr>
                <w:lang w:val="uk-UA"/>
              </w:rPr>
              <w:t>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BD8686" w14:textId="7DF99DB7" w:rsidR="0040607F" w:rsidRPr="00AD28CD" w:rsidRDefault="00196415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7</w:t>
            </w:r>
            <w:r w:rsidR="0040607F" w:rsidRPr="00AD28CD">
              <w:rPr>
                <w:lang w:val="uk-UA"/>
              </w:rPr>
              <w:t>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EA433" w14:textId="4E0B6903" w:rsidR="0040607F" w:rsidRPr="00AD28CD" w:rsidRDefault="00196415" w:rsidP="00D909A7">
            <w:pPr>
              <w:spacing w:line="360" w:lineRule="auto"/>
              <w:jc w:val="center"/>
              <w:rPr>
                <w:lang w:val="uk-UA"/>
              </w:rPr>
            </w:pPr>
            <w:r w:rsidRPr="00AD28CD">
              <w:rPr>
                <w:lang w:val="uk-UA"/>
              </w:rPr>
              <w:t>3</w:t>
            </w:r>
            <w:r w:rsidR="0040607F" w:rsidRPr="00AD28CD">
              <w:rPr>
                <w:lang w:val="uk-UA"/>
              </w:rPr>
              <w:t>00</w:t>
            </w:r>
          </w:p>
        </w:tc>
      </w:tr>
    </w:tbl>
    <w:p w14:paraId="771A29A0" w14:textId="77777777" w:rsidR="00B714DC" w:rsidRPr="00AD28CD" w:rsidRDefault="00B714DC" w:rsidP="00D909A7">
      <w:pPr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14:paraId="39E6CE46" w14:textId="497B71CF" w:rsidR="00B714DC" w:rsidRPr="00AD28CD" w:rsidRDefault="00CD42C3" w:rsidP="00D909A7">
      <w:pPr>
        <w:adjustRightInd w:val="0"/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За даними таблиці 4.2 будуються графічні характеристики параметрів (рис. 4.2 – рис. 4.5).</w:t>
      </w:r>
    </w:p>
    <w:p w14:paraId="1FC9DB8E" w14:textId="5659EF05" w:rsidR="00147FA6" w:rsidRPr="00AD28CD" w:rsidRDefault="00B55DA1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6088AE47" wp14:editId="165B5AF2">
            <wp:extent cx="3674692" cy="24829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784437" cy="2557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3823C" w14:textId="1F014A70" w:rsidR="00B55DA1" w:rsidRPr="00AD28CD" w:rsidRDefault="00635BFC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4.2 – Х1, швидкодія мови програмування</w:t>
      </w:r>
    </w:p>
    <w:p w14:paraId="0F917612" w14:textId="22344852" w:rsidR="00635BFC" w:rsidRPr="00AD28CD" w:rsidRDefault="00464C33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60E401A1" wp14:editId="572ADB84">
            <wp:extent cx="3736085" cy="2538101"/>
            <wp:effectExtent l="0" t="0" r="0" b="1905"/>
            <wp:docPr id="6" name="Рисунок 6" descr="Изображение выглядит как текст, карт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769409" cy="2560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744CF" w14:textId="129923D9" w:rsidR="00464C33" w:rsidRPr="00AD28CD" w:rsidRDefault="00B95DE9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4.3 – Х2, об’єм пам’яті для коректної роботи</w:t>
      </w:r>
    </w:p>
    <w:p w14:paraId="1800FB86" w14:textId="14C0E195" w:rsidR="00F03F96" w:rsidRPr="00AD28CD" w:rsidRDefault="00F03F96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5B1C4E81" wp14:editId="57D1E899">
            <wp:extent cx="3569936" cy="2392822"/>
            <wp:effectExtent l="0" t="0" r="0" b="0"/>
            <wp:docPr id="8" name="Рисунок 8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600810" cy="2413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ACB7F" w14:textId="0FD3A143" w:rsidR="006F624E" w:rsidRPr="00AD28CD" w:rsidRDefault="006F624E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4.4 – Х3, час обробки даних</w:t>
      </w:r>
    </w:p>
    <w:p w14:paraId="44DE3545" w14:textId="78DF378F" w:rsidR="006F624E" w:rsidRPr="00AD28CD" w:rsidRDefault="003E7F07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noProof/>
          <w:color w:val="000000"/>
          <w:sz w:val="28"/>
          <w:szCs w:val="28"/>
          <w:lang w:val="ru-RU"/>
        </w:rPr>
        <w:drawing>
          <wp:inline distT="0" distB="0" distL="0" distR="0" wp14:anchorId="6B82AC77" wp14:editId="3BC46839">
            <wp:extent cx="3688178" cy="2538101"/>
            <wp:effectExtent l="0" t="0" r="0" b="190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733615" cy="256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635586" w14:textId="3CF563B5" w:rsidR="003E7F07" w:rsidRPr="00AD28CD" w:rsidRDefault="009511DB" w:rsidP="00D909A7">
      <w:pPr>
        <w:adjustRightInd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>Рисунок 4.5 – Х4, потенційний об’єм програмного коду</w:t>
      </w:r>
    </w:p>
    <w:p w14:paraId="463F5A5B" w14:textId="5F78FC72" w:rsidR="00DB6223" w:rsidRPr="00AD28CD" w:rsidRDefault="00DB6223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Оцінимо параметри за допомогою метода попарного зрівняння. </w:t>
      </w:r>
      <w:r w:rsidR="00C40550" w:rsidRPr="00AD28CD">
        <w:rPr>
          <w:sz w:val="28"/>
          <w:szCs w:val="28"/>
          <w:lang w:val="uk-UA"/>
        </w:rPr>
        <w:t>За найбільший</w:t>
      </w:r>
      <w:r w:rsidRPr="00AD28CD">
        <w:rPr>
          <w:sz w:val="28"/>
          <w:szCs w:val="28"/>
          <w:lang w:val="uk-UA"/>
        </w:rPr>
        <w:t xml:space="preserve"> ранг </w:t>
      </w:r>
      <w:r w:rsidR="00C40550" w:rsidRPr="00AD28CD">
        <w:rPr>
          <w:sz w:val="28"/>
          <w:szCs w:val="28"/>
          <w:lang w:val="uk-UA"/>
        </w:rPr>
        <w:t>приймається</w:t>
      </w:r>
      <w:r w:rsidRPr="00AD28CD">
        <w:rPr>
          <w:sz w:val="28"/>
          <w:szCs w:val="28"/>
          <w:lang w:val="uk-UA"/>
        </w:rPr>
        <w:t xml:space="preserve"> 4. Результати наведені в табл. 4.3-4.4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7"/>
        <w:gridCol w:w="2515"/>
        <w:gridCol w:w="1166"/>
        <w:gridCol w:w="523"/>
        <w:gridCol w:w="331"/>
        <w:gridCol w:w="331"/>
        <w:gridCol w:w="331"/>
        <w:gridCol w:w="331"/>
        <w:gridCol w:w="331"/>
        <w:gridCol w:w="331"/>
        <w:gridCol w:w="1222"/>
        <w:gridCol w:w="906"/>
        <w:gridCol w:w="660"/>
      </w:tblGrid>
      <w:tr w:rsidR="00830DBD" w:rsidRPr="00AD28CD" w14:paraId="5778B65C" w14:textId="77777777" w:rsidTr="006438F0">
        <w:tc>
          <w:tcPr>
            <w:tcW w:w="125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1A185F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Познач. параметра</w:t>
            </w:r>
          </w:p>
        </w:tc>
        <w:tc>
          <w:tcPr>
            <w:tcW w:w="25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25CC2E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Назва параметра</w:t>
            </w:r>
          </w:p>
        </w:tc>
        <w:tc>
          <w:tcPr>
            <w:tcW w:w="116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816DF1F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Одиниці виміру</w:t>
            </w:r>
          </w:p>
        </w:tc>
        <w:tc>
          <w:tcPr>
            <w:tcW w:w="2654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7A7D03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Ранг параметра за оцінкою експерта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A79E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 xml:space="preserve">Сума рангів </w:t>
            </w:r>
            <w:r w:rsidRPr="00AD28CD">
              <w:rPr>
                <w:i/>
                <w:iCs/>
                <w:sz w:val="28"/>
                <w:szCs w:val="28"/>
                <w:lang w:val="uk-UA"/>
              </w:rPr>
              <w:t>R</w:t>
            </w:r>
            <w:r w:rsidRPr="00AD28CD">
              <w:rPr>
                <w:i/>
                <w:iCs/>
                <w:sz w:val="28"/>
                <w:szCs w:val="28"/>
                <w:vertAlign w:val="subscript"/>
                <w:lang w:val="uk-UA"/>
              </w:rPr>
              <w:t>i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C3C4B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Відхи-</w:t>
            </w:r>
          </w:p>
          <w:p w14:paraId="215ED3F0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 xml:space="preserve">лення </w:t>
            </w:r>
            <w:r w:rsidRPr="00AD28CD">
              <w:rPr>
                <w:i/>
                <w:iCs/>
                <w:sz w:val="28"/>
                <w:szCs w:val="28"/>
                <w:lang w:val="uk-UA"/>
              </w:rPr>
              <w:t>Δ</w:t>
            </w:r>
            <w:r w:rsidRPr="00AD28CD">
              <w:rPr>
                <w:i/>
                <w:iCs/>
                <w:sz w:val="28"/>
                <w:szCs w:val="28"/>
                <w:vertAlign w:val="subscript"/>
                <w:lang w:val="uk-UA"/>
              </w:rPr>
              <w:t>i</w:t>
            </w:r>
          </w:p>
        </w:tc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F552DD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i/>
                <w:iCs/>
                <w:sz w:val="28"/>
                <w:szCs w:val="28"/>
                <w:lang w:val="uk-UA"/>
              </w:rPr>
              <w:t>Δ</w:t>
            </w:r>
            <w:r w:rsidRPr="00AD28CD">
              <w:rPr>
                <w:i/>
                <w:iCs/>
                <w:sz w:val="28"/>
                <w:szCs w:val="28"/>
                <w:vertAlign w:val="subscript"/>
                <w:lang w:val="uk-UA"/>
              </w:rPr>
              <w:t>i</w:t>
            </w:r>
            <w:r w:rsidRPr="00AD28CD">
              <w:rPr>
                <w:i/>
                <w:iCs/>
                <w:sz w:val="28"/>
                <w:szCs w:val="28"/>
                <w:vertAlign w:val="superscript"/>
                <w:lang w:val="uk-UA"/>
              </w:rPr>
              <w:t>2</w:t>
            </w:r>
          </w:p>
        </w:tc>
      </w:tr>
      <w:tr w:rsidR="00830DBD" w:rsidRPr="00AD28CD" w14:paraId="5FEB86D2" w14:textId="77777777" w:rsidTr="006438F0">
        <w:tc>
          <w:tcPr>
            <w:tcW w:w="125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F8CB9A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51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A7A72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6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C4D664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6195F7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C30431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848F03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F3D4E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8FC3A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51FAA4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095405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E93A22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67D6A2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A1EC1A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30DBD" w:rsidRPr="00AD28CD" w14:paraId="1D1D3752" w14:textId="77777777" w:rsidTr="006438F0">
        <w:trPr>
          <w:trHeight w:val="240"/>
        </w:trPr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A01D5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i/>
                <w:iCs/>
                <w:sz w:val="28"/>
                <w:szCs w:val="28"/>
                <w:lang w:val="uk-UA"/>
              </w:rPr>
              <w:t>X1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92D13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Швидкодія мови програмування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715525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нс/Оп</w:t>
            </w: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DC3354" w14:textId="03D6FA4E" w:rsidR="00A077CC" w:rsidRPr="00AD28CD" w:rsidRDefault="00D0134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A9CA8D" w14:textId="14F770D3" w:rsidR="00A077CC" w:rsidRPr="00AD28CD" w:rsidRDefault="009D292D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CC3D11" w14:textId="07ECF882" w:rsidR="00A077CC" w:rsidRPr="00AD28CD" w:rsidRDefault="005F2855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4F97B5" w14:textId="049075FC" w:rsidR="00A077CC" w:rsidRPr="00AD28CD" w:rsidRDefault="00712DF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7BDA97" w14:textId="5749D888" w:rsidR="00A077CC" w:rsidRPr="00AD28CD" w:rsidRDefault="002F5817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7D928C" w14:textId="1E8CC05C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6BC779" w14:textId="1FBB3E0A" w:rsidR="00A077CC" w:rsidRPr="00AD28CD" w:rsidRDefault="005056D8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D032CA" w14:textId="53E7E948" w:rsidR="00A077CC" w:rsidRPr="00AD28CD" w:rsidRDefault="004F78D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D0134C"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395450" w14:textId="47401151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-</w:t>
            </w:r>
            <w:r w:rsidR="00D0134C" w:rsidRPr="00AD28CD">
              <w:rPr>
                <w:sz w:val="28"/>
                <w:szCs w:val="28"/>
                <w:lang w:val="uk-UA"/>
              </w:rPr>
              <w:t>5</w:t>
            </w:r>
            <w:r w:rsidR="00A542D9" w:rsidRPr="00AD28CD">
              <w:rPr>
                <w:sz w:val="28"/>
                <w:szCs w:val="28"/>
                <w:lang w:val="uk-UA"/>
              </w:rPr>
              <w:t>.5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644E50" w14:textId="761CEC71" w:rsidR="00A077CC" w:rsidRPr="00AD28CD" w:rsidRDefault="00A3106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30</w:t>
            </w:r>
            <w:r w:rsidR="009C00ED" w:rsidRPr="00AD28CD">
              <w:rPr>
                <w:sz w:val="28"/>
                <w:szCs w:val="28"/>
                <w:lang w:val="uk-UA"/>
              </w:rPr>
              <w:t>.25</w:t>
            </w:r>
          </w:p>
        </w:tc>
      </w:tr>
      <w:tr w:rsidR="00830DBD" w:rsidRPr="00AD28CD" w14:paraId="6996D74F" w14:textId="77777777" w:rsidTr="006438F0">
        <w:trPr>
          <w:trHeight w:val="60"/>
        </w:trPr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FF99E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i/>
                <w:iCs/>
                <w:sz w:val="28"/>
                <w:szCs w:val="28"/>
                <w:lang w:val="uk-UA"/>
              </w:rPr>
              <w:t>X2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77D80D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Об’єм пам’яті для коректної роботи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A8204C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Мб</w:t>
            </w: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EBD893" w14:textId="075E5FEF" w:rsidR="00A077CC" w:rsidRPr="00AD28CD" w:rsidRDefault="00D0134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E07EDB" w14:textId="4EFB060F" w:rsidR="00A077CC" w:rsidRPr="00AD28CD" w:rsidRDefault="00712DF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6F7059" w14:textId="5E8DC23E" w:rsidR="00A077CC" w:rsidRPr="00AD28CD" w:rsidRDefault="00712DF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35E989" w14:textId="70E53C22" w:rsidR="00A077CC" w:rsidRPr="00AD28CD" w:rsidRDefault="003C472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4D197E" w14:textId="45A28BA1" w:rsidR="00A077CC" w:rsidRPr="00AD28CD" w:rsidRDefault="002F5817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D7BFD4" w14:textId="18BC52C8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E705AE" w14:textId="5F0D63D1" w:rsidR="00A077CC" w:rsidRPr="00AD28CD" w:rsidRDefault="005056D8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D199A2" w14:textId="67748982" w:rsidR="00A077CC" w:rsidRPr="00AD28CD" w:rsidRDefault="004F78D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  <w:r w:rsidR="00D0134C"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FFC940" w14:textId="4171F46A" w:rsidR="00A077CC" w:rsidRPr="00AD28CD" w:rsidRDefault="00D0134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  <w:r w:rsidR="00A542D9" w:rsidRPr="00AD28CD">
              <w:rPr>
                <w:sz w:val="28"/>
                <w:szCs w:val="28"/>
                <w:lang w:val="uk-UA"/>
              </w:rPr>
              <w:t>.5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85738" w14:textId="7CA7B28F" w:rsidR="00A077CC" w:rsidRPr="00AD28CD" w:rsidRDefault="00A3106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20</w:t>
            </w:r>
            <w:r w:rsidR="009C00ED" w:rsidRPr="00AD28CD">
              <w:rPr>
                <w:sz w:val="28"/>
                <w:szCs w:val="28"/>
                <w:lang w:val="uk-UA"/>
              </w:rPr>
              <w:t>.25</w:t>
            </w:r>
          </w:p>
        </w:tc>
      </w:tr>
      <w:tr w:rsidR="00830DBD" w:rsidRPr="00AD28CD" w14:paraId="7BFAB8FB" w14:textId="77777777" w:rsidTr="006438F0">
        <w:trPr>
          <w:trHeight w:val="60"/>
        </w:trPr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CED4FA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i/>
                <w:iCs/>
                <w:sz w:val="28"/>
                <w:szCs w:val="28"/>
                <w:lang w:val="uk-UA"/>
              </w:rPr>
              <w:t>X3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CD6E82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Час обробки даних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155C73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Мс</w:t>
            </w: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887ED9" w14:textId="4154D19A" w:rsidR="00A077CC" w:rsidRPr="00AD28CD" w:rsidRDefault="004C0C65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700DB" w14:textId="277E8958" w:rsidR="00A077CC" w:rsidRPr="00AD28CD" w:rsidRDefault="004C0C65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68A9F9" w14:textId="7012B8B8" w:rsidR="00A077CC" w:rsidRPr="00AD28CD" w:rsidRDefault="005F2855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4D9C2F" w14:textId="5CD8F73A" w:rsidR="00A077CC" w:rsidRPr="00AD28CD" w:rsidRDefault="004C0C65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D920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850BD" w14:textId="3E1DF6AB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8E4B0A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E17329" w14:textId="1494CAC0" w:rsidR="00A077CC" w:rsidRPr="00AD28CD" w:rsidRDefault="005056D8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  <w:r w:rsidR="005F2855" w:rsidRPr="00AD28C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BAC09" w14:textId="3035A644" w:rsidR="00A077CC" w:rsidRPr="00AD28CD" w:rsidRDefault="00072708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8.</w:t>
            </w:r>
            <w:r w:rsidR="00005ED8" w:rsidRPr="00AD28C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D39B54" w14:textId="6C9DA5D8" w:rsidR="00A077CC" w:rsidRPr="00AD28CD" w:rsidRDefault="00F46630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7</w:t>
            </w:r>
            <w:r w:rsidR="009C00ED" w:rsidRPr="00AD28CD">
              <w:rPr>
                <w:sz w:val="28"/>
                <w:szCs w:val="28"/>
                <w:lang w:val="uk-UA"/>
              </w:rPr>
              <w:t>2.25</w:t>
            </w:r>
          </w:p>
        </w:tc>
      </w:tr>
      <w:tr w:rsidR="00830DBD" w:rsidRPr="00AD28CD" w14:paraId="2825A0C5" w14:textId="77777777" w:rsidTr="006438F0"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9782B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i/>
                <w:iCs/>
                <w:sz w:val="28"/>
                <w:szCs w:val="28"/>
                <w:lang w:val="uk-UA"/>
              </w:rPr>
              <w:t>X4</w:t>
            </w: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7ED1B1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Потенційний об’єм програмного коду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B3F4F04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к-сть рядків коду</w:t>
            </w: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C70C85" w14:textId="78FB30B1" w:rsidR="00A077CC" w:rsidRPr="00AD28CD" w:rsidRDefault="009D292D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380967" w14:textId="5787EF62" w:rsidR="00A077CC" w:rsidRPr="00AD28CD" w:rsidRDefault="009D292D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CDB260" w14:textId="5E83CD46" w:rsidR="00A077CC" w:rsidRPr="00AD28CD" w:rsidRDefault="00712DF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40CD64" w14:textId="2EA95383" w:rsidR="00A077CC" w:rsidRPr="00AD28CD" w:rsidRDefault="003C472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1437DD" w14:textId="61F14E41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AFFE83" w14:textId="0BC06F78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C3E7A4" w14:textId="7080F388" w:rsidR="00A077CC" w:rsidRPr="00AD28CD" w:rsidRDefault="007A5A83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9A68AE" w14:textId="57180DA7" w:rsidR="00A077CC" w:rsidRPr="00AD28CD" w:rsidRDefault="000A0440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3C472F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AE967A" w14:textId="0F125BAB" w:rsidR="00A077CC" w:rsidRPr="00AD28CD" w:rsidRDefault="00005ED8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-</w:t>
            </w:r>
            <w:r w:rsidR="006C11ED" w:rsidRPr="00AD28CD">
              <w:rPr>
                <w:sz w:val="28"/>
                <w:szCs w:val="28"/>
                <w:lang w:val="uk-UA"/>
              </w:rPr>
              <w:t>7</w:t>
            </w:r>
            <w:r w:rsidRPr="00AD28CD">
              <w:rPr>
                <w:sz w:val="28"/>
                <w:szCs w:val="28"/>
                <w:lang w:val="uk-UA"/>
              </w:rPr>
              <w:t>.5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CFBA29" w14:textId="0DA122BC" w:rsidR="00A077CC" w:rsidRPr="00AD28CD" w:rsidRDefault="00B972D0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56</w:t>
            </w:r>
            <w:r w:rsidR="009C00ED" w:rsidRPr="00AD28CD">
              <w:rPr>
                <w:sz w:val="28"/>
                <w:szCs w:val="28"/>
                <w:lang w:val="uk-UA"/>
              </w:rPr>
              <w:t>.25</w:t>
            </w:r>
          </w:p>
        </w:tc>
      </w:tr>
      <w:tr w:rsidR="00830DBD" w:rsidRPr="00AD28CD" w14:paraId="521AD079" w14:textId="77777777" w:rsidTr="006438F0">
        <w:trPr>
          <w:trHeight w:val="60"/>
        </w:trPr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95724B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5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4E8115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Разом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BAFAAA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4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2F254D" w14:textId="7BE8781E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6B0C6" w14:textId="3F1216AC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5F70" w14:textId="4F1D37D0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23EC6" w14:textId="01BF4CBA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0F3221" w14:textId="2DF62138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031419" w14:textId="6B830A79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26E372" w14:textId="0AAF3E03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830DBD"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F03027" w14:textId="2DFDD4D7" w:rsidR="00A077CC" w:rsidRPr="00AD28CD" w:rsidRDefault="00830DBD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70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743AA9" w14:textId="77777777" w:rsidR="00A077CC" w:rsidRPr="00AD28CD" w:rsidRDefault="00A077CC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FB2DDA" w14:textId="76B80314" w:rsidR="00A077CC" w:rsidRPr="00AD28CD" w:rsidRDefault="00C8420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179</w:t>
            </w:r>
          </w:p>
        </w:tc>
      </w:tr>
    </w:tbl>
    <w:p w14:paraId="1523DE1A" w14:textId="4B4F09EE" w:rsidR="00D14051" w:rsidRPr="00AD28CD" w:rsidRDefault="00D14051" w:rsidP="00D909A7">
      <w:pPr>
        <w:spacing w:line="360" w:lineRule="auto"/>
        <w:ind w:firstLine="709"/>
        <w:rPr>
          <w:sz w:val="28"/>
          <w:szCs w:val="28"/>
          <w:lang w:val="uk-UA"/>
        </w:rPr>
      </w:pPr>
    </w:p>
    <w:p w14:paraId="5F121704" w14:textId="77777777" w:rsidR="00F22252" w:rsidRPr="00AD28CD" w:rsidRDefault="00F22252" w:rsidP="00D909A7">
      <w:pPr>
        <w:spacing w:before="240" w:after="240" w:line="360" w:lineRule="auto"/>
        <w:rPr>
          <w:sz w:val="28"/>
          <w:szCs w:val="28"/>
          <w:highlight w:val="white"/>
          <w:lang w:val="uk-UA"/>
        </w:rPr>
      </w:pPr>
      <w:r w:rsidRPr="00AD28CD">
        <w:rPr>
          <w:sz w:val="28"/>
          <w:szCs w:val="28"/>
          <w:highlight w:val="white"/>
          <w:lang w:val="uk-UA"/>
        </w:rPr>
        <w:t>Коефіцієнт узгодженості дорівнює:</w:t>
      </w:r>
    </w:p>
    <w:p w14:paraId="5409E43F" w14:textId="696E405E" w:rsidR="00F22252" w:rsidRPr="00AD28CD" w:rsidRDefault="00F22252" w:rsidP="00D909A7">
      <w:pPr>
        <w:spacing w:before="240" w:after="240" w:line="360" w:lineRule="auto"/>
        <w:rPr>
          <w:rFonts w:eastAsiaTheme="minorEastAsia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highlight w:val="white"/>
              <w:lang w:val="uk-UA"/>
            </w:rPr>
            <m:t>W=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12S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(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3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-n)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12*179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49(64-4)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=0.73&gt;0.67</m:t>
          </m:r>
        </m:oMath>
      </m:oMathPara>
    </w:p>
    <w:p w14:paraId="250653DF" w14:textId="06B42ED0" w:rsidR="00EC3F8A" w:rsidRPr="00AD28CD" w:rsidRDefault="00EC3F8A" w:rsidP="00D909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Ран</w:t>
      </w:r>
      <w:r w:rsidR="00D54190" w:rsidRPr="00AD28CD">
        <w:rPr>
          <w:sz w:val="28"/>
          <w:szCs w:val="28"/>
          <w:lang w:val="uk-UA"/>
        </w:rPr>
        <w:t>ж</w:t>
      </w:r>
      <w:r w:rsidRPr="00AD28CD">
        <w:rPr>
          <w:sz w:val="28"/>
          <w:szCs w:val="28"/>
          <w:lang w:val="uk-UA"/>
        </w:rPr>
        <w:t>ування можна вважати достовірним, тому що знайдений коефіцієнт узгодженості перевищує нормативний, який дорівнює 0,67.</w:t>
      </w:r>
    </w:p>
    <w:p w14:paraId="62746543" w14:textId="77777777" w:rsidR="001F7206" w:rsidRPr="00AD28CD" w:rsidRDefault="001F7206" w:rsidP="00D909A7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Таблиця 4.4 – Попарне порівняння параметрів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388"/>
        <w:gridCol w:w="388"/>
        <w:gridCol w:w="388"/>
        <w:gridCol w:w="388"/>
        <w:gridCol w:w="388"/>
        <w:gridCol w:w="388"/>
        <w:gridCol w:w="388"/>
        <w:gridCol w:w="2023"/>
        <w:gridCol w:w="2371"/>
      </w:tblGrid>
      <w:tr w:rsidR="001F7206" w:rsidRPr="00AD28CD" w14:paraId="658D73A3" w14:textId="77777777" w:rsidTr="006438F0">
        <w:trPr>
          <w:jc w:val="center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5DA178" w14:textId="77777777" w:rsidR="001F7206" w:rsidRPr="00AD28CD" w:rsidRDefault="001F7206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0" w:type="auto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08422C" w14:textId="77777777" w:rsidR="001F7206" w:rsidRPr="00AD28CD" w:rsidRDefault="001F7206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Експерти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4DF7A0F" w14:textId="77777777" w:rsidR="001F7206" w:rsidRPr="00AD28CD" w:rsidRDefault="001F7206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Кінцева оцінка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C5A76D3" w14:textId="77777777" w:rsidR="001F7206" w:rsidRPr="00AD28CD" w:rsidRDefault="001F7206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Числове значення</w:t>
            </w:r>
          </w:p>
        </w:tc>
      </w:tr>
      <w:tr w:rsidR="001F7206" w:rsidRPr="00AD28CD" w14:paraId="4013E227" w14:textId="77777777" w:rsidTr="006438F0">
        <w:trPr>
          <w:jc w:val="center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9A1F22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A96345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2523B16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7B19FEB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50EDFC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FC6C0CD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6DF53A9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0995669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4AFB9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25FAD1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</w:tr>
      <w:tr w:rsidR="001F7206" w:rsidRPr="00AD28CD" w14:paraId="49C23907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5D7D988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X1 і X2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C11304" w14:textId="0FCF94F8" w:rsidR="001F7206" w:rsidRPr="00AD28CD" w:rsidRDefault="00B71061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E036DC7" w14:textId="748CAF1F" w:rsidR="001F7206" w:rsidRPr="00AD28CD" w:rsidRDefault="001163E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4971F4B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4985C56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41B0BC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C9FEEDF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E9B941D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18DF1B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D7F5A90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</w:tr>
      <w:tr w:rsidR="001F7206" w:rsidRPr="00AD28CD" w14:paraId="6A93BC53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129EFB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X1 і X3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69CA11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979C191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03DE3F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71F96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97A523D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4B1DC3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65A96C0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56435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462BA59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</w:tr>
      <w:tr w:rsidR="001F7206" w:rsidRPr="00AD28CD" w14:paraId="5C46E11E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0ACADBE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X1 і X4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B9239F3" w14:textId="0D44CB84" w:rsidR="001F7206" w:rsidRPr="00AD28CD" w:rsidRDefault="00A46318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C5F6A4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C93E9D7" w14:textId="003B7367" w:rsidR="001F7206" w:rsidRPr="00AD28CD" w:rsidRDefault="001C0CC2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17EA51D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291125E" w14:textId="3F67928A" w:rsidR="001F7206" w:rsidRPr="00AD28CD" w:rsidRDefault="00015FC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7A68E7" w14:textId="1A4FB41E" w:rsidR="001F7206" w:rsidRPr="00AD28CD" w:rsidRDefault="00015FC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174E12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1ACE72" w14:textId="7A8E6E3A" w:rsidR="001F7206" w:rsidRPr="00AD28CD" w:rsidRDefault="00720F03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96ED74F" w14:textId="1BFB892E" w:rsidR="001F7206" w:rsidRPr="00AD28CD" w:rsidRDefault="00720F03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1F7206" w:rsidRPr="00AD28CD">
              <w:rPr>
                <w:sz w:val="28"/>
                <w:szCs w:val="28"/>
                <w:lang w:val="uk-UA"/>
              </w:rPr>
              <w:t>,5</w:t>
            </w:r>
          </w:p>
        </w:tc>
      </w:tr>
      <w:tr w:rsidR="001F7206" w:rsidRPr="00AD28CD" w14:paraId="255057AC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6371990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X2 і X3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DC5EBD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32B3FB1" w14:textId="13C9E53A" w:rsidR="001F7206" w:rsidRPr="00AD28CD" w:rsidRDefault="002B31C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D374AA3" w14:textId="0883FC9C" w:rsidR="001F7206" w:rsidRPr="00AD28CD" w:rsidRDefault="00D53A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D3700D2" w14:textId="7548D531" w:rsidR="001F7206" w:rsidRPr="00AD28CD" w:rsidRDefault="00D53A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273534" w14:textId="09C2CD9A" w:rsidR="001F7206" w:rsidRPr="00AD28CD" w:rsidRDefault="000569B2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530FF95" w14:textId="6C2E7061" w:rsidR="001F7206" w:rsidRPr="00AD28CD" w:rsidRDefault="000569B2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3C9BBFE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D3DAFF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&lt;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0294E636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</w:tr>
      <w:tr w:rsidR="001F7206" w:rsidRPr="00AD28CD" w14:paraId="73F768D0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64021DA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X2 і X4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5F73CD" w14:textId="24EFE54B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9EA3D84" w14:textId="7A05CF6F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1A46B3B8" w14:textId="6284A2AF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5694741" w14:textId="6C95425F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2DF3EEF" w14:textId="2C9B61CA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97E4B1D" w14:textId="77A31A2B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D146DC7" w14:textId="0F80F2A7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3C447C0" w14:textId="7E2592CA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01967F" w14:textId="2DC468F1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1F7206" w:rsidRPr="00AD28CD">
              <w:rPr>
                <w:sz w:val="28"/>
                <w:szCs w:val="28"/>
                <w:lang w:val="uk-UA"/>
              </w:rPr>
              <w:t>,5</w:t>
            </w:r>
          </w:p>
        </w:tc>
      </w:tr>
      <w:tr w:rsidR="001F7206" w:rsidRPr="00AD28CD" w14:paraId="66AD81B8" w14:textId="77777777" w:rsidTr="006438F0">
        <w:trPr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57CFC3B" w14:textId="77777777" w:rsidR="001F7206" w:rsidRPr="00AD28CD" w:rsidRDefault="001F720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X3 і X4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6E54943" w14:textId="5C409F19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538637C" w14:textId="23D00E27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F4D6536" w14:textId="67FD7E85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730A84C" w14:textId="1E7BC17C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0B56A16" w14:textId="5F358086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5AB3BF35" w14:textId="0A753191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CBB3FB4" w14:textId="2F02A09B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687A1FF" w14:textId="1E9945B0" w:rsidR="001F7206" w:rsidRPr="00AD28CD" w:rsidRDefault="00D87AE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&gt;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4C5EAA06" w14:textId="43B368DE" w:rsidR="001F7206" w:rsidRPr="00AD28CD" w:rsidRDefault="009E54E6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  <w:r w:rsidR="001F7206" w:rsidRPr="00AD28CD">
              <w:rPr>
                <w:sz w:val="28"/>
                <w:szCs w:val="28"/>
                <w:lang w:val="uk-UA"/>
              </w:rPr>
              <w:t>,5</w:t>
            </w:r>
          </w:p>
        </w:tc>
      </w:tr>
    </w:tbl>
    <w:p w14:paraId="551781CA" w14:textId="77777777" w:rsidR="00D54190" w:rsidRPr="00AD28CD" w:rsidRDefault="00D54190" w:rsidP="00D909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83C9999" w14:textId="345D840B" w:rsidR="00207172" w:rsidRPr="00AD28CD" w:rsidRDefault="00207172" w:rsidP="00D909A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AD28CD">
        <w:rPr>
          <w:bCs/>
          <w:sz w:val="28"/>
          <w:szCs w:val="28"/>
          <w:lang w:val="uk-UA"/>
        </w:rPr>
        <w:t>Використовуючи результати попарного порівняння обчислюється вагомість кожного з критеріїв</w:t>
      </w:r>
      <w:r w:rsidR="001305D5" w:rsidRPr="00AD28CD">
        <w:rPr>
          <w:bCs/>
          <w:sz w:val="28"/>
          <w:szCs w:val="28"/>
          <w:lang w:val="uk-UA"/>
        </w:rPr>
        <w:t>.</w:t>
      </w:r>
    </w:p>
    <w:p w14:paraId="4BAF5D21" w14:textId="77777777" w:rsidR="0079721F" w:rsidRPr="00AD28CD" w:rsidRDefault="0079721F" w:rsidP="00D909A7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Таблиця 4.5 – Розрахунок вагомості параметрів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8"/>
        <w:gridCol w:w="380"/>
        <w:gridCol w:w="380"/>
        <w:gridCol w:w="380"/>
        <w:gridCol w:w="532"/>
        <w:gridCol w:w="380"/>
        <w:gridCol w:w="1150"/>
        <w:gridCol w:w="660"/>
        <w:gridCol w:w="870"/>
      </w:tblGrid>
      <w:tr w:rsidR="009D59DF" w:rsidRPr="00AD28CD" w14:paraId="3B671394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9486F8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Параметри i</w:t>
            </w:r>
          </w:p>
        </w:tc>
        <w:tc>
          <w:tcPr>
            <w:tcW w:w="167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0A929D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Параметри j</w:t>
            </w:r>
          </w:p>
        </w:tc>
        <w:tc>
          <w:tcPr>
            <w:tcW w:w="1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A7658D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Перша ітер.</w:t>
            </w:r>
          </w:p>
        </w:tc>
        <w:tc>
          <w:tcPr>
            <w:tcW w:w="1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EFCE3B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Друга ітер.</w:t>
            </w:r>
          </w:p>
        </w:tc>
      </w:tr>
      <w:tr w:rsidR="009D59DF" w:rsidRPr="00AD28CD" w14:paraId="2B0807E8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6F472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BCB7E5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E7970C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9A6C72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Х3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3F1706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Х4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631134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b</w:t>
            </w:r>
            <w:r w:rsidRPr="00AD28CD">
              <w:rPr>
                <w:sz w:val="28"/>
                <w:szCs w:val="28"/>
                <w:vertAlign w:val="subscript"/>
                <w:lang w:val="uk-UA"/>
              </w:rPr>
              <w:t>i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97D16D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K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4A451F" w14:textId="77777777" w:rsidR="009D59DF" w:rsidRPr="00AD28CD" w:rsidRDefault="00D128FB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b>
                    <m: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  <m:t>i1</m:t>
                    </m:r>
                  </m:sub>
                </m:sSub>
              </m:oMath>
            </m:oMathPara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4AA049" w14:textId="77777777" w:rsidR="009D59DF" w:rsidRPr="00AD28CD" w:rsidRDefault="00D128FB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  <m:t>K</m:t>
                    </m:r>
                  </m:e>
                  <m:sub>
                    <m:r>
                      <w:rPr>
                        <w:rFonts w:ascii="Cambria Math" w:eastAsia="Cambria" w:hAnsi="Cambria Math"/>
                        <w:sz w:val="28"/>
                        <w:szCs w:val="28"/>
                        <w:lang w:val="uk-UA"/>
                      </w:rPr>
                      <m:t>ві1</m:t>
                    </m:r>
                  </m:sub>
                </m:sSub>
              </m:oMath>
            </m:oMathPara>
          </w:p>
        </w:tc>
      </w:tr>
      <w:tr w:rsidR="009D59DF" w:rsidRPr="00AD28CD" w14:paraId="2AB1DF81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2421A0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2AE8DD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345C4C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C5ACBF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80ECC1" w14:textId="3A016E2C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07B25B" w14:textId="32297080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5C522BD7" w14:textId="071499D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0,218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68CEB1" w14:textId="1C44FBB9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12,25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CE323E" w14:textId="6BE24D81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0,208</w:t>
            </w:r>
          </w:p>
        </w:tc>
      </w:tr>
      <w:tr w:rsidR="009D59DF" w:rsidRPr="00AD28CD" w14:paraId="6C8302D0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812B0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518D9A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23879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2D203E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3AE3C2" w14:textId="76F6BCEB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405F44" w14:textId="564FF206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0793B316" w14:textId="5259E4F9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0,281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49FE60" w14:textId="0C0A5D0B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16,25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B0893B" w14:textId="6AD4009D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0,275</w:t>
            </w:r>
          </w:p>
        </w:tc>
      </w:tr>
      <w:tr w:rsidR="009D59DF" w:rsidRPr="00AD28CD" w14:paraId="6AB7FA89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0FD833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Х3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E6196E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6A895E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24D775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6A6418" w14:textId="74657D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8EB639" w14:textId="1B7BC189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0CF189D1" w14:textId="5AAAF052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0,34</w:t>
            </w:r>
            <w:r w:rsidR="00535EBE" w:rsidRPr="00AD28CD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40D9FD" w14:textId="5ED86406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21,25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F78831" w14:textId="7480F6FC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0,360</w:t>
            </w:r>
          </w:p>
        </w:tc>
      </w:tr>
      <w:tr w:rsidR="009D59DF" w:rsidRPr="00AD28CD" w14:paraId="7046C988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1356E7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X4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F99C6F" w14:textId="0E2CA803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F310DC" w14:textId="54549A75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DAAD27" w14:textId="0C4F88CE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3173DA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36655C" w14:textId="0F93E27B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2,5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71DB5B3A" w14:textId="359B532C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0,156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47B3FD" w14:textId="3B7E6D53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9,25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D0A462" w14:textId="7D1FC3F6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0,157</w:t>
            </w:r>
          </w:p>
        </w:tc>
      </w:tr>
      <w:tr w:rsidR="009D59DF" w:rsidRPr="00AD28CD" w14:paraId="1F5FD778" w14:textId="77777777" w:rsidTr="006438F0">
        <w:trPr>
          <w:jc w:val="center"/>
        </w:trPr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AE5885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Всього:</w:t>
            </w:r>
          </w:p>
        </w:tc>
        <w:tc>
          <w:tcPr>
            <w:tcW w:w="167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86D8BB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565C9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1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EA06A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ACFEE5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59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BB3863" w14:textId="77777777" w:rsidR="009D59DF" w:rsidRPr="00AD28CD" w:rsidRDefault="009D59DF" w:rsidP="00D909A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</w:t>
            </w:r>
          </w:p>
        </w:tc>
      </w:tr>
    </w:tbl>
    <w:p w14:paraId="2188A735" w14:textId="313344F8" w:rsidR="00190D5F" w:rsidRPr="00AD28CD" w:rsidRDefault="00190D5F" w:rsidP="00D909A7">
      <w:pPr>
        <w:spacing w:line="360" w:lineRule="auto"/>
        <w:ind w:firstLine="709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Після другого кроку бачимо</w:t>
      </w:r>
      <w:r w:rsidR="00077E65" w:rsidRPr="00AD28CD">
        <w:rPr>
          <w:sz w:val="28"/>
          <w:szCs w:val="28"/>
          <w:lang w:val="uk-UA"/>
        </w:rPr>
        <w:t>,</w:t>
      </w:r>
      <w:r w:rsidRPr="00AD28CD">
        <w:rPr>
          <w:sz w:val="28"/>
          <w:szCs w:val="28"/>
          <w:lang w:val="uk-UA"/>
        </w:rPr>
        <w:t xml:space="preserve"> що зміна в відхиленні не перевищує 5%, тому можемо закінчити.</w:t>
      </w:r>
    </w:p>
    <w:p w14:paraId="07157DD0" w14:textId="77777777" w:rsidR="00711E09" w:rsidRPr="00AD28CD" w:rsidRDefault="00711E09" w:rsidP="00D909A7">
      <w:pPr>
        <w:spacing w:line="360" w:lineRule="auto"/>
        <w:ind w:firstLine="708"/>
        <w:jc w:val="right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Таблиця 4.6 – Розрахунок показників рівня якості варіантів реалізації основних функцій ПП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8"/>
        <w:gridCol w:w="1617"/>
        <w:gridCol w:w="1929"/>
        <w:gridCol w:w="1645"/>
        <w:gridCol w:w="1922"/>
        <w:gridCol w:w="1694"/>
      </w:tblGrid>
      <w:tr w:rsidR="00711E09" w:rsidRPr="00AD28CD" w14:paraId="276A62B7" w14:textId="77777777" w:rsidTr="006438F0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883767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Основні функції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C25604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Варіант реалізації функції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AAAFF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Абсолютне значення 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2EE6C9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Бальна оцінка 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586118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Коефіцієнт вагомості параметра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1B8C6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Коефіцієнт рівня якості</w:t>
            </w:r>
          </w:p>
        </w:tc>
      </w:tr>
      <w:tr w:rsidR="00711E09" w:rsidRPr="00AD28CD" w14:paraId="32243E7E" w14:textId="77777777" w:rsidTr="006438F0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59D7B4" w14:textId="77777777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F1(X1)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B4EA56" w14:textId="062EE0FF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А</w:t>
            </w:r>
            <w:r w:rsidR="00573840" w:rsidRPr="00AD28CD">
              <w:rPr>
                <w:sz w:val="28"/>
                <w:szCs w:val="28"/>
                <w:lang w:val="uk-UA"/>
              </w:rPr>
              <w:t xml:space="preserve"> (X1)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8EA5D5" w14:textId="75C102FF" w:rsidR="00711E09" w:rsidRPr="00AD28CD" w:rsidRDefault="00F278D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7CA5E2" w14:textId="446E2482" w:rsidR="00711E09" w:rsidRPr="00AD28CD" w:rsidRDefault="00F278D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6.0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F4B035" w14:textId="5889C91E" w:rsidR="00711E09" w:rsidRPr="00AD28CD" w:rsidRDefault="006610BA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0,208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6018CAAD" w14:textId="27C61CB2" w:rsidR="00711E09" w:rsidRPr="00AD28CD" w:rsidRDefault="00344638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1.2</w:t>
            </w:r>
            <w:r w:rsidR="00B84F15" w:rsidRPr="00AD28CD">
              <w:rPr>
                <w:sz w:val="28"/>
                <w:szCs w:val="28"/>
                <w:lang w:val="uk-UA"/>
              </w:rPr>
              <w:t>5</w:t>
            </w:r>
          </w:p>
        </w:tc>
      </w:tr>
      <w:tr w:rsidR="00711E09" w:rsidRPr="00AD28CD" w14:paraId="7A476477" w14:textId="77777777" w:rsidTr="006438F0">
        <w:trPr>
          <w:jc w:val="center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7E33FA" w14:textId="3C7E8252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F2(X2)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9CCD3F" w14:textId="6090880B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А</w:t>
            </w:r>
            <w:r w:rsidR="00573840" w:rsidRPr="00AD28CD">
              <w:rPr>
                <w:sz w:val="28"/>
                <w:szCs w:val="28"/>
                <w:lang w:val="uk-UA"/>
              </w:rPr>
              <w:t xml:space="preserve"> (X2)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7AB20C" w14:textId="0F27142C" w:rsidR="00711E09" w:rsidRPr="00AD28CD" w:rsidRDefault="00711E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0D26C4" w14:textId="3E52A229" w:rsidR="00711E09" w:rsidRPr="00AD28CD" w:rsidRDefault="001F7DA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10.0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94EDB7" w14:textId="37D557DE" w:rsidR="00711E09" w:rsidRPr="00AD28CD" w:rsidRDefault="006610BA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0,275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3E706E61" w14:textId="2251A099" w:rsidR="00711E09" w:rsidRPr="00AD28CD" w:rsidRDefault="001F7DA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2.</w:t>
            </w:r>
            <w:r w:rsidR="008733C0" w:rsidRPr="00AD28CD">
              <w:rPr>
                <w:sz w:val="28"/>
                <w:szCs w:val="28"/>
                <w:lang w:val="uk-UA"/>
              </w:rPr>
              <w:t>75</w:t>
            </w:r>
          </w:p>
        </w:tc>
      </w:tr>
      <w:tr w:rsidR="00F06BA4" w:rsidRPr="00AD28CD" w14:paraId="4662F12D" w14:textId="77777777" w:rsidTr="003D45DA">
        <w:trPr>
          <w:jc w:val="center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1FE61248" w14:textId="77777777" w:rsidR="00F06BA4" w:rsidRPr="00AD28CD" w:rsidRDefault="00F06B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F3(X3,Х4)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58211B" w14:textId="31E41DEB" w:rsidR="00F06BA4" w:rsidRPr="00AD28CD" w:rsidRDefault="00F06B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А (X3)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FAF78D" w14:textId="522C807A" w:rsidR="00F06BA4" w:rsidRPr="00AD28CD" w:rsidRDefault="00A937B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F7C7E6" w14:textId="4828E6DB" w:rsidR="00F06BA4" w:rsidRPr="00AD28CD" w:rsidRDefault="00796C0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5.8</w:t>
            </w:r>
            <w:r w:rsidR="00B3631E" w:rsidRPr="00AD28C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BC76B5" w14:textId="62A20E0F" w:rsidR="00F06BA4" w:rsidRPr="00AD28CD" w:rsidRDefault="006610BA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0,36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14:paraId="6E22C16A" w14:textId="73AB61A2" w:rsidR="00F06BA4" w:rsidRPr="00AD28CD" w:rsidRDefault="00624398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2.1</w:t>
            </w:r>
          </w:p>
        </w:tc>
      </w:tr>
      <w:tr w:rsidR="00F06BA4" w:rsidRPr="00AD28CD" w14:paraId="4A78569C" w14:textId="77777777" w:rsidTr="00D060CF">
        <w:trPr>
          <w:jc w:val="center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5CCB13F4" w14:textId="77777777" w:rsidR="00F06BA4" w:rsidRPr="00AD28CD" w:rsidRDefault="00F06B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C951DA" w14:textId="5689F6EE" w:rsidR="00F06BA4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А (X4)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560CB5" w14:textId="365B6DD3" w:rsidR="00F06BA4" w:rsidRPr="00AD28CD" w:rsidRDefault="00516EB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450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3266FA" w14:textId="03DFC316" w:rsidR="00F06BA4" w:rsidRPr="00AD28CD" w:rsidRDefault="00516EB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8.13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55BE3" w14:textId="5ADFABE2" w:rsidR="00F06BA4" w:rsidRPr="00AD28CD" w:rsidRDefault="00516EB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0.157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DC2EFDA" w14:textId="2787E8D6" w:rsidR="00F06BA4" w:rsidRPr="00AD28CD" w:rsidRDefault="00516EB0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1.</w:t>
            </w:r>
            <w:r w:rsidR="00E82D5D" w:rsidRPr="00AD28CD">
              <w:rPr>
                <w:sz w:val="28"/>
                <w:szCs w:val="28"/>
                <w:lang w:val="uk-UA"/>
              </w:rPr>
              <w:t>28</w:t>
            </w:r>
          </w:p>
        </w:tc>
      </w:tr>
      <w:tr w:rsidR="00D060CF" w:rsidRPr="00AD28CD" w14:paraId="5DA76D74" w14:textId="77777777" w:rsidTr="003D45DA">
        <w:trPr>
          <w:jc w:val="center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14:paraId="6B29216A" w14:textId="77777777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F3D1A0" w14:textId="0B1A190B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Б (X3)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BDB32D" w14:textId="7C8BE7D6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550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8FAD33" w14:textId="160C9203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5.42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F44DEC" w14:textId="6BD67293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0,36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05E531E" w14:textId="316087DF" w:rsidR="00D060CF" w:rsidRPr="00AD28CD" w:rsidRDefault="00D060CF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1.95</w:t>
            </w:r>
          </w:p>
        </w:tc>
      </w:tr>
      <w:tr w:rsidR="00F06BA4" w:rsidRPr="00AD28CD" w14:paraId="5D9E708A" w14:textId="77777777" w:rsidTr="003D45DA">
        <w:trPr>
          <w:jc w:val="center"/>
        </w:trPr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95513E" w14:textId="77777777" w:rsidR="00F06BA4" w:rsidRPr="00AD28CD" w:rsidRDefault="00F06B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5AA5E5" w14:textId="3181BAF8" w:rsidR="00F06BA4" w:rsidRPr="00AD28CD" w:rsidRDefault="00F06BA4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Б (X</w:t>
            </w:r>
            <w:r w:rsidR="009E1564" w:rsidRPr="00AD28CD">
              <w:rPr>
                <w:sz w:val="28"/>
                <w:szCs w:val="28"/>
                <w:lang w:val="uk-UA"/>
              </w:rPr>
              <w:t>4</w:t>
            </w:r>
            <w:r w:rsidRPr="00AD28CD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9B0B05" w14:textId="76038C95" w:rsidR="00F06BA4" w:rsidRPr="00AD28CD" w:rsidRDefault="007B092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300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02ADF0" w14:textId="4F0D5526" w:rsidR="00F06BA4" w:rsidRPr="00AD28CD" w:rsidRDefault="007B0927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D791F9" w14:textId="78A4C85B" w:rsidR="00F06BA4" w:rsidRPr="00AD28CD" w:rsidRDefault="001E72D9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0,157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F07E9BB" w14:textId="10A09D07" w:rsidR="00F06BA4" w:rsidRPr="00AD28CD" w:rsidRDefault="0056505E" w:rsidP="00D909A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D28CD">
              <w:rPr>
                <w:sz w:val="28"/>
                <w:szCs w:val="28"/>
                <w:lang w:val="uk-UA"/>
              </w:rPr>
              <w:t>1.</w:t>
            </w:r>
            <w:r w:rsidR="007B0927" w:rsidRPr="00AD28CD">
              <w:rPr>
                <w:sz w:val="28"/>
                <w:szCs w:val="28"/>
                <w:lang w:val="uk-UA"/>
              </w:rPr>
              <w:t>57</w:t>
            </w:r>
          </w:p>
        </w:tc>
      </w:tr>
    </w:tbl>
    <w:p w14:paraId="029F6FA5" w14:textId="36D56DB0" w:rsidR="00751884" w:rsidRPr="00AD28CD" w:rsidRDefault="00751884" w:rsidP="00D909A7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</w:p>
    <w:p w14:paraId="360EA298" w14:textId="35789141" w:rsidR="003C1A61" w:rsidRPr="00AD28CD" w:rsidRDefault="003C1A61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K</w:t>
      </w:r>
      <w:r w:rsidRPr="00AD28CD">
        <w:rPr>
          <w:sz w:val="28"/>
          <w:szCs w:val="28"/>
          <w:vertAlign w:val="subscript"/>
          <w:lang w:val="uk-UA"/>
        </w:rPr>
        <w:t>1</w:t>
      </w:r>
      <w:r w:rsidRPr="00AD28CD">
        <w:rPr>
          <w:sz w:val="28"/>
          <w:szCs w:val="28"/>
          <w:lang w:val="uk-UA"/>
        </w:rPr>
        <w:t xml:space="preserve"> = 1.25 + 2.75 + </w:t>
      </w:r>
      <w:r w:rsidR="00A01318" w:rsidRPr="00AD28CD">
        <w:rPr>
          <w:sz w:val="28"/>
          <w:szCs w:val="28"/>
          <w:lang w:val="uk-UA"/>
        </w:rPr>
        <w:t xml:space="preserve">2.1 + 1.28 = </w:t>
      </w:r>
      <w:r w:rsidR="00F860D2" w:rsidRPr="00AD28CD">
        <w:rPr>
          <w:sz w:val="28"/>
          <w:szCs w:val="28"/>
          <w:lang w:val="uk-UA"/>
        </w:rPr>
        <w:t>7.38</w:t>
      </w:r>
    </w:p>
    <w:p w14:paraId="6A807FC7" w14:textId="44E63592" w:rsidR="003C1A61" w:rsidRPr="00AD28CD" w:rsidRDefault="003C1A61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K</w:t>
      </w:r>
      <w:r w:rsidRPr="00AD28CD">
        <w:rPr>
          <w:sz w:val="28"/>
          <w:szCs w:val="28"/>
          <w:vertAlign w:val="subscript"/>
          <w:lang w:val="uk-UA"/>
        </w:rPr>
        <w:t>2</w:t>
      </w:r>
      <w:r w:rsidRPr="00AD28CD">
        <w:rPr>
          <w:sz w:val="28"/>
          <w:szCs w:val="28"/>
          <w:lang w:val="uk-UA"/>
        </w:rPr>
        <w:t xml:space="preserve"> = </w:t>
      </w:r>
      <w:r w:rsidR="00A01318" w:rsidRPr="00AD28CD">
        <w:rPr>
          <w:sz w:val="28"/>
          <w:szCs w:val="28"/>
          <w:lang w:val="uk-UA"/>
        </w:rPr>
        <w:t>1.25 + 2.75 + 1.95</w:t>
      </w:r>
      <w:r w:rsidR="00D9669D" w:rsidRPr="00AD28CD">
        <w:rPr>
          <w:sz w:val="28"/>
          <w:szCs w:val="28"/>
          <w:lang w:val="uk-UA"/>
        </w:rPr>
        <w:t xml:space="preserve"> + 1.57 = </w:t>
      </w:r>
      <w:r w:rsidR="00A47C37" w:rsidRPr="00AD28CD">
        <w:rPr>
          <w:sz w:val="28"/>
          <w:szCs w:val="28"/>
          <w:lang w:val="uk-UA"/>
        </w:rPr>
        <w:t>7.52</w:t>
      </w:r>
    </w:p>
    <w:p w14:paraId="1F648081" w14:textId="491FE8BE" w:rsidR="00114D3C" w:rsidRPr="00AD28CD" w:rsidRDefault="00E4795C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Як видно з розрахунків, кращим є другий варіант, для якого коефіцієнт технічного рівня має найбільше значення.</w:t>
      </w:r>
    </w:p>
    <w:p w14:paraId="6830A07B" w14:textId="2C897842" w:rsidR="001015C8" w:rsidRPr="00AD28CD" w:rsidRDefault="001015C8" w:rsidP="00D909A7">
      <w:pPr>
        <w:spacing w:line="360" w:lineRule="auto"/>
        <w:ind w:firstLine="708"/>
        <w:rPr>
          <w:sz w:val="28"/>
          <w:szCs w:val="28"/>
          <w:lang w:val="uk-UA"/>
        </w:rPr>
      </w:pPr>
    </w:p>
    <w:p w14:paraId="30D75332" w14:textId="4F9F6920" w:rsidR="001015C8" w:rsidRPr="00AD28CD" w:rsidRDefault="001015C8" w:rsidP="00D909A7">
      <w:pPr>
        <w:spacing w:line="360" w:lineRule="auto"/>
        <w:ind w:firstLine="708"/>
        <w:rPr>
          <w:sz w:val="28"/>
          <w:szCs w:val="28"/>
          <w:lang w:val="uk-UA"/>
        </w:rPr>
      </w:pPr>
    </w:p>
    <w:p w14:paraId="4D780269" w14:textId="7773D5A1" w:rsidR="0096663F" w:rsidRPr="00AD28CD" w:rsidRDefault="00E50DA7" w:rsidP="00A16D66">
      <w:pPr>
        <w:pStyle w:val="a5"/>
        <w:numPr>
          <w:ilvl w:val="1"/>
          <w:numId w:val="7"/>
        </w:numPr>
        <w:spacing w:line="360" w:lineRule="auto"/>
        <w:outlineLvl w:val="1"/>
        <w:rPr>
          <w:sz w:val="28"/>
          <w:szCs w:val="28"/>
          <w:lang w:val="uk-UA"/>
        </w:rPr>
      </w:pPr>
      <w:r w:rsidRPr="00AD28CD">
        <w:rPr>
          <w:b/>
          <w:bCs/>
          <w:sz w:val="28"/>
          <w:szCs w:val="28"/>
          <w:lang w:val="uk-UA"/>
        </w:rPr>
        <w:t xml:space="preserve"> </w:t>
      </w:r>
      <w:bookmarkStart w:id="57" w:name="_Toc42729686"/>
      <w:bookmarkStart w:id="58" w:name="_Toc42826730"/>
      <w:r w:rsidR="001015C8" w:rsidRPr="00AD28CD">
        <w:rPr>
          <w:sz w:val="28"/>
          <w:szCs w:val="28"/>
          <w:lang w:val="uk-UA"/>
        </w:rPr>
        <w:t>Економічний аналіз варіантів розробки ПП</w:t>
      </w:r>
      <w:bookmarkEnd w:id="57"/>
      <w:bookmarkEnd w:id="58"/>
    </w:p>
    <w:p w14:paraId="5D8749FD" w14:textId="4AB75F38" w:rsidR="00134310" w:rsidRPr="00AD28CD" w:rsidRDefault="00134310" w:rsidP="00D909A7">
      <w:pPr>
        <w:spacing w:line="360" w:lineRule="auto"/>
        <w:ind w:left="709"/>
        <w:rPr>
          <w:b/>
          <w:bCs/>
          <w:sz w:val="28"/>
          <w:szCs w:val="28"/>
          <w:lang w:val="uk-UA"/>
        </w:rPr>
      </w:pPr>
    </w:p>
    <w:p w14:paraId="77CCC0F4" w14:textId="05135A23" w:rsidR="00134310" w:rsidRPr="00AD28CD" w:rsidRDefault="00134310" w:rsidP="00D909A7">
      <w:pPr>
        <w:spacing w:line="360" w:lineRule="auto"/>
        <w:ind w:left="709"/>
        <w:rPr>
          <w:b/>
          <w:bCs/>
          <w:sz w:val="28"/>
          <w:szCs w:val="28"/>
          <w:lang w:val="uk-UA"/>
        </w:rPr>
      </w:pPr>
    </w:p>
    <w:p w14:paraId="07F4A8C9" w14:textId="77777777" w:rsidR="00134310" w:rsidRPr="00AD28CD" w:rsidRDefault="00134310" w:rsidP="00D909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визначення вартості розробки ПП спочатку проведемо розрахунок трудомісткості.</w:t>
      </w:r>
    </w:p>
    <w:p w14:paraId="4FFBD2DA" w14:textId="60387AB8" w:rsidR="00134310" w:rsidRPr="00AD28CD" w:rsidRDefault="00134310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Всі варіанти включають в себе </w:t>
      </w:r>
      <w:r w:rsidR="00851868" w:rsidRPr="00AD28CD">
        <w:rPr>
          <w:sz w:val="28"/>
          <w:szCs w:val="28"/>
          <w:lang w:val="uk-UA"/>
        </w:rPr>
        <w:t xml:space="preserve">наступні </w:t>
      </w:r>
      <w:r w:rsidRPr="00AD28CD">
        <w:rPr>
          <w:sz w:val="28"/>
          <w:szCs w:val="28"/>
          <w:lang w:val="uk-UA"/>
        </w:rPr>
        <w:t>завдання:</w:t>
      </w:r>
    </w:p>
    <w:p w14:paraId="0AD4D901" w14:textId="51AF5733" w:rsidR="00134310" w:rsidRPr="00AD28CD" w:rsidRDefault="00134310" w:rsidP="00D909A7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Розробка проекту програмного продукту;</w:t>
      </w:r>
    </w:p>
    <w:p w14:paraId="7AEBB4CB" w14:textId="77777777" w:rsidR="00851868" w:rsidRPr="00AD28CD" w:rsidRDefault="00851868" w:rsidP="00D909A7">
      <w:pPr>
        <w:spacing w:line="360" w:lineRule="auto"/>
        <w:ind w:left="1428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Варіант А - </w:t>
      </w:r>
      <w:r w:rsidR="008C74A0" w:rsidRPr="00AD28CD">
        <w:rPr>
          <w:sz w:val="28"/>
          <w:szCs w:val="28"/>
          <w:lang w:val="uk-UA"/>
        </w:rPr>
        <w:t xml:space="preserve">На мові  </w:t>
      </w:r>
      <w:r w:rsidR="00943558" w:rsidRPr="00AD28CD">
        <w:rPr>
          <w:sz w:val="28"/>
          <w:szCs w:val="28"/>
          <w:lang w:val="uk-UA"/>
        </w:rPr>
        <w:t xml:space="preserve">програмування </w:t>
      </w:r>
      <w:r w:rsidR="008C74A0" w:rsidRPr="00AD28CD">
        <w:rPr>
          <w:sz w:val="28"/>
          <w:szCs w:val="28"/>
          <w:lang w:val="uk-UA"/>
        </w:rPr>
        <w:t>Ja</w:t>
      </w:r>
      <w:r w:rsidR="00943558" w:rsidRPr="00AD28CD">
        <w:rPr>
          <w:sz w:val="28"/>
          <w:szCs w:val="28"/>
          <w:lang w:val="uk-UA"/>
        </w:rPr>
        <w:t>vaScript</w:t>
      </w:r>
    </w:p>
    <w:p w14:paraId="1769957C" w14:textId="0AC677B9" w:rsidR="00943558" w:rsidRPr="00AD28CD" w:rsidRDefault="00851868" w:rsidP="00D909A7">
      <w:pPr>
        <w:spacing w:line="360" w:lineRule="auto"/>
        <w:ind w:left="1428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Варіант Б - </w:t>
      </w:r>
      <w:r w:rsidR="00943558" w:rsidRPr="00AD28CD">
        <w:rPr>
          <w:sz w:val="28"/>
          <w:szCs w:val="28"/>
          <w:lang w:val="uk-UA"/>
        </w:rPr>
        <w:t>На мові програмування Python</w:t>
      </w:r>
    </w:p>
    <w:p w14:paraId="2295ACBE" w14:textId="188E20F3" w:rsidR="00134310" w:rsidRPr="00AD28CD" w:rsidRDefault="00134310" w:rsidP="00D909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2. Розробка </w:t>
      </w:r>
      <w:r w:rsidR="00C1083E" w:rsidRPr="00AD28CD">
        <w:rPr>
          <w:sz w:val="28"/>
          <w:szCs w:val="28"/>
          <w:lang w:val="uk-UA"/>
        </w:rPr>
        <w:t>моделі та її навчання</w:t>
      </w:r>
      <w:r w:rsidR="00943558" w:rsidRPr="00AD28CD">
        <w:rPr>
          <w:sz w:val="28"/>
          <w:szCs w:val="28"/>
          <w:lang w:val="uk-UA"/>
        </w:rPr>
        <w:t>.</w:t>
      </w:r>
    </w:p>
    <w:p w14:paraId="0C785552" w14:textId="5D27749E" w:rsidR="002875D9" w:rsidRPr="00AD28CD" w:rsidRDefault="00D35940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першого завдання </w:t>
      </w:r>
      <w:r w:rsidR="00846DA2" w:rsidRPr="00AD28CD">
        <w:rPr>
          <w:sz w:val="28"/>
          <w:szCs w:val="28"/>
          <w:lang w:val="uk-UA"/>
        </w:rPr>
        <w:t>(</w:t>
      </w:r>
      <w:r w:rsidR="00943558" w:rsidRPr="00AD28CD">
        <w:rPr>
          <w:sz w:val="28"/>
          <w:szCs w:val="28"/>
          <w:lang w:val="uk-UA"/>
        </w:rPr>
        <w:t xml:space="preserve">варіант А, </w:t>
      </w:r>
      <w:r w:rsidR="00846DA2" w:rsidRPr="00AD28CD">
        <w:rPr>
          <w:sz w:val="28"/>
          <w:szCs w:val="28"/>
          <w:lang w:val="uk-UA"/>
        </w:rPr>
        <w:t>ступінь новизни Б, група складності 1, використана інформація НДІ)</w:t>
      </w:r>
      <w:r w:rsidR="00B8059C" w:rsidRPr="00AD28CD">
        <w:rPr>
          <w:sz w:val="28"/>
          <w:szCs w:val="28"/>
          <w:lang w:val="uk-UA"/>
        </w:rPr>
        <w:t>: Т</w:t>
      </w:r>
      <w:r w:rsidR="00B8059C" w:rsidRPr="00AD28CD">
        <w:rPr>
          <w:sz w:val="28"/>
          <w:szCs w:val="28"/>
          <w:vertAlign w:val="subscript"/>
          <w:lang w:val="uk-UA"/>
        </w:rPr>
        <w:t xml:space="preserve">Р </w:t>
      </w:r>
      <w:r w:rsidR="00B8059C" w:rsidRPr="00AD28CD">
        <w:rPr>
          <w:sz w:val="28"/>
          <w:szCs w:val="28"/>
          <w:lang w:val="uk-UA"/>
        </w:rPr>
        <w:t xml:space="preserve">= </w:t>
      </w:r>
      <w:r w:rsidR="00DF3B7B" w:rsidRPr="00AD28CD">
        <w:rPr>
          <w:sz w:val="28"/>
          <w:szCs w:val="28"/>
          <w:lang w:val="uk-UA"/>
        </w:rPr>
        <w:t>64</w:t>
      </w:r>
      <w:r w:rsidR="007A64D9" w:rsidRPr="00AD28CD">
        <w:rPr>
          <w:sz w:val="28"/>
          <w:szCs w:val="28"/>
          <w:lang w:val="uk-UA"/>
        </w:rPr>
        <w:t>, К</w:t>
      </w:r>
      <w:r w:rsidR="007A64D9" w:rsidRPr="00AD28CD">
        <w:rPr>
          <w:sz w:val="28"/>
          <w:szCs w:val="28"/>
          <w:vertAlign w:val="subscript"/>
          <w:lang w:val="uk-UA"/>
        </w:rPr>
        <w:t>П</w:t>
      </w:r>
      <w:r w:rsidR="007A64D9" w:rsidRPr="00AD28CD">
        <w:rPr>
          <w:sz w:val="28"/>
          <w:szCs w:val="28"/>
          <w:lang w:val="uk-UA"/>
        </w:rPr>
        <w:t xml:space="preserve"> = 1.021,</w:t>
      </w:r>
      <w:r w:rsidR="00B40651" w:rsidRPr="00AD28CD">
        <w:rPr>
          <w:sz w:val="28"/>
          <w:szCs w:val="28"/>
          <w:lang w:val="uk-UA"/>
        </w:rPr>
        <w:t xml:space="preserve"> К</w:t>
      </w:r>
      <w:r w:rsidR="00B40651" w:rsidRPr="00AD28CD">
        <w:rPr>
          <w:sz w:val="28"/>
          <w:szCs w:val="28"/>
          <w:vertAlign w:val="subscript"/>
          <w:lang w:val="uk-UA"/>
        </w:rPr>
        <w:t>СТ.М</w:t>
      </w:r>
      <w:r w:rsidR="00B40651" w:rsidRPr="00AD28CD">
        <w:rPr>
          <w:sz w:val="28"/>
          <w:szCs w:val="28"/>
          <w:lang w:val="uk-UA"/>
        </w:rPr>
        <w:t xml:space="preserve"> = 1.3,</w:t>
      </w:r>
      <w:r w:rsidR="00BD0D3E" w:rsidRPr="00AD28CD">
        <w:rPr>
          <w:sz w:val="28"/>
          <w:szCs w:val="28"/>
          <w:lang w:val="uk-UA"/>
        </w:rPr>
        <w:t xml:space="preserve"> К</w:t>
      </w:r>
      <w:r w:rsidR="00BD0D3E" w:rsidRPr="00AD28CD">
        <w:rPr>
          <w:sz w:val="28"/>
          <w:szCs w:val="28"/>
          <w:vertAlign w:val="subscript"/>
          <w:lang w:val="uk-UA"/>
        </w:rPr>
        <w:t>СТ</w:t>
      </w:r>
      <w:r w:rsidR="00BD0D3E" w:rsidRPr="00AD28CD">
        <w:rPr>
          <w:sz w:val="28"/>
          <w:szCs w:val="28"/>
          <w:lang w:val="uk-UA"/>
        </w:rPr>
        <w:t xml:space="preserve"> = 0.7, </w:t>
      </w:r>
      <w:r w:rsidR="004B3976" w:rsidRPr="00AD28CD">
        <w:rPr>
          <w:sz w:val="28"/>
          <w:szCs w:val="28"/>
          <w:lang w:val="uk-UA"/>
        </w:rPr>
        <w:t>К</w:t>
      </w:r>
      <w:r w:rsidR="004B3976" w:rsidRPr="00AD28CD">
        <w:rPr>
          <w:sz w:val="28"/>
          <w:szCs w:val="28"/>
          <w:vertAlign w:val="subscript"/>
          <w:lang w:val="uk-UA"/>
        </w:rPr>
        <w:t>СК</w:t>
      </w:r>
      <w:r w:rsidR="004B3976" w:rsidRPr="00AD28CD">
        <w:rPr>
          <w:rFonts w:eastAsia="MS Mincho"/>
          <w:sz w:val="28"/>
          <w:szCs w:val="28"/>
          <w:lang w:val="uk-UA"/>
        </w:rPr>
        <w:t xml:space="preserve"> = 1</w:t>
      </w:r>
      <w:r w:rsidR="00EA649C" w:rsidRPr="00AD28CD">
        <w:rPr>
          <w:rFonts w:eastAsia="MS Mincho"/>
          <w:sz w:val="28"/>
          <w:szCs w:val="28"/>
          <w:lang w:val="uk-UA"/>
        </w:rPr>
        <w:t>.</w:t>
      </w:r>
    </w:p>
    <w:p w14:paraId="0B2E59A7" w14:textId="68AE71BF" w:rsidR="00EA649C" w:rsidRPr="00AD28CD" w:rsidRDefault="00EA649C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rFonts w:eastAsia="MS Mincho"/>
          <w:sz w:val="28"/>
          <w:szCs w:val="28"/>
          <w:lang w:val="uk-UA"/>
        </w:rPr>
        <w:t>T</w:t>
      </w:r>
      <w:r w:rsidRPr="00AD28CD">
        <w:rPr>
          <w:rFonts w:eastAsia="MS Mincho"/>
          <w:sz w:val="28"/>
          <w:szCs w:val="28"/>
          <w:vertAlign w:val="subscript"/>
          <w:lang w:val="uk-UA"/>
        </w:rPr>
        <w:t>1</w:t>
      </w:r>
      <w:r w:rsidR="000275D2" w:rsidRPr="00AD28CD">
        <w:rPr>
          <w:rFonts w:eastAsia="MS Mincho"/>
          <w:sz w:val="28"/>
          <w:szCs w:val="28"/>
          <w:vertAlign w:val="subscript"/>
          <w:lang w:val="uk-UA"/>
        </w:rPr>
        <w:t>А</w:t>
      </w:r>
      <w:r w:rsidRPr="00AD28CD">
        <w:rPr>
          <w:rFonts w:eastAsia="MS Mincho"/>
          <w:sz w:val="28"/>
          <w:szCs w:val="28"/>
          <w:vertAlign w:val="subscript"/>
          <w:lang w:val="uk-UA"/>
        </w:rPr>
        <w:t xml:space="preserve"> </w:t>
      </w:r>
      <w:r w:rsidRPr="00AD28CD">
        <w:rPr>
          <w:rFonts w:eastAsia="MS Mincho"/>
          <w:sz w:val="28"/>
          <w:szCs w:val="28"/>
          <w:lang w:val="uk-UA"/>
        </w:rPr>
        <w:t xml:space="preserve">= </w:t>
      </w:r>
      <w:r w:rsidR="00AB37FF" w:rsidRPr="00AD28CD">
        <w:rPr>
          <w:rFonts w:eastAsia="MS Mincho"/>
          <w:sz w:val="28"/>
          <w:szCs w:val="28"/>
          <w:lang w:val="uk-UA"/>
        </w:rPr>
        <w:t>64*1.021*1.3*0.7</w:t>
      </w:r>
      <w:r w:rsidR="001649FC" w:rsidRPr="00AD28CD">
        <w:rPr>
          <w:rFonts w:eastAsia="MS Mincho"/>
          <w:sz w:val="28"/>
          <w:szCs w:val="28"/>
          <w:lang w:val="uk-UA"/>
        </w:rPr>
        <w:t xml:space="preserve"> = 59</w:t>
      </w:r>
      <w:r w:rsidR="00127739" w:rsidRPr="00AD28CD">
        <w:rPr>
          <w:rFonts w:eastAsia="MS Mincho"/>
          <w:sz w:val="28"/>
          <w:szCs w:val="28"/>
          <w:lang w:val="uk-UA"/>
        </w:rPr>
        <w:t>.</w:t>
      </w:r>
      <w:r w:rsidR="001649FC" w:rsidRPr="00AD28CD">
        <w:rPr>
          <w:rFonts w:eastAsia="MS Mincho"/>
          <w:sz w:val="28"/>
          <w:szCs w:val="28"/>
          <w:lang w:val="uk-UA"/>
        </w:rPr>
        <w:t>46</w:t>
      </w:r>
      <w:r w:rsidR="00127739" w:rsidRPr="00AD28CD">
        <w:rPr>
          <w:rFonts w:eastAsia="MS Mincho"/>
          <w:sz w:val="28"/>
          <w:szCs w:val="28"/>
          <w:lang w:val="uk-UA"/>
        </w:rPr>
        <w:t xml:space="preserve"> людино-днів</w:t>
      </w:r>
      <w:r w:rsidR="00DB0E49" w:rsidRPr="00AD28CD">
        <w:rPr>
          <w:rFonts w:eastAsia="MS Mincho"/>
          <w:sz w:val="28"/>
          <w:szCs w:val="28"/>
          <w:lang w:val="uk-UA"/>
        </w:rPr>
        <w:t>.</w:t>
      </w:r>
    </w:p>
    <w:p w14:paraId="5B58D7AC" w14:textId="3D4A43ED" w:rsidR="00127739" w:rsidRPr="00AD28CD" w:rsidRDefault="00127739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</w:t>
      </w:r>
      <w:r w:rsidR="009574DB" w:rsidRPr="00AD28CD">
        <w:rPr>
          <w:sz w:val="28"/>
          <w:szCs w:val="28"/>
          <w:lang w:val="uk-UA"/>
        </w:rPr>
        <w:t>першого</w:t>
      </w:r>
      <w:r w:rsidRPr="00AD28CD">
        <w:rPr>
          <w:sz w:val="28"/>
          <w:szCs w:val="28"/>
          <w:lang w:val="uk-UA"/>
        </w:rPr>
        <w:t xml:space="preserve"> завдання (</w:t>
      </w:r>
      <w:r w:rsidR="00DB0E49" w:rsidRPr="00AD28CD">
        <w:rPr>
          <w:sz w:val="28"/>
          <w:szCs w:val="28"/>
          <w:lang w:val="uk-UA"/>
        </w:rPr>
        <w:t xml:space="preserve">варіант </w:t>
      </w:r>
      <w:r w:rsidR="009574DB" w:rsidRPr="00AD28CD">
        <w:rPr>
          <w:sz w:val="28"/>
          <w:szCs w:val="28"/>
          <w:lang w:val="uk-UA"/>
        </w:rPr>
        <w:t>Б</w:t>
      </w:r>
      <w:r w:rsidR="00DB0E49" w:rsidRPr="00AD28CD">
        <w:rPr>
          <w:sz w:val="28"/>
          <w:szCs w:val="28"/>
          <w:lang w:val="uk-UA"/>
        </w:rPr>
        <w:t xml:space="preserve">, </w:t>
      </w:r>
      <w:r w:rsidRPr="00AD28CD">
        <w:rPr>
          <w:sz w:val="28"/>
          <w:szCs w:val="28"/>
          <w:lang w:val="uk-UA"/>
        </w:rPr>
        <w:t xml:space="preserve">ступінь новизни </w:t>
      </w:r>
      <w:r w:rsidR="00512588" w:rsidRPr="00AD28CD">
        <w:rPr>
          <w:sz w:val="28"/>
          <w:szCs w:val="28"/>
          <w:lang w:val="uk-UA"/>
        </w:rPr>
        <w:t>В</w:t>
      </w:r>
      <w:r w:rsidRPr="00AD28CD">
        <w:rPr>
          <w:sz w:val="28"/>
          <w:szCs w:val="28"/>
          <w:lang w:val="uk-UA"/>
        </w:rPr>
        <w:t>, група складності 1, використана інформація НДІ): Т</w:t>
      </w:r>
      <w:r w:rsidRPr="00AD28CD">
        <w:rPr>
          <w:sz w:val="28"/>
          <w:szCs w:val="28"/>
          <w:vertAlign w:val="subscript"/>
          <w:lang w:val="uk-UA"/>
        </w:rPr>
        <w:t xml:space="preserve">Р </w:t>
      </w:r>
      <w:r w:rsidRPr="00AD28CD">
        <w:rPr>
          <w:sz w:val="28"/>
          <w:szCs w:val="28"/>
          <w:lang w:val="uk-UA"/>
        </w:rPr>
        <w:t>= 4</w:t>
      </w:r>
      <w:r w:rsidR="00171F09" w:rsidRPr="00AD28CD">
        <w:rPr>
          <w:sz w:val="28"/>
          <w:szCs w:val="28"/>
          <w:lang w:val="uk-UA"/>
        </w:rPr>
        <w:t>3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П</w:t>
      </w:r>
      <w:r w:rsidRPr="00AD28CD">
        <w:rPr>
          <w:sz w:val="28"/>
          <w:szCs w:val="28"/>
          <w:lang w:val="uk-UA"/>
        </w:rPr>
        <w:t xml:space="preserve"> = </w:t>
      </w:r>
      <w:r w:rsidR="00641263" w:rsidRPr="00AD28CD">
        <w:rPr>
          <w:sz w:val="28"/>
          <w:szCs w:val="28"/>
          <w:lang w:val="uk-UA"/>
        </w:rPr>
        <w:t>0</w:t>
      </w:r>
      <w:r w:rsidRPr="00AD28CD">
        <w:rPr>
          <w:sz w:val="28"/>
          <w:szCs w:val="28"/>
          <w:lang w:val="uk-UA"/>
        </w:rPr>
        <w:t>.</w:t>
      </w:r>
      <w:r w:rsidR="00641263" w:rsidRPr="00AD28CD">
        <w:rPr>
          <w:sz w:val="28"/>
          <w:szCs w:val="28"/>
          <w:lang w:val="uk-UA"/>
        </w:rPr>
        <w:t>81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СТ.М</w:t>
      </w:r>
      <w:r w:rsidRPr="00AD28CD">
        <w:rPr>
          <w:sz w:val="28"/>
          <w:szCs w:val="28"/>
          <w:lang w:val="uk-UA"/>
        </w:rPr>
        <w:t xml:space="preserve"> = 1.3, К</w:t>
      </w:r>
      <w:r w:rsidRPr="00AD28CD">
        <w:rPr>
          <w:sz w:val="28"/>
          <w:szCs w:val="28"/>
          <w:vertAlign w:val="subscript"/>
          <w:lang w:val="uk-UA"/>
        </w:rPr>
        <w:t>СТ</w:t>
      </w:r>
      <w:r w:rsidRPr="00AD28CD">
        <w:rPr>
          <w:sz w:val="28"/>
          <w:szCs w:val="28"/>
          <w:lang w:val="uk-UA"/>
        </w:rPr>
        <w:t xml:space="preserve"> = 0.</w:t>
      </w:r>
      <w:r w:rsidR="00CE7053" w:rsidRPr="00AD28CD">
        <w:rPr>
          <w:sz w:val="28"/>
          <w:szCs w:val="28"/>
          <w:lang w:val="uk-UA"/>
        </w:rPr>
        <w:t>6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СК</w:t>
      </w:r>
      <w:r w:rsidRPr="00AD28CD">
        <w:rPr>
          <w:rFonts w:eastAsia="MS Mincho"/>
          <w:sz w:val="28"/>
          <w:szCs w:val="28"/>
          <w:lang w:val="uk-UA"/>
        </w:rPr>
        <w:t xml:space="preserve"> = 1.</w:t>
      </w:r>
    </w:p>
    <w:p w14:paraId="2C4A52B9" w14:textId="67C7CE60" w:rsidR="000275D2" w:rsidRPr="00AD28CD" w:rsidRDefault="000275D2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rFonts w:eastAsia="MS Mincho"/>
          <w:sz w:val="28"/>
          <w:szCs w:val="28"/>
          <w:lang w:val="uk-UA"/>
        </w:rPr>
        <w:t>T</w:t>
      </w:r>
      <w:r w:rsidRPr="00AD28CD">
        <w:rPr>
          <w:rFonts w:eastAsia="MS Mincho"/>
          <w:sz w:val="28"/>
          <w:szCs w:val="28"/>
          <w:vertAlign w:val="subscript"/>
          <w:lang w:val="uk-UA"/>
        </w:rPr>
        <w:t xml:space="preserve">1Б </w:t>
      </w:r>
      <w:r w:rsidRPr="00AD28CD">
        <w:rPr>
          <w:rFonts w:eastAsia="MS Mincho"/>
          <w:sz w:val="28"/>
          <w:szCs w:val="28"/>
          <w:lang w:val="uk-UA"/>
        </w:rPr>
        <w:t>= 43*</w:t>
      </w:r>
      <w:r w:rsidRPr="00AD28CD">
        <w:rPr>
          <w:sz w:val="28"/>
          <w:szCs w:val="28"/>
          <w:lang w:val="uk-UA"/>
        </w:rPr>
        <w:t>0.81</w:t>
      </w:r>
      <w:r w:rsidRPr="00AD28CD">
        <w:rPr>
          <w:rFonts w:eastAsia="MS Mincho"/>
          <w:sz w:val="28"/>
          <w:szCs w:val="28"/>
          <w:lang w:val="uk-UA"/>
        </w:rPr>
        <w:t>*1.3*0.6 = 27</w:t>
      </w:r>
      <w:r w:rsidR="00BB0637" w:rsidRPr="00AD28CD">
        <w:rPr>
          <w:rFonts w:eastAsia="MS Mincho"/>
          <w:sz w:val="28"/>
          <w:szCs w:val="28"/>
          <w:lang w:val="uk-UA"/>
        </w:rPr>
        <w:t>.</w:t>
      </w:r>
      <w:r w:rsidRPr="00AD28CD">
        <w:rPr>
          <w:rFonts w:eastAsia="MS Mincho"/>
          <w:sz w:val="28"/>
          <w:szCs w:val="28"/>
          <w:lang w:val="uk-UA"/>
        </w:rPr>
        <w:t>17 людино-днів.</w:t>
      </w:r>
    </w:p>
    <w:p w14:paraId="79D5B07B" w14:textId="2EBADB96" w:rsidR="00E977A5" w:rsidRPr="00AD28CD" w:rsidRDefault="00E977A5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другого завдання (ступінь новизни В, група складності </w:t>
      </w:r>
      <w:r w:rsidR="00382083" w:rsidRPr="00AD28CD">
        <w:rPr>
          <w:sz w:val="28"/>
          <w:szCs w:val="28"/>
          <w:lang w:val="uk-UA"/>
        </w:rPr>
        <w:t>3</w:t>
      </w:r>
      <w:r w:rsidRPr="00AD28CD">
        <w:rPr>
          <w:sz w:val="28"/>
          <w:szCs w:val="28"/>
          <w:lang w:val="uk-UA"/>
        </w:rPr>
        <w:t xml:space="preserve">, використана інформація </w:t>
      </w:r>
      <w:r w:rsidR="00FE0730" w:rsidRPr="00AD28CD">
        <w:rPr>
          <w:sz w:val="28"/>
          <w:szCs w:val="28"/>
          <w:lang w:val="uk-UA"/>
        </w:rPr>
        <w:t>БД</w:t>
      </w:r>
      <w:r w:rsidRPr="00AD28CD">
        <w:rPr>
          <w:sz w:val="28"/>
          <w:szCs w:val="28"/>
          <w:lang w:val="uk-UA"/>
        </w:rPr>
        <w:t>): Т</w:t>
      </w:r>
      <w:r w:rsidRPr="00AD28CD">
        <w:rPr>
          <w:sz w:val="28"/>
          <w:szCs w:val="28"/>
          <w:vertAlign w:val="subscript"/>
          <w:lang w:val="uk-UA"/>
        </w:rPr>
        <w:t xml:space="preserve">Р </w:t>
      </w:r>
      <w:r w:rsidRPr="00AD28CD">
        <w:rPr>
          <w:sz w:val="28"/>
          <w:szCs w:val="28"/>
          <w:lang w:val="uk-UA"/>
        </w:rPr>
        <w:t xml:space="preserve">= </w:t>
      </w:r>
      <w:r w:rsidR="009664AD" w:rsidRPr="00AD28CD">
        <w:rPr>
          <w:sz w:val="28"/>
          <w:szCs w:val="28"/>
          <w:lang w:val="uk-UA"/>
        </w:rPr>
        <w:t>12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П</w:t>
      </w:r>
      <w:r w:rsidRPr="00AD28CD">
        <w:rPr>
          <w:sz w:val="28"/>
          <w:szCs w:val="28"/>
          <w:lang w:val="uk-UA"/>
        </w:rPr>
        <w:t xml:space="preserve"> = 0.</w:t>
      </w:r>
      <w:r w:rsidR="009664AD" w:rsidRPr="00AD28CD">
        <w:rPr>
          <w:sz w:val="28"/>
          <w:szCs w:val="28"/>
          <w:lang w:val="uk-UA"/>
        </w:rPr>
        <w:t>5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СТ.М</w:t>
      </w:r>
      <w:r w:rsidRPr="00AD28CD">
        <w:rPr>
          <w:sz w:val="28"/>
          <w:szCs w:val="28"/>
          <w:lang w:val="uk-UA"/>
        </w:rPr>
        <w:t xml:space="preserve"> = 1.</w:t>
      </w:r>
      <w:r w:rsidR="00F94D66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>, К</w:t>
      </w:r>
      <w:r w:rsidRPr="00AD28CD">
        <w:rPr>
          <w:sz w:val="28"/>
          <w:szCs w:val="28"/>
          <w:vertAlign w:val="subscript"/>
          <w:lang w:val="uk-UA"/>
        </w:rPr>
        <w:t>СТ</w:t>
      </w:r>
      <w:r w:rsidRPr="00AD28CD">
        <w:rPr>
          <w:sz w:val="28"/>
          <w:szCs w:val="28"/>
          <w:lang w:val="uk-UA"/>
        </w:rPr>
        <w:t xml:space="preserve"> = 0.6, К</w:t>
      </w:r>
      <w:r w:rsidRPr="00AD28CD">
        <w:rPr>
          <w:sz w:val="28"/>
          <w:szCs w:val="28"/>
          <w:vertAlign w:val="subscript"/>
          <w:lang w:val="uk-UA"/>
        </w:rPr>
        <w:t>СК</w:t>
      </w:r>
      <w:r w:rsidRPr="00AD28CD">
        <w:rPr>
          <w:rFonts w:eastAsia="MS Mincho"/>
          <w:sz w:val="28"/>
          <w:szCs w:val="28"/>
          <w:lang w:val="uk-UA"/>
        </w:rPr>
        <w:t xml:space="preserve"> = 1.</w:t>
      </w:r>
    </w:p>
    <w:p w14:paraId="15E048A3" w14:textId="5FC6504B" w:rsidR="00E977A5" w:rsidRPr="00AD28CD" w:rsidRDefault="00E977A5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rFonts w:eastAsia="MS Mincho"/>
          <w:sz w:val="28"/>
          <w:szCs w:val="28"/>
          <w:lang w:val="uk-UA"/>
        </w:rPr>
        <w:t>T</w:t>
      </w:r>
      <w:r w:rsidR="00153BAB" w:rsidRPr="00AD28CD">
        <w:rPr>
          <w:rFonts w:eastAsia="MS Mincho"/>
          <w:sz w:val="28"/>
          <w:szCs w:val="28"/>
          <w:vertAlign w:val="subscript"/>
          <w:lang w:val="uk-UA"/>
        </w:rPr>
        <w:t>2</w:t>
      </w:r>
      <w:r w:rsidRPr="00AD28CD">
        <w:rPr>
          <w:rFonts w:eastAsia="MS Mincho"/>
          <w:sz w:val="28"/>
          <w:szCs w:val="28"/>
          <w:vertAlign w:val="subscript"/>
          <w:lang w:val="uk-UA"/>
        </w:rPr>
        <w:t xml:space="preserve"> </w:t>
      </w:r>
      <w:r w:rsidRPr="00AD28CD">
        <w:rPr>
          <w:rFonts w:eastAsia="MS Mincho"/>
          <w:sz w:val="28"/>
          <w:szCs w:val="28"/>
          <w:lang w:val="uk-UA"/>
        </w:rPr>
        <w:t xml:space="preserve">= </w:t>
      </w:r>
      <w:r w:rsidR="001257DF" w:rsidRPr="00AD28CD">
        <w:rPr>
          <w:rFonts w:eastAsia="MS Mincho"/>
          <w:sz w:val="28"/>
          <w:szCs w:val="28"/>
          <w:lang w:val="uk-UA"/>
        </w:rPr>
        <w:t>12</w:t>
      </w:r>
      <w:r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>0.</w:t>
      </w:r>
      <w:r w:rsidR="001257DF" w:rsidRPr="00AD28CD">
        <w:rPr>
          <w:sz w:val="28"/>
          <w:szCs w:val="28"/>
          <w:lang w:val="uk-UA"/>
        </w:rPr>
        <w:t>5</w:t>
      </w:r>
      <w:r w:rsidRPr="00AD28CD">
        <w:rPr>
          <w:rFonts w:eastAsia="MS Mincho"/>
          <w:sz w:val="28"/>
          <w:szCs w:val="28"/>
          <w:lang w:val="uk-UA"/>
        </w:rPr>
        <w:t>*1.</w:t>
      </w:r>
      <w:r w:rsidR="001257DF" w:rsidRPr="00AD28CD">
        <w:rPr>
          <w:rFonts w:eastAsia="MS Mincho"/>
          <w:sz w:val="28"/>
          <w:szCs w:val="28"/>
          <w:lang w:val="uk-UA"/>
        </w:rPr>
        <w:t>2</w:t>
      </w:r>
      <w:r w:rsidRPr="00AD28CD">
        <w:rPr>
          <w:rFonts w:eastAsia="MS Mincho"/>
          <w:sz w:val="28"/>
          <w:szCs w:val="28"/>
          <w:lang w:val="uk-UA"/>
        </w:rPr>
        <w:t xml:space="preserve">*0.6 = </w:t>
      </w:r>
      <w:r w:rsidR="001257DF" w:rsidRPr="00AD28CD">
        <w:rPr>
          <w:rFonts w:eastAsia="MS Mincho"/>
          <w:sz w:val="28"/>
          <w:szCs w:val="28"/>
          <w:lang w:val="uk-UA"/>
        </w:rPr>
        <w:t>4</w:t>
      </w:r>
      <w:r w:rsidR="009614BA" w:rsidRPr="00AD28CD">
        <w:rPr>
          <w:rFonts w:eastAsia="MS Mincho"/>
          <w:sz w:val="28"/>
          <w:szCs w:val="28"/>
          <w:lang w:val="uk-UA"/>
        </w:rPr>
        <w:t>.</w:t>
      </w:r>
      <w:r w:rsidR="001257DF" w:rsidRPr="00AD28CD">
        <w:rPr>
          <w:rFonts w:eastAsia="MS Mincho"/>
          <w:sz w:val="28"/>
          <w:szCs w:val="28"/>
          <w:lang w:val="uk-UA"/>
        </w:rPr>
        <w:t xml:space="preserve">32 </w:t>
      </w:r>
      <w:r w:rsidRPr="00AD28CD">
        <w:rPr>
          <w:rFonts w:eastAsia="MS Mincho"/>
          <w:sz w:val="28"/>
          <w:szCs w:val="28"/>
          <w:lang w:val="uk-UA"/>
        </w:rPr>
        <w:t>людино-днів.</w:t>
      </w:r>
    </w:p>
    <w:p w14:paraId="10F210D0" w14:textId="39A25BA4" w:rsidR="00127739" w:rsidRPr="00AD28CD" w:rsidRDefault="00127739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4A2699D" w14:textId="5754F4E5" w:rsidR="0076610B" w:rsidRPr="00AD28CD" w:rsidRDefault="0076610B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Порахуємо трудомісткість для кожного з завдань:</w:t>
      </w:r>
    </w:p>
    <w:p w14:paraId="5275B02E" w14:textId="3EF7B453" w:rsidR="00134310" w:rsidRPr="00AD28CD" w:rsidRDefault="00094C3F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T</w:t>
      </w:r>
      <w:r w:rsidR="009D125C" w:rsidRPr="00AD28CD">
        <w:rPr>
          <w:sz w:val="28"/>
          <w:szCs w:val="28"/>
          <w:vertAlign w:val="subscript"/>
          <w:lang w:val="uk-UA"/>
        </w:rPr>
        <w:t>I</w:t>
      </w:r>
      <w:r w:rsidRPr="00AD28CD">
        <w:rPr>
          <w:sz w:val="28"/>
          <w:szCs w:val="28"/>
          <w:vertAlign w:val="subscript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 xml:space="preserve">= </w:t>
      </w:r>
      <w:r w:rsidR="009D125C" w:rsidRPr="00AD28CD">
        <w:rPr>
          <w:sz w:val="28"/>
          <w:szCs w:val="28"/>
          <w:lang w:val="uk-UA"/>
        </w:rPr>
        <w:t>(</w:t>
      </w:r>
      <w:r w:rsidRPr="00AD28CD">
        <w:rPr>
          <w:rFonts w:eastAsia="MS Mincho"/>
          <w:sz w:val="28"/>
          <w:szCs w:val="28"/>
          <w:lang w:val="uk-UA"/>
        </w:rPr>
        <w:t>59.46 + 4.32</w:t>
      </w:r>
      <w:r w:rsidR="009D125C" w:rsidRPr="00AD28CD">
        <w:rPr>
          <w:rFonts w:eastAsia="MS Mincho"/>
          <w:sz w:val="28"/>
          <w:szCs w:val="28"/>
          <w:lang w:val="uk-UA"/>
        </w:rPr>
        <w:t>)</w:t>
      </w:r>
      <w:r w:rsidR="00D82FD3" w:rsidRPr="00AD28CD">
        <w:rPr>
          <w:rFonts w:eastAsia="MS Mincho"/>
          <w:sz w:val="28"/>
          <w:szCs w:val="28"/>
          <w:lang w:val="uk-UA"/>
        </w:rPr>
        <w:t>*8</w:t>
      </w:r>
      <w:r w:rsidR="003221E3" w:rsidRPr="00AD28CD">
        <w:rPr>
          <w:rFonts w:eastAsia="MS Mincho"/>
          <w:sz w:val="28"/>
          <w:szCs w:val="28"/>
          <w:lang w:val="uk-UA"/>
        </w:rPr>
        <w:t xml:space="preserve"> = </w:t>
      </w:r>
      <w:r w:rsidR="00D82FD3" w:rsidRPr="00AD28CD">
        <w:rPr>
          <w:rFonts w:eastAsia="MS Mincho"/>
          <w:sz w:val="28"/>
          <w:szCs w:val="28"/>
          <w:lang w:val="uk-UA"/>
        </w:rPr>
        <w:t>510.24</w:t>
      </w:r>
      <w:r w:rsidR="00D86DBA" w:rsidRPr="00AD28CD">
        <w:rPr>
          <w:rFonts w:eastAsia="MS Mincho"/>
          <w:sz w:val="28"/>
          <w:szCs w:val="28"/>
          <w:lang w:val="uk-UA"/>
        </w:rPr>
        <w:t xml:space="preserve"> </w:t>
      </w:r>
      <w:r w:rsidR="00D86DBA" w:rsidRPr="00AD28CD">
        <w:rPr>
          <w:rFonts w:eastAsiaTheme="minorEastAsia"/>
          <w:sz w:val="28"/>
          <w:szCs w:val="28"/>
          <w:lang w:val="uk-UA"/>
        </w:rPr>
        <w:t>людино-годин</w:t>
      </w:r>
    </w:p>
    <w:p w14:paraId="38222837" w14:textId="0165D388" w:rsidR="00094C3F" w:rsidRPr="00AD28CD" w:rsidRDefault="00BB0637" w:rsidP="00D909A7">
      <w:pPr>
        <w:spacing w:line="360" w:lineRule="auto"/>
        <w:ind w:firstLine="709"/>
        <w:jc w:val="both"/>
        <w:rPr>
          <w:rFonts w:eastAsia="MS Mincho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T</w:t>
      </w:r>
      <w:r w:rsidR="009D125C" w:rsidRPr="00AD28CD">
        <w:rPr>
          <w:sz w:val="28"/>
          <w:szCs w:val="28"/>
          <w:vertAlign w:val="subscript"/>
          <w:lang w:val="uk-UA"/>
        </w:rPr>
        <w:t>II</w:t>
      </w:r>
      <w:r w:rsidRPr="00AD28CD">
        <w:rPr>
          <w:sz w:val="28"/>
          <w:szCs w:val="28"/>
          <w:vertAlign w:val="subscript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 xml:space="preserve">= </w:t>
      </w:r>
      <w:r w:rsidR="009D125C" w:rsidRPr="00AD28CD">
        <w:rPr>
          <w:sz w:val="28"/>
          <w:szCs w:val="28"/>
          <w:lang w:val="uk-UA"/>
        </w:rPr>
        <w:t>(</w:t>
      </w:r>
      <w:r w:rsidRPr="00AD28CD">
        <w:rPr>
          <w:rFonts w:eastAsia="MS Mincho"/>
          <w:sz w:val="28"/>
          <w:szCs w:val="28"/>
          <w:lang w:val="uk-UA"/>
        </w:rPr>
        <w:t>27.17 + 4.32</w:t>
      </w:r>
      <w:r w:rsidR="009D125C" w:rsidRPr="00AD28CD">
        <w:rPr>
          <w:rFonts w:eastAsia="MS Mincho"/>
          <w:sz w:val="28"/>
          <w:szCs w:val="28"/>
          <w:lang w:val="uk-UA"/>
        </w:rPr>
        <w:t>)</w:t>
      </w:r>
      <w:r w:rsidR="00D82FD3" w:rsidRPr="00AD28CD">
        <w:rPr>
          <w:rFonts w:eastAsia="MS Mincho"/>
          <w:sz w:val="28"/>
          <w:szCs w:val="28"/>
          <w:lang w:val="uk-UA"/>
        </w:rPr>
        <w:t>*8</w:t>
      </w:r>
      <w:r w:rsidRPr="00AD28CD">
        <w:rPr>
          <w:rFonts w:eastAsia="MS Mincho"/>
          <w:sz w:val="28"/>
          <w:szCs w:val="28"/>
          <w:lang w:val="uk-UA"/>
        </w:rPr>
        <w:t xml:space="preserve"> = </w:t>
      </w:r>
      <w:r w:rsidR="00D82FD3" w:rsidRPr="00AD28CD">
        <w:rPr>
          <w:rFonts w:eastAsia="MS Mincho"/>
          <w:sz w:val="28"/>
          <w:szCs w:val="28"/>
          <w:lang w:val="uk-UA"/>
        </w:rPr>
        <w:t>251</w:t>
      </w:r>
      <w:r w:rsidR="00DC1F5C" w:rsidRPr="00AD28CD">
        <w:rPr>
          <w:rFonts w:eastAsia="MS Mincho"/>
          <w:sz w:val="28"/>
          <w:szCs w:val="28"/>
          <w:lang w:val="uk-UA"/>
        </w:rPr>
        <w:t>.</w:t>
      </w:r>
      <w:r w:rsidR="00D82FD3" w:rsidRPr="00AD28CD">
        <w:rPr>
          <w:rFonts w:eastAsia="MS Mincho"/>
          <w:sz w:val="28"/>
          <w:szCs w:val="28"/>
          <w:lang w:val="uk-UA"/>
        </w:rPr>
        <w:t>92</w:t>
      </w:r>
      <w:r w:rsidR="00D86DBA" w:rsidRPr="00AD28CD">
        <w:rPr>
          <w:rFonts w:eastAsia="MS Mincho"/>
          <w:sz w:val="28"/>
          <w:szCs w:val="28"/>
          <w:lang w:val="uk-UA"/>
        </w:rPr>
        <w:t xml:space="preserve"> </w:t>
      </w:r>
      <w:r w:rsidR="00D86DBA" w:rsidRPr="00AD28CD">
        <w:rPr>
          <w:rFonts w:eastAsiaTheme="minorEastAsia"/>
          <w:sz w:val="28"/>
          <w:szCs w:val="28"/>
          <w:lang w:val="uk-UA"/>
        </w:rPr>
        <w:t>людино-годин</w:t>
      </w:r>
    </w:p>
    <w:p w14:paraId="1B850FF0" w14:textId="11CAFF8F" w:rsidR="001E77CE" w:rsidRPr="00AD28CD" w:rsidRDefault="001E77CE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Найвищу трудомісткість має перший варіант.</w:t>
      </w:r>
    </w:p>
    <w:p w14:paraId="33BABE82" w14:textId="081EE019" w:rsidR="001A4619" w:rsidRPr="00AD28CD" w:rsidRDefault="000D5428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В розробці беруть участь один програміст </w:t>
      </w:r>
      <w:r w:rsidR="004516C7" w:rsidRPr="00AD28CD">
        <w:rPr>
          <w:sz w:val="28"/>
          <w:szCs w:val="28"/>
          <w:lang w:val="uk-UA"/>
        </w:rPr>
        <w:t xml:space="preserve">із окладом 20000 грн і один аналітик із окладом </w:t>
      </w:r>
      <w:r w:rsidR="008527CA" w:rsidRPr="00AD28CD">
        <w:rPr>
          <w:sz w:val="28"/>
          <w:szCs w:val="28"/>
          <w:lang w:val="uk-UA"/>
        </w:rPr>
        <w:t>10000 грн.</w:t>
      </w:r>
    </w:p>
    <w:p w14:paraId="543A2F61" w14:textId="77777777" w:rsidR="00F902DD" w:rsidRPr="00AD28CD" w:rsidRDefault="00F902DD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w:r w:rsidRPr="00AD28CD">
        <w:rPr>
          <w:rFonts w:eastAsiaTheme="minorEastAsia"/>
          <w:sz w:val="28"/>
          <w:szCs w:val="28"/>
          <w:lang w:val="uk-UA"/>
        </w:rPr>
        <w:t>Розрахунок середньої заробітної плати за годину:</w:t>
      </w:r>
    </w:p>
    <w:p w14:paraId="57386CDC" w14:textId="5B0A0602" w:rsidR="00F902DD" w:rsidRPr="00AD28CD" w:rsidRDefault="00D128FB" w:rsidP="00D909A7">
      <w:pPr>
        <w:spacing w:line="360" w:lineRule="auto"/>
        <w:jc w:val="center"/>
        <w:rPr>
          <w:rFonts w:eastAsiaTheme="minorEastAsia"/>
          <w:i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ч</m:t>
            </m:r>
          </m:sub>
        </m:sSub>
        <m:r>
          <w:rPr>
            <w:rFonts w:ascii="Cambria Math" w:eastAsiaTheme="minorEastAsia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30</m:t>
            </m:r>
            <m:r>
              <m:rPr>
                <m:sty m:val="p"/>
              </m:rP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000</m:t>
            </m:r>
          </m:num>
          <m:den>
            <m:r>
              <w:rPr>
                <w:rFonts w:ascii="Cambria Math" w:eastAsiaTheme="minorEastAsia" w:hAnsi="Cambria Math"/>
                <w:sz w:val="28"/>
                <w:szCs w:val="28"/>
                <w:lang w:val="uk-UA"/>
              </w:rPr>
              <m:t>2*21*8</m:t>
            </m:r>
          </m:den>
        </m:f>
        <m:r>
          <w:rPr>
            <w:rFonts w:ascii="Cambria Math" w:eastAsiaTheme="minorEastAsia" w:hAnsi="Cambria Math"/>
            <w:sz w:val="28"/>
            <w:szCs w:val="28"/>
            <w:lang w:val="uk-UA"/>
          </w:rPr>
          <m:t>=89.29</m:t>
        </m:r>
      </m:oMath>
      <w:r w:rsidR="00F902DD" w:rsidRPr="00AD28CD">
        <w:rPr>
          <w:rFonts w:eastAsiaTheme="minorEastAsia"/>
          <w:iCs/>
          <w:sz w:val="28"/>
          <w:szCs w:val="28"/>
          <w:lang w:val="uk-UA"/>
        </w:rPr>
        <w:t>грн</w:t>
      </w:r>
    </w:p>
    <w:p w14:paraId="2A956726" w14:textId="3D2F40A3" w:rsidR="009C498F" w:rsidRPr="00AD28CD" w:rsidRDefault="0053608C" w:rsidP="00D909A7">
      <w:pPr>
        <w:spacing w:line="360" w:lineRule="auto"/>
        <w:rPr>
          <w:rFonts w:eastAsiaTheme="minorEastAsia"/>
          <w:iCs/>
          <w:sz w:val="28"/>
          <w:szCs w:val="28"/>
          <w:lang w:val="uk-UA"/>
        </w:rPr>
      </w:pPr>
      <w:r w:rsidRPr="00AD28CD">
        <w:rPr>
          <w:rFonts w:eastAsiaTheme="minorEastAsia"/>
          <w:iCs/>
          <w:sz w:val="28"/>
          <w:szCs w:val="28"/>
          <w:lang w:val="uk-UA"/>
        </w:rPr>
        <w:t>Тоді, розрахуємо заробітну плату за формулою:</w:t>
      </w:r>
    </w:p>
    <w:p w14:paraId="1D53487F" w14:textId="4C1870F6" w:rsidR="004D0ABF" w:rsidRPr="00AD28CD" w:rsidRDefault="004D0ABF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I.    С</w:t>
      </w:r>
      <w:r w:rsidRPr="00AD28CD">
        <w:rPr>
          <w:sz w:val="28"/>
          <w:szCs w:val="28"/>
          <w:vertAlign w:val="subscript"/>
          <w:lang w:val="uk-UA"/>
        </w:rPr>
        <w:t>ЗП</w:t>
      </w:r>
      <w:r w:rsidRPr="00AD28CD">
        <w:rPr>
          <w:sz w:val="28"/>
          <w:szCs w:val="28"/>
          <w:lang w:val="uk-UA"/>
        </w:rPr>
        <w:t xml:space="preserve"> = </w:t>
      </w:r>
      <m:oMath>
        <m:r>
          <w:rPr>
            <w:rFonts w:ascii="Cambria Math" w:eastAsiaTheme="minorEastAsia" w:hAnsi="Cambria Math"/>
            <w:sz w:val="28"/>
            <w:szCs w:val="28"/>
            <w:lang w:val="uk-UA"/>
          </w:rPr>
          <m:t>89.29</m:t>
        </m:r>
      </m:oMath>
      <w:r w:rsidR="002C53C7" w:rsidRPr="00AD28CD">
        <w:rPr>
          <w:rFonts w:eastAsia="MS Mincho"/>
          <w:sz w:val="28"/>
          <w:szCs w:val="28"/>
          <w:lang w:val="uk-UA"/>
        </w:rPr>
        <w:t xml:space="preserve"> *</w:t>
      </w:r>
      <w:r w:rsidRPr="00AD28CD">
        <w:rPr>
          <w:sz w:val="28"/>
          <w:szCs w:val="28"/>
          <w:lang w:val="uk-UA"/>
        </w:rPr>
        <w:t xml:space="preserve"> </w:t>
      </w:r>
      <w:r w:rsidR="003A5AF8" w:rsidRPr="00AD28CD">
        <w:rPr>
          <w:rFonts w:eastAsia="MS Mincho"/>
          <w:sz w:val="28"/>
          <w:szCs w:val="28"/>
          <w:lang w:val="uk-UA"/>
        </w:rPr>
        <w:t xml:space="preserve">510.24 </w:t>
      </w:r>
      <w:r w:rsidR="002C53C7"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 xml:space="preserve"> 1.2 = </w:t>
      </w:r>
      <w:r w:rsidR="00625047" w:rsidRPr="00AD28CD">
        <w:rPr>
          <w:sz w:val="28"/>
          <w:szCs w:val="28"/>
          <w:lang w:val="uk-UA"/>
        </w:rPr>
        <w:t>54671.2</w:t>
      </w:r>
      <w:r w:rsidRPr="00AD28CD">
        <w:rPr>
          <w:sz w:val="28"/>
          <w:szCs w:val="28"/>
          <w:lang w:val="uk-UA"/>
        </w:rPr>
        <w:t>грн.</w:t>
      </w:r>
    </w:p>
    <w:p w14:paraId="39D01F65" w14:textId="040F11B1" w:rsidR="001A4619" w:rsidRPr="00AD28CD" w:rsidRDefault="004D0ABF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II.    С</w:t>
      </w:r>
      <w:r w:rsidRPr="00AD28CD">
        <w:rPr>
          <w:sz w:val="28"/>
          <w:szCs w:val="28"/>
          <w:vertAlign w:val="subscript"/>
          <w:lang w:val="uk-UA"/>
        </w:rPr>
        <w:t>ЗП</w:t>
      </w:r>
      <w:r w:rsidRPr="00AD28CD">
        <w:rPr>
          <w:sz w:val="28"/>
          <w:szCs w:val="28"/>
          <w:lang w:val="uk-UA"/>
        </w:rPr>
        <w:t xml:space="preserve"> = </w:t>
      </w:r>
      <m:oMath>
        <m:r>
          <w:rPr>
            <w:rFonts w:ascii="Cambria Math" w:eastAsiaTheme="minorEastAsia" w:hAnsi="Cambria Math"/>
            <w:sz w:val="28"/>
            <w:szCs w:val="28"/>
            <w:lang w:val="uk-UA"/>
          </w:rPr>
          <m:t>89.29</m:t>
        </m:r>
      </m:oMath>
      <w:r w:rsidR="004777A3" w:rsidRPr="00AD28CD">
        <w:rPr>
          <w:rFonts w:eastAsiaTheme="minorEastAsia"/>
          <w:sz w:val="28"/>
          <w:szCs w:val="28"/>
          <w:lang w:val="uk-UA"/>
        </w:rPr>
        <w:t xml:space="preserve"> </w:t>
      </w:r>
      <w:r w:rsidR="002C53C7"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 xml:space="preserve"> </w:t>
      </w:r>
      <w:r w:rsidR="00625047" w:rsidRPr="00AD28CD">
        <w:rPr>
          <w:rFonts w:eastAsia="MS Mincho"/>
          <w:sz w:val="28"/>
          <w:szCs w:val="28"/>
          <w:lang w:val="uk-UA"/>
        </w:rPr>
        <w:t>251</w:t>
      </w:r>
      <w:r w:rsidR="005A4775" w:rsidRPr="00AD28CD">
        <w:rPr>
          <w:rFonts w:eastAsia="MS Mincho"/>
          <w:sz w:val="28"/>
          <w:szCs w:val="28"/>
          <w:lang w:val="uk-UA"/>
        </w:rPr>
        <w:t>.</w:t>
      </w:r>
      <w:r w:rsidR="00625047" w:rsidRPr="00AD28CD">
        <w:rPr>
          <w:rFonts w:eastAsia="MS Mincho"/>
          <w:sz w:val="28"/>
          <w:szCs w:val="28"/>
          <w:lang w:val="uk-UA"/>
        </w:rPr>
        <w:t xml:space="preserve">92 </w:t>
      </w:r>
      <w:r w:rsidR="002C53C7"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 xml:space="preserve"> 1.2 = </w:t>
      </w:r>
      <w:r w:rsidR="00F41456" w:rsidRPr="00AD28CD">
        <w:rPr>
          <w:sz w:val="28"/>
          <w:szCs w:val="28"/>
          <w:lang w:val="uk-UA"/>
        </w:rPr>
        <w:t>26992</w:t>
      </w:r>
      <w:r w:rsidR="005A4775" w:rsidRPr="00AD28CD">
        <w:rPr>
          <w:sz w:val="28"/>
          <w:szCs w:val="28"/>
          <w:lang w:val="uk-UA"/>
        </w:rPr>
        <w:t>.</w:t>
      </w:r>
      <w:r w:rsidR="00F41456" w:rsidRPr="00AD28CD">
        <w:rPr>
          <w:sz w:val="28"/>
          <w:szCs w:val="28"/>
          <w:lang w:val="uk-UA"/>
        </w:rPr>
        <w:t>72</w:t>
      </w:r>
      <w:r w:rsidRPr="00AD28CD">
        <w:rPr>
          <w:sz w:val="28"/>
          <w:szCs w:val="28"/>
          <w:lang w:val="uk-UA"/>
        </w:rPr>
        <w:t>грн.</w:t>
      </w:r>
    </w:p>
    <w:p w14:paraId="0949E3D6" w14:textId="072FCBC7" w:rsidR="006639EC" w:rsidRPr="00AD28CD" w:rsidRDefault="006639EC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w:r w:rsidRPr="00AD28CD">
        <w:rPr>
          <w:rFonts w:eastAsiaTheme="minorEastAsia"/>
          <w:sz w:val="28"/>
          <w:szCs w:val="28"/>
          <w:lang w:val="uk-UA"/>
        </w:rPr>
        <w:t>Відрахування ЄСВ складають 22%, або для кожного варіанту:</w:t>
      </w:r>
    </w:p>
    <w:p w14:paraId="18A35228" w14:textId="11E7823A" w:rsidR="002C53C7" w:rsidRPr="00AD28CD" w:rsidRDefault="002C53C7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I.    С</w:t>
      </w:r>
      <w:r w:rsidRPr="00AD28CD">
        <w:rPr>
          <w:sz w:val="28"/>
          <w:szCs w:val="28"/>
          <w:vertAlign w:val="subscript"/>
          <w:lang w:val="uk-UA"/>
        </w:rPr>
        <w:t>ВІД</w:t>
      </w:r>
      <w:r w:rsidRPr="00AD28CD">
        <w:rPr>
          <w:sz w:val="28"/>
          <w:szCs w:val="28"/>
          <w:lang w:val="uk-UA"/>
        </w:rPr>
        <w:t xml:space="preserve"> = С</w:t>
      </w:r>
      <w:r w:rsidRPr="00AD28CD">
        <w:rPr>
          <w:sz w:val="28"/>
          <w:szCs w:val="28"/>
          <w:vertAlign w:val="subscript"/>
          <w:lang w:val="uk-UA"/>
        </w:rPr>
        <w:t xml:space="preserve">ЗП 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0.22 = 54671.2*0.22 = </w:t>
      </w:r>
      <w:r w:rsidR="009E21D6" w:rsidRPr="00AD28CD">
        <w:rPr>
          <w:sz w:val="28"/>
          <w:szCs w:val="28"/>
          <w:lang w:val="uk-UA"/>
        </w:rPr>
        <w:t>12027.66</w:t>
      </w:r>
      <w:r w:rsidRPr="00AD28CD">
        <w:rPr>
          <w:sz w:val="28"/>
          <w:szCs w:val="28"/>
          <w:lang w:val="uk-UA"/>
        </w:rPr>
        <w:t xml:space="preserve"> грн.</w:t>
      </w:r>
    </w:p>
    <w:p w14:paraId="4C93836D" w14:textId="01765B45" w:rsidR="002C53C7" w:rsidRPr="00AD28CD" w:rsidRDefault="002C53C7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II.    С</w:t>
      </w:r>
      <w:r w:rsidRPr="00AD28CD">
        <w:rPr>
          <w:sz w:val="28"/>
          <w:szCs w:val="28"/>
          <w:vertAlign w:val="subscript"/>
          <w:lang w:val="uk-UA"/>
        </w:rPr>
        <w:t>ВІД</w:t>
      </w:r>
      <w:r w:rsidRPr="00AD28CD">
        <w:rPr>
          <w:sz w:val="28"/>
          <w:szCs w:val="28"/>
          <w:lang w:val="uk-UA"/>
        </w:rPr>
        <w:t xml:space="preserve"> = С</w:t>
      </w:r>
      <w:r w:rsidRPr="00AD28CD">
        <w:rPr>
          <w:sz w:val="28"/>
          <w:szCs w:val="28"/>
          <w:vertAlign w:val="subscript"/>
          <w:lang w:val="uk-UA"/>
        </w:rPr>
        <w:t xml:space="preserve">ЗП 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0.22 = 26992</w:t>
      </w:r>
      <w:r w:rsidR="005A4775" w:rsidRPr="00AD28CD">
        <w:rPr>
          <w:sz w:val="28"/>
          <w:szCs w:val="28"/>
          <w:lang w:val="uk-UA"/>
        </w:rPr>
        <w:t>.</w:t>
      </w:r>
      <w:r w:rsidRPr="00AD28CD">
        <w:rPr>
          <w:sz w:val="28"/>
          <w:szCs w:val="28"/>
          <w:lang w:val="uk-UA"/>
        </w:rPr>
        <w:t xml:space="preserve">72*0.22 = </w:t>
      </w:r>
      <w:r w:rsidR="005A4775" w:rsidRPr="00AD28CD">
        <w:rPr>
          <w:sz w:val="28"/>
          <w:szCs w:val="28"/>
          <w:lang w:val="uk-UA"/>
        </w:rPr>
        <w:t>5938.4</w:t>
      </w:r>
      <w:r w:rsidRPr="00AD28CD">
        <w:rPr>
          <w:sz w:val="28"/>
          <w:szCs w:val="28"/>
          <w:lang w:val="uk-UA"/>
        </w:rPr>
        <w:t xml:space="preserve"> грн.</w:t>
      </w:r>
    </w:p>
    <w:p w14:paraId="703F85A1" w14:textId="0FDBCE86" w:rsidR="004F2355" w:rsidRPr="00AD28CD" w:rsidRDefault="004F2355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Тепер визначимо витрати на оплату однієї машино-години.</w:t>
      </w:r>
    </w:p>
    <w:p w14:paraId="3C40A760" w14:textId="5F7D1A7C" w:rsidR="004F2355" w:rsidRPr="00AD28CD" w:rsidRDefault="004F2355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Так як одна ЕОМ обслуговує одного програміста з окладом </w:t>
      </w:r>
      <w:r w:rsidR="00A6267F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>0000 грн., з коефіцієнтом зайнятості 0,2 то для однієї машини отримаємо:</w:t>
      </w:r>
    </w:p>
    <w:p w14:paraId="1761EBB0" w14:textId="44DF3453" w:rsidR="004F2355" w:rsidRPr="00AD28CD" w:rsidRDefault="004F2355" w:rsidP="00D909A7">
      <w:pPr>
        <w:spacing w:line="360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</w:t>
      </w:r>
      <w:r w:rsidRPr="00AD28CD">
        <w:rPr>
          <w:sz w:val="28"/>
          <w:szCs w:val="28"/>
          <w:vertAlign w:val="subscript"/>
          <w:lang w:val="uk-UA"/>
        </w:rPr>
        <w:t xml:space="preserve">Г </w:t>
      </w:r>
      <w:r w:rsidRPr="00AD28CD">
        <w:rPr>
          <w:sz w:val="28"/>
          <w:szCs w:val="28"/>
          <w:lang w:val="uk-UA"/>
        </w:rPr>
        <w:t>= 12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>M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>K</w:t>
      </w:r>
      <w:r w:rsidRPr="00AD28CD">
        <w:rPr>
          <w:sz w:val="28"/>
          <w:szCs w:val="28"/>
          <w:vertAlign w:val="subscript"/>
          <w:lang w:val="uk-UA"/>
        </w:rPr>
        <w:t>З</w:t>
      </w:r>
      <w:r w:rsidRPr="00AD28CD">
        <w:rPr>
          <w:sz w:val="28"/>
          <w:szCs w:val="28"/>
          <w:lang w:val="uk-UA"/>
        </w:rPr>
        <w:t xml:space="preserve"> = 12 </w:t>
      </w:r>
      <w:r w:rsidR="00731A08"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 xml:space="preserve"> </w:t>
      </w:r>
      <w:r w:rsidR="00A6267F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>0000</w:t>
      </w:r>
      <w:r w:rsidR="00731A08" w:rsidRPr="00AD28CD">
        <w:rPr>
          <w:sz w:val="28"/>
          <w:szCs w:val="28"/>
          <w:lang w:val="uk-UA"/>
        </w:rPr>
        <w:t xml:space="preserve"> </w:t>
      </w:r>
      <w:r w:rsidR="00731A08" w:rsidRPr="00AD28CD">
        <w:rPr>
          <w:rFonts w:eastAsia="MS Mincho"/>
          <w:sz w:val="28"/>
          <w:szCs w:val="28"/>
          <w:lang w:val="uk-UA"/>
        </w:rPr>
        <w:t>*</w:t>
      </w:r>
      <w:r w:rsidRPr="00AD28CD">
        <w:rPr>
          <w:sz w:val="28"/>
          <w:szCs w:val="28"/>
          <w:lang w:val="uk-UA"/>
        </w:rPr>
        <w:t xml:space="preserve"> 0,2 = </w:t>
      </w:r>
      <w:r w:rsidR="00731A08" w:rsidRPr="00AD28CD">
        <w:rPr>
          <w:sz w:val="28"/>
          <w:szCs w:val="28"/>
          <w:lang w:val="uk-UA"/>
        </w:rPr>
        <w:t>48</w:t>
      </w:r>
      <w:r w:rsidRPr="00AD28CD">
        <w:rPr>
          <w:sz w:val="28"/>
          <w:szCs w:val="28"/>
          <w:lang w:val="uk-UA"/>
        </w:rPr>
        <w:t>000 грн.</w:t>
      </w:r>
    </w:p>
    <w:p w14:paraId="0AEC8EAC" w14:textId="16830E4C" w:rsidR="007A04D5" w:rsidRPr="00AD28CD" w:rsidRDefault="007A04D5" w:rsidP="00D909A7">
      <w:pPr>
        <w:spacing w:line="360" w:lineRule="auto"/>
        <w:rPr>
          <w:rFonts w:eastAsiaTheme="minorEastAsia"/>
          <w:iCs/>
          <w:sz w:val="28"/>
          <w:szCs w:val="28"/>
          <w:lang w:val="uk-UA"/>
        </w:rPr>
      </w:pPr>
      <w:r w:rsidRPr="00AD28CD">
        <w:rPr>
          <w:rFonts w:eastAsiaTheme="minorEastAsia"/>
          <w:iCs/>
          <w:sz w:val="28"/>
          <w:szCs w:val="28"/>
          <w:lang w:val="uk-UA"/>
        </w:rPr>
        <w:t>Враховуючи додаткову заробітну плату:</w:t>
      </w:r>
      <w:r w:rsidRPr="00AD28CD">
        <w:rPr>
          <w:sz w:val="28"/>
          <w:szCs w:val="28"/>
          <w:lang w:val="uk-UA"/>
        </w:rPr>
        <w:br/>
      </w: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зп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г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1+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з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=48000∙1.2=57600 грн</m:t>
          </m:r>
        </m:oMath>
      </m:oMathPara>
    </w:p>
    <w:p w14:paraId="302A12A9" w14:textId="77777777" w:rsidR="007A04D5" w:rsidRPr="00AD28CD" w:rsidRDefault="007A04D5" w:rsidP="00D909A7">
      <w:pPr>
        <w:spacing w:line="360" w:lineRule="auto"/>
        <w:rPr>
          <w:iCs/>
          <w:sz w:val="28"/>
          <w:szCs w:val="28"/>
          <w:lang w:val="uk-UA"/>
        </w:rPr>
      </w:pPr>
      <w:r w:rsidRPr="00AD28CD">
        <w:rPr>
          <w:iCs/>
          <w:sz w:val="28"/>
          <w:szCs w:val="28"/>
          <w:lang w:val="uk-UA"/>
        </w:rPr>
        <w:t>Відрахування на соціальний внесок складатимуть:</w:t>
      </w:r>
    </w:p>
    <w:p w14:paraId="591A9D62" w14:textId="606FE4DF" w:rsidR="007A04D5" w:rsidRPr="00AD28CD" w:rsidRDefault="00D128FB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від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=0,22</m:t>
          </m:r>
          <m:r>
            <w:rPr>
              <w:rFonts w:ascii="Cambria Math" w:hAnsi="Cambria Math"/>
              <w:sz w:val="28"/>
              <w:szCs w:val="28"/>
              <w:lang w:val="uk-UA"/>
            </w:rPr>
            <m:t>∙57600=12672 грн</m:t>
          </m:r>
        </m:oMath>
      </m:oMathPara>
    </w:p>
    <w:p w14:paraId="04A6DE9C" w14:textId="6B3A4866" w:rsidR="00430EB8" w:rsidRPr="00AD28CD" w:rsidRDefault="00430EB8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w:r w:rsidRPr="00AD28CD">
        <w:rPr>
          <w:rFonts w:eastAsiaTheme="minorEastAsia"/>
          <w:sz w:val="28"/>
          <w:szCs w:val="28"/>
          <w:lang w:val="uk-UA"/>
        </w:rPr>
        <w:t>Амортизаційні відрахування розраховуємо при амортизації 25% та вартості ЕОМ – 21000 грн.</w:t>
      </w:r>
    </w:p>
    <w:p w14:paraId="10B6B0DC" w14:textId="1CB51F97" w:rsidR="00430EB8" w:rsidRPr="00AD28CD" w:rsidRDefault="00D128FB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С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А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К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тм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К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а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Ц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пр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=1.15∙0.25∙21000=6037.5 грн</m:t>
          </m:r>
        </m:oMath>
      </m:oMathPara>
    </w:p>
    <w:p w14:paraId="4BABA583" w14:textId="77777777" w:rsidR="00430EB8" w:rsidRPr="00AD28CD" w:rsidRDefault="00430EB8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w:r w:rsidRPr="00AD28CD">
        <w:rPr>
          <w:rFonts w:eastAsiaTheme="minorEastAsia"/>
          <w:sz w:val="28"/>
          <w:szCs w:val="28"/>
          <w:lang w:val="uk-UA"/>
        </w:rPr>
        <w:t>Розрахуємо витрати на профілактику та ремонт:</w:t>
      </w:r>
    </w:p>
    <w:p w14:paraId="12F97845" w14:textId="56F610F8" w:rsidR="00430EB8" w:rsidRPr="00AD28CD" w:rsidRDefault="00D128FB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С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р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К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тм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К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р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Ц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uk-UA"/>
                </w:rPr>
                <m:t>пр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=1.15∙0.05∙21000=1207.5 грн</m:t>
          </m:r>
        </m:oMath>
      </m:oMathPara>
    </w:p>
    <w:p w14:paraId="0787B534" w14:textId="38F5CBFE" w:rsidR="00430EB8" w:rsidRPr="00AD28CD" w:rsidRDefault="00430EB8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Розраховуємо ефективний</w:t>
      </w:r>
      <w:r w:rsidR="00854B6F" w:rsidRPr="00AD28CD">
        <w:rPr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>годинний фонд часу ПК за рік:</w:t>
      </w:r>
    </w:p>
    <w:p w14:paraId="7C3F3FF6" w14:textId="3B6691D6" w:rsidR="00430EB8" w:rsidRPr="00AD28CD" w:rsidRDefault="00D128FB" w:rsidP="00D909A7">
      <w:pPr>
        <w:spacing w:line="360" w:lineRule="auto"/>
        <w:rPr>
          <w:i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ЕФ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365-104-11-10</m:t>
            </m: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e>
        </m:d>
        <m:r>
          <w:rPr>
            <w:rFonts w:ascii="Cambria Math" w:hAnsi="Cambria Math"/>
            <w:sz w:val="28"/>
            <w:szCs w:val="28"/>
            <w:lang w:val="uk-UA"/>
          </w:rPr>
          <m:t xml:space="preserve">∙8∙0.9=1728 </m:t>
        </m:r>
      </m:oMath>
      <w:r w:rsidR="00430EB8" w:rsidRPr="00AD28CD">
        <w:rPr>
          <w:iCs/>
          <w:sz w:val="28"/>
          <w:szCs w:val="28"/>
          <w:lang w:val="uk-UA"/>
        </w:rPr>
        <w:t>год</w:t>
      </w:r>
    </w:p>
    <w:p w14:paraId="28FB2C4E" w14:textId="520E0810" w:rsidR="00B23921" w:rsidRPr="00AD28CD" w:rsidRDefault="00B23921" w:rsidP="00D909A7">
      <w:pPr>
        <w:spacing w:line="360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Витрати на оплату електроенергії розраховуємо за формулою:</w:t>
      </w:r>
    </w:p>
    <w:p w14:paraId="68F59D13" w14:textId="3F838F09" w:rsidR="00B23921" w:rsidRPr="00AD28CD" w:rsidRDefault="00B23921" w:rsidP="00D909A7">
      <w:pPr>
        <w:spacing w:line="360" w:lineRule="auto"/>
        <w:rPr>
          <w:iCs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С</w:t>
      </w:r>
      <w:r w:rsidRPr="00AD28CD">
        <w:rPr>
          <w:sz w:val="28"/>
          <w:szCs w:val="28"/>
          <w:vertAlign w:val="subscript"/>
          <w:lang w:val="uk-UA"/>
        </w:rPr>
        <w:t>ЕЛ   </w:t>
      </w:r>
      <w:r w:rsidRPr="00AD28CD">
        <w:rPr>
          <w:sz w:val="28"/>
          <w:szCs w:val="28"/>
          <w:lang w:val="uk-UA"/>
        </w:rPr>
        <w:t>= Т</w:t>
      </w:r>
      <w:r w:rsidRPr="00AD28CD">
        <w:rPr>
          <w:sz w:val="28"/>
          <w:szCs w:val="28"/>
          <w:vertAlign w:val="subscript"/>
          <w:lang w:val="uk-UA"/>
        </w:rPr>
        <w:t>ЕФ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N</w:t>
      </w:r>
      <w:r w:rsidRPr="00AD28CD">
        <w:rPr>
          <w:sz w:val="28"/>
          <w:szCs w:val="28"/>
          <w:vertAlign w:val="subscript"/>
          <w:lang w:val="uk-UA"/>
        </w:rPr>
        <w:t>С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K</w:t>
      </w:r>
      <w:r w:rsidRPr="00AD28CD">
        <w:rPr>
          <w:sz w:val="28"/>
          <w:szCs w:val="28"/>
          <w:vertAlign w:val="subscript"/>
          <w:lang w:val="uk-UA"/>
        </w:rPr>
        <w:t>З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Ц</w:t>
      </w:r>
      <w:r w:rsidRPr="00AD28CD">
        <w:rPr>
          <w:sz w:val="28"/>
          <w:szCs w:val="28"/>
          <w:vertAlign w:val="subscript"/>
          <w:lang w:val="uk-UA"/>
        </w:rPr>
        <w:t>ЕН</w:t>
      </w:r>
      <w:r w:rsidRPr="00AD28CD">
        <w:rPr>
          <w:sz w:val="28"/>
          <w:szCs w:val="28"/>
          <w:lang w:val="uk-UA"/>
        </w:rPr>
        <w:t xml:space="preserve"> =</w:t>
      </w:r>
      <m:oMath>
        <m:r>
          <w:rPr>
            <w:rFonts w:ascii="Cambria Math" w:hAnsi="Cambria Math"/>
            <w:sz w:val="28"/>
            <w:szCs w:val="28"/>
            <w:lang w:val="uk-UA"/>
          </w:rPr>
          <m:t>1728</m:t>
        </m:r>
      </m:oMath>
      <w:r w:rsidRPr="00AD28CD">
        <w:rPr>
          <w:sz w:val="28"/>
          <w:szCs w:val="28"/>
          <w:lang w:val="uk-UA"/>
        </w:rPr>
        <w:t xml:space="preserve"> 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0</w:t>
      </w:r>
      <w:r w:rsidR="009A1B5D" w:rsidRPr="00AD28CD">
        <w:rPr>
          <w:sz w:val="28"/>
          <w:szCs w:val="28"/>
          <w:lang w:val="uk-UA"/>
        </w:rPr>
        <w:t>.</w:t>
      </w:r>
      <w:r w:rsidR="00E965BA" w:rsidRPr="00AD28CD">
        <w:rPr>
          <w:sz w:val="28"/>
          <w:szCs w:val="28"/>
          <w:lang w:val="uk-UA"/>
        </w:rPr>
        <w:t>2</w:t>
      </w:r>
      <w:r w:rsidRPr="00AD28CD">
        <w:rPr>
          <w:sz w:val="28"/>
          <w:szCs w:val="28"/>
          <w:lang w:val="uk-UA"/>
        </w:rPr>
        <w:t xml:space="preserve">1 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0</w:t>
      </w:r>
      <w:r w:rsidR="009A1B5D" w:rsidRPr="00AD28CD">
        <w:rPr>
          <w:sz w:val="28"/>
          <w:szCs w:val="28"/>
          <w:lang w:val="uk-UA"/>
        </w:rPr>
        <w:t>.</w:t>
      </w:r>
      <w:r w:rsidRPr="00AD28CD">
        <w:rPr>
          <w:sz w:val="28"/>
          <w:szCs w:val="28"/>
          <w:lang w:val="uk-UA"/>
        </w:rPr>
        <w:t xml:space="preserve">85 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 xml:space="preserve"> </w:t>
      </w:r>
      <w:r w:rsidR="00D45B7F" w:rsidRPr="00AD28CD">
        <w:rPr>
          <w:sz w:val="28"/>
          <w:szCs w:val="28"/>
          <w:lang w:val="uk-UA"/>
        </w:rPr>
        <w:t>1.75</w:t>
      </w:r>
      <w:r w:rsidRPr="00AD28CD">
        <w:rPr>
          <w:sz w:val="28"/>
          <w:szCs w:val="28"/>
          <w:lang w:val="uk-UA"/>
        </w:rPr>
        <w:t xml:space="preserve">= </w:t>
      </w:r>
      <w:r w:rsidR="000768CA" w:rsidRPr="00AD28CD">
        <w:rPr>
          <w:sz w:val="28"/>
          <w:szCs w:val="28"/>
          <w:lang w:val="uk-UA"/>
        </w:rPr>
        <w:t>539.78</w:t>
      </w:r>
      <w:r w:rsidRPr="00AD28CD">
        <w:rPr>
          <w:sz w:val="28"/>
          <w:szCs w:val="28"/>
          <w:lang w:val="uk-UA"/>
        </w:rPr>
        <w:t xml:space="preserve"> грн</w:t>
      </w:r>
    </w:p>
    <w:p w14:paraId="303A59FD" w14:textId="77777777" w:rsidR="00CE37FB" w:rsidRPr="00AD28CD" w:rsidRDefault="00CE37FB" w:rsidP="00D909A7">
      <w:pPr>
        <w:spacing w:line="360" w:lineRule="auto"/>
        <w:jc w:val="both"/>
        <w:rPr>
          <w:iCs/>
          <w:sz w:val="28"/>
          <w:szCs w:val="28"/>
          <w:lang w:val="uk-UA"/>
        </w:rPr>
      </w:pPr>
      <w:r w:rsidRPr="00AD28CD">
        <w:rPr>
          <w:iCs/>
          <w:sz w:val="28"/>
          <w:szCs w:val="28"/>
          <w:lang w:val="uk-UA"/>
        </w:rPr>
        <w:t>Розрахуємо накладні витрати:</w:t>
      </w:r>
    </w:p>
    <w:p w14:paraId="499B0B69" w14:textId="018FF5AA" w:rsidR="00CE37FB" w:rsidRPr="00AD28CD" w:rsidRDefault="00D128FB" w:rsidP="00D909A7">
      <w:pPr>
        <w:spacing w:line="360" w:lineRule="auto"/>
        <w:jc w:val="both"/>
        <w:rPr>
          <w:i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Н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=21000∙0.67=14070</m:t>
        </m:r>
      </m:oMath>
      <w:r w:rsidR="00CE37FB" w:rsidRPr="00AD28CD">
        <w:rPr>
          <w:iCs/>
          <w:sz w:val="28"/>
          <w:szCs w:val="28"/>
          <w:lang w:val="uk-UA"/>
        </w:rPr>
        <w:t>грн</w:t>
      </w:r>
    </w:p>
    <w:p w14:paraId="1E708AF3" w14:textId="1D704CF9" w:rsidR="00876A33" w:rsidRPr="00AD28CD" w:rsidRDefault="00876A33" w:rsidP="00D909A7">
      <w:pPr>
        <w:spacing w:line="360" w:lineRule="auto"/>
        <w:jc w:val="both"/>
        <w:rPr>
          <w:snapToGrid w:val="0"/>
          <w:sz w:val="28"/>
          <w:lang w:val="uk-UA"/>
        </w:rPr>
      </w:pPr>
      <w:r w:rsidRPr="00AD28CD">
        <w:rPr>
          <w:iCs/>
          <w:sz w:val="28"/>
          <w:szCs w:val="28"/>
          <w:lang w:val="uk-UA"/>
        </w:rPr>
        <w:t xml:space="preserve">Розраховуємо </w:t>
      </w:r>
      <w:r w:rsidRPr="00AD28CD">
        <w:rPr>
          <w:snapToGrid w:val="0"/>
          <w:sz w:val="28"/>
          <w:lang w:val="uk-UA"/>
        </w:rPr>
        <w:t>річні експлуатаційні витрати:</w:t>
      </w:r>
    </w:p>
    <w:p w14:paraId="5E8F3E7A" w14:textId="63C71021" w:rsidR="00876A33" w:rsidRPr="00AD28CD" w:rsidRDefault="00D128FB" w:rsidP="00D909A7">
      <w:pPr>
        <w:spacing w:line="360" w:lineRule="auto"/>
        <w:jc w:val="both"/>
        <w:rPr>
          <w:i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ЕКС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=57600 +12672+6037.5+1207.5+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 xml:space="preserve">539.78= 78056.78 </m:t>
        </m:r>
      </m:oMath>
      <w:r w:rsidR="00876A33" w:rsidRPr="00AD28CD">
        <w:rPr>
          <w:iCs/>
          <w:sz w:val="28"/>
          <w:szCs w:val="28"/>
          <w:lang w:val="uk-UA"/>
        </w:rPr>
        <w:t>грн</w:t>
      </w:r>
    </w:p>
    <w:p w14:paraId="385CC2FC" w14:textId="77777777" w:rsidR="00876A33" w:rsidRPr="00AD28CD" w:rsidRDefault="00876A33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iCs/>
          <w:sz w:val="28"/>
          <w:szCs w:val="28"/>
          <w:lang w:val="uk-UA"/>
        </w:rPr>
        <w:t xml:space="preserve">Розраховуємо </w:t>
      </w:r>
      <w:r w:rsidRPr="00AD28CD">
        <w:rPr>
          <w:sz w:val="28"/>
          <w:szCs w:val="28"/>
          <w:highlight w:val="white"/>
          <w:lang w:val="uk-UA"/>
        </w:rPr>
        <w:t>собівартість однієї машино-години</w:t>
      </w:r>
    </w:p>
    <w:p w14:paraId="59B11044" w14:textId="40FF47CB" w:rsidR="00876A33" w:rsidRPr="00AD28CD" w:rsidRDefault="00D128FB" w:rsidP="00D909A7">
      <w:pPr>
        <w:spacing w:line="360" w:lineRule="auto"/>
        <w:jc w:val="both"/>
        <w:rPr>
          <w:iCs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М-Г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78056.78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1728</m:t>
            </m:r>
          </m:den>
        </m:f>
        <m:r>
          <w:rPr>
            <w:rFonts w:ascii="Cambria Math" w:hAnsi="Cambria Math"/>
            <w:sz w:val="28"/>
            <w:szCs w:val="28"/>
            <w:lang w:val="uk-UA"/>
          </w:rPr>
          <m:t xml:space="preserve">=45.17 </m:t>
        </m:r>
      </m:oMath>
      <w:r w:rsidR="00876A33" w:rsidRPr="00AD28CD">
        <w:rPr>
          <w:iCs/>
          <w:sz w:val="28"/>
          <w:szCs w:val="28"/>
          <w:lang w:val="uk-UA"/>
        </w:rPr>
        <w:t>грн/год</w:t>
      </w:r>
    </w:p>
    <w:p w14:paraId="78C9EEEB" w14:textId="77777777" w:rsidR="00876A33" w:rsidRPr="00AD28CD" w:rsidRDefault="00876A33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iCs/>
          <w:sz w:val="28"/>
          <w:szCs w:val="28"/>
          <w:lang w:val="uk-UA"/>
        </w:rPr>
        <w:t xml:space="preserve">Розраховуємо </w:t>
      </w:r>
      <w:r w:rsidRPr="00AD28CD">
        <w:rPr>
          <w:sz w:val="28"/>
          <w:szCs w:val="28"/>
          <w:highlight w:val="white"/>
          <w:lang w:val="uk-UA"/>
        </w:rPr>
        <w:t>оплату машинного часу</w:t>
      </w:r>
      <w:r w:rsidRPr="00AD28CD">
        <w:rPr>
          <w:sz w:val="28"/>
          <w:szCs w:val="28"/>
          <w:lang w:val="uk-UA"/>
        </w:rPr>
        <w:t xml:space="preserve"> в залежності від варіантів:</w:t>
      </w:r>
    </w:p>
    <w:p w14:paraId="75DFB4FD" w14:textId="02E55FA2" w:rsidR="00876A33" w:rsidRPr="00AD28CD" w:rsidRDefault="00D128FB" w:rsidP="00D909A7">
      <w:pPr>
        <w:spacing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М1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=45.17*</m:t>
        </m:r>
        <m:r>
          <m:rPr>
            <m:sty m:val="p"/>
          </m:rPr>
          <w:rPr>
            <w:rFonts w:ascii="Cambria Math" w:eastAsia="MS Mincho" w:hAnsi="Cambria Math"/>
            <w:sz w:val="28"/>
            <w:szCs w:val="28"/>
            <w:lang w:val="uk-UA"/>
          </w:rPr>
          <m:t>510.24</m:t>
        </m:r>
        <m:r>
          <w:rPr>
            <w:rFonts w:ascii="Cambria Math" w:hAnsi="Cambria Math"/>
            <w:sz w:val="28"/>
            <w:szCs w:val="28"/>
            <w:lang w:val="uk-UA"/>
          </w:rPr>
          <m:t>=23047.54</m:t>
        </m:r>
      </m:oMath>
      <w:r w:rsidR="00876A33" w:rsidRPr="00AD28CD">
        <w:rPr>
          <w:sz w:val="28"/>
          <w:szCs w:val="28"/>
          <w:lang w:val="uk-UA"/>
        </w:rPr>
        <w:t xml:space="preserve"> грн </w:t>
      </w:r>
    </w:p>
    <w:p w14:paraId="222F456C" w14:textId="4B9A5E07" w:rsidR="00876A33" w:rsidRPr="00AD28CD" w:rsidRDefault="00D128FB" w:rsidP="00D909A7">
      <w:pPr>
        <w:spacing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М2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=45.17*</m:t>
        </m:r>
        <m:r>
          <m:rPr>
            <m:sty m:val="p"/>
          </m:rPr>
          <w:rPr>
            <w:rFonts w:ascii="Cambria Math" w:eastAsia="MS Mincho" w:hAnsi="Cambria Math"/>
            <w:sz w:val="28"/>
            <w:szCs w:val="28"/>
            <w:lang w:val="uk-UA"/>
          </w:rPr>
          <m:t>251.92</m:t>
        </m:r>
        <m:r>
          <w:rPr>
            <w:rFonts w:ascii="Cambria Math" w:hAnsi="Cambria Math"/>
            <w:sz w:val="28"/>
            <w:szCs w:val="28"/>
            <w:lang w:val="uk-UA"/>
          </w:rPr>
          <m:t>=11379.23</m:t>
        </m:r>
      </m:oMath>
      <w:r w:rsidR="00876A33" w:rsidRPr="00AD28CD">
        <w:rPr>
          <w:sz w:val="28"/>
          <w:szCs w:val="28"/>
          <w:lang w:val="uk-UA"/>
        </w:rPr>
        <w:t xml:space="preserve"> грн  </w:t>
      </w:r>
    </w:p>
    <w:p w14:paraId="0A870F4A" w14:textId="77777777" w:rsidR="00876A33" w:rsidRPr="00AD28CD" w:rsidRDefault="00876A33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Розраховуємо накладні витрати в залежності від варіантів:</w:t>
      </w:r>
    </w:p>
    <w:p w14:paraId="7A622F32" w14:textId="23D57D4E" w:rsidR="00876A33" w:rsidRPr="00AD28CD" w:rsidRDefault="00D128FB" w:rsidP="00D909A7">
      <w:pPr>
        <w:spacing w:line="360" w:lineRule="auto"/>
        <w:rPr>
          <w:rFonts w:eastAsiaTheme="minorEastAsia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Н1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>54671.2</m:t>
        </m:r>
        <m:r>
          <w:rPr>
            <w:rFonts w:ascii="Cambria Math" w:hAnsi="Cambria Math"/>
            <w:sz w:val="28"/>
            <w:szCs w:val="28"/>
            <w:lang w:val="uk-UA"/>
          </w:rPr>
          <m:t>*0.67=36629.7</m:t>
        </m:r>
      </m:oMath>
      <w:r w:rsidR="00876A33" w:rsidRPr="00AD28CD">
        <w:rPr>
          <w:sz w:val="28"/>
          <w:szCs w:val="28"/>
          <w:lang w:val="uk-UA"/>
        </w:rPr>
        <w:t xml:space="preserve"> грн </w:t>
      </w:r>
    </w:p>
    <w:p w14:paraId="23B97C8A" w14:textId="572FBD99" w:rsidR="00876A33" w:rsidRPr="00AD28CD" w:rsidRDefault="00D128FB" w:rsidP="00D909A7">
      <w:pPr>
        <w:spacing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Н2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>26992.72</m:t>
        </m:r>
        <m:r>
          <w:rPr>
            <w:rFonts w:ascii="Cambria Math" w:hAnsi="Cambria Math"/>
            <w:sz w:val="28"/>
            <w:szCs w:val="28"/>
            <w:lang w:val="uk-UA"/>
          </w:rPr>
          <m:t>*0.67=18085.12</m:t>
        </m:r>
      </m:oMath>
      <w:r w:rsidR="00876A33" w:rsidRPr="00AD28CD">
        <w:rPr>
          <w:sz w:val="28"/>
          <w:szCs w:val="28"/>
          <w:lang w:val="uk-UA"/>
        </w:rPr>
        <w:t xml:space="preserve"> грн </w:t>
      </w:r>
    </w:p>
    <w:p w14:paraId="1DEB78DA" w14:textId="77777777" w:rsidR="00876A33" w:rsidRPr="00AD28CD" w:rsidRDefault="00876A33" w:rsidP="00D909A7">
      <w:p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Розраховуємо вартість розробки в залежності від варіантів:</w:t>
      </w:r>
    </w:p>
    <w:p w14:paraId="6D87F7F1" w14:textId="3D10A1D7" w:rsidR="00876A33" w:rsidRPr="00AD28CD" w:rsidRDefault="00D128FB" w:rsidP="00D909A7">
      <w:pPr>
        <w:spacing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ПП1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 xml:space="preserve">54671.2 + 12027.6 +  </m:t>
        </m:r>
        <m:r>
          <w:rPr>
            <w:rFonts w:ascii="Cambria Math" w:hAnsi="Cambria Math"/>
            <w:sz w:val="28"/>
            <w:szCs w:val="28"/>
            <w:lang w:val="uk-UA"/>
          </w:rPr>
          <m:t>23047.54+36629.7= 126376.04</m:t>
        </m:r>
      </m:oMath>
      <w:r w:rsidR="00876A33" w:rsidRPr="00AD28CD">
        <w:rPr>
          <w:sz w:val="28"/>
          <w:szCs w:val="28"/>
          <w:lang w:val="uk-UA"/>
        </w:rPr>
        <w:t xml:space="preserve"> грн</w:t>
      </w:r>
    </w:p>
    <w:p w14:paraId="143FD3F6" w14:textId="2EB22619" w:rsidR="00876A33" w:rsidRPr="00AD28CD" w:rsidRDefault="00D128FB" w:rsidP="00D909A7">
      <w:pPr>
        <w:spacing w:line="360" w:lineRule="auto"/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ПП2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 xml:space="preserve">26992.72 + 5938.4 + </m:t>
        </m:r>
        <m:r>
          <w:rPr>
            <w:rFonts w:ascii="Cambria Math" w:hAnsi="Cambria Math"/>
            <w:sz w:val="28"/>
            <w:szCs w:val="28"/>
            <w:lang w:val="uk-UA"/>
          </w:rPr>
          <m:t>11379.23+18085.12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/>
            <w:sz w:val="28"/>
            <w:szCs w:val="28"/>
            <w:lang w:val="uk-UA"/>
          </w:rPr>
          <m:t xml:space="preserve">= 62395.47 </m:t>
        </m:r>
      </m:oMath>
      <w:r w:rsidR="00876A33" w:rsidRPr="00AD28CD">
        <w:rPr>
          <w:sz w:val="28"/>
          <w:szCs w:val="28"/>
          <w:lang w:val="uk-UA"/>
        </w:rPr>
        <w:t>грн</w:t>
      </w:r>
    </w:p>
    <w:p w14:paraId="036C64AD" w14:textId="705F0149" w:rsidR="00DF2AFA" w:rsidRPr="00AD28CD" w:rsidRDefault="00DF2AFA" w:rsidP="00D909A7">
      <w:pPr>
        <w:spacing w:line="360" w:lineRule="auto"/>
        <w:jc w:val="both"/>
        <w:rPr>
          <w:sz w:val="28"/>
          <w:szCs w:val="28"/>
          <w:lang w:val="uk-UA"/>
        </w:rPr>
      </w:pPr>
    </w:p>
    <w:p w14:paraId="07C12F74" w14:textId="77777777" w:rsidR="00DF2AFA" w:rsidRPr="00AD28CD" w:rsidRDefault="00DF2AFA" w:rsidP="00D909A7">
      <w:pPr>
        <w:spacing w:line="360" w:lineRule="auto"/>
        <w:jc w:val="both"/>
        <w:rPr>
          <w:sz w:val="28"/>
          <w:szCs w:val="28"/>
          <w:lang w:val="uk-UA"/>
        </w:rPr>
      </w:pPr>
    </w:p>
    <w:p w14:paraId="0AD01EBA" w14:textId="783D95DF" w:rsidR="005E5E00" w:rsidRPr="00AD28CD" w:rsidRDefault="004C4092" w:rsidP="00A16D66">
      <w:pPr>
        <w:pStyle w:val="a5"/>
        <w:numPr>
          <w:ilvl w:val="1"/>
          <w:numId w:val="7"/>
        </w:numPr>
        <w:spacing w:line="360" w:lineRule="auto"/>
        <w:jc w:val="both"/>
        <w:outlineLvl w:val="1"/>
        <w:rPr>
          <w:iCs/>
          <w:sz w:val="28"/>
          <w:szCs w:val="28"/>
          <w:lang w:val="uk-UA"/>
        </w:rPr>
      </w:pPr>
      <w:r w:rsidRPr="00AD28CD">
        <w:rPr>
          <w:b/>
          <w:bCs/>
          <w:iCs/>
          <w:sz w:val="28"/>
          <w:szCs w:val="28"/>
          <w:lang w:val="uk-UA"/>
        </w:rPr>
        <w:t xml:space="preserve"> </w:t>
      </w:r>
      <w:bookmarkStart w:id="59" w:name="_Toc42729687"/>
      <w:bookmarkStart w:id="60" w:name="_Toc42826731"/>
      <w:r w:rsidR="003352B1" w:rsidRPr="00AD28CD">
        <w:rPr>
          <w:iCs/>
          <w:sz w:val="28"/>
          <w:szCs w:val="28"/>
          <w:lang w:val="uk-UA"/>
        </w:rPr>
        <w:t>Вибір кращого варіанта ПП техніко-економічного рівня</w:t>
      </w:r>
      <w:bookmarkEnd w:id="59"/>
      <w:bookmarkEnd w:id="60"/>
    </w:p>
    <w:p w14:paraId="222094E0" w14:textId="1F6957B7" w:rsidR="003352B1" w:rsidRPr="00AD28CD" w:rsidRDefault="003352B1" w:rsidP="00D909A7">
      <w:pPr>
        <w:spacing w:line="360" w:lineRule="auto"/>
        <w:ind w:left="709"/>
        <w:jc w:val="both"/>
        <w:rPr>
          <w:iCs/>
          <w:sz w:val="28"/>
          <w:szCs w:val="28"/>
          <w:lang w:val="uk-UA"/>
        </w:rPr>
      </w:pPr>
    </w:p>
    <w:p w14:paraId="2756D46F" w14:textId="49206EB4" w:rsidR="003352B1" w:rsidRPr="00AD28CD" w:rsidRDefault="003352B1" w:rsidP="00D909A7">
      <w:pPr>
        <w:spacing w:line="360" w:lineRule="auto"/>
        <w:ind w:left="709"/>
        <w:jc w:val="both"/>
        <w:rPr>
          <w:iCs/>
          <w:sz w:val="28"/>
          <w:szCs w:val="28"/>
          <w:lang w:val="uk-UA"/>
        </w:rPr>
      </w:pPr>
    </w:p>
    <w:p w14:paraId="512F7A97" w14:textId="0021C477" w:rsidR="00105EE2" w:rsidRPr="00AD28CD" w:rsidRDefault="00105EE2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Розрахуємо коефіцієнт техніко-економічного рівня за формулою:</w:t>
      </w:r>
    </w:p>
    <w:p w14:paraId="257EDDC8" w14:textId="77777777" w:rsidR="00105EE2" w:rsidRPr="00AD28CD" w:rsidRDefault="00105EE2" w:rsidP="00D909A7">
      <w:pPr>
        <w:spacing w:line="360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</w:t>
      </w:r>
      <w:r w:rsidRPr="00AD28CD">
        <w:rPr>
          <w:sz w:val="28"/>
          <w:szCs w:val="28"/>
          <w:vertAlign w:val="subscript"/>
          <w:lang w:val="uk-UA"/>
        </w:rPr>
        <w:t>ТЕРj</w:t>
      </w:r>
      <w:r w:rsidRPr="00AD28CD">
        <w:rPr>
          <w:sz w:val="28"/>
          <w:szCs w:val="28"/>
          <w:lang w:val="uk-UA"/>
        </w:rPr>
        <w:t xml:space="preserve"> =К</w:t>
      </w:r>
      <w:r w:rsidRPr="00AD28CD">
        <w:rPr>
          <w:sz w:val="28"/>
          <w:szCs w:val="28"/>
          <w:vertAlign w:val="subscript"/>
          <w:lang w:val="uk-UA"/>
        </w:rPr>
        <w:t>Кj</w:t>
      </w:r>
      <w:r w:rsidRPr="00AD28CD">
        <w:rPr>
          <w:sz w:val="28"/>
          <w:szCs w:val="28"/>
          <w:lang w:val="uk-UA"/>
        </w:rPr>
        <w:t>⁄С</w:t>
      </w:r>
      <w:r w:rsidRPr="00AD28CD">
        <w:rPr>
          <w:sz w:val="28"/>
          <w:szCs w:val="28"/>
          <w:vertAlign w:val="subscript"/>
          <w:lang w:val="uk-UA"/>
        </w:rPr>
        <w:t>Фj</w:t>
      </w:r>
      <w:r w:rsidRPr="00AD28CD">
        <w:rPr>
          <w:sz w:val="28"/>
          <w:szCs w:val="28"/>
          <w:lang w:val="uk-UA"/>
        </w:rPr>
        <w:t>,</w:t>
      </w:r>
    </w:p>
    <w:p w14:paraId="0F0EFCDA" w14:textId="432AE44D" w:rsidR="00105EE2" w:rsidRPr="00AD28CD" w:rsidRDefault="00105EE2" w:rsidP="00D909A7">
      <w:pPr>
        <w:spacing w:line="360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</w:t>
      </w:r>
      <w:r w:rsidRPr="00AD28CD">
        <w:rPr>
          <w:sz w:val="28"/>
          <w:szCs w:val="28"/>
          <w:vertAlign w:val="subscript"/>
          <w:lang w:val="uk-UA"/>
        </w:rPr>
        <w:t>ТЕР1</w:t>
      </w:r>
      <w:r w:rsidRPr="00AD28CD">
        <w:rPr>
          <w:sz w:val="28"/>
          <w:szCs w:val="28"/>
          <w:lang w:val="uk-UA"/>
        </w:rPr>
        <w:t xml:space="preserve"> = </w:t>
      </w:r>
      <w:r w:rsidR="00897CC8" w:rsidRPr="00AD28CD">
        <w:rPr>
          <w:sz w:val="28"/>
          <w:szCs w:val="28"/>
          <w:lang w:val="uk-UA"/>
        </w:rPr>
        <w:t>7.38</w:t>
      </w:r>
      <w:r w:rsidRPr="00AD28CD">
        <w:rPr>
          <w:sz w:val="28"/>
          <w:szCs w:val="28"/>
          <w:lang w:val="uk-UA"/>
        </w:rPr>
        <w:t xml:space="preserve"> / </w:t>
      </w:r>
      <m:oMath>
        <m:r>
          <w:rPr>
            <w:rFonts w:ascii="Cambria Math" w:hAnsi="Cambria Math"/>
            <w:sz w:val="28"/>
            <w:szCs w:val="28"/>
            <w:lang w:val="uk-UA"/>
          </w:rPr>
          <m:t>126376.04</m:t>
        </m:r>
      </m:oMath>
      <w:r w:rsidR="002C5589" w:rsidRPr="00AD28CD">
        <w:rPr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 xml:space="preserve">= </w:t>
      </w:r>
      <w:r w:rsidR="002F6C5C" w:rsidRPr="00AD28CD">
        <w:rPr>
          <w:sz w:val="28"/>
          <w:szCs w:val="28"/>
          <w:lang w:val="uk-UA"/>
        </w:rPr>
        <w:t>5.839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>10</w:t>
      </w:r>
      <w:r w:rsidRPr="00AD28CD">
        <w:rPr>
          <w:sz w:val="28"/>
          <w:szCs w:val="28"/>
          <w:vertAlign w:val="superscript"/>
          <w:lang w:val="uk-UA"/>
        </w:rPr>
        <w:t>-5</w:t>
      </w:r>
      <w:r w:rsidRPr="00AD28CD">
        <w:rPr>
          <w:sz w:val="28"/>
          <w:szCs w:val="28"/>
          <w:lang w:val="uk-UA"/>
        </w:rPr>
        <w:t>;</w:t>
      </w:r>
    </w:p>
    <w:p w14:paraId="4D06FDB4" w14:textId="504E3BED" w:rsidR="00105EE2" w:rsidRPr="00AD28CD" w:rsidRDefault="00105EE2" w:rsidP="00D909A7">
      <w:pPr>
        <w:spacing w:line="360" w:lineRule="auto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К</w:t>
      </w:r>
      <w:r w:rsidRPr="00AD28CD">
        <w:rPr>
          <w:sz w:val="28"/>
          <w:szCs w:val="28"/>
          <w:vertAlign w:val="subscript"/>
          <w:lang w:val="uk-UA"/>
        </w:rPr>
        <w:t>ТЕР2</w:t>
      </w:r>
      <w:r w:rsidRPr="00AD28CD">
        <w:rPr>
          <w:sz w:val="28"/>
          <w:szCs w:val="28"/>
          <w:lang w:val="uk-UA"/>
        </w:rPr>
        <w:t xml:space="preserve"> = </w:t>
      </w:r>
      <w:r w:rsidR="00D6195A" w:rsidRPr="00AD28CD">
        <w:rPr>
          <w:sz w:val="28"/>
          <w:szCs w:val="28"/>
          <w:lang w:val="uk-UA"/>
        </w:rPr>
        <w:t>7.52</w:t>
      </w:r>
      <w:r w:rsidRPr="00AD28CD">
        <w:rPr>
          <w:sz w:val="28"/>
          <w:szCs w:val="28"/>
          <w:lang w:val="uk-UA"/>
        </w:rPr>
        <w:t xml:space="preserve"> / </w:t>
      </w:r>
      <m:oMath>
        <m:r>
          <w:rPr>
            <w:rFonts w:ascii="Cambria Math" w:hAnsi="Cambria Math"/>
            <w:sz w:val="28"/>
            <w:szCs w:val="28"/>
            <w:lang w:val="uk-UA"/>
          </w:rPr>
          <m:t>62395.47</m:t>
        </m:r>
      </m:oMath>
      <w:r w:rsidRPr="00AD28CD">
        <w:rPr>
          <w:sz w:val="28"/>
          <w:szCs w:val="28"/>
          <w:lang w:val="uk-UA"/>
        </w:rPr>
        <w:t xml:space="preserve"> = </w:t>
      </w:r>
      <w:r w:rsidR="00DE42AC" w:rsidRPr="00AD28CD">
        <w:rPr>
          <w:sz w:val="28"/>
          <w:szCs w:val="28"/>
          <w:lang w:val="uk-UA"/>
        </w:rPr>
        <w:t>12.05</w:t>
      </w:r>
      <w:r w:rsidRPr="00AD28CD">
        <w:rPr>
          <w:rFonts w:ascii="Cambria Math" w:eastAsia="MS Mincho" w:hAnsi="Cambria Math" w:cs="Cambria Math"/>
          <w:sz w:val="28"/>
          <w:szCs w:val="28"/>
          <w:lang w:val="uk-UA"/>
        </w:rPr>
        <w:t>⋅</w:t>
      </w:r>
      <w:r w:rsidRPr="00AD28CD">
        <w:rPr>
          <w:sz w:val="28"/>
          <w:szCs w:val="28"/>
          <w:lang w:val="uk-UA"/>
        </w:rPr>
        <w:t>10</w:t>
      </w:r>
      <w:r w:rsidRPr="00AD28CD">
        <w:rPr>
          <w:sz w:val="28"/>
          <w:szCs w:val="28"/>
          <w:vertAlign w:val="superscript"/>
          <w:lang w:val="uk-UA"/>
        </w:rPr>
        <w:t>-5</w:t>
      </w:r>
      <w:r w:rsidRPr="00AD28CD">
        <w:rPr>
          <w:sz w:val="28"/>
          <w:szCs w:val="28"/>
          <w:lang w:val="uk-UA"/>
        </w:rPr>
        <w:t>;</w:t>
      </w:r>
    </w:p>
    <w:p w14:paraId="76641319" w14:textId="6DAB8C83" w:rsidR="004C4092" w:rsidRPr="00AD28CD" w:rsidRDefault="004C4092" w:rsidP="00D909A7">
      <w:pPr>
        <w:spacing w:line="360" w:lineRule="auto"/>
        <w:ind w:firstLine="708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Як видно з розрахунків, кращим є другий варіант, для якого коефіцієнт технічного рівня має найбільше значення.</w:t>
      </w:r>
    </w:p>
    <w:p w14:paraId="693A6B35" w14:textId="2D26C0A9" w:rsidR="004C4092" w:rsidRPr="00AD28CD" w:rsidRDefault="004C4092" w:rsidP="00D909A7">
      <w:pPr>
        <w:spacing w:line="360" w:lineRule="auto"/>
        <w:ind w:firstLine="708"/>
        <w:rPr>
          <w:sz w:val="28"/>
          <w:szCs w:val="28"/>
          <w:lang w:val="uk-UA"/>
        </w:rPr>
      </w:pPr>
    </w:p>
    <w:p w14:paraId="42B9DBED" w14:textId="6F36E657" w:rsidR="004C4092" w:rsidRPr="00AD28CD" w:rsidRDefault="004C4092" w:rsidP="00D909A7">
      <w:pPr>
        <w:spacing w:line="360" w:lineRule="auto"/>
        <w:ind w:firstLine="708"/>
        <w:rPr>
          <w:sz w:val="28"/>
          <w:szCs w:val="28"/>
          <w:lang w:val="uk-UA"/>
        </w:rPr>
      </w:pPr>
    </w:p>
    <w:p w14:paraId="282F903E" w14:textId="6B6A03B5" w:rsidR="004C4092" w:rsidRPr="00AD28CD" w:rsidRDefault="00271860" w:rsidP="00A16D66">
      <w:pPr>
        <w:pStyle w:val="a5"/>
        <w:numPr>
          <w:ilvl w:val="1"/>
          <w:numId w:val="7"/>
        </w:numPr>
        <w:spacing w:line="360" w:lineRule="auto"/>
        <w:outlineLvl w:val="1"/>
        <w:rPr>
          <w:sz w:val="28"/>
          <w:szCs w:val="28"/>
          <w:lang w:val="uk-UA"/>
        </w:rPr>
      </w:pPr>
      <w:r w:rsidRPr="00AD28CD">
        <w:rPr>
          <w:b/>
          <w:bCs/>
          <w:sz w:val="28"/>
          <w:szCs w:val="28"/>
          <w:lang w:val="uk-UA"/>
        </w:rPr>
        <w:t xml:space="preserve"> </w:t>
      </w:r>
      <w:bookmarkStart w:id="61" w:name="_Toc42729688"/>
      <w:bookmarkStart w:id="62" w:name="_Toc42826732"/>
      <w:r w:rsidR="004C4092" w:rsidRPr="00AD28CD">
        <w:rPr>
          <w:sz w:val="28"/>
          <w:szCs w:val="28"/>
          <w:lang w:val="uk-UA"/>
        </w:rPr>
        <w:t xml:space="preserve">Висновки до розділу </w:t>
      </w:r>
      <w:r w:rsidRPr="00AD28CD">
        <w:rPr>
          <w:sz w:val="28"/>
          <w:szCs w:val="28"/>
          <w:lang w:val="uk-UA"/>
        </w:rPr>
        <w:t>4</w:t>
      </w:r>
      <w:bookmarkEnd w:id="61"/>
      <w:bookmarkEnd w:id="62"/>
    </w:p>
    <w:p w14:paraId="34140A7A" w14:textId="4ED0120A" w:rsidR="00271860" w:rsidRPr="00AD28CD" w:rsidRDefault="00271860" w:rsidP="00D909A7">
      <w:pPr>
        <w:spacing w:line="360" w:lineRule="auto"/>
        <w:ind w:left="709"/>
        <w:rPr>
          <w:sz w:val="28"/>
          <w:szCs w:val="28"/>
          <w:lang w:val="uk-UA"/>
        </w:rPr>
      </w:pPr>
    </w:p>
    <w:p w14:paraId="1F50DF5A" w14:textId="7C9551BD" w:rsidR="00271860" w:rsidRPr="00AD28CD" w:rsidRDefault="00271860" w:rsidP="00D909A7">
      <w:pPr>
        <w:spacing w:line="360" w:lineRule="auto"/>
        <w:ind w:left="709"/>
        <w:rPr>
          <w:sz w:val="28"/>
          <w:szCs w:val="28"/>
          <w:lang w:val="uk-UA"/>
        </w:rPr>
      </w:pPr>
    </w:p>
    <w:p w14:paraId="076DBBE5" w14:textId="765B7871" w:rsidR="00577078" w:rsidRPr="00AD28CD" w:rsidRDefault="002770BF" w:rsidP="00D909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Після виконання функціонально-вартісного аналізу програмного комплексу, що розроблюється, можна зробити висновок, що з альтернатив, що залишились після першого відбору двох варіантів виконання програмного комплексу оптимальним є другий варіант реалізації програмного продукту. У нього виявився найкращий показник техніко-економічного рівня якості. Цей варіант реалізації програмного продукту має такі параметри:</w:t>
      </w:r>
      <w:r w:rsidR="00D21304" w:rsidRPr="00AD28CD">
        <w:rPr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>мова програмування – Python</w:t>
      </w:r>
      <w:r w:rsidR="00D21304" w:rsidRPr="00AD28CD">
        <w:rPr>
          <w:sz w:val="28"/>
          <w:szCs w:val="28"/>
          <w:lang w:val="uk-UA"/>
        </w:rPr>
        <w:t xml:space="preserve">, </w:t>
      </w:r>
      <w:r w:rsidRPr="00AD28CD">
        <w:rPr>
          <w:sz w:val="28"/>
          <w:szCs w:val="28"/>
          <w:lang w:val="uk-UA"/>
        </w:rPr>
        <w:t>нейромережева бібліотека Keras</w:t>
      </w:r>
      <w:r w:rsidR="00D21304" w:rsidRPr="00AD28CD">
        <w:rPr>
          <w:sz w:val="28"/>
          <w:szCs w:val="28"/>
          <w:lang w:val="uk-UA"/>
        </w:rPr>
        <w:t xml:space="preserve">, </w:t>
      </w:r>
      <w:r w:rsidRPr="00AD28CD">
        <w:rPr>
          <w:sz w:val="28"/>
          <w:szCs w:val="28"/>
          <w:lang w:val="uk-UA"/>
        </w:rPr>
        <w:t>середовище</w:t>
      </w:r>
      <w:r w:rsidR="00D21304" w:rsidRPr="00AD28CD">
        <w:rPr>
          <w:sz w:val="28"/>
          <w:szCs w:val="28"/>
          <w:lang w:val="uk-UA"/>
        </w:rPr>
        <w:t xml:space="preserve"> Jupyter Notebook.</w:t>
      </w:r>
    </w:p>
    <w:p w14:paraId="2E287A5E" w14:textId="77777777" w:rsidR="00577078" w:rsidRPr="00AD28CD" w:rsidRDefault="00577078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7ABE6CA9" w14:textId="1A946AAD" w:rsidR="00271860" w:rsidRDefault="002C7995" w:rsidP="00A16D66">
      <w:pPr>
        <w:pStyle w:val="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63" w:name="_Toc42729689"/>
      <w:bookmarkStart w:id="64" w:name="_Toc42826733"/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ВИСНОВКИ</w:t>
      </w:r>
      <w:bookmarkEnd w:id="63"/>
      <w:bookmarkEnd w:id="64"/>
    </w:p>
    <w:p w14:paraId="4ACD1E6D" w14:textId="3A15228D" w:rsidR="00D72715" w:rsidRDefault="00D72715" w:rsidP="00D72715">
      <w:pPr>
        <w:rPr>
          <w:lang w:val="uk-UA"/>
        </w:rPr>
      </w:pPr>
    </w:p>
    <w:p w14:paraId="57DB44BA" w14:textId="77777777" w:rsidR="00D72715" w:rsidRPr="00D72715" w:rsidRDefault="00D72715" w:rsidP="00D72715">
      <w:pPr>
        <w:rPr>
          <w:lang w:val="uk-UA"/>
        </w:rPr>
      </w:pPr>
    </w:p>
    <w:p w14:paraId="21247F26" w14:textId="734506A8" w:rsidR="00586288" w:rsidRPr="00AD28CD" w:rsidRDefault="002C7995" w:rsidP="005862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У даній дипломній роботі </w:t>
      </w:r>
      <w:r w:rsidR="000E406D" w:rsidRPr="00AD28CD">
        <w:rPr>
          <w:sz w:val="28"/>
          <w:szCs w:val="28"/>
          <w:lang w:val="uk-UA"/>
        </w:rPr>
        <w:t xml:space="preserve">розглянуто методи прогнозування вартості цінних паперів. </w:t>
      </w:r>
      <w:r w:rsidR="00304F59" w:rsidRPr="00AD28CD">
        <w:rPr>
          <w:sz w:val="28"/>
          <w:szCs w:val="28"/>
          <w:lang w:val="uk-UA"/>
        </w:rPr>
        <w:t>Основну</w:t>
      </w:r>
      <w:r w:rsidR="000E406D" w:rsidRPr="00AD28CD">
        <w:rPr>
          <w:sz w:val="28"/>
          <w:szCs w:val="28"/>
          <w:lang w:val="uk-UA"/>
        </w:rPr>
        <w:t xml:space="preserve"> увагу прикуто </w:t>
      </w:r>
      <w:r w:rsidR="00304F59" w:rsidRPr="00AD28CD">
        <w:rPr>
          <w:sz w:val="28"/>
          <w:szCs w:val="28"/>
          <w:lang w:val="uk-UA"/>
        </w:rPr>
        <w:t xml:space="preserve">до одного з технічних методів – нейронні мережі. </w:t>
      </w:r>
      <w:r w:rsidR="00E63348" w:rsidRPr="00AD28CD">
        <w:rPr>
          <w:sz w:val="28"/>
          <w:szCs w:val="28"/>
          <w:lang w:val="uk-UA"/>
        </w:rPr>
        <w:t xml:space="preserve">Зокрема було розглянуто </w:t>
      </w:r>
      <w:r w:rsidR="00897D60" w:rsidRPr="00AD28CD">
        <w:rPr>
          <w:sz w:val="28"/>
          <w:szCs w:val="28"/>
          <w:lang w:val="uk-UA"/>
        </w:rPr>
        <w:t>їх будову та основні типи складових елементів та архітектур.</w:t>
      </w:r>
    </w:p>
    <w:p w14:paraId="3A1D4EDF" w14:textId="681D81DF" w:rsidR="00F435D9" w:rsidRPr="00AD28CD" w:rsidRDefault="00F435D9" w:rsidP="005862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Для реалізації нейронних мереж було використано мову програмування Python версії 3.7, та середовище </w:t>
      </w:r>
      <w:r w:rsidR="00E6336F" w:rsidRPr="00AD28CD">
        <w:rPr>
          <w:sz w:val="28"/>
          <w:szCs w:val="28"/>
          <w:lang w:val="uk-UA"/>
        </w:rPr>
        <w:t xml:space="preserve">розробки Jupyter Notebook. </w:t>
      </w:r>
      <w:r w:rsidRPr="00AD28CD">
        <w:rPr>
          <w:sz w:val="28"/>
          <w:szCs w:val="28"/>
          <w:lang w:val="uk-UA"/>
        </w:rPr>
        <w:t>Також для роботи з даними було використано бібліотеки NumPy, Pandas та Sklearn, а для візуалізації бібліотеки Matplotlib та Seaborn.</w:t>
      </w:r>
      <w:r w:rsidR="00E6336F" w:rsidRPr="00AD28CD">
        <w:rPr>
          <w:sz w:val="28"/>
          <w:szCs w:val="28"/>
          <w:lang w:val="uk-UA"/>
        </w:rPr>
        <w:t xml:space="preserve"> Для побудови нейронної</w:t>
      </w:r>
      <w:r w:rsidR="00E8222B" w:rsidRPr="00AD28CD">
        <w:rPr>
          <w:sz w:val="28"/>
          <w:szCs w:val="28"/>
          <w:lang w:val="uk-UA"/>
        </w:rPr>
        <w:t xml:space="preserve"> </w:t>
      </w:r>
      <w:r w:rsidR="00E6336F" w:rsidRPr="00AD28CD">
        <w:rPr>
          <w:sz w:val="28"/>
          <w:szCs w:val="28"/>
          <w:lang w:val="uk-UA"/>
        </w:rPr>
        <w:t>мережі було використ</w:t>
      </w:r>
      <w:r w:rsidR="00E8222B" w:rsidRPr="00AD28CD">
        <w:rPr>
          <w:sz w:val="28"/>
          <w:szCs w:val="28"/>
          <w:lang w:val="uk-UA"/>
        </w:rPr>
        <w:t>а</w:t>
      </w:r>
      <w:r w:rsidR="00E6336F" w:rsidRPr="00AD28CD">
        <w:rPr>
          <w:sz w:val="28"/>
          <w:szCs w:val="28"/>
          <w:lang w:val="uk-UA"/>
        </w:rPr>
        <w:t>но бібліотеку Keras.</w:t>
      </w:r>
    </w:p>
    <w:p w14:paraId="0CF756D1" w14:textId="75983A9A" w:rsidR="00586288" w:rsidRPr="00AD28CD" w:rsidRDefault="00F93368" w:rsidP="00586288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Б</w:t>
      </w:r>
      <w:r w:rsidR="00E63348" w:rsidRPr="00AD28CD">
        <w:rPr>
          <w:sz w:val="28"/>
          <w:szCs w:val="28"/>
          <w:lang w:val="uk-UA"/>
        </w:rPr>
        <w:t>уло реалізовано</w:t>
      </w:r>
      <w:r w:rsidR="00586288" w:rsidRPr="00AD28CD">
        <w:rPr>
          <w:sz w:val="28"/>
          <w:szCs w:val="28"/>
          <w:lang w:val="uk-UA"/>
        </w:rPr>
        <w:t xml:space="preserve"> три архітектури нейронних мереж: багатошарова нейронна мережа, згорткова нейронна мережа та мережа </w:t>
      </w:r>
      <w:r w:rsidR="00F01AC6" w:rsidRPr="00AD28CD">
        <w:rPr>
          <w:sz w:val="28"/>
          <w:szCs w:val="28"/>
          <w:lang w:val="uk-UA"/>
        </w:rPr>
        <w:t xml:space="preserve">довгої </w:t>
      </w:r>
      <w:r w:rsidR="00F01AC6" w:rsidRPr="00AD28CD">
        <w:rPr>
          <w:color w:val="000000"/>
          <w:sz w:val="28"/>
          <w:szCs w:val="28"/>
          <w:lang w:val="uk-UA"/>
        </w:rPr>
        <w:t xml:space="preserve">короткочасної </w:t>
      </w:r>
      <w:r w:rsidR="00586288" w:rsidRPr="00AD28CD">
        <w:rPr>
          <w:sz w:val="28"/>
          <w:szCs w:val="28"/>
          <w:lang w:val="uk-UA"/>
        </w:rPr>
        <w:t>пам’яті. Також проведений аналіз результатів їх роботи. Це дало змогу підтвердити доцільність використання нейронних мереж для аналізу ціни акцій. Вхідними даними слугував набір даних про фінальні ціни на акції компанії Face</w:t>
      </w:r>
      <w:r w:rsidRPr="00AD28CD">
        <w:rPr>
          <w:sz w:val="28"/>
          <w:szCs w:val="28"/>
          <w:lang w:val="uk-UA"/>
        </w:rPr>
        <w:t>b</w:t>
      </w:r>
      <w:r w:rsidR="00586288" w:rsidRPr="00AD28CD">
        <w:rPr>
          <w:sz w:val="28"/>
          <w:szCs w:val="28"/>
          <w:lang w:val="uk-UA"/>
        </w:rPr>
        <w:t xml:space="preserve">ook у дні торгів за всю їх історію (8 років). Для оцінки якості моделей бінарної класифікації було використано метрики </w:t>
      </w:r>
      <w:r w:rsidR="00586288" w:rsidRPr="00AD28CD">
        <w:rPr>
          <w:color w:val="000000"/>
          <w:sz w:val="28"/>
          <w:szCs w:val="28"/>
          <w:lang w:val="uk-UA"/>
        </w:rPr>
        <w:t xml:space="preserve">precision, recall та f1-score. </w:t>
      </w:r>
    </w:p>
    <w:p w14:paraId="07CA38FE" w14:textId="5EB9E55E" w:rsidR="00586288" w:rsidRPr="00AD28CD" w:rsidRDefault="00586288" w:rsidP="005862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color w:val="000000"/>
          <w:sz w:val="28"/>
          <w:szCs w:val="28"/>
          <w:lang w:val="uk-UA"/>
        </w:rPr>
        <w:t xml:space="preserve">За результатами найефективнішою виявилась звичайна багатошарова нейронна мережа. Вона показала найкращі результати у метриках та найшвидше провела процес навчання. Згорткова нейронна мережа не сильно поступилась по якості передбачення, але сильно програє по швидкості. </w:t>
      </w:r>
      <w:r w:rsidRPr="00AD28CD">
        <w:rPr>
          <w:sz w:val="28"/>
          <w:szCs w:val="28"/>
          <w:lang w:val="uk-UA"/>
        </w:rPr>
        <w:t xml:space="preserve">Мережа </w:t>
      </w:r>
      <w:r w:rsidR="00F01AC6" w:rsidRPr="00AD28CD">
        <w:rPr>
          <w:sz w:val="28"/>
          <w:szCs w:val="28"/>
          <w:lang w:val="uk-UA"/>
        </w:rPr>
        <w:t xml:space="preserve">довгої </w:t>
      </w:r>
      <w:r w:rsidR="00F01AC6" w:rsidRPr="00AD28CD">
        <w:rPr>
          <w:color w:val="000000"/>
          <w:sz w:val="28"/>
          <w:szCs w:val="28"/>
          <w:lang w:val="uk-UA"/>
        </w:rPr>
        <w:t>короткочасної</w:t>
      </w:r>
      <w:r w:rsidR="006F274F" w:rsidRPr="00AD28CD">
        <w:rPr>
          <w:color w:val="000000"/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>пам’яті продемонструвала найгірші результати як у швидкості, так і у якості передбачення.</w:t>
      </w:r>
    </w:p>
    <w:p w14:paraId="73F90A10" w14:textId="06AE3538" w:rsidR="007C1CFA" w:rsidRPr="00AD28CD" w:rsidRDefault="00586288" w:rsidP="005862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Для покращення результатів у майбутньому можна застосувати Keras Tuner, який автоматично підбирає гіперпараметри нейронної мережі. Також можна спробувати використовувати не тільки дані фінальної ціни акції, а й інші з тих що наявні у наборі.</w:t>
      </w:r>
      <w:r w:rsidR="00037B2D" w:rsidRPr="00AD28CD">
        <w:rPr>
          <w:sz w:val="28"/>
          <w:szCs w:val="28"/>
          <w:lang w:val="uk-UA"/>
        </w:rPr>
        <w:t xml:space="preserve"> </w:t>
      </w:r>
      <w:r w:rsidR="004F656C" w:rsidRPr="00AD28CD">
        <w:rPr>
          <w:sz w:val="28"/>
          <w:szCs w:val="28"/>
          <w:lang w:val="uk-UA"/>
        </w:rPr>
        <w:t>За можливості краще мати дані про зміну ціни впродовж дня</w:t>
      </w:r>
      <w:r w:rsidR="002A7374" w:rsidRPr="00AD28CD">
        <w:rPr>
          <w:sz w:val="28"/>
          <w:szCs w:val="28"/>
          <w:lang w:val="uk-UA"/>
        </w:rPr>
        <w:t>. Це б дало змогу покращити прогноз та оперативніше реагувати.</w:t>
      </w:r>
    </w:p>
    <w:p w14:paraId="643C6914" w14:textId="77777777" w:rsidR="007C1CFA" w:rsidRPr="00AD28CD" w:rsidRDefault="007C1CFA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04172334" w14:textId="50010265" w:rsidR="00586288" w:rsidRPr="00AD28CD" w:rsidRDefault="00B7681F" w:rsidP="00942BE3">
      <w:pPr>
        <w:pStyle w:val="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65" w:name="_Toc42729690"/>
      <w:bookmarkStart w:id="66" w:name="_Toc42826734"/>
      <w:r w:rsidRPr="00AD28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ВИКОРИСТАНИХ ДЖЕРЕЛ</w:t>
      </w:r>
      <w:bookmarkEnd w:id="65"/>
      <w:bookmarkEnd w:id="66"/>
    </w:p>
    <w:p w14:paraId="51C5B0D6" w14:textId="281DDAE9" w:rsidR="00942BE3" w:rsidRPr="00AD28CD" w:rsidRDefault="00942BE3" w:rsidP="00942BE3">
      <w:pPr>
        <w:rPr>
          <w:lang w:val="uk-UA"/>
        </w:rPr>
      </w:pPr>
    </w:p>
    <w:p w14:paraId="1C63D5F8" w14:textId="77777777" w:rsidR="00942BE3" w:rsidRPr="00AD28CD" w:rsidRDefault="00942BE3" w:rsidP="00942BE3">
      <w:pPr>
        <w:rPr>
          <w:lang w:val="uk-UA"/>
        </w:rPr>
      </w:pPr>
    </w:p>
    <w:p w14:paraId="39109E81" w14:textId="21F407C9" w:rsidR="00B7681F" w:rsidRPr="00AD28CD" w:rsidRDefault="003A2418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Про акціонерні товариства : Закон України № 514-VI від 17.09.2008 // Відомості Верховної Ради України. 2008. № 50–51.</w:t>
      </w:r>
    </w:p>
    <w:p w14:paraId="29DB6750" w14:textId="7D779AF2" w:rsidR="003A2418" w:rsidRPr="00AD28CD" w:rsidRDefault="004D3193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Про цінні папери і фондовий ринок: Закон України від 23.02.2006 р. - №3480-IV</w:t>
      </w:r>
    </w:p>
    <w:p w14:paraId="7080215C" w14:textId="1CD7E488" w:rsidR="004D3193" w:rsidRPr="00AD28CD" w:rsidRDefault="00446DFD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Largest stock exchange operators worldwide as of Mar 2020, by market capitalization of listed companies, Statista. URL: </w:t>
      </w:r>
      <w:hyperlink r:id="rId46" w:history="1">
        <w:r w:rsidRPr="00AD28CD">
          <w:rPr>
            <w:rStyle w:val="ab"/>
            <w:sz w:val="28"/>
            <w:szCs w:val="28"/>
            <w:lang w:val="uk-UA"/>
          </w:rPr>
          <w:t>https://www.statista.com/statistics/270126/largest-stock-exchange-operators-by-market-capitalization-of-listed-companies/</w:t>
        </w:r>
      </w:hyperlink>
      <w:r w:rsidR="003B4AB4" w:rsidRPr="00AD28CD">
        <w:rPr>
          <w:sz w:val="28"/>
          <w:szCs w:val="28"/>
          <w:lang w:val="uk-UA"/>
        </w:rPr>
        <w:t xml:space="preserve"> </w:t>
      </w:r>
      <w:r w:rsidR="003B4AB4" w:rsidRPr="00AD28CD">
        <w:rPr>
          <w:sz w:val="28"/>
          <w:szCs w:val="32"/>
          <w:lang w:val="uk-UA"/>
        </w:rPr>
        <w:t xml:space="preserve">(дата звернення </w:t>
      </w:r>
      <w:r w:rsidR="00E516C4" w:rsidRPr="00AD28CD">
        <w:rPr>
          <w:sz w:val="28"/>
          <w:szCs w:val="32"/>
          <w:lang w:val="uk-UA"/>
        </w:rPr>
        <w:t>17</w:t>
      </w:r>
      <w:r w:rsidR="003B4AB4" w:rsidRPr="00AD28CD">
        <w:rPr>
          <w:sz w:val="28"/>
          <w:szCs w:val="32"/>
          <w:lang w:val="uk-UA"/>
        </w:rPr>
        <w:t>.05.20</w:t>
      </w:r>
      <w:r w:rsidR="00E516C4" w:rsidRPr="00AD28CD">
        <w:rPr>
          <w:sz w:val="28"/>
          <w:szCs w:val="32"/>
          <w:lang w:val="uk-UA"/>
        </w:rPr>
        <w:t>20</w:t>
      </w:r>
      <w:r w:rsidR="003B4AB4" w:rsidRPr="00AD28CD">
        <w:rPr>
          <w:sz w:val="28"/>
          <w:szCs w:val="32"/>
          <w:lang w:val="uk-UA"/>
        </w:rPr>
        <w:t>)</w:t>
      </w:r>
    </w:p>
    <w:p w14:paraId="043A9ADE" w14:textId="40C597A4" w:rsidR="00446DFD" w:rsidRPr="00AD28CD" w:rsidRDefault="00DC11F8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Бондар О. С. </w:t>
      </w:r>
      <w:r w:rsidR="00386C44" w:rsidRPr="00AD28CD">
        <w:rPr>
          <w:sz w:val="28"/>
          <w:szCs w:val="28"/>
          <w:lang w:val="uk-UA"/>
        </w:rPr>
        <w:t>Прогнозування динаміки фондового ринку методами статистичного моделювання</w:t>
      </w:r>
      <w:r w:rsidR="00866678" w:rsidRPr="00AD28CD">
        <w:rPr>
          <w:sz w:val="28"/>
          <w:szCs w:val="28"/>
          <w:lang w:val="uk-UA"/>
        </w:rPr>
        <w:t>/ Білоцерківський національний аграрний університет,</w:t>
      </w:r>
      <w:r w:rsidR="00455886" w:rsidRPr="00AD28CD">
        <w:rPr>
          <w:sz w:val="28"/>
          <w:szCs w:val="28"/>
          <w:lang w:val="uk-UA"/>
        </w:rPr>
        <w:t xml:space="preserve"> 2016</w:t>
      </w:r>
    </w:p>
    <w:p w14:paraId="77574558" w14:textId="34C44159" w:rsidR="00866678" w:rsidRPr="00AD28CD" w:rsidRDefault="007076D8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Ліхновський, П. М. Фундаментальний аналіз у прийнятті інвестиційних рішень на фондовому ринку/ </w:t>
      </w:r>
      <w:r w:rsidR="00231B1A" w:rsidRPr="00AD28CD">
        <w:rPr>
          <w:sz w:val="28"/>
          <w:szCs w:val="28"/>
          <w:lang w:val="uk-UA"/>
        </w:rPr>
        <w:t>Видавничо-поліграфічний центр Тернопільського національного економічного університету “Економічна думка”, 2014.</w:t>
      </w:r>
    </w:p>
    <w:p w14:paraId="680BC261" w14:textId="1B15A38C" w:rsidR="00A42604" w:rsidRPr="00AD28CD" w:rsidRDefault="008662F6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Schabackers, Richard W. Stock Market Theory and Practice, 2011</w:t>
      </w:r>
    </w:p>
    <w:p w14:paraId="0258D1C2" w14:textId="15929632" w:rsidR="00231B1A" w:rsidRPr="00AD28CD" w:rsidRDefault="00997947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Романчук А.Л. </w:t>
      </w:r>
      <w:r w:rsidR="00531398" w:rsidRPr="00AD28CD">
        <w:rPr>
          <w:sz w:val="28"/>
          <w:szCs w:val="28"/>
          <w:lang w:val="uk-UA"/>
        </w:rPr>
        <w:t>Cтатистичні методи в системі аналізу фінансових інвестицій</w:t>
      </w:r>
      <w:r w:rsidR="00D3132A" w:rsidRPr="00AD28CD">
        <w:rPr>
          <w:sz w:val="28"/>
          <w:szCs w:val="28"/>
          <w:lang w:val="uk-UA"/>
        </w:rPr>
        <w:t xml:space="preserve">/ </w:t>
      </w:r>
      <w:r w:rsidR="00FC332C" w:rsidRPr="00AD28CD">
        <w:rPr>
          <w:sz w:val="28"/>
          <w:szCs w:val="28"/>
          <w:lang w:val="uk-UA"/>
        </w:rPr>
        <w:t>Миколаївський національний університет імені В.О. Сухомлинського</w:t>
      </w:r>
    </w:p>
    <w:p w14:paraId="3398A9F2" w14:textId="7A89BB66" w:rsidR="00F94BCC" w:rsidRPr="00AD28CD" w:rsidRDefault="00F94BCC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Орлов А.И. Экспертные оценки. Учебное пособие. - М.: 2002. - 31 с.</w:t>
      </w:r>
    </w:p>
    <w:p w14:paraId="576B63BE" w14:textId="5D4E2058" w:rsidR="00FC332C" w:rsidRPr="00AD28CD" w:rsidRDefault="00C46A34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Трейдер-інвестор / Найман Е.Л., Київ – К. :ВИРА-Р, 2000. – 640. С. 157-160.</w:t>
      </w:r>
    </w:p>
    <w:p w14:paraId="193BB606" w14:textId="320BB952" w:rsidR="00C46A34" w:rsidRPr="00AD28CD" w:rsidRDefault="00C81B2E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B92F3A" w:rsidRPr="00AD28CD">
        <w:rPr>
          <w:sz w:val="28"/>
          <w:szCs w:val="28"/>
          <w:lang w:val="uk-UA"/>
        </w:rPr>
        <w:t>Формування ринкових відносин в Україні, No7-8 (146-147), 2013, c. 30-37.</w:t>
      </w:r>
    </w:p>
    <w:p w14:paraId="3D191B55" w14:textId="5A8A30FD" w:rsidR="004A7B82" w:rsidRPr="00AD28CD" w:rsidRDefault="001C6361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1175AA" w:rsidRPr="00AD28CD">
        <w:rPr>
          <w:sz w:val="28"/>
          <w:szCs w:val="28"/>
          <w:lang w:val="uk-UA"/>
        </w:rPr>
        <w:t>Kevin Gurney.</w:t>
      </w:r>
      <w:r w:rsidR="00C81B2E" w:rsidRPr="00AD28CD">
        <w:rPr>
          <w:sz w:val="28"/>
          <w:szCs w:val="28"/>
          <w:lang w:val="uk-UA"/>
        </w:rPr>
        <w:t xml:space="preserve"> </w:t>
      </w:r>
      <w:r w:rsidRPr="00AD28CD">
        <w:rPr>
          <w:sz w:val="28"/>
          <w:szCs w:val="28"/>
          <w:lang w:val="uk-UA"/>
        </w:rPr>
        <w:t>An introduction to neural networks</w:t>
      </w:r>
      <w:r w:rsidR="005A0B75" w:rsidRPr="00AD28CD">
        <w:rPr>
          <w:sz w:val="28"/>
          <w:szCs w:val="28"/>
          <w:lang w:val="uk-UA"/>
        </w:rPr>
        <w:t>. London : UCL Press, 1997.</w:t>
      </w:r>
    </w:p>
    <w:p w14:paraId="63168229" w14:textId="582F9F90" w:rsidR="005524F6" w:rsidRPr="00AD28CD" w:rsidRDefault="00C1412F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2F491D" w:rsidRPr="00AD28CD">
        <w:rPr>
          <w:sz w:val="28"/>
          <w:szCs w:val="28"/>
          <w:lang w:val="uk-UA"/>
        </w:rPr>
        <w:t>DataRevie</w:t>
      </w:r>
      <w:r w:rsidR="00FB6D2A" w:rsidRPr="00AD28CD">
        <w:rPr>
          <w:sz w:val="28"/>
          <w:szCs w:val="28"/>
          <w:lang w:val="uk-UA"/>
        </w:rPr>
        <w:t xml:space="preserve">w. </w:t>
      </w:r>
      <w:r w:rsidR="001F1C9B" w:rsidRPr="00AD28CD">
        <w:rPr>
          <w:sz w:val="28"/>
          <w:szCs w:val="28"/>
          <w:lang w:val="uk-UA"/>
        </w:rPr>
        <w:t xml:space="preserve">Ключевые рекомендации по глубокому обучению. URL: </w:t>
      </w:r>
      <w:hyperlink r:id="rId47" w:history="1">
        <w:r w:rsidR="001F1C9B" w:rsidRPr="00AD28CD">
          <w:rPr>
            <w:rStyle w:val="ab"/>
            <w:sz w:val="28"/>
            <w:szCs w:val="28"/>
            <w:lang w:val="uk-UA"/>
          </w:rPr>
          <w:t>http://datareview.info/article/eto-nuzhno-znat-klyuchevyie-rekomendatsii-po-glubokomu-obucheniyu-chast-2/</w:t>
        </w:r>
      </w:hyperlink>
      <w:r w:rsidR="001F1C9B" w:rsidRPr="00AD28CD">
        <w:rPr>
          <w:sz w:val="28"/>
          <w:szCs w:val="28"/>
          <w:lang w:val="uk-UA"/>
        </w:rPr>
        <w:t xml:space="preserve"> </w:t>
      </w:r>
      <w:r w:rsidR="001F1C9B" w:rsidRPr="00AD28CD">
        <w:rPr>
          <w:sz w:val="28"/>
          <w:szCs w:val="32"/>
          <w:lang w:val="uk-UA"/>
        </w:rPr>
        <w:t>(дата звернення 20.05.2020)</w:t>
      </w:r>
    </w:p>
    <w:p w14:paraId="02863121" w14:textId="3C9BAAB4" w:rsidR="005A0B75" w:rsidRPr="00AD28CD" w:rsidRDefault="005524F6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C1412F" w:rsidRPr="00AD28CD">
        <w:rPr>
          <w:sz w:val="28"/>
          <w:szCs w:val="28"/>
          <w:lang w:val="uk-UA"/>
        </w:rPr>
        <w:t xml:space="preserve">Tinymind. </w:t>
      </w:r>
      <w:r w:rsidR="00465AE3" w:rsidRPr="00AD28CD">
        <w:rPr>
          <w:sz w:val="28"/>
          <w:szCs w:val="28"/>
          <w:lang w:val="uk-UA"/>
        </w:rPr>
        <w:t xml:space="preserve">How does ReLU compare. URL: </w:t>
      </w:r>
      <w:hyperlink r:id="rId48" w:history="1">
        <w:r w:rsidR="00465AE3" w:rsidRPr="00AD28CD">
          <w:rPr>
            <w:rStyle w:val="ab"/>
            <w:sz w:val="28"/>
            <w:szCs w:val="28"/>
            <w:lang w:val="uk-UA"/>
          </w:rPr>
          <w:t>https://www.tinymind.com/learn/terms/relu</w:t>
        </w:r>
      </w:hyperlink>
      <w:r w:rsidR="001F1C9B" w:rsidRPr="00AD28CD">
        <w:rPr>
          <w:sz w:val="28"/>
          <w:szCs w:val="28"/>
          <w:lang w:val="uk-UA"/>
        </w:rPr>
        <w:t xml:space="preserve"> </w:t>
      </w:r>
      <w:r w:rsidR="001F1C9B" w:rsidRPr="00AD28CD">
        <w:rPr>
          <w:sz w:val="28"/>
          <w:szCs w:val="32"/>
          <w:lang w:val="uk-UA"/>
        </w:rPr>
        <w:t xml:space="preserve">(дата звернення </w:t>
      </w:r>
      <w:r w:rsidR="00C26BFA" w:rsidRPr="00AD28CD">
        <w:rPr>
          <w:sz w:val="28"/>
          <w:szCs w:val="32"/>
          <w:lang w:val="uk-UA"/>
        </w:rPr>
        <w:t>21</w:t>
      </w:r>
      <w:r w:rsidR="001F1C9B" w:rsidRPr="00AD28CD">
        <w:rPr>
          <w:sz w:val="28"/>
          <w:szCs w:val="32"/>
          <w:lang w:val="uk-UA"/>
        </w:rPr>
        <w:t>.05.2020)</w:t>
      </w:r>
    </w:p>
    <w:p w14:paraId="1B6038FA" w14:textId="0A670A5A" w:rsidR="00E24D9A" w:rsidRPr="00AD28CD" w:rsidRDefault="00C26BFA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1110C6" w:rsidRPr="00AD28CD">
        <w:rPr>
          <w:sz w:val="28"/>
          <w:szCs w:val="28"/>
          <w:lang w:val="uk-UA"/>
        </w:rPr>
        <w:t>Jan A. Snyman. Practical Mathematical Optimization: An Introduction to Basic Optimization Theory and Classical and New Gradient-Based Algorithms. Springer Publishing. 2005.</w:t>
      </w:r>
    </w:p>
    <w:p w14:paraId="2E04D672" w14:textId="4E767D1A" w:rsidR="001110C6" w:rsidRPr="00AD28CD" w:rsidRDefault="00E878CA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380F1E" w:rsidRPr="00AD28CD">
        <w:rPr>
          <w:sz w:val="28"/>
          <w:szCs w:val="28"/>
          <w:lang w:val="uk-UA"/>
        </w:rPr>
        <w:t>Diederik P. Kingma</w:t>
      </w:r>
      <w:r w:rsidR="00605CA0" w:rsidRPr="00AD28CD">
        <w:rPr>
          <w:sz w:val="28"/>
          <w:szCs w:val="28"/>
          <w:lang w:val="uk-UA"/>
        </w:rPr>
        <w:t xml:space="preserve">, Jimmy Lei Ba. </w:t>
      </w:r>
      <w:r w:rsidR="00155D7D" w:rsidRPr="00AD28CD">
        <w:rPr>
          <w:sz w:val="28"/>
          <w:szCs w:val="28"/>
          <w:lang w:val="uk-UA"/>
        </w:rPr>
        <w:t xml:space="preserve">Adam: a method for stochastic optimization. 2015. URL: </w:t>
      </w:r>
      <w:hyperlink r:id="rId49" w:history="1">
        <w:r w:rsidR="00155D7D" w:rsidRPr="00AD28CD">
          <w:rPr>
            <w:rStyle w:val="ab"/>
            <w:sz w:val="28"/>
            <w:szCs w:val="28"/>
            <w:lang w:val="uk-UA"/>
          </w:rPr>
          <w:t>https://arxiv.org/pdf/1412.6980.pdf</w:t>
        </w:r>
      </w:hyperlink>
      <w:r w:rsidR="00155D7D" w:rsidRPr="00AD28CD">
        <w:rPr>
          <w:sz w:val="28"/>
          <w:szCs w:val="28"/>
          <w:lang w:val="uk-UA"/>
        </w:rPr>
        <w:t xml:space="preserve"> </w:t>
      </w:r>
      <w:r w:rsidR="00155D7D" w:rsidRPr="00AD28CD">
        <w:rPr>
          <w:sz w:val="28"/>
          <w:szCs w:val="32"/>
          <w:lang w:val="uk-UA"/>
        </w:rPr>
        <w:t>(дата звернення 22.05.2020)</w:t>
      </w:r>
    </w:p>
    <w:p w14:paraId="32AA3D1E" w14:textId="6849EFFE" w:rsidR="00155D7D" w:rsidRPr="00AD28CD" w:rsidRDefault="000F683D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Bhadeshia H. K. D. H.</w:t>
      </w:r>
      <w:r w:rsidR="00DD4A32" w:rsidRPr="00AD28CD">
        <w:rPr>
          <w:sz w:val="28"/>
          <w:szCs w:val="28"/>
          <w:lang w:val="uk-UA"/>
        </w:rPr>
        <w:t xml:space="preserve"> Neural Networks in Materials Science. 1999</w:t>
      </w:r>
      <w:r w:rsidR="009D246A" w:rsidRPr="00AD28CD">
        <w:rPr>
          <w:sz w:val="28"/>
          <w:szCs w:val="28"/>
          <w:lang w:val="uk-UA"/>
        </w:rPr>
        <w:t xml:space="preserve">. URL: </w:t>
      </w:r>
      <w:hyperlink r:id="rId50" w:history="1">
        <w:r w:rsidR="009D246A" w:rsidRPr="00AD28CD">
          <w:rPr>
            <w:rStyle w:val="ab"/>
            <w:sz w:val="28"/>
            <w:szCs w:val="28"/>
            <w:lang w:val="uk-UA"/>
          </w:rPr>
          <w:t>https://www.phase-trans.msm.cam.ac.uk/abstracts/neural.review.pdf</w:t>
        </w:r>
      </w:hyperlink>
    </w:p>
    <w:p w14:paraId="7788D217" w14:textId="14A508AC" w:rsidR="009D246A" w:rsidRPr="00AD28CD" w:rsidRDefault="009D246A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BF4FF1" w:rsidRPr="00AD28CD">
        <w:rPr>
          <w:sz w:val="28"/>
          <w:szCs w:val="28"/>
          <w:lang w:val="uk-UA"/>
        </w:rPr>
        <w:t xml:space="preserve">Dominik Scherer, Andreas Mu ̈ller, and Sven Behnke. </w:t>
      </w:r>
      <w:r w:rsidR="00FB68CF" w:rsidRPr="00AD28CD">
        <w:rPr>
          <w:sz w:val="28"/>
          <w:szCs w:val="28"/>
          <w:lang w:val="uk-UA"/>
        </w:rPr>
        <w:t>Evaluation of Pooling Operations in Convolutional Architectures for Object Recognition</w:t>
      </w:r>
      <w:r w:rsidR="00FD3FC8" w:rsidRPr="00AD28CD">
        <w:rPr>
          <w:sz w:val="28"/>
          <w:szCs w:val="28"/>
          <w:lang w:val="uk-UA"/>
        </w:rPr>
        <w:t xml:space="preserve">. 2010. URL: </w:t>
      </w:r>
      <w:hyperlink r:id="rId51" w:history="1">
        <w:r w:rsidR="00FD3FC8" w:rsidRPr="00AD28CD">
          <w:rPr>
            <w:rStyle w:val="ab"/>
            <w:sz w:val="28"/>
            <w:szCs w:val="28"/>
            <w:lang w:val="uk-UA"/>
          </w:rPr>
          <w:t>http://ais.uni-bonn.de/papers/icann2010_maxpool.pdf</w:t>
        </w:r>
      </w:hyperlink>
      <w:r w:rsidR="0065362E" w:rsidRPr="00AD28CD">
        <w:rPr>
          <w:sz w:val="28"/>
          <w:szCs w:val="28"/>
          <w:lang w:val="uk-UA"/>
        </w:rPr>
        <w:t xml:space="preserve"> </w:t>
      </w:r>
    </w:p>
    <w:p w14:paraId="1A4A7418" w14:textId="20D86F26" w:rsidR="0065362E" w:rsidRPr="00AD28CD" w:rsidRDefault="003B0718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LSTM – сети долгой краткосрочной памяти. URL: </w:t>
      </w:r>
      <w:hyperlink r:id="rId52" w:history="1">
        <w:r w:rsidRPr="00AD28CD">
          <w:rPr>
            <w:rStyle w:val="ab"/>
            <w:sz w:val="28"/>
            <w:szCs w:val="28"/>
            <w:lang w:val="uk-UA"/>
          </w:rPr>
          <w:t>https://habr.com/ru/company/wunderfund/blog/331310/</w:t>
        </w:r>
      </w:hyperlink>
      <w:r w:rsidRPr="00AD28CD">
        <w:rPr>
          <w:sz w:val="28"/>
          <w:szCs w:val="28"/>
          <w:lang w:val="uk-UA"/>
        </w:rPr>
        <w:t xml:space="preserve"> (дата звернення 30.04.20</w:t>
      </w:r>
      <w:r w:rsidR="000849A2" w:rsidRPr="00AD28CD">
        <w:rPr>
          <w:sz w:val="28"/>
          <w:szCs w:val="28"/>
          <w:lang w:val="uk-UA"/>
        </w:rPr>
        <w:t>20</w:t>
      </w:r>
      <w:r w:rsidRPr="00AD28CD">
        <w:rPr>
          <w:sz w:val="28"/>
          <w:szCs w:val="28"/>
          <w:lang w:val="uk-UA"/>
        </w:rPr>
        <w:t>).</w:t>
      </w:r>
    </w:p>
    <w:p w14:paraId="08FCCFB6" w14:textId="5D1A1E2B" w:rsidR="006029EA" w:rsidRPr="00AD28CD" w:rsidRDefault="00C3478C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="00205B3C" w:rsidRPr="00AD28CD">
        <w:rPr>
          <w:sz w:val="28"/>
          <w:szCs w:val="28"/>
          <w:lang w:val="uk-UA"/>
        </w:rPr>
        <w:t xml:space="preserve">Understanding LSTM Networks. 2015. URL: </w:t>
      </w:r>
      <w:hyperlink r:id="rId53" w:history="1">
        <w:r w:rsidR="00205B3C" w:rsidRPr="00AD28CD">
          <w:rPr>
            <w:rStyle w:val="ab"/>
            <w:sz w:val="28"/>
            <w:szCs w:val="28"/>
            <w:lang w:val="uk-UA"/>
          </w:rPr>
          <w:t>http://colah.github.io/posts/2015-08-Understanding-LSTMs/</w:t>
        </w:r>
      </w:hyperlink>
    </w:p>
    <w:p w14:paraId="4E0451D4" w14:textId="5D85F405" w:rsidR="00942BE3" w:rsidRPr="00AD28CD" w:rsidRDefault="008B0FA8" w:rsidP="00B7681F">
      <w:pPr>
        <w:pStyle w:val="a5"/>
        <w:numPr>
          <w:ilvl w:val="0"/>
          <w:numId w:val="20"/>
        </w:numPr>
        <w:spacing w:line="360" w:lineRule="auto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Набір </w:t>
      </w:r>
      <w:r w:rsidR="0055345A" w:rsidRPr="00AD28CD">
        <w:rPr>
          <w:sz w:val="28"/>
          <w:szCs w:val="28"/>
          <w:lang w:val="uk-UA"/>
        </w:rPr>
        <w:t xml:space="preserve">даних стосовно зміни ціни акцій компанії фейсбук. </w:t>
      </w:r>
      <w:r w:rsidR="000849A2" w:rsidRPr="00AD28CD">
        <w:rPr>
          <w:sz w:val="28"/>
          <w:szCs w:val="28"/>
          <w:lang w:val="uk-UA"/>
        </w:rPr>
        <w:t xml:space="preserve">URL: </w:t>
      </w:r>
      <w:hyperlink r:id="rId54" w:history="1">
        <w:r w:rsidR="000849A2" w:rsidRPr="00AD28CD">
          <w:rPr>
            <w:rStyle w:val="ab"/>
            <w:sz w:val="28"/>
            <w:szCs w:val="28"/>
            <w:lang w:val="uk-UA"/>
          </w:rPr>
          <w:t>https://finance.yahoo.com/quote/FB/history?p=FB</w:t>
        </w:r>
      </w:hyperlink>
      <w:r w:rsidR="000849A2" w:rsidRPr="00AD28CD">
        <w:rPr>
          <w:sz w:val="28"/>
          <w:szCs w:val="28"/>
          <w:lang w:val="uk-UA"/>
        </w:rPr>
        <w:t xml:space="preserve"> (дата звернення 02.06.2020).</w:t>
      </w:r>
    </w:p>
    <w:p w14:paraId="76EF4FC9" w14:textId="77777777" w:rsidR="00942BE3" w:rsidRPr="00AD28CD" w:rsidRDefault="00942BE3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4FA944F3" w14:textId="56DBF074" w:rsidR="006639EC" w:rsidRPr="00AD28CD" w:rsidRDefault="00BA742F" w:rsidP="00AF42B4">
      <w:pPr>
        <w:pStyle w:val="a5"/>
        <w:spacing w:line="360" w:lineRule="auto"/>
        <w:ind w:left="1069"/>
        <w:jc w:val="center"/>
        <w:outlineLvl w:val="0"/>
        <w:rPr>
          <w:sz w:val="28"/>
          <w:szCs w:val="28"/>
          <w:lang w:val="uk-UA"/>
        </w:rPr>
      </w:pPr>
      <w:bookmarkStart w:id="67" w:name="_Toc42729691"/>
      <w:bookmarkStart w:id="68" w:name="_Toc42826735"/>
      <w:r w:rsidRPr="00AD28CD">
        <w:rPr>
          <w:sz w:val="28"/>
          <w:szCs w:val="28"/>
          <w:lang w:val="uk-UA"/>
        </w:rPr>
        <w:t>ДОДАТОК А ЛІСТИНГ ПРОГРАМИ</w:t>
      </w:r>
      <w:bookmarkEnd w:id="67"/>
      <w:bookmarkEnd w:id="68"/>
    </w:p>
    <w:p w14:paraId="4690F51E" w14:textId="77777777" w:rsidR="00AF42B4" w:rsidRPr="00AD28CD" w:rsidRDefault="00AF42B4" w:rsidP="00AF42B4">
      <w:pPr>
        <w:pStyle w:val="a5"/>
        <w:spacing w:line="360" w:lineRule="auto"/>
        <w:ind w:left="0"/>
        <w:jc w:val="both"/>
        <w:rPr>
          <w:sz w:val="28"/>
          <w:szCs w:val="28"/>
          <w:lang w:val="uk-UA"/>
        </w:rPr>
      </w:pPr>
    </w:p>
    <w:p w14:paraId="3BD59238" w14:textId="2BC29E78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#</w:t>
      </w:r>
      <w:r w:rsidR="00D829FB" w:rsidRPr="00AD28CD">
        <w:rPr>
          <w:sz w:val="28"/>
          <w:szCs w:val="28"/>
          <w:lang w:val="uk-UA"/>
        </w:rPr>
        <w:t xml:space="preserve"> </w:t>
      </w:r>
      <w:r w:rsidR="00E40D05" w:rsidRPr="00AD28CD">
        <w:rPr>
          <w:sz w:val="28"/>
          <w:szCs w:val="28"/>
          <w:lang w:val="uk-UA"/>
        </w:rPr>
        <w:t>multilayer neural network</w:t>
      </w:r>
    </w:p>
    <w:p w14:paraId="43197A2B" w14:textId="42185DDC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matplotlib.pylab as plt</w:t>
      </w:r>
    </w:p>
    <w:p w14:paraId="4370A8C6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numpy as np</w:t>
      </w:r>
    </w:p>
    <w:p w14:paraId="4212C203" w14:textId="7CC8966D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pandas as pd</w:t>
      </w:r>
    </w:p>
    <w:p w14:paraId="64A9CD85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keras.models import Sequential</w:t>
      </w:r>
    </w:p>
    <w:p w14:paraId="613E5EC0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keras.layers.core import Dense, Dropout, Activation, Flatten</w:t>
      </w:r>
    </w:p>
    <w:p w14:paraId="30C5DA1F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keras.layers.normalization import BatchNormalization</w:t>
      </w:r>
    </w:p>
    <w:p w14:paraId="314DA018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keras.callbacks import ModelCheckpoint, ReduceLROnPlateau, CSVLogger, EarlyStopping</w:t>
      </w:r>
    </w:p>
    <w:p w14:paraId="0A03817A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keras.optimizers import RMSprop, Adam, SGD, Nadam</w:t>
      </w:r>
    </w:p>
    <w:p w14:paraId="438AE71C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keras.layers.advanced_activations import *</w:t>
      </w:r>
    </w:p>
    <w:p w14:paraId="42D0E315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 import Convolution1D, MaxPooling1D, AtrousConvolution1D</w:t>
      </w:r>
    </w:p>
    <w:p w14:paraId="62A46229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keras.layers.recurrent import LSTM, GRU</w:t>
      </w:r>
    </w:p>
    <w:p w14:paraId="5756AE50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 import regularizers</w:t>
      </w:r>
    </w:p>
    <w:p w14:paraId="336A10B9" w14:textId="77777777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seaborn as sns</w:t>
      </w:r>
    </w:p>
    <w:p w14:paraId="4EA4895A" w14:textId="64461B96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sns.despine()</w:t>
      </w:r>
    </w:p>
    <w:p w14:paraId="709D39F5" w14:textId="66336D50" w:rsidR="00E40D05" w:rsidRPr="00AD28CD" w:rsidRDefault="00E40D05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DFFE1A3" w14:textId="2698FB9B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def shuffle_in_unison(a, b)</w:t>
      </w:r>
      <w:r w:rsidR="00CD1C45" w:rsidRPr="00AD28CD">
        <w:rPr>
          <w:sz w:val="28"/>
          <w:szCs w:val="28"/>
          <w:lang w:val="uk-UA"/>
        </w:rPr>
        <w:t>:</w:t>
      </w:r>
    </w:p>
    <w:p w14:paraId="2C7FF3A5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assert len(a) == len(b)</w:t>
      </w:r>
    </w:p>
    <w:p w14:paraId="43B2DB15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shuffled_a = np.empty(a.shape, dtype=a.dtype)</w:t>
      </w:r>
    </w:p>
    <w:p w14:paraId="3F8B7BD0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shuffled_b = np.empty(b.shape, dtype=b.dtype)</w:t>
      </w:r>
    </w:p>
    <w:p w14:paraId="6519A377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permutation = np.random.permutation(len(a))</w:t>
      </w:r>
    </w:p>
    <w:p w14:paraId="23A10252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for old_index, new_index in enumerate(permutation):</w:t>
      </w:r>
    </w:p>
    <w:p w14:paraId="72E2C174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shuffled_a[new_index] = a[old_index]</w:t>
      </w:r>
    </w:p>
    <w:p w14:paraId="00246BCA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shuffled_b[new_index] = b[old_index]</w:t>
      </w:r>
    </w:p>
    <w:p w14:paraId="1047E68C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return shuffled_a, shuffled_b</w:t>
      </w:r>
    </w:p>
    <w:p w14:paraId="31644B40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FA7958B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def create_Xt_Yt(X, y, percentage=0.8):</w:t>
      </w:r>
    </w:p>
    <w:p w14:paraId="0B20E9DD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p = int(len(X) * percentage)</w:t>
      </w:r>
    </w:p>
    <w:p w14:paraId="08B87A36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X_train = X[0:p]</w:t>
      </w:r>
    </w:p>
    <w:p w14:paraId="28352291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Y_train = y[0:p]</w:t>
      </w:r>
    </w:p>
    <w:p w14:paraId="197BC9F4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</w:t>
      </w:r>
    </w:p>
    <w:p w14:paraId="3CFF4EBD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X_train, Y_train = shuffle_in_unison(X_train, Y_train)</w:t>
      </w:r>
    </w:p>
    <w:p w14:paraId="297C6BDF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</w:p>
    <w:p w14:paraId="2543213B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X_test = X[p:]</w:t>
      </w:r>
    </w:p>
    <w:p w14:paraId="1B5E9865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Y_test = y[p:]</w:t>
      </w:r>
    </w:p>
    <w:p w14:paraId="17092ADE" w14:textId="77777777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5DF5785E" w14:textId="55BE47C3" w:rsidR="00570FF2" w:rsidRPr="00AD28CD" w:rsidRDefault="00570FF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return X_train, X_test, Y_train, Y_test</w:t>
      </w:r>
    </w:p>
    <w:p w14:paraId="4ADB0A55" w14:textId="111154FB" w:rsidR="00AF42B4" w:rsidRPr="00AD28CD" w:rsidRDefault="00AF42B4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0F5ECC9" w14:textId="22664C32" w:rsidR="00CD1C45" w:rsidRPr="00AD28CD" w:rsidRDefault="00CD1C45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data = pd.read_csv('FB.csv')</w:t>
      </w:r>
    </w:p>
    <w:p w14:paraId="3505DAA2" w14:textId="79F24781" w:rsidR="00AF42B4" w:rsidRPr="00AD28CD" w:rsidRDefault="00CD1C45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data = data.loc[:, 'Adj Close'].pct_change().dropna().tolist()</w:t>
      </w:r>
    </w:p>
    <w:p w14:paraId="5EAE259C" w14:textId="21C469E6" w:rsidR="00CD1C45" w:rsidRPr="00AD28CD" w:rsidRDefault="00CD1C45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4331544E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plt.style.use('seaborn-darkgrid')</w:t>
      </w:r>
    </w:p>
    <w:p w14:paraId="567C1538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plt.title('Facebook')</w:t>
      </w:r>
    </w:p>
    <w:p w14:paraId="7146F0DD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plt.plot(data, color = 'green')</w:t>
      </w:r>
    </w:p>
    <w:p w14:paraId="4993413A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313A1A20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D08FF1D" w14:textId="5EB76A53" w:rsidR="005A7E96" w:rsidRPr="00AD28CD" w:rsidRDefault="0050505E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window = 30</w:t>
      </w:r>
    </w:p>
    <w:p w14:paraId="7D2FCBEE" w14:textId="13260DCF" w:rsidR="005A7E96" w:rsidRPr="00AD28CD" w:rsidRDefault="0050505E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emb_size = 1</w:t>
      </w:r>
    </w:p>
    <w:p w14:paraId="2DAF65D8" w14:textId="4B560592" w:rsidR="005A7E96" w:rsidRPr="00AD28CD" w:rsidRDefault="0050505E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step = 1</w:t>
      </w:r>
    </w:p>
    <w:p w14:paraId="655FECED" w14:textId="01E8054F" w:rsidR="005A7E96" w:rsidRPr="00AD28CD" w:rsidRDefault="0050505E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forecast = 5</w:t>
      </w:r>
    </w:p>
    <w:p w14:paraId="284210AB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X, Y = [], []</w:t>
      </w:r>
    </w:p>
    <w:p w14:paraId="09864B2A" w14:textId="62BE91EE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for i in range(0, len(data), </w:t>
      </w:r>
      <w:r w:rsidR="0050505E" w:rsidRPr="00AD28CD">
        <w:rPr>
          <w:sz w:val="28"/>
          <w:szCs w:val="28"/>
          <w:lang w:val="uk-UA"/>
        </w:rPr>
        <w:t>step</w:t>
      </w:r>
      <w:r w:rsidRPr="00AD28CD">
        <w:rPr>
          <w:sz w:val="28"/>
          <w:szCs w:val="28"/>
          <w:lang w:val="uk-UA"/>
        </w:rPr>
        <w:t xml:space="preserve">): </w:t>
      </w:r>
    </w:p>
    <w:p w14:paraId="7FFE31F7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try:</w:t>
      </w:r>
    </w:p>
    <w:p w14:paraId="55CFDB46" w14:textId="20142728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x_i = data[i:i+</w:t>
      </w:r>
      <w:r w:rsidR="0050505E" w:rsidRPr="00AD28CD">
        <w:rPr>
          <w:sz w:val="28"/>
          <w:szCs w:val="28"/>
          <w:lang w:val="uk-UA"/>
        </w:rPr>
        <w:t>window</w:t>
      </w:r>
      <w:r w:rsidRPr="00AD28CD">
        <w:rPr>
          <w:sz w:val="28"/>
          <w:szCs w:val="28"/>
          <w:lang w:val="uk-UA"/>
        </w:rPr>
        <w:t>]</w:t>
      </w:r>
    </w:p>
    <w:p w14:paraId="221BE0BA" w14:textId="2B53C0D1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y_i = data[i+</w:t>
      </w:r>
      <w:r w:rsidR="0050505E" w:rsidRPr="00AD28CD">
        <w:rPr>
          <w:sz w:val="28"/>
          <w:szCs w:val="28"/>
          <w:lang w:val="uk-UA"/>
        </w:rPr>
        <w:t>window+forecast</w:t>
      </w:r>
      <w:r w:rsidRPr="00AD28CD">
        <w:rPr>
          <w:sz w:val="28"/>
          <w:szCs w:val="28"/>
          <w:lang w:val="uk-UA"/>
        </w:rPr>
        <w:t xml:space="preserve">]  </w:t>
      </w:r>
    </w:p>
    <w:p w14:paraId="2289004F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CDDAE23" w14:textId="17E31E4D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last_close = x_i[</w:t>
      </w:r>
      <w:r w:rsidR="0050505E" w:rsidRPr="00AD28CD">
        <w:rPr>
          <w:sz w:val="28"/>
          <w:szCs w:val="28"/>
          <w:lang w:val="uk-UA"/>
        </w:rPr>
        <w:t>window</w:t>
      </w:r>
      <w:r w:rsidRPr="00AD28CD">
        <w:rPr>
          <w:sz w:val="28"/>
          <w:szCs w:val="28"/>
          <w:lang w:val="uk-UA"/>
        </w:rPr>
        <w:t>-1]</w:t>
      </w:r>
    </w:p>
    <w:p w14:paraId="5F6E73F1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next_close = y_i</w:t>
      </w:r>
    </w:p>
    <w:p w14:paraId="2B62CEE0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8A7378D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if last_close &lt; next_close:</w:t>
      </w:r>
    </w:p>
    <w:p w14:paraId="120ADD57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y_i = [1, 0]</w:t>
      </w:r>
    </w:p>
    <w:p w14:paraId="45DA0029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else:</w:t>
      </w:r>
    </w:p>
    <w:p w14:paraId="57450F84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y_i = [0, 1] </w:t>
      </w:r>
    </w:p>
    <w:p w14:paraId="0F712701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2F201FF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except Exception as e:</w:t>
      </w:r>
    </w:p>
    <w:p w14:paraId="194342B2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print(e)</w:t>
      </w:r>
    </w:p>
    <w:p w14:paraId="44625CD7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break</w:t>
      </w:r>
    </w:p>
    <w:p w14:paraId="0C907B1A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DCF4381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X.append(x_i)</w:t>
      </w:r>
    </w:p>
    <w:p w14:paraId="335D620A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Y.append(y_i)</w:t>
      </w:r>
    </w:p>
    <w:p w14:paraId="2086D9A0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057873E" w14:textId="38860D4E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X = [(np.array(x) - np.mean(x)) / np.std(x) for x in X] </w:t>
      </w:r>
    </w:p>
    <w:p w14:paraId="68EC5799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X, Y = np.array(X), np.array(Y)</w:t>
      </w:r>
    </w:p>
    <w:p w14:paraId="4DE96F02" w14:textId="77777777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71F4E89" w14:textId="1A98D690" w:rsidR="005A7E96" w:rsidRPr="00AD28CD" w:rsidRDefault="005A7E96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X_train, X_test, Y_train, Y_test = create_Xt_Yt(X, Y)</w:t>
      </w:r>
    </w:p>
    <w:p w14:paraId="746C1FA3" w14:textId="73069B6F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575DB850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 = Sequential()</w:t>
      </w:r>
    </w:p>
    <w:p w14:paraId="4174C515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7B97F4F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model.add(Dense(64, input_dim=30,</w:t>
      </w:r>
    </w:p>
    <w:p w14:paraId="6255DAE1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activity_regularizer=regularizers.l2(0.01)))</w:t>
      </w:r>
    </w:p>
    <w:p w14:paraId="12BADA22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model.add(BatchNormalization())</w:t>
      </w:r>
    </w:p>
    <w:p w14:paraId="254F0F83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model.add(ELU())</w:t>
      </w:r>
    </w:p>
    <w:p w14:paraId="6512E12A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model.add(Dropout(0.7))</w:t>
      </w:r>
    </w:p>
    <w:p w14:paraId="2054FA87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model.add(Dense(16,</w:t>
      </w:r>
    </w:p>
    <w:p w14:paraId="771BC097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activity_regularizer=regularizers.l2(0.01)))</w:t>
      </w:r>
    </w:p>
    <w:p w14:paraId="7EB85FDB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model.add(BatchNormalization())</w:t>
      </w:r>
    </w:p>
    <w:p w14:paraId="02425045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model.add(ELU())</w:t>
      </w:r>
    </w:p>
    <w:p w14:paraId="450E1659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model.add(Dense(2))</w:t>
      </w:r>
    </w:p>
    <w:p w14:paraId="487C1F6A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model.add(Activation('softmax'))</w:t>
      </w:r>
    </w:p>
    <w:p w14:paraId="5CCDF023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3824541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opt = Nadam(lr=0.002) </w:t>
      </w:r>
    </w:p>
    <w:p w14:paraId="17A7C6F3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A88272E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453CD73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reduce_lr = ReduceLROnPlateau(monitor='val_acc', factor=0.9, patience=25, min_lr=0.000001, verbose=1)</w:t>
      </w:r>
    </w:p>
    <w:p w14:paraId="4DFDA864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checkpointer = ModelCheckpoint(filepath = "mnn.hdf5", verbose = 1, save_best_only = True)</w:t>
      </w:r>
    </w:p>
    <w:p w14:paraId="1731E8A9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0B7572F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model.compile(optimizer=opt, </w:t>
      </w:r>
    </w:p>
    <w:p w14:paraId="4498A454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loss='categorical_crossentropy',</w:t>
      </w:r>
    </w:p>
    <w:p w14:paraId="5F85EED4" w14:textId="2346A456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metrics=['accuracy'])</w:t>
      </w:r>
    </w:p>
    <w:p w14:paraId="681B379A" w14:textId="77311045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04A148A" w14:textId="70051F0E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print(model.summary())</w:t>
      </w:r>
    </w:p>
    <w:p w14:paraId="0F855C84" w14:textId="0A3AF452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5D95BE36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history = model.fit(X_train, Y_train, </w:t>
      </w:r>
    </w:p>
    <w:p w14:paraId="54AF0A30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nb_epoch = 100, </w:t>
      </w:r>
    </w:p>
    <w:p w14:paraId="5A26B4D8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batch_size = 128, </w:t>
      </w:r>
    </w:p>
    <w:p w14:paraId="19F4A168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verbose=1, </w:t>
      </w:r>
    </w:p>
    <w:p w14:paraId="58E0CB93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validation_data=(X_test, Y_test),</w:t>
      </w:r>
    </w:p>
    <w:p w14:paraId="42EEBA77" w14:textId="77777777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callbacks=[reduce_lr, checkpointer],</w:t>
      </w:r>
    </w:p>
    <w:p w14:paraId="12BBA264" w14:textId="0519757A" w:rsidR="00EA0C3C" w:rsidRPr="00AD28CD" w:rsidRDefault="00EA0C3C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shuffle=True)</w:t>
      </w:r>
    </w:p>
    <w:p w14:paraId="3CBC7754" w14:textId="6C48A52A" w:rsidR="006B21B3" w:rsidRPr="00AD28CD" w:rsidRDefault="006B21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44F6EDDB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model.load_weights("mnn.hdf5")</w:t>
      </w:r>
    </w:p>
    <w:p w14:paraId="500FC885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pred = model.predict(np.array(X_test))</w:t>
      </w:r>
    </w:p>
    <w:p w14:paraId="088C679E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</w:p>
    <w:p w14:paraId="0D6FCEF3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classification_report</w:t>
      </w:r>
    </w:p>
    <w:p w14:paraId="1562FCBF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confusion_matrix</w:t>
      </w:r>
    </w:p>
    <w:p w14:paraId="1186F545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</w:p>
    <w:p w14:paraId="017C0F4B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confusion_matrix([np.argmax(y) for y in Y_test], [np.argmax(y) for y in pred])</w:t>
      </w:r>
    </w:p>
    <w:p w14:paraId="0F635EB4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print(classification_report([np.argmax(y) for y in Y_test], [np.argmax(y) for y in pred]))</w:t>
      </w:r>
    </w:p>
    <w:p w14:paraId="7234EA8B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 / C.astype(np.float).sum(axis=1)</w:t>
      </w:r>
    </w:p>
    <w:p w14:paraId="7316C2F4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positive = ',  round(C[0][0], 3))</w:t>
      </w:r>
    </w:p>
    <w:p w14:paraId="4B41F4D0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positive = ',  round(C[0][1], 3))</w:t>
      </w:r>
    </w:p>
    <w:p w14:paraId="3C59B83D" w14:textId="77777777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negative = ',  round(C[1][1], 3))</w:t>
      </w:r>
    </w:p>
    <w:p w14:paraId="39F53126" w14:textId="1B9A8019" w:rsidR="007008B3" w:rsidRPr="00AD28CD" w:rsidRDefault="007008B3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negative = ',  round(C[1][0], 3))</w:t>
      </w:r>
    </w:p>
    <w:p w14:paraId="11310AC3" w14:textId="21769FDA" w:rsidR="007008B3" w:rsidRPr="00AD28CD" w:rsidRDefault="007008B3" w:rsidP="00284179">
      <w:pPr>
        <w:jc w:val="both"/>
        <w:rPr>
          <w:sz w:val="28"/>
          <w:szCs w:val="28"/>
          <w:lang w:val="uk-UA"/>
        </w:rPr>
      </w:pPr>
    </w:p>
    <w:p w14:paraId="3D6BAA0D" w14:textId="3DD3F2D0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# </w:t>
      </w:r>
      <w:r w:rsidR="00066DE0" w:rsidRPr="00AD28CD">
        <w:rPr>
          <w:sz w:val="28"/>
          <w:szCs w:val="28"/>
          <w:lang w:val="uk-UA"/>
        </w:rPr>
        <w:t>Convolutional</w:t>
      </w:r>
      <w:r w:rsidRPr="00AD28CD">
        <w:rPr>
          <w:sz w:val="28"/>
          <w:szCs w:val="28"/>
          <w:lang w:val="uk-UA"/>
        </w:rPr>
        <w:t xml:space="preserve"> neural network</w:t>
      </w:r>
    </w:p>
    <w:p w14:paraId="666786B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matplotlib.pylab as plt</w:t>
      </w:r>
    </w:p>
    <w:p w14:paraId="2CA7299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numpy as np</w:t>
      </w:r>
    </w:p>
    <w:p w14:paraId="23F25D6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pandas as pd</w:t>
      </w:r>
    </w:p>
    <w:p w14:paraId="23F69F20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keras.models import Sequential</w:t>
      </w:r>
    </w:p>
    <w:p w14:paraId="47434C84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keras.layers.core import Dense, Dropout, Activation, Flatten</w:t>
      </w:r>
    </w:p>
    <w:p w14:paraId="7BDB3F23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keras.layers.normalization import BatchNormalization</w:t>
      </w:r>
    </w:p>
    <w:p w14:paraId="25122418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keras.callbacks import ModelCheckpoint, ReduceLROnPlateau, CSVLogger, EarlyStopping</w:t>
      </w:r>
    </w:p>
    <w:p w14:paraId="43FF624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keras.optimizers import RMSprop, Adam, SGD, Nadam</w:t>
      </w:r>
    </w:p>
    <w:p w14:paraId="376AAC37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keras.layers.advanced_activations import *</w:t>
      </w:r>
    </w:p>
    <w:p w14:paraId="125D9313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 import Convolution1D, MaxPooling1D, AtrousConvolution1D</w:t>
      </w:r>
    </w:p>
    <w:p w14:paraId="2ADFF24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keras.layers.recurrent import LSTM, GRU</w:t>
      </w:r>
    </w:p>
    <w:p w14:paraId="6C5D83D9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keras import regularizers</w:t>
      </w:r>
    </w:p>
    <w:p w14:paraId="5A980CAC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import seaborn as sns</w:t>
      </w:r>
    </w:p>
    <w:p w14:paraId="162B119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sns.despine()</w:t>
      </w:r>
    </w:p>
    <w:p w14:paraId="0D4F2919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0E869FE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def shuffle_in_unison(a, b):</w:t>
      </w:r>
    </w:p>
    <w:p w14:paraId="5F36FACE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assert len(a) == len(b)</w:t>
      </w:r>
    </w:p>
    <w:p w14:paraId="5B40A04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shuffled_a = np.empty(a.shape, dtype=a.dtype)</w:t>
      </w:r>
    </w:p>
    <w:p w14:paraId="5950BB46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shuffled_b = np.empty(b.shape, dtype=b.dtype)</w:t>
      </w:r>
    </w:p>
    <w:p w14:paraId="092D4838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permutation = np.random.permutation(len(a))</w:t>
      </w:r>
    </w:p>
    <w:p w14:paraId="2938536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for old_index, new_index in enumerate(permutation):</w:t>
      </w:r>
    </w:p>
    <w:p w14:paraId="70E36B34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shuffled_a[new_index] = a[old_index]</w:t>
      </w:r>
    </w:p>
    <w:p w14:paraId="5F94A838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shuffled_b[new_index] = b[old_index]</w:t>
      </w:r>
    </w:p>
    <w:p w14:paraId="65064FC6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return shuffled_a, shuffled_b</w:t>
      </w:r>
    </w:p>
    <w:p w14:paraId="3E2F3A3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4D84CC8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def create_Xt_Yt(X, y, percentage=0.8):</w:t>
      </w:r>
    </w:p>
    <w:p w14:paraId="69066C78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p = int(len(X) * percentage)</w:t>
      </w:r>
    </w:p>
    <w:p w14:paraId="367C334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X_train = X[0:p]</w:t>
      </w:r>
    </w:p>
    <w:p w14:paraId="55C8E68A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Y_train = y[0:p]</w:t>
      </w:r>
    </w:p>
    <w:p w14:paraId="1741269C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</w:t>
      </w:r>
    </w:p>
    <w:p w14:paraId="3972E66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X_train, Y_train = shuffle_in_unison(X_train, Y_train)</w:t>
      </w:r>
    </w:p>
    <w:p w14:paraId="07FE761C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</w:p>
    <w:p w14:paraId="4805BE7A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X_test = X[p:]</w:t>
      </w:r>
    </w:p>
    <w:p w14:paraId="1F6931E7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Y_test = y[p:]</w:t>
      </w:r>
    </w:p>
    <w:p w14:paraId="21AC2DC2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5641FD9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return X_train, X_test, Y_train, Y_test</w:t>
      </w:r>
    </w:p>
    <w:p w14:paraId="4D26C6C3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3A3F523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data = pd.read_csv('FB.csv')</w:t>
      </w:r>
    </w:p>
    <w:p w14:paraId="240038C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data = data.loc[:, 'Adj Close'].pct_change().dropna().tolist()</w:t>
      </w:r>
    </w:p>
    <w:p w14:paraId="378FD854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246AEFC6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plt.style.use('seaborn-darkgrid')</w:t>
      </w:r>
    </w:p>
    <w:p w14:paraId="357D4FEE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plt.title('Facebook')</w:t>
      </w:r>
    </w:p>
    <w:p w14:paraId="23701E80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plt.plot(data, color = 'green')</w:t>
      </w:r>
    </w:p>
    <w:p w14:paraId="1F4EE174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302BE786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F5DC4FE" w14:textId="13BCF1F2" w:rsidR="007008B3" w:rsidRPr="00AD28CD" w:rsidRDefault="00F37041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window</w:t>
      </w:r>
      <w:r w:rsidR="007008B3" w:rsidRPr="00AD28CD">
        <w:rPr>
          <w:sz w:val="28"/>
          <w:szCs w:val="28"/>
          <w:lang w:val="uk-UA"/>
        </w:rPr>
        <w:t xml:space="preserve"> = 30</w:t>
      </w:r>
    </w:p>
    <w:p w14:paraId="6B5AF86C" w14:textId="65D89440" w:rsidR="007008B3" w:rsidRPr="00AD28CD" w:rsidRDefault="00F37041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emb_size </w:t>
      </w:r>
      <w:r w:rsidR="007008B3" w:rsidRPr="00AD28CD">
        <w:rPr>
          <w:sz w:val="28"/>
          <w:szCs w:val="28"/>
          <w:lang w:val="uk-UA"/>
        </w:rPr>
        <w:t>= 1</w:t>
      </w:r>
    </w:p>
    <w:p w14:paraId="1BF93143" w14:textId="0E55E867" w:rsidR="007008B3" w:rsidRPr="00AD28CD" w:rsidRDefault="00F37041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step </w:t>
      </w:r>
      <w:r w:rsidR="007008B3" w:rsidRPr="00AD28CD">
        <w:rPr>
          <w:sz w:val="28"/>
          <w:szCs w:val="28"/>
          <w:lang w:val="uk-UA"/>
        </w:rPr>
        <w:t>= 1</w:t>
      </w:r>
    </w:p>
    <w:p w14:paraId="41E38BB7" w14:textId="591FAEF6" w:rsidR="007008B3" w:rsidRPr="00AD28CD" w:rsidRDefault="00F37041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forecast</w:t>
      </w:r>
      <w:r w:rsidR="007008B3" w:rsidRPr="00AD28CD">
        <w:rPr>
          <w:sz w:val="28"/>
          <w:szCs w:val="28"/>
          <w:lang w:val="uk-UA"/>
        </w:rPr>
        <w:t xml:space="preserve"> = 5</w:t>
      </w:r>
    </w:p>
    <w:p w14:paraId="5173C40C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X, Y = [], []</w:t>
      </w:r>
    </w:p>
    <w:p w14:paraId="6134CEA8" w14:textId="497271EB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for i in range(0, len(data), </w:t>
      </w:r>
      <w:r w:rsidR="00F37041" w:rsidRPr="00AD28CD">
        <w:rPr>
          <w:sz w:val="28"/>
          <w:szCs w:val="28"/>
          <w:lang w:val="uk-UA"/>
        </w:rPr>
        <w:t>step</w:t>
      </w:r>
      <w:r w:rsidRPr="00AD28CD">
        <w:rPr>
          <w:sz w:val="28"/>
          <w:szCs w:val="28"/>
          <w:lang w:val="uk-UA"/>
        </w:rPr>
        <w:t xml:space="preserve">): </w:t>
      </w:r>
    </w:p>
    <w:p w14:paraId="41E8FC1E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try:</w:t>
      </w:r>
    </w:p>
    <w:p w14:paraId="221CD2C2" w14:textId="092A7BBB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x_i = data[i:i+</w:t>
      </w:r>
      <w:r w:rsidR="00F37041" w:rsidRPr="00AD28CD">
        <w:rPr>
          <w:sz w:val="28"/>
          <w:szCs w:val="28"/>
          <w:lang w:val="uk-UA"/>
        </w:rPr>
        <w:t>window</w:t>
      </w:r>
      <w:r w:rsidRPr="00AD28CD">
        <w:rPr>
          <w:sz w:val="28"/>
          <w:szCs w:val="28"/>
          <w:lang w:val="uk-UA"/>
        </w:rPr>
        <w:t>]</w:t>
      </w:r>
    </w:p>
    <w:p w14:paraId="46CE175F" w14:textId="04D5CD1C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y_i = data[i+</w:t>
      </w:r>
      <w:r w:rsidR="00F37041" w:rsidRPr="00AD28CD">
        <w:rPr>
          <w:sz w:val="28"/>
          <w:szCs w:val="28"/>
          <w:lang w:val="uk-UA"/>
        </w:rPr>
        <w:t>window</w:t>
      </w:r>
      <w:r w:rsidRPr="00AD28CD">
        <w:rPr>
          <w:sz w:val="28"/>
          <w:szCs w:val="28"/>
          <w:lang w:val="uk-UA"/>
        </w:rPr>
        <w:t>+</w:t>
      </w:r>
      <w:r w:rsidR="00F37041" w:rsidRPr="00AD28CD">
        <w:rPr>
          <w:sz w:val="28"/>
          <w:szCs w:val="28"/>
          <w:lang w:val="uk-UA"/>
        </w:rPr>
        <w:t>forecast</w:t>
      </w:r>
      <w:r w:rsidRPr="00AD28CD">
        <w:rPr>
          <w:sz w:val="28"/>
          <w:szCs w:val="28"/>
          <w:lang w:val="uk-UA"/>
        </w:rPr>
        <w:t xml:space="preserve">]  </w:t>
      </w:r>
    </w:p>
    <w:p w14:paraId="6B636882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5FAD2AA0" w14:textId="751EF901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last_close = x_i[</w:t>
      </w:r>
      <w:r w:rsidR="00F37041" w:rsidRPr="00AD28CD">
        <w:rPr>
          <w:sz w:val="28"/>
          <w:szCs w:val="28"/>
          <w:lang w:val="uk-UA"/>
        </w:rPr>
        <w:t>window</w:t>
      </w:r>
      <w:r w:rsidRPr="00AD28CD">
        <w:rPr>
          <w:sz w:val="28"/>
          <w:szCs w:val="28"/>
          <w:lang w:val="uk-UA"/>
        </w:rPr>
        <w:t>-1]</w:t>
      </w:r>
    </w:p>
    <w:p w14:paraId="11492F7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next_close = y_i</w:t>
      </w:r>
    </w:p>
    <w:p w14:paraId="3FADCA6F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93BC9A3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if last_close &lt; next_close:</w:t>
      </w:r>
    </w:p>
    <w:p w14:paraId="55B3265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y_i = [1, 0]</w:t>
      </w:r>
    </w:p>
    <w:p w14:paraId="54D3A7CF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else:</w:t>
      </w:r>
    </w:p>
    <w:p w14:paraId="56D98AD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y_i = [0, 1] </w:t>
      </w:r>
    </w:p>
    <w:p w14:paraId="72B111E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0E07DD87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except Exception as e:</w:t>
      </w:r>
    </w:p>
    <w:p w14:paraId="5ECA3006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print(e)</w:t>
      </w:r>
    </w:p>
    <w:p w14:paraId="0DA147E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break</w:t>
      </w:r>
    </w:p>
    <w:p w14:paraId="7F50F83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04FE4EB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X.append(x_i)</w:t>
      </w:r>
    </w:p>
    <w:p w14:paraId="740E0461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Y.append(y_i)</w:t>
      </w:r>
    </w:p>
    <w:p w14:paraId="58CAE47D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AAC74EF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X = [(np.array(x) - np.mean(x)) / np.std(x) for x in X] </w:t>
      </w:r>
    </w:p>
    <w:p w14:paraId="450EF9BF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X, Y = np.array(X), np.array(Y)</w:t>
      </w:r>
    </w:p>
    <w:p w14:paraId="6A8FF737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00BE939" w14:textId="77777777" w:rsidR="007008B3" w:rsidRPr="00AD28CD" w:rsidRDefault="007008B3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X_train, X_test, Y_train, Y_test = create_Xt_Yt(X, Y)</w:t>
      </w:r>
    </w:p>
    <w:p w14:paraId="5EDF2CD5" w14:textId="7004EF07" w:rsidR="007008B3" w:rsidRPr="00AD28CD" w:rsidRDefault="007008B3" w:rsidP="00284179">
      <w:pPr>
        <w:jc w:val="both"/>
        <w:rPr>
          <w:sz w:val="28"/>
          <w:szCs w:val="28"/>
          <w:lang w:val="uk-UA"/>
        </w:rPr>
      </w:pPr>
    </w:p>
    <w:p w14:paraId="7641EB56" w14:textId="25013B58" w:rsidR="00066DE0" w:rsidRPr="00AD28CD" w:rsidRDefault="00066DE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X_train = np.reshape(X_train, (X_train.shape[0], X_train.shape[1], </w:t>
      </w:r>
      <w:r w:rsidR="00F37041" w:rsidRPr="00AD28CD">
        <w:rPr>
          <w:sz w:val="28"/>
          <w:szCs w:val="28"/>
          <w:lang w:val="uk-UA"/>
        </w:rPr>
        <w:t>emb_size</w:t>
      </w:r>
      <w:r w:rsidRPr="00AD28CD">
        <w:rPr>
          <w:sz w:val="28"/>
          <w:szCs w:val="28"/>
          <w:lang w:val="uk-UA"/>
        </w:rPr>
        <w:t>))</w:t>
      </w:r>
    </w:p>
    <w:p w14:paraId="0852D974" w14:textId="1008FD25" w:rsidR="00066DE0" w:rsidRPr="00AD28CD" w:rsidRDefault="00066DE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X_test = np.reshape(X_test, (X_test.shape[0], X_test.shape[1], </w:t>
      </w:r>
      <w:r w:rsidR="00F37041" w:rsidRPr="00AD28CD">
        <w:rPr>
          <w:sz w:val="28"/>
          <w:szCs w:val="28"/>
          <w:lang w:val="uk-UA"/>
        </w:rPr>
        <w:t>emb_size</w:t>
      </w:r>
      <w:r w:rsidRPr="00AD28CD">
        <w:rPr>
          <w:sz w:val="28"/>
          <w:szCs w:val="28"/>
          <w:lang w:val="uk-UA"/>
        </w:rPr>
        <w:t>))</w:t>
      </w:r>
    </w:p>
    <w:p w14:paraId="28E1728C" w14:textId="4D62BEFD" w:rsidR="00066DE0" w:rsidRPr="00AD28CD" w:rsidRDefault="00066DE0" w:rsidP="00284179">
      <w:pPr>
        <w:jc w:val="both"/>
        <w:rPr>
          <w:sz w:val="28"/>
          <w:szCs w:val="28"/>
          <w:lang w:val="uk-UA"/>
        </w:rPr>
      </w:pPr>
    </w:p>
    <w:p w14:paraId="6045C5B4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</w:p>
    <w:p w14:paraId="72BF819F" w14:textId="544F417A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 = Sequential()</w:t>
      </w:r>
    </w:p>
    <w:p w14:paraId="37DCA713" w14:textId="6EB9A1FC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model.add(Convolution1D(input_shape = (</w:t>
      </w:r>
      <w:r w:rsidR="00400B76" w:rsidRPr="00AD28CD">
        <w:rPr>
          <w:sz w:val="28"/>
          <w:szCs w:val="28"/>
          <w:lang w:val="uk-UA"/>
        </w:rPr>
        <w:t>window, emb_size</w:t>
      </w:r>
      <w:r w:rsidRPr="00AD28CD">
        <w:rPr>
          <w:sz w:val="28"/>
          <w:szCs w:val="28"/>
          <w:lang w:val="uk-UA"/>
        </w:rPr>
        <w:t>), init = 'he_normal',</w:t>
      </w:r>
    </w:p>
    <w:p w14:paraId="2702568D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nb_filter = 32,</w:t>
      </w:r>
    </w:p>
    <w:p w14:paraId="1FBF201D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filter_length = 2,</w:t>
      </w:r>
    </w:p>
    <w:p w14:paraId="023FB78E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border_mode = 'same',</w:t>
      </w:r>
    </w:p>
    <w:p w14:paraId="61716CD8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subsample_length = 2,</w:t>
      </w:r>
    </w:p>
    <w:p w14:paraId="57698565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kernel_regularizer = regularizers.l2(0.01),</w:t>
      </w:r>
    </w:p>
    <w:p w14:paraId="062F45E4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        activity_regularizer = regularizers.l2(0.01)))</w:t>
      </w:r>
    </w:p>
    <w:p w14:paraId="5E98F945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model.add(BatchNormalization())</w:t>
      </w:r>
    </w:p>
    <w:p w14:paraId="2D9FA3CF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model.add(ELU())</w:t>
      </w:r>
    </w:p>
    <w:p w14:paraId="605C0A93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model.add(Dropout(0.3))</w:t>
      </w:r>
    </w:p>
    <w:p w14:paraId="460E8317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model.add(Flatten())</w:t>
      </w:r>
    </w:p>
    <w:p w14:paraId="35C7F374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model.add(Dense(64))</w:t>
      </w:r>
    </w:p>
    <w:p w14:paraId="52D38AC5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model.add(BatchNormalization())</w:t>
      </w:r>
    </w:p>
    <w:p w14:paraId="187F9B69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model.add(ELU())</w:t>
      </w:r>
    </w:p>
    <w:p w14:paraId="7279B793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model.add(Dense(2))</w:t>
      </w:r>
    </w:p>
    <w:p w14:paraId="0A81B9A6" w14:textId="47E41B26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model.add(Activation('softmax'))</w:t>
      </w:r>
    </w:p>
    <w:p w14:paraId="2C211B09" w14:textId="5DD8B664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opt = Nadam(lr=0.002) </w:t>
      </w:r>
    </w:p>
    <w:p w14:paraId="0D170316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reduce_lr = ReduceLROnPlateau(monitor='val_acc', factor=0.9, patience=25, min_lr=0.000001, verbose=1)</w:t>
      </w:r>
    </w:p>
    <w:p w14:paraId="46DE1C2A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checkpointer = ModelCheckpoint(filepath = "cnn.hdf5", verbose = 1, save_best_only = True)</w:t>
      </w:r>
    </w:p>
    <w:p w14:paraId="51EB4170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</w:p>
    <w:p w14:paraId="493A38C8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model.compile(optimizer=opt, </w:t>
      </w:r>
    </w:p>
    <w:p w14:paraId="59A13B5A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loss='categorical_crossentropy',</w:t>
      </w:r>
    </w:p>
    <w:p w14:paraId="62F90717" w14:textId="5DDA1489" w:rsidR="00066DE0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metrics=['accuracy'])</w:t>
      </w:r>
    </w:p>
    <w:p w14:paraId="1252AF6D" w14:textId="0920B268" w:rsidR="00603D3B" w:rsidRPr="00AD28CD" w:rsidRDefault="00603D3B" w:rsidP="00284179">
      <w:pPr>
        <w:jc w:val="both"/>
        <w:rPr>
          <w:sz w:val="28"/>
          <w:szCs w:val="28"/>
          <w:lang w:val="uk-UA"/>
        </w:rPr>
      </w:pPr>
    </w:p>
    <w:p w14:paraId="4668F009" w14:textId="721E48B6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print(model.summary())</w:t>
      </w:r>
    </w:p>
    <w:p w14:paraId="0ED86422" w14:textId="1E862320" w:rsidR="00603D3B" w:rsidRPr="00AD28CD" w:rsidRDefault="00603D3B" w:rsidP="00284179">
      <w:pPr>
        <w:jc w:val="both"/>
        <w:rPr>
          <w:sz w:val="28"/>
          <w:szCs w:val="28"/>
          <w:lang w:val="uk-UA"/>
        </w:rPr>
      </w:pPr>
    </w:p>
    <w:p w14:paraId="2F99DB35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history = model.fit(X_train, Y_train, </w:t>
      </w:r>
    </w:p>
    <w:p w14:paraId="3C7B4FE7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nb_epoch = 50, </w:t>
      </w:r>
    </w:p>
    <w:p w14:paraId="61B52DFA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batch_size = 128, </w:t>
      </w:r>
    </w:p>
    <w:p w14:paraId="7EB1C095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verbose=1, </w:t>
      </w:r>
    </w:p>
    <w:p w14:paraId="0436227F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validation_data=(X_test, Y_test),</w:t>
      </w:r>
    </w:p>
    <w:p w14:paraId="2BD61A1C" w14:textId="77777777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callbacks=[reduce_lr, checkpointer],</w:t>
      </w:r>
    </w:p>
    <w:p w14:paraId="1AFE5400" w14:textId="58843F95" w:rsidR="00603D3B" w:rsidRPr="00AD28CD" w:rsidRDefault="00603D3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shuffle=True)</w:t>
      </w:r>
    </w:p>
    <w:p w14:paraId="64881BD5" w14:textId="54A09903" w:rsidR="00603D3B" w:rsidRPr="00AD28CD" w:rsidRDefault="00603D3B" w:rsidP="00284179">
      <w:pPr>
        <w:jc w:val="both"/>
        <w:rPr>
          <w:sz w:val="28"/>
          <w:szCs w:val="28"/>
          <w:lang w:val="uk-UA"/>
        </w:rPr>
      </w:pPr>
    </w:p>
    <w:p w14:paraId="7989584A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plt.style.use('seaborn-darkgrid')</w:t>
      </w:r>
    </w:p>
    <w:p w14:paraId="250D19CD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plt.figure(figsize = (10.5, 7))</w:t>
      </w:r>
    </w:p>
    <w:p w14:paraId="02A39E53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plt.plot(history.history['loss'], color = 'seagreen')</w:t>
      </w:r>
    </w:p>
    <w:p w14:paraId="59FD8941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plt.plot(history.history['val_loss'], color = 'tomato')</w:t>
      </w:r>
    </w:p>
    <w:p w14:paraId="6E8757CE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plt.title('model loss', fontsize=24, fontweight='bold')</w:t>
      </w:r>
    </w:p>
    <w:p w14:paraId="59407ED5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plt.ylabel('loss', fontsize=17, fontweight='bold')</w:t>
      </w:r>
    </w:p>
    <w:p w14:paraId="1A4E9B1B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plt.xlabel('epoch', fontsize=17, fontweight='bold')</w:t>
      </w:r>
    </w:p>
    <w:p w14:paraId="54A11999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plt.legend(['train', 'test'], loc='best', fontsize=17)</w:t>
      </w:r>
    </w:p>
    <w:p w14:paraId="435FE4AA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50D41EAE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74A9D9A4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plt.figure(figsize = (10.5, 7))</w:t>
      </w:r>
    </w:p>
    <w:p w14:paraId="330F6004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plt.plot(history.history['accuracy'])</w:t>
      </w:r>
    </w:p>
    <w:p w14:paraId="6FE3419B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plt.plot(history.history['val_accuracy'])</w:t>
      </w:r>
    </w:p>
    <w:p w14:paraId="7C58D46F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plt.title('model accuracy', fontsize=24, fontweight='bold')</w:t>
      </w:r>
    </w:p>
    <w:p w14:paraId="76DAB3B6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plt.ylabel('accuracy', fontsize=17, fontweight='bold')</w:t>
      </w:r>
    </w:p>
    <w:p w14:paraId="3F2D4407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plt.xlabel('epoch', fontsize=17, fontweight='bold')</w:t>
      </w:r>
    </w:p>
    <w:p w14:paraId="4697A492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plt.legend(['train', 'test'], loc='best', fontsize=17)</w:t>
      </w:r>
    </w:p>
    <w:p w14:paraId="301AF1BD" w14:textId="5E5D5EF3" w:rsidR="00603D3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3F106B17" w14:textId="73E930E3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0B691792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model.load_weights("cnn.hdf5")</w:t>
      </w:r>
    </w:p>
    <w:p w14:paraId="59B9E300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pred = model.predict(np.array(X_test))</w:t>
      </w:r>
    </w:p>
    <w:p w14:paraId="4B466239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6632FBC6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classification_report</w:t>
      </w:r>
    </w:p>
    <w:p w14:paraId="4CF1B751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confusion_matrix</w:t>
      </w:r>
    </w:p>
    <w:p w14:paraId="701276D7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0F65FCD6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confusion_matrix([np.argmax(y) for y in Y_test], [np.argmax(y) for y in pred])</w:t>
      </w:r>
    </w:p>
    <w:p w14:paraId="56A1526A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print(classification_report([np.argmax(y) for y in Y_test], [np.argmax(y) for y in pred]))</w:t>
      </w:r>
    </w:p>
    <w:p w14:paraId="05E3A0F3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 / C.astype(np.float).sum(axis=1)</w:t>
      </w:r>
    </w:p>
    <w:p w14:paraId="08A24819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positive = ',  round(C[0][0], 3))</w:t>
      </w:r>
    </w:p>
    <w:p w14:paraId="54B494F0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positive = ',  round(C[0][1], 3))</w:t>
      </w:r>
    </w:p>
    <w:p w14:paraId="2EC29B52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negative = ',  round(C[1][1], 3))</w:t>
      </w:r>
    </w:p>
    <w:p w14:paraId="54056502" w14:textId="36F57930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negative = ',  round(C[1][0], 3))</w:t>
      </w:r>
    </w:p>
    <w:p w14:paraId="0236EDD9" w14:textId="104F5548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4E876E85" w14:textId="2167E3E1" w:rsidR="0066438B" w:rsidRPr="00AD28CD" w:rsidRDefault="0066438B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# LSTM (should be started after CNN)</w:t>
      </w:r>
    </w:p>
    <w:p w14:paraId="299DEFED" w14:textId="77777777" w:rsidR="0066438B" w:rsidRPr="00AD28CD" w:rsidRDefault="0066438B" w:rsidP="00284179">
      <w:pPr>
        <w:jc w:val="both"/>
        <w:rPr>
          <w:sz w:val="28"/>
          <w:szCs w:val="28"/>
          <w:lang w:val="uk-UA"/>
        </w:rPr>
      </w:pPr>
    </w:p>
    <w:p w14:paraId="010504DB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 = Sequential()</w:t>
      </w:r>
    </w:p>
    <w:p w14:paraId="3898043B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</w:p>
    <w:p w14:paraId="3AE72E9E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model.add(LSTM(input_shape = (1, ), input_dim = 1, output_dim = WINDOW, </w:t>
      </w:r>
    </w:p>
    <w:p w14:paraId="51F43572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return_sequences = False, </w:t>
      </w:r>
    </w:p>
    <w:p w14:paraId="20B32C49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recurrent_dropout = 0.9, </w:t>
      </w:r>
    </w:p>
    <w:p w14:paraId="14B6A624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kernel_regularizer = regularizers.l2(0.01),</w:t>
      </w:r>
    </w:p>
    <w:p w14:paraId="3E1080B4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 activity_regularizer = regularizers.l2(0.01)))</w:t>
      </w:r>
    </w:p>
    <w:p w14:paraId="1A265A20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model.add(Dropout(0.7))</w:t>
      </w:r>
    </w:p>
    <w:p w14:paraId="4C5C4435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model.add(Dense(64))</w:t>
      </w:r>
    </w:p>
    <w:p w14:paraId="0AB18325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model.add(BatchNormalization())</w:t>
      </w:r>
    </w:p>
    <w:p w14:paraId="5700C668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model.add(LeakyReLU())</w:t>
      </w:r>
    </w:p>
    <w:p w14:paraId="53C864D0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model.add(Dense(2))</w:t>
      </w:r>
    </w:p>
    <w:p w14:paraId="5CE65B2B" w14:textId="6C3112D9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model.add(Activation('softmax'))</w:t>
      </w:r>
    </w:p>
    <w:p w14:paraId="3A067C39" w14:textId="5C31F0D4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opt = Nadam(lr=0.002) </w:t>
      </w:r>
    </w:p>
    <w:p w14:paraId="25D86B9A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reduce_lr = ReduceLROnPlateau(monitor='val_acc', factor=0.9, patience=25, min_lr=0.000001, verbose=1)</w:t>
      </w:r>
    </w:p>
    <w:p w14:paraId="3F1BE05F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checkpointer = ModelCheckpoint(filepath = "lstm.hdf5", verbose = 1, save_best_only = True)</w:t>
      </w:r>
    </w:p>
    <w:p w14:paraId="250C2107" w14:textId="41464041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model.compile(optimizer=opt, </w:t>
      </w:r>
    </w:p>
    <w:p w14:paraId="5D5BDE83" w14:textId="77777777" w:rsidR="00C3783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loss='categorical_crossentropy',</w:t>
      </w:r>
    </w:p>
    <w:p w14:paraId="65530FAB" w14:textId="287420AE" w:rsidR="00066DE0" w:rsidRPr="00AD28CD" w:rsidRDefault="00C37830" w:rsidP="00284179">
      <w:pPr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    metrics=['accuracy'])</w:t>
      </w:r>
    </w:p>
    <w:p w14:paraId="5414F307" w14:textId="2B7B5F6D" w:rsidR="006B21B3" w:rsidRPr="00AD28CD" w:rsidRDefault="006B21B3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70893F1" w14:textId="5101E7A4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print(model.summary())\</w:t>
      </w:r>
    </w:p>
    <w:p w14:paraId="51206035" w14:textId="6217C51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6BAEA4F7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history = model.fit(X_train, Y_train, </w:t>
      </w:r>
    </w:p>
    <w:p w14:paraId="25FB7BD6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nb_epoch = 150, </w:t>
      </w:r>
    </w:p>
    <w:p w14:paraId="3BCA8DFE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batch_size = 128, </w:t>
      </w:r>
    </w:p>
    <w:p w14:paraId="64B62D87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verbose=1, </w:t>
      </w:r>
    </w:p>
    <w:p w14:paraId="3BFD6F3B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validation_data=(X_test, Y_test),</w:t>
      </w:r>
    </w:p>
    <w:p w14:paraId="04A10673" w14:textId="77777777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callbacks=[reduce_lr, checkpointer],</w:t>
      </w:r>
    </w:p>
    <w:p w14:paraId="44F0FC84" w14:textId="649C94A9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         shuffle=True)</w:t>
      </w:r>
    </w:p>
    <w:p w14:paraId="660016D8" w14:textId="2C795B8C" w:rsidR="00C37830" w:rsidRPr="00AD28CD" w:rsidRDefault="00C37830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3A980B89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plt.style.use('seaborn-darkgrid')</w:t>
      </w:r>
    </w:p>
    <w:p w14:paraId="75FF5943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plt.figure(figsize = (10.5, 7))</w:t>
      </w:r>
    </w:p>
    <w:p w14:paraId="60105F04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plt.plot(history.history['loss'], color = 'seagreen')</w:t>
      </w:r>
    </w:p>
    <w:p w14:paraId="6F1A0A12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plt.plot(history.history['val_loss'], color = 'tomato')</w:t>
      </w:r>
    </w:p>
    <w:p w14:paraId="55014AC6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plt.title('model loss', fontsize=24, fontweight='bold')</w:t>
      </w:r>
    </w:p>
    <w:p w14:paraId="2D9E800C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plt.ylabel('loss', fontsize=17, fontweight='bold')</w:t>
      </w:r>
    </w:p>
    <w:p w14:paraId="34A31856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plt.xlabel('epoch', fontsize=17, fontweight='bold')</w:t>
      </w:r>
    </w:p>
    <w:p w14:paraId="6FE97C1F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plt.legend(['train', 'test'], loc='best', fontsize=17)</w:t>
      </w:r>
    </w:p>
    <w:p w14:paraId="6B4BAC24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5117DD15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B896026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plt.figure(figsize = (10.5, 7))</w:t>
      </w:r>
    </w:p>
    <w:p w14:paraId="003A4C67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plt.plot(history.history['accuracy'])</w:t>
      </w:r>
    </w:p>
    <w:p w14:paraId="5791C08B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plt.plot(history.history['val_accuracy'])</w:t>
      </w:r>
    </w:p>
    <w:p w14:paraId="0D946606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plt.title('model accuracy', fontsize=24, fontweight='bold')</w:t>
      </w:r>
    </w:p>
    <w:p w14:paraId="111AA7A9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plt.ylabel('accuracy', fontsize=17, fontweight='bold')</w:t>
      </w:r>
    </w:p>
    <w:p w14:paraId="469EA9B4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plt.xlabel('epoch', fontsize=17, fontweight='bold')</w:t>
      </w:r>
    </w:p>
    <w:p w14:paraId="4FE137C8" w14:textId="77777777" w:rsidR="00C47EE2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plt.legend(['train', 'test'], loc='best', fontsize=17)</w:t>
      </w:r>
    </w:p>
    <w:p w14:paraId="46B9E619" w14:textId="70E28ED1" w:rsidR="00C37830" w:rsidRPr="00AD28CD" w:rsidRDefault="00C47EE2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plt.show()</w:t>
      </w:r>
    </w:p>
    <w:p w14:paraId="3E8DD8B1" w14:textId="62BEE660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14CD02FF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model.load_weights("lstm.hdf5")</w:t>
      </w:r>
    </w:p>
    <w:p w14:paraId="17F8ABFC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pred = model.predict(np.array(X_test))</w:t>
      </w:r>
    </w:p>
    <w:p w14:paraId="39EA90A1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76BB3F29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classification_report</w:t>
      </w:r>
    </w:p>
    <w:p w14:paraId="0872FD76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from sklearn.metrics import confusion_matrix</w:t>
      </w:r>
    </w:p>
    <w:p w14:paraId="3E724B32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</w:p>
    <w:p w14:paraId="41BB80E6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confusion_matrix([np.argmax(y) for y in Y_test], [np.argmax(y) for y in pred])</w:t>
      </w:r>
    </w:p>
    <w:p w14:paraId="514CD92F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print(classification_report([np.argmax(y) for y in Y_test], [np.argmax(y) for y in pred]))</w:t>
      </w:r>
    </w:p>
    <w:p w14:paraId="0C34D3EB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C = C / C.astype(np.float).sum(axis=1)</w:t>
      </w:r>
    </w:p>
    <w:p w14:paraId="61B28ACD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positive = ',  round(C[0][0], 3))</w:t>
      </w:r>
    </w:p>
    <w:p w14:paraId="1983CFAA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positive = ',  round(C[0][1], 3))</w:t>
      </w:r>
    </w:p>
    <w:p w14:paraId="70C26387" w14:textId="77777777" w:rsidR="00284179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print('True negative = ',  round(C[1][1], 3))</w:t>
      </w:r>
    </w:p>
    <w:p w14:paraId="5098D62D" w14:textId="6A9A80B3" w:rsidR="00521120" w:rsidRPr="00AD28CD" w:rsidRDefault="00284179" w:rsidP="00284179">
      <w:pPr>
        <w:pStyle w:val="a5"/>
        <w:ind w:left="0"/>
        <w:jc w:val="both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>print('False negative = ',  round(C[1][0], 3))</w:t>
      </w:r>
    </w:p>
    <w:p w14:paraId="44484BE3" w14:textId="77777777" w:rsidR="00521120" w:rsidRPr="00AD28CD" w:rsidRDefault="00521120">
      <w:pPr>
        <w:spacing w:after="160" w:line="259" w:lineRule="auto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br w:type="page"/>
      </w:r>
    </w:p>
    <w:p w14:paraId="3DA7D4C6" w14:textId="77287424" w:rsidR="00284179" w:rsidRPr="00AD28CD" w:rsidRDefault="0025341E" w:rsidP="00A363F7">
      <w:pPr>
        <w:pStyle w:val="a5"/>
        <w:ind w:left="0"/>
        <w:jc w:val="center"/>
        <w:outlineLvl w:val="0"/>
        <w:rPr>
          <w:sz w:val="28"/>
          <w:szCs w:val="28"/>
          <w:lang w:val="uk-UA"/>
        </w:rPr>
      </w:pPr>
      <w:bookmarkStart w:id="69" w:name="_Toc42826736"/>
      <w:r w:rsidRPr="00AD28CD">
        <w:rPr>
          <w:sz w:val="28"/>
          <w:szCs w:val="28"/>
          <w:lang w:val="uk-UA"/>
        </w:rPr>
        <w:t xml:space="preserve">ДОДАТОК Б </w:t>
      </w:r>
      <w:r w:rsidR="007070D0" w:rsidRPr="00AD28CD">
        <w:rPr>
          <w:sz w:val="28"/>
          <w:szCs w:val="28"/>
          <w:lang w:val="uk-UA"/>
        </w:rPr>
        <w:t>СЛАЙДИ ПРЕЗЕНТАЦІЇ</w:t>
      </w:r>
      <w:bookmarkEnd w:id="69"/>
    </w:p>
    <w:p w14:paraId="65FC6EAE" w14:textId="202EEEBE" w:rsidR="000C3476" w:rsidRPr="00AD28CD" w:rsidRDefault="000C3476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4389A738" w14:textId="77777777" w:rsidR="000C3476" w:rsidRPr="00AD28CD" w:rsidRDefault="000C3476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6E0B959D" w14:textId="12E0F207" w:rsidR="007070D0" w:rsidRPr="00AD28CD" w:rsidRDefault="00840A33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78403E74" wp14:editId="189B1950">
            <wp:extent cx="6480175" cy="3564255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1B27C" w14:textId="77777777" w:rsidR="000C3476" w:rsidRPr="00AD28CD" w:rsidRDefault="000C3476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1AA84BF3" w14:textId="4B3F5677" w:rsidR="00840A33" w:rsidRPr="00AD28CD" w:rsidRDefault="00273549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273549">
        <w:rPr>
          <w:noProof/>
          <w:sz w:val="28"/>
          <w:szCs w:val="28"/>
          <w:lang w:val="ru-RU"/>
        </w:rPr>
        <w:drawing>
          <wp:inline distT="0" distB="0" distL="0" distR="0" wp14:anchorId="57E4F815" wp14:editId="2737C3A3">
            <wp:extent cx="6480175" cy="3644900"/>
            <wp:effectExtent l="0" t="0" r="0" b="0"/>
            <wp:docPr id="52" name="Рисунок 52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64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87972" w14:textId="7569A859" w:rsidR="000C3476" w:rsidRPr="00AD28CD" w:rsidRDefault="002975D2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07F9E051" wp14:editId="554FE74F">
            <wp:extent cx="6480175" cy="3570605"/>
            <wp:effectExtent l="0" t="0" r="0" b="0"/>
            <wp:docPr id="10" name="Рисунок 10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C58B0" w14:textId="6493499A" w:rsidR="002975D2" w:rsidRPr="00AD28CD" w:rsidRDefault="002975D2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017B87EB" w14:textId="793A6961" w:rsidR="002975D2" w:rsidRPr="00AD28CD" w:rsidRDefault="001339B9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3F635D25" wp14:editId="3421DEF8">
            <wp:extent cx="6480175" cy="3570605"/>
            <wp:effectExtent l="0" t="0" r="0" b="0"/>
            <wp:docPr id="13" name="Рисунок 13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9B7CE" w14:textId="313D468F" w:rsidR="00835505" w:rsidRPr="00AD28CD" w:rsidRDefault="00835505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16C8A4EF" w14:textId="7DEA15FB" w:rsidR="00835505" w:rsidRPr="00AD28CD" w:rsidRDefault="00835505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24500015" wp14:editId="2E7C9EEF">
            <wp:extent cx="6480175" cy="357060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CEB2E" w14:textId="77777777" w:rsidR="00835505" w:rsidRPr="00AD28CD" w:rsidRDefault="00835505" w:rsidP="00A363F7">
      <w:pPr>
        <w:pStyle w:val="a5"/>
        <w:ind w:left="0"/>
        <w:rPr>
          <w:sz w:val="28"/>
          <w:szCs w:val="28"/>
          <w:lang w:val="uk-UA"/>
        </w:rPr>
      </w:pPr>
    </w:p>
    <w:p w14:paraId="7B8A1923" w14:textId="315A9139" w:rsidR="001339B9" w:rsidRPr="00AD28CD" w:rsidRDefault="00A2633B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56680917" wp14:editId="4CA8F18A">
            <wp:extent cx="6480175" cy="357060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2142A" w14:textId="6B4C9501" w:rsidR="00A2633B" w:rsidRPr="00AD28CD" w:rsidRDefault="00A2633B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73FD2A0A" w14:textId="31CE5490" w:rsidR="00A2633B" w:rsidRPr="00AD28CD" w:rsidRDefault="00A2633B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6F673DE2" wp14:editId="56CA8147">
            <wp:extent cx="6480175" cy="3570605"/>
            <wp:effectExtent l="0" t="0" r="0" b="0"/>
            <wp:docPr id="16" name="Рисунок 16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8EF4FF" w14:textId="57B5A98F" w:rsidR="00A2633B" w:rsidRPr="00AD28CD" w:rsidRDefault="00A2633B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6F36B58D" w14:textId="55C1F0C3" w:rsidR="00A2633B" w:rsidRPr="00AD28CD" w:rsidRDefault="00E8774C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5E161C10" wp14:editId="2F482BDF">
            <wp:extent cx="6480175" cy="3570605"/>
            <wp:effectExtent l="0" t="0" r="0" b="0"/>
            <wp:docPr id="17" name="Рисунок 17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28CD">
        <w:rPr>
          <w:sz w:val="28"/>
          <w:szCs w:val="28"/>
          <w:lang w:val="uk-UA"/>
        </w:rPr>
        <w:br/>
      </w:r>
    </w:p>
    <w:p w14:paraId="0C3E5291" w14:textId="5EEE616A" w:rsidR="00E8774C" w:rsidRPr="00AD28CD" w:rsidRDefault="00E8774C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6B506360" wp14:editId="72C08655">
            <wp:extent cx="6480175" cy="3564255"/>
            <wp:effectExtent l="0" t="0" r="0" b="4445"/>
            <wp:docPr id="19" name="Рисунок 19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1C0721" w14:textId="62454F08" w:rsidR="00E8774C" w:rsidRPr="00AD28CD" w:rsidRDefault="00E8774C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17F5DF98" w14:textId="6B35FABA" w:rsidR="00E8774C" w:rsidRPr="00AD28CD" w:rsidRDefault="00273549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273549">
        <w:rPr>
          <w:noProof/>
          <w:sz w:val="28"/>
          <w:szCs w:val="28"/>
          <w:lang w:val="ru-RU"/>
        </w:rPr>
        <w:drawing>
          <wp:inline distT="0" distB="0" distL="0" distR="0" wp14:anchorId="10E0AF61" wp14:editId="2A3D7FBE">
            <wp:extent cx="6480175" cy="3644900"/>
            <wp:effectExtent l="0" t="0" r="0" b="0"/>
            <wp:docPr id="53" name="Рисунок 53" descr="Изображение выглядит как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64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9360B0" w14:textId="1FF10267" w:rsidR="002A2323" w:rsidRPr="00AD28CD" w:rsidRDefault="002A2323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7BF5E150" w14:textId="2210D3D4" w:rsidR="002A2323" w:rsidRPr="00AD28CD" w:rsidRDefault="002A2323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sz w:val="28"/>
          <w:szCs w:val="28"/>
          <w:lang w:val="uk-UA"/>
        </w:rPr>
        <w:t xml:space="preserve"> </w:t>
      </w: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2BC67963" wp14:editId="0E77B96A">
            <wp:extent cx="6480175" cy="3564255"/>
            <wp:effectExtent l="0" t="0" r="0" b="4445"/>
            <wp:docPr id="23" name="Рисунок 23" descr="Изображение выглядит как снимок экрана, сиди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B27F4" w14:textId="7CAA3126" w:rsidR="002A2323" w:rsidRPr="00AD28CD" w:rsidRDefault="002A2323" w:rsidP="00A363F7">
      <w:pPr>
        <w:pStyle w:val="a5"/>
        <w:ind w:left="0"/>
        <w:jc w:val="center"/>
        <w:rPr>
          <w:sz w:val="28"/>
          <w:szCs w:val="28"/>
          <w:lang w:val="uk-UA"/>
        </w:rPr>
      </w:pPr>
    </w:p>
    <w:p w14:paraId="282C7D49" w14:textId="200F01FC" w:rsidR="002A2323" w:rsidRPr="00AD28CD" w:rsidRDefault="00EF1295" w:rsidP="00A363F7">
      <w:pPr>
        <w:pStyle w:val="a5"/>
        <w:ind w:left="0"/>
        <w:jc w:val="center"/>
        <w:rPr>
          <w:sz w:val="28"/>
          <w:szCs w:val="28"/>
          <w:lang w:val="uk-UA"/>
        </w:rPr>
      </w:pPr>
      <w:r w:rsidRPr="00AD28CD">
        <w:rPr>
          <w:noProof/>
          <w:sz w:val="28"/>
          <w:szCs w:val="28"/>
          <w:lang w:val="ru-RU"/>
        </w:rPr>
        <w:drawing>
          <wp:inline distT="0" distB="0" distL="0" distR="0" wp14:anchorId="7ACBE4A7" wp14:editId="36487563">
            <wp:extent cx="6480175" cy="3570605"/>
            <wp:effectExtent l="0" t="0" r="0" b="0"/>
            <wp:docPr id="26" name="Рисунок 26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57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2323" w:rsidRPr="00AD28CD" w:rsidSect="00A909AD">
      <w:headerReference w:type="even" r:id="rId67"/>
      <w:headerReference w:type="default" r:id="rId68"/>
      <w:pgSz w:w="11906" w:h="16838"/>
      <w:pgMar w:top="1134" w:right="567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E8C331" w14:textId="77777777" w:rsidR="00D128FB" w:rsidRDefault="00D128FB" w:rsidP="00E54ACD">
      <w:r>
        <w:separator/>
      </w:r>
    </w:p>
  </w:endnote>
  <w:endnote w:type="continuationSeparator" w:id="0">
    <w:p w14:paraId="5F935798" w14:textId="77777777" w:rsidR="00D128FB" w:rsidRDefault="00D128FB" w:rsidP="00E54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755844" w14:textId="77777777" w:rsidR="00D128FB" w:rsidRDefault="00D128FB" w:rsidP="00E54ACD">
      <w:r>
        <w:separator/>
      </w:r>
    </w:p>
  </w:footnote>
  <w:footnote w:type="continuationSeparator" w:id="0">
    <w:p w14:paraId="4304C9ED" w14:textId="77777777" w:rsidR="00D128FB" w:rsidRDefault="00D128FB" w:rsidP="00E54ACD">
      <w:r>
        <w:continuationSeparator/>
      </w:r>
    </w:p>
  </w:footnote>
  <w:footnote w:id="1">
    <w:p w14:paraId="61194392" w14:textId="77777777" w:rsidR="00A909AD" w:rsidRPr="00F01C83" w:rsidRDefault="00A909AD" w:rsidP="00A909AD">
      <w:pPr>
        <w:pStyle w:val="af1"/>
        <w:rPr>
          <w:color w:val="000000"/>
        </w:rPr>
      </w:pPr>
      <w:r w:rsidRPr="00F44C51">
        <w:rPr>
          <w:rStyle w:val="af3"/>
          <w:sz w:val="22"/>
          <w:szCs w:val="22"/>
        </w:rPr>
        <w:sym w:font="Symbol" w:char="F02A"/>
      </w:r>
      <w:r w:rsidRPr="00F44C51">
        <w:rPr>
          <w:sz w:val="22"/>
          <w:szCs w:val="22"/>
        </w:rPr>
        <w:t xml:space="preserve"> </w:t>
      </w:r>
      <w:r w:rsidRPr="00401B23">
        <w:rPr>
          <w:color w:val="000000" w:themeColor="text1"/>
          <w:sz w:val="22"/>
          <w:szCs w:val="22"/>
        </w:rPr>
        <w:t xml:space="preserve">Якщо визначені консультанти. </w:t>
      </w:r>
      <w:r w:rsidRPr="00401B23">
        <w:rPr>
          <w:color w:val="000000" w:themeColor="text1"/>
        </w:rPr>
        <w:t>Консультантом не може бути зазначено керівника дипломної роботи.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0"/>
      </w:rPr>
      <w:id w:val="1132371631"/>
      <w:docPartObj>
        <w:docPartGallery w:val="Page Numbers (Top of Page)"/>
        <w:docPartUnique/>
      </w:docPartObj>
    </w:sdtPr>
    <w:sdtEndPr>
      <w:rPr>
        <w:rStyle w:val="af0"/>
      </w:rPr>
    </w:sdtEndPr>
    <w:sdtContent>
      <w:p w14:paraId="12FE65D6" w14:textId="367781E9" w:rsidR="00E54ACD" w:rsidRDefault="00E54ACD" w:rsidP="00B63884">
        <w:pPr>
          <w:pStyle w:val="ac"/>
          <w:framePr w:wrap="none" w:vAnchor="text" w:hAnchor="margin" w:xAlign="right" w:y="1"/>
          <w:rPr>
            <w:rStyle w:val="af0"/>
          </w:rPr>
        </w:pPr>
        <w:r>
          <w:rPr>
            <w:rStyle w:val="af0"/>
          </w:rPr>
          <w:fldChar w:fldCharType="begin"/>
        </w:r>
        <w:r>
          <w:rPr>
            <w:rStyle w:val="af0"/>
          </w:rPr>
          <w:instrText xml:space="preserve"> PAGE </w:instrText>
        </w:r>
        <w:r>
          <w:rPr>
            <w:rStyle w:val="af0"/>
          </w:rPr>
          <w:fldChar w:fldCharType="end"/>
        </w:r>
      </w:p>
    </w:sdtContent>
  </w:sdt>
  <w:p w14:paraId="2F85E4D0" w14:textId="77777777" w:rsidR="00E54ACD" w:rsidRDefault="00E54ACD" w:rsidP="00E54ACD">
    <w:pPr>
      <w:pStyle w:val="ac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f0"/>
      </w:rPr>
      <w:id w:val="1954594845"/>
      <w:docPartObj>
        <w:docPartGallery w:val="Page Numbers (Top of Page)"/>
        <w:docPartUnique/>
      </w:docPartObj>
    </w:sdtPr>
    <w:sdtEndPr>
      <w:rPr>
        <w:rStyle w:val="af0"/>
      </w:rPr>
    </w:sdtEndPr>
    <w:sdtContent>
      <w:p w14:paraId="03E02214" w14:textId="067C9CAB" w:rsidR="00E54ACD" w:rsidRDefault="00E54ACD" w:rsidP="00B63884">
        <w:pPr>
          <w:pStyle w:val="ac"/>
          <w:framePr w:wrap="none" w:vAnchor="text" w:hAnchor="margin" w:xAlign="right" w:y="1"/>
          <w:rPr>
            <w:rStyle w:val="af0"/>
          </w:rPr>
        </w:pPr>
        <w:r>
          <w:rPr>
            <w:rStyle w:val="af0"/>
          </w:rPr>
          <w:fldChar w:fldCharType="begin"/>
        </w:r>
        <w:r>
          <w:rPr>
            <w:rStyle w:val="af0"/>
          </w:rPr>
          <w:instrText xml:space="preserve"> PAGE </w:instrText>
        </w:r>
        <w:r>
          <w:rPr>
            <w:rStyle w:val="af0"/>
          </w:rPr>
          <w:fldChar w:fldCharType="separate"/>
        </w:r>
        <w:r w:rsidR="00F7461F">
          <w:rPr>
            <w:rStyle w:val="af0"/>
            <w:noProof/>
          </w:rPr>
          <w:t>1</w:t>
        </w:r>
        <w:r>
          <w:rPr>
            <w:rStyle w:val="af0"/>
          </w:rPr>
          <w:fldChar w:fldCharType="end"/>
        </w:r>
      </w:p>
    </w:sdtContent>
  </w:sdt>
  <w:p w14:paraId="45103B56" w14:textId="77777777" w:rsidR="00E54ACD" w:rsidRDefault="00E54ACD" w:rsidP="00E54ACD">
    <w:pPr>
      <w:pStyle w:val="ac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9001C"/>
    <w:multiLevelType w:val="hybridMultilevel"/>
    <w:tmpl w:val="23445746"/>
    <w:lvl w:ilvl="0" w:tplc="F2D0D0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F7C3AC0"/>
    <w:multiLevelType w:val="hybridMultilevel"/>
    <w:tmpl w:val="3EEC3C80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>
    <w:nsid w:val="23535BA7"/>
    <w:multiLevelType w:val="hybridMultilevel"/>
    <w:tmpl w:val="9F96C470"/>
    <w:lvl w:ilvl="0" w:tplc="C60433FC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EC87737"/>
    <w:multiLevelType w:val="hybridMultilevel"/>
    <w:tmpl w:val="E93C205E"/>
    <w:lvl w:ilvl="0" w:tplc="88324C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07504E5"/>
    <w:multiLevelType w:val="hybridMultilevel"/>
    <w:tmpl w:val="93349846"/>
    <w:lvl w:ilvl="0" w:tplc="766CADE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41215FD3"/>
    <w:multiLevelType w:val="multilevel"/>
    <w:tmpl w:val="E5E8AFD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>
    <w:nsid w:val="44DF6DD9"/>
    <w:multiLevelType w:val="hybridMultilevel"/>
    <w:tmpl w:val="0054F4E2"/>
    <w:lvl w:ilvl="0" w:tplc="0419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49EE0287"/>
    <w:multiLevelType w:val="multilevel"/>
    <w:tmpl w:val="6DF6134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ind w:left="1069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  <w:color w:val="000000"/>
      </w:rPr>
    </w:lvl>
  </w:abstractNum>
  <w:abstractNum w:abstractNumId="8">
    <w:nsid w:val="4D3D744E"/>
    <w:multiLevelType w:val="hybridMultilevel"/>
    <w:tmpl w:val="CB5C3F5C"/>
    <w:lvl w:ilvl="0" w:tplc="2132C2B2">
      <w:start w:val="1"/>
      <w:numFmt w:val="bullet"/>
      <w:lvlText w:val="-"/>
      <w:lvlJc w:val="left"/>
      <w:pPr>
        <w:ind w:left="114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9" w:hanging="360"/>
      </w:pPr>
      <w:rPr>
        <w:rFonts w:ascii="Wingdings" w:hAnsi="Wingdings" w:hint="default"/>
      </w:rPr>
    </w:lvl>
  </w:abstractNum>
  <w:abstractNum w:abstractNumId="9">
    <w:nsid w:val="4EAB4C7A"/>
    <w:multiLevelType w:val="hybridMultilevel"/>
    <w:tmpl w:val="BD166D22"/>
    <w:lvl w:ilvl="0" w:tplc="87706E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4EB07B0F"/>
    <w:multiLevelType w:val="hybridMultilevel"/>
    <w:tmpl w:val="006EC0DA"/>
    <w:lvl w:ilvl="0" w:tplc="2BB419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0807AF5"/>
    <w:multiLevelType w:val="multilevel"/>
    <w:tmpl w:val="CEFC4BAE"/>
    <w:lvl w:ilvl="0">
      <w:start w:val="1"/>
      <w:numFmt w:val="decimal"/>
      <w:lvlText w:val="%1."/>
      <w:lvlJc w:val="left"/>
      <w:pPr>
        <w:ind w:left="490" w:hanging="4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>
    <w:nsid w:val="50A800E3"/>
    <w:multiLevelType w:val="multilevel"/>
    <w:tmpl w:val="84AC4112"/>
    <w:lvl w:ilvl="0">
      <w:start w:val="1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4" w:hanging="63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</w:rPr>
    </w:lvl>
  </w:abstractNum>
  <w:abstractNum w:abstractNumId="13">
    <w:nsid w:val="529F64B3"/>
    <w:multiLevelType w:val="hybridMultilevel"/>
    <w:tmpl w:val="C7267240"/>
    <w:lvl w:ilvl="0" w:tplc="CD6A01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4DF3322"/>
    <w:multiLevelType w:val="multilevel"/>
    <w:tmpl w:val="7F86D27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15">
    <w:nsid w:val="55A322BA"/>
    <w:multiLevelType w:val="multilevel"/>
    <w:tmpl w:val="CE3C4E2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6">
    <w:nsid w:val="62900935"/>
    <w:multiLevelType w:val="hybridMultilevel"/>
    <w:tmpl w:val="E41816F6"/>
    <w:lvl w:ilvl="0" w:tplc="EFC4DC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3A342D3"/>
    <w:multiLevelType w:val="hybridMultilevel"/>
    <w:tmpl w:val="A40AB2CC"/>
    <w:lvl w:ilvl="0" w:tplc="7F4283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664951D6"/>
    <w:multiLevelType w:val="multilevel"/>
    <w:tmpl w:val="ABB4BBBE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69" w:hanging="56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9">
    <w:nsid w:val="69617602"/>
    <w:multiLevelType w:val="multilevel"/>
    <w:tmpl w:val="DEECB9C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5"/>
      <w:numFmt w:val="decimal"/>
      <w:lvlText w:val="%1.%2"/>
      <w:lvlJc w:val="left"/>
      <w:pPr>
        <w:ind w:left="1069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  <w:color w:val="000000"/>
      </w:rPr>
    </w:lvl>
  </w:abstractNum>
  <w:abstractNum w:abstractNumId="20">
    <w:nsid w:val="6F084ED3"/>
    <w:multiLevelType w:val="hybridMultilevel"/>
    <w:tmpl w:val="8B629848"/>
    <w:lvl w:ilvl="0" w:tplc="A9209AB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F3A0D45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D84498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6B24CB4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83A6E7E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09F2DEA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1BCCB6C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F96876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6086486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1">
    <w:nsid w:val="7432663A"/>
    <w:multiLevelType w:val="hybridMultilevel"/>
    <w:tmpl w:val="1E62FB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F717F9"/>
    <w:multiLevelType w:val="hybridMultilevel"/>
    <w:tmpl w:val="9EFCC74A"/>
    <w:lvl w:ilvl="0" w:tplc="15187C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"/>
  </w:num>
  <w:num w:numId="2">
    <w:abstractNumId w:val="11"/>
  </w:num>
  <w:num w:numId="3">
    <w:abstractNumId w:val="16"/>
  </w:num>
  <w:num w:numId="4">
    <w:abstractNumId w:val="15"/>
  </w:num>
  <w:num w:numId="5">
    <w:abstractNumId w:val="17"/>
  </w:num>
  <w:num w:numId="6">
    <w:abstractNumId w:val="2"/>
  </w:num>
  <w:num w:numId="7">
    <w:abstractNumId w:val="14"/>
  </w:num>
  <w:num w:numId="8">
    <w:abstractNumId w:val="5"/>
  </w:num>
  <w:num w:numId="9">
    <w:abstractNumId w:val="6"/>
  </w:num>
  <w:num w:numId="10">
    <w:abstractNumId w:val="10"/>
  </w:num>
  <w:num w:numId="11">
    <w:abstractNumId w:val="1"/>
  </w:num>
  <w:num w:numId="12">
    <w:abstractNumId w:val="8"/>
  </w:num>
  <w:num w:numId="13">
    <w:abstractNumId w:val="3"/>
  </w:num>
  <w:num w:numId="14">
    <w:abstractNumId w:val="0"/>
  </w:num>
  <w:num w:numId="15">
    <w:abstractNumId w:val="9"/>
  </w:num>
  <w:num w:numId="16">
    <w:abstractNumId w:val="21"/>
  </w:num>
  <w:num w:numId="17">
    <w:abstractNumId w:val="4"/>
  </w:num>
  <w:num w:numId="18">
    <w:abstractNumId w:val="19"/>
  </w:num>
  <w:num w:numId="19">
    <w:abstractNumId w:val="7"/>
  </w:num>
  <w:num w:numId="20">
    <w:abstractNumId w:val="13"/>
  </w:num>
  <w:num w:numId="21">
    <w:abstractNumId w:val="22"/>
  </w:num>
  <w:num w:numId="22">
    <w:abstractNumId w:val="18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9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B6D"/>
    <w:rsid w:val="00001298"/>
    <w:rsid w:val="00003D9D"/>
    <w:rsid w:val="00004BAF"/>
    <w:rsid w:val="00005ED8"/>
    <w:rsid w:val="0000743D"/>
    <w:rsid w:val="000100CA"/>
    <w:rsid w:val="0001138C"/>
    <w:rsid w:val="00012431"/>
    <w:rsid w:val="00015FC0"/>
    <w:rsid w:val="00017470"/>
    <w:rsid w:val="00021860"/>
    <w:rsid w:val="00022F72"/>
    <w:rsid w:val="00022F9A"/>
    <w:rsid w:val="00025867"/>
    <w:rsid w:val="00025BE0"/>
    <w:rsid w:val="0002614E"/>
    <w:rsid w:val="000262A5"/>
    <w:rsid w:val="0002758C"/>
    <w:rsid w:val="000275D2"/>
    <w:rsid w:val="00031A1D"/>
    <w:rsid w:val="00031E62"/>
    <w:rsid w:val="000323D9"/>
    <w:rsid w:val="00034121"/>
    <w:rsid w:val="000359BD"/>
    <w:rsid w:val="000361B8"/>
    <w:rsid w:val="00036EA2"/>
    <w:rsid w:val="00037B2D"/>
    <w:rsid w:val="00040BF8"/>
    <w:rsid w:val="00040D77"/>
    <w:rsid w:val="0004100C"/>
    <w:rsid w:val="0004153B"/>
    <w:rsid w:val="00042807"/>
    <w:rsid w:val="00042B8F"/>
    <w:rsid w:val="00042D9D"/>
    <w:rsid w:val="00043008"/>
    <w:rsid w:val="00043299"/>
    <w:rsid w:val="00043E3E"/>
    <w:rsid w:val="0004515B"/>
    <w:rsid w:val="000453D3"/>
    <w:rsid w:val="00045925"/>
    <w:rsid w:val="0005063B"/>
    <w:rsid w:val="00050B42"/>
    <w:rsid w:val="000510C0"/>
    <w:rsid w:val="00051460"/>
    <w:rsid w:val="0005478D"/>
    <w:rsid w:val="000548EE"/>
    <w:rsid w:val="000569B2"/>
    <w:rsid w:val="00057125"/>
    <w:rsid w:val="0005739A"/>
    <w:rsid w:val="00057E8E"/>
    <w:rsid w:val="00060712"/>
    <w:rsid w:val="00060BBB"/>
    <w:rsid w:val="00062C92"/>
    <w:rsid w:val="00063A41"/>
    <w:rsid w:val="00064AE4"/>
    <w:rsid w:val="00064F6C"/>
    <w:rsid w:val="00064F7F"/>
    <w:rsid w:val="000652BA"/>
    <w:rsid w:val="00066DE0"/>
    <w:rsid w:val="00067FC6"/>
    <w:rsid w:val="0007206E"/>
    <w:rsid w:val="00072708"/>
    <w:rsid w:val="0007494E"/>
    <w:rsid w:val="000750FF"/>
    <w:rsid w:val="000768CA"/>
    <w:rsid w:val="00076F4B"/>
    <w:rsid w:val="000771E9"/>
    <w:rsid w:val="00077E65"/>
    <w:rsid w:val="0008216A"/>
    <w:rsid w:val="000823AA"/>
    <w:rsid w:val="00084990"/>
    <w:rsid w:val="000849A2"/>
    <w:rsid w:val="00084B67"/>
    <w:rsid w:val="00085712"/>
    <w:rsid w:val="00087212"/>
    <w:rsid w:val="0008739D"/>
    <w:rsid w:val="0008796F"/>
    <w:rsid w:val="00087AD5"/>
    <w:rsid w:val="00087FF0"/>
    <w:rsid w:val="0009087D"/>
    <w:rsid w:val="000911EF"/>
    <w:rsid w:val="00091664"/>
    <w:rsid w:val="00091D71"/>
    <w:rsid w:val="00092262"/>
    <w:rsid w:val="00092794"/>
    <w:rsid w:val="00092D8D"/>
    <w:rsid w:val="00093944"/>
    <w:rsid w:val="000939A9"/>
    <w:rsid w:val="00094C3F"/>
    <w:rsid w:val="00094DAD"/>
    <w:rsid w:val="00094DB0"/>
    <w:rsid w:val="0009501C"/>
    <w:rsid w:val="000960C1"/>
    <w:rsid w:val="000A00FB"/>
    <w:rsid w:val="000A0440"/>
    <w:rsid w:val="000A06A9"/>
    <w:rsid w:val="000A3DCD"/>
    <w:rsid w:val="000A5747"/>
    <w:rsid w:val="000A5AAE"/>
    <w:rsid w:val="000A5EED"/>
    <w:rsid w:val="000A5FAC"/>
    <w:rsid w:val="000A5FDA"/>
    <w:rsid w:val="000A7A63"/>
    <w:rsid w:val="000A7F3E"/>
    <w:rsid w:val="000B06C0"/>
    <w:rsid w:val="000B296D"/>
    <w:rsid w:val="000B302D"/>
    <w:rsid w:val="000B40DF"/>
    <w:rsid w:val="000B568B"/>
    <w:rsid w:val="000B7492"/>
    <w:rsid w:val="000B755F"/>
    <w:rsid w:val="000B769B"/>
    <w:rsid w:val="000B7AE6"/>
    <w:rsid w:val="000C18DF"/>
    <w:rsid w:val="000C22D3"/>
    <w:rsid w:val="000C30F7"/>
    <w:rsid w:val="000C3476"/>
    <w:rsid w:val="000C3522"/>
    <w:rsid w:val="000C36DA"/>
    <w:rsid w:val="000C391D"/>
    <w:rsid w:val="000C639E"/>
    <w:rsid w:val="000C6F37"/>
    <w:rsid w:val="000C78E4"/>
    <w:rsid w:val="000D0CD7"/>
    <w:rsid w:val="000D3F48"/>
    <w:rsid w:val="000D502C"/>
    <w:rsid w:val="000D5428"/>
    <w:rsid w:val="000D5F1A"/>
    <w:rsid w:val="000D61A3"/>
    <w:rsid w:val="000D642C"/>
    <w:rsid w:val="000D68A6"/>
    <w:rsid w:val="000D70FB"/>
    <w:rsid w:val="000E035B"/>
    <w:rsid w:val="000E154F"/>
    <w:rsid w:val="000E33C7"/>
    <w:rsid w:val="000E3708"/>
    <w:rsid w:val="000E37AF"/>
    <w:rsid w:val="000E406D"/>
    <w:rsid w:val="000E4612"/>
    <w:rsid w:val="000E5E16"/>
    <w:rsid w:val="000E6A5C"/>
    <w:rsid w:val="000E7FE1"/>
    <w:rsid w:val="000F2AEB"/>
    <w:rsid w:val="000F5751"/>
    <w:rsid w:val="000F5AAB"/>
    <w:rsid w:val="000F683D"/>
    <w:rsid w:val="00100732"/>
    <w:rsid w:val="0010149F"/>
    <w:rsid w:val="001015C8"/>
    <w:rsid w:val="00102A51"/>
    <w:rsid w:val="0010337D"/>
    <w:rsid w:val="00103FA2"/>
    <w:rsid w:val="00105EE2"/>
    <w:rsid w:val="0011059D"/>
    <w:rsid w:val="001105C7"/>
    <w:rsid w:val="00110746"/>
    <w:rsid w:val="001110C6"/>
    <w:rsid w:val="0011130E"/>
    <w:rsid w:val="001113EC"/>
    <w:rsid w:val="001124F5"/>
    <w:rsid w:val="00112BB3"/>
    <w:rsid w:val="00114333"/>
    <w:rsid w:val="00114BFC"/>
    <w:rsid w:val="00114D3C"/>
    <w:rsid w:val="00114FF0"/>
    <w:rsid w:val="00115B90"/>
    <w:rsid w:val="00115D38"/>
    <w:rsid w:val="001163E7"/>
    <w:rsid w:val="001175AA"/>
    <w:rsid w:val="0012048B"/>
    <w:rsid w:val="001208FE"/>
    <w:rsid w:val="0012097A"/>
    <w:rsid w:val="00120F62"/>
    <w:rsid w:val="001221FD"/>
    <w:rsid w:val="0012275D"/>
    <w:rsid w:val="00122795"/>
    <w:rsid w:val="001229B5"/>
    <w:rsid w:val="001229F4"/>
    <w:rsid w:val="0012423B"/>
    <w:rsid w:val="0012455B"/>
    <w:rsid w:val="001246D5"/>
    <w:rsid w:val="00124C49"/>
    <w:rsid w:val="001257DF"/>
    <w:rsid w:val="0012664D"/>
    <w:rsid w:val="00126E68"/>
    <w:rsid w:val="00127739"/>
    <w:rsid w:val="001305D5"/>
    <w:rsid w:val="001319C8"/>
    <w:rsid w:val="00131B16"/>
    <w:rsid w:val="00133165"/>
    <w:rsid w:val="001339B9"/>
    <w:rsid w:val="00134310"/>
    <w:rsid w:val="00137E38"/>
    <w:rsid w:val="00141CE0"/>
    <w:rsid w:val="00142690"/>
    <w:rsid w:val="00142DEC"/>
    <w:rsid w:val="00144044"/>
    <w:rsid w:val="00146F62"/>
    <w:rsid w:val="001472C6"/>
    <w:rsid w:val="00147BF5"/>
    <w:rsid w:val="00147FA6"/>
    <w:rsid w:val="00150070"/>
    <w:rsid w:val="0015056D"/>
    <w:rsid w:val="00150FC7"/>
    <w:rsid w:val="00151BEC"/>
    <w:rsid w:val="00152EFA"/>
    <w:rsid w:val="00152F61"/>
    <w:rsid w:val="00152F82"/>
    <w:rsid w:val="001536A4"/>
    <w:rsid w:val="00153AC0"/>
    <w:rsid w:val="00153BAB"/>
    <w:rsid w:val="00154447"/>
    <w:rsid w:val="00155D7D"/>
    <w:rsid w:val="001560CD"/>
    <w:rsid w:val="00156624"/>
    <w:rsid w:val="0015670C"/>
    <w:rsid w:val="00156CE5"/>
    <w:rsid w:val="0015714F"/>
    <w:rsid w:val="0016137C"/>
    <w:rsid w:val="001629C6"/>
    <w:rsid w:val="001649FC"/>
    <w:rsid w:val="00164FE1"/>
    <w:rsid w:val="001657B5"/>
    <w:rsid w:val="00170105"/>
    <w:rsid w:val="00170181"/>
    <w:rsid w:val="0017140D"/>
    <w:rsid w:val="00171B57"/>
    <w:rsid w:val="00171F09"/>
    <w:rsid w:val="00172675"/>
    <w:rsid w:val="00173264"/>
    <w:rsid w:val="00173656"/>
    <w:rsid w:val="00174039"/>
    <w:rsid w:val="0017554C"/>
    <w:rsid w:val="00175623"/>
    <w:rsid w:val="00175690"/>
    <w:rsid w:val="001840BF"/>
    <w:rsid w:val="0018418B"/>
    <w:rsid w:val="00184A5D"/>
    <w:rsid w:val="0018675F"/>
    <w:rsid w:val="00190046"/>
    <w:rsid w:val="00190D5F"/>
    <w:rsid w:val="00191853"/>
    <w:rsid w:val="00191F51"/>
    <w:rsid w:val="0019335C"/>
    <w:rsid w:val="001956EB"/>
    <w:rsid w:val="00196415"/>
    <w:rsid w:val="00196FB0"/>
    <w:rsid w:val="001A112B"/>
    <w:rsid w:val="001A244F"/>
    <w:rsid w:val="001A3037"/>
    <w:rsid w:val="001A3843"/>
    <w:rsid w:val="001A4012"/>
    <w:rsid w:val="001A4619"/>
    <w:rsid w:val="001A5556"/>
    <w:rsid w:val="001A6083"/>
    <w:rsid w:val="001A7578"/>
    <w:rsid w:val="001B07CF"/>
    <w:rsid w:val="001B1367"/>
    <w:rsid w:val="001B15E5"/>
    <w:rsid w:val="001B3E6F"/>
    <w:rsid w:val="001B462B"/>
    <w:rsid w:val="001B53B6"/>
    <w:rsid w:val="001B645B"/>
    <w:rsid w:val="001B7229"/>
    <w:rsid w:val="001B7387"/>
    <w:rsid w:val="001C04AE"/>
    <w:rsid w:val="001C0A6F"/>
    <w:rsid w:val="001C0A9A"/>
    <w:rsid w:val="001C0CC2"/>
    <w:rsid w:val="001C160E"/>
    <w:rsid w:val="001C1C9A"/>
    <w:rsid w:val="001C22E4"/>
    <w:rsid w:val="001C3756"/>
    <w:rsid w:val="001C434B"/>
    <w:rsid w:val="001C4387"/>
    <w:rsid w:val="001C5704"/>
    <w:rsid w:val="001C588A"/>
    <w:rsid w:val="001C6361"/>
    <w:rsid w:val="001C6765"/>
    <w:rsid w:val="001C7752"/>
    <w:rsid w:val="001C7A54"/>
    <w:rsid w:val="001D1258"/>
    <w:rsid w:val="001D1527"/>
    <w:rsid w:val="001D1F36"/>
    <w:rsid w:val="001D1F4B"/>
    <w:rsid w:val="001D212F"/>
    <w:rsid w:val="001D23D0"/>
    <w:rsid w:val="001D2BC8"/>
    <w:rsid w:val="001D2D08"/>
    <w:rsid w:val="001D33A7"/>
    <w:rsid w:val="001D462D"/>
    <w:rsid w:val="001D5DA2"/>
    <w:rsid w:val="001D6629"/>
    <w:rsid w:val="001D66E9"/>
    <w:rsid w:val="001D6BC9"/>
    <w:rsid w:val="001D6BD5"/>
    <w:rsid w:val="001D736F"/>
    <w:rsid w:val="001D7F67"/>
    <w:rsid w:val="001D7F86"/>
    <w:rsid w:val="001E135E"/>
    <w:rsid w:val="001E2515"/>
    <w:rsid w:val="001E3977"/>
    <w:rsid w:val="001E5A9A"/>
    <w:rsid w:val="001E6476"/>
    <w:rsid w:val="001E72D9"/>
    <w:rsid w:val="001E77CE"/>
    <w:rsid w:val="001E78BF"/>
    <w:rsid w:val="001F0278"/>
    <w:rsid w:val="001F14B3"/>
    <w:rsid w:val="001F1C9B"/>
    <w:rsid w:val="001F2B8C"/>
    <w:rsid w:val="001F3599"/>
    <w:rsid w:val="001F5CBA"/>
    <w:rsid w:val="001F63D1"/>
    <w:rsid w:val="001F6870"/>
    <w:rsid w:val="001F7206"/>
    <w:rsid w:val="001F7AAE"/>
    <w:rsid w:val="001F7DA9"/>
    <w:rsid w:val="001F7EB1"/>
    <w:rsid w:val="00200D98"/>
    <w:rsid w:val="00201F10"/>
    <w:rsid w:val="00203E61"/>
    <w:rsid w:val="002041F6"/>
    <w:rsid w:val="00205B3C"/>
    <w:rsid w:val="00205FF8"/>
    <w:rsid w:val="00207089"/>
    <w:rsid w:val="00207172"/>
    <w:rsid w:val="00211CD0"/>
    <w:rsid w:val="0021237D"/>
    <w:rsid w:val="00212DF9"/>
    <w:rsid w:val="00213F8C"/>
    <w:rsid w:val="00214041"/>
    <w:rsid w:val="002152A0"/>
    <w:rsid w:val="00216288"/>
    <w:rsid w:val="002174C0"/>
    <w:rsid w:val="002201B6"/>
    <w:rsid w:val="002202E7"/>
    <w:rsid w:val="00222D77"/>
    <w:rsid w:val="00223503"/>
    <w:rsid w:val="00224065"/>
    <w:rsid w:val="00224157"/>
    <w:rsid w:val="0022450C"/>
    <w:rsid w:val="00224757"/>
    <w:rsid w:val="0022561A"/>
    <w:rsid w:val="00225944"/>
    <w:rsid w:val="00227046"/>
    <w:rsid w:val="0023007D"/>
    <w:rsid w:val="00230FB7"/>
    <w:rsid w:val="00231B1A"/>
    <w:rsid w:val="00231C9C"/>
    <w:rsid w:val="0023225D"/>
    <w:rsid w:val="00233D31"/>
    <w:rsid w:val="0023446A"/>
    <w:rsid w:val="00234B8A"/>
    <w:rsid w:val="00234E28"/>
    <w:rsid w:val="0023566B"/>
    <w:rsid w:val="00235CE0"/>
    <w:rsid w:val="00235D41"/>
    <w:rsid w:val="002362CD"/>
    <w:rsid w:val="00237C98"/>
    <w:rsid w:val="002408A1"/>
    <w:rsid w:val="00241B77"/>
    <w:rsid w:val="002426CE"/>
    <w:rsid w:val="0024401F"/>
    <w:rsid w:val="002451E3"/>
    <w:rsid w:val="00245F92"/>
    <w:rsid w:val="00246969"/>
    <w:rsid w:val="00247E08"/>
    <w:rsid w:val="0025018A"/>
    <w:rsid w:val="002508F9"/>
    <w:rsid w:val="00250985"/>
    <w:rsid w:val="00251C4B"/>
    <w:rsid w:val="00252321"/>
    <w:rsid w:val="002525B1"/>
    <w:rsid w:val="00252605"/>
    <w:rsid w:val="00252C7C"/>
    <w:rsid w:val="00252FD8"/>
    <w:rsid w:val="0025341E"/>
    <w:rsid w:val="0025634B"/>
    <w:rsid w:val="00257146"/>
    <w:rsid w:val="00260854"/>
    <w:rsid w:val="00262F2F"/>
    <w:rsid w:val="00263B10"/>
    <w:rsid w:val="00264E83"/>
    <w:rsid w:val="002650D1"/>
    <w:rsid w:val="0027091A"/>
    <w:rsid w:val="00270FD9"/>
    <w:rsid w:val="00271860"/>
    <w:rsid w:val="00273549"/>
    <w:rsid w:val="002735FC"/>
    <w:rsid w:val="00274EBC"/>
    <w:rsid w:val="00275E09"/>
    <w:rsid w:val="002770BF"/>
    <w:rsid w:val="00277DF6"/>
    <w:rsid w:val="002805DC"/>
    <w:rsid w:val="00280624"/>
    <w:rsid w:val="002816CD"/>
    <w:rsid w:val="002821BC"/>
    <w:rsid w:val="00283706"/>
    <w:rsid w:val="00284179"/>
    <w:rsid w:val="00284A40"/>
    <w:rsid w:val="002850C7"/>
    <w:rsid w:val="00286574"/>
    <w:rsid w:val="00287579"/>
    <w:rsid w:val="002875D9"/>
    <w:rsid w:val="00290F8F"/>
    <w:rsid w:val="00291A58"/>
    <w:rsid w:val="00291D30"/>
    <w:rsid w:val="0029282E"/>
    <w:rsid w:val="00293DFD"/>
    <w:rsid w:val="002965AF"/>
    <w:rsid w:val="002965FA"/>
    <w:rsid w:val="002975D2"/>
    <w:rsid w:val="002978C5"/>
    <w:rsid w:val="002A165E"/>
    <w:rsid w:val="002A1D57"/>
    <w:rsid w:val="002A2323"/>
    <w:rsid w:val="002A3FEA"/>
    <w:rsid w:val="002A449B"/>
    <w:rsid w:val="002A6D4B"/>
    <w:rsid w:val="002A7374"/>
    <w:rsid w:val="002A782C"/>
    <w:rsid w:val="002B20E6"/>
    <w:rsid w:val="002B31C7"/>
    <w:rsid w:val="002B32BC"/>
    <w:rsid w:val="002B6554"/>
    <w:rsid w:val="002B7AF0"/>
    <w:rsid w:val="002C0325"/>
    <w:rsid w:val="002C07A4"/>
    <w:rsid w:val="002C0A3A"/>
    <w:rsid w:val="002C3653"/>
    <w:rsid w:val="002C42F7"/>
    <w:rsid w:val="002C53C7"/>
    <w:rsid w:val="002C5589"/>
    <w:rsid w:val="002C5959"/>
    <w:rsid w:val="002C608A"/>
    <w:rsid w:val="002C6DC4"/>
    <w:rsid w:val="002C7995"/>
    <w:rsid w:val="002D12C1"/>
    <w:rsid w:val="002D1E3E"/>
    <w:rsid w:val="002D2534"/>
    <w:rsid w:val="002D2584"/>
    <w:rsid w:val="002D2A82"/>
    <w:rsid w:val="002D2F20"/>
    <w:rsid w:val="002D37BD"/>
    <w:rsid w:val="002D4482"/>
    <w:rsid w:val="002D54E4"/>
    <w:rsid w:val="002D7FC2"/>
    <w:rsid w:val="002D7FC7"/>
    <w:rsid w:val="002E0007"/>
    <w:rsid w:val="002E2487"/>
    <w:rsid w:val="002E2C1A"/>
    <w:rsid w:val="002E432C"/>
    <w:rsid w:val="002E686B"/>
    <w:rsid w:val="002E7CDE"/>
    <w:rsid w:val="002F33E0"/>
    <w:rsid w:val="002F491D"/>
    <w:rsid w:val="002F51FF"/>
    <w:rsid w:val="002F5817"/>
    <w:rsid w:val="002F61FD"/>
    <w:rsid w:val="002F6C5C"/>
    <w:rsid w:val="002F6F78"/>
    <w:rsid w:val="00301785"/>
    <w:rsid w:val="003024C8"/>
    <w:rsid w:val="0030314C"/>
    <w:rsid w:val="00303D73"/>
    <w:rsid w:val="00304295"/>
    <w:rsid w:val="003046AE"/>
    <w:rsid w:val="00304804"/>
    <w:rsid w:val="00304F59"/>
    <w:rsid w:val="00305014"/>
    <w:rsid w:val="003062D6"/>
    <w:rsid w:val="00306490"/>
    <w:rsid w:val="00306DA6"/>
    <w:rsid w:val="003114A1"/>
    <w:rsid w:val="00311ACF"/>
    <w:rsid w:val="00311FDB"/>
    <w:rsid w:val="00316B92"/>
    <w:rsid w:val="00317688"/>
    <w:rsid w:val="00317950"/>
    <w:rsid w:val="00317AAF"/>
    <w:rsid w:val="00317E9C"/>
    <w:rsid w:val="0032020E"/>
    <w:rsid w:val="0032099E"/>
    <w:rsid w:val="00321D46"/>
    <w:rsid w:val="003221E3"/>
    <w:rsid w:val="003225DA"/>
    <w:rsid w:val="00323261"/>
    <w:rsid w:val="00323876"/>
    <w:rsid w:val="00324E3B"/>
    <w:rsid w:val="003252FA"/>
    <w:rsid w:val="00325376"/>
    <w:rsid w:val="00325B32"/>
    <w:rsid w:val="00326156"/>
    <w:rsid w:val="0032634E"/>
    <w:rsid w:val="003272F9"/>
    <w:rsid w:val="0032761D"/>
    <w:rsid w:val="0032783B"/>
    <w:rsid w:val="00327FFC"/>
    <w:rsid w:val="003309B7"/>
    <w:rsid w:val="00334C48"/>
    <w:rsid w:val="003352B1"/>
    <w:rsid w:val="00335B79"/>
    <w:rsid w:val="00337BC8"/>
    <w:rsid w:val="00341A9A"/>
    <w:rsid w:val="00342813"/>
    <w:rsid w:val="00342A41"/>
    <w:rsid w:val="00343322"/>
    <w:rsid w:val="00343D3E"/>
    <w:rsid w:val="00344638"/>
    <w:rsid w:val="00345236"/>
    <w:rsid w:val="00345489"/>
    <w:rsid w:val="003454C1"/>
    <w:rsid w:val="00346686"/>
    <w:rsid w:val="003473CF"/>
    <w:rsid w:val="003502F3"/>
    <w:rsid w:val="00351561"/>
    <w:rsid w:val="00352B02"/>
    <w:rsid w:val="00353F43"/>
    <w:rsid w:val="003556D2"/>
    <w:rsid w:val="003560EB"/>
    <w:rsid w:val="00356990"/>
    <w:rsid w:val="003572D6"/>
    <w:rsid w:val="00360224"/>
    <w:rsid w:val="00360BBC"/>
    <w:rsid w:val="00361039"/>
    <w:rsid w:val="0036253E"/>
    <w:rsid w:val="00362F1C"/>
    <w:rsid w:val="003640CE"/>
    <w:rsid w:val="00366930"/>
    <w:rsid w:val="0036751E"/>
    <w:rsid w:val="003701A7"/>
    <w:rsid w:val="00371F9B"/>
    <w:rsid w:val="00372DD3"/>
    <w:rsid w:val="00373C36"/>
    <w:rsid w:val="003744DF"/>
    <w:rsid w:val="00375175"/>
    <w:rsid w:val="003752C3"/>
    <w:rsid w:val="00375CE2"/>
    <w:rsid w:val="003764D7"/>
    <w:rsid w:val="00380F1E"/>
    <w:rsid w:val="0038154B"/>
    <w:rsid w:val="00382083"/>
    <w:rsid w:val="00385761"/>
    <w:rsid w:val="00385C3E"/>
    <w:rsid w:val="00385F86"/>
    <w:rsid w:val="00386091"/>
    <w:rsid w:val="00386625"/>
    <w:rsid w:val="003866E3"/>
    <w:rsid w:val="00386C44"/>
    <w:rsid w:val="00386C9F"/>
    <w:rsid w:val="00387843"/>
    <w:rsid w:val="00387C98"/>
    <w:rsid w:val="003904FC"/>
    <w:rsid w:val="00390AC8"/>
    <w:rsid w:val="0039186F"/>
    <w:rsid w:val="003924D4"/>
    <w:rsid w:val="00393606"/>
    <w:rsid w:val="003937AD"/>
    <w:rsid w:val="00394088"/>
    <w:rsid w:val="00394CF2"/>
    <w:rsid w:val="00395EC0"/>
    <w:rsid w:val="0039696E"/>
    <w:rsid w:val="0039738C"/>
    <w:rsid w:val="003A041F"/>
    <w:rsid w:val="003A20A0"/>
    <w:rsid w:val="003A2418"/>
    <w:rsid w:val="003A276E"/>
    <w:rsid w:val="003A2F48"/>
    <w:rsid w:val="003A5AF8"/>
    <w:rsid w:val="003A5E28"/>
    <w:rsid w:val="003A67E8"/>
    <w:rsid w:val="003A7A69"/>
    <w:rsid w:val="003B0497"/>
    <w:rsid w:val="003B0697"/>
    <w:rsid w:val="003B0718"/>
    <w:rsid w:val="003B0C75"/>
    <w:rsid w:val="003B18D2"/>
    <w:rsid w:val="003B19A0"/>
    <w:rsid w:val="003B20A3"/>
    <w:rsid w:val="003B285E"/>
    <w:rsid w:val="003B3E7C"/>
    <w:rsid w:val="003B4AB4"/>
    <w:rsid w:val="003B4D27"/>
    <w:rsid w:val="003B4FC3"/>
    <w:rsid w:val="003B5511"/>
    <w:rsid w:val="003C022C"/>
    <w:rsid w:val="003C1A61"/>
    <w:rsid w:val="003C3425"/>
    <w:rsid w:val="003C3521"/>
    <w:rsid w:val="003C472F"/>
    <w:rsid w:val="003C51F8"/>
    <w:rsid w:val="003C6411"/>
    <w:rsid w:val="003D0962"/>
    <w:rsid w:val="003D384D"/>
    <w:rsid w:val="003D3880"/>
    <w:rsid w:val="003D3FB2"/>
    <w:rsid w:val="003D55DA"/>
    <w:rsid w:val="003D6AB6"/>
    <w:rsid w:val="003D7FBD"/>
    <w:rsid w:val="003E211F"/>
    <w:rsid w:val="003E2AA4"/>
    <w:rsid w:val="003E407E"/>
    <w:rsid w:val="003E55C1"/>
    <w:rsid w:val="003E57B5"/>
    <w:rsid w:val="003E5AA9"/>
    <w:rsid w:val="003E618C"/>
    <w:rsid w:val="003E7537"/>
    <w:rsid w:val="003E7694"/>
    <w:rsid w:val="003E7F07"/>
    <w:rsid w:val="003F08F3"/>
    <w:rsid w:val="003F1166"/>
    <w:rsid w:val="003F234B"/>
    <w:rsid w:val="003F33C7"/>
    <w:rsid w:val="003F3794"/>
    <w:rsid w:val="003F5A18"/>
    <w:rsid w:val="003F67A9"/>
    <w:rsid w:val="003F7751"/>
    <w:rsid w:val="003F7972"/>
    <w:rsid w:val="00400B76"/>
    <w:rsid w:val="00401B23"/>
    <w:rsid w:val="00401F22"/>
    <w:rsid w:val="004022A6"/>
    <w:rsid w:val="00403579"/>
    <w:rsid w:val="004038DF"/>
    <w:rsid w:val="00405C3D"/>
    <w:rsid w:val="0040607F"/>
    <w:rsid w:val="00406547"/>
    <w:rsid w:val="00406564"/>
    <w:rsid w:val="004075AD"/>
    <w:rsid w:val="00407A84"/>
    <w:rsid w:val="00410253"/>
    <w:rsid w:val="004107C8"/>
    <w:rsid w:val="00410E67"/>
    <w:rsid w:val="00412935"/>
    <w:rsid w:val="0041298B"/>
    <w:rsid w:val="00414BD8"/>
    <w:rsid w:val="004159D6"/>
    <w:rsid w:val="004176DF"/>
    <w:rsid w:val="00420BDD"/>
    <w:rsid w:val="004256C4"/>
    <w:rsid w:val="00426FB2"/>
    <w:rsid w:val="00430EB8"/>
    <w:rsid w:val="00431561"/>
    <w:rsid w:val="004318E2"/>
    <w:rsid w:val="004342A0"/>
    <w:rsid w:val="004354FF"/>
    <w:rsid w:val="00435662"/>
    <w:rsid w:val="00437F7C"/>
    <w:rsid w:val="0044085D"/>
    <w:rsid w:val="004408AD"/>
    <w:rsid w:val="004411D4"/>
    <w:rsid w:val="00441441"/>
    <w:rsid w:val="0044190D"/>
    <w:rsid w:val="00443339"/>
    <w:rsid w:val="0044467F"/>
    <w:rsid w:val="0044557B"/>
    <w:rsid w:val="00446DFD"/>
    <w:rsid w:val="0044770D"/>
    <w:rsid w:val="00447E20"/>
    <w:rsid w:val="00450203"/>
    <w:rsid w:val="00450B86"/>
    <w:rsid w:val="004516C7"/>
    <w:rsid w:val="00453069"/>
    <w:rsid w:val="004543A7"/>
    <w:rsid w:val="00454CBD"/>
    <w:rsid w:val="00455886"/>
    <w:rsid w:val="00455AC6"/>
    <w:rsid w:val="00456ADC"/>
    <w:rsid w:val="00457966"/>
    <w:rsid w:val="004602C4"/>
    <w:rsid w:val="004604F5"/>
    <w:rsid w:val="004612BC"/>
    <w:rsid w:val="004615E5"/>
    <w:rsid w:val="004616E8"/>
    <w:rsid w:val="00461887"/>
    <w:rsid w:val="00461ACA"/>
    <w:rsid w:val="004644DF"/>
    <w:rsid w:val="00464C33"/>
    <w:rsid w:val="00465AE3"/>
    <w:rsid w:val="00465E2B"/>
    <w:rsid w:val="00467EB1"/>
    <w:rsid w:val="0047471C"/>
    <w:rsid w:val="00474D4E"/>
    <w:rsid w:val="00474D7E"/>
    <w:rsid w:val="00474FD8"/>
    <w:rsid w:val="00476791"/>
    <w:rsid w:val="00476E48"/>
    <w:rsid w:val="004776F2"/>
    <w:rsid w:val="004777A3"/>
    <w:rsid w:val="0048006C"/>
    <w:rsid w:val="00480914"/>
    <w:rsid w:val="00480C27"/>
    <w:rsid w:val="0048166E"/>
    <w:rsid w:val="00481BDC"/>
    <w:rsid w:val="00482B5C"/>
    <w:rsid w:val="00483802"/>
    <w:rsid w:val="00483BEC"/>
    <w:rsid w:val="00485532"/>
    <w:rsid w:val="004868EE"/>
    <w:rsid w:val="00486CA8"/>
    <w:rsid w:val="00486CAE"/>
    <w:rsid w:val="004874BF"/>
    <w:rsid w:val="00487F6A"/>
    <w:rsid w:val="00494D9F"/>
    <w:rsid w:val="00496399"/>
    <w:rsid w:val="00497DA6"/>
    <w:rsid w:val="004A0342"/>
    <w:rsid w:val="004A1208"/>
    <w:rsid w:val="004A1B2A"/>
    <w:rsid w:val="004A3D7F"/>
    <w:rsid w:val="004A5459"/>
    <w:rsid w:val="004A54D1"/>
    <w:rsid w:val="004A69EE"/>
    <w:rsid w:val="004A6D59"/>
    <w:rsid w:val="004A7B82"/>
    <w:rsid w:val="004A7D6C"/>
    <w:rsid w:val="004B185D"/>
    <w:rsid w:val="004B2506"/>
    <w:rsid w:val="004B3074"/>
    <w:rsid w:val="004B3976"/>
    <w:rsid w:val="004B3C4A"/>
    <w:rsid w:val="004B51AA"/>
    <w:rsid w:val="004B5870"/>
    <w:rsid w:val="004B5BA0"/>
    <w:rsid w:val="004C0442"/>
    <w:rsid w:val="004C0C65"/>
    <w:rsid w:val="004C3E0B"/>
    <w:rsid w:val="004C4092"/>
    <w:rsid w:val="004C4BC8"/>
    <w:rsid w:val="004C591B"/>
    <w:rsid w:val="004C5FC3"/>
    <w:rsid w:val="004C6EBC"/>
    <w:rsid w:val="004C7680"/>
    <w:rsid w:val="004D062C"/>
    <w:rsid w:val="004D0ABF"/>
    <w:rsid w:val="004D18E8"/>
    <w:rsid w:val="004D1B9D"/>
    <w:rsid w:val="004D1C79"/>
    <w:rsid w:val="004D208F"/>
    <w:rsid w:val="004D302F"/>
    <w:rsid w:val="004D3193"/>
    <w:rsid w:val="004D344D"/>
    <w:rsid w:val="004D3960"/>
    <w:rsid w:val="004D3D65"/>
    <w:rsid w:val="004D3FCF"/>
    <w:rsid w:val="004D4BF9"/>
    <w:rsid w:val="004D50FF"/>
    <w:rsid w:val="004D5FDB"/>
    <w:rsid w:val="004D6321"/>
    <w:rsid w:val="004D654B"/>
    <w:rsid w:val="004D6D81"/>
    <w:rsid w:val="004D7CA9"/>
    <w:rsid w:val="004E0134"/>
    <w:rsid w:val="004E0CE2"/>
    <w:rsid w:val="004E1187"/>
    <w:rsid w:val="004E3D2B"/>
    <w:rsid w:val="004E6883"/>
    <w:rsid w:val="004E698D"/>
    <w:rsid w:val="004E72AB"/>
    <w:rsid w:val="004F1568"/>
    <w:rsid w:val="004F1AA5"/>
    <w:rsid w:val="004F2355"/>
    <w:rsid w:val="004F3F87"/>
    <w:rsid w:val="004F5B73"/>
    <w:rsid w:val="004F656C"/>
    <w:rsid w:val="004F691E"/>
    <w:rsid w:val="004F6D69"/>
    <w:rsid w:val="004F705F"/>
    <w:rsid w:val="004F784F"/>
    <w:rsid w:val="004F78D3"/>
    <w:rsid w:val="00500C15"/>
    <w:rsid w:val="0050210A"/>
    <w:rsid w:val="00503711"/>
    <w:rsid w:val="0050505E"/>
    <w:rsid w:val="00505517"/>
    <w:rsid w:val="005056D8"/>
    <w:rsid w:val="0050707D"/>
    <w:rsid w:val="00507DC1"/>
    <w:rsid w:val="00511D74"/>
    <w:rsid w:val="00512287"/>
    <w:rsid w:val="00512588"/>
    <w:rsid w:val="00515325"/>
    <w:rsid w:val="00515B1B"/>
    <w:rsid w:val="00516EB0"/>
    <w:rsid w:val="00520B86"/>
    <w:rsid w:val="00521120"/>
    <w:rsid w:val="0052170E"/>
    <w:rsid w:val="00521D00"/>
    <w:rsid w:val="0052234E"/>
    <w:rsid w:val="005239FE"/>
    <w:rsid w:val="005261D4"/>
    <w:rsid w:val="0052750C"/>
    <w:rsid w:val="005304EE"/>
    <w:rsid w:val="00530500"/>
    <w:rsid w:val="00530836"/>
    <w:rsid w:val="00531398"/>
    <w:rsid w:val="00531B4A"/>
    <w:rsid w:val="00533C58"/>
    <w:rsid w:val="00534173"/>
    <w:rsid w:val="005341FC"/>
    <w:rsid w:val="00535EBE"/>
    <w:rsid w:val="0053608C"/>
    <w:rsid w:val="00536621"/>
    <w:rsid w:val="00537164"/>
    <w:rsid w:val="00537857"/>
    <w:rsid w:val="005407CC"/>
    <w:rsid w:val="00540DA0"/>
    <w:rsid w:val="00541A73"/>
    <w:rsid w:val="00541C83"/>
    <w:rsid w:val="00545E7F"/>
    <w:rsid w:val="0054658A"/>
    <w:rsid w:val="005522FF"/>
    <w:rsid w:val="005524F6"/>
    <w:rsid w:val="00552945"/>
    <w:rsid w:val="0055345A"/>
    <w:rsid w:val="00553954"/>
    <w:rsid w:val="00553B00"/>
    <w:rsid w:val="005551F6"/>
    <w:rsid w:val="00557F5B"/>
    <w:rsid w:val="0056075D"/>
    <w:rsid w:val="005616F2"/>
    <w:rsid w:val="0056299C"/>
    <w:rsid w:val="00562A9B"/>
    <w:rsid w:val="0056505E"/>
    <w:rsid w:val="0056530E"/>
    <w:rsid w:val="00565847"/>
    <w:rsid w:val="00566347"/>
    <w:rsid w:val="005668FD"/>
    <w:rsid w:val="0057006B"/>
    <w:rsid w:val="00570CC4"/>
    <w:rsid w:val="00570FF2"/>
    <w:rsid w:val="00571290"/>
    <w:rsid w:val="0057138E"/>
    <w:rsid w:val="005722EC"/>
    <w:rsid w:val="00573287"/>
    <w:rsid w:val="005734C6"/>
    <w:rsid w:val="00573840"/>
    <w:rsid w:val="00575F90"/>
    <w:rsid w:val="00577078"/>
    <w:rsid w:val="00580A4C"/>
    <w:rsid w:val="005855F5"/>
    <w:rsid w:val="005859A2"/>
    <w:rsid w:val="005861E4"/>
    <w:rsid w:val="00586288"/>
    <w:rsid w:val="00586A7B"/>
    <w:rsid w:val="0059029E"/>
    <w:rsid w:val="00590533"/>
    <w:rsid w:val="00590721"/>
    <w:rsid w:val="00592252"/>
    <w:rsid w:val="00592594"/>
    <w:rsid w:val="0059332B"/>
    <w:rsid w:val="00593A42"/>
    <w:rsid w:val="00593A86"/>
    <w:rsid w:val="005952A0"/>
    <w:rsid w:val="00595C7D"/>
    <w:rsid w:val="00596F40"/>
    <w:rsid w:val="00597E2B"/>
    <w:rsid w:val="005A052F"/>
    <w:rsid w:val="005A0A90"/>
    <w:rsid w:val="005A0B75"/>
    <w:rsid w:val="005A280C"/>
    <w:rsid w:val="005A3E94"/>
    <w:rsid w:val="005A4010"/>
    <w:rsid w:val="005A4775"/>
    <w:rsid w:val="005A47D3"/>
    <w:rsid w:val="005A57D5"/>
    <w:rsid w:val="005A7469"/>
    <w:rsid w:val="005A78AA"/>
    <w:rsid w:val="005A7E96"/>
    <w:rsid w:val="005B1EFE"/>
    <w:rsid w:val="005B216D"/>
    <w:rsid w:val="005B2C85"/>
    <w:rsid w:val="005B30E0"/>
    <w:rsid w:val="005B31CB"/>
    <w:rsid w:val="005B3928"/>
    <w:rsid w:val="005B3BF8"/>
    <w:rsid w:val="005B574A"/>
    <w:rsid w:val="005B5A27"/>
    <w:rsid w:val="005B5A80"/>
    <w:rsid w:val="005B6817"/>
    <w:rsid w:val="005B6B53"/>
    <w:rsid w:val="005B6BB6"/>
    <w:rsid w:val="005C09CB"/>
    <w:rsid w:val="005C0F42"/>
    <w:rsid w:val="005C2531"/>
    <w:rsid w:val="005C2AAA"/>
    <w:rsid w:val="005C2F94"/>
    <w:rsid w:val="005C389E"/>
    <w:rsid w:val="005C39F2"/>
    <w:rsid w:val="005C4236"/>
    <w:rsid w:val="005C4881"/>
    <w:rsid w:val="005C56A9"/>
    <w:rsid w:val="005C650D"/>
    <w:rsid w:val="005C77DC"/>
    <w:rsid w:val="005C7B16"/>
    <w:rsid w:val="005D2E7B"/>
    <w:rsid w:val="005D2ECF"/>
    <w:rsid w:val="005D3275"/>
    <w:rsid w:val="005D334A"/>
    <w:rsid w:val="005D4E2A"/>
    <w:rsid w:val="005D5018"/>
    <w:rsid w:val="005D60BE"/>
    <w:rsid w:val="005E01D1"/>
    <w:rsid w:val="005E0F5A"/>
    <w:rsid w:val="005E232F"/>
    <w:rsid w:val="005E3A42"/>
    <w:rsid w:val="005E4172"/>
    <w:rsid w:val="005E5E00"/>
    <w:rsid w:val="005E7EAC"/>
    <w:rsid w:val="005F10B6"/>
    <w:rsid w:val="005F1DC7"/>
    <w:rsid w:val="005F2835"/>
    <w:rsid w:val="005F2855"/>
    <w:rsid w:val="005F2CB9"/>
    <w:rsid w:val="005F3736"/>
    <w:rsid w:val="005F4764"/>
    <w:rsid w:val="005F4FB4"/>
    <w:rsid w:val="005F57AF"/>
    <w:rsid w:val="005F6365"/>
    <w:rsid w:val="006006C0"/>
    <w:rsid w:val="00600996"/>
    <w:rsid w:val="00601011"/>
    <w:rsid w:val="006029EA"/>
    <w:rsid w:val="00603D3B"/>
    <w:rsid w:val="00603E4F"/>
    <w:rsid w:val="00604B51"/>
    <w:rsid w:val="006057A7"/>
    <w:rsid w:val="00605AFE"/>
    <w:rsid w:val="00605CA0"/>
    <w:rsid w:val="00613930"/>
    <w:rsid w:val="00613C36"/>
    <w:rsid w:val="0061605D"/>
    <w:rsid w:val="0061626F"/>
    <w:rsid w:val="006165D2"/>
    <w:rsid w:val="00617208"/>
    <w:rsid w:val="0062185D"/>
    <w:rsid w:val="0062225C"/>
    <w:rsid w:val="00622436"/>
    <w:rsid w:val="006238FF"/>
    <w:rsid w:val="00623C84"/>
    <w:rsid w:val="00624398"/>
    <w:rsid w:val="00624AA9"/>
    <w:rsid w:val="00624E95"/>
    <w:rsid w:val="00625047"/>
    <w:rsid w:val="006263EF"/>
    <w:rsid w:val="006303D8"/>
    <w:rsid w:val="00633888"/>
    <w:rsid w:val="00633B5B"/>
    <w:rsid w:val="00634669"/>
    <w:rsid w:val="00634C3F"/>
    <w:rsid w:val="00635BFC"/>
    <w:rsid w:val="006369E4"/>
    <w:rsid w:val="00636D3F"/>
    <w:rsid w:val="00637104"/>
    <w:rsid w:val="006377A0"/>
    <w:rsid w:val="006379E1"/>
    <w:rsid w:val="00637B9A"/>
    <w:rsid w:val="00641258"/>
    <w:rsid w:val="00641263"/>
    <w:rsid w:val="00644DB3"/>
    <w:rsid w:val="006459C4"/>
    <w:rsid w:val="00645D2E"/>
    <w:rsid w:val="006471C9"/>
    <w:rsid w:val="006505EF"/>
    <w:rsid w:val="00652731"/>
    <w:rsid w:val="0065362E"/>
    <w:rsid w:val="00653A4E"/>
    <w:rsid w:val="0065464B"/>
    <w:rsid w:val="00655E67"/>
    <w:rsid w:val="00657F9E"/>
    <w:rsid w:val="006610BA"/>
    <w:rsid w:val="00661E9B"/>
    <w:rsid w:val="00662887"/>
    <w:rsid w:val="006639EC"/>
    <w:rsid w:val="0066438B"/>
    <w:rsid w:val="006648ED"/>
    <w:rsid w:val="006648F2"/>
    <w:rsid w:val="00664B09"/>
    <w:rsid w:val="00666368"/>
    <w:rsid w:val="00667232"/>
    <w:rsid w:val="00667D3A"/>
    <w:rsid w:val="0067097C"/>
    <w:rsid w:val="00673DC3"/>
    <w:rsid w:val="006760E3"/>
    <w:rsid w:val="00677BC6"/>
    <w:rsid w:val="0068144C"/>
    <w:rsid w:val="00681AC9"/>
    <w:rsid w:val="0068296C"/>
    <w:rsid w:val="0068376E"/>
    <w:rsid w:val="00683BFD"/>
    <w:rsid w:val="00685E5D"/>
    <w:rsid w:val="006870F1"/>
    <w:rsid w:val="00693C94"/>
    <w:rsid w:val="00693FB2"/>
    <w:rsid w:val="00694D19"/>
    <w:rsid w:val="00695AD1"/>
    <w:rsid w:val="006A0083"/>
    <w:rsid w:val="006A24CF"/>
    <w:rsid w:val="006A29DF"/>
    <w:rsid w:val="006A353F"/>
    <w:rsid w:val="006A3640"/>
    <w:rsid w:val="006A48D4"/>
    <w:rsid w:val="006A5FE3"/>
    <w:rsid w:val="006A7746"/>
    <w:rsid w:val="006A7F87"/>
    <w:rsid w:val="006B1554"/>
    <w:rsid w:val="006B21B3"/>
    <w:rsid w:val="006B295E"/>
    <w:rsid w:val="006B29DF"/>
    <w:rsid w:val="006B2B2E"/>
    <w:rsid w:val="006B45A9"/>
    <w:rsid w:val="006B49B8"/>
    <w:rsid w:val="006B5B3B"/>
    <w:rsid w:val="006C013A"/>
    <w:rsid w:val="006C04BE"/>
    <w:rsid w:val="006C10C1"/>
    <w:rsid w:val="006C11ED"/>
    <w:rsid w:val="006C189C"/>
    <w:rsid w:val="006C3E2E"/>
    <w:rsid w:val="006C44F6"/>
    <w:rsid w:val="006C4A2D"/>
    <w:rsid w:val="006C4F12"/>
    <w:rsid w:val="006C6AC4"/>
    <w:rsid w:val="006C755A"/>
    <w:rsid w:val="006C7FA2"/>
    <w:rsid w:val="006D0282"/>
    <w:rsid w:val="006D4D9F"/>
    <w:rsid w:val="006D52AE"/>
    <w:rsid w:val="006D5EA6"/>
    <w:rsid w:val="006D67DF"/>
    <w:rsid w:val="006D7E29"/>
    <w:rsid w:val="006E0321"/>
    <w:rsid w:val="006E079F"/>
    <w:rsid w:val="006E249A"/>
    <w:rsid w:val="006E3BAD"/>
    <w:rsid w:val="006E3EB2"/>
    <w:rsid w:val="006E431D"/>
    <w:rsid w:val="006E4523"/>
    <w:rsid w:val="006E51B8"/>
    <w:rsid w:val="006E5581"/>
    <w:rsid w:val="006E5718"/>
    <w:rsid w:val="006E63A3"/>
    <w:rsid w:val="006F0D90"/>
    <w:rsid w:val="006F1E0B"/>
    <w:rsid w:val="006F2265"/>
    <w:rsid w:val="006F274F"/>
    <w:rsid w:val="006F3C22"/>
    <w:rsid w:val="006F4620"/>
    <w:rsid w:val="006F624E"/>
    <w:rsid w:val="006F76F8"/>
    <w:rsid w:val="007008B3"/>
    <w:rsid w:val="00701010"/>
    <w:rsid w:val="0070426B"/>
    <w:rsid w:val="00704B6D"/>
    <w:rsid w:val="00704D5B"/>
    <w:rsid w:val="007051B6"/>
    <w:rsid w:val="00705468"/>
    <w:rsid w:val="00706028"/>
    <w:rsid w:val="007070D0"/>
    <w:rsid w:val="007076D8"/>
    <w:rsid w:val="00710D06"/>
    <w:rsid w:val="0071193D"/>
    <w:rsid w:val="00711E09"/>
    <w:rsid w:val="00712B90"/>
    <w:rsid w:val="00712C40"/>
    <w:rsid w:val="00712C6A"/>
    <w:rsid w:val="00712DFF"/>
    <w:rsid w:val="00712F32"/>
    <w:rsid w:val="00715538"/>
    <w:rsid w:val="00715EE5"/>
    <w:rsid w:val="007171F4"/>
    <w:rsid w:val="00717255"/>
    <w:rsid w:val="007207E9"/>
    <w:rsid w:val="00720B8D"/>
    <w:rsid w:val="00720C02"/>
    <w:rsid w:val="00720F03"/>
    <w:rsid w:val="007230F3"/>
    <w:rsid w:val="0072348C"/>
    <w:rsid w:val="0072498B"/>
    <w:rsid w:val="00725A5A"/>
    <w:rsid w:val="00725A77"/>
    <w:rsid w:val="0072635C"/>
    <w:rsid w:val="007269F2"/>
    <w:rsid w:val="0072706B"/>
    <w:rsid w:val="0073051D"/>
    <w:rsid w:val="007310DD"/>
    <w:rsid w:val="007318B0"/>
    <w:rsid w:val="00731A08"/>
    <w:rsid w:val="007325B2"/>
    <w:rsid w:val="00732DD3"/>
    <w:rsid w:val="00733FC7"/>
    <w:rsid w:val="007340C3"/>
    <w:rsid w:val="007345D7"/>
    <w:rsid w:val="00734D16"/>
    <w:rsid w:val="00734F3E"/>
    <w:rsid w:val="00736347"/>
    <w:rsid w:val="00736C18"/>
    <w:rsid w:val="007402F6"/>
    <w:rsid w:val="00741427"/>
    <w:rsid w:val="00741892"/>
    <w:rsid w:val="007434A2"/>
    <w:rsid w:val="007439AD"/>
    <w:rsid w:val="00743C05"/>
    <w:rsid w:val="00745F82"/>
    <w:rsid w:val="0075006A"/>
    <w:rsid w:val="00751884"/>
    <w:rsid w:val="00751EC3"/>
    <w:rsid w:val="00753366"/>
    <w:rsid w:val="007541A7"/>
    <w:rsid w:val="00754547"/>
    <w:rsid w:val="00754D0A"/>
    <w:rsid w:val="00754FFB"/>
    <w:rsid w:val="00755664"/>
    <w:rsid w:val="00757B1A"/>
    <w:rsid w:val="00761590"/>
    <w:rsid w:val="00761713"/>
    <w:rsid w:val="00761BE1"/>
    <w:rsid w:val="00762300"/>
    <w:rsid w:val="007629B4"/>
    <w:rsid w:val="00763A24"/>
    <w:rsid w:val="007646C8"/>
    <w:rsid w:val="00765453"/>
    <w:rsid w:val="0076610B"/>
    <w:rsid w:val="00770A63"/>
    <w:rsid w:val="00772B1B"/>
    <w:rsid w:val="00773277"/>
    <w:rsid w:val="0077441A"/>
    <w:rsid w:val="007757EE"/>
    <w:rsid w:val="007810E6"/>
    <w:rsid w:val="00781F75"/>
    <w:rsid w:val="00782A7D"/>
    <w:rsid w:val="00784101"/>
    <w:rsid w:val="00784F1C"/>
    <w:rsid w:val="0078525B"/>
    <w:rsid w:val="00785270"/>
    <w:rsid w:val="0078796D"/>
    <w:rsid w:val="00790658"/>
    <w:rsid w:val="00790D20"/>
    <w:rsid w:val="00791912"/>
    <w:rsid w:val="00792816"/>
    <w:rsid w:val="00792B35"/>
    <w:rsid w:val="00793440"/>
    <w:rsid w:val="00793BF4"/>
    <w:rsid w:val="0079469F"/>
    <w:rsid w:val="007949A6"/>
    <w:rsid w:val="00794DB3"/>
    <w:rsid w:val="00794DD3"/>
    <w:rsid w:val="00796C09"/>
    <w:rsid w:val="0079721F"/>
    <w:rsid w:val="00797DCD"/>
    <w:rsid w:val="007A04D5"/>
    <w:rsid w:val="007A1B1D"/>
    <w:rsid w:val="007A1C51"/>
    <w:rsid w:val="007A4A90"/>
    <w:rsid w:val="007A4D10"/>
    <w:rsid w:val="007A5A83"/>
    <w:rsid w:val="007A63AA"/>
    <w:rsid w:val="007A64D9"/>
    <w:rsid w:val="007A68C5"/>
    <w:rsid w:val="007B0927"/>
    <w:rsid w:val="007B0D46"/>
    <w:rsid w:val="007B3AA7"/>
    <w:rsid w:val="007B3E81"/>
    <w:rsid w:val="007B4641"/>
    <w:rsid w:val="007B4901"/>
    <w:rsid w:val="007B69B9"/>
    <w:rsid w:val="007B6EC0"/>
    <w:rsid w:val="007B7935"/>
    <w:rsid w:val="007C0424"/>
    <w:rsid w:val="007C18F1"/>
    <w:rsid w:val="007C1CFA"/>
    <w:rsid w:val="007C58BD"/>
    <w:rsid w:val="007C61FD"/>
    <w:rsid w:val="007C6897"/>
    <w:rsid w:val="007C6FDF"/>
    <w:rsid w:val="007D0231"/>
    <w:rsid w:val="007D18C2"/>
    <w:rsid w:val="007D34C5"/>
    <w:rsid w:val="007D4D12"/>
    <w:rsid w:val="007D558D"/>
    <w:rsid w:val="007D7797"/>
    <w:rsid w:val="007D7EC2"/>
    <w:rsid w:val="007E0A9F"/>
    <w:rsid w:val="007E15EB"/>
    <w:rsid w:val="007E18CE"/>
    <w:rsid w:val="007E1F3B"/>
    <w:rsid w:val="007E6D09"/>
    <w:rsid w:val="007E7A73"/>
    <w:rsid w:val="007F0566"/>
    <w:rsid w:val="007F0F3E"/>
    <w:rsid w:val="007F151F"/>
    <w:rsid w:val="007F2190"/>
    <w:rsid w:val="007F33C9"/>
    <w:rsid w:val="007F50E1"/>
    <w:rsid w:val="007F6D22"/>
    <w:rsid w:val="00800CD3"/>
    <w:rsid w:val="00802538"/>
    <w:rsid w:val="0080300F"/>
    <w:rsid w:val="00803C62"/>
    <w:rsid w:val="00803E95"/>
    <w:rsid w:val="00805E4A"/>
    <w:rsid w:val="00806470"/>
    <w:rsid w:val="00806E40"/>
    <w:rsid w:val="00807E56"/>
    <w:rsid w:val="00807E58"/>
    <w:rsid w:val="00812721"/>
    <w:rsid w:val="0081466A"/>
    <w:rsid w:val="008151BD"/>
    <w:rsid w:val="0081525F"/>
    <w:rsid w:val="00815FFF"/>
    <w:rsid w:val="00816A99"/>
    <w:rsid w:val="00821B8D"/>
    <w:rsid w:val="00822792"/>
    <w:rsid w:val="00822F80"/>
    <w:rsid w:val="008235E1"/>
    <w:rsid w:val="00824E94"/>
    <w:rsid w:val="00825F5C"/>
    <w:rsid w:val="00826A1D"/>
    <w:rsid w:val="00827FF7"/>
    <w:rsid w:val="0083021C"/>
    <w:rsid w:val="00830993"/>
    <w:rsid w:val="00830DBD"/>
    <w:rsid w:val="00830F39"/>
    <w:rsid w:val="0083109E"/>
    <w:rsid w:val="008311D1"/>
    <w:rsid w:val="00831F48"/>
    <w:rsid w:val="00834F53"/>
    <w:rsid w:val="00835505"/>
    <w:rsid w:val="00835656"/>
    <w:rsid w:val="0083576B"/>
    <w:rsid w:val="00837721"/>
    <w:rsid w:val="00837B0D"/>
    <w:rsid w:val="00840A33"/>
    <w:rsid w:val="008414FD"/>
    <w:rsid w:val="00841D5B"/>
    <w:rsid w:val="00841E6C"/>
    <w:rsid w:val="008422EB"/>
    <w:rsid w:val="00842A38"/>
    <w:rsid w:val="00842ACD"/>
    <w:rsid w:val="00842B2C"/>
    <w:rsid w:val="00842D4E"/>
    <w:rsid w:val="00844F0E"/>
    <w:rsid w:val="0084519F"/>
    <w:rsid w:val="008468F1"/>
    <w:rsid w:val="00846DA2"/>
    <w:rsid w:val="008470EA"/>
    <w:rsid w:val="0084748C"/>
    <w:rsid w:val="00851868"/>
    <w:rsid w:val="008527CA"/>
    <w:rsid w:val="0085310A"/>
    <w:rsid w:val="00853962"/>
    <w:rsid w:val="00854B6F"/>
    <w:rsid w:val="00855101"/>
    <w:rsid w:val="00856442"/>
    <w:rsid w:val="00857A02"/>
    <w:rsid w:val="00860542"/>
    <w:rsid w:val="0086147C"/>
    <w:rsid w:val="00861E16"/>
    <w:rsid w:val="00864044"/>
    <w:rsid w:val="00865385"/>
    <w:rsid w:val="00865E41"/>
    <w:rsid w:val="008662F6"/>
    <w:rsid w:val="00866678"/>
    <w:rsid w:val="00871413"/>
    <w:rsid w:val="008728FE"/>
    <w:rsid w:val="008733C0"/>
    <w:rsid w:val="00874834"/>
    <w:rsid w:val="008752B1"/>
    <w:rsid w:val="00876A33"/>
    <w:rsid w:val="00877C89"/>
    <w:rsid w:val="00880A0A"/>
    <w:rsid w:val="008810B9"/>
    <w:rsid w:val="00881AC9"/>
    <w:rsid w:val="00882091"/>
    <w:rsid w:val="00883144"/>
    <w:rsid w:val="00885A2A"/>
    <w:rsid w:val="008865F9"/>
    <w:rsid w:val="008872A0"/>
    <w:rsid w:val="00887574"/>
    <w:rsid w:val="00887D0F"/>
    <w:rsid w:val="00893739"/>
    <w:rsid w:val="00893C8A"/>
    <w:rsid w:val="00893F00"/>
    <w:rsid w:val="0089479E"/>
    <w:rsid w:val="0089521C"/>
    <w:rsid w:val="0089570D"/>
    <w:rsid w:val="00896753"/>
    <w:rsid w:val="00896C12"/>
    <w:rsid w:val="00897286"/>
    <w:rsid w:val="00897781"/>
    <w:rsid w:val="00897CC8"/>
    <w:rsid w:val="00897D60"/>
    <w:rsid w:val="008A23F4"/>
    <w:rsid w:val="008A41E2"/>
    <w:rsid w:val="008A477C"/>
    <w:rsid w:val="008A69EC"/>
    <w:rsid w:val="008A6DDB"/>
    <w:rsid w:val="008A7962"/>
    <w:rsid w:val="008A7D9F"/>
    <w:rsid w:val="008B0ABC"/>
    <w:rsid w:val="008B0C2C"/>
    <w:rsid w:val="008B0FA8"/>
    <w:rsid w:val="008B1809"/>
    <w:rsid w:val="008B251C"/>
    <w:rsid w:val="008B2717"/>
    <w:rsid w:val="008B3CDC"/>
    <w:rsid w:val="008B509C"/>
    <w:rsid w:val="008B63EE"/>
    <w:rsid w:val="008B7C05"/>
    <w:rsid w:val="008C079F"/>
    <w:rsid w:val="008C1EF0"/>
    <w:rsid w:val="008C2CA2"/>
    <w:rsid w:val="008C6D03"/>
    <w:rsid w:val="008C70FD"/>
    <w:rsid w:val="008C74A0"/>
    <w:rsid w:val="008C7C6A"/>
    <w:rsid w:val="008D1BC3"/>
    <w:rsid w:val="008D1D37"/>
    <w:rsid w:val="008D1FF1"/>
    <w:rsid w:val="008D293C"/>
    <w:rsid w:val="008D4A5E"/>
    <w:rsid w:val="008D4AA8"/>
    <w:rsid w:val="008D5DD2"/>
    <w:rsid w:val="008D655E"/>
    <w:rsid w:val="008D7344"/>
    <w:rsid w:val="008D7A92"/>
    <w:rsid w:val="008E0C46"/>
    <w:rsid w:val="008E31FD"/>
    <w:rsid w:val="008E460D"/>
    <w:rsid w:val="008E49A0"/>
    <w:rsid w:val="008E4C5D"/>
    <w:rsid w:val="008E5641"/>
    <w:rsid w:val="008E6201"/>
    <w:rsid w:val="008E62B0"/>
    <w:rsid w:val="008E654F"/>
    <w:rsid w:val="008E7882"/>
    <w:rsid w:val="008F0BFF"/>
    <w:rsid w:val="008F0EC8"/>
    <w:rsid w:val="008F2FF0"/>
    <w:rsid w:val="008F6F07"/>
    <w:rsid w:val="009005A2"/>
    <w:rsid w:val="00900748"/>
    <w:rsid w:val="0090129E"/>
    <w:rsid w:val="00901EE1"/>
    <w:rsid w:val="00903EDC"/>
    <w:rsid w:val="009043F3"/>
    <w:rsid w:val="009046D1"/>
    <w:rsid w:val="00905E7C"/>
    <w:rsid w:val="0090660F"/>
    <w:rsid w:val="00906625"/>
    <w:rsid w:val="00907801"/>
    <w:rsid w:val="00907837"/>
    <w:rsid w:val="00907E94"/>
    <w:rsid w:val="009116B1"/>
    <w:rsid w:val="009118A9"/>
    <w:rsid w:val="009119E7"/>
    <w:rsid w:val="00911FE0"/>
    <w:rsid w:val="009136B1"/>
    <w:rsid w:val="009149EC"/>
    <w:rsid w:val="009153E7"/>
    <w:rsid w:val="009161C6"/>
    <w:rsid w:val="00916C00"/>
    <w:rsid w:val="009175F7"/>
    <w:rsid w:val="00920736"/>
    <w:rsid w:val="009208B0"/>
    <w:rsid w:val="00921DDC"/>
    <w:rsid w:val="009232A5"/>
    <w:rsid w:val="00923673"/>
    <w:rsid w:val="009237D4"/>
    <w:rsid w:val="0092384F"/>
    <w:rsid w:val="00924011"/>
    <w:rsid w:val="009245E3"/>
    <w:rsid w:val="009253CD"/>
    <w:rsid w:val="00925D42"/>
    <w:rsid w:val="00927E0B"/>
    <w:rsid w:val="009308BC"/>
    <w:rsid w:val="00931561"/>
    <w:rsid w:val="009329F8"/>
    <w:rsid w:val="0093329B"/>
    <w:rsid w:val="00933A4C"/>
    <w:rsid w:val="00933E24"/>
    <w:rsid w:val="0093402B"/>
    <w:rsid w:val="00935480"/>
    <w:rsid w:val="00935C08"/>
    <w:rsid w:val="00935EBE"/>
    <w:rsid w:val="0093624F"/>
    <w:rsid w:val="00942BE3"/>
    <w:rsid w:val="00943558"/>
    <w:rsid w:val="00943D93"/>
    <w:rsid w:val="00946B10"/>
    <w:rsid w:val="00946DAC"/>
    <w:rsid w:val="009470D5"/>
    <w:rsid w:val="0094773C"/>
    <w:rsid w:val="009511DB"/>
    <w:rsid w:val="009514E6"/>
    <w:rsid w:val="00952255"/>
    <w:rsid w:val="00952585"/>
    <w:rsid w:val="00953259"/>
    <w:rsid w:val="00953858"/>
    <w:rsid w:val="00955308"/>
    <w:rsid w:val="00955981"/>
    <w:rsid w:val="009560C9"/>
    <w:rsid w:val="009569BF"/>
    <w:rsid w:val="009574DB"/>
    <w:rsid w:val="0096033E"/>
    <w:rsid w:val="00960753"/>
    <w:rsid w:val="009614BA"/>
    <w:rsid w:val="009616AB"/>
    <w:rsid w:val="0096287E"/>
    <w:rsid w:val="0096386E"/>
    <w:rsid w:val="0096390F"/>
    <w:rsid w:val="00963920"/>
    <w:rsid w:val="009641B0"/>
    <w:rsid w:val="009649C2"/>
    <w:rsid w:val="009664AD"/>
    <w:rsid w:val="00966509"/>
    <w:rsid w:val="0096663F"/>
    <w:rsid w:val="009679AD"/>
    <w:rsid w:val="0097100C"/>
    <w:rsid w:val="00971EBA"/>
    <w:rsid w:val="00972B46"/>
    <w:rsid w:val="009744B2"/>
    <w:rsid w:val="00977C36"/>
    <w:rsid w:val="00981E95"/>
    <w:rsid w:val="00983C79"/>
    <w:rsid w:val="00984601"/>
    <w:rsid w:val="0098785F"/>
    <w:rsid w:val="00990C91"/>
    <w:rsid w:val="00990EF2"/>
    <w:rsid w:val="009926A7"/>
    <w:rsid w:val="00994295"/>
    <w:rsid w:val="00994C90"/>
    <w:rsid w:val="00994DA7"/>
    <w:rsid w:val="0099533C"/>
    <w:rsid w:val="00997612"/>
    <w:rsid w:val="00997691"/>
    <w:rsid w:val="00997947"/>
    <w:rsid w:val="009A0323"/>
    <w:rsid w:val="009A1330"/>
    <w:rsid w:val="009A15DC"/>
    <w:rsid w:val="009A1B5D"/>
    <w:rsid w:val="009A2907"/>
    <w:rsid w:val="009A3A57"/>
    <w:rsid w:val="009A4D64"/>
    <w:rsid w:val="009A5809"/>
    <w:rsid w:val="009A5C9B"/>
    <w:rsid w:val="009A7958"/>
    <w:rsid w:val="009B15CE"/>
    <w:rsid w:val="009B2A90"/>
    <w:rsid w:val="009B2E91"/>
    <w:rsid w:val="009B3354"/>
    <w:rsid w:val="009B33FA"/>
    <w:rsid w:val="009B373F"/>
    <w:rsid w:val="009B4524"/>
    <w:rsid w:val="009B4788"/>
    <w:rsid w:val="009B5496"/>
    <w:rsid w:val="009B5F3A"/>
    <w:rsid w:val="009B62CB"/>
    <w:rsid w:val="009B7254"/>
    <w:rsid w:val="009C00ED"/>
    <w:rsid w:val="009C2CCE"/>
    <w:rsid w:val="009C31A1"/>
    <w:rsid w:val="009C37CC"/>
    <w:rsid w:val="009C498F"/>
    <w:rsid w:val="009C4FED"/>
    <w:rsid w:val="009C779B"/>
    <w:rsid w:val="009D088D"/>
    <w:rsid w:val="009D117F"/>
    <w:rsid w:val="009D125C"/>
    <w:rsid w:val="009D246A"/>
    <w:rsid w:val="009D292D"/>
    <w:rsid w:val="009D47E7"/>
    <w:rsid w:val="009D4A8D"/>
    <w:rsid w:val="009D53EA"/>
    <w:rsid w:val="009D59DF"/>
    <w:rsid w:val="009D5B63"/>
    <w:rsid w:val="009D5BD3"/>
    <w:rsid w:val="009E1564"/>
    <w:rsid w:val="009E1DA3"/>
    <w:rsid w:val="009E20FB"/>
    <w:rsid w:val="009E21D6"/>
    <w:rsid w:val="009E54E6"/>
    <w:rsid w:val="009E60F2"/>
    <w:rsid w:val="009E6214"/>
    <w:rsid w:val="009E6997"/>
    <w:rsid w:val="009E6C30"/>
    <w:rsid w:val="009E7567"/>
    <w:rsid w:val="009F08E6"/>
    <w:rsid w:val="009F0EDF"/>
    <w:rsid w:val="009F1F59"/>
    <w:rsid w:val="009F274C"/>
    <w:rsid w:val="009F3B92"/>
    <w:rsid w:val="009F45BE"/>
    <w:rsid w:val="009F70B6"/>
    <w:rsid w:val="00A01318"/>
    <w:rsid w:val="00A02062"/>
    <w:rsid w:val="00A02296"/>
    <w:rsid w:val="00A03DE4"/>
    <w:rsid w:val="00A07197"/>
    <w:rsid w:val="00A077CC"/>
    <w:rsid w:val="00A0784A"/>
    <w:rsid w:val="00A079CB"/>
    <w:rsid w:val="00A104F0"/>
    <w:rsid w:val="00A105C3"/>
    <w:rsid w:val="00A11A05"/>
    <w:rsid w:val="00A11EA9"/>
    <w:rsid w:val="00A1206B"/>
    <w:rsid w:val="00A12BAE"/>
    <w:rsid w:val="00A12F9D"/>
    <w:rsid w:val="00A13437"/>
    <w:rsid w:val="00A1349C"/>
    <w:rsid w:val="00A13D68"/>
    <w:rsid w:val="00A13F48"/>
    <w:rsid w:val="00A1417C"/>
    <w:rsid w:val="00A14C94"/>
    <w:rsid w:val="00A163F1"/>
    <w:rsid w:val="00A16D66"/>
    <w:rsid w:val="00A16DD1"/>
    <w:rsid w:val="00A20160"/>
    <w:rsid w:val="00A20FE5"/>
    <w:rsid w:val="00A21D23"/>
    <w:rsid w:val="00A22252"/>
    <w:rsid w:val="00A2344A"/>
    <w:rsid w:val="00A25FC0"/>
    <w:rsid w:val="00A25FE1"/>
    <w:rsid w:val="00A2633B"/>
    <w:rsid w:val="00A26BC1"/>
    <w:rsid w:val="00A27ADF"/>
    <w:rsid w:val="00A31063"/>
    <w:rsid w:val="00A31843"/>
    <w:rsid w:val="00A319ED"/>
    <w:rsid w:val="00A33735"/>
    <w:rsid w:val="00A33AD2"/>
    <w:rsid w:val="00A35AA1"/>
    <w:rsid w:val="00A3637A"/>
    <w:rsid w:val="00A363F7"/>
    <w:rsid w:val="00A36636"/>
    <w:rsid w:val="00A36D74"/>
    <w:rsid w:val="00A36E96"/>
    <w:rsid w:val="00A37861"/>
    <w:rsid w:val="00A401A5"/>
    <w:rsid w:val="00A40460"/>
    <w:rsid w:val="00A40B45"/>
    <w:rsid w:val="00A41168"/>
    <w:rsid w:val="00A41DA0"/>
    <w:rsid w:val="00A4257A"/>
    <w:rsid w:val="00A42604"/>
    <w:rsid w:val="00A42D5C"/>
    <w:rsid w:val="00A43055"/>
    <w:rsid w:val="00A44041"/>
    <w:rsid w:val="00A447C5"/>
    <w:rsid w:val="00A448A7"/>
    <w:rsid w:val="00A45C96"/>
    <w:rsid w:val="00A46012"/>
    <w:rsid w:val="00A46318"/>
    <w:rsid w:val="00A469DD"/>
    <w:rsid w:val="00A46E03"/>
    <w:rsid w:val="00A479B8"/>
    <w:rsid w:val="00A47C37"/>
    <w:rsid w:val="00A503D7"/>
    <w:rsid w:val="00A521B7"/>
    <w:rsid w:val="00A52E4D"/>
    <w:rsid w:val="00A53B47"/>
    <w:rsid w:val="00A542D9"/>
    <w:rsid w:val="00A54FA1"/>
    <w:rsid w:val="00A56450"/>
    <w:rsid w:val="00A56D4D"/>
    <w:rsid w:val="00A60225"/>
    <w:rsid w:val="00A60D37"/>
    <w:rsid w:val="00A61B4E"/>
    <w:rsid w:val="00A621C6"/>
    <w:rsid w:val="00A6267F"/>
    <w:rsid w:val="00A630F8"/>
    <w:rsid w:val="00A636BD"/>
    <w:rsid w:val="00A63C3C"/>
    <w:rsid w:val="00A64A38"/>
    <w:rsid w:val="00A65AA4"/>
    <w:rsid w:val="00A661F4"/>
    <w:rsid w:val="00A668E4"/>
    <w:rsid w:val="00A66BA3"/>
    <w:rsid w:val="00A67BA7"/>
    <w:rsid w:val="00A702A3"/>
    <w:rsid w:val="00A71C2B"/>
    <w:rsid w:val="00A71D7E"/>
    <w:rsid w:val="00A72F05"/>
    <w:rsid w:val="00A75128"/>
    <w:rsid w:val="00A760F6"/>
    <w:rsid w:val="00A76938"/>
    <w:rsid w:val="00A81F4B"/>
    <w:rsid w:val="00A827BC"/>
    <w:rsid w:val="00A83D57"/>
    <w:rsid w:val="00A86BFB"/>
    <w:rsid w:val="00A87B0E"/>
    <w:rsid w:val="00A87DE3"/>
    <w:rsid w:val="00A90496"/>
    <w:rsid w:val="00A909AD"/>
    <w:rsid w:val="00A91138"/>
    <w:rsid w:val="00A919D2"/>
    <w:rsid w:val="00A937BF"/>
    <w:rsid w:val="00A950EC"/>
    <w:rsid w:val="00A95532"/>
    <w:rsid w:val="00A959A1"/>
    <w:rsid w:val="00A96BCC"/>
    <w:rsid w:val="00AA3355"/>
    <w:rsid w:val="00AA3824"/>
    <w:rsid w:val="00AA3E0F"/>
    <w:rsid w:val="00AA4263"/>
    <w:rsid w:val="00AA4EF7"/>
    <w:rsid w:val="00AA6523"/>
    <w:rsid w:val="00AA70E8"/>
    <w:rsid w:val="00AB1292"/>
    <w:rsid w:val="00AB1702"/>
    <w:rsid w:val="00AB1824"/>
    <w:rsid w:val="00AB37FF"/>
    <w:rsid w:val="00AB5AD3"/>
    <w:rsid w:val="00AB742D"/>
    <w:rsid w:val="00AB778F"/>
    <w:rsid w:val="00AB77CB"/>
    <w:rsid w:val="00AB784C"/>
    <w:rsid w:val="00AB7CDE"/>
    <w:rsid w:val="00AC2993"/>
    <w:rsid w:val="00AC2B36"/>
    <w:rsid w:val="00AC2BCF"/>
    <w:rsid w:val="00AC5045"/>
    <w:rsid w:val="00AC5120"/>
    <w:rsid w:val="00AC7649"/>
    <w:rsid w:val="00AD044E"/>
    <w:rsid w:val="00AD28CD"/>
    <w:rsid w:val="00AD2D75"/>
    <w:rsid w:val="00AD33BC"/>
    <w:rsid w:val="00AD361A"/>
    <w:rsid w:val="00AD5916"/>
    <w:rsid w:val="00AE109A"/>
    <w:rsid w:val="00AE188C"/>
    <w:rsid w:val="00AE1892"/>
    <w:rsid w:val="00AE1A15"/>
    <w:rsid w:val="00AE29E3"/>
    <w:rsid w:val="00AE2B11"/>
    <w:rsid w:val="00AE33BD"/>
    <w:rsid w:val="00AE4011"/>
    <w:rsid w:val="00AE4C7F"/>
    <w:rsid w:val="00AE5038"/>
    <w:rsid w:val="00AE593C"/>
    <w:rsid w:val="00AE7D3F"/>
    <w:rsid w:val="00AF3B66"/>
    <w:rsid w:val="00AF42B4"/>
    <w:rsid w:val="00AF4A8A"/>
    <w:rsid w:val="00AF4EF3"/>
    <w:rsid w:val="00AF596B"/>
    <w:rsid w:val="00AF61B9"/>
    <w:rsid w:val="00AF6F2D"/>
    <w:rsid w:val="00AF717D"/>
    <w:rsid w:val="00AF7E17"/>
    <w:rsid w:val="00B06A27"/>
    <w:rsid w:val="00B0738F"/>
    <w:rsid w:val="00B07B56"/>
    <w:rsid w:val="00B11FCA"/>
    <w:rsid w:val="00B12A30"/>
    <w:rsid w:val="00B14C79"/>
    <w:rsid w:val="00B1616C"/>
    <w:rsid w:val="00B205CF"/>
    <w:rsid w:val="00B22844"/>
    <w:rsid w:val="00B23921"/>
    <w:rsid w:val="00B267AF"/>
    <w:rsid w:val="00B307EB"/>
    <w:rsid w:val="00B32871"/>
    <w:rsid w:val="00B34357"/>
    <w:rsid w:val="00B344BF"/>
    <w:rsid w:val="00B349FD"/>
    <w:rsid w:val="00B34D07"/>
    <w:rsid w:val="00B3504D"/>
    <w:rsid w:val="00B36083"/>
    <w:rsid w:val="00B3631E"/>
    <w:rsid w:val="00B37054"/>
    <w:rsid w:val="00B376C8"/>
    <w:rsid w:val="00B37E51"/>
    <w:rsid w:val="00B40651"/>
    <w:rsid w:val="00B40DAD"/>
    <w:rsid w:val="00B412C3"/>
    <w:rsid w:val="00B413CC"/>
    <w:rsid w:val="00B41FFF"/>
    <w:rsid w:val="00B42EFE"/>
    <w:rsid w:val="00B4327D"/>
    <w:rsid w:val="00B433AF"/>
    <w:rsid w:val="00B4341A"/>
    <w:rsid w:val="00B44B72"/>
    <w:rsid w:val="00B44EBA"/>
    <w:rsid w:val="00B4558D"/>
    <w:rsid w:val="00B46DA9"/>
    <w:rsid w:val="00B47BAE"/>
    <w:rsid w:val="00B51308"/>
    <w:rsid w:val="00B51CD9"/>
    <w:rsid w:val="00B52235"/>
    <w:rsid w:val="00B522B0"/>
    <w:rsid w:val="00B530D0"/>
    <w:rsid w:val="00B53ED8"/>
    <w:rsid w:val="00B55DA1"/>
    <w:rsid w:val="00B56446"/>
    <w:rsid w:val="00B56589"/>
    <w:rsid w:val="00B5680E"/>
    <w:rsid w:val="00B57675"/>
    <w:rsid w:val="00B57C2D"/>
    <w:rsid w:val="00B60085"/>
    <w:rsid w:val="00B6199C"/>
    <w:rsid w:val="00B63A84"/>
    <w:rsid w:val="00B65EA9"/>
    <w:rsid w:val="00B66DFD"/>
    <w:rsid w:val="00B677CB"/>
    <w:rsid w:val="00B703E2"/>
    <w:rsid w:val="00B708C9"/>
    <w:rsid w:val="00B71061"/>
    <w:rsid w:val="00B714DC"/>
    <w:rsid w:val="00B7319F"/>
    <w:rsid w:val="00B73205"/>
    <w:rsid w:val="00B742FA"/>
    <w:rsid w:val="00B74889"/>
    <w:rsid w:val="00B7493F"/>
    <w:rsid w:val="00B75DCE"/>
    <w:rsid w:val="00B762CE"/>
    <w:rsid w:val="00B7681F"/>
    <w:rsid w:val="00B8059C"/>
    <w:rsid w:val="00B807C5"/>
    <w:rsid w:val="00B82A34"/>
    <w:rsid w:val="00B834A9"/>
    <w:rsid w:val="00B835B8"/>
    <w:rsid w:val="00B835BA"/>
    <w:rsid w:val="00B83BC0"/>
    <w:rsid w:val="00B84F15"/>
    <w:rsid w:val="00B8571D"/>
    <w:rsid w:val="00B85B73"/>
    <w:rsid w:val="00B865EC"/>
    <w:rsid w:val="00B905BA"/>
    <w:rsid w:val="00B920B8"/>
    <w:rsid w:val="00B92AEC"/>
    <w:rsid w:val="00B92F3A"/>
    <w:rsid w:val="00B94B79"/>
    <w:rsid w:val="00B95AAE"/>
    <w:rsid w:val="00B95B79"/>
    <w:rsid w:val="00B95DE9"/>
    <w:rsid w:val="00B972D0"/>
    <w:rsid w:val="00BA3CD2"/>
    <w:rsid w:val="00BA3FF3"/>
    <w:rsid w:val="00BA46DE"/>
    <w:rsid w:val="00BA4D42"/>
    <w:rsid w:val="00BA508F"/>
    <w:rsid w:val="00BA596F"/>
    <w:rsid w:val="00BA5B0C"/>
    <w:rsid w:val="00BA742F"/>
    <w:rsid w:val="00BB0600"/>
    <w:rsid w:val="00BB0637"/>
    <w:rsid w:val="00BB1F55"/>
    <w:rsid w:val="00BB2C75"/>
    <w:rsid w:val="00BB33D7"/>
    <w:rsid w:val="00BB3907"/>
    <w:rsid w:val="00BB623E"/>
    <w:rsid w:val="00BB658D"/>
    <w:rsid w:val="00BB75EC"/>
    <w:rsid w:val="00BC1359"/>
    <w:rsid w:val="00BC1820"/>
    <w:rsid w:val="00BC1D61"/>
    <w:rsid w:val="00BC2312"/>
    <w:rsid w:val="00BC2B43"/>
    <w:rsid w:val="00BC2CC6"/>
    <w:rsid w:val="00BC4E88"/>
    <w:rsid w:val="00BC5683"/>
    <w:rsid w:val="00BC620E"/>
    <w:rsid w:val="00BC6280"/>
    <w:rsid w:val="00BC62D1"/>
    <w:rsid w:val="00BC6F34"/>
    <w:rsid w:val="00BD0D3E"/>
    <w:rsid w:val="00BD0EA8"/>
    <w:rsid w:val="00BD1072"/>
    <w:rsid w:val="00BD77F7"/>
    <w:rsid w:val="00BE2ABA"/>
    <w:rsid w:val="00BE34C1"/>
    <w:rsid w:val="00BE39D0"/>
    <w:rsid w:val="00BE6498"/>
    <w:rsid w:val="00BE6F7A"/>
    <w:rsid w:val="00BE76F3"/>
    <w:rsid w:val="00BF0DD5"/>
    <w:rsid w:val="00BF15F0"/>
    <w:rsid w:val="00BF350C"/>
    <w:rsid w:val="00BF3853"/>
    <w:rsid w:val="00BF4192"/>
    <w:rsid w:val="00BF4208"/>
    <w:rsid w:val="00BF4ADF"/>
    <w:rsid w:val="00BF4FF1"/>
    <w:rsid w:val="00BF7D40"/>
    <w:rsid w:val="00C00178"/>
    <w:rsid w:val="00C02199"/>
    <w:rsid w:val="00C06073"/>
    <w:rsid w:val="00C1083E"/>
    <w:rsid w:val="00C13984"/>
    <w:rsid w:val="00C1412F"/>
    <w:rsid w:val="00C1556C"/>
    <w:rsid w:val="00C15CD2"/>
    <w:rsid w:val="00C16F53"/>
    <w:rsid w:val="00C174AB"/>
    <w:rsid w:val="00C216C8"/>
    <w:rsid w:val="00C229EE"/>
    <w:rsid w:val="00C22CFD"/>
    <w:rsid w:val="00C22DD1"/>
    <w:rsid w:val="00C23304"/>
    <w:rsid w:val="00C23F0C"/>
    <w:rsid w:val="00C24D73"/>
    <w:rsid w:val="00C259EB"/>
    <w:rsid w:val="00C25A97"/>
    <w:rsid w:val="00C264C8"/>
    <w:rsid w:val="00C26BFA"/>
    <w:rsid w:val="00C2762B"/>
    <w:rsid w:val="00C27C5E"/>
    <w:rsid w:val="00C30048"/>
    <w:rsid w:val="00C30210"/>
    <w:rsid w:val="00C3115D"/>
    <w:rsid w:val="00C31DDB"/>
    <w:rsid w:val="00C334E0"/>
    <w:rsid w:val="00C33D88"/>
    <w:rsid w:val="00C33E47"/>
    <w:rsid w:val="00C346D4"/>
    <w:rsid w:val="00C3478C"/>
    <w:rsid w:val="00C34CEF"/>
    <w:rsid w:val="00C35CDB"/>
    <w:rsid w:val="00C37830"/>
    <w:rsid w:val="00C40096"/>
    <w:rsid w:val="00C404F4"/>
    <w:rsid w:val="00C40550"/>
    <w:rsid w:val="00C4072C"/>
    <w:rsid w:val="00C46A34"/>
    <w:rsid w:val="00C47EE2"/>
    <w:rsid w:val="00C51713"/>
    <w:rsid w:val="00C53A01"/>
    <w:rsid w:val="00C5567C"/>
    <w:rsid w:val="00C55D60"/>
    <w:rsid w:val="00C5627D"/>
    <w:rsid w:val="00C57367"/>
    <w:rsid w:val="00C60236"/>
    <w:rsid w:val="00C60565"/>
    <w:rsid w:val="00C62B20"/>
    <w:rsid w:val="00C63976"/>
    <w:rsid w:val="00C657F6"/>
    <w:rsid w:val="00C66DE3"/>
    <w:rsid w:val="00C672C8"/>
    <w:rsid w:val="00C73839"/>
    <w:rsid w:val="00C7414D"/>
    <w:rsid w:val="00C74302"/>
    <w:rsid w:val="00C744AC"/>
    <w:rsid w:val="00C74967"/>
    <w:rsid w:val="00C74B94"/>
    <w:rsid w:val="00C75DD3"/>
    <w:rsid w:val="00C76266"/>
    <w:rsid w:val="00C775AC"/>
    <w:rsid w:val="00C800C6"/>
    <w:rsid w:val="00C81B2E"/>
    <w:rsid w:val="00C8420F"/>
    <w:rsid w:val="00C843F1"/>
    <w:rsid w:val="00C84D1F"/>
    <w:rsid w:val="00C84E89"/>
    <w:rsid w:val="00C85087"/>
    <w:rsid w:val="00C85298"/>
    <w:rsid w:val="00C852E1"/>
    <w:rsid w:val="00C86176"/>
    <w:rsid w:val="00C8699C"/>
    <w:rsid w:val="00C86C52"/>
    <w:rsid w:val="00C9076F"/>
    <w:rsid w:val="00C931E7"/>
    <w:rsid w:val="00C9469A"/>
    <w:rsid w:val="00C95931"/>
    <w:rsid w:val="00C96437"/>
    <w:rsid w:val="00CA23AA"/>
    <w:rsid w:val="00CA29C1"/>
    <w:rsid w:val="00CA3436"/>
    <w:rsid w:val="00CA384E"/>
    <w:rsid w:val="00CA419E"/>
    <w:rsid w:val="00CA4BD6"/>
    <w:rsid w:val="00CA50B3"/>
    <w:rsid w:val="00CB1121"/>
    <w:rsid w:val="00CB1238"/>
    <w:rsid w:val="00CB35E6"/>
    <w:rsid w:val="00CB4DD9"/>
    <w:rsid w:val="00CB5AA3"/>
    <w:rsid w:val="00CB7561"/>
    <w:rsid w:val="00CC1581"/>
    <w:rsid w:val="00CC2038"/>
    <w:rsid w:val="00CC27E1"/>
    <w:rsid w:val="00CC5B6C"/>
    <w:rsid w:val="00CC5B91"/>
    <w:rsid w:val="00CD12E5"/>
    <w:rsid w:val="00CD17B7"/>
    <w:rsid w:val="00CD1C45"/>
    <w:rsid w:val="00CD2150"/>
    <w:rsid w:val="00CD23CC"/>
    <w:rsid w:val="00CD24C7"/>
    <w:rsid w:val="00CD2744"/>
    <w:rsid w:val="00CD34E7"/>
    <w:rsid w:val="00CD40C0"/>
    <w:rsid w:val="00CD42C3"/>
    <w:rsid w:val="00CD4E82"/>
    <w:rsid w:val="00CD5C76"/>
    <w:rsid w:val="00CD5C7A"/>
    <w:rsid w:val="00CD6496"/>
    <w:rsid w:val="00CD7E0F"/>
    <w:rsid w:val="00CE097B"/>
    <w:rsid w:val="00CE187B"/>
    <w:rsid w:val="00CE195F"/>
    <w:rsid w:val="00CE24EF"/>
    <w:rsid w:val="00CE2965"/>
    <w:rsid w:val="00CE37FB"/>
    <w:rsid w:val="00CE42EA"/>
    <w:rsid w:val="00CE46EB"/>
    <w:rsid w:val="00CE54AE"/>
    <w:rsid w:val="00CE5DB0"/>
    <w:rsid w:val="00CE7053"/>
    <w:rsid w:val="00CF0E33"/>
    <w:rsid w:val="00CF2D26"/>
    <w:rsid w:val="00CF2F62"/>
    <w:rsid w:val="00CF30C2"/>
    <w:rsid w:val="00CF3C2E"/>
    <w:rsid w:val="00CF3D3A"/>
    <w:rsid w:val="00CF6485"/>
    <w:rsid w:val="00CF6AC3"/>
    <w:rsid w:val="00D012D2"/>
    <w:rsid w:val="00D0134C"/>
    <w:rsid w:val="00D01D49"/>
    <w:rsid w:val="00D021C0"/>
    <w:rsid w:val="00D0248D"/>
    <w:rsid w:val="00D04DAE"/>
    <w:rsid w:val="00D060CF"/>
    <w:rsid w:val="00D066AD"/>
    <w:rsid w:val="00D069E8"/>
    <w:rsid w:val="00D0785B"/>
    <w:rsid w:val="00D12245"/>
    <w:rsid w:val="00D12681"/>
    <w:rsid w:val="00D128FB"/>
    <w:rsid w:val="00D12E89"/>
    <w:rsid w:val="00D12F29"/>
    <w:rsid w:val="00D13A56"/>
    <w:rsid w:val="00D13B5E"/>
    <w:rsid w:val="00D13FAF"/>
    <w:rsid w:val="00D14051"/>
    <w:rsid w:val="00D14CE9"/>
    <w:rsid w:val="00D14EDA"/>
    <w:rsid w:val="00D161DD"/>
    <w:rsid w:val="00D16697"/>
    <w:rsid w:val="00D1689E"/>
    <w:rsid w:val="00D170D3"/>
    <w:rsid w:val="00D20E14"/>
    <w:rsid w:val="00D21304"/>
    <w:rsid w:val="00D21FCA"/>
    <w:rsid w:val="00D22770"/>
    <w:rsid w:val="00D232C0"/>
    <w:rsid w:val="00D23F3C"/>
    <w:rsid w:val="00D242D4"/>
    <w:rsid w:val="00D24474"/>
    <w:rsid w:val="00D265C2"/>
    <w:rsid w:val="00D26F18"/>
    <w:rsid w:val="00D27909"/>
    <w:rsid w:val="00D300C3"/>
    <w:rsid w:val="00D3117F"/>
    <w:rsid w:val="00D3132A"/>
    <w:rsid w:val="00D319C1"/>
    <w:rsid w:val="00D32BDD"/>
    <w:rsid w:val="00D339D6"/>
    <w:rsid w:val="00D33F8C"/>
    <w:rsid w:val="00D356C7"/>
    <w:rsid w:val="00D35940"/>
    <w:rsid w:val="00D369C6"/>
    <w:rsid w:val="00D40773"/>
    <w:rsid w:val="00D43D01"/>
    <w:rsid w:val="00D43E03"/>
    <w:rsid w:val="00D43E2B"/>
    <w:rsid w:val="00D455DE"/>
    <w:rsid w:val="00D45B7F"/>
    <w:rsid w:val="00D4727E"/>
    <w:rsid w:val="00D51DD2"/>
    <w:rsid w:val="00D53180"/>
    <w:rsid w:val="00D538E3"/>
    <w:rsid w:val="00D53AA4"/>
    <w:rsid w:val="00D54190"/>
    <w:rsid w:val="00D54923"/>
    <w:rsid w:val="00D5654A"/>
    <w:rsid w:val="00D6195A"/>
    <w:rsid w:val="00D63439"/>
    <w:rsid w:val="00D6374E"/>
    <w:rsid w:val="00D63B4A"/>
    <w:rsid w:val="00D64367"/>
    <w:rsid w:val="00D64BB1"/>
    <w:rsid w:val="00D64CDD"/>
    <w:rsid w:val="00D64F81"/>
    <w:rsid w:val="00D65902"/>
    <w:rsid w:val="00D65E73"/>
    <w:rsid w:val="00D665C3"/>
    <w:rsid w:val="00D670AF"/>
    <w:rsid w:val="00D709A6"/>
    <w:rsid w:val="00D715DA"/>
    <w:rsid w:val="00D725CA"/>
    <w:rsid w:val="00D72715"/>
    <w:rsid w:val="00D73472"/>
    <w:rsid w:val="00D73BE6"/>
    <w:rsid w:val="00D7405D"/>
    <w:rsid w:val="00D741D1"/>
    <w:rsid w:val="00D75276"/>
    <w:rsid w:val="00D75D09"/>
    <w:rsid w:val="00D75E03"/>
    <w:rsid w:val="00D80299"/>
    <w:rsid w:val="00D816EB"/>
    <w:rsid w:val="00D81881"/>
    <w:rsid w:val="00D81C65"/>
    <w:rsid w:val="00D82647"/>
    <w:rsid w:val="00D829FB"/>
    <w:rsid w:val="00D82ABA"/>
    <w:rsid w:val="00D82FD3"/>
    <w:rsid w:val="00D8335D"/>
    <w:rsid w:val="00D847E2"/>
    <w:rsid w:val="00D84934"/>
    <w:rsid w:val="00D85D41"/>
    <w:rsid w:val="00D86DBA"/>
    <w:rsid w:val="00D878D8"/>
    <w:rsid w:val="00D87AEF"/>
    <w:rsid w:val="00D87B18"/>
    <w:rsid w:val="00D906A9"/>
    <w:rsid w:val="00D909A7"/>
    <w:rsid w:val="00D90BB4"/>
    <w:rsid w:val="00D92961"/>
    <w:rsid w:val="00D936D2"/>
    <w:rsid w:val="00D939BB"/>
    <w:rsid w:val="00D95176"/>
    <w:rsid w:val="00D9669D"/>
    <w:rsid w:val="00D9682F"/>
    <w:rsid w:val="00D96839"/>
    <w:rsid w:val="00D96D02"/>
    <w:rsid w:val="00DA03C1"/>
    <w:rsid w:val="00DA122C"/>
    <w:rsid w:val="00DA1950"/>
    <w:rsid w:val="00DA1CBC"/>
    <w:rsid w:val="00DA3005"/>
    <w:rsid w:val="00DA33DF"/>
    <w:rsid w:val="00DA35CF"/>
    <w:rsid w:val="00DA5F77"/>
    <w:rsid w:val="00DA6CC7"/>
    <w:rsid w:val="00DA7998"/>
    <w:rsid w:val="00DB0E49"/>
    <w:rsid w:val="00DB12D5"/>
    <w:rsid w:val="00DB133D"/>
    <w:rsid w:val="00DB2B01"/>
    <w:rsid w:val="00DB40C2"/>
    <w:rsid w:val="00DB4210"/>
    <w:rsid w:val="00DB6223"/>
    <w:rsid w:val="00DC00CE"/>
    <w:rsid w:val="00DC11F8"/>
    <w:rsid w:val="00DC1A16"/>
    <w:rsid w:val="00DC1F5C"/>
    <w:rsid w:val="00DC413F"/>
    <w:rsid w:val="00DC44B3"/>
    <w:rsid w:val="00DC4F97"/>
    <w:rsid w:val="00DC52C2"/>
    <w:rsid w:val="00DC7208"/>
    <w:rsid w:val="00DC73CD"/>
    <w:rsid w:val="00DD22E8"/>
    <w:rsid w:val="00DD28AE"/>
    <w:rsid w:val="00DD3B8C"/>
    <w:rsid w:val="00DD4A32"/>
    <w:rsid w:val="00DD53D2"/>
    <w:rsid w:val="00DD7BC2"/>
    <w:rsid w:val="00DD7CED"/>
    <w:rsid w:val="00DD7D1D"/>
    <w:rsid w:val="00DE0F04"/>
    <w:rsid w:val="00DE20D4"/>
    <w:rsid w:val="00DE42AC"/>
    <w:rsid w:val="00DE54EC"/>
    <w:rsid w:val="00DE685C"/>
    <w:rsid w:val="00DE6993"/>
    <w:rsid w:val="00DE7310"/>
    <w:rsid w:val="00DF0399"/>
    <w:rsid w:val="00DF0A6C"/>
    <w:rsid w:val="00DF296C"/>
    <w:rsid w:val="00DF2AFA"/>
    <w:rsid w:val="00DF3B7B"/>
    <w:rsid w:val="00DF4C91"/>
    <w:rsid w:val="00DF6BBA"/>
    <w:rsid w:val="00DF7056"/>
    <w:rsid w:val="00E001CE"/>
    <w:rsid w:val="00E011EE"/>
    <w:rsid w:val="00E01883"/>
    <w:rsid w:val="00E01A50"/>
    <w:rsid w:val="00E02EFE"/>
    <w:rsid w:val="00E0342B"/>
    <w:rsid w:val="00E04761"/>
    <w:rsid w:val="00E04B3B"/>
    <w:rsid w:val="00E04E96"/>
    <w:rsid w:val="00E052D6"/>
    <w:rsid w:val="00E07D98"/>
    <w:rsid w:val="00E1061E"/>
    <w:rsid w:val="00E10662"/>
    <w:rsid w:val="00E11F6E"/>
    <w:rsid w:val="00E151E5"/>
    <w:rsid w:val="00E21A9E"/>
    <w:rsid w:val="00E22F2E"/>
    <w:rsid w:val="00E24A7E"/>
    <w:rsid w:val="00E24D9A"/>
    <w:rsid w:val="00E26E78"/>
    <w:rsid w:val="00E30136"/>
    <w:rsid w:val="00E307B7"/>
    <w:rsid w:val="00E311B0"/>
    <w:rsid w:val="00E31354"/>
    <w:rsid w:val="00E316F5"/>
    <w:rsid w:val="00E3194C"/>
    <w:rsid w:val="00E31D90"/>
    <w:rsid w:val="00E3249A"/>
    <w:rsid w:val="00E3388A"/>
    <w:rsid w:val="00E33B27"/>
    <w:rsid w:val="00E349DE"/>
    <w:rsid w:val="00E40238"/>
    <w:rsid w:val="00E40580"/>
    <w:rsid w:val="00E40D05"/>
    <w:rsid w:val="00E42CEE"/>
    <w:rsid w:val="00E435DA"/>
    <w:rsid w:val="00E43994"/>
    <w:rsid w:val="00E46ADB"/>
    <w:rsid w:val="00E4795C"/>
    <w:rsid w:val="00E47CC3"/>
    <w:rsid w:val="00E50DA7"/>
    <w:rsid w:val="00E50FDF"/>
    <w:rsid w:val="00E516C4"/>
    <w:rsid w:val="00E51E83"/>
    <w:rsid w:val="00E54A90"/>
    <w:rsid w:val="00E54ACD"/>
    <w:rsid w:val="00E55980"/>
    <w:rsid w:val="00E559AB"/>
    <w:rsid w:val="00E561D8"/>
    <w:rsid w:val="00E60CCE"/>
    <w:rsid w:val="00E61500"/>
    <w:rsid w:val="00E63348"/>
    <w:rsid w:val="00E6336F"/>
    <w:rsid w:val="00E65716"/>
    <w:rsid w:val="00E672DA"/>
    <w:rsid w:val="00E70A44"/>
    <w:rsid w:val="00E71335"/>
    <w:rsid w:val="00E71F0A"/>
    <w:rsid w:val="00E74D40"/>
    <w:rsid w:val="00E75474"/>
    <w:rsid w:val="00E7624E"/>
    <w:rsid w:val="00E8222B"/>
    <w:rsid w:val="00E82CC3"/>
    <w:rsid w:val="00E82D5D"/>
    <w:rsid w:val="00E83531"/>
    <w:rsid w:val="00E83973"/>
    <w:rsid w:val="00E83D48"/>
    <w:rsid w:val="00E84004"/>
    <w:rsid w:val="00E8454A"/>
    <w:rsid w:val="00E84BDE"/>
    <w:rsid w:val="00E8531D"/>
    <w:rsid w:val="00E85B6E"/>
    <w:rsid w:val="00E873EE"/>
    <w:rsid w:val="00E8774C"/>
    <w:rsid w:val="00E878CA"/>
    <w:rsid w:val="00E9155E"/>
    <w:rsid w:val="00E9196C"/>
    <w:rsid w:val="00E93550"/>
    <w:rsid w:val="00E95302"/>
    <w:rsid w:val="00E956DC"/>
    <w:rsid w:val="00E95E41"/>
    <w:rsid w:val="00E96189"/>
    <w:rsid w:val="00E965BA"/>
    <w:rsid w:val="00E96AF0"/>
    <w:rsid w:val="00E977A5"/>
    <w:rsid w:val="00E97A56"/>
    <w:rsid w:val="00EA0C3C"/>
    <w:rsid w:val="00EA1B86"/>
    <w:rsid w:val="00EA1DD8"/>
    <w:rsid w:val="00EA2B6A"/>
    <w:rsid w:val="00EA45D7"/>
    <w:rsid w:val="00EA649C"/>
    <w:rsid w:val="00EA6D6C"/>
    <w:rsid w:val="00EA7395"/>
    <w:rsid w:val="00EA7F8B"/>
    <w:rsid w:val="00EB0894"/>
    <w:rsid w:val="00EB0D61"/>
    <w:rsid w:val="00EB0DB9"/>
    <w:rsid w:val="00EB0F08"/>
    <w:rsid w:val="00EB1A6B"/>
    <w:rsid w:val="00EB2091"/>
    <w:rsid w:val="00EB2FC9"/>
    <w:rsid w:val="00EB3B97"/>
    <w:rsid w:val="00EB6E63"/>
    <w:rsid w:val="00EC0AE2"/>
    <w:rsid w:val="00EC0E52"/>
    <w:rsid w:val="00EC0FC5"/>
    <w:rsid w:val="00EC114A"/>
    <w:rsid w:val="00EC3F8A"/>
    <w:rsid w:val="00EC598B"/>
    <w:rsid w:val="00EC674B"/>
    <w:rsid w:val="00EC6888"/>
    <w:rsid w:val="00EC7884"/>
    <w:rsid w:val="00ED11CC"/>
    <w:rsid w:val="00ED221B"/>
    <w:rsid w:val="00ED2774"/>
    <w:rsid w:val="00ED2F3E"/>
    <w:rsid w:val="00ED3687"/>
    <w:rsid w:val="00ED4A30"/>
    <w:rsid w:val="00ED4BB6"/>
    <w:rsid w:val="00ED5293"/>
    <w:rsid w:val="00EE05F2"/>
    <w:rsid w:val="00EE069D"/>
    <w:rsid w:val="00EE0E30"/>
    <w:rsid w:val="00EE3BDC"/>
    <w:rsid w:val="00EE604D"/>
    <w:rsid w:val="00EE6CFD"/>
    <w:rsid w:val="00EF0535"/>
    <w:rsid w:val="00EF1295"/>
    <w:rsid w:val="00EF19BC"/>
    <w:rsid w:val="00EF1B53"/>
    <w:rsid w:val="00EF29B8"/>
    <w:rsid w:val="00EF3330"/>
    <w:rsid w:val="00EF3398"/>
    <w:rsid w:val="00EF421F"/>
    <w:rsid w:val="00EF4CE1"/>
    <w:rsid w:val="00EF7C13"/>
    <w:rsid w:val="00F00DCF"/>
    <w:rsid w:val="00F00EE6"/>
    <w:rsid w:val="00F00FFF"/>
    <w:rsid w:val="00F010D4"/>
    <w:rsid w:val="00F01AC6"/>
    <w:rsid w:val="00F0294C"/>
    <w:rsid w:val="00F03190"/>
    <w:rsid w:val="00F03F96"/>
    <w:rsid w:val="00F03FA3"/>
    <w:rsid w:val="00F04700"/>
    <w:rsid w:val="00F05C8D"/>
    <w:rsid w:val="00F06BA4"/>
    <w:rsid w:val="00F07DC6"/>
    <w:rsid w:val="00F07E61"/>
    <w:rsid w:val="00F13084"/>
    <w:rsid w:val="00F13CDB"/>
    <w:rsid w:val="00F13D9E"/>
    <w:rsid w:val="00F14329"/>
    <w:rsid w:val="00F161F4"/>
    <w:rsid w:val="00F17514"/>
    <w:rsid w:val="00F17EB2"/>
    <w:rsid w:val="00F22135"/>
    <w:rsid w:val="00F22252"/>
    <w:rsid w:val="00F224A8"/>
    <w:rsid w:val="00F226D7"/>
    <w:rsid w:val="00F23543"/>
    <w:rsid w:val="00F23D96"/>
    <w:rsid w:val="00F24EBA"/>
    <w:rsid w:val="00F261AC"/>
    <w:rsid w:val="00F278D7"/>
    <w:rsid w:val="00F305B9"/>
    <w:rsid w:val="00F30649"/>
    <w:rsid w:val="00F30772"/>
    <w:rsid w:val="00F311F3"/>
    <w:rsid w:val="00F322D5"/>
    <w:rsid w:val="00F33570"/>
    <w:rsid w:val="00F34603"/>
    <w:rsid w:val="00F35008"/>
    <w:rsid w:val="00F366B3"/>
    <w:rsid w:val="00F36E47"/>
    <w:rsid w:val="00F37041"/>
    <w:rsid w:val="00F40173"/>
    <w:rsid w:val="00F40FDB"/>
    <w:rsid w:val="00F41456"/>
    <w:rsid w:val="00F41945"/>
    <w:rsid w:val="00F41946"/>
    <w:rsid w:val="00F434B5"/>
    <w:rsid w:val="00F435D9"/>
    <w:rsid w:val="00F43CFE"/>
    <w:rsid w:val="00F44656"/>
    <w:rsid w:val="00F4591A"/>
    <w:rsid w:val="00F45F8C"/>
    <w:rsid w:val="00F46630"/>
    <w:rsid w:val="00F46CF8"/>
    <w:rsid w:val="00F514CF"/>
    <w:rsid w:val="00F5293D"/>
    <w:rsid w:val="00F54621"/>
    <w:rsid w:val="00F5560A"/>
    <w:rsid w:val="00F55A61"/>
    <w:rsid w:val="00F55BFD"/>
    <w:rsid w:val="00F606DB"/>
    <w:rsid w:val="00F60910"/>
    <w:rsid w:val="00F62AF9"/>
    <w:rsid w:val="00F63776"/>
    <w:rsid w:val="00F66574"/>
    <w:rsid w:val="00F66945"/>
    <w:rsid w:val="00F702BC"/>
    <w:rsid w:val="00F72F98"/>
    <w:rsid w:val="00F742FD"/>
    <w:rsid w:val="00F7461F"/>
    <w:rsid w:val="00F774B3"/>
    <w:rsid w:val="00F77F12"/>
    <w:rsid w:val="00F801D6"/>
    <w:rsid w:val="00F8079F"/>
    <w:rsid w:val="00F80DAD"/>
    <w:rsid w:val="00F8152F"/>
    <w:rsid w:val="00F8242B"/>
    <w:rsid w:val="00F8250B"/>
    <w:rsid w:val="00F841A6"/>
    <w:rsid w:val="00F8462A"/>
    <w:rsid w:val="00F849C8"/>
    <w:rsid w:val="00F84B6A"/>
    <w:rsid w:val="00F85907"/>
    <w:rsid w:val="00F860D2"/>
    <w:rsid w:val="00F8631D"/>
    <w:rsid w:val="00F8716F"/>
    <w:rsid w:val="00F87B62"/>
    <w:rsid w:val="00F902DD"/>
    <w:rsid w:val="00F91905"/>
    <w:rsid w:val="00F925C5"/>
    <w:rsid w:val="00F931E1"/>
    <w:rsid w:val="00F93368"/>
    <w:rsid w:val="00F942BA"/>
    <w:rsid w:val="00F94BCC"/>
    <w:rsid w:val="00F94D66"/>
    <w:rsid w:val="00F95FBA"/>
    <w:rsid w:val="00F9777F"/>
    <w:rsid w:val="00F97AA2"/>
    <w:rsid w:val="00FA038F"/>
    <w:rsid w:val="00FA089B"/>
    <w:rsid w:val="00FA0DE3"/>
    <w:rsid w:val="00FA45D1"/>
    <w:rsid w:val="00FA48ED"/>
    <w:rsid w:val="00FA4A75"/>
    <w:rsid w:val="00FA55B4"/>
    <w:rsid w:val="00FA5755"/>
    <w:rsid w:val="00FA5A33"/>
    <w:rsid w:val="00FA6CF4"/>
    <w:rsid w:val="00FA7AF3"/>
    <w:rsid w:val="00FB07AF"/>
    <w:rsid w:val="00FB160D"/>
    <w:rsid w:val="00FB215F"/>
    <w:rsid w:val="00FB2891"/>
    <w:rsid w:val="00FB339A"/>
    <w:rsid w:val="00FB365E"/>
    <w:rsid w:val="00FB4A6C"/>
    <w:rsid w:val="00FB527C"/>
    <w:rsid w:val="00FB5C45"/>
    <w:rsid w:val="00FB62E9"/>
    <w:rsid w:val="00FB6453"/>
    <w:rsid w:val="00FB68CF"/>
    <w:rsid w:val="00FB6D2A"/>
    <w:rsid w:val="00FC1526"/>
    <w:rsid w:val="00FC1B86"/>
    <w:rsid w:val="00FC260F"/>
    <w:rsid w:val="00FC332C"/>
    <w:rsid w:val="00FC3628"/>
    <w:rsid w:val="00FC44EC"/>
    <w:rsid w:val="00FC482C"/>
    <w:rsid w:val="00FC4D2A"/>
    <w:rsid w:val="00FC4D87"/>
    <w:rsid w:val="00FC6298"/>
    <w:rsid w:val="00FC6619"/>
    <w:rsid w:val="00FC7C29"/>
    <w:rsid w:val="00FC7C51"/>
    <w:rsid w:val="00FD0B26"/>
    <w:rsid w:val="00FD1B14"/>
    <w:rsid w:val="00FD22ED"/>
    <w:rsid w:val="00FD281C"/>
    <w:rsid w:val="00FD35E9"/>
    <w:rsid w:val="00FD3FC8"/>
    <w:rsid w:val="00FD72D0"/>
    <w:rsid w:val="00FE0730"/>
    <w:rsid w:val="00FE0CDF"/>
    <w:rsid w:val="00FE42C8"/>
    <w:rsid w:val="00FE47EA"/>
    <w:rsid w:val="00FE4B9B"/>
    <w:rsid w:val="00FE5007"/>
    <w:rsid w:val="00FE7365"/>
    <w:rsid w:val="00FF0A18"/>
    <w:rsid w:val="00FF1933"/>
    <w:rsid w:val="00FF1977"/>
    <w:rsid w:val="00FF1C26"/>
    <w:rsid w:val="00FF2E49"/>
    <w:rsid w:val="00FF36B0"/>
    <w:rsid w:val="00FF3816"/>
    <w:rsid w:val="00FF4910"/>
    <w:rsid w:val="00FF547A"/>
    <w:rsid w:val="00FF5B74"/>
    <w:rsid w:val="00FF5CC8"/>
    <w:rsid w:val="00FF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3662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5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A29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29C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A29C1"/>
    <w:pPr>
      <w:keepNext/>
      <w:keepLines/>
      <w:spacing w:line="360" w:lineRule="auto"/>
      <w:ind w:left="709"/>
      <w:jc w:val="both"/>
      <w:outlineLvl w:val="2"/>
    </w:pPr>
    <w:rPr>
      <w:rFonts w:eastAsiaTheme="majorEastAsia" w:cstheme="majorBidi"/>
      <w:sz w:val="28"/>
      <w:lang w:val="uk-U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25FE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Диплом Знак"/>
    <w:basedOn w:val="a0"/>
    <w:link w:val="a4"/>
    <w:locked/>
    <w:rsid w:val="00704B6D"/>
    <w:rPr>
      <w:rFonts w:ascii="Times New Roman" w:eastAsia="Times New Roman" w:hAnsi="Times New Roman" w:cs="Times New Roman"/>
      <w:bCs/>
      <w:sz w:val="28"/>
      <w:szCs w:val="28"/>
      <w:lang w:val="uk-UA" w:eastAsia="uk-UA" w:bidi="uk-UA"/>
    </w:rPr>
  </w:style>
  <w:style w:type="paragraph" w:customStyle="1" w:styleId="a4">
    <w:name w:val="Диплом"/>
    <w:basedOn w:val="a"/>
    <w:link w:val="a3"/>
    <w:qFormat/>
    <w:rsid w:val="00704B6D"/>
    <w:pPr>
      <w:keepNext/>
      <w:keepLines/>
      <w:widowControl w:val="0"/>
      <w:spacing w:before="360" w:line="360" w:lineRule="auto"/>
      <w:ind w:firstLine="709"/>
      <w:contextualSpacing/>
      <w:jc w:val="center"/>
      <w:outlineLvl w:val="0"/>
    </w:pPr>
    <w:rPr>
      <w:bCs/>
      <w:sz w:val="28"/>
      <w:szCs w:val="28"/>
      <w:lang w:val="uk-UA" w:eastAsia="uk-UA" w:bidi="uk-UA"/>
    </w:rPr>
  </w:style>
  <w:style w:type="paragraph" w:styleId="a5">
    <w:name w:val="List Paragraph"/>
    <w:basedOn w:val="a"/>
    <w:uiPriority w:val="34"/>
    <w:qFormat/>
    <w:rsid w:val="002978C5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CA29C1"/>
    <w:rPr>
      <w:rFonts w:ascii="Times New Roman" w:eastAsiaTheme="majorEastAsia" w:hAnsi="Times New Roman" w:cstheme="majorBidi"/>
      <w:sz w:val="28"/>
      <w:szCs w:val="24"/>
      <w:lang w:val="uk-UA"/>
    </w:rPr>
  </w:style>
  <w:style w:type="paragraph" w:styleId="a6">
    <w:name w:val="Normal (Web)"/>
    <w:basedOn w:val="a"/>
    <w:uiPriority w:val="99"/>
    <w:unhideWhenUsed/>
    <w:rsid w:val="00CA29C1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CA29C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CA29C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a7">
    <w:name w:val="Revision"/>
    <w:hidden/>
    <w:uiPriority w:val="99"/>
    <w:semiHidden/>
    <w:rsid w:val="00F5293D"/>
    <w:pPr>
      <w:spacing w:after="0" w:line="240" w:lineRule="auto"/>
    </w:pPr>
    <w:rPr>
      <w:lang w:val="ru-RU"/>
    </w:rPr>
  </w:style>
  <w:style w:type="paragraph" w:styleId="a8">
    <w:name w:val="Balloon Text"/>
    <w:basedOn w:val="a"/>
    <w:link w:val="a9"/>
    <w:uiPriority w:val="99"/>
    <w:semiHidden/>
    <w:unhideWhenUsed/>
    <w:rsid w:val="00F5293D"/>
    <w:rPr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5293D"/>
    <w:rPr>
      <w:rFonts w:ascii="Times New Roman" w:hAnsi="Times New Roman" w:cs="Times New Roman"/>
      <w:sz w:val="18"/>
      <w:szCs w:val="18"/>
      <w:lang w:val="ru-RU"/>
    </w:rPr>
  </w:style>
  <w:style w:type="character" w:styleId="aa">
    <w:name w:val="Placeholder Text"/>
    <w:basedOn w:val="a0"/>
    <w:uiPriority w:val="99"/>
    <w:semiHidden/>
    <w:rsid w:val="007C61FD"/>
    <w:rPr>
      <w:color w:val="808080"/>
    </w:rPr>
  </w:style>
  <w:style w:type="character" w:styleId="ab">
    <w:name w:val="Hyperlink"/>
    <w:basedOn w:val="a0"/>
    <w:uiPriority w:val="99"/>
    <w:unhideWhenUsed/>
    <w:rsid w:val="0009279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92794"/>
    <w:rPr>
      <w:color w:val="605E5C"/>
      <w:shd w:val="clear" w:color="auto" w:fill="E1DFDD"/>
    </w:rPr>
  </w:style>
  <w:style w:type="paragraph" w:styleId="ac">
    <w:name w:val="header"/>
    <w:basedOn w:val="a"/>
    <w:link w:val="ad"/>
    <w:uiPriority w:val="99"/>
    <w:unhideWhenUsed/>
    <w:rsid w:val="00E54ACD"/>
    <w:pPr>
      <w:tabs>
        <w:tab w:val="center" w:pos="4513"/>
        <w:tab w:val="right" w:pos="9026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E54AC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E54ACD"/>
    <w:pPr>
      <w:tabs>
        <w:tab w:val="center" w:pos="4513"/>
        <w:tab w:val="right" w:pos="9026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E54AC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page number"/>
    <w:basedOn w:val="a0"/>
    <w:uiPriority w:val="99"/>
    <w:semiHidden/>
    <w:unhideWhenUsed/>
    <w:rsid w:val="00E54ACD"/>
  </w:style>
  <w:style w:type="paragraph" w:styleId="af1">
    <w:name w:val="footnote text"/>
    <w:basedOn w:val="a"/>
    <w:link w:val="af2"/>
    <w:semiHidden/>
    <w:rsid w:val="00A909AD"/>
    <w:pPr>
      <w:spacing w:line="264" w:lineRule="auto"/>
      <w:ind w:firstLine="357"/>
      <w:jc w:val="both"/>
    </w:pPr>
    <w:rPr>
      <w:sz w:val="20"/>
      <w:szCs w:val="20"/>
      <w:lang w:val="uk-UA"/>
    </w:rPr>
  </w:style>
  <w:style w:type="character" w:customStyle="1" w:styleId="af2">
    <w:name w:val="Текст сноски Знак"/>
    <w:basedOn w:val="a0"/>
    <w:link w:val="af1"/>
    <w:semiHidden/>
    <w:rsid w:val="00A909AD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3">
    <w:name w:val="footnote reference"/>
    <w:semiHidden/>
    <w:rsid w:val="00A909AD"/>
    <w:rPr>
      <w:vertAlign w:val="superscript"/>
    </w:rPr>
  </w:style>
  <w:style w:type="paragraph" w:styleId="af4">
    <w:name w:val="TOC Heading"/>
    <w:basedOn w:val="1"/>
    <w:next w:val="a"/>
    <w:uiPriority w:val="39"/>
    <w:unhideWhenUsed/>
    <w:qFormat/>
    <w:rsid w:val="00275E09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86147C"/>
    <w:pPr>
      <w:tabs>
        <w:tab w:val="right" w:leader="dot" w:pos="10195"/>
      </w:tabs>
      <w:spacing w:before="120" w:after="120" w:line="360" w:lineRule="auto"/>
    </w:pPr>
    <w:rPr>
      <w:rFonts w:asciiTheme="minorHAnsi" w:hAnsiTheme="minorHAnsi"/>
      <w:b/>
      <w:bCs/>
      <w:caps/>
      <w:sz w:val="20"/>
      <w:szCs w:val="20"/>
    </w:rPr>
  </w:style>
  <w:style w:type="paragraph" w:styleId="21">
    <w:name w:val="toc 2"/>
    <w:basedOn w:val="a"/>
    <w:next w:val="a"/>
    <w:autoRedefine/>
    <w:uiPriority w:val="39"/>
    <w:unhideWhenUsed/>
    <w:rsid w:val="00275E09"/>
    <w:pPr>
      <w:ind w:left="240"/>
    </w:pPr>
    <w:rPr>
      <w:rFonts w:asciiTheme="minorHAnsi" w:hAnsiTheme="minorHAnsi"/>
      <w:smallCaps/>
      <w:sz w:val="20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275E09"/>
    <w:pPr>
      <w:ind w:left="480"/>
    </w:pPr>
    <w:rPr>
      <w:rFonts w:asciiTheme="minorHAnsi" w:hAnsiTheme="minorHAnsi"/>
      <w:i/>
      <w:iCs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275E09"/>
    <w:pPr>
      <w:ind w:left="72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275E09"/>
    <w:pPr>
      <w:ind w:left="96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275E09"/>
    <w:pPr>
      <w:ind w:left="12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275E09"/>
    <w:pPr>
      <w:ind w:left="144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275E09"/>
    <w:pPr>
      <w:ind w:left="168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275E09"/>
    <w:pPr>
      <w:ind w:left="1920"/>
    </w:pPr>
    <w:rPr>
      <w:rFonts w:asciiTheme="minorHAnsi" w:hAnsiTheme="minorHAnsi"/>
      <w:sz w:val="18"/>
      <w:szCs w:val="18"/>
    </w:rPr>
  </w:style>
  <w:style w:type="character" w:styleId="af5">
    <w:name w:val="FollowedHyperlink"/>
    <w:basedOn w:val="a0"/>
    <w:uiPriority w:val="99"/>
    <w:semiHidden/>
    <w:unhideWhenUsed/>
    <w:rsid w:val="006029EA"/>
    <w:rPr>
      <w:color w:val="954F72" w:themeColor="followedHyperlink"/>
      <w:u w:val="single"/>
    </w:rPr>
  </w:style>
  <w:style w:type="paragraph" w:styleId="af6">
    <w:name w:val="Body Text"/>
    <w:basedOn w:val="a"/>
    <w:link w:val="af7"/>
    <w:uiPriority w:val="99"/>
    <w:qFormat/>
    <w:rsid w:val="00D069E8"/>
    <w:pPr>
      <w:widowControl w:val="0"/>
      <w:autoSpaceDE w:val="0"/>
      <w:autoSpaceDN w:val="0"/>
    </w:pPr>
    <w:rPr>
      <w:lang w:eastAsia="en-US"/>
    </w:rPr>
  </w:style>
  <w:style w:type="character" w:customStyle="1" w:styleId="af7">
    <w:name w:val="Основной текст Знак"/>
    <w:basedOn w:val="a0"/>
    <w:link w:val="af6"/>
    <w:uiPriority w:val="99"/>
    <w:rsid w:val="00D069E8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A25FE1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5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A29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29C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A29C1"/>
    <w:pPr>
      <w:keepNext/>
      <w:keepLines/>
      <w:spacing w:line="360" w:lineRule="auto"/>
      <w:ind w:left="709"/>
      <w:jc w:val="both"/>
      <w:outlineLvl w:val="2"/>
    </w:pPr>
    <w:rPr>
      <w:rFonts w:eastAsiaTheme="majorEastAsia" w:cstheme="majorBidi"/>
      <w:sz w:val="28"/>
      <w:lang w:val="uk-U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25FE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Диплом Знак"/>
    <w:basedOn w:val="a0"/>
    <w:link w:val="a4"/>
    <w:locked/>
    <w:rsid w:val="00704B6D"/>
    <w:rPr>
      <w:rFonts w:ascii="Times New Roman" w:eastAsia="Times New Roman" w:hAnsi="Times New Roman" w:cs="Times New Roman"/>
      <w:bCs/>
      <w:sz w:val="28"/>
      <w:szCs w:val="28"/>
      <w:lang w:val="uk-UA" w:eastAsia="uk-UA" w:bidi="uk-UA"/>
    </w:rPr>
  </w:style>
  <w:style w:type="paragraph" w:customStyle="1" w:styleId="a4">
    <w:name w:val="Диплом"/>
    <w:basedOn w:val="a"/>
    <w:link w:val="a3"/>
    <w:qFormat/>
    <w:rsid w:val="00704B6D"/>
    <w:pPr>
      <w:keepNext/>
      <w:keepLines/>
      <w:widowControl w:val="0"/>
      <w:spacing w:before="360" w:line="360" w:lineRule="auto"/>
      <w:ind w:firstLine="709"/>
      <w:contextualSpacing/>
      <w:jc w:val="center"/>
      <w:outlineLvl w:val="0"/>
    </w:pPr>
    <w:rPr>
      <w:bCs/>
      <w:sz w:val="28"/>
      <w:szCs w:val="28"/>
      <w:lang w:val="uk-UA" w:eastAsia="uk-UA" w:bidi="uk-UA"/>
    </w:rPr>
  </w:style>
  <w:style w:type="paragraph" w:styleId="a5">
    <w:name w:val="List Paragraph"/>
    <w:basedOn w:val="a"/>
    <w:uiPriority w:val="34"/>
    <w:qFormat/>
    <w:rsid w:val="002978C5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CA29C1"/>
    <w:rPr>
      <w:rFonts w:ascii="Times New Roman" w:eastAsiaTheme="majorEastAsia" w:hAnsi="Times New Roman" w:cstheme="majorBidi"/>
      <w:sz w:val="28"/>
      <w:szCs w:val="24"/>
      <w:lang w:val="uk-UA"/>
    </w:rPr>
  </w:style>
  <w:style w:type="paragraph" w:styleId="a6">
    <w:name w:val="Normal (Web)"/>
    <w:basedOn w:val="a"/>
    <w:uiPriority w:val="99"/>
    <w:unhideWhenUsed/>
    <w:rsid w:val="00CA29C1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CA29C1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CA29C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a7">
    <w:name w:val="Revision"/>
    <w:hidden/>
    <w:uiPriority w:val="99"/>
    <w:semiHidden/>
    <w:rsid w:val="00F5293D"/>
    <w:pPr>
      <w:spacing w:after="0" w:line="240" w:lineRule="auto"/>
    </w:pPr>
    <w:rPr>
      <w:lang w:val="ru-RU"/>
    </w:rPr>
  </w:style>
  <w:style w:type="paragraph" w:styleId="a8">
    <w:name w:val="Balloon Text"/>
    <w:basedOn w:val="a"/>
    <w:link w:val="a9"/>
    <w:uiPriority w:val="99"/>
    <w:semiHidden/>
    <w:unhideWhenUsed/>
    <w:rsid w:val="00F5293D"/>
    <w:rPr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F5293D"/>
    <w:rPr>
      <w:rFonts w:ascii="Times New Roman" w:hAnsi="Times New Roman" w:cs="Times New Roman"/>
      <w:sz w:val="18"/>
      <w:szCs w:val="18"/>
      <w:lang w:val="ru-RU"/>
    </w:rPr>
  </w:style>
  <w:style w:type="character" w:styleId="aa">
    <w:name w:val="Placeholder Text"/>
    <w:basedOn w:val="a0"/>
    <w:uiPriority w:val="99"/>
    <w:semiHidden/>
    <w:rsid w:val="007C61FD"/>
    <w:rPr>
      <w:color w:val="808080"/>
    </w:rPr>
  </w:style>
  <w:style w:type="character" w:styleId="ab">
    <w:name w:val="Hyperlink"/>
    <w:basedOn w:val="a0"/>
    <w:uiPriority w:val="99"/>
    <w:unhideWhenUsed/>
    <w:rsid w:val="0009279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92794"/>
    <w:rPr>
      <w:color w:val="605E5C"/>
      <w:shd w:val="clear" w:color="auto" w:fill="E1DFDD"/>
    </w:rPr>
  </w:style>
  <w:style w:type="paragraph" w:styleId="ac">
    <w:name w:val="header"/>
    <w:basedOn w:val="a"/>
    <w:link w:val="ad"/>
    <w:uiPriority w:val="99"/>
    <w:unhideWhenUsed/>
    <w:rsid w:val="00E54ACD"/>
    <w:pPr>
      <w:tabs>
        <w:tab w:val="center" w:pos="4513"/>
        <w:tab w:val="right" w:pos="9026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E54AC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E54ACD"/>
    <w:pPr>
      <w:tabs>
        <w:tab w:val="center" w:pos="4513"/>
        <w:tab w:val="right" w:pos="9026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E54AC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page number"/>
    <w:basedOn w:val="a0"/>
    <w:uiPriority w:val="99"/>
    <w:semiHidden/>
    <w:unhideWhenUsed/>
    <w:rsid w:val="00E54ACD"/>
  </w:style>
  <w:style w:type="paragraph" w:styleId="af1">
    <w:name w:val="footnote text"/>
    <w:basedOn w:val="a"/>
    <w:link w:val="af2"/>
    <w:semiHidden/>
    <w:rsid w:val="00A909AD"/>
    <w:pPr>
      <w:spacing w:line="264" w:lineRule="auto"/>
      <w:ind w:firstLine="357"/>
      <w:jc w:val="both"/>
    </w:pPr>
    <w:rPr>
      <w:sz w:val="20"/>
      <w:szCs w:val="20"/>
      <w:lang w:val="uk-UA"/>
    </w:rPr>
  </w:style>
  <w:style w:type="character" w:customStyle="1" w:styleId="af2">
    <w:name w:val="Текст сноски Знак"/>
    <w:basedOn w:val="a0"/>
    <w:link w:val="af1"/>
    <w:semiHidden/>
    <w:rsid w:val="00A909AD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3">
    <w:name w:val="footnote reference"/>
    <w:semiHidden/>
    <w:rsid w:val="00A909AD"/>
    <w:rPr>
      <w:vertAlign w:val="superscript"/>
    </w:rPr>
  </w:style>
  <w:style w:type="paragraph" w:styleId="af4">
    <w:name w:val="TOC Heading"/>
    <w:basedOn w:val="1"/>
    <w:next w:val="a"/>
    <w:uiPriority w:val="39"/>
    <w:unhideWhenUsed/>
    <w:qFormat/>
    <w:rsid w:val="00275E09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86147C"/>
    <w:pPr>
      <w:tabs>
        <w:tab w:val="right" w:leader="dot" w:pos="10195"/>
      </w:tabs>
      <w:spacing w:before="120" w:after="120" w:line="360" w:lineRule="auto"/>
    </w:pPr>
    <w:rPr>
      <w:rFonts w:asciiTheme="minorHAnsi" w:hAnsiTheme="minorHAnsi"/>
      <w:b/>
      <w:bCs/>
      <w:caps/>
      <w:sz w:val="20"/>
      <w:szCs w:val="20"/>
    </w:rPr>
  </w:style>
  <w:style w:type="paragraph" w:styleId="21">
    <w:name w:val="toc 2"/>
    <w:basedOn w:val="a"/>
    <w:next w:val="a"/>
    <w:autoRedefine/>
    <w:uiPriority w:val="39"/>
    <w:unhideWhenUsed/>
    <w:rsid w:val="00275E09"/>
    <w:pPr>
      <w:ind w:left="240"/>
    </w:pPr>
    <w:rPr>
      <w:rFonts w:asciiTheme="minorHAnsi" w:hAnsiTheme="minorHAnsi"/>
      <w:smallCaps/>
      <w:sz w:val="20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275E09"/>
    <w:pPr>
      <w:ind w:left="480"/>
    </w:pPr>
    <w:rPr>
      <w:rFonts w:asciiTheme="minorHAnsi" w:hAnsiTheme="minorHAnsi"/>
      <w:i/>
      <w:iCs/>
      <w:sz w:val="20"/>
      <w:szCs w:val="20"/>
    </w:rPr>
  </w:style>
  <w:style w:type="paragraph" w:styleId="41">
    <w:name w:val="toc 4"/>
    <w:basedOn w:val="a"/>
    <w:next w:val="a"/>
    <w:autoRedefine/>
    <w:uiPriority w:val="39"/>
    <w:unhideWhenUsed/>
    <w:rsid w:val="00275E09"/>
    <w:pPr>
      <w:ind w:left="72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275E09"/>
    <w:pPr>
      <w:ind w:left="96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275E09"/>
    <w:pPr>
      <w:ind w:left="12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275E09"/>
    <w:pPr>
      <w:ind w:left="144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275E09"/>
    <w:pPr>
      <w:ind w:left="168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275E09"/>
    <w:pPr>
      <w:ind w:left="1920"/>
    </w:pPr>
    <w:rPr>
      <w:rFonts w:asciiTheme="minorHAnsi" w:hAnsiTheme="minorHAnsi"/>
      <w:sz w:val="18"/>
      <w:szCs w:val="18"/>
    </w:rPr>
  </w:style>
  <w:style w:type="character" w:styleId="af5">
    <w:name w:val="FollowedHyperlink"/>
    <w:basedOn w:val="a0"/>
    <w:uiPriority w:val="99"/>
    <w:semiHidden/>
    <w:unhideWhenUsed/>
    <w:rsid w:val="006029EA"/>
    <w:rPr>
      <w:color w:val="954F72" w:themeColor="followedHyperlink"/>
      <w:u w:val="single"/>
    </w:rPr>
  </w:style>
  <w:style w:type="paragraph" w:styleId="af6">
    <w:name w:val="Body Text"/>
    <w:basedOn w:val="a"/>
    <w:link w:val="af7"/>
    <w:uiPriority w:val="99"/>
    <w:qFormat/>
    <w:rsid w:val="00D069E8"/>
    <w:pPr>
      <w:widowControl w:val="0"/>
      <w:autoSpaceDE w:val="0"/>
      <w:autoSpaceDN w:val="0"/>
    </w:pPr>
    <w:rPr>
      <w:lang w:eastAsia="en-US"/>
    </w:rPr>
  </w:style>
  <w:style w:type="character" w:customStyle="1" w:styleId="af7">
    <w:name w:val="Основной текст Знак"/>
    <w:basedOn w:val="a0"/>
    <w:link w:val="af6"/>
    <w:uiPriority w:val="99"/>
    <w:rsid w:val="00D069E8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A25FE1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56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39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48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872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45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90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625785">
          <w:marLeft w:val="720"/>
          <w:marRight w:val="0"/>
          <w:marTop w:val="3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3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7201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1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30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7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4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222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944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3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46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83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89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990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53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36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675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406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31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4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512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39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117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86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4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8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7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55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6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02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05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9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80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50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54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61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3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5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04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8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85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27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11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47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4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57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72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55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11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8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355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1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95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373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97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619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54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16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82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47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575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6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3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34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43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4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828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58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40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4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90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62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24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222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56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28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84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227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925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75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71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21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6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601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12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84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15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1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950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681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73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732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77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7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8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67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73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1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189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01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65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10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224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10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hyperlink" Target="http://datareview.info/article/eto-nuzhno-znat-klyuchevyie-rekomendatsii-po-glubokomu-obucheniyu-chast-2/" TargetMode="External"/><Relationship Id="rId50" Type="http://schemas.openxmlformats.org/officeDocument/2006/relationships/hyperlink" Target="https://www.phase-trans.msm.cam.ac.uk/abstracts/neural.review.pdf" TargetMode="External"/><Relationship Id="rId55" Type="http://schemas.openxmlformats.org/officeDocument/2006/relationships/image" Target="media/image38.png"/><Relationship Id="rId63" Type="http://schemas.openxmlformats.org/officeDocument/2006/relationships/image" Target="media/image46.png"/><Relationship Id="rId68" Type="http://schemas.openxmlformats.org/officeDocument/2006/relationships/header" Target="header2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hyperlink" Target="http://colah.github.io/posts/2015-08-Understanding-LSTMs/" TargetMode="External"/><Relationship Id="rId58" Type="http://schemas.openxmlformats.org/officeDocument/2006/relationships/image" Target="media/image41.png"/><Relationship Id="rId66" Type="http://schemas.openxmlformats.org/officeDocument/2006/relationships/image" Target="media/image49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hyperlink" Target="https://arxiv.org/pdf/1412.6980.pdf" TargetMode="External"/><Relationship Id="rId57" Type="http://schemas.openxmlformats.org/officeDocument/2006/relationships/image" Target="media/image40.png"/><Relationship Id="rId61" Type="http://schemas.openxmlformats.org/officeDocument/2006/relationships/image" Target="media/image44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hyperlink" Target="https://habr.com/ru/company/wunderfund/blog/331310/" TargetMode="External"/><Relationship Id="rId60" Type="http://schemas.openxmlformats.org/officeDocument/2006/relationships/image" Target="media/image43.png"/><Relationship Id="rId65" Type="http://schemas.openxmlformats.org/officeDocument/2006/relationships/image" Target="media/image48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hyperlink" Target="https://www.tinymind.com/learn/terms/relu" TargetMode="External"/><Relationship Id="rId56" Type="http://schemas.openxmlformats.org/officeDocument/2006/relationships/image" Target="media/image39.png"/><Relationship Id="rId64" Type="http://schemas.openxmlformats.org/officeDocument/2006/relationships/image" Target="media/image47.png"/><Relationship Id="rId69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hyperlink" Target="http://ais.uni-bonn.de/papers/icann2010_maxpool.pdf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hyperlink" Target="https://www.statista.com/statistics/270126/largest-stock-exchange-operators-by-market-capitalization-of-listed-companies/" TargetMode="External"/><Relationship Id="rId59" Type="http://schemas.openxmlformats.org/officeDocument/2006/relationships/image" Target="media/image42.png"/><Relationship Id="rId67" Type="http://schemas.openxmlformats.org/officeDocument/2006/relationships/header" Target="header1.xm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hyperlink" Target="https://finance.yahoo.com/quote/FB/history?p=FB" TargetMode="External"/><Relationship Id="rId62" Type="http://schemas.openxmlformats.org/officeDocument/2006/relationships/image" Target="media/image45.png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4E754D7-A671-4EBB-99C6-6446A187D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12520</Words>
  <Characters>71366</Characters>
  <Application>Microsoft Office Word</Application>
  <DocSecurity>0</DocSecurity>
  <Lines>594</Lines>
  <Paragraphs>167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RePack by SPecialiST</Company>
  <LinksUpToDate>false</LinksUpToDate>
  <CharactersWithSpaces>83719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 Velichko</dc:creator>
  <cp:keywords/>
  <dc:description/>
  <cp:lastModifiedBy>Sveta</cp:lastModifiedBy>
  <cp:revision>2</cp:revision>
  <dcterms:created xsi:type="dcterms:W3CDTF">2020-06-16T09:58:00Z</dcterms:created>
  <dcterms:modified xsi:type="dcterms:W3CDTF">2020-06-16T09:58:00Z</dcterms:modified>
</cp:coreProperties>
</file>