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855072" w14:textId="77777777" w:rsidR="006A04E6" w:rsidRPr="00B64912" w:rsidRDefault="006A04E6" w:rsidP="006A04E6">
      <w:pPr>
        <w:spacing w:line="240" w:lineRule="auto"/>
        <w:ind w:firstLine="0"/>
        <w:jc w:val="center"/>
        <w:rPr>
          <w:b/>
          <w:bCs/>
          <w:sz w:val="28"/>
          <w:szCs w:val="28"/>
        </w:rPr>
      </w:pPr>
      <w:r w:rsidRPr="00B64912">
        <w:rPr>
          <w:b/>
          <w:bCs/>
          <w:sz w:val="28"/>
          <w:szCs w:val="28"/>
        </w:rPr>
        <w:t>НАЦІОНАЛЬНИЙ ТЕХНІЧНИЙ УНІВЕРСИТЕТ УКРАЇНИ</w:t>
      </w:r>
    </w:p>
    <w:p w14:paraId="5E6C143B" w14:textId="77777777" w:rsidR="006A04E6" w:rsidRPr="00B64912" w:rsidRDefault="006A04E6" w:rsidP="006A04E6">
      <w:pPr>
        <w:spacing w:line="240" w:lineRule="auto"/>
        <w:ind w:firstLine="0"/>
        <w:jc w:val="center"/>
        <w:rPr>
          <w:b/>
          <w:bCs/>
          <w:sz w:val="28"/>
          <w:szCs w:val="28"/>
        </w:rPr>
      </w:pPr>
      <w:r w:rsidRPr="00B64912">
        <w:rPr>
          <w:b/>
          <w:bCs/>
          <w:sz w:val="28"/>
          <w:szCs w:val="28"/>
        </w:rPr>
        <w:t>«КИЇВСЬКИЙ ПОЛІТЕХНІЧНИЙ ІНСТИТУТ</w:t>
      </w:r>
      <w:r w:rsidRPr="00B64912">
        <w:rPr>
          <w:b/>
          <w:bCs/>
          <w:sz w:val="28"/>
          <w:szCs w:val="28"/>
        </w:rPr>
        <w:br/>
        <w:t>імені ІГОРЯ СІКОРСЬКОГО»</w:t>
      </w:r>
    </w:p>
    <w:p w14:paraId="73510E12" w14:textId="77777777" w:rsidR="00E33112" w:rsidRPr="00B64912" w:rsidRDefault="00013664" w:rsidP="00E33112">
      <w:pPr>
        <w:tabs>
          <w:tab w:val="left" w:leader="underscore" w:pos="9356"/>
        </w:tabs>
        <w:spacing w:before="120" w:line="240" w:lineRule="auto"/>
        <w:ind w:firstLine="0"/>
        <w:jc w:val="center"/>
        <w:rPr>
          <w:b/>
          <w:sz w:val="28"/>
        </w:rPr>
      </w:pPr>
      <w:r w:rsidRPr="00B64912">
        <w:rPr>
          <w:b/>
          <w:sz w:val="28"/>
        </w:rPr>
        <w:t>Навчально-науковий інститут прикладного системного аналізу</w:t>
      </w:r>
    </w:p>
    <w:p w14:paraId="0795C54C" w14:textId="77777777" w:rsidR="00E33112" w:rsidRPr="00B64912" w:rsidRDefault="00FE2FCC" w:rsidP="00113EF8">
      <w:pPr>
        <w:tabs>
          <w:tab w:val="left" w:leader="underscore" w:pos="9356"/>
        </w:tabs>
        <w:spacing w:before="120" w:line="240" w:lineRule="auto"/>
        <w:ind w:firstLine="0"/>
        <w:jc w:val="center"/>
        <w:rPr>
          <w:b/>
          <w:sz w:val="28"/>
        </w:rPr>
      </w:pPr>
      <w:r w:rsidRPr="00B64912">
        <w:rPr>
          <w:b/>
          <w:sz w:val="28"/>
        </w:rPr>
        <w:t>Кафедра штучного інтелекту</w:t>
      </w:r>
    </w:p>
    <w:p w14:paraId="17BEB8B9" w14:textId="77777777" w:rsidR="00E33112" w:rsidRPr="00B64912" w:rsidRDefault="00EB357B" w:rsidP="00E33112">
      <w:pPr>
        <w:tabs>
          <w:tab w:val="left" w:pos="720"/>
          <w:tab w:val="left" w:pos="1440"/>
          <w:tab w:val="left" w:pos="1620"/>
        </w:tabs>
        <w:spacing w:before="120" w:line="240" w:lineRule="auto"/>
        <w:ind w:left="5670" w:firstLine="0"/>
        <w:jc w:val="left"/>
        <w:rPr>
          <w:sz w:val="24"/>
        </w:rPr>
      </w:pPr>
      <w:r w:rsidRPr="00B64912">
        <w:rPr>
          <w:sz w:val="24"/>
        </w:rPr>
        <w:t>До захисту допущено:</w:t>
      </w:r>
    </w:p>
    <w:p w14:paraId="0AC148F5" w14:textId="77777777" w:rsidR="00E33112" w:rsidRPr="00B64912" w:rsidRDefault="00FE2FCC" w:rsidP="00E33112">
      <w:pPr>
        <w:tabs>
          <w:tab w:val="left" w:pos="720"/>
          <w:tab w:val="left" w:pos="1440"/>
          <w:tab w:val="left" w:pos="1620"/>
        </w:tabs>
        <w:spacing w:before="120" w:line="240" w:lineRule="auto"/>
        <w:ind w:left="5670" w:firstLine="0"/>
        <w:jc w:val="left"/>
        <w:rPr>
          <w:bCs/>
          <w:sz w:val="24"/>
        </w:rPr>
      </w:pPr>
      <w:r w:rsidRPr="00B64912">
        <w:rPr>
          <w:bCs/>
          <w:sz w:val="24"/>
        </w:rPr>
        <w:t>В. о. з</w:t>
      </w:r>
      <w:r w:rsidR="00E33112" w:rsidRPr="00B64912">
        <w:rPr>
          <w:bCs/>
          <w:sz w:val="24"/>
        </w:rPr>
        <w:t>авідувач</w:t>
      </w:r>
      <w:r w:rsidRPr="00B64912">
        <w:rPr>
          <w:bCs/>
          <w:sz w:val="24"/>
        </w:rPr>
        <w:t>ки</w:t>
      </w:r>
      <w:r w:rsidR="00E33112" w:rsidRPr="00B64912">
        <w:rPr>
          <w:bCs/>
          <w:sz w:val="24"/>
        </w:rPr>
        <w:t xml:space="preserve"> кафедри</w:t>
      </w:r>
    </w:p>
    <w:p w14:paraId="341897E0" w14:textId="77777777" w:rsidR="00E37758" w:rsidRPr="00B64912" w:rsidRDefault="00E37758" w:rsidP="00E37758">
      <w:pPr>
        <w:tabs>
          <w:tab w:val="left" w:pos="720"/>
          <w:tab w:val="left" w:pos="1440"/>
          <w:tab w:val="left" w:pos="1620"/>
        </w:tabs>
        <w:spacing w:before="120" w:line="240" w:lineRule="auto"/>
        <w:ind w:left="5671" w:firstLine="0"/>
        <w:jc w:val="left"/>
        <w:rPr>
          <w:sz w:val="24"/>
        </w:rPr>
      </w:pPr>
      <w:r w:rsidRPr="00B64912">
        <w:rPr>
          <w:sz w:val="24"/>
        </w:rPr>
        <w:t xml:space="preserve">________ </w:t>
      </w:r>
      <w:r w:rsidR="00FE2FCC" w:rsidRPr="00B64912">
        <w:rPr>
          <w:sz w:val="24"/>
        </w:rPr>
        <w:t>Ірина ДЖИГИРЕЙ</w:t>
      </w:r>
    </w:p>
    <w:p w14:paraId="2E87410C" w14:textId="77777777" w:rsidR="00E33112" w:rsidRPr="00B64912" w:rsidRDefault="00E37758" w:rsidP="00E37758">
      <w:pPr>
        <w:tabs>
          <w:tab w:val="left" w:pos="720"/>
          <w:tab w:val="left" w:pos="1440"/>
          <w:tab w:val="left" w:pos="1620"/>
        </w:tabs>
        <w:spacing w:before="120" w:line="240" w:lineRule="auto"/>
        <w:ind w:left="5672" w:firstLine="0"/>
        <w:jc w:val="left"/>
        <w:rPr>
          <w:sz w:val="24"/>
        </w:rPr>
      </w:pPr>
      <w:r w:rsidRPr="00B64912">
        <w:rPr>
          <w:sz w:val="24"/>
        </w:rPr>
        <w:t xml:space="preserve"> </w:t>
      </w:r>
      <w:r w:rsidR="00E33112" w:rsidRPr="00B64912">
        <w:rPr>
          <w:sz w:val="24"/>
        </w:rPr>
        <w:t>«___»_____________20__ р.</w:t>
      </w:r>
    </w:p>
    <w:p w14:paraId="15D72694" w14:textId="77777777" w:rsidR="00E33112" w:rsidRPr="00B64912" w:rsidRDefault="00E33112" w:rsidP="00E33112">
      <w:pPr>
        <w:tabs>
          <w:tab w:val="left" w:leader="underscore" w:pos="9631"/>
        </w:tabs>
        <w:spacing w:line="240" w:lineRule="auto"/>
        <w:ind w:firstLine="0"/>
        <w:jc w:val="left"/>
        <w:rPr>
          <w:bCs/>
          <w:caps/>
          <w:sz w:val="24"/>
        </w:rPr>
      </w:pPr>
    </w:p>
    <w:p w14:paraId="79EFBE99" w14:textId="77777777" w:rsidR="006625C7" w:rsidRPr="00B64912" w:rsidRDefault="006625C7" w:rsidP="00013664">
      <w:pPr>
        <w:tabs>
          <w:tab w:val="right" w:leader="underscore" w:pos="8903"/>
        </w:tabs>
        <w:spacing w:before="60" w:line="240" w:lineRule="auto"/>
        <w:ind w:firstLine="0"/>
        <w:jc w:val="center"/>
        <w:rPr>
          <w:b/>
          <w:sz w:val="40"/>
          <w:szCs w:val="40"/>
        </w:rPr>
      </w:pPr>
      <w:r w:rsidRPr="00B64912">
        <w:rPr>
          <w:b/>
          <w:sz w:val="40"/>
          <w:szCs w:val="40"/>
        </w:rPr>
        <w:t>Дипломна робота</w:t>
      </w:r>
    </w:p>
    <w:p w14:paraId="7D6FF4AE" w14:textId="77777777" w:rsidR="00E33112" w:rsidRPr="00B64912" w:rsidRDefault="00E33112" w:rsidP="00013664">
      <w:pPr>
        <w:spacing w:before="60" w:line="240" w:lineRule="auto"/>
        <w:ind w:firstLine="0"/>
        <w:jc w:val="center"/>
        <w:rPr>
          <w:b/>
          <w:sz w:val="28"/>
          <w:szCs w:val="28"/>
        </w:rPr>
      </w:pPr>
      <w:r w:rsidRPr="00B64912">
        <w:rPr>
          <w:b/>
          <w:sz w:val="28"/>
          <w:szCs w:val="28"/>
        </w:rPr>
        <w:t>на здобуття ступеня бакалавра</w:t>
      </w:r>
    </w:p>
    <w:p w14:paraId="4B0AB637" w14:textId="77777777" w:rsidR="00090684" w:rsidRPr="00B64912" w:rsidRDefault="00090684" w:rsidP="00013664">
      <w:pPr>
        <w:spacing w:before="60" w:line="240" w:lineRule="auto"/>
        <w:ind w:firstLine="0"/>
        <w:jc w:val="center"/>
        <w:rPr>
          <w:b/>
          <w:spacing w:val="-8"/>
          <w:sz w:val="28"/>
          <w:szCs w:val="28"/>
        </w:rPr>
      </w:pPr>
      <w:r w:rsidRPr="00B64912">
        <w:rPr>
          <w:b/>
          <w:spacing w:val="-8"/>
          <w:sz w:val="28"/>
          <w:szCs w:val="28"/>
        </w:rPr>
        <w:t>за освітньо-професійною програмою «</w:t>
      </w:r>
      <w:r w:rsidR="00FE2FCC" w:rsidRPr="00B64912">
        <w:rPr>
          <w:b/>
          <w:spacing w:val="-8"/>
          <w:sz w:val="28"/>
          <w:szCs w:val="28"/>
        </w:rPr>
        <w:t>Системи і методи штучного інтелекту</w:t>
      </w:r>
      <w:r w:rsidRPr="00B64912">
        <w:rPr>
          <w:b/>
          <w:spacing w:val="-8"/>
          <w:sz w:val="28"/>
          <w:szCs w:val="28"/>
        </w:rPr>
        <w:t>»</w:t>
      </w:r>
    </w:p>
    <w:p w14:paraId="74FD3152" w14:textId="77777777" w:rsidR="00737916" w:rsidRPr="00B64912" w:rsidRDefault="00737916" w:rsidP="00013664">
      <w:pPr>
        <w:tabs>
          <w:tab w:val="left" w:leader="underscore" w:pos="9356"/>
        </w:tabs>
        <w:spacing w:before="60" w:line="240" w:lineRule="auto"/>
        <w:ind w:firstLine="0"/>
        <w:jc w:val="center"/>
        <w:rPr>
          <w:b/>
          <w:sz w:val="28"/>
          <w:szCs w:val="28"/>
        </w:rPr>
      </w:pPr>
      <w:r w:rsidRPr="00B64912">
        <w:rPr>
          <w:b/>
          <w:sz w:val="28"/>
          <w:szCs w:val="28"/>
        </w:rPr>
        <w:t>спеціальн</w:t>
      </w:r>
      <w:r w:rsidR="00090684" w:rsidRPr="00B64912">
        <w:rPr>
          <w:b/>
          <w:sz w:val="28"/>
          <w:szCs w:val="28"/>
        </w:rPr>
        <w:t>ості</w:t>
      </w:r>
      <w:r w:rsidRPr="00B64912">
        <w:rPr>
          <w:b/>
          <w:sz w:val="28"/>
          <w:szCs w:val="28"/>
        </w:rPr>
        <w:t xml:space="preserve"> </w:t>
      </w:r>
      <w:r w:rsidR="00FE2FCC" w:rsidRPr="00B64912">
        <w:rPr>
          <w:b/>
          <w:sz w:val="28"/>
          <w:szCs w:val="28"/>
        </w:rPr>
        <w:t>122</w:t>
      </w:r>
      <w:r w:rsidRPr="00B64912">
        <w:rPr>
          <w:b/>
          <w:sz w:val="28"/>
          <w:szCs w:val="28"/>
        </w:rPr>
        <w:t xml:space="preserve"> «</w:t>
      </w:r>
      <w:r w:rsidR="00FE2FCC" w:rsidRPr="00B64912">
        <w:rPr>
          <w:b/>
          <w:sz w:val="28"/>
          <w:szCs w:val="28"/>
        </w:rPr>
        <w:t>Комп'ютерні науки</w:t>
      </w:r>
      <w:r w:rsidRPr="00B64912">
        <w:rPr>
          <w:b/>
          <w:sz w:val="28"/>
          <w:szCs w:val="28"/>
        </w:rPr>
        <w:t>»</w:t>
      </w:r>
    </w:p>
    <w:p w14:paraId="305A12B9" w14:textId="77777777" w:rsidR="00E33112" w:rsidRPr="00B64912" w:rsidRDefault="00E33112" w:rsidP="00013664">
      <w:pPr>
        <w:tabs>
          <w:tab w:val="left" w:leader="underscore" w:pos="9356"/>
        </w:tabs>
        <w:spacing w:before="60" w:line="240" w:lineRule="auto"/>
        <w:ind w:firstLine="0"/>
        <w:jc w:val="center"/>
        <w:rPr>
          <w:b/>
          <w:sz w:val="28"/>
          <w:szCs w:val="28"/>
        </w:rPr>
      </w:pPr>
      <w:r w:rsidRPr="00B64912">
        <w:rPr>
          <w:b/>
          <w:sz w:val="28"/>
          <w:szCs w:val="28"/>
        </w:rPr>
        <w:t>на тему: «</w:t>
      </w:r>
      <w:r w:rsidR="008F1A43" w:rsidRPr="00B64912">
        <w:rPr>
          <w:b/>
          <w:color w:val="000000" w:themeColor="text1"/>
          <w:sz w:val="28"/>
          <w:szCs w:val="28"/>
        </w:rPr>
        <w:t xml:space="preserve">Інтелектуальна система визначення шахрайства в операціях з </w:t>
      </w:r>
      <w:proofErr w:type="spellStart"/>
      <w:r w:rsidR="008F1A43" w:rsidRPr="00B64912">
        <w:rPr>
          <w:b/>
          <w:color w:val="000000" w:themeColor="text1"/>
          <w:sz w:val="28"/>
          <w:szCs w:val="28"/>
        </w:rPr>
        <w:t>крип</w:t>
      </w:r>
      <w:r w:rsidR="0037737B" w:rsidRPr="00B64912">
        <w:rPr>
          <w:b/>
          <w:color w:val="000000" w:themeColor="text1"/>
          <w:sz w:val="28"/>
          <w:szCs w:val="28"/>
        </w:rPr>
        <w:t>т</w:t>
      </w:r>
      <w:r w:rsidR="008F1A43" w:rsidRPr="00B64912">
        <w:rPr>
          <w:b/>
          <w:color w:val="000000" w:themeColor="text1"/>
          <w:sz w:val="28"/>
          <w:szCs w:val="28"/>
        </w:rPr>
        <w:t>овалютою</w:t>
      </w:r>
      <w:proofErr w:type="spellEnd"/>
      <w:r w:rsidRPr="00B64912">
        <w:rPr>
          <w:b/>
          <w:sz w:val="28"/>
          <w:szCs w:val="28"/>
        </w:rPr>
        <w:t>»</w:t>
      </w:r>
    </w:p>
    <w:p w14:paraId="0A8D0752" w14:textId="77777777" w:rsidR="00E33112" w:rsidRPr="00B64912" w:rsidRDefault="00E33112" w:rsidP="00E33112">
      <w:pPr>
        <w:spacing w:before="240" w:line="240" w:lineRule="auto"/>
        <w:ind w:firstLine="0"/>
        <w:jc w:val="left"/>
        <w:rPr>
          <w:bCs/>
          <w:sz w:val="24"/>
        </w:rPr>
      </w:pPr>
    </w:p>
    <w:p w14:paraId="5F5E8C89" w14:textId="77777777" w:rsidR="00737916" w:rsidRPr="00B64912" w:rsidRDefault="00737916" w:rsidP="00737916">
      <w:pPr>
        <w:spacing w:line="240" w:lineRule="auto"/>
        <w:ind w:firstLine="0"/>
        <w:jc w:val="left"/>
        <w:rPr>
          <w:bCs/>
          <w:sz w:val="28"/>
          <w:szCs w:val="28"/>
        </w:rPr>
      </w:pPr>
      <w:r w:rsidRPr="00B64912">
        <w:rPr>
          <w:bCs/>
          <w:sz w:val="28"/>
          <w:szCs w:val="28"/>
        </w:rPr>
        <w:t xml:space="preserve">Виконав: </w:t>
      </w:r>
    </w:p>
    <w:p w14:paraId="49424301" w14:textId="77777777" w:rsidR="00737916" w:rsidRPr="00B64912" w:rsidRDefault="00737916" w:rsidP="00737916">
      <w:pPr>
        <w:spacing w:line="240" w:lineRule="auto"/>
        <w:ind w:firstLine="0"/>
        <w:jc w:val="left"/>
        <w:rPr>
          <w:sz w:val="28"/>
          <w:szCs w:val="28"/>
        </w:rPr>
      </w:pPr>
      <w:r w:rsidRPr="00B64912">
        <w:rPr>
          <w:bCs/>
          <w:sz w:val="28"/>
          <w:szCs w:val="28"/>
        </w:rPr>
        <w:t xml:space="preserve">студент IV курсу, групи </w:t>
      </w:r>
      <w:r w:rsidR="00FE2FCC" w:rsidRPr="00B64912">
        <w:rPr>
          <w:bCs/>
          <w:sz w:val="28"/>
          <w:szCs w:val="28"/>
        </w:rPr>
        <w:t>КІ</w:t>
      </w:r>
      <w:r w:rsidRPr="00B64912">
        <w:rPr>
          <w:bCs/>
          <w:sz w:val="28"/>
          <w:szCs w:val="28"/>
        </w:rPr>
        <w:t>-</w:t>
      </w:r>
      <w:r w:rsidR="00FE2FCC" w:rsidRPr="00B64912">
        <w:rPr>
          <w:bCs/>
          <w:sz w:val="28"/>
          <w:szCs w:val="28"/>
        </w:rPr>
        <w:t>0</w:t>
      </w:r>
      <w:r w:rsidR="008F1A43" w:rsidRPr="00B64912">
        <w:rPr>
          <w:bCs/>
          <w:color w:val="000000" w:themeColor="text1"/>
          <w:sz w:val="28"/>
          <w:szCs w:val="28"/>
        </w:rPr>
        <w:t>1</w:t>
      </w:r>
      <w:r w:rsidRPr="00B64912">
        <w:rPr>
          <w:color w:val="000000" w:themeColor="text1"/>
          <w:sz w:val="28"/>
          <w:szCs w:val="28"/>
        </w:rPr>
        <w:t xml:space="preserve"> </w:t>
      </w:r>
    </w:p>
    <w:p w14:paraId="0E115209" w14:textId="77777777" w:rsidR="00737916" w:rsidRPr="00B64912" w:rsidRDefault="00BC6643" w:rsidP="00737916">
      <w:pPr>
        <w:tabs>
          <w:tab w:val="left" w:pos="7513"/>
        </w:tabs>
        <w:spacing w:line="240" w:lineRule="auto"/>
        <w:ind w:firstLine="0"/>
        <w:jc w:val="left"/>
        <w:rPr>
          <w:bCs/>
          <w:sz w:val="28"/>
          <w:szCs w:val="28"/>
        </w:rPr>
      </w:pPr>
      <w:r w:rsidRPr="00B64912">
        <w:rPr>
          <w:bCs/>
          <w:color w:val="000000" w:themeColor="text1"/>
          <w:sz w:val="28"/>
          <w:szCs w:val="28"/>
        </w:rPr>
        <w:t>Бакай Максим Олександрович</w:t>
      </w:r>
      <w:r w:rsidR="00737916" w:rsidRPr="00B64912">
        <w:rPr>
          <w:bCs/>
          <w:color w:val="000000" w:themeColor="text1"/>
          <w:sz w:val="28"/>
          <w:szCs w:val="28"/>
        </w:rPr>
        <w:t xml:space="preserve"> </w:t>
      </w:r>
      <w:r w:rsidR="00737916" w:rsidRPr="00B64912">
        <w:rPr>
          <w:bCs/>
          <w:sz w:val="28"/>
          <w:szCs w:val="28"/>
        </w:rPr>
        <w:tab/>
        <w:t>__________</w:t>
      </w:r>
    </w:p>
    <w:p w14:paraId="4984E07C" w14:textId="77777777" w:rsidR="00737916" w:rsidRPr="00B64912" w:rsidRDefault="00737916" w:rsidP="00013664">
      <w:pPr>
        <w:tabs>
          <w:tab w:val="left" w:leader="underscore" w:pos="7371"/>
          <w:tab w:val="left" w:pos="7513"/>
          <w:tab w:val="left" w:leader="underscore" w:pos="8903"/>
        </w:tabs>
        <w:spacing w:before="180" w:line="240" w:lineRule="auto"/>
        <w:ind w:firstLine="0"/>
        <w:jc w:val="left"/>
        <w:rPr>
          <w:sz w:val="28"/>
          <w:szCs w:val="28"/>
        </w:rPr>
      </w:pPr>
      <w:r w:rsidRPr="00B64912">
        <w:rPr>
          <w:bCs/>
          <w:sz w:val="28"/>
          <w:szCs w:val="28"/>
        </w:rPr>
        <w:t>Керівник:</w:t>
      </w:r>
      <w:r w:rsidRPr="00B64912">
        <w:rPr>
          <w:sz w:val="28"/>
          <w:szCs w:val="28"/>
        </w:rPr>
        <w:t xml:space="preserve"> </w:t>
      </w:r>
    </w:p>
    <w:p w14:paraId="09A4DE40" w14:textId="77777777" w:rsidR="00BC6643" w:rsidRPr="00B64912" w:rsidRDefault="00BC6643" w:rsidP="00BC6643">
      <w:pPr>
        <w:tabs>
          <w:tab w:val="left" w:leader="underscore" w:pos="7371"/>
          <w:tab w:val="left" w:pos="7513"/>
          <w:tab w:val="left" w:leader="underscore" w:pos="8903"/>
        </w:tabs>
        <w:spacing w:line="240" w:lineRule="auto"/>
        <w:ind w:firstLine="0"/>
        <w:jc w:val="left"/>
        <w:rPr>
          <w:bCs/>
          <w:sz w:val="28"/>
          <w:szCs w:val="28"/>
        </w:rPr>
      </w:pPr>
      <w:r w:rsidRPr="00B64912">
        <w:rPr>
          <w:bCs/>
          <w:sz w:val="28"/>
          <w:szCs w:val="28"/>
        </w:rPr>
        <w:t>професор, д. т. н.,</w:t>
      </w:r>
    </w:p>
    <w:p w14:paraId="14EEF1A1" w14:textId="77777777" w:rsidR="00737916" w:rsidRPr="00B64912" w:rsidRDefault="00BC6643" w:rsidP="00BC6643">
      <w:pPr>
        <w:tabs>
          <w:tab w:val="left" w:pos="7513"/>
        </w:tabs>
        <w:spacing w:line="240" w:lineRule="auto"/>
        <w:ind w:firstLine="0"/>
        <w:jc w:val="left"/>
        <w:rPr>
          <w:bCs/>
          <w:sz w:val="28"/>
          <w:szCs w:val="28"/>
        </w:rPr>
      </w:pPr>
      <w:r w:rsidRPr="00B64912">
        <w:rPr>
          <w:bCs/>
          <w:sz w:val="28"/>
          <w:szCs w:val="28"/>
        </w:rPr>
        <w:t>Чумаченко Олена Іллівна</w:t>
      </w:r>
      <w:r w:rsidR="00737916" w:rsidRPr="00B64912">
        <w:rPr>
          <w:bCs/>
          <w:color w:val="FF0000"/>
          <w:sz w:val="28"/>
          <w:szCs w:val="28"/>
        </w:rPr>
        <w:tab/>
      </w:r>
      <w:r w:rsidR="00737916" w:rsidRPr="00B64912">
        <w:rPr>
          <w:bCs/>
          <w:sz w:val="28"/>
          <w:szCs w:val="28"/>
        </w:rPr>
        <w:t>__________</w:t>
      </w:r>
    </w:p>
    <w:p w14:paraId="2DB85FB1" w14:textId="77777777" w:rsidR="00737916" w:rsidRPr="00B64912" w:rsidRDefault="00737916" w:rsidP="00013664">
      <w:pPr>
        <w:tabs>
          <w:tab w:val="left" w:leader="underscore" w:pos="7371"/>
          <w:tab w:val="left" w:pos="7513"/>
          <w:tab w:val="left" w:leader="underscore" w:pos="8903"/>
        </w:tabs>
        <w:spacing w:before="180" w:line="240" w:lineRule="auto"/>
        <w:ind w:firstLine="0"/>
        <w:jc w:val="left"/>
        <w:rPr>
          <w:bCs/>
          <w:sz w:val="28"/>
          <w:szCs w:val="28"/>
        </w:rPr>
      </w:pPr>
      <w:r w:rsidRPr="00B64912">
        <w:rPr>
          <w:bCs/>
          <w:sz w:val="28"/>
          <w:szCs w:val="28"/>
        </w:rPr>
        <w:t xml:space="preserve">Консультант з </w:t>
      </w:r>
      <w:r w:rsidR="00FE2FCC" w:rsidRPr="00B64912">
        <w:rPr>
          <w:bCs/>
          <w:sz w:val="28"/>
          <w:szCs w:val="28"/>
        </w:rPr>
        <w:t>економічного розділу</w:t>
      </w:r>
      <w:r w:rsidRPr="00B64912">
        <w:rPr>
          <w:bCs/>
          <w:sz w:val="28"/>
          <w:szCs w:val="28"/>
        </w:rPr>
        <w:t>:</w:t>
      </w:r>
    </w:p>
    <w:p w14:paraId="153BD79B" w14:textId="77777777" w:rsidR="00BC6643" w:rsidRPr="00B64912" w:rsidRDefault="00BC6643" w:rsidP="00BC6643">
      <w:pPr>
        <w:tabs>
          <w:tab w:val="left" w:leader="underscore" w:pos="7371"/>
          <w:tab w:val="left" w:pos="7513"/>
          <w:tab w:val="left" w:leader="underscore" w:pos="8903"/>
        </w:tabs>
        <w:spacing w:line="240" w:lineRule="auto"/>
        <w:ind w:firstLine="0"/>
        <w:jc w:val="left"/>
        <w:rPr>
          <w:bCs/>
          <w:sz w:val="28"/>
          <w:szCs w:val="28"/>
        </w:rPr>
      </w:pPr>
      <w:r w:rsidRPr="00B64912">
        <w:rPr>
          <w:bCs/>
          <w:sz w:val="28"/>
          <w:szCs w:val="28"/>
        </w:rPr>
        <w:t xml:space="preserve">професор, д. е. н., </w:t>
      </w:r>
    </w:p>
    <w:p w14:paraId="33CB01AB" w14:textId="77777777" w:rsidR="00737916" w:rsidRPr="00B64912" w:rsidRDefault="00BC6643" w:rsidP="00BC6643">
      <w:pPr>
        <w:tabs>
          <w:tab w:val="left" w:pos="7513"/>
        </w:tabs>
        <w:spacing w:line="240" w:lineRule="auto"/>
        <w:ind w:firstLine="0"/>
        <w:jc w:val="left"/>
        <w:rPr>
          <w:bCs/>
          <w:sz w:val="28"/>
          <w:szCs w:val="28"/>
        </w:rPr>
      </w:pPr>
      <w:r w:rsidRPr="00B64912">
        <w:rPr>
          <w:bCs/>
          <w:sz w:val="28"/>
          <w:szCs w:val="28"/>
        </w:rPr>
        <w:t>Шевчук Олена Анатоліївна</w:t>
      </w:r>
      <w:r w:rsidR="00737916" w:rsidRPr="00B64912">
        <w:rPr>
          <w:bCs/>
          <w:color w:val="FF0000"/>
          <w:sz w:val="28"/>
          <w:szCs w:val="28"/>
        </w:rPr>
        <w:tab/>
      </w:r>
      <w:r w:rsidR="00737916" w:rsidRPr="00B64912">
        <w:rPr>
          <w:bCs/>
          <w:sz w:val="28"/>
          <w:szCs w:val="28"/>
        </w:rPr>
        <w:t>__________</w:t>
      </w:r>
    </w:p>
    <w:p w14:paraId="0E0BC4FB" w14:textId="77777777" w:rsidR="00013664" w:rsidRPr="00B64912" w:rsidRDefault="00013664" w:rsidP="00013664">
      <w:pPr>
        <w:tabs>
          <w:tab w:val="left" w:leader="underscore" w:pos="7371"/>
          <w:tab w:val="left" w:pos="7513"/>
          <w:tab w:val="left" w:leader="underscore" w:pos="8903"/>
        </w:tabs>
        <w:spacing w:before="180" w:line="240" w:lineRule="auto"/>
        <w:ind w:firstLine="0"/>
        <w:jc w:val="left"/>
        <w:rPr>
          <w:bCs/>
          <w:sz w:val="28"/>
          <w:szCs w:val="28"/>
        </w:rPr>
      </w:pPr>
      <w:r w:rsidRPr="00B64912">
        <w:rPr>
          <w:bCs/>
          <w:sz w:val="28"/>
          <w:szCs w:val="28"/>
        </w:rPr>
        <w:t xml:space="preserve">Консультант з </w:t>
      </w:r>
      <w:proofErr w:type="spellStart"/>
      <w:r w:rsidRPr="00B64912">
        <w:rPr>
          <w:bCs/>
          <w:sz w:val="28"/>
          <w:szCs w:val="28"/>
        </w:rPr>
        <w:t>нормоконтролю</w:t>
      </w:r>
      <w:proofErr w:type="spellEnd"/>
      <w:r w:rsidRPr="00B64912">
        <w:rPr>
          <w:bCs/>
          <w:sz w:val="28"/>
          <w:szCs w:val="28"/>
        </w:rPr>
        <w:t>:</w:t>
      </w:r>
    </w:p>
    <w:p w14:paraId="74908C13" w14:textId="77777777" w:rsidR="00BC6643" w:rsidRPr="00B64912" w:rsidRDefault="00BC6643" w:rsidP="00BC6643">
      <w:pPr>
        <w:tabs>
          <w:tab w:val="left" w:pos="7513"/>
        </w:tabs>
        <w:spacing w:line="240" w:lineRule="auto"/>
        <w:ind w:firstLine="0"/>
        <w:jc w:val="left"/>
        <w:rPr>
          <w:bCs/>
          <w:sz w:val="28"/>
          <w:szCs w:val="28"/>
        </w:rPr>
      </w:pPr>
      <w:r w:rsidRPr="00B64912">
        <w:rPr>
          <w:bCs/>
          <w:sz w:val="28"/>
          <w:szCs w:val="28"/>
        </w:rPr>
        <w:t xml:space="preserve">фахівець першої категорії кафедри ШІ, </w:t>
      </w:r>
    </w:p>
    <w:p w14:paraId="685AAC43" w14:textId="77777777" w:rsidR="00013664" w:rsidRPr="00B64912" w:rsidRDefault="00BC6643" w:rsidP="00BC6643">
      <w:pPr>
        <w:tabs>
          <w:tab w:val="left" w:pos="7513"/>
        </w:tabs>
        <w:spacing w:line="240" w:lineRule="auto"/>
        <w:ind w:firstLine="0"/>
        <w:jc w:val="left"/>
        <w:rPr>
          <w:bCs/>
          <w:sz w:val="28"/>
          <w:szCs w:val="28"/>
        </w:rPr>
      </w:pPr>
      <w:r w:rsidRPr="00B64912">
        <w:rPr>
          <w:bCs/>
          <w:sz w:val="28"/>
          <w:szCs w:val="28"/>
        </w:rPr>
        <w:t>Кравець П</w:t>
      </w:r>
      <w:r w:rsidR="0015097D" w:rsidRPr="00B64912">
        <w:rPr>
          <w:bCs/>
          <w:sz w:val="28"/>
          <w:szCs w:val="28"/>
        </w:rPr>
        <w:t>авло Володимирович</w:t>
      </w:r>
      <w:r w:rsidR="00013664" w:rsidRPr="00B64912">
        <w:rPr>
          <w:bCs/>
          <w:sz w:val="28"/>
          <w:szCs w:val="28"/>
        </w:rPr>
        <w:tab/>
        <w:t>__________</w:t>
      </w:r>
    </w:p>
    <w:p w14:paraId="798F6DD0" w14:textId="77777777" w:rsidR="00737916" w:rsidRPr="00B64912" w:rsidRDefault="00737916" w:rsidP="00013664">
      <w:pPr>
        <w:tabs>
          <w:tab w:val="left" w:leader="underscore" w:pos="7371"/>
          <w:tab w:val="left" w:pos="7513"/>
          <w:tab w:val="left" w:leader="underscore" w:pos="8903"/>
        </w:tabs>
        <w:spacing w:before="180" w:line="240" w:lineRule="auto"/>
        <w:ind w:firstLine="0"/>
        <w:jc w:val="left"/>
        <w:rPr>
          <w:bCs/>
          <w:sz w:val="28"/>
          <w:szCs w:val="28"/>
        </w:rPr>
      </w:pPr>
      <w:r w:rsidRPr="00B64912">
        <w:rPr>
          <w:bCs/>
          <w:sz w:val="28"/>
          <w:szCs w:val="28"/>
        </w:rPr>
        <w:t>Рецензент:</w:t>
      </w:r>
    </w:p>
    <w:p w14:paraId="0E74BED9" w14:textId="77777777" w:rsidR="007C4B48" w:rsidRDefault="0052207A" w:rsidP="00737916">
      <w:pPr>
        <w:tabs>
          <w:tab w:val="left" w:pos="7513"/>
        </w:tabs>
        <w:spacing w:line="240" w:lineRule="auto"/>
        <w:ind w:firstLine="0"/>
        <w:jc w:val="left"/>
        <w:rPr>
          <w:bCs/>
          <w:color w:val="000000" w:themeColor="text1"/>
          <w:sz w:val="28"/>
          <w:szCs w:val="28"/>
        </w:rPr>
      </w:pPr>
      <w:r>
        <w:rPr>
          <w:bCs/>
          <w:color w:val="000000" w:themeColor="text1"/>
          <w:sz w:val="28"/>
          <w:szCs w:val="28"/>
        </w:rPr>
        <w:t>Професор, к. т. н.,</w:t>
      </w:r>
    </w:p>
    <w:p w14:paraId="2FCA4F18" w14:textId="77777777" w:rsidR="00737916" w:rsidRPr="00B64912" w:rsidRDefault="0052207A" w:rsidP="00737916">
      <w:pPr>
        <w:tabs>
          <w:tab w:val="left" w:pos="7513"/>
        </w:tabs>
        <w:spacing w:line="240" w:lineRule="auto"/>
        <w:ind w:firstLine="0"/>
        <w:jc w:val="left"/>
        <w:rPr>
          <w:bCs/>
          <w:sz w:val="28"/>
          <w:szCs w:val="28"/>
        </w:rPr>
      </w:pPr>
      <w:proofErr w:type="spellStart"/>
      <w:r w:rsidRPr="0052207A">
        <w:rPr>
          <w:bCs/>
          <w:color w:val="000000" w:themeColor="text1"/>
          <w:sz w:val="28"/>
          <w:szCs w:val="28"/>
        </w:rPr>
        <w:t>Філяшкін</w:t>
      </w:r>
      <w:proofErr w:type="spellEnd"/>
      <w:r w:rsidRPr="0052207A">
        <w:rPr>
          <w:bCs/>
          <w:color w:val="000000" w:themeColor="text1"/>
          <w:sz w:val="28"/>
          <w:szCs w:val="28"/>
        </w:rPr>
        <w:t xml:space="preserve"> Микола Кирилович</w:t>
      </w:r>
      <w:r w:rsidR="00737916" w:rsidRPr="00B64912">
        <w:rPr>
          <w:bCs/>
          <w:color w:val="FF0000"/>
          <w:sz w:val="28"/>
          <w:szCs w:val="28"/>
        </w:rPr>
        <w:tab/>
      </w:r>
      <w:r w:rsidR="00737916" w:rsidRPr="00B64912">
        <w:rPr>
          <w:bCs/>
          <w:sz w:val="28"/>
          <w:szCs w:val="28"/>
        </w:rPr>
        <w:t>__________</w:t>
      </w:r>
    </w:p>
    <w:p w14:paraId="7F491166" w14:textId="77777777" w:rsidR="00E33112" w:rsidRPr="00B64912" w:rsidRDefault="00E33112" w:rsidP="00E33112">
      <w:pPr>
        <w:tabs>
          <w:tab w:val="left" w:pos="330"/>
        </w:tabs>
        <w:spacing w:line="240" w:lineRule="auto"/>
        <w:ind w:left="4536" w:firstLine="0"/>
        <w:rPr>
          <w:sz w:val="24"/>
        </w:rPr>
      </w:pPr>
    </w:p>
    <w:p w14:paraId="312D7369" w14:textId="77777777" w:rsidR="00E33112" w:rsidRPr="00B64912" w:rsidRDefault="00E33112" w:rsidP="00E33112">
      <w:pPr>
        <w:tabs>
          <w:tab w:val="left" w:pos="330"/>
        </w:tabs>
        <w:spacing w:line="240" w:lineRule="auto"/>
        <w:ind w:left="4536" w:firstLine="0"/>
        <w:jc w:val="left"/>
        <w:rPr>
          <w:sz w:val="28"/>
          <w:szCs w:val="28"/>
        </w:rPr>
      </w:pPr>
      <w:r w:rsidRPr="00B64912">
        <w:rPr>
          <w:sz w:val="28"/>
          <w:szCs w:val="28"/>
        </w:rPr>
        <w:t>Засвідчую, що у цій дипломній роботі немає запозичень з праць інших авторів без відповідних посилань.</w:t>
      </w:r>
    </w:p>
    <w:p w14:paraId="37B158A3" w14:textId="77777777" w:rsidR="00E33112" w:rsidRPr="00B64912" w:rsidRDefault="00E33112" w:rsidP="00E33112">
      <w:pPr>
        <w:tabs>
          <w:tab w:val="left" w:pos="330"/>
        </w:tabs>
        <w:spacing w:line="240" w:lineRule="auto"/>
        <w:ind w:left="4536" w:firstLine="0"/>
        <w:rPr>
          <w:sz w:val="28"/>
          <w:szCs w:val="28"/>
        </w:rPr>
      </w:pPr>
      <w:r w:rsidRPr="00B64912">
        <w:rPr>
          <w:sz w:val="28"/>
          <w:szCs w:val="28"/>
        </w:rPr>
        <w:t>Студент  _____________</w:t>
      </w:r>
    </w:p>
    <w:p w14:paraId="29A248B9" w14:textId="77777777" w:rsidR="00E33112" w:rsidRPr="00B64912" w:rsidRDefault="00E33112" w:rsidP="00E33112">
      <w:pPr>
        <w:spacing w:line="240" w:lineRule="auto"/>
        <w:ind w:firstLine="0"/>
        <w:rPr>
          <w:sz w:val="24"/>
        </w:rPr>
      </w:pPr>
    </w:p>
    <w:p w14:paraId="51CC9D13" w14:textId="77777777" w:rsidR="00FE2FCC" w:rsidRPr="00B64912" w:rsidRDefault="00E33112" w:rsidP="00FE2FCC">
      <w:pPr>
        <w:tabs>
          <w:tab w:val="left" w:pos="330"/>
        </w:tabs>
        <w:spacing w:line="240" w:lineRule="auto"/>
        <w:ind w:firstLine="0"/>
        <w:jc w:val="center"/>
        <w:rPr>
          <w:sz w:val="28"/>
          <w:szCs w:val="28"/>
        </w:rPr>
      </w:pPr>
      <w:r w:rsidRPr="00B64912">
        <w:rPr>
          <w:sz w:val="28"/>
          <w:szCs w:val="28"/>
        </w:rPr>
        <w:t>Київ – 20</w:t>
      </w:r>
      <w:r w:rsidR="00FE2FCC" w:rsidRPr="00B64912">
        <w:rPr>
          <w:sz w:val="28"/>
          <w:szCs w:val="28"/>
        </w:rPr>
        <w:t>24</w:t>
      </w:r>
      <w:r w:rsidRPr="00B64912">
        <w:rPr>
          <w:sz w:val="28"/>
          <w:szCs w:val="28"/>
        </w:rPr>
        <w:t xml:space="preserve"> року</w:t>
      </w:r>
      <w:r w:rsidR="00FE2FCC" w:rsidRPr="00B64912">
        <w:rPr>
          <w:sz w:val="28"/>
          <w:szCs w:val="28"/>
        </w:rPr>
        <w:br w:type="page"/>
      </w:r>
    </w:p>
    <w:p w14:paraId="31B2C0C3" w14:textId="77777777" w:rsidR="007C380C" w:rsidRPr="00B64912" w:rsidRDefault="007C380C" w:rsidP="007C380C">
      <w:pPr>
        <w:spacing w:after="120" w:line="240" w:lineRule="auto"/>
        <w:ind w:firstLine="0"/>
        <w:jc w:val="center"/>
        <w:rPr>
          <w:b/>
          <w:bCs/>
          <w:sz w:val="28"/>
        </w:rPr>
      </w:pPr>
      <w:r w:rsidRPr="00B64912">
        <w:rPr>
          <w:b/>
          <w:bCs/>
          <w:sz w:val="28"/>
        </w:rPr>
        <w:lastRenderedPageBreak/>
        <w:t>Національний технічний університет України</w:t>
      </w:r>
    </w:p>
    <w:p w14:paraId="3199D108" w14:textId="77777777" w:rsidR="007C380C" w:rsidRPr="00B64912" w:rsidRDefault="007C380C" w:rsidP="007C380C">
      <w:pPr>
        <w:spacing w:after="120" w:line="240" w:lineRule="auto"/>
        <w:ind w:firstLine="0"/>
        <w:jc w:val="center"/>
        <w:rPr>
          <w:b/>
          <w:bCs/>
          <w:sz w:val="28"/>
        </w:rPr>
      </w:pPr>
      <w:r w:rsidRPr="00B64912">
        <w:rPr>
          <w:b/>
          <w:bCs/>
          <w:sz w:val="28"/>
        </w:rPr>
        <w:t>«Київський політехнічний інститут імені Ігоря Сікорського»</w:t>
      </w:r>
    </w:p>
    <w:p w14:paraId="74F4F1BA" w14:textId="77777777" w:rsidR="007C380C" w:rsidRPr="00B64912" w:rsidRDefault="007C380C" w:rsidP="007C380C">
      <w:pPr>
        <w:tabs>
          <w:tab w:val="left" w:leader="underscore" w:pos="9356"/>
        </w:tabs>
        <w:spacing w:before="120" w:line="240" w:lineRule="auto"/>
        <w:ind w:firstLine="0"/>
        <w:jc w:val="center"/>
        <w:rPr>
          <w:b/>
          <w:sz w:val="28"/>
        </w:rPr>
      </w:pPr>
      <w:r w:rsidRPr="00B64912">
        <w:rPr>
          <w:b/>
          <w:sz w:val="28"/>
        </w:rPr>
        <w:t>Навчально-науковий інститут прикладного системного аналізу</w:t>
      </w:r>
    </w:p>
    <w:p w14:paraId="73EA53E5" w14:textId="77777777" w:rsidR="007C380C" w:rsidRPr="00B64912" w:rsidRDefault="007C380C" w:rsidP="007C380C">
      <w:pPr>
        <w:tabs>
          <w:tab w:val="left" w:leader="underscore" w:pos="9356"/>
        </w:tabs>
        <w:spacing w:before="120" w:line="240" w:lineRule="auto"/>
        <w:ind w:firstLine="0"/>
        <w:jc w:val="center"/>
        <w:rPr>
          <w:b/>
          <w:sz w:val="28"/>
        </w:rPr>
      </w:pPr>
      <w:r w:rsidRPr="00B64912">
        <w:rPr>
          <w:b/>
          <w:sz w:val="28"/>
        </w:rPr>
        <w:t>Кафедра штучного інтелекту</w:t>
      </w:r>
    </w:p>
    <w:p w14:paraId="7FA1649C" w14:textId="77777777" w:rsidR="007C380C" w:rsidRPr="00B64912" w:rsidRDefault="007C380C" w:rsidP="007C380C">
      <w:pPr>
        <w:spacing w:after="120" w:line="240" w:lineRule="auto"/>
        <w:ind w:firstLine="0"/>
        <w:rPr>
          <w:sz w:val="28"/>
          <w:szCs w:val="28"/>
        </w:rPr>
      </w:pPr>
    </w:p>
    <w:p w14:paraId="6D9DAE94" w14:textId="77777777" w:rsidR="007C380C" w:rsidRPr="00B64912" w:rsidRDefault="007C380C" w:rsidP="007C380C">
      <w:pPr>
        <w:spacing w:after="120" w:line="240" w:lineRule="auto"/>
        <w:ind w:firstLine="0"/>
        <w:rPr>
          <w:sz w:val="28"/>
          <w:szCs w:val="28"/>
        </w:rPr>
      </w:pPr>
      <w:r w:rsidRPr="00B64912">
        <w:rPr>
          <w:sz w:val="28"/>
          <w:szCs w:val="28"/>
        </w:rPr>
        <w:t>Рівень вищої освіти – перший (бакалаврський)</w:t>
      </w:r>
    </w:p>
    <w:p w14:paraId="553F51FC" w14:textId="77777777" w:rsidR="007C380C" w:rsidRPr="00B64912" w:rsidRDefault="007C380C" w:rsidP="007C380C">
      <w:pPr>
        <w:tabs>
          <w:tab w:val="left" w:leader="underscore" w:pos="8931"/>
        </w:tabs>
        <w:spacing w:after="120" w:line="240" w:lineRule="auto"/>
        <w:ind w:firstLine="0"/>
        <w:jc w:val="left"/>
        <w:rPr>
          <w:sz w:val="28"/>
          <w:szCs w:val="28"/>
        </w:rPr>
      </w:pPr>
      <w:r w:rsidRPr="00B64912">
        <w:rPr>
          <w:sz w:val="28"/>
          <w:szCs w:val="28"/>
        </w:rPr>
        <w:t>Спеціальність – 122 «Комп'ютерні науки»</w:t>
      </w:r>
    </w:p>
    <w:p w14:paraId="793911E0" w14:textId="77777777" w:rsidR="007C380C" w:rsidRPr="00B64912" w:rsidRDefault="007C380C" w:rsidP="007C380C">
      <w:pPr>
        <w:tabs>
          <w:tab w:val="left" w:leader="underscore" w:pos="8931"/>
        </w:tabs>
        <w:spacing w:after="120" w:line="240" w:lineRule="auto"/>
        <w:ind w:firstLine="0"/>
        <w:jc w:val="left"/>
        <w:rPr>
          <w:sz w:val="28"/>
          <w:szCs w:val="28"/>
        </w:rPr>
      </w:pPr>
      <w:r w:rsidRPr="00B64912">
        <w:rPr>
          <w:sz w:val="28"/>
          <w:szCs w:val="28"/>
        </w:rPr>
        <w:t>Освітньо-професійна програма «Системи і методи штучного інтелекту»</w:t>
      </w:r>
    </w:p>
    <w:p w14:paraId="1D6FBCB5" w14:textId="77777777" w:rsidR="007C380C" w:rsidRPr="00B64912" w:rsidRDefault="007C380C" w:rsidP="007C380C">
      <w:pPr>
        <w:tabs>
          <w:tab w:val="left" w:leader="underscore" w:pos="8931"/>
        </w:tabs>
        <w:spacing w:before="120" w:line="240" w:lineRule="auto"/>
        <w:ind w:left="539" w:hanging="539"/>
        <w:rPr>
          <w:sz w:val="28"/>
        </w:rPr>
      </w:pPr>
    </w:p>
    <w:p w14:paraId="62A728AB" w14:textId="77777777" w:rsidR="007C380C" w:rsidRPr="00B64912" w:rsidRDefault="007C380C" w:rsidP="007C380C">
      <w:pPr>
        <w:spacing w:before="120" w:line="240" w:lineRule="auto"/>
        <w:ind w:left="5245" w:firstLine="0"/>
        <w:jc w:val="left"/>
        <w:rPr>
          <w:bCs/>
        </w:rPr>
      </w:pPr>
      <w:r w:rsidRPr="00B64912">
        <w:rPr>
          <w:bCs/>
        </w:rPr>
        <w:t>ЗАТВЕРДЖУЮ</w:t>
      </w:r>
    </w:p>
    <w:p w14:paraId="41D01BD0" w14:textId="77777777" w:rsidR="007C380C" w:rsidRPr="00B64912" w:rsidRDefault="007C380C" w:rsidP="007C380C">
      <w:pPr>
        <w:spacing w:before="120" w:line="240" w:lineRule="auto"/>
        <w:ind w:left="5245" w:firstLine="0"/>
        <w:jc w:val="left"/>
        <w:rPr>
          <w:bCs/>
        </w:rPr>
      </w:pPr>
      <w:r w:rsidRPr="00B64912">
        <w:rPr>
          <w:bCs/>
        </w:rPr>
        <w:t>В. о. завідувачки кафедри</w:t>
      </w:r>
    </w:p>
    <w:p w14:paraId="67C7BF6B" w14:textId="77777777" w:rsidR="007C380C" w:rsidRPr="00B64912" w:rsidRDefault="007C380C" w:rsidP="007C380C">
      <w:pPr>
        <w:spacing w:before="120" w:line="240" w:lineRule="auto"/>
        <w:ind w:left="5245" w:firstLine="0"/>
        <w:jc w:val="left"/>
      </w:pPr>
      <w:r w:rsidRPr="00B64912">
        <w:t xml:space="preserve">_______ Ірина </w:t>
      </w:r>
      <w:r w:rsidR="00B12686" w:rsidRPr="00B64912">
        <w:rPr>
          <w:sz w:val="24"/>
        </w:rPr>
        <w:t>ДЖИГИРЕЙ</w:t>
      </w:r>
    </w:p>
    <w:p w14:paraId="7507694C" w14:textId="77777777" w:rsidR="007C380C" w:rsidRPr="00B64912" w:rsidRDefault="007C380C" w:rsidP="007C380C">
      <w:pPr>
        <w:spacing w:before="120" w:line="240" w:lineRule="auto"/>
        <w:ind w:left="5245" w:firstLine="0"/>
        <w:jc w:val="left"/>
      </w:pPr>
      <w:r w:rsidRPr="00B64912">
        <w:t>«</w:t>
      </w:r>
      <w:r w:rsidR="00D75489" w:rsidRPr="00B64912">
        <w:t>31</w:t>
      </w:r>
      <w:r w:rsidRPr="00B64912">
        <w:t>»</w:t>
      </w:r>
      <w:r w:rsidR="00B12686" w:rsidRPr="00B64912">
        <w:t xml:space="preserve"> </w:t>
      </w:r>
      <w:r w:rsidR="00D75489" w:rsidRPr="00B64912">
        <w:t>січня</w:t>
      </w:r>
      <w:r w:rsidR="00B12686" w:rsidRPr="00B64912">
        <w:t xml:space="preserve"> </w:t>
      </w:r>
      <w:r w:rsidRPr="00B64912">
        <w:t>20</w:t>
      </w:r>
      <w:r w:rsidR="00B12686" w:rsidRPr="00B64912">
        <w:t>2</w:t>
      </w:r>
      <w:r w:rsidR="00C755F9" w:rsidRPr="00B64912">
        <w:t>4</w:t>
      </w:r>
      <w:r w:rsidRPr="00B64912">
        <w:t xml:space="preserve"> р.</w:t>
      </w:r>
    </w:p>
    <w:p w14:paraId="385F8B5C" w14:textId="77777777" w:rsidR="007C380C" w:rsidRPr="00B64912" w:rsidRDefault="007C380C" w:rsidP="007C380C">
      <w:pPr>
        <w:spacing w:before="120" w:line="240" w:lineRule="auto"/>
        <w:ind w:firstLine="0"/>
        <w:jc w:val="center"/>
        <w:rPr>
          <w:bCs/>
          <w:sz w:val="28"/>
        </w:rPr>
      </w:pPr>
    </w:p>
    <w:p w14:paraId="447220EA" w14:textId="77777777" w:rsidR="007C380C" w:rsidRPr="00B64912" w:rsidRDefault="007C380C" w:rsidP="007C380C">
      <w:pPr>
        <w:tabs>
          <w:tab w:val="left" w:pos="720"/>
          <w:tab w:val="left" w:pos="1440"/>
          <w:tab w:val="left" w:pos="1620"/>
        </w:tabs>
        <w:spacing w:before="120" w:line="240" w:lineRule="auto"/>
        <w:ind w:firstLine="0"/>
        <w:jc w:val="center"/>
        <w:rPr>
          <w:bCs/>
          <w:sz w:val="28"/>
        </w:rPr>
      </w:pPr>
    </w:p>
    <w:p w14:paraId="69657856" w14:textId="77777777" w:rsidR="007C380C" w:rsidRPr="00B64912" w:rsidRDefault="007C380C" w:rsidP="00BC6643">
      <w:pPr>
        <w:tabs>
          <w:tab w:val="left" w:pos="720"/>
          <w:tab w:val="left" w:pos="1440"/>
          <w:tab w:val="left" w:pos="1620"/>
        </w:tabs>
        <w:spacing w:before="120" w:line="240" w:lineRule="auto"/>
        <w:ind w:left="540" w:hanging="540"/>
        <w:jc w:val="center"/>
        <w:rPr>
          <w:b/>
          <w:bCs/>
          <w:sz w:val="28"/>
        </w:rPr>
      </w:pPr>
      <w:r w:rsidRPr="00B64912">
        <w:rPr>
          <w:b/>
          <w:bCs/>
          <w:sz w:val="28"/>
        </w:rPr>
        <w:t>ЗАВДАННЯ</w:t>
      </w:r>
    </w:p>
    <w:p w14:paraId="74C67872" w14:textId="77777777" w:rsidR="007C380C" w:rsidRPr="00B64912" w:rsidRDefault="007C380C" w:rsidP="00BC6643">
      <w:pPr>
        <w:tabs>
          <w:tab w:val="left" w:pos="720"/>
          <w:tab w:val="left" w:pos="1440"/>
          <w:tab w:val="left" w:pos="1620"/>
        </w:tabs>
        <w:spacing w:before="120" w:line="240" w:lineRule="auto"/>
        <w:ind w:left="539" w:hanging="539"/>
        <w:jc w:val="center"/>
        <w:rPr>
          <w:b/>
          <w:bCs/>
          <w:sz w:val="28"/>
        </w:rPr>
      </w:pPr>
      <w:r w:rsidRPr="00B64912">
        <w:rPr>
          <w:b/>
          <w:bCs/>
          <w:sz w:val="28"/>
        </w:rPr>
        <w:t>на дипломну роботу студенту</w:t>
      </w:r>
    </w:p>
    <w:p w14:paraId="7D079B41" w14:textId="77777777" w:rsidR="00BC6643" w:rsidRPr="00B64912" w:rsidRDefault="00BC6643" w:rsidP="00BC6643">
      <w:pPr>
        <w:tabs>
          <w:tab w:val="left" w:leader="underscore" w:pos="8931"/>
        </w:tabs>
        <w:spacing w:before="240" w:line="240" w:lineRule="auto"/>
        <w:ind w:firstLine="0"/>
        <w:jc w:val="center"/>
        <w:rPr>
          <w:b/>
          <w:bCs/>
          <w:color w:val="000000" w:themeColor="text1"/>
          <w:sz w:val="28"/>
        </w:rPr>
      </w:pPr>
      <w:r w:rsidRPr="00B64912">
        <w:rPr>
          <w:b/>
          <w:bCs/>
          <w:color w:val="000000" w:themeColor="text1"/>
          <w:sz w:val="28"/>
        </w:rPr>
        <w:t>Бакай Максим</w:t>
      </w:r>
      <w:r w:rsidR="0015097D" w:rsidRPr="00B64912">
        <w:rPr>
          <w:b/>
          <w:bCs/>
          <w:color w:val="000000" w:themeColor="text1"/>
          <w:sz w:val="28"/>
        </w:rPr>
        <w:t>у</w:t>
      </w:r>
      <w:r w:rsidRPr="00B64912">
        <w:rPr>
          <w:b/>
          <w:bCs/>
          <w:color w:val="000000" w:themeColor="text1"/>
          <w:sz w:val="28"/>
        </w:rPr>
        <w:t xml:space="preserve"> Олександрович</w:t>
      </w:r>
      <w:r w:rsidR="0015097D" w:rsidRPr="00B64912">
        <w:rPr>
          <w:b/>
          <w:bCs/>
          <w:color w:val="000000" w:themeColor="text1"/>
          <w:sz w:val="28"/>
        </w:rPr>
        <w:t>у</w:t>
      </w:r>
    </w:p>
    <w:p w14:paraId="27DC17C2" w14:textId="77777777" w:rsidR="007C380C" w:rsidRPr="00B64912" w:rsidRDefault="007C380C" w:rsidP="007C380C">
      <w:pPr>
        <w:tabs>
          <w:tab w:val="left" w:leader="underscore" w:pos="8931"/>
        </w:tabs>
        <w:spacing w:before="240" w:line="240" w:lineRule="auto"/>
        <w:ind w:firstLine="0"/>
        <w:rPr>
          <w:sz w:val="28"/>
        </w:rPr>
      </w:pPr>
      <w:r w:rsidRPr="00B64912">
        <w:rPr>
          <w:sz w:val="28"/>
        </w:rPr>
        <w:t xml:space="preserve">1. </w:t>
      </w:r>
      <w:r w:rsidRPr="00B64912">
        <w:rPr>
          <w:bCs/>
          <w:sz w:val="28"/>
        </w:rPr>
        <w:t xml:space="preserve">Тема </w:t>
      </w:r>
      <w:r w:rsidRPr="00B64912">
        <w:rPr>
          <w:sz w:val="28"/>
        </w:rPr>
        <w:t>роботи «</w:t>
      </w:r>
      <w:r w:rsidR="00BC6643" w:rsidRPr="00B64912">
        <w:rPr>
          <w:color w:val="000000" w:themeColor="text1"/>
          <w:sz w:val="28"/>
        </w:rPr>
        <w:t xml:space="preserve">Інтелектуальна система визначення шахрайства в операціях з </w:t>
      </w:r>
      <w:proofErr w:type="spellStart"/>
      <w:r w:rsidR="00BC6643" w:rsidRPr="00B64912">
        <w:rPr>
          <w:color w:val="000000" w:themeColor="text1"/>
          <w:sz w:val="28"/>
        </w:rPr>
        <w:t>криптовалютою</w:t>
      </w:r>
      <w:proofErr w:type="spellEnd"/>
      <w:r w:rsidRPr="00B64912">
        <w:rPr>
          <w:sz w:val="28"/>
        </w:rPr>
        <w:t>», керівник роботи</w:t>
      </w:r>
      <w:r w:rsidRPr="00B64912">
        <w:rPr>
          <w:color w:val="FF0000"/>
          <w:sz w:val="28"/>
        </w:rPr>
        <w:t xml:space="preserve"> </w:t>
      </w:r>
      <w:r w:rsidR="00BC6643" w:rsidRPr="00B64912">
        <w:rPr>
          <w:sz w:val="28"/>
        </w:rPr>
        <w:t xml:space="preserve">Чумаченко Олена Іллівна, професор, д. т. н., </w:t>
      </w:r>
      <w:r w:rsidRPr="00B64912">
        <w:rPr>
          <w:sz w:val="28"/>
        </w:rPr>
        <w:t xml:space="preserve">затверджені наказом по університету від </w:t>
      </w:r>
      <w:r w:rsidR="00BC6643" w:rsidRPr="00B64912">
        <w:rPr>
          <w:sz w:val="28"/>
        </w:rPr>
        <w:t>«31» травня 2024 р. №</w:t>
      </w:r>
      <w:r w:rsidR="00BC6643" w:rsidRPr="00B64912">
        <w:t xml:space="preserve"> </w:t>
      </w:r>
      <w:r w:rsidR="00BC6643" w:rsidRPr="00B64912">
        <w:rPr>
          <w:sz w:val="28"/>
        </w:rPr>
        <w:t>2240-С</w:t>
      </w:r>
    </w:p>
    <w:p w14:paraId="41882CCB" w14:textId="77777777" w:rsidR="007C380C" w:rsidRPr="00B64912" w:rsidRDefault="007C380C" w:rsidP="007C380C">
      <w:pPr>
        <w:tabs>
          <w:tab w:val="left" w:leader="underscore" w:pos="9072"/>
        </w:tabs>
        <w:spacing w:before="240" w:line="240" w:lineRule="auto"/>
        <w:ind w:firstLine="0"/>
        <w:rPr>
          <w:sz w:val="28"/>
        </w:rPr>
      </w:pPr>
      <w:r w:rsidRPr="00B64912">
        <w:rPr>
          <w:sz w:val="28"/>
        </w:rPr>
        <w:t xml:space="preserve">2. Термін подання студентом роботи </w:t>
      </w:r>
      <w:r w:rsidR="00C755F9" w:rsidRPr="00B64912">
        <w:rPr>
          <w:sz w:val="28"/>
          <w:u w:val="single"/>
        </w:rPr>
        <w:t>«10» червня 2024 року</w:t>
      </w:r>
      <w:r w:rsidR="00C755F9" w:rsidRPr="00B64912">
        <w:rPr>
          <w:sz w:val="28"/>
        </w:rPr>
        <w:t>.</w:t>
      </w:r>
    </w:p>
    <w:p w14:paraId="202B2DE2" w14:textId="77777777" w:rsidR="00BC6643" w:rsidRPr="00B64912" w:rsidRDefault="00BC6643" w:rsidP="00BC6643">
      <w:pPr>
        <w:tabs>
          <w:tab w:val="left" w:leader="underscore" w:pos="8931"/>
        </w:tabs>
        <w:spacing w:before="240" w:line="240" w:lineRule="auto"/>
        <w:ind w:firstLine="0"/>
        <w:rPr>
          <w:sz w:val="28"/>
        </w:rPr>
      </w:pPr>
      <w:r w:rsidRPr="00B64912">
        <w:rPr>
          <w:sz w:val="28"/>
        </w:rPr>
        <w:t xml:space="preserve">3. </w:t>
      </w:r>
      <w:r w:rsidRPr="00B64912">
        <w:rPr>
          <w:bCs/>
          <w:sz w:val="28"/>
        </w:rPr>
        <w:t xml:space="preserve">Вихідні дані до </w:t>
      </w:r>
      <w:r w:rsidRPr="00B64912">
        <w:rPr>
          <w:sz w:val="28"/>
        </w:rPr>
        <w:t xml:space="preserve">роботи – набір даних для класифікації. </w:t>
      </w:r>
    </w:p>
    <w:p w14:paraId="338BEB2E" w14:textId="77777777" w:rsidR="00BC6643" w:rsidRPr="00B64912" w:rsidRDefault="00BC6643" w:rsidP="00BC6643">
      <w:pPr>
        <w:tabs>
          <w:tab w:val="left" w:leader="underscore" w:pos="8931"/>
        </w:tabs>
        <w:spacing w:before="240" w:line="240" w:lineRule="auto"/>
        <w:ind w:firstLine="0"/>
        <w:rPr>
          <w:sz w:val="28"/>
        </w:rPr>
      </w:pPr>
      <w:r w:rsidRPr="00B64912">
        <w:rPr>
          <w:sz w:val="28"/>
        </w:rPr>
        <w:t>4. Зміст роботи. 1. Огляд проблематики шахрайства. 2. Математична основа і методологія виявлення шахрайства. 3. Розробка та аналіз програмного забезпечення. 4. Функціонально-вартісний аналіз.</w:t>
      </w:r>
    </w:p>
    <w:p w14:paraId="19CA0068" w14:textId="77777777" w:rsidR="007C380C" w:rsidRPr="00B64912" w:rsidRDefault="007C380C" w:rsidP="007C380C">
      <w:pPr>
        <w:tabs>
          <w:tab w:val="left" w:leader="underscore" w:pos="9072"/>
        </w:tabs>
        <w:spacing w:before="240" w:line="240" w:lineRule="auto"/>
        <w:ind w:firstLine="0"/>
        <w:rPr>
          <w:color w:val="000000" w:themeColor="text1"/>
          <w:sz w:val="28"/>
        </w:rPr>
      </w:pPr>
      <w:r w:rsidRPr="00B64912">
        <w:rPr>
          <w:color w:val="000000" w:themeColor="text1"/>
          <w:spacing w:val="2"/>
          <w:sz w:val="28"/>
        </w:rPr>
        <w:t xml:space="preserve">5. Перелік ілюстративного матеріалу (із зазначенням плакатів, презентацій тощо) </w:t>
      </w:r>
    </w:p>
    <w:p w14:paraId="757E4E33" w14:textId="77777777" w:rsidR="007C380C" w:rsidRPr="00B64912" w:rsidRDefault="007C380C" w:rsidP="007C380C">
      <w:pPr>
        <w:tabs>
          <w:tab w:val="left" w:pos="360"/>
          <w:tab w:val="left" w:pos="1440"/>
          <w:tab w:val="left" w:pos="1620"/>
        </w:tabs>
        <w:spacing w:before="240" w:line="240" w:lineRule="auto"/>
        <w:ind w:firstLine="0"/>
        <w:rPr>
          <w:sz w:val="28"/>
        </w:rPr>
      </w:pPr>
      <w:r w:rsidRPr="00B64912">
        <w:rPr>
          <w:sz w:val="28"/>
        </w:rPr>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7C380C" w:rsidRPr="00B64912" w14:paraId="0A9F31F0" w14:textId="77777777" w:rsidTr="005D1E16">
        <w:trPr>
          <w:cantSplit/>
        </w:trPr>
        <w:tc>
          <w:tcPr>
            <w:tcW w:w="2410" w:type="dxa"/>
            <w:vMerge w:val="restart"/>
            <w:vAlign w:val="center"/>
          </w:tcPr>
          <w:p w14:paraId="098AF21E" w14:textId="77777777" w:rsidR="007C380C" w:rsidRPr="00B64912" w:rsidRDefault="007C380C" w:rsidP="005D1E16">
            <w:pPr>
              <w:spacing w:line="240" w:lineRule="auto"/>
              <w:ind w:firstLine="0"/>
              <w:jc w:val="center"/>
              <w:rPr>
                <w:sz w:val="24"/>
              </w:rPr>
            </w:pPr>
            <w:r w:rsidRPr="00B64912">
              <w:rPr>
                <w:sz w:val="24"/>
              </w:rPr>
              <w:t>Розділ</w:t>
            </w:r>
          </w:p>
        </w:tc>
        <w:tc>
          <w:tcPr>
            <w:tcW w:w="3827" w:type="dxa"/>
            <w:vMerge w:val="restart"/>
            <w:vAlign w:val="center"/>
          </w:tcPr>
          <w:p w14:paraId="3277187B" w14:textId="77777777" w:rsidR="007C380C" w:rsidRPr="00B64912" w:rsidRDefault="007C380C" w:rsidP="005D1E16">
            <w:pPr>
              <w:spacing w:line="240" w:lineRule="auto"/>
              <w:ind w:firstLine="0"/>
              <w:jc w:val="center"/>
              <w:rPr>
                <w:sz w:val="24"/>
              </w:rPr>
            </w:pPr>
            <w:r w:rsidRPr="00B64912">
              <w:rPr>
                <w:sz w:val="24"/>
              </w:rPr>
              <w:t xml:space="preserve">Прізвище, ініціали та посада </w:t>
            </w:r>
            <w:r w:rsidRPr="00B64912">
              <w:rPr>
                <w:sz w:val="24"/>
              </w:rPr>
              <w:br/>
              <w:t>консультанта</w:t>
            </w:r>
          </w:p>
        </w:tc>
        <w:tc>
          <w:tcPr>
            <w:tcW w:w="2793" w:type="dxa"/>
            <w:gridSpan w:val="2"/>
          </w:tcPr>
          <w:p w14:paraId="1DF2E746" w14:textId="77777777" w:rsidR="007C380C" w:rsidRPr="00B64912" w:rsidRDefault="007C380C" w:rsidP="005D1E16">
            <w:pPr>
              <w:spacing w:line="240" w:lineRule="auto"/>
              <w:ind w:firstLine="0"/>
              <w:jc w:val="center"/>
              <w:rPr>
                <w:sz w:val="24"/>
              </w:rPr>
            </w:pPr>
            <w:r w:rsidRPr="00B64912">
              <w:rPr>
                <w:sz w:val="24"/>
              </w:rPr>
              <w:t>Підпис, дата</w:t>
            </w:r>
          </w:p>
        </w:tc>
      </w:tr>
      <w:tr w:rsidR="007C380C" w:rsidRPr="00B64912" w14:paraId="10480149" w14:textId="77777777" w:rsidTr="005D1E16">
        <w:trPr>
          <w:cantSplit/>
        </w:trPr>
        <w:tc>
          <w:tcPr>
            <w:tcW w:w="2410" w:type="dxa"/>
            <w:vMerge/>
          </w:tcPr>
          <w:p w14:paraId="184B7EEF" w14:textId="77777777" w:rsidR="007C380C" w:rsidRPr="00B64912" w:rsidRDefault="007C380C" w:rsidP="005D1E16">
            <w:pPr>
              <w:spacing w:line="240" w:lineRule="auto"/>
              <w:ind w:firstLine="0"/>
              <w:jc w:val="center"/>
              <w:rPr>
                <w:sz w:val="28"/>
              </w:rPr>
            </w:pPr>
          </w:p>
        </w:tc>
        <w:tc>
          <w:tcPr>
            <w:tcW w:w="3827" w:type="dxa"/>
            <w:vMerge/>
          </w:tcPr>
          <w:p w14:paraId="235159E3" w14:textId="77777777" w:rsidR="007C380C" w:rsidRPr="00B64912" w:rsidRDefault="007C380C" w:rsidP="005D1E16">
            <w:pPr>
              <w:spacing w:line="240" w:lineRule="auto"/>
              <w:ind w:firstLine="0"/>
              <w:jc w:val="center"/>
              <w:rPr>
                <w:sz w:val="28"/>
              </w:rPr>
            </w:pPr>
          </w:p>
        </w:tc>
        <w:tc>
          <w:tcPr>
            <w:tcW w:w="1396" w:type="dxa"/>
          </w:tcPr>
          <w:p w14:paraId="02F222C0" w14:textId="77777777" w:rsidR="007C380C" w:rsidRPr="00B64912" w:rsidRDefault="007C380C" w:rsidP="005D1E16">
            <w:pPr>
              <w:spacing w:line="240" w:lineRule="auto"/>
              <w:ind w:firstLine="0"/>
              <w:jc w:val="center"/>
              <w:rPr>
                <w:sz w:val="24"/>
              </w:rPr>
            </w:pPr>
            <w:r w:rsidRPr="00B64912">
              <w:rPr>
                <w:sz w:val="24"/>
              </w:rPr>
              <w:t xml:space="preserve">завдання </w:t>
            </w:r>
            <w:r w:rsidRPr="00B64912">
              <w:rPr>
                <w:sz w:val="24"/>
              </w:rPr>
              <w:br/>
              <w:t>видав</w:t>
            </w:r>
          </w:p>
        </w:tc>
        <w:tc>
          <w:tcPr>
            <w:tcW w:w="1397" w:type="dxa"/>
          </w:tcPr>
          <w:p w14:paraId="1E2BC597" w14:textId="77777777" w:rsidR="007C380C" w:rsidRPr="00B64912" w:rsidRDefault="007C380C" w:rsidP="005D1E16">
            <w:pPr>
              <w:spacing w:line="240" w:lineRule="auto"/>
              <w:ind w:firstLine="0"/>
              <w:jc w:val="center"/>
              <w:rPr>
                <w:sz w:val="24"/>
              </w:rPr>
            </w:pPr>
            <w:r w:rsidRPr="00B64912">
              <w:rPr>
                <w:sz w:val="24"/>
              </w:rPr>
              <w:t>завдання</w:t>
            </w:r>
            <w:r w:rsidRPr="00B64912">
              <w:rPr>
                <w:sz w:val="24"/>
              </w:rPr>
              <w:br/>
              <w:t>прийняв</w:t>
            </w:r>
          </w:p>
        </w:tc>
      </w:tr>
      <w:tr w:rsidR="007C380C" w:rsidRPr="00B64912" w14:paraId="3634B370" w14:textId="77777777" w:rsidTr="005D1E16">
        <w:tc>
          <w:tcPr>
            <w:tcW w:w="2410" w:type="dxa"/>
          </w:tcPr>
          <w:p w14:paraId="35660651" w14:textId="77777777" w:rsidR="007C380C" w:rsidRPr="00B64912" w:rsidRDefault="007C380C" w:rsidP="005D1E16">
            <w:pPr>
              <w:spacing w:line="240" w:lineRule="auto"/>
              <w:ind w:firstLine="0"/>
              <w:rPr>
                <w:sz w:val="24"/>
              </w:rPr>
            </w:pPr>
            <w:r w:rsidRPr="00B64912">
              <w:rPr>
                <w:sz w:val="24"/>
              </w:rPr>
              <w:t>Економічний</w:t>
            </w:r>
          </w:p>
        </w:tc>
        <w:tc>
          <w:tcPr>
            <w:tcW w:w="3827" w:type="dxa"/>
          </w:tcPr>
          <w:p w14:paraId="260D1F21" w14:textId="77777777" w:rsidR="007C380C" w:rsidRPr="00B64912" w:rsidRDefault="007C380C" w:rsidP="007C380C">
            <w:pPr>
              <w:spacing w:line="240" w:lineRule="auto"/>
              <w:ind w:firstLine="0"/>
              <w:jc w:val="center"/>
              <w:rPr>
                <w:color w:val="000000" w:themeColor="text1"/>
                <w:sz w:val="24"/>
              </w:rPr>
            </w:pPr>
            <w:r w:rsidRPr="00B64912">
              <w:rPr>
                <w:color w:val="000000" w:themeColor="text1"/>
                <w:sz w:val="24"/>
              </w:rPr>
              <w:t>Шевчук Олена Анатоліївна,</w:t>
            </w:r>
          </w:p>
          <w:p w14:paraId="606FF653" w14:textId="77777777" w:rsidR="007C380C" w:rsidRPr="00B64912" w:rsidRDefault="007C380C" w:rsidP="007C380C">
            <w:pPr>
              <w:spacing w:line="240" w:lineRule="auto"/>
              <w:ind w:firstLine="0"/>
              <w:jc w:val="center"/>
              <w:rPr>
                <w:sz w:val="24"/>
              </w:rPr>
            </w:pPr>
            <w:r w:rsidRPr="00B64912">
              <w:rPr>
                <w:color w:val="000000" w:themeColor="text1"/>
                <w:sz w:val="24"/>
              </w:rPr>
              <w:t>професор, д. е. н.</w:t>
            </w:r>
          </w:p>
        </w:tc>
        <w:tc>
          <w:tcPr>
            <w:tcW w:w="1396" w:type="dxa"/>
          </w:tcPr>
          <w:p w14:paraId="4249B6FA" w14:textId="77777777" w:rsidR="007C380C" w:rsidRPr="00B64912" w:rsidRDefault="007C380C" w:rsidP="005D1E16">
            <w:pPr>
              <w:spacing w:line="240" w:lineRule="auto"/>
              <w:ind w:firstLine="0"/>
              <w:rPr>
                <w:sz w:val="24"/>
              </w:rPr>
            </w:pPr>
          </w:p>
        </w:tc>
        <w:tc>
          <w:tcPr>
            <w:tcW w:w="1397" w:type="dxa"/>
          </w:tcPr>
          <w:p w14:paraId="20FD7315" w14:textId="77777777" w:rsidR="007C380C" w:rsidRPr="00B64912" w:rsidRDefault="007C380C" w:rsidP="005D1E16">
            <w:pPr>
              <w:spacing w:line="240" w:lineRule="auto"/>
              <w:ind w:firstLine="0"/>
              <w:rPr>
                <w:sz w:val="24"/>
              </w:rPr>
            </w:pPr>
          </w:p>
        </w:tc>
      </w:tr>
    </w:tbl>
    <w:p w14:paraId="1ED49C1E" w14:textId="77777777" w:rsidR="007C380C" w:rsidRPr="00B64912" w:rsidRDefault="007C380C" w:rsidP="007C380C">
      <w:pPr>
        <w:tabs>
          <w:tab w:val="left" w:pos="1440"/>
          <w:tab w:val="left" w:pos="1620"/>
          <w:tab w:val="left" w:pos="8931"/>
        </w:tabs>
        <w:spacing w:before="240" w:line="240" w:lineRule="auto"/>
        <w:ind w:firstLine="0"/>
        <w:rPr>
          <w:sz w:val="28"/>
        </w:rPr>
      </w:pPr>
      <w:r w:rsidRPr="00B64912">
        <w:rPr>
          <w:sz w:val="28"/>
        </w:rPr>
        <w:lastRenderedPageBreak/>
        <w:t xml:space="preserve">7. </w:t>
      </w:r>
      <w:r w:rsidRPr="00B64912">
        <w:rPr>
          <w:bCs/>
          <w:sz w:val="28"/>
        </w:rPr>
        <w:t>Дата видачі завдання</w:t>
      </w:r>
      <w:r w:rsidRPr="00B64912">
        <w:rPr>
          <w:sz w:val="28"/>
        </w:rPr>
        <w:t xml:space="preserve"> </w:t>
      </w:r>
      <w:r w:rsidR="00B12686" w:rsidRPr="00B64912">
        <w:rPr>
          <w:sz w:val="28"/>
          <w:u w:val="single"/>
        </w:rPr>
        <w:t>«05» лютого 2024 року</w:t>
      </w:r>
      <w:r w:rsidR="00B12686" w:rsidRPr="00B64912">
        <w:rPr>
          <w:sz w:val="28"/>
        </w:rPr>
        <w:t>.</w:t>
      </w:r>
    </w:p>
    <w:p w14:paraId="5D75E8DD" w14:textId="77777777" w:rsidR="007C380C" w:rsidRPr="00B64912" w:rsidRDefault="007C380C" w:rsidP="00C778A3">
      <w:pPr>
        <w:keepNext/>
        <w:spacing w:before="240" w:line="240" w:lineRule="auto"/>
        <w:ind w:firstLine="0"/>
        <w:jc w:val="center"/>
        <w:rPr>
          <w:sz w:val="28"/>
        </w:rPr>
      </w:pPr>
      <w:r w:rsidRPr="00B64912">
        <w:rPr>
          <w:bCs/>
          <w:sz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7C380C" w:rsidRPr="00B64912" w14:paraId="0FF5EAC9" w14:textId="77777777" w:rsidTr="005D1E16">
        <w:tc>
          <w:tcPr>
            <w:tcW w:w="540" w:type="dxa"/>
            <w:vAlign w:val="center"/>
          </w:tcPr>
          <w:p w14:paraId="0F734872" w14:textId="77777777" w:rsidR="007C380C" w:rsidRPr="00B64912" w:rsidRDefault="007C380C" w:rsidP="005D1E16">
            <w:pPr>
              <w:spacing w:line="240" w:lineRule="auto"/>
              <w:ind w:firstLine="0"/>
              <w:jc w:val="center"/>
              <w:rPr>
                <w:sz w:val="24"/>
              </w:rPr>
            </w:pPr>
            <w:r w:rsidRPr="00B64912">
              <w:rPr>
                <w:sz w:val="24"/>
              </w:rPr>
              <w:t>№ з/п</w:t>
            </w:r>
          </w:p>
        </w:tc>
        <w:tc>
          <w:tcPr>
            <w:tcW w:w="4563" w:type="dxa"/>
            <w:vAlign w:val="center"/>
          </w:tcPr>
          <w:p w14:paraId="54AEEEF1" w14:textId="77777777" w:rsidR="007C380C" w:rsidRPr="00B64912" w:rsidRDefault="007C380C" w:rsidP="005D1E16">
            <w:pPr>
              <w:spacing w:line="240" w:lineRule="auto"/>
              <w:ind w:firstLine="0"/>
              <w:jc w:val="center"/>
              <w:rPr>
                <w:sz w:val="24"/>
              </w:rPr>
            </w:pPr>
            <w:r w:rsidRPr="00B64912">
              <w:rPr>
                <w:sz w:val="24"/>
              </w:rPr>
              <w:t xml:space="preserve">Назва етапів виконання </w:t>
            </w:r>
            <w:r w:rsidRPr="00B64912">
              <w:rPr>
                <w:sz w:val="24"/>
              </w:rPr>
              <w:br/>
              <w:t>дипломної роботи</w:t>
            </w:r>
          </w:p>
        </w:tc>
        <w:tc>
          <w:tcPr>
            <w:tcW w:w="2693" w:type="dxa"/>
            <w:vAlign w:val="center"/>
          </w:tcPr>
          <w:p w14:paraId="56116FDD" w14:textId="77777777" w:rsidR="007C380C" w:rsidRPr="00B64912" w:rsidRDefault="007C380C" w:rsidP="005D1E16">
            <w:pPr>
              <w:spacing w:line="240" w:lineRule="auto"/>
              <w:ind w:firstLine="0"/>
              <w:jc w:val="center"/>
              <w:rPr>
                <w:sz w:val="24"/>
              </w:rPr>
            </w:pPr>
            <w:r w:rsidRPr="00B64912">
              <w:rPr>
                <w:sz w:val="24"/>
              </w:rPr>
              <w:t xml:space="preserve">Термін виконання </w:t>
            </w:r>
            <w:r w:rsidRPr="00B64912">
              <w:rPr>
                <w:sz w:val="24"/>
              </w:rPr>
              <w:br/>
              <w:t>етапів роботи</w:t>
            </w:r>
          </w:p>
        </w:tc>
        <w:tc>
          <w:tcPr>
            <w:tcW w:w="1234" w:type="dxa"/>
            <w:vAlign w:val="center"/>
          </w:tcPr>
          <w:p w14:paraId="75FD42BB" w14:textId="77777777" w:rsidR="007C380C" w:rsidRPr="00B64912" w:rsidRDefault="007C380C" w:rsidP="005D1E16">
            <w:pPr>
              <w:spacing w:line="240" w:lineRule="auto"/>
              <w:ind w:firstLine="0"/>
              <w:jc w:val="center"/>
              <w:rPr>
                <w:sz w:val="24"/>
              </w:rPr>
            </w:pPr>
            <w:r w:rsidRPr="00B64912">
              <w:rPr>
                <w:sz w:val="24"/>
              </w:rPr>
              <w:t>Примітка</w:t>
            </w:r>
          </w:p>
        </w:tc>
      </w:tr>
      <w:tr w:rsidR="00BC6643" w:rsidRPr="00B64912" w14:paraId="2D25589D" w14:textId="77777777" w:rsidTr="005D1E16">
        <w:trPr>
          <w:trHeight w:val="20"/>
        </w:trPr>
        <w:tc>
          <w:tcPr>
            <w:tcW w:w="540" w:type="dxa"/>
          </w:tcPr>
          <w:p w14:paraId="683CD53E" w14:textId="77777777" w:rsidR="00BC6643" w:rsidRPr="00B64912" w:rsidRDefault="00BC6643" w:rsidP="00BC6643">
            <w:pPr>
              <w:spacing w:line="240" w:lineRule="auto"/>
              <w:ind w:firstLine="0"/>
              <w:rPr>
                <w:sz w:val="24"/>
              </w:rPr>
            </w:pPr>
            <w:r w:rsidRPr="00B64912">
              <w:rPr>
                <w:sz w:val="24"/>
              </w:rPr>
              <w:t>1</w:t>
            </w:r>
          </w:p>
        </w:tc>
        <w:tc>
          <w:tcPr>
            <w:tcW w:w="4563" w:type="dxa"/>
          </w:tcPr>
          <w:p w14:paraId="00CD9C85" w14:textId="77777777" w:rsidR="00BC6643" w:rsidRPr="00B64912" w:rsidRDefault="00BC6643" w:rsidP="00BC6643">
            <w:pPr>
              <w:spacing w:line="240" w:lineRule="auto"/>
              <w:ind w:firstLine="0"/>
              <w:rPr>
                <w:sz w:val="24"/>
              </w:rPr>
            </w:pPr>
            <w:r w:rsidRPr="00B64912">
              <w:rPr>
                <w:sz w:val="24"/>
              </w:rPr>
              <w:t>Вивчення літератури за темою роботи</w:t>
            </w:r>
          </w:p>
        </w:tc>
        <w:tc>
          <w:tcPr>
            <w:tcW w:w="2693" w:type="dxa"/>
          </w:tcPr>
          <w:p w14:paraId="6AFA4A7E" w14:textId="77777777" w:rsidR="00BC6643" w:rsidRPr="00B64912" w:rsidRDefault="00BC6643" w:rsidP="00BC6643">
            <w:pPr>
              <w:spacing w:line="240" w:lineRule="auto"/>
              <w:ind w:firstLine="0"/>
              <w:jc w:val="center"/>
              <w:rPr>
                <w:sz w:val="24"/>
              </w:rPr>
            </w:pPr>
            <w:r w:rsidRPr="00B64912">
              <w:rPr>
                <w:sz w:val="24"/>
              </w:rPr>
              <w:t>15.04.2024</w:t>
            </w:r>
          </w:p>
        </w:tc>
        <w:tc>
          <w:tcPr>
            <w:tcW w:w="1234" w:type="dxa"/>
          </w:tcPr>
          <w:p w14:paraId="1F08BC1D" w14:textId="77777777" w:rsidR="00BC6643" w:rsidRPr="00B64912" w:rsidRDefault="00BC6643" w:rsidP="00BC6643">
            <w:pPr>
              <w:spacing w:line="240" w:lineRule="auto"/>
              <w:ind w:firstLine="0"/>
              <w:jc w:val="center"/>
              <w:rPr>
                <w:sz w:val="24"/>
              </w:rPr>
            </w:pPr>
            <w:r w:rsidRPr="00B64912">
              <w:rPr>
                <w:sz w:val="24"/>
              </w:rPr>
              <w:t>Виконано</w:t>
            </w:r>
          </w:p>
        </w:tc>
      </w:tr>
      <w:tr w:rsidR="00BC6643" w:rsidRPr="00B64912" w14:paraId="6DCCBB08" w14:textId="77777777" w:rsidTr="005D1E16">
        <w:trPr>
          <w:trHeight w:val="20"/>
        </w:trPr>
        <w:tc>
          <w:tcPr>
            <w:tcW w:w="540" w:type="dxa"/>
          </w:tcPr>
          <w:p w14:paraId="0CC53BBB" w14:textId="77777777" w:rsidR="00BC6643" w:rsidRPr="00B64912" w:rsidRDefault="00BC6643" w:rsidP="00BC6643">
            <w:pPr>
              <w:spacing w:line="240" w:lineRule="auto"/>
              <w:ind w:firstLine="0"/>
              <w:rPr>
                <w:sz w:val="24"/>
              </w:rPr>
            </w:pPr>
            <w:r w:rsidRPr="00B64912">
              <w:rPr>
                <w:sz w:val="24"/>
              </w:rPr>
              <w:t>2</w:t>
            </w:r>
          </w:p>
        </w:tc>
        <w:tc>
          <w:tcPr>
            <w:tcW w:w="4563" w:type="dxa"/>
          </w:tcPr>
          <w:p w14:paraId="05912D5C" w14:textId="77777777" w:rsidR="00BC6643" w:rsidRPr="00B64912" w:rsidRDefault="00BC6643" w:rsidP="00BC6643">
            <w:pPr>
              <w:spacing w:line="240" w:lineRule="auto"/>
              <w:ind w:firstLine="0"/>
              <w:rPr>
                <w:sz w:val="24"/>
              </w:rPr>
            </w:pPr>
            <w:r w:rsidRPr="00B64912">
              <w:rPr>
                <w:sz w:val="24"/>
              </w:rPr>
              <w:t>Підготовка першого розділу</w:t>
            </w:r>
          </w:p>
        </w:tc>
        <w:tc>
          <w:tcPr>
            <w:tcW w:w="2693" w:type="dxa"/>
          </w:tcPr>
          <w:p w14:paraId="2D85CD48" w14:textId="77777777" w:rsidR="00BC6643" w:rsidRPr="00B64912" w:rsidRDefault="00BC6643" w:rsidP="00BC6643">
            <w:pPr>
              <w:spacing w:line="240" w:lineRule="auto"/>
              <w:ind w:firstLine="0"/>
              <w:jc w:val="center"/>
              <w:rPr>
                <w:sz w:val="24"/>
              </w:rPr>
            </w:pPr>
            <w:r w:rsidRPr="00B64912">
              <w:rPr>
                <w:sz w:val="24"/>
              </w:rPr>
              <w:t>22.04.2024</w:t>
            </w:r>
          </w:p>
        </w:tc>
        <w:tc>
          <w:tcPr>
            <w:tcW w:w="1234" w:type="dxa"/>
          </w:tcPr>
          <w:p w14:paraId="0121191A" w14:textId="77777777" w:rsidR="00BC6643" w:rsidRPr="00B64912" w:rsidRDefault="00BC6643" w:rsidP="00BC6643">
            <w:pPr>
              <w:spacing w:line="240" w:lineRule="auto"/>
              <w:ind w:firstLine="0"/>
              <w:rPr>
                <w:sz w:val="24"/>
              </w:rPr>
            </w:pPr>
            <w:r w:rsidRPr="00B64912">
              <w:rPr>
                <w:sz w:val="24"/>
              </w:rPr>
              <w:t>Виконано</w:t>
            </w:r>
          </w:p>
        </w:tc>
      </w:tr>
      <w:tr w:rsidR="00BC6643" w:rsidRPr="00B64912" w14:paraId="6C7DF423" w14:textId="77777777" w:rsidTr="005D1E16">
        <w:trPr>
          <w:trHeight w:val="20"/>
        </w:trPr>
        <w:tc>
          <w:tcPr>
            <w:tcW w:w="540" w:type="dxa"/>
          </w:tcPr>
          <w:p w14:paraId="623011C6" w14:textId="77777777" w:rsidR="00BC6643" w:rsidRPr="00B64912" w:rsidRDefault="00BC6643" w:rsidP="00BC6643">
            <w:pPr>
              <w:spacing w:line="240" w:lineRule="auto"/>
              <w:ind w:firstLine="0"/>
              <w:rPr>
                <w:sz w:val="24"/>
              </w:rPr>
            </w:pPr>
            <w:r w:rsidRPr="00B64912">
              <w:rPr>
                <w:sz w:val="24"/>
              </w:rPr>
              <w:t>3</w:t>
            </w:r>
          </w:p>
        </w:tc>
        <w:tc>
          <w:tcPr>
            <w:tcW w:w="4563" w:type="dxa"/>
          </w:tcPr>
          <w:p w14:paraId="6926C580" w14:textId="77777777" w:rsidR="00BC6643" w:rsidRPr="00B64912" w:rsidRDefault="00BC6643" w:rsidP="00BC6643">
            <w:pPr>
              <w:spacing w:line="240" w:lineRule="auto"/>
              <w:ind w:firstLine="0"/>
              <w:rPr>
                <w:sz w:val="24"/>
              </w:rPr>
            </w:pPr>
            <w:r w:rsidRPr="00B64912">
              <w:rPr>
                <w:sz w:val="24"/>
              </w:rPr>
              <w:t>Підготовка другого розділу</w:t>
            </w:r>
          </w:p>
        </w:tc>
        <w:tc>
          <w:tcPr>
            <w:tcW w:w="2693" w:type="dxa"/>
          </w:tcPr>
          <w:p w14:paraId="0F73A0E9" w14:textId="77777777" w:rsidR="00BC6643" w:rsidRPr="00B64912" w:rsidRDefault="00BC6643" w:rsidP="00BC6643">
            <w:pPr>
              <w:spacing w:line="240" w:lineRule="auto"/>
              <w:ind w:firstLine="0"/>
              <w:jc w:val="center"/>
              <w:rPr>
                <w:sz w:val="24"/>
              </w:rPr>
            </w:pPr>
            <w:r w:rsidRPr="00B64912">
              <w:rPr>
                <w:sz w:val="24"/>
              </w:rPr>
              <w:t>29.04.2024</w:t>
            </w:r>
          </w:p>
        </w:tc>
        <w:tc>
          <w:tcPr>
            <w:tcW w:w="1234" w:type="dxa"/>
          </w:tcPr>
          <w:p w14:paraId="61F0C337" w14:textId="77777777" w:rsidR="00BC6643" w:rsidRPr="00B64912" w:rsidRDefault="00BC6643" w:rsidP="00BC6643">
            <w:pPr>
              <w:spacing w:line="240" w:lineRule="auto"/>
              <w:ind w:firstLine="0"/>
              <w:rPr>
                <w:sz w:val="24"/>
              </w:rPr>
            </w:pPr>
            <w:r w:rsidRPr="00B64912">
              <w:rPr>
                <w:sz w:val="24"/>
              </w:rPr>
              <w:t>Виконано</w:t>
            </w:r>
          </w:p>
        </w:tc>
      </w:tr>
      <w:tr w:rsidR="00BC6643" w:rsidRPr="00B64912" w14:paraId="05B9240F" w14:textId="77777777" w:rsidTr="005D1E16">
        <w:trPr>
          <w:trHeight w:val="20"/>
        </w:trPr>
        <w:tc>
          <w:tcPr>
            <w:tcW w:w="540" w:type="dxa"/>
          </w:tcPr>
          <w:p w14:paraId="370BD6C8" w14:textId="77777777" w:rsidR="00BC6643" w:rsidRPr="00B64912" w:rsidRDefault="00BC6643" w:rsidP="00BC6643">
            <w:pPr>
              <w:spacing w:line="240" w:lineRule="auto"/>
              <w:ind w:firstLine="0"/>
              <w:rPr>
                <w:sz w:val="24"/>
              </w:rPr>
            </w:pPr>
            <w:r w:rsidRPr="00B64912">
              <w:rPr>
                <w:sz w:val="24"/>
              </w:rPr>
              <w:t>4</w:t>
            </w:r>
          </w:p>
        </w:tc>
        <w:tc>
          <w:tcPr>
            <w:tcW w:w="4563" w:type="dxa"/>
          </w:tcPr>
          <w:p w14:paraId="5C3B7811" w14:textId="77777777" w:rsidR="00BC6643" w:rsidRPr="00B64912" w:rsidRDefault="00BC6643" w:rsidP="00BC6643">
            <w:pPr>
              <w:spacing w:line="240" w:lineRule="auto"/>
              <w:ind w:firstLine="0"/>
              <w:rPr>
                <w:sz w:val="24"/>
              </w:rPr>
            </w:pPr>
            <w:r w:rsidRPr="00B64912">
              <w:rPr>
                <w:sz w:val="24"/>
              </w:rPr>
              <w:t>Розробка програмного продукту</w:t>
            </w:r>
          </w:p>
        </w:tc>
        <w:tc>
          <w:tcPr>
            <w:tcW w:w="2693" w:type="dxa"/>
          </w:tcPr>
          <w:p w14:paraId="707A13F7" w14:textId="77777777" w:rsidR="00BC6643" w:rsidRPr="00B64912" w:rsidRDefault="00BC6643" w:rsidP="00BC6643">
            <w:pPr>
              <w:spacing w:line="240" w:lineRule="auto"/>
              <w:ind w:firstLine="0"/>
              <w:jc w:val="center"/>
              <w:rPr>
                <w:sz w:val="24"/>
              </w:rPr>
            </w:pPr>
            <w:r w:rsidRPr="00B64912">
              <w:rPr>
                <w:sz w:val="24"/>
              </w:rPr>
              <w:t>06.05.2024</w:t>
            </w:r>
          </w:p>
        </w:tc>
        <w:tc>
          <w:tcPr>
            <w:tcW w:w="1234" w:type="dxa"/>
          </w:tcPr>
          <w:p w14:paraId="165CEB3C" w14:textId="77777777" w:rsidR="00BC6643" w:rsidRPr="00B64912" w:rsidRDefault="00BC6643" w:rsidP="00BC6643">
            <w:pPr>
              <w:spacing w:line="240" w:lineRule="auto"/>
              <w:ind w:firstLine="0"/>
              <w:rPr>
                <w:sz w:val="24"/>
              </w:rPr>
            </w:pPr>
            <w:r w:rsidRPr="00B64912">
              <w:rPr>
                <w:sz w:val="24"/>
              </w:rPr>
              <w:t>Виконано</w:t>
            </w:r>
          </w:p>
        </w:tc>
      </w:tr>
      <w:tr w:rsidR="00BC6643" w:rsidRPr="00B64912" w14:paraId="10AC6D1D" w14:textId="77777777" w:rsidTr="005D1E16">
        <w:trPr>
          <w:trHeight w:val="20"/>
        </w:trPr>
        <w:tc>
          <w:tcPr>
            <w:tcW w:w="540" w:type="dxa"/>
          </w:tcPr>
          <w:p w14:paraId="2AA8FCF6" w14:textId="77777777" w:rsidR="00BC6643" w:rsidRPr="00B64912" w:rsidRDefault="00BC6643" w:rsidP="00BC6643">
            <w:pPr>
              <w:spacing w:line="240" w:lineRule="auto"/>
              <w:ind w:firstLine="0"/>
              <w:rPr>
                <w:sz w:val="24"/>
              </w:rPr>
            </w:pPr>
            <w:r w:rsidRPr="00B64912">
              <w:rPr>
                <w:sz w:val="24"/>
              </w:rPr>
              <w:t>5</w:t>
            </w:r>
          </w:p>
        </w:tc>
        <w:tc>
          <w:tcPr>
            <w:tcW w:w="4563" w:type="dxa"/>
          </w:tcPr>
          <w:p w14:paraId="2FFD34F9" w14:textId="77777777" w:rsidR="00BC6643" w:rsidRPr="00B64912" w:rsidRDefault="00BC6643" w:rsidP="00BC6643">
            <w:pPr>
              <w:spacing w:line="240" w:lineRule="auto"/>
              <w:ind w:firstLine="0"/>
              <w:rPr>
                <w:sz w:val="24"/>
              </w:rPr>
            </w:pPr>
            <w:r w:rsidRPr="00B64912">
              <w:rPr>
                <w:sz w:val="24"/>
              </w:rPr>
              <w:t>Підготовка третього розділу</w:t>
            </w:r>
          </w:p>
        </w:tc>
        <w:tc>
          <w:tcPr>
            <w:tcW w:w="2693" w:type="dxa"/>
          </w:tcPr>
          <w:p w14:paraId="1FE5F280" w14:textId="77777777" w:rsidR="00BC6643" w:rsidRPr="00B64912" w:rsidRDefault="00BC6643" w:rsidP="00BC6643">
            <w:pPr>
              <w:spacing w:line="240" w:lineRule="auto"/>
              <w:ind w:firstLine="0"/>
              <w:jc w:val="center"/>
              <w:rPr>
                <w:sz w:val="24"/>
              </w:rPr>
            </w:pPr>
            <w:r w:rsidRPr="00B64912">
              <w:rPr>
                <w:sz w:val="24"/>
              </w:rPr>
              <w:t>13.05.2024</w:t>
            </w:r>
          </w:p>
        </w:tc>
        <w:tc>
          <w:tcPr>
            <w:tcW w:w="1234" w:type="dxa"/>
          </w:tcPr>
          <w:p w14:paraId="5394DB43" w14:textId="77777777" w:rsidR="00BC6643" w:rsidRPr="00B64912" w:rsidRDefault="00BC6643" w:rsidP="00BC6643">
            <w:pPr>
              <w:spacing w:line="240" w:lineRule="auto"/>
              <w:ind w:firstLine="0"/>
              <w:rPr>
                <w:sz w:val="24"/>
              </w:rPr>
            </w:pPr>
            <w:r w:rsidRPr="00B64912">
              <w:rPr>
                <w:sz w:val="24"/>
              </w:rPr>
              <w:t>Виконано</w:t>
            </w:r>
          </w:p>
        </w:tc>
      </w:tr>
      <w:tr w:rsidR="00BC6643" w:rsidRPr="00B64912" w14:paraId="0081332C" w14:textId="77777777" w:rsidTr="005D1E16">
        <w:trPr>
          <w:trHeight w:val="20"/>
        </w:trPr>
        <w:tc>
          <w:tcPr>
            <w:tcW w:w="540" w:type="dxa"/>
          </w:tcPr>
          <w:p w14:paraId="41E2A7DC" w14:textId="77777777" w:rsidR="00BC6643" w:rsidRPr="00B64912" w:rsidRDefault="00BC6643" w:rsidP="00BC6643">
            <w:pPr>
              <w:spacing w:line="240" w:lineRule="auto"/>
              <w:ind w:firstLine="0"/>
              <w:rPr>
                <w:sz w:val="24"/>
              </w:rPr>
            </w:pPr>
            <w:r w:rsidRPr="00B64912">
              <w:rPr>
                <w:sz w:val="24"/>
              </w:rPr>
              <w:t>6</w:t>
            </w:r>
          </w:p>
        </w:tc>
        <w:tc>
          <w:tcPr>
            <w:tcW w:w="4563" w:type="dxa"/>
          </w:tcPr>
          <w:p w14:paraId="2F4E70D9" w14:textId="77777777" w:rsidR="00BC6643" w:rsidRPr="00B64912" w:rsidRDefault="00BC6643" w:rsidP="00BC6643">
            <w:pPr>
              <w:spacing w:line="240" w:lineRule="auto"/>
              <w:ind w:firstLine="0"/>
              <w:rPr>
                <w:sz w:val="24"/>
              </w:rPr>
            </w:pPr>
            <w:r w:rsidRPr="00B64912">
              <w:rPr>
                <w:sz w:val="24"/>
              </w:rPr>
              <w:t>Підготовка економічної частини</w:t>
            </w:r>
          </w:p>
        </w:tc>
        <w:tc>
          <w:tcPr>
            <w:tcW w:w="2693" w:type="dxa"/>
          </w:tcPr>
          <w:p w14:paraId="6F4C0B12" w14:textId="77777777" w:rsidR="00BC6643" w:rsidRPr="00B64912" w:rsidRDefault="00BC6643" w:rsidP="00BC6643">
            <w:pPr>
              <w:spacing w:line="240" w:lineRule="auto"/>
              <w:ind w:firstLine="0"/>
              <w:jc w:val="center"/>
              <w:rPr>
                <w:sz w:val="24"/>
              </w:rPr>
            </w:pPr>
            <w:r w:rsidRPr="00B64912">
              <w:rPr>
                <w:sz w:val="24"/>
              </w:rPr>
              <w:t>20.05.2024</w:t>
            </w:r>
          </w:p>
        </w:tc>
        <w:tc>
          <w:tcPr>
            <w:tcW w:w="1234" w:type="dxa"/>
          </w:tcPr>
          <w:p w14:paraId="5351B45D" w14:textId="77777777" w:rsidR="00BC6643" w:rsidRPr="00B64912" w:rsidRDefault="00BC6643" w:rsidP="00BC6643">
            <w:pPr>
              <w:spacing w:line="240" w:lineRule="auto"/>
              <w:ind w:firstLine="0"/>
              <w:rPr>
                <w:sz w:val="24"/>
              </w:rPr>
            </w:pPr>
            <w:r w:rsidRPr="00B64912">
              <w:rPr>
                <w:sz w:val="24"/>
              </w:rPr>
              <w:t>Виконано</w:t>
            </w:r>
          </w:p>
        </w:tc>
      </w:tr>
      <w:tr w:rsidR="00BC6643" w:rsidRPr="00B64912" w14:paraId="2AD9527B" w14:textId="77777777" w:rsidTr="005D1E16">
        <w:trPr>
          <w:trHeight w:val="20"/>
        </w:trPr>
        <w:tc>
          <w:tcPr>
            <w:tcW w:w="540" w:type="dxa"/>
          </w:tcPr>
          <w:p w14:paraId="7794DB39" w14:textId="77777777" w:rsidR="00BC6643" w:rsidRPr="00B64912" w:rsidRDefault="00BC6643" w:rsidP="00BC6643">
            <w:pPr>
              <w:spacing w:line="240" w:lineRule="auto"/>
              <w:ind w:firstLine="0"/>
              <w:rPr>
                <w:sz w:val="24"/>
              </w:rPr>
            </w:pPr>
            <w:r w:rsidRPr="00B64912">
              <w:rPr>
                <w:sz w:val="24"/>
              </w:rPr>
              <w:t>7</w:t>
            </w:r>
          </w:p>
        </w:tc>
        <w:tc>
          <w:tcPr>
            <w:tcW w:w="4563" w:type="dxa"/>
          </w:tcPr>
          <w:p w14:paraId="24AB1B69" w14:textId="77777777" w:rsidR="00BC6643" w:rsidRPr="00B64912" w:rsidRDefault="00BC6643" w:rsidP="00BC6643">
            <w:pPr>
              <w:spacing w:line="240" w:lineRule="auto"/>
              <w:ind w:firstLine="0"/>
              <w:rPr>
                <w:sz w:val="24"/>
              </w:rPr>
            </w:pPr>
            <w:r w:rsidRPr="00B64912">
              <w:rPr>
                <w:sz w:val="24"/>
              </w:rPr>
              <w:t>Оформлення розділів</w:t>
            </w:r>
          </w:p>
        </w:tc>
        <w:tc>
          <w:tcPr>
            <w:tcW w:w="2693" w:type="dxa"/>
          </w:tcPr>
          <w:p w14:paraId="53475A31" w14:textId="77777777" w:rsidR="00BC6643" w:rsidRPr="00B64912" w:rsidRDefault="00BC6643" w:rsidP="00BC6643">
            <w:pPr>
              <w:spacing w:line="240" w:lineRule="auto"/>
              <w:ind w:firstLine="0"/>
              <w:jc w:val="center"/>
              <w:rPr>
                <w:sz w:val="24"/>
              </w:rPr>
            </w:pPr>
            <w:r w:rsidRPr="00B64912">
              <w:rPr>
                <w:sz w:val="24"/>
              </w:rPr>
              <w:t>27.05.2024</w:t>
            </w:r>
          </w:p>
        </w:tc>
        <w:tc>
          <w:tcPr>
            <w:tcW w:w="1234" w:type="dxa"/>
          </w:tcPr>
          <w:p w14:paraId="735BFBD7" w14:textId="77777777" w:rsidR="00BC6643" w:rsidRPr="00B64912" w:rsidRDefault="00BC6643" w:rsidP="00BC6643">
            <w:pPr>
              <w:spacing w:line="240" w:lineRule="auto"/>
              <w:ind w:firstLine="0"/>
              <w:rPr>
                <w:sz w:val="24"/>
              </w:rPr>
            </w:pPr>
            <w:r w:rsidRPr="00B64912">
              <w:rPr>
                <w:sz w:val="24"/>
              </w:rPr>
              <w:t>Виконано</w:t>
            </w:r>
          </w:p>
        </w:tc>
      </w:tr>
      <w:tr w:rsidR="00BC6643" w:rsidRPr="00B64912" w14:paraId="5EC4CC85" w14:textId="77777777" w:rsidTr="005D1E16">
        <w:trPr>
          <w:trHeight w:val="20"/>
        </w:trPr>
        <w:tc>
          <w:tcPr>
            <w:tcW w:w="540" w:type="dxa"/>
          </w:tcPr>
          <w:p w14:paraId="6E3DF765" w14:textId="77777777" w:rsidR="00BC6643" w:rsidRPr="00B64912" w:rsidRDefault="00BC6643" w:rsidP="00BC6643">
            <w:pPr>
              <w:spacing w:line="240" w:lineRule="auto"/>
              <w:ind w:firstLine="0"/>
              <w:rPr>
                <w:sz w:val="24"/>
              </w:rPr>
            </w:pPr>
            <w:r w:rsidRPr="00B64912">
              <w:rPr>
                <w:sz w:val="24"/>
              </w:rPr>
              <w:t>8</w:t>
            </w:r>
          </w:p>
        </w:tc>
        <w:tc>
          <w:tcPr>
            <w:tcW w:w="4563" w:type="dxa"/>
          </w:tcPr>
          <w:p w14:paraId="5A48DF2B" w14:textId="77777777" w:rsidR="00BC6643" w:rsidRPr="00B64912" w:rsidRDefault="00BC6643" w:rsidP="00BC6643">
            <w:pPr>
              <w:spacing w:line="240" w:lineRule="auto"/>
              <w:ind w:firstLine="0"/>
              <w:rPr>
                <w:sz w:val="24"/>
              </w:rPr>
            </w:pPr>
            <w:r w:rsidRPr="00B64912">
              <w:rPr>
                <w:sz w:val="24"/>
              </w:rPr>
              <w:t>Підготовка презентації доповіді</w:t>
            </w:r>
          </w:p>
        </w:tc>
        <w:tc>
          <w:tcPr>
            <w:tcW w:w="2693" w:type="dxa"/>
          </w:tcPr>
          <w:p w14:paraId="38A649AA" w14:textId="77777777" w:rsidR="00BC6643" w:rsidRPr="00B64912" w:rsidRDefault="00BC6643" w:rsidP="00BC6643">
            <w:pPr>
              <w:spacing w:line="240" w:lineRule="auto"/>
              <w:ind w:firstLine="0"/>
              <w:jc w:val="center"/>
              <w:rPr>
                <w:sz w:val="24"/>
              </w:rPr>
            </w:pPr>
            <w:r w:rsidRPr="00B64912">
              <w:rPr>
                <w:sz w:val="24"/>
              </w:rPr>
              <w:t>03.05.2024</w:t>
            </w:r>
          </w:p>
        </w:tc>
        <w:tc>
          <w:tcPr>
            <w:tcW w:w="1234" w:type="dxa"/>
          </w:tcPr>
          <w:p w14:paraId="5E64DED0" w14:textId="77777777" w:rsidR="00BC6643" w:rsidRPr="00B64912" w:rsidRDefault="00BC6643" w:rsidP="00BC6643">
            <w:pPr>
              <w:spacing w:line="240" w:lineRule="auto"/>
              <w:ind w:firstLine="0"/>
              <w:rPr>
                <w:sz w:val="24"/>
              </w:rPr>
            </w:pPr>
            <w:r w:rsidRPr="00B64912">
              <w:rPr>
                <w:sz w:val="24"/>
              </w:rPr>
              <w:t>Виконано</w:t>
            </w:r>
          </w:p>
        </w:tc>
      </w:tr>
      <w:tr w:rsidR="00BC6643" w:rsidRPr="00B64912" w14:paraId="2EDFCC02" w14:textId="77777777" w:rsidTr="005D1E16">
        <w:trPr>
          <w:trHeight w:val="20"/>
        </w:trPr>
        <w:tc>
          <w:tcPr>
            <w:tcW w:w="540" w:type="dxa"/>
          </w:tcPr>
          <w:p w14:paraId="3EE6E6EE" w14:textId="77777777" w:rsidR="00BC6643" w:rsidRPr="00B64912" w:rsidRDefault="00BC6643" w:rsidP="00BC6643">
            <w:pPr>
              <w:spacing w:line="240" w:lineRule="auto"/>
              <w:ind w:firstLine="0"/>
              <w:rPr>
                <w:sz w:val="24"/>
              </w:rPr>
            </w:pPr>
            <w:r w:rsidRPr="00B64912">
              <w:rPr>
                <w:sz w:val="24"/>
              </w:rPr>
              <w:t>9</w:t>
            </w:r>
          </w:p>
        </w:tc>
        <w:tc>
          <w:tcPr>
            <w:tcW w:w="4563" w:type="dxa"/>
          </w:tcPr>
          <w:p w14:paraId="3B35FF6B" w14:textId="77777777" w:rsidR="00BC6643" w:rsidRPr="00B64912" w:rsidRDefault="00BC6643" w:rsidP="00BC6643">
            <w:pPr>
              <w:spacing w:line="240" w:lineRule="auto"/>
              <w:ind w:firstLine="0"/>
              <w:rPr>
                <w:sz w:val="24"/>
              </w:rPr>
            </w:pPr>
            <w:r w:rsidRPr="00B64912">
              <w:rPr>
                <w:sz w:val="24"/>
              </w:rPr>
              <w:t>Оформлення дипломної роботи</w:t>
            </w:r>
          </w:p>
        </w:tc>
        <w:tc>
          <w:tcPr>
            <w:tcW w:w="2693" w:type="dxa"/>
          </w:tcPr>
          <w:p w14:paraId="2194863D" w14:textId="77777777" w:rsidR="00BC6643" w:rsidRPr="00B64912" w:rsidRDefault="00BC6643" w:rsidP="00BC6643">
            <w:pPr>
              <w:spacing w:line="240" w:lineRule="auto"/>
              <w:ind w:firstLine="0"/>
              <w:jc w:val="center"/>
              <w:rPr>
                <w:sz w:val="24"/>
              </w:rPr>
            </w:pPr>
            <w:r w:rsidRPr="00B64912">
              <w:rPr>
                <w:sz w:val="24"/>
              </w:rPr>
              <w:t>06.05.2024</w:t>
            </w:r>
          </w:p>
        </w:tc>
        <w:tc>
          <w:tcPr>
            <w:tcW w:w="1234" w:type="dxa"/>
          </w:tcPr>
          <w:p w14:paraId="59EE87E2" w14:textId="77777777" w:rsidR="00BC6643" w:rsidRPr="00B64912" w:rsidRDefault="00BC6643" w:rsidP="00BC6643">
            <w:pPr>
              <w:spacing w:line="240" w:lineRule="auto"/>
              <w:ind w:firstLine="0"/>
              <w:rPr>
                <w:sz w:val="24"/>
              </w:rPr>
            </w:pPr>
            <w:r w:rsidRPr="00B64912">
              <w:rPr>
                <w:sz w:val="24"/>
              </w:rPr>
              <w:t>Виконано</w:t>
            </w:r>
          </w:p>
        </w:tc>
      </w:tr>
    </w:tbl>
    <w:p w14:paraId="5AA23993" w14:textId="77777777" w:rsidR="007C380C" w:rsidRPr="00B64912" w:rsidRDefault="007C380C" w:rsidP="007C380C">
      <w:pPr>
        <w:spacing w:line="240" w:lineRule="auto"/>
        <w:ind w:firstLine="0"/>
        <w:rPr>
          <w:sz w:val="28"/>
        </w:rPr>
      </w:pPr>
    </w:p>
    <w:p w14:paraId="1C8795DF" w14:textId="77777777" w:rsidR="007C380C" w:rsidRPr="00B64912" w:rsidRDefault="007C380C" w:rsidP="007C380C">
      <w:pPr>
        <w:spacing w:line="240" w:lineRule="auto"/>
        <w:ind w:firstLine="0"/>
        <w:rPr>
          <w:color w:val="000000" w:themeColor="text1"/>
          <w:sz w:val="28"/>
        </w:rPr>
      </w:pPr>
    </w:p>
    <w:p w14:paraId="188D3AD8" w14:textId="77777777" w:rsidR="007C380C" w:rsidRPr="00B64912" w:rsidRDefault="007C380C" w:rsidP="007C380C">
      <w:pPr>
        <w:tabs>
          <w:tab w:val="right" w:pos="8931"/>
        </w:tabs>
        <w:spacing w:line="240" w:lineRule="auto"/>
        <w:ind w:left="1080" w:hanging="540"/>
        <w:jc w:val="left"/>
        <w:rPr>
          <w:color w:val="000000" w:themeColor="text1"/>
          <w:sz w:val="28"/>
        </w:rPr>
      </w:pPr>
      <w:r w:rsidRPr="00B64912">
        <w:rPr>
          <w:bCs/>
          <w:color w:val="000000" w:themeColor="text1"/>
          <w:sz w:val="28"/>
        </w:rPr>
        <w:t xml:space="preserve">Студент </w:t>
      </w:r>
      <w:r w:rsidRPr="00B64912">
        <w:rPr>
          <w:color w:val="000000" w:themeColor="text1"/>
          <w:sz w:val="28"/>
        </w:rPr>
        <w:tab/>
      </w:r>
      <w:r w:rsidR="00BC6643" w:rsidRPr="00B64912">
        <w:rPr>
          <w:color w:val="000000" w:themeColor="text1"/>
          <w:sz w:val="28"/>
        </w:rPr>
        <w:t>Максим БАКАЙ</w:t>
      </w:r>
    </w:p>
    <w:p w14:paraId="7D173819" w14:textId="77777777" w:rsidR="007C380C" w:rsidRPr="00B64912" w:rsidRDefault="007C380C" w:rsidP="007C380C">
      <w:pPr>
        <w:tabs>
          <w:tab w:val="right" w:pos="8931"/>
        </w:tabs>
        <w:spacing w:line="240" w:lineRule="auto"/>
        <w:ind w:left="1080" w:hanging="540"/>
        <w:jc w:val="left"/>
        <w:rPr>
          <w:color w:val="000000" w:themeColor="text1"/>
          <w:sz w:val="28"/>
        </w:rPr>
      </w:pPr>
    </w:p>
    <w:p w14:paraId="7ED009CB" w14:textId="77777777" w:rsidR="007C380C" w:rsidRPr="00B64912" w:rsidRDefault="007C380C" w:rsidP="007C380C">
      <w:pPr>
        <w:tabs>
          <w:tab w:val="right" w:pos="8931"/>
        </w:tabs>
        <w:spacing w:line="240" w:lineRule="auto"/>
        <w:ind w:left="1080" w:hanging="540"/>
        <w:jc w:val="left"/>
        <w:rPr>
          <w:color w:val="000000" w:themeColor="text1"/>
          <w:sz w:val="28"/>
        </w:rPr>
      </w:pPr>
      <w:r w:rsidRPr="00B64912">
        <w:rPr>
          <w:bCs/>
          <w:color w:val="000000" w:themeColor="text1"/>
          <w:sz w:val="28"/>
        </w:rPr>
        <w:t>Керівник</w:t>
      </w:r>
      <w:r w:rsidRPr="00B64912">
        <w:rPr>
          <w:color w:val="000000" w:themeColor="text1"/>
          <w:sz w:val="28"/>
        </w:rPr>
        <w:tab/>
      </w:r>
      <w:r w:rsidR="00BC6643" w:rsidRPr="00B64912">
        <w:rPr>
          <w:color w:val="000000" w:themeColor="text1"/>
          <w:sz w:val="28"/>
        </w:rPr>
        <w:t>Олена ЧУМАЧЕНКО</w:t>
      </w:r>
    </w:p>
    <w:p w14:paraId="0E14B48C" w14:textId="77777777" w:rsidR="00C778A3" w:rsidRPr="00B64912" w:rsidRDefault="00C778A3" w:rsidP="007C380C">
      <w:pPr>
        <w:tabs>
          <w:tab w:val="right" w:pos="8931"/>
        </w:tabs>
        <w:spacing w:line="240" w:lineRule="auto"/>
        <w:ind w:left="1080" w:hanging="540"/>
        <w:jc w:val="left"/>
        <w:rPr>
          <w:sz w:val="28"/>
        </w:rPr>
      </w:pPr>
    </w:p>
    <w:p w14:paraId="4B5F25D1" w14:textId="77777777" w:rsidR="00C778A3" w:rsidRPr="00B64912" w:rsidRDefault="00C778A3" w:rsidP="007C380C">
      <w:pPr>
        <w:tabs>
          <w:tab w:val="right" w:pos="8931"/>
        </w:tabs>
        <w:spacing w:line="240" w:lineRule="auto"/>
        <w:ind w:left="1080" w:hanging="540"/>
        <w:jc w:val="left"/>
        <w:rPr>
          <w:bCs/>
          <w:sz w:val="28"/>
        </w:rPr>
      </w:pPr>
    </w:p>
    <w:p w14:paraId="1C3A9D4B" w14:textId="77777777" w:rsidR="00C778A3" w:rsidRPr="00B64912" w:rsidRDefault="00C778A3" w:rsidP="007C380C">
      <w:pPr>
        <w:tabs>
          <w:tab w:val="right" w:pos="8931"/>
        </w:tabs>
        <w:spacing w:line="240" w:lineRule="auto"/>
        <w:ind w:left="1080" w:hanging="540"/>
        <w:jc w:val="left"/>
        <w:rPr>
          <w:bCs/>
          <w:sz w:val="28"/>
        </w:rPr>
        <w:sectPr w:rsidR="00C778A3" w:rsidRPr="00B64912" w:rsidSect="0015097D">
          <w:pgSz w:w="11906" w:h="16838"/>
          <w:pgMar w:top="1134" w:right="567" w:bottom="1134" w:left="1701" w:header="708" w:footer="708" w:gutter="0"/>
          <w:cols w:space="708"/>
          <w:docGrid w:linePitch="360"/>
        </w:sectPr>
      </w:pPr>
    </w:p>
    <w:p w14:paraId="0FB0FBF9" w14:textId="77777777" w:rsidR="00E74C8A" w:rsidRPr="00B64912" w:rsidRDefault="00E74C8A" w:rsidP="00B77E32">
      <w:pPr>
        <w:pStyle w:val="1"/>
        <w:keepNext w:val="0"/>
        <w:keepLines w:val="0"/>
        <w:widowControl w:val="0"/>
        <w:spacing w:before="0" w:line="360" w:lineRule="auto"/>
        <w:ind w:firstLine="0"/>
        <w:rPr>
          <w:b/>
          <w:bCs/>
          <w:sz w:val="28"/>
          <w:szCs w:val="28"/>
        </w:rPr>
      </w:pPr>
      <w:bookmarkStart w:id="0" w:name="_Toc155746732"/>
      <w:r w:rsidRPr="00B64912">
        <w:rPr>
          <w:b/>
          <w:bCs/>
          <w:sz w:val="28"/>
          <w:szCs w:val="28"/>
        </w:rPr>
        <w:lastRenderedPageBreak/>
        <w:t>РЕФЕРАТ</w:t>
      </w:r>
      <w:bookmarkEnd w:id="0"/>
    </w:p>
    <w:p w14:paraId="13BF3C01" w14:textId="77777777" w:rsidR="00E74C8A" w:rsidRPr="00B64912" w:rsidRDefault="00E74C8A" w:rsidP="00B77E32">
      <w:pPr>
        <w:widowControl w:val="0"/>
        <w:spacing w:line="360" w:lineRule="auto"/>
        <w:ind w:firstLine="0"/>
        <w:jc w:val="center"/>
        <w:rPr>
          <w:b/>
          <w:sz w:val="28"/>
          <w:szCs w:val="28"/>
        </w:rPr>
      </w:pPr>
    </w:p>
    <w:p w14:paraId="2A6D9CD9" w14:textId="77777777" w:rsidR="00E74C8A" w:rsidRPr="00B64912" w:rsidRDefault="00E74C8A" w:rsidP="00B77E32">
      <w:pPr>
        <w:widowControl w:val="0"/>
        <w:spacing w:line="360" w:lineRule="auto"/>
        <w:ind w:firstLine="0"/>
        <w:jc w:val="center"/>
        <w:rPr>
          <w:b/>
          <w:sz w:val="28"/>
          <w:szCs w:val="28"/>
        </w:rPr>
      </w:pPr>
    </w:p>
    <w:p w14:paraId="4A270A4C" w14:textId="77777777" w:rsidR="00E74C8A" w:rsidRPr="008D3D7C" w:rsidRDefault="00E74C8A" w:rsidP="00B77E32">
      <w:pPr>
        <w:widowControl w:val="0"/>
        <w:spacing w:line="360" w:lineRule="auto"/>
        <w:ind w:firstLine="709"/>
        <w:rPr>
          <w:szCs w:val="26"/>
        </w:rPr>
      </w:pPr>
      <w:r w:rsidRPr="008D3D7C">
        <w:rPr>
          <w:szCs w:val="26"/>
        </w:rPr>
        <w:t xml:space="preserve">Дипломна робота: </w:t>
      </w:r>
      <w:r w:rsidR="00F34368" w:rsidRPr="008D3D7C">
        <w:rPr>
          <w:color w:val="000000" w:themeColor="text1"/>
          <w:szCs w:val="26"/>
        </w:rPr>
        <w:t>7</w:t>
      </w:r>
      <w:r w:rsidR="008D3D7C">
        <w:rPr>
          <w:color w:val="000000" w:themeColor="text1"/>
          <w:szCs w:val="26"/>
        </w:rPr>
        <w:t>9</w:t>
      </w:r>
      <w:r w:rsidRPr="008D3D7C">
        <w:rPr>
          <w:color w:val="000000" w:themeColor="text1"/>
          <w:szCs w:val="26"/>
        </w:rPr>
        <w:t xml:space="preserve"> с., </w:t>
      </w:r>
      <w:r w:rsidR="00F34368" w:rsidRPr="008D3D7C">
        <w:rPr>
          <w:color w:val="000000" w:themeColor="text1"/>
          <w:szCs w:val="26"/>
        </w:rPr>
        <w:t>8</w:t>
      </w:r>
      <w:r w:rsidRPr="008D3D7C">
        <w:rPr>
          <w:color w:val="000000" w:themeColor="text1"/>
          <w:szCs w:val="26"/>
        </w:rPr>
        <w:t xml:space="preserve"> рис., </w:t>
      </w:r>
      <w:r w:rsidR="00F34368" w:rsidRPr="008D3D7C">
        <w:rPr>
          <w:color w:val="000000" w:themeColor="text1"/>
          <w:szCs w:val="26"/>
        </w:rPr>
        <w:t>6</w:t>
      </w:r>
      <w:r w:rsidRPr="008D3D7C">
        <w:rPr>
          <w:color w:val="000000" w:themeColor="text1"/>
          <w:szCs w:val="26"/>
        </w:rPr>
        <w:t xml:space="preserve"> табл., </w:t>
      </w:r>
      <w:r w:rsidR="00F34368" w:rsidRPr="008D3D7C">
        <w:rPr>
          <w:color w:val="000000" w:themeColor="text1"/>
          <w:szCs w:val="26"/>
        </w:rPr>
        <w:t>39</w:t>
      </w:r>
      <w:r w:rsidRPr="008D3D7C">
        <w:rPr>
          <w:color w:val="000000" w:themeColor="text1"/>
          <w:szCs w:val="26"/>
        </w:rPr>
        <w:t xml:space="preserve"> посилань</w:t>
      </w:r>
      <w:r w:rsidRPr="008D3D7C">
        <w:rPr>
          <w:szCs w:val="26"/>
        </w:rPr>
        <w:t>, 1</w:t>
      </w:r>
      <w:r w:rsidRPr="008D3D7C">
        <w:rPr>
          <w:color w:val="FF0000"/>
          <w:szCs w:val="26"/>
        </w:rPr>
        <w:t xml:space="preserve"> </w:t>
      </w:r>
      <w:r w:rsidRPr="008D3D7C">
        <w:rPr>
          <w:szCs w:val="26"/>
        </w:rPr>
        <w:t>додаток.</w:t>
      </w:r>
    </w:p>
    <w:p w14:paraId="56C2DACD" w14:textId="77777777" w:rsidR="00F71882" w:rsidRPr="008D3D7C" w:rsidRDefault="0015097D" w:rsidP="00B77E32">
      <w:pPr>
        <w:pStyle w:val="a6"/>
        <w:spacing w:line="360" w:lineRule="auto"/>
        <w:ind w:firstLine="709"/>
        <w:rPr>
          <w:sz w:val="26"/>
          <w:szCs w:val="26"/>
          <w:lang w:eastAsia="ru-RU"/>
        </w:rPr>
      </w:pPr>
      <w:r w:rsidRPr="008D3D7C">
        <w:rPr>
          <w:sz w:val="26"/>
          <w:szCs w:val="26"/>
          <w:lang w:eastAsia="ru-RU"/>
        </w:rPr>
        <w:t xml:space="preserve">ШАХРАЙСТВО, КРИПТОВАЛЮТА, МЕТОДИ МАШИННОГО НАВЧАННЯ, ДЕТЕКЦІЯ ШАХРАЙСТВА, БЛОКЧЕЙН, ІНТЕЛЕКТУАЛЬНІ СИСТЕМИ, </w:t>
      </w:r>
      <w:r w:rsidRPr="008D3D7C">
        <w:rPr>
          <w:color w:val="000000"/>
          <w:sz w:val="26"/>
          <w:szCs w:val="26"/>
        </w:rPr>
        <w:t>ЛОГІСТИЧНА РЕГРЕСІЯ</w:t>
      </w:r>
      <w:r w:rsidRPr="008D3D7C">
        <w:rPr>
          <w:sz w:val="26"/>
          <w:szCs w:val="26"/>
          <w:lang w:eastAsia="ru-RU"/>
        </w:rPr>
        <w:t xml:space="preserve">, </w:t>
      </w:r>
      <w:r w:rsidRPr="008D3D7C">
        <w:rPr>
          <w:color w:val="000000"/>
          <w:sz w:val="26"/>
          <w:szCs w:val="26"/>
        </w:rPr>
        <w:t>RANDOM FOREST</w:t>
      </w:r>
      <w:r w:rsidRPr="008D3D7C">
        <w:rPr>
          <w:sz w:val="26"/>
          <w:szCs w:val="26"/>
          <w:lang w:eastAsia="ru-RU"/>
        </w:rPr>
        <w:t xml:space="preserve">, </w:t>
      </w:r>
      <w:r w:rsidRPr="008D3D7C">
        <w:rPr>
          <w:color w:val="000000"/>
          <w:sz w:val="26"/>
          <w:szCs w:val="26"/>
        </w:rPr>
        <w:t>XGBOOST</w:t>
      </w:r>
      <w:r w:rsidRPr="008D3D7C">
        <w:rPr>
          <w:sz w:val="26"/>
          <w:szCs w:val="26"/>
          <w:lang w:eastAsia="ru-RU"/>
        </w:rPr>
        <w:t>, АНАЛІЗ ДАНИХ.</w:t>
      </w:r>
    </w:p>
    <w:p w14:paraId="0C50D879" w14:textId="77777777" w:rsidR="00E74C8A" w:rsidRPr="00B64912" w:rsidRDefault="00E74C8A" w:rsidP="00B77E32">
      <w:pPr>
        <w:widowControl w:val="0"/>
        <w:spacing w:line="360" w:lineRule="auto"/>
        <w:ind w:firstLine="709"/>
        <w:rPr>
          <w:sz w:val="28"/>
          <w:szCs w:val="28"/>
        </w:rPr>
      </w:pPr>
      <w:r w:rsidRPr="00B64912">
        <w:rPr>
          <w:sz w:val="28"/>
          <w:szCs w:val="28"/>
        </w:rPr>
        <w:t xml:space="preserve">Об’єкт дослідження – </w:t>
      </w:r>
      <w:r w:rsidR="00B77E32" w:rsidRPr="00B64912">
        <w:rPr>
          <w:sz w:val="28"/>
          <w:szCs w:val="28"/>
        </w:rPr>
        <w:t xml:space="preserve">шахрайські операції в транзакціях з </w:t>
      </w:r>
      <w:proofErr w:type="spellStart"/>
      <w:r w:rsidR="00B77E32" w:rsidRPr="00B64912">
        <w:rPr>
          <w:sz w:val="28"/>
          <w:szCs w:val="28"/>
        </w:rPr>
        <w:t>криптовалютою</w:t>
      </w:r>
      <w:proofErr w:type="spellEnd"/>
      <w:r w:rsidR="00B77E32" w:rsidRPr="00B64912">
        <w:rPr>
          <w:sz w:val="28"/>
          <w:szCs w:val="28"/>
        </w:rPr>
        <w:t>.</w:t>
      </w:r>
    </w:p>
    <w:p w14:paraId="148D3FF3" w14:textId="77777777" w:rsidR="00E74C8A" w:rsidRPr="00B64912" w:rsidRDefault="00E74C8A" w:rsidP="00B77E32">
      <w:pPr>
        <w:pStyle w:val="a6"/>
        <w:spacing w:line="360" w:lineRule="auto"/>
        <w:ind w:firstLine="709"/>
      </w:pPr>
      <w:r w:rsidRPr="00B64912">
        <w:t xml:space="preserve">Предмет дослідження – </w:t>
      </w:r>
      <w:r w:rsidR="00B77E32" w:rsidRPr="00B64912">
        <w:t xml:space="preserve">техніки і методи штучного інтелекту для виявлення шахрайства в операціях з </w:t>
      </w:r>
      <w:proofErr w:type="spellStart"/>
      <w:r w:rsidR="00B77E32" w:rsidRPr="00B64912">
        <w:t>криптовалютою</w:t>
      </w:r>
      <w:proofErr w:type="spellEnd"/>
      <w:r w:rsidR="00B77E32" w:rsidRPr="00B64912">
        <w:t>.</w:t>
      </w:r>
    </w:p>
    <w:p w14:paraId="09DB0447" w14:textId="77777777" w:rsidR="00B77E32" w:rsidRPr="00B64912" w:rsidRDefault="00E74C8A" w:rsidP="00B77E32">
      <w:pPr>
        <w:pStyle w:val="a6"/>
        <w:spacing w:line="360" w:lineRule="auto"/>
        <w:ind w:firstLine="709"/>
      </w:pPr>
      <w:r w:rsidRPr="00B64912">
        <w:t>Мета</w:t>
      </w:r>
      <w:r w:rsidRPr="00B64912">
        <w:rPr>
          <w:spacing w:val="1"/>
        </w:rPr>
        <w:t xml:space="preserve"> </w:t>
      </w:r>
      <w:r w:rsidRPr="00B64912">
        <w:t>роботи</w:t>
      </w:r>
      <w:r w:rsidRPr="00B64912">
        <w:rPr>
          <w:spacing w:val="1"/>
        </w:rPr>
        <w:t xml:space="preserve"> </w:t>
      </w:r>
      <w:r w:rsidRPr="00B64912">
        <w:t>–</w:t>
      </w:r>
      <w:r w:rsidRPr="00B64912">
        <w:rPr>
          <w:spacing w:val="1"/>
        </w:rPr>
        <w:t xml:space="preserve"> </w:t>
      </w:r>
      <w:r w:rsidR="00B77E32" w:rsidRPr="00B64912">
        <w:t xml:space="preserve">розробка та впровадження інтелектуальної системи для виявлення шахрайства в операціях з </w:t>
      </w:r>
      <w:proofErr w:type="spellStart"/>
      <w:r w:rsidR="00B77E32" w:rsidRPr="00B64912">
        <w:t>криптовалютою</w:t>
      </w:r>
      <w:proofErr w:type="spellEnd"/>
      <w:r w:rsidR="00B77E32" w:rsidRPr="00B64912">
        <w:t xml:space="preserve">, яка забезпечує підвищення точності ідентифікації шахрайських дій та оптимізацію процесів безпеки фінансових інвестицій у </w:t>
      </w:r>
      <w:proofErr w:type="spellStart"/>
      <w:r w:rsidR="00B77E32" w:rsidRPr="00B64912">
        <w:t>криптовалюти</w:t>
      </w:r>
      <w:proofErr w:type="spellEnd"/>
      <w:r w:rsidR="00B77E32" w:rsidRPr="00B64912">
        <w:t xml:space="preserve">. </w:t>
      </w:r>
    </w:p>
    <w:p w14:paraId="323FD7B5" w14:textId="77777777" w:rsidR="00B77E32" w:rsidRPr="00B64912" w:rsidRDefault="00B77E32" w:rsidP="00B77E32">
      <w:pPr>
        <w:pStyle w:val="a6"/>
        <w:spacing w:line="360" w:lineRule="auto"/>
        <w:ind w:firstLine="709"/>
      </w:pPr>
      <w:r w:rsidRPr="00B64912">
        <w:t xml:space="preserve">У дипломній роботі детально розглядаються різноманітні методології для ідентифікації шахрайства, включаючи традиційні статистичні техніки, а також сучасні алгоритми, що базуються на машинному та глибокому навчанні. Особливу увагу приділено використанню передових технологій для аналізу великих обсягів даних, виявлення аномалій, забезпечення стабільності та безпеки економічних транзакцій у </w:t>
      </w:r>
      <w:proofErr w:type="spellStart"/>
      <w:r w:rsidRPr="00B64912">
        <w:t>криптовалютному</w:t>
      </w:r>
      <w:proofErr w:type="spellEnd"/>
      <w:r w:rsidRPr="00B64912">
        <w:t xml:space="preserve"> просторі.</w:t>
      </w:r>
    </w:p>
    <w:p w14:paraId="56431245" w14:textId="77777777" w:rsidR="00B77E32" w:rsidRPr="00B64912" w:rsidRDefault="00B77E32" w:rsidP="00B77E32">
      <w:pPr>
        <w:pStyle w:val="a6"/>
        <w:spacing w:line="360" w:lineRule="auto"/>
        <w:ind w:firstLine="709"/>
      </w:pPr>
      <w:r w:rsidRPr="00B64912">
        <w:rPr>
          <w:spacing w:val="-6"/>
        </w:rPr>
        <w:t xml:space="preserve">У роботі проведено аналіз, як різні зовнішні та внутрішні фактори впливають на точність і надійність використовуваних систем. Також визначено, які конкретні параметри можуть спотворювати результати аналізу, і на основі цього розроблено ряд рекомендацій. Ці рекомендації мають на меті оптимізувати процеси виявлення шахрайства, що дозволить забезпечити більшу точність виявлення реальних аномалій та мінімізувати помилкові позитиви. Викладені методи і підходи сприяють зростанню ефективності виявлення аномалій та підвищують загальну надійність аналітичних систем на </w:t>
      </w:r>
      <w:proofErr w:type="spellStart"/>
      <w:r w:rsidRPr="00B64912">
        <w:rPr>
          <w:spacing w:val="-6"/>
        </w:rPr>
        <w:t>крипторинку</w:t>
      </w:r>
      <w:proofErr w:type="spellEnd"/>
      <w:r w:rsidRPr="00B64912">
        <w:rPr>
          <w:spacing w:val="-6"/>
        </w:rPr>
        <w:t>.</w:t>
      </w:r>
      <w:bookmarkStart w:id="1" w:name="_Toc155746733"/>
    </w:p>
    <w:p w14:paraId="6620C0E6" w14:textId="77777777" w:rsidR="00E74C8A" w:rsidRPr="00B64912" w:rsidRDefault="00E74C8A" w:rsidP="00E74C8A">
      <w:pPr>
        <w:pStyle w:val="1"/>
        <w:spacing w:before="0" w:line="360" w:lineRule="auto"/>
        <w:ind w:firstLine="0"/>
        <w:rPr>
          <w:b/>
          <w:bCs/>
          <w:sz w:val="28"/>
          <w:szCs w:val="28"/>
        </w:rPr>
      </w:pPr>
      <w:r w:rsidRPr="00B64912">
        <w:rPr>
          <w:b/>
          <w:bCs/>
          <w:sz w:val="28"/>
          <w:szCs w:val="28"/>
        </w:rPr>
        <w:lastRenderedPageBreak/>
        <w:t>ABSTRACT</w:t>
      </w:r>
      <w:bookmarkEnd w:id="1"/>
    </w:p>
    <w:p w14:paraId="11951D9C" w14:textId="77777777" w:rsidR="00E74C8A" w:rsidRPr="00B64912" w:rsidRDefault="00E74C8A" w:rsidP="00E74C8A">
      <w:pPr>
        <w:spacing w:line="360" w:lineRule="auto"/>
        <w:ind w:firstLine="0"/>
        <w:jc w:val="center"/>
        <w:rPr>
          <w:szCs w:val="28"/>
        </w:rPr>
      </w:pPr>
    </w:p>
    <w:p w14:paraId="209DAC49" w14:textId="77777777" w:rsidR="00E74C8A" w:rsidRPr="00B64912" w:rsidRDefault="00E74C8A" w:rsidP="00E74C8A">
      <w:pPr>
        <w:spacing w:line="360" w:lineRule="auto"/>
        <w:ind w:firstLine="0"/>
        <w:jc w:val="center"/>
        <w:rPr>
          <w:szCs w:val="28"/>
        </w:rPr>
      </w:pPr>
    </w:p>
    <w:p w14:paraId="5BE7325A" w14:textId="77777777" w:rsidR="00B77E32" w:rsidRPr="008D3D7C" w:rsidRDefault="00B77E32" w:rsidP="0015097D">
      <w:pPr>
        <w:widowControl w:val="0"/>
        <w:spacing w:line="360" w:lineRule="auto"/>
        <w:ind w:firstLine="709"/>
        <w:rPr>
          <w:color w:val="000000" w:themeColor="text1"/>
          <w:szCs w:val="26"/>
        </w:rPr>
      </w:pPr>
      <w:proofErr w:type="spellStart"/>
      <w:r w:rsidRPr="008D3D7C">
        <w:rPr>
          <w:color w:val="000000" w:themeColor="text1"/>
          <w:szCs w:val="26"/>
        </w:rPr>
        <w:t>Master's</w:t>
      </w:r>
      <w:proofErr w:type="spellEnd"/>
      <w:r w:rsidRPr="008D3D7C">
        <w:rPr>
          <w:color w:val="000000" w:themeColor="text1"/>
          <w:szCs w:val="26"/>
        </w:rPr>
        <w:t xml:space="preserve"> </w:t>
      </w:r>
      <w:proofErr w:type="spellStart"/>
      <w:r w:rsidRPr="008D3D7C">
        <w:rPr>
          <w:color w:val="000000" w:themeColor="text1"/>
          <w:szCs w:val="26"/>
        </w:rPr>
        <w:t>thesis</w:t>
      </w:r>
      <w:proofErr w:type="spellEnd"/>
      <w:r w:rsidRPr="008D3D7C">
        <w:rPr>
          <w:color w:val="000000" w:themeColor="text1"/>
          <w:szCs w:val="26"/>
        </w:rPr>
        <w:t>: 7</w:t>
      </w:r>
      <w:r w:rsidR="008D3D7C" w:rsidRPr="008D3D7C">
        <w:rPr>
          <w:color w:val="000000" w:themeColor="text1"/>
          <w:szCs w:val="26"/>
        </w:rPr>
        <w:t>9</w:t>
      </w:r>
      <w:r w:rsidRPr="008D3D7C">
        <w:rPr>
          <w:color w:val="000000" w:themeColor="text1"/>
          <w:szCs w:val="26"/>
        </w:rPr>
        <w:t xml:space="preserve"> </w:t>
      </w:r>
      <w:proofErr w:type="spellStart"/>
      <w:r w:rsidRPr="008D3D7C">
        <w:rPr>
          <w:color w:val="000000" w:themeColor="text1"/>
          <w:szCs w:val="26"/>
        </w:rPr>
        <w:t>pages</w:t>
      </w:r>
      <w:proofErr w:type="spellEnd"/>
      <w:r w:rsidRPr="008D3D7C">
        <w:rPr>
          <w:color w:val="000000" w:themeColor="text1"/>
          <w:szCs w:val="26"/>
        </w:rPr>
        <w:t xml:space="preserve">, 8 </w:t>
      </w:r>
      <w:proofErr w:type="spellStart"/>
      <w:r w:rsidRPr="008D3D7C">
        <w:rPr>
          <w:color w:val="000000" w:themeColor="text1"/>
          <w:szCs w:val="26"/>
        </w:rPr>
        <w:t>figures</w:t>
      </w:r>
      <w:proofErr w:type="spellEnd"/>
      <w:r w:rsidRPr="008D3D7C">
        <w:rPr>
          <w:color w:val="000000" w:themeColor="text1"/>
          <w:szCs w:val="26"/>
        </w:rPr>
        <w:t xml:space="preserve">, 6 </w:t>
      </w:r>
      <w:proofErr w:type="spellStart"/>
      <w:r w:rsidRPr="008D3D7C">
        <w:rPr>
          <w:color w:val="000000" w:themeColor="text1"/>
          <w:szCs w:val="26"/>
        </w:rPr>
        <w:t>tables</w:t>
      </w:r>
      <w:proofErr w:type="spellEnd"/>
      <w:r w:rsidRPr="008D3D7C">
        <w:rPr>
          <w:color w:val="000000" w:themeColor="text1"/>
          <w:szCs w:val="26"/>
        </w:rPr>
        <w:t xml:space="preserve">, 39 </w:t>
      </w:r>
      <w:proofErr w:type="spellStart"/>
      <w:r w:rsidRPr="008D3D7C">
        <w:rPr>
          <w:color w:val="000000" w:themeColor="text1"/>
          <w:szCs w:val="26"/>
        </w:rPr>
        <w:t>references</w:t>
      </w:r>
      <w:proofErr w:type="spellEnd"/>
      <w:r w:rsidRPr="008D3D7C">
        <w:rPr>
          <w:color w:val="000000" w:themeColor="text1"/>
          <w:szCs w:val="26"/>
        </w:rPr>
        <w:t xml:space="preserve">, 1 </w:t>
      </w:r>
      <w:proofErr w:type="spellStart"/>
      <w:r w:rsidRPr="008D3D7C">
        <w:rPr>
          <w:color w:val="000000" w:themeColor="text1"/>
          <w:szCs w:val="26"/>
        </w:rPr>
        <w:t>appendix</w:t>
      </w:r>
      <w:proofErr w:type="spellEnd"/>
      <w:r w:rsidRPr="008D3D7C">
        <w:rPr>
          <w:color w:val="000000" w:themeColor="text1"/>
          <w:szCs w:val="26"/>
        </w:rPr>
        <w:t>. </w:t>
      </w:r>
    </w:p>
    <w:p w14:paraId="4F838BA0" w14:textId="77777777" w:rsidR="00B77E32" w:rsidRPr="008D3D7C" w:rsidRDefault="0015097D" w:rsidP="0015097D">
      <w:pPr>
        <w:widowControl w:val="0"/>
        <w:spacing w:line="360" w:lineRule="auto"/>
        <w:ind w:firstLine="709"/>
        <w:rPr>
          <w:color w:val="000000" w:themeColor="text1"/>
          <w:szCs w:val="26"/>
        </w:rPr>
      </w:pPr>
      <w:r w:rsidRPr="008D3D7C">
        <w:rPr>
          <w:color w:val="000000" w:themeColor="text1"/>
          <w:szCs w:val="26"/>
        </w:rPr>
        <w:t>FRAUD, CRYPTOCURRENCY, MACHINE LEARNING METHODS, FRAUD DETECTION, BLOCKCHAIN, INTELLIGENT SYSTEMS, LOGISTIC REGRESSION, RANDOM FOREST, XGBOOST, DATA ANALYSIS.</w:t>
      </w:r>
    </w:p>
    <w:p w14:paraId="0490464E" w14:textId="77777777" w:rsidR="00B77E32" w:rsidRPr="008D3D7C" w:rsidRDefault="00B77E32" w:rsidP="0015097D">
      <w:pPr>
        <w:widowControl w:val="0"/>
        <w:spacing w:line="360" w:lineRule="auto"/>
        <w:ind w:firstLine="709"/>
        <w:rPr>
          <w:color w:val="000000" w:themeColor="text1"/>
          <w:szCs w:val="26"/>
        </w:rPr>
      </w:pPr>
      <w:proofErr w:type="spellStart"/>
      <w:r w:rsidRPr="008D3D7C">
        <w:rPr>
          <w:color w:val="000000" w:themeColor="text1"/>
          <w:szCs w:val="26"/>
        </w:rPr>
        <w:t>Object</w:t>
      </w:r>
      <w:proofErr w:type="spellEnd"/>
      <w:r w:rsidRPr="008D3D7C">
        <w:rPr>
          <w:color w:val="000000" w:themeColor="text1"/>
          <w:szCs w:val="26"/>
        </w:rPr>
        <w:t xml:space="preserve"> </w:t>
      </w:r>
      <w:proofErr w:type="spellStart"/>
      <w:r w:rsidRPr="008D3D7C">
        <w:rPr>
          <w:color w:val="000000" w:themeColor="text1"/>
          <w:szCs w:val="26"/>
        </w:rPr>
        <w:t>of</w:t>
      </w:r>
      <w:proofErr w:type="spellEnd"/>
      <w:r w:rsidRPr="008D3D7C">
        <w:rPr>
          <w:color w:val="000000" w:themeColor="text1"/>
          <w:szCs w:val="26"/>
        </w:rPr>
        <w:t xml:space="preserve"> </w:t>
      </w:r>
      <w:proofErr w:type="spellStart"/>
      <w:r w:rsidRPr="008D3D7C">
        <w:rPr>
          <w:color w:val="000000" w:themeColor="text1"/>
          <w:szCs w:val="26"/>
        </w:rPr>
        <w:t>research</w:t>
      </w:r>
      <w:proofErr w:type="spellEnd"/>
      <w:r w:rsidRPr="008D3D7C">
        <w:rPr>
          <w:color w:val="000000" w:themeColor="text1"/>
          <w:szCs w:val="26"/>
        </w:rPr>
        <w:t> </w:t>
      </w:r>
      <w:proofErr w:type="spellStart"/>
      <w:r w:rsidR="0015097D" w:rsidRPr="008D3D7C">
        <w:rPr>
          <w:color w:val="000000" w:themeColor="text1"/>
          <w:szCs w:val="26"/>
        </w:rPr>
        <w:t>is</w:t>
      </w:r>
      <w:proofErr w:type="spellEnd"/>
      <w:r w:rsidRPr="008D3D7C">
        <w:rPr>
          <w:color w:val="000000" w:themeColor="text1"/>
          <w:szCs w:val="26"/>
        </w:rPr>
        <w:t xml:space="preserve"> </w:t>
      </w:r>
      <w:proofErr w:type="spellStart"/>
      <w:r w:rsidRPr="008D3D7C">
        <w:rPr>
          <w:color w:val="000000" w:themeColor="text1"/>
          <w:szCs w:val="26"/>
        </w:rPr>
        <w:t>fraudulent</w:t>
      </w:r>
      <w:proofErr w:type="spellEnd"/>
      <w:r w:rsidRPr="008D3D7C">
        <w:rPr>
          <w:color w:val="000000" w:themeColor="text1"/>
          <w:szCs w:val="26"/>
        </w:rPr>
        <w:t xml:space="preserve"> </w:t>
      </w:r>
      <w:proofErr w:type="spellStart"/>
      <w:r w:rsidRPr="008D3D7C">
        <w:rPr>
          <w:color w:val="000000" w:themeColor="text1"/>
          <w:szCs w:val="26"/>
        </w:rPr>
        <w:t>transactions</w:t>
      </w:r>
      <w:proofErr w:type="spellEnd"/>
      <w:r w:rsidRPr="008D3D7C">
        <w:rPr>
          <w:color w:val="000000" w:themeColor="text1"/>
          <w:szCs w:val="26"/>
        </w:rPr>
        <w:t xml:space="preserve"> </w:t>
      </w:r>
      <w:proofErr w:type="spellStart"/>
      <w:r w:rsidRPr="008D3D7C">
        <w:rPr>
          <w:color w:val="000000" w:themeColor="text1"/>
          <w:szCs w:val="26"/>
        </w:rPr>
        <w:t>in</w:t>
      </w:r>
      <w:proofErr w:type="spellEnd"/>
      <w:r w:rsidRPr="008D3D7C">
        <w:rPr>
          <w:color w:val="000000" w:themeColor="text1"/>
          <w:szCs w:val="26"/>
        </w:rPr>
        <w:t xml:space="preserve"> </w:t>
      </w:r>
      <w:proofErr w:type="spellStart"/>
      <w:r w:rsidRPr="008D3D7C">
        <w:rPr>
          <w:color w:val="000000" w:themeColor="text1"/>
          <w:szCs w:val="26"/>
        </w:rPr>
        <w:t>cryptocurrency</w:t>
      </w:r>
      <w:proofErr w:type="spellEnd"/>
      <w:r w:rsidRPr="008D3D7C">
        <w:rPr>
          <w:color w:val="000000" w:themeColor="text1"/>
          <w:szCs w:val="26"/>
        </w:rPr>
        <w:t xml:space="preserve"> </w:t>
      </w:r>
      <w:proofErr w:type="spellStart"/>
      <w:r w:rsidRPr="008D3D7C">
        <w:rPr>
          <w:color w:val="000000" w:themeColor="text1"/>
          <w:szCs w:val="26"/>
        </w:rPr>
        <w:t>operations</w:t>
      </w:r>
      <w:proofErr w:type="spellEnd"/>
      <w:r w:rsidRPr="008D3D7C">
        <w:rPr>
          <w:color w:val="000000" w:themeColor="text1"/>
          <w:szCs w:val="26"/>
        </w:rPr>
        <w:t>.</w:t>
      </w:r>
    </w:p>
    <w:p w14:paraId="2DE5D543" w14:textId="77777777" w:rsidR="00B77E32" w:rsidRPr="008D3D7C" w:rsidRDefault="00B77E32" w:rsidP="0015097D">
      <w:pPr>
        <w:widowControl w:val="0"/>
        <w:spacing w:line="360" w:lineRule="auto"/>
        <w:ind w:firstLine="709"/>
        <w:rPr>
          <w:color w:val="000000" w:themeColor="text1"/>
          <w:szCs w:val="26"/>
        </w:rPr>
      </w:pPr>
      <w:proofErr w:type="spellStart"/>
      <w:r w:rsidRPr="008D3D7C">
        <w:rPr>
          <w:color w:val="000000" w:themeColor="text1"/>
          <w:szCs w:val="26"/>
        </w:rPr>
        <w:t>Subject</w:t>
      </w:r>
      <w:proofErr w:type="spellEnd"/>
      <w:r w:rsidRPr="008D3D7C">
        <w:rPr>
          <w:color w:val="000000" w:themeColor="text1"/>
          <w:szCs w:val="26"/>
        </w:rPr>
        <w:t xml:space="preserve"> </w:t>
      </w:r>
      <w:proofErr w:type="spellStart"/>
      <w:r w:rsidRPr="008D3D7C">
        <w:rPr>
          <w:color w:val="000000" w:themeColor="text1"/>
          <w:szCs w:val="26"/>
        </w:rPr>
        <w:t>of</w:t>
      </w:r>
      <w:proofErr w:type="spellEnd"/>
      <w:r w:rsidRPr="008D3D7C">
        <w:rPr>
          <w:color w:val="000000" w:themeColor="text1"/>
          <w:szCs w:val="26"/>
        </w:rPr>
        <w:t xml:space="preserve"> </w:t>
      </w:r>
      <w:proofErr w:type="spellStart"/>
      <w:r w:rsidRPr="008D3D7C">
        <w:rPr>
          <w:color w:val="000000" w:themeColor="text1"/>
          <w:szCs w:val="26"/>
        </w:rPr>
        <w:t>research</w:t>
      </w:r>
      <w:proofErr w:type="spellEnd"/>
      <w:r w:rsidRPr="008D3D7C">
        <w:rPr>
          <w:color w:val="000000" w:themeColor="text1"/>
          <w:szCs w:val="26"/>
        </w:rPr>
        <w:t> </w:t>
      </w:r>
      <w:proofErr w:type="spellStart"/>
      <w:r w:rsidR="0015097D" w:rsidRPr="008D3D7C">
        <w:rPr>
          <w:color w:val="000000" w:themeColor="text1"/>
          <w:szCs w:val="26"/>
        </w:rPr>
        <w:t>is</w:t>
      </w:r>
      <w:proofErr w:type="spellEnd"/>
      <w:r w:rsidRPr="008D3D7C">
        <w:rPr>
          <w:color w:val="000000" w:themeColor="text1"/>
          <w:szCs w:val="26"/>
        </w:rPr>
        <w:t xml:space="preserve"> </w:t>
      </w:r>
      <w:proofErr w:type="spellStart"/>
      <w:r w:rsidRPr="008D3D7C">
        <w:rPr>
          <w:color w:val="000000" w:themeColor="text1"/>
          <w:szCs w:val="26"/>
        </w:rPr>
        <w:t>artificial</w:t>
      </w:r>
      <w:proofErr w:type="spellEnd"/>
      <w:r w:rsidRPr="008D3D7C">
        <w:rPr>
          <w:color w:val="000000" w:themeColor="text1"/>
          <w:szCs w:val="26"/>
        </w:rPr>
        <w:t xml:space="preserve"> </w:t>
      </w:r>
      <w:proofErr w:type="spellStart"/>
      <w:r w:rsidRPr="008D3D7C">
        <w:rPr>
          <w:color w:val="000000" w:themeColor="text1"/>
          <w:szCs w:val="26"/>
        </w:rPr>
        <w:t>intelligence</w:t>
      </w:r>
      <w:proofErr w:type="spellEnd"/>
      <w:r w:rsidRPr="008D3D7C">
        <w:rPr>
          <w:color w:val="000000" w:themeColor="text1"/>
          <w:szCs w:val="26"/>
        </w:rPr>
        <w:t xml:space="preserve"> </w:t>
      </w:r>
      <w:proofErr w:type="spellStart"/>
      <w:r w:rsidRPr="008D3D7C">
        <w:rPr>
          <w:color w:val="000000" w:themeColor="text1"/>
          <w:szCs w:val="26"/>
        </w:rPr>
        <w:t>techniques</w:t>
      </w:r>
      <w:proofErr w:type="spellEnd"/>
      <w:r w:rsidRPr="008D3D7C">
        <w:rPr>
          <w:color w:val="000000" w:themeColor="text1"/>
          <w:szCs w:val="26"/>
        </w:rPr>
        <w:t xml:space="preserve"> </w:t>
      </w:r>
      <w:proofErr w:type="spellStart"/>
      <w:r w:rsidRPr="008D3D7C">
        <w:rPr>
          <w:color w:val="000000" w:themeColor="text1"/>
          <w:szCs w:val="26"/>
        </w:rPr>
        <w:t>and</w:t>
      </w:r>
      <w:proofErr w:type="spellEnd"/>
      <w:r w:rsidRPr="008D3D7C">
        <w:rPr>
          <w:color w:val="000000" w:themeColor="text1"/>
          <w:szCs w:val="26"/>
        </w:rPr>
        <w:t xml:space="preserve"> </w:t>
      </w:r>
      <w:proofErr w:type="spellStart"/>
      <w:r w:rsidRPr="008D3D7C">
        <w:rPr>
          <w:color w:val="000000" w:themeColor="text1"/>
          <w:szCs w:val="26"/>
        </w:rPr>
        <w:t>methods</w:t>
      </w:r>
      <w:proofErr w:type="spellEnd"/>
      <w:r w:rsidRPr="008D3D7C">
        <w:rPr>
          <w:color w:val="000000" w:themeColor="text1"/>
          <w:szCs w:val="26"/>
        </w:rPr>
        <w:t xml:space="preserve"> </w:t>
      </w:r>
      <w:proofErr w:type="spellStart"/>
      <w:r w:rsidRPr="008D3D7C">
        <w:rPr>
          <w:color w:val="000000" w:themeColor="text1"/>
          <w:szCs w:val="26"/>
        </w:rPr>
        <w:t>for</w:t>
      </w:r>
      <w:proofErr w:type="spellEnd"/>
      <w:r w:rsidRPr="008D3D7C">
        <w:rPr>
          <w:color w:val="000000" w:themeColor="text1"/>
          <w:szCs w:val="26"/>
        </w:rPr>
        <w:t xml:space="preserve"> </w:t>
      </w:r>
      <w:proofErr w:type="spellStart"/>
      <w:r w:rsidRPr="008D3D7C">
        <w:rPr>
          <w:color w:val="000000" w:themeColor="text1"/>
          <w:szCs w:val="26"/>
        </w:rPr>
        <w:t>detecting</w:t>
      </w:r>
      <w:proofErr w:type="spellEnd"/>
      <w:r w:rsidRPr="008D3D7C">
        <w:rPr>
          <w:color w:val="000000" w:themeColor="text1"/>
          <w:szCs w:val="26"/>
        </w:rPr>
        <w:t xml:space="preserve"> </w:t>
      </w:r>
      <w:proofErr w:type="spellStart"/>
      <w:r w:rsidRPr="008D3D7C">
        <w:rPr>
          <w:color w:val="000000" w:themeColor="text1"/>
          <w:szCs w:val="26"/>
        </w:rPr>
        <w:t>fraud</w:t>
      </w:r>
      <w:proofErr w:type="spellEnd"/>
      <w:r w:rsidRPr="008D3D7C">
        <w:rPr>
          <w:color w:val="000000" w:themeColor="text1"/>
          <w:szCs w:val="26"/>
        </w:rPr>
        <w:t xml:space="preserve"> </w:t>
      </w:r>
      <w:proofErr w:type="spellStart"/>
      <w:r w:rsidRPr="008D3D7C">
        <w:rPr>
          <w:color w:val="000000" w:themeColor="text1"/>
          <w:szCs w:val="26"/>
        </w:rPr>
        <w:t>in</w:t>
      </w:r>
      <w:proofErr w:type="spellEnd"/>
      <w:r w:rsidRPr="008D3D7C">
        <w:rPr>
          <w:color w:val="000000" w:themeColor="text1"/>
          <w:szCs w:val="26"/>
        </w:rPr>
        <w:t xml:space="preserve"> </w:t>
      </w:r>
      <w:proofErr w:type="spellStart"/>
      <w:r w:rsidRPr="008D3D7C">
        <w:rPr>
          <w:color w:val="000000" w:themeColor="text1"/>
          <w:szCs w:val="26"/>
        </w:rPr>
        <w:t>cryptocurrency</w:t>
      </w:r>
      <w:proofErr w:type="spellEnd"/>
      <w:r w:rsidRPr="008D3D7C">
        <w:rPr>
          <w:color w:val="000000" w:themeColor="text1"/>
          <w:szCs w:val="26"/>
        </w:rPr>
        <w:t xml:space="preserve"> </w:t>
      </w:r>
      <w:proofErr w:type="spellStart"/>
      <w:r w:rsidRPr="008D3D7C">
        <w:rPr>
          <w:color w:val="000000" w:themeColor="text1"/>
          <w:szCs w:val="26"/>
        </w:rPr>
        <w:t>transactions</w:t>
      </w:r>
      <w:proofErr w:type="spellEnd"/>
      <w:r w:rsidRPr="008D3D7C">
        <w:rPr>
          <w:color w:val="000000" w:themeColor="text1"/>
          <w:szCs w:val="26"/>
        </w:rPr>
        <w:t>.</w:t>
      </w:r>
    </w:p>
    <w:p w14:paraId="65332449" w14:textId="77777777" w:rsidR="00B77E32" w:rsidRPr="008D3D7C" w:rsidRDefault="00B77E32" w:rsidP="0015097D">
      <w:pPr>
        <w:widowControl w:val="0"/>
        <w:spacing w:line="360" w:lineRule="auto"/>
        <w:ind w:firstLine="709"/>
        <w:rPr>
          <w:color w:val="000000" w:themeColor="text1"/>
          <w:szCs w:val="26"/>
        </w:rPr>
      </w:pPr>
      <w:proofErr w:type="spellStart"/>
      <w:r w:rsidRPr="008D3D7C">
        <w:rPr>
          <w:color w:val="000000" w:themeColor="text1"/>
          <w:szCs w:val="26"/>
        </w:rPr>
        <w:t>Purpose</w:t>
      </w:r>
      <w:proofErr w:type="spellEnd"/>
      <w:r w:rsidRPr="008D3D7C">
        <w:rPr>
          <w:color w:val="000000" w:themeColor="text1"/>
          <w:szCs w:val="26"/>
        </w:rPr>
        <w:t xml:space="preserve"> </w:t>
      </w:r>
      <w:proofErr w:type="spellStart"/>
      <w:r w:rsidRPr="008D3D7C">
        <w:rPr>
          <w:color w:val="000000" w:themeColor="text1"/>
          <w:szCs w:val="26"/>
        </w:rPr>
        <w:t>of</w:t>
      </w:r>
      <w:proofErr w:type="spellEnd"/>
      <w:r w:rsidRPr="008D3D7C">
        <w:rPr>
          <w:color w:val="000000" w:themeColor="text1"/>
          <w:szCs w:val="26"/>
        </w:rPr>
        <w:t xml:space="preserve"> </w:t>
      </w:r>
      <w:proofErr w:type="spellStart"/>
      <w:r w:rsidRPr="008D3D7C">
        <w:rPr>
          <w:color w:val="000000" w:themeColor="text1"/>
          <w:szCs w:val="26"/>
        </w:rPr>
        <w:t>the</w:t>
      </w:r>
      <w:proofErr w:type="spellEnd"/>
      <w:r w:rsidRPr="008D3D7C">
        <w:rPr>
          <w:color w:val="000000" w:themeColor="text1"/>
          <w:szCs w:val="26"/>
        </w:rPr>
        <w:t xml:space="preserve"> </w:t>
      </w:r>
      <w:proofErr w:type="spellStart"/>
      <w:r w:rsidRPr="008D3D7C">
        <w:rPr>
          <w:color w:val="000000" w:themeColor="text1"/>
          <w:szCs w:val="26"/>
        </w:rPr>
        <w:t>work</w:t>
      </w:r>
      <w:proofErr w:type="spellEnd"/>
      <w:r w:rsidRPr="008D3D7C">
        <w:rPr>
          <w:color w:val="000000" w:themeColor="text1"/>
          <w:szCs w:val="26"/>
        </w:rPr>
        <w:t> </w:t>
      </w:r>
      <w:proofErr w:type="spellStart"/>
      <w:r w:rsidR="0015097D" w:rsidRPr="008D3D7C">
        <w:rPr>
          <w:color w:val="000000" w:themeColor="text1"/>
          <w:szCs w:val="26"/>
        </w:rPr>
        <w:t>is</w:t>
      </w:r>
      <w:proofErr w:type="spellEnd"/>
      <w:r w:rsidR="0015097D" w:rsidRPr="008D3D7C">
        <w:rPr>
          <w:color w:val="000000" w:themeColor="text1"/>
          <w:szCs w:val="26"/>
        </w:rPr>
        <w:t xml:space="preserve"> </w:t>
      </w:r>
      <w:proofErr w:type="spellStart"/>
      <w:r w:rsidRPr="008D3D7C">
        <w:rPr>
          <w:color w:val="000000" w:themeColor="text1"/>
          <w:szCs w:val="26"/>
        </w:rPr>
        <w:t>to</w:t>
      </w:r>
      <w:proofErr w:type="spellEnd"/>
      <w:r w:rsidRPr="008D3D7C">
        <w:rPr>
          <w:color w:val="000000" w:themeColor="text1"/>
          <w:szCs w:val="26"/>
        </w:rPr>
        <w:t xml:space="preserve"> </w:t>
      </w:r>
      <w:proofErr w:type="spellStart"/>
      <w:r w:rsidRPr="008D3D7C">
        <w:rPr>
          <w:color w:val="000000" w:themeColor="text1"/>
          <w:szCs w:val="26"/>
        </w:rPr>
        <w:t>develop</w:t>
      </w:r>
      <w:proofErr w:type="spellEnd"/>
      <w:r w:rsidRPr="008D3D7C">
        <w:rPr>
          <w:color w:val="000000" w:themeColor="text1"/>
          <w:szCs w:val="26"/>
        </w:rPr>
        <w:t xml:space="preserve"> </w:t>
      </w:r>
      <w:proofErr w:type="spellStart"/>
      <w:r w:rsidRPr="008D3D7C">
        <w:rPr>
          <w:color w:val="000000" w:themeColor="text1"/>
          <w:szCs w:val="26"/>
        </w:rPr>
        <w:t>and</w:t>
      </w:r>
      <w:proofErr w:type="spellEnd"/>
      <w:r w:rsidRPr="008D3D7C">
        <w:rPr>
          <w:color w:val="000000" w:themeColor="text1"/>
          <w:szCs w:val="26"/>
        </w:rPr>
        <w:t xml:space="preserve"> </w:t>
      </w:r>
      <w:proofErr w:type="spellStart"/>
      <w:r w:rsidRPr="008D3D7C">
        <w:rPr>
          <w:color w:val="000000" w:themeColor="text1"/>
          <w:szCs w:val="26"/>
        </w:rPr>
        <w:t>implement</w:t>
      </w:r>
      <w:proofErr w:type="spellEnd"/>
      <w:r w:rsidRPr="008D3D7C">
        <w:rPr>
          <w:color w:val="000000" w:themeColor="text1"/>
          <w:szCs w:val="26"/>
        </w:rPr>
        <w:t xml:space="preserve"> </w:t>
      </w:r>
      <w:proofErr w:type="spellStart"/>
      <w:r w:rsidRPr="008D3D7C">
        <w:rPr>
          <w:color w:val="000000" w:themeColor="text1"/>
          <w:szCs w:val="26"/>
        </w:rPr>
        <w:t>an</w:t>
      </w:r>
      <w:proofErr w:type="spellEnd"/>
      <w:r w:rsidRPr="008D3D7C">
        <w:rPr>
          <w:color w:val="000000" w:themeColor="text1"/>
          <w:szCs w:val="26"/>
        </w:rPr>
        <w:t xml:space="preserve"> </w:t>
      </w:r>
      <w:proofErr w:type="spellStart"/>
      <w:r w:rsidRPr="008D3D7C">
        <w:rPr>
          <w:color w:val="000000" w:themeColor="text1"/>
          <w:szCs w:val="26"/>
        </w:rPr>
        <w:t>intelligent</w:t>
      </w:r>
      <w:proofErr w:type="spellEnd"/>
      <w:r w:rsidRPr="008D3D7C">
        <w:rPr>
          <w:color w:val="000000" w:themeColor="text1"/>
          <w:szCs w:val="26"/>
        </w:rPr>
        <w:t xml:space="preserve"> </w:t>
      </w:r>
      <w:proofErr w:type="spellStart"/>
      <w:r w:rsidRPr="008D3D7C">
        <w:rPr>
          <w:color w:val="000000" w:themeColor="text1"/>
          <w:szCs w:val="26"/>
        </w:rPr>
        <w:t>system</w:t>
      </w:r>
      <w:proofErr w:type="spellEnd"/>
      <w:r w:rsidRPr="008D3D7C">
        <w:rPr>
          <w:color w:val="000000" w:themeColor="text1"/>
          <w:szCs w:val="26"/>
        </w:rPr>
        <w:t xml:space="preserve"> </w:t>
      </w:r>
      <w:proofErr w:type="spellStart"/>
      <w:r w:rsidRPr="008D3D7C">
        <w:rPr>
          <w:color w:val="000000" w:themeColor="text1"/>
          <w:szCs w:val="26"/>
        </w:rPr>
        <w:t>for</w:t>
      </w:r>
      <w:proofErr w:type="spellEnd"/>
      <w:r w:rsidRPr="008D3D7C">
        <w:rPr>
          <w:color w:val="000000" w:themeColor="text1"/>
          <w:szCs w:val="26"/>
        </w:rPr>
        <w:t xml:space="preserve"> </w:t>
      </w:r>
      <w:proofErr w:type="spellStart"/>
      <w:r w:rsidRPr="008D3D7C">
        <w:rPr>
          <w:color w:val="000000" w:themeColor="text1"/>
          <w:szCs w:val="26"/>
        </w:rPr>
        <w:t>detecting</w:t>
      </w:r>
      <w:proofErr w:type="spellEnd"/>
      <w:r w:rsidRPr="008D3D7C">
        <w:rPr>
          <w:color w:val="000000" w:themeColor="text1"/>
          <w:szCs w:val="26"/>
        </w:rPr>
        <w:t xml:space="preserve"> </w:t>
      </w:r>
      <w:proofErr w:type="spellStart"/>
      <w:r w:rsidRPr="008D3D7C">
        <w:rPr>
          <w:color w:val="000000" w:themeColor="text1"/>
          <w:szCs w:val="26"/>
        </w:rPr>
        <w:t>fraud</w:t>
      </w:r>
      <w:proofErr w:type="spellEnd"/>
      <w:r w:rsidRPr="008D3D7C">
        <w:rPr>
          <w:color w:val="000000" w:themeColor="text1"/>
          <w:szCs w:val="26"/>
        </w:rPr>
        <w:t xml:space="preserve"> </w:t>
      </w:r>
      <w:proofErr w:type="spellStart"/>
      <w:r w:rsidRPr="008D3D7C">
        <w:rPr>
          <w:color w:val="000000" w:themeColor="text1"/>
          <w:szCs w:val="26"/>
        </w:rPr>
        <w:t>in</w:t>
      </w:r>
      <w:proofErr w:type="spellEnd"/>
      <w:r w:rsidRPr="008D3D7C">
        <w:rPr>
          <w:color w:val="000000" w:themeColor="text1"/>
          <w:szCs w:val="26"/>
        </w:rPr>
        <w:t xml:space="preserve"> </w:t>
      </w:r>
      <w:proofErr w:type="spellStart"/>
      <w:r w:rsidRPr="008D3D7C">
        <w:rPr>
          <w:color w:val="000000" w:themeColor="text1"/>
          <w:szCs w:val="26"/>
        </w:rPr>
        <w:t>cryptocurrency</w:t>
      </w:r>
      <w:proofErr w:type="spellEnd"/>
      <w:r w:rsidRPr="008D3D7C">
        <w:rPr>
          <w:color w:val="000000" w:themeColor="text1"/>
          <w:szCs w:val="26"/>
        </w:rPr>
        <w:t xml:space="preserve"> </w:t>
      </w:r>
      <w:proofErr w:type="spellStart"/>
      <w:r w:rsidRPr="008D3D7C">
        <w:rPr>
          <w:color w:val="000000" w:themeColor="text1"/>
          <w:szCs w:val="26"/>
        </w:rPr>
        <w:t>transactions</w:t>
      </w:r>
      <w:proofErr w:type="spellEnd"/>
      <w:r w:rsidRPr="008D3D7C">
        <w:rPr>
          <w:color w:val="000000" w:themeColor="text1"/>
          <w:szCs w:val="26"/>
        </w:rPr>
        <w:t xml:space="preserve">, </w:t>
      </w:r>
      <w:proofErr w:type="spellStart"/>
      <w:r w:rsidRPr="008D3D7C">
        <w:rPr>
          <w:color w:val="000000" w:themeColor="text1"/>
          <w:szCs w:val="26"/>
        </w:rPr>
        <w:t>enhancing</w:t>
      </w:r>
      <w:proofErr w:type="spellEnd"/>
      <w:r w:rsidRPr="008D3D7C">
        <w:rPr>
          <w:color w:val="000000" w:themeColor="text1"/>
          <w:szCs w:val="26"/>
        </w:rPr>
        <w:t xml:space="preserve"> </w:t>
      </w:r>
      <w:proofErr w:type="spellStart"/>
      <w:r w:rsidRPr="008D3D7C">
        <w:rPr>
          <w:color w:val="000000" w:themeColor="text1"/>
          <w:szCs w:val="26"/>
        </w:rPr>
        <w:t>the</w:t>
      </w:r>
      <w:proofErr w:type="spellEnd"/>
      <w:r w:rsidRPr="008D3D7C">
        <w:rPr>
          <w:color w:val="000000" w:themeColor="text1"/>
          <w:szCs w:val="26"/>
        </w:rPr>
        <w:t xml:space="preserve"> </w:t>
      </w:r>
      <w:proofErr w:type="spellStart"/>
      <w:r w:rsidRPr="008D3D7C">
        <w:rPr>
          <w:color w:val="000000" w:themeColor="text1"/>
          <w:szCs w:val="26"/>
        </w:rPr>
        <w:t>accuracy</w:t>
      </w:r>
      <w:proofErr w:type="spellEnd"/>
      <w:r w:rsidRPr="008D3D7C">
        <w:rPr>
          <w:color w:val="000000" w:themeColor="text1"/>
          <w:szCs w:val="26"/>
        </w:rPr>
        <w:t xml:space="preserve"> </w:t>
      </w:r>
      <w:proofErr w:type="spellStart"/>
      <w:r w:rsidRPr="008D3D7C">
        <w:rPr>
          <w:color w:val="000000" w:themeColor="text1"/>
          <w:szCs w:val="26"/>
        </w:rPr>
        <w:t>of</w:t>
      </w:r>
      <w:proofErr w:type="spellEnd"/>
      <w:r w:rsidRPr="008D3D7C">
        <w:rPr>
          <w:color w:val="000000" w:themeColor="text1"/>
          <w:szCs w:val="26"/>
        </w:rPr>
        <w:t xml:space="preserve"> </w:t>
      </w:r>
      <w:proofErr w:type="spellStart"/>
      <w:r w:rsidRPr="008D3D7C">
        <w:rPr>
          <w:color w:val="000000" w:themeColor="text1"/>
          <w:szCs w:val="26"/>
        </w:rPr>
        <w:t>identifying</w:t>
      </w:r>
      <w:proofErr w:type="spellEnd"/>
      <w:r w:rsidRPr="008D3D7C">
        <w:rPr>
          <w:color w:val="000000" w:themeColor="text1"/>
          <w:szCs w:val="26"/>
        </w:rPr>
        <w:t xml:space="preserve"> </w:t>
      </w:r>
      <w:proofErr w:type="spellStart"/>
      <w:r w:rsidRPr="008D3D7C">
        <w:rPr>
          <w:color w:val="000000" w:themeColor="text1"/>
          <w:szCs w:val="26"/>
        </w:rPr>
        <w:t>fraudulent</w:t>
      </w:r>
      <w:proofErr w:type="spellEnd"/>
      <w:r w:rsidRPr="008D3D7C">
        <w:rPr>
          <w:color w:val="000000" w:themeColor="text1"/>
          <w:szCs w:val="26"/>
        </w:rPr>
        <w:t xml:space="preserve"> </w:t>
      </w:r>
      <w:proofErr w:type="spellStart"/>
      <w:r w:rsidRPr="008D3D7C">
        <w:rPr>
          <w:color w:val="000000" w:themeColor="text1"/>
          <w:szCs w:val="26"/>
        </w:rPr>
        <w:t>activities</w:t>
      </w:r>
      <w:proofErr w:type="spellEnd"/>
      <w:r w:rsidRPr="008D3D7C">
        <w:rPr>
          <w:color w:val="000000" w:themeColor="text1"/>
          <w:szCs w:val="26"/>
        </w:rPr>
        <w:t xml:space="preserve"> </w:t>
      </w:r>
      <w:proofErr w:type="spellStart"/>
      <w:r w:rsidRPr="008D3D7C">
        <w:rPr>
          <w:color w:val="000000" w:themeColor="text1"/>
          <w:szCs w:val="26"/>
        </w:rPr>
        <w:t>and</w:t>
      </w:r>
      <w:proofErr w:type="spellEnd"/>
      <w:r w:rsidRPr="008D3D7C">
        <w:rPr>
          <w:color w:val="000000" w:themeColor="text1"/>
          <w:szCs w:val="26"/>
        </w:rPr>
        <w:t xml:space="preserve"> </w:t>
      </w:r>
      <w:proofErr w:type="spellStart"/>
      <w:r w:rsidRPr="008D3D7C">
        <w:rPr>
          <w:color w:val="000000" w:themeColor="text1"/>
          <w:szCs w:val="26"/>
        </w:rPr>
        <w:t>optimizing</w:t>
      </w:r>
      <w:proofErr w:type="spellEnd"/>
      <w:r w:rsidRPr="008D3D7C">
        <w:rPr>
          <w:color w:val="000000" w:themeColor="text1"/>
          <w:szCs w:val="26"/>
        </w:rPr>
        <w:t xml:space="preserve"> </w:t>
      </w:r>
      <w:proofErr w:type="spellStart"/>
      <w:r w:rsidRPr="008D3D7C">
        <w:rPr>
          <w:color w:val="000000" w:themeColor="text1"/>
          <w:szCs w:val="26"/>
        </w:rPr>
        <w:t>security</w:t>
      </w:r>
      <w:proofErr w:type="spellEnd"/>
      <w:r w:rsidRPr="008D3D7C">
        <w:rPr>
          <w:color w:val="000000" w:themeColor="text1"/>
          <w:szCs w:val="26"/>
        </w:rPr>
        <w:t xml:space="preserve"> </w:t>
      </w:r>
      <w:proofErr w:type="spellStart"/>
      <w:r w:rsidRPr="008D3D7C">
        <w:rPr>
          <w:color w:val="000000" w:themeColor="text1"/>
          <w:szCs w:val="26"/>
        </w:rPr>
        <w:t>processes</w:t>
      </w:r>
      <w:proofErr w:type="spellEnd"/>
      <w:r w:rsidRPr="008D3D7C">
        <w:rPr>
          <w:color w:val="000000" w:themeColor="text1"/>
          <w:szCs w:val="26"/>
        </w:rPr>
        <w:t xml:space="preserve"> </w:t>
      </w:r>
      <w:proofErr w:type="spellStart"/>
      <w:r w:rsidRPr="008D3D7C">
        <w:rPr>
          <w:color w:val="000000" w:themeColor="text1"/>
          <w:szCs w:val="26"/>
        </w:rPr>
        <w:t>for</w:t>
      </w:r>
      <w:proofErr w:type="spellEnd"/>
      <w:r w:rsidRPr="008D3D7C">
        <w:rPr>
          <w:color w:val="000000" w:themeColor="text1"/>
          <w:szCs w:val="26"/>
        </w:rPr>
        <w:t xml:space="preserve"> </w:t>
      </w:r>
      <w:proofErr w:type="spellStart"/>
      <w:r w:rsidRPr="008D3D7C">
        <w:rPr>
          <w:color w:val="000000" w:themeColor="text1"/>
          <w:szCs w:val="26"/>
        </w:rPr>
        <w:t>financial</w:t>
      </w:r>
      <w:proofErr w:type="spellEnd"/>
      <w:r w:rsidRPr="008D3D7C">
        <w:rPr>
          <w:color w:val="000000" w:themeColor="text1"/>
          <w:szCs w:val="26"/>
        </w:rPr>
        <w:t xml:space="preserve"> </w:t>
      </w:r>
      <w:proofErr w:type="spellStart"/>
      <w:r w:rsidRPr="008D3D7C">
        <w:rPr>
          <w:color w:val="000000" w:themeColor="text1"/>
          <w:szCs w:val="26"/>
        </w:rPr>
        <w:t>investments</w:t>
      </w:r>
      <w:proofErr w:type="spellEnd"/>
      <w:r w:rsidRPr="008D3D7C">
        <w:rPr>
          <w:color w:val="000000" w:themeColor="text1"/>
          <w:szCs w:val="26"/>
        </w:rPr>
        <w:t xml:space="preserve"> </w:t>
      </w:r>
      <w:proofErr w:type="spellStart"/>
      <w:r w:rsidRPr="008D3D7C">
        <w:rPr>
          <w:color w:val="000000" w:themeColor="text1"/>
          <w:szCs w:val="26"/>
        </w:rPr>
        <w:t>in</w:t>
      </w:r>
      <w:proofErr w:type="spellEnd"/>
      <w:r w:rsidRPr="008D3D7C">
        <w:rPr>
          <w:color w:val="000000" w:themeColor="text1"/>
          <w:szCs w:val="26"/>
        </w:rPr>
        <w:t xml:space="preserve"> </w:t>
      </w:r>
      <w:proofErr w:type="spellStart"/>
      <w:r w:rsidRPr="008D3D7C">
        <w:rPr>
          <w:color w:val="000000" w:themeColor="text1"/>
          <w:szCs w:val="26"/>
        </w:rPr>
        <w:t>cryptocurrencies</w:t>
      </w:r>
      <w:proofErr w:type="spellEnd"/>
      <w:r w:rsidRPr="008D3D7C">
        <w:rPr>
          <w:color w:val="000000" w:themeColor="text1"/>
          <w:szCs w:val="26"/>
        </w:rPr>
        <w:t>.</w:t>
      </w:r>
    </w:p>
    <w:p w14:paraId="7603E027" w14:textId="77777777" w:rsidR="00B77E32" w:rsidRPr="008D3D7C" w:rsidRDefault="00B77E32" w:rsidP="0015097D">
      <w:pPr>
        <w:widowControl w:val="0"/>
        <w:spacing w:line="360" w:lineRule="auto"/>
        <w:ind w:firstLine="709"/>
        <w:rPr>
          <w:color w:val="000000" w:themeColor="text1"/>
          <w:szCs w:val="26"/>
        </w:rPr>
      </w:pPr>
      <w:proofErr w:type="spellStart"/>
      <w:r w:rsidRPr="008D3D7C">
        <w:rPr>
          <w:color w:val="000000" w:themeColor="text1"/>
          <w:szCs w:val="26"/>
        </w:rPr>
        <w:t>This</w:t>
      </w:r>
      <w:proofErr w:type="spellEnd"/>
      <w:r w:rsidRPr="008D3D7C">
        <w:rPr>
          <w:color w:val="000000" w:themeColor="text1"/>
          <w:szCs w:val="26"/>
        </w:rPr>
        <w:t xml:space="preserve"> </w:t>
      </w:r>
      <w:proofErr w:type="spellStart"/>
      <w:r w:rsidRPr="008D3D7C">
        <w:rPr>
          <w:color w:val="000000" w:themeColor="text1"/>
          <w:szCs w:val="26"/>
        </w:rPr>
        <w:t>thesis</w:t>
      </w:r>
      <w:proofErr w:type="spellEnd"/>
      <w:r w:rsidRPr="008D3D7C">
        <w:rPr>
          <w:color w:val="000000" w:themeColor="text1"/>
          <w:szCs w:val="26"/>
        </w:rPr>
        <w:t xml:space="preserve"> </w:t>
      </w:r>
      <w:proofErr w:type="spellStart"/>
      <w:r w:rsidRPr="008D3D7C">
        <w:rPr>
          <w:color w:val="000000" w:themeColor="text1"/>
          <w:szCs w:val="26"/>
        </w:rPr>
        <w:t>thoroughly</w:t>
      </w:r>
      <w:proofErr w:type="spellEnd"/>
      <w:r w:rsidRPr="008D3D7C">
        <w:rPr>
          <w:color w:val="000000" w:themeColor="text1"/>
          <w:szCs w:val="26"/>
        </w:rPr>
        <w:t xml:space="preserve"> </w:t>
      </w:r>
      <w:proofErr w:type="spellStart"/>
      <w:r w:rsidRPr="008D3D7C">
        <w:rPr>
          <w:color w:val="000000" w:themeColor="text1"/>
          <w:szCs w:val="26"/>
        </w:rPr>
        <w:t>examines</w:t>
      </w:r>
      <w:proofErr w:type="spellEnd"/>
      <w:r w:rsidRPr="008D3D7C">
        <w:rPr>
          <w:color w:val="000000" w:themeColor="text1"/>
          <w:szCs w:val="26"/>
        </w:rPr>
        <w:t xml:space="preserve"> </w:t>
      </w:r>
      <w:proofErr w:type="spellStart"/>
      <w:r w:rsidRPr="008D3D7C">
        <w:rPr>
          <w:color w:val="000000" w:themeColor="text1"/>
          <w:szCs w:val="26"/>
        </w:rPr>
        <w:t>various</w:t>
      </w:r>
      <w:proofErr w:type="spellEnd"/>
      <w:r w:rsidRPr="008D3D7C">
        <w:rPr>
          <w:color w:val="000000" w:themeColor="text1"/>
          <w:szCs w:val="26"/>
        </w:rPr>
        <w:t xml:space="preserve"> </w:t>
      </w:r>
      <w:proofErr w:type="spellStart"/>
      <w:r w:rsidRPr="008D3D7C">
        <w:rPr>
          <w:color w:val="000000" w:themeColor="text1"/>
          <w:szCs w:val="26"/>
        </w:rPr>
        <w:t>methodologies</w:t>
      </w:r>
      <w:proofErr w:type="spellEnd"/>
      <w:r w:rsidRPr="008D3D7C">
        <w:rPr>
          <w:color w:val="000000" w:themeColor="text1"/>
          <w:szCs w:val="26"/>
        </w:rPr>
        <w:t xml:space="preserve"> </w:t>
      </w:r>
      <w:proofErr w:type="spellStart"/>
      <w:r w:rsidRPr="008D3D7C">
        <w:rPr>
          <w:color w:val="000000" w:themeColor="text1"/>
          <w:szCs w:val="26"/>
        </w:rPr>
        <w:t>for</w:t>
      </w:r>
      <w:proofErr w:type="spellEnd"/>
      <w:r w:rsidRPr="008D3D7C">
        <w:rPr>
          <w:color w:val="000000" w:themeColor="text1"/>
          <w:szCs w:val="26"/>
        </w:rPr>
        <w:t xml:space="preserve"> </w:t>
      </w:r>
      <w:proofErr w:type="spellStart"/>
      <w:r w:rsidRPr="008D3D7C">
        <w:rPr>
          <w:color w:val="000000" w:themeColor="text1"/>
          <w:szCs w:val="26"/>
        </w:rPr>
        <w:t>identifying</w:t>
      </w:r>
      <w:proofErr w:type="spellEnd"/>
      <w:r w:rsidRPr="008D3D7C">
        <w:rPr>
          <w:color w:val="000000" w:themeColor="text1"/>
          <w:szCs w:val="26"/>
        </w:rPr>
        <w:t xml:space="preserve"> </w:t>
      </w:r>
      <w:proofErr w:type="spellStart"/>
      <w:r w:rsidRPr="008D3D7C">
        <w:rPr>
          <w:color w:val="000000" w:themeColor="text1"/>
          <w:szCs w:val="26"/>
        </w:rPr>
        <w:t>fraud</w:t>
      </w:r>
      <w:proofErr w:type="spellEnd"/>
      <w:r w:rsidRPr="008D3D7C">
        <w:rPr>
          <w:color w:val="000000" w:themeColor="text1"/>
          <w:szCs w:val="26"/>
        </w:rPr>
        <w:t xml:space="preserve">, </w:t>
      </w:r>
      <w:proofErr w:type="spellStart"/>
      <w:r w:rsidRPr="008D3D7C">
        <w:rPr>
          <w:color w:val="000000" w:themeColor="text1"/>
          <w:szCs w:val="26"/>
        </w:rPr>
        <w:t>including</w:t>
      </w:r>
      <w:proofErr w:type="spellEnd"/>
      <w:r w:rsidRPr="008D3D7C">
        <w:rPr>
          <w:color w:val="000000" w:themeColor="text1"/>
          <w:szCs w:val="26"/>
        </w:rPr>
        <w:t xml:space="preserve"> </w:t>
      </w:r>
      <w:proofErr w:type="spellStart"/>
      <w:r w:rsidRPr="008D3D7C">
        <w:rPr>
          <w:color w:val="000000" w:themeColor="text1"/>
          <w:szCs w:val="26"/>
        </w:rPr>
        <w:t>traditional</w:t>
      </w:r>
      <w:proofErr w:type="spellEnd"/>
      <w:r w:rsidRPr="008D3D7C">
        <w:rPr>
          <w:color w:val="000000" w:themeColor="text1"/>
          <w:szCs w:val="26"/>
        </w:rPr>
        <w:t xml:space="preserve"> </w:t>
      </w:r>
      <w:proofErr w:type="spellStart"/>
      <w:r w:rsidRPr="008D3D7C">
        <w:rPr>
          <w:color w:val="000000" w:themeColor="text1"/>
          <w:szCs w:val="26"/>
        </w:rPr>
        <w:t>statistical</w:t>
      </w:r>
      <w:proofErr w:type="spellEnd"/>
      <w:r w:rsidRPr="008D3D7C">
        <w:rPr>
          <w:color w:val="000000" w:themeColor="text1"/>
          <w:szCs w:val="26"/>
        </w:rPr>
        <w:t xml:space="preserve"> </w:t>
      </w:r>
      <w:proofErr w:type="spellStart"/>
      <w:r w:rsidRPr="008D3D7C">
        <w:rPr>
          <w:color w:val="000000" w:themeColor="text1"/>
          <w:szCs w:val="26"/>
        </w:rPr>
        <w:t>techniques</w:t>
      </w:r>
      <w:proofErr w:type="spellEnd"/>
      <w:r w:rsidRPr="008D3D7C">
        <w:rPr>
          <w:color w:val="000000" w:themeColor="text1"/>
          <w:szCs w:val="26"/>
        </w:rPr>
        <w:t xml:space="preserve"> </w:t>
      </w:r>
      <w:proofErr w:type="spellStart"/>
      <w:r w:rsidRPr="008D3D7C">
        <w:rPr>
          <w:color w:val="000000" w:themeColor="text1"/>
          <w:szCs w:val="26"/>
        </w:rPr>
        <w:t>and</w:t>
      </w:r>
      <w:proofErr w:type="spellEnd"/>
      <w:r w:rsidRPr="008D3D7C">
        <w:rPr>
          <w:color w:val="000000" w:themeColor="text1"/>
          <w:szCs w:val="26"/>
        </w:rPr>
        <w:t xml:space="preserve"> </w:t>
      </w:r>
      <w:proofErr w:type="spellStart"/>
      <w:r w:rsidRPr="008D3D7C">
        <w:rPr>
          <w:color w:val="000000" w:themeColor="text1"/>
          <w:szCs w:val="26"/>
        </w:rPr>
        <w:t>modern</w:t>
      </w:r>
      <w:proofErr w:type="spellEnd"/>
      <w:r w:rsidRPr="008D3D7C">
        <w:rPr>
          <w:color w:val="000000" w:themeColor="text1"/>
          <w:szCs w:val="26"/>
        </w:rPr>
        <w:t xml:space="preserve"> </w:t>
      </w:r>
      <w:proofErr w:type="spellStart"/>
      <w:r w:rsidRPr="008D3D7C">
        <w:rPr>
          <w:color w:val="000000" w:themeColor="text1"/>
          <w:szCs w:val="26"/>
        </w:rPr>
        <w:t>algorithms</w:t>
      </w:r>
      <w:proofErr w:type="spellEnd"/>
      <w:r w:rsidRPr="008D3D7C">
        <w:rPr>
          <w:color w:val="000000" w:themeColor="text1"/>
          <w:szCs w:val="26"/>
        </w:rPr>
        <w:t xml:space="preserve"> </w:t>
      </w:r>
      <w:proofErr w:type="spellStart"/>
      <w:r w:rsidRPr="008D3D7C">
        <w:rPr>
          <w:color w:val="000000" w:themeColor="text1"/>
          <w:szCs w:val="26"/>
        </w:rPr>
        <w:t>based</w:t>
      </w:r>
      <w:proofErr w:type="spellEnd"/>
      <w:r w:rsidRPr="008D3D7C">
        <w:rPr>
          <w:color w:val="000000" w:themeColor="text1"/>
          <w:szCs w:val="26"/>
        </w:rPr>
        <w:t xml:space="preserve"> </w:t>
      </w:r>
      <w:proofErr w:type="spellStart"/>
      <w:r w:rsidRPr="008D3D7C">
        <w:rPr>
          <w:color w:val="000000" w:themeColor="text1"/>
          <w:szCs w:val="26"/>
        </w:rPr>
        <w:t>on</w:t>
      </w:r>
      <w:proofErr w:type="spellEnd"/>
      <w:r w:rsidRPr="008D3D7C">
        <w:rPr>
          <w:color w:val="000000" w:themeColor="text1"/>
          <w:szCs w:val="26"/>
        </w:rPr>
        <w:t xml:space="preserve"> </w:t>
      </w:r>
      <w:proofErr w:type="spellStart"/>
      <w:r w:rsidRPr="008D3D7C">
        <w:rPr>
          <w:color w:val="000000" w:themeColor="text1"/>
          <w:szCs w:val="26"/>
        </w:rPr>
        <w:t>machine</w:t>
      </w:r>
      <w:proofErr w:type="spellEnd"/>
      <w:r w:rsidRPr="008D3D7C">
        <w:rPr>
          <w:color w:val="000000" w:themeColor="text1"/>
          <w:szCs w:val="26"/>
        </w:rPr>
        <w:t xml:space="preserve"> </w:t>
      </w:r>
      <w:proofErr w:type="spellStart"/>
      <w:r w:rsidRPr="008D3D7C">
        <w:rPr>
          <w:color w:val="000000" w:themeColor="text1"/>
          <w:szCs w:val="26"/>
        </w:rPr>
        <w:t>learning</w:t>
      </w:r>
      <w:proofErr w:type="spellEnd"/>
      <w:r w:rsidRPr="008D3D7C">
        <w:rPr>
          <w:color w:val="000000" w:themeColor="text1"/>
          <w:szCs w:val="26"/>
        </w:rPr>
        <w:t xml:space="preserve"> </w:t>
      </w:r>
      <w:proofErr w:type="spellStart"/>
      <w:r w:rsidRPr="008D3D7C">
        <w:rPr>
          <w:color w:val="000000" w:themeColor="text1"/>
          <w:szCs w:val="26"/>
        </w:rPr>
        <w:t>and</w:t>
      </w:r>
      <w:proofErr w:type="spellEnd"/>
      <w:r w:rsidRPr="008D3D7C">
        <w:rPr>
          <w:color w:val="000000" w:themeColor="text1"/>
          <w:szCs w:val="26"/>
        </w:rPr>
        <w:t xml:space="preserve"> </w:t>
      </w:r>
      <w:proofErr w:type="spellStart"/>
      <w:r w:rsidRPr="008D3D7C">
        <w:rPr>
          <w:color w:val="000000" w:themeColor="text1"/>
          <w:szCs w:val="26"/>
        </w:rPr>
        <w:t>deep</w:t>
      </w:r>
      <w:proofErr w:type="spellEnd"/>
      <w:r w:rsidRPr="008D3D7C">
        <w:rPr>
          <w:color w:val="000000" w:themeColor="text1"/>
          <w:szCs w:val="26"/>
        </w:rPr>
        <w:t xml:space="preserve"> </w:t>
      </w:r>
      <w:proofErr w:type="spellStart"/>
      <w:r w:rsidRPr="008D3D7C">
        <w:rPr>
          <w:color w:val="000000" w:themeColor="text1"/>
          <w:szCs w:val="26"/>
        </w:rPr>
        <w:t>learning</w:t>
      </w:r>
      <w:proofErr w:type="spellEnd"/>
      <w:r w:rsidRPr="008D3D7C">
        <w:rPr>
          <w:color w:val="000000" w:themeColor="text1"/>
          <w:szCs w:val="26"/>
        </w:rPr>
        <w:t xml:space="preserve">. </w:t>
      </w:r>
      <w:proofErr w:type="spellStart"/>
      <w:r w:rsidRPr="008D3D7C">
        <w:rPr>
          <w:color w:val="000000" w:themeColor="text1"/>
          <w:szCs w:val="26"/>
        </w:rPr>
        <w:t>Special</w:t>
      </w:r>
      <w:proofErr w:type="spellEnd"/>
      <w:r w:rsidRPr="008D3D7C">
        <w:rPr>
          <w:color w:val="000000" w:themeColor="text1"/>
          <w:szCs w:val="26"/>
        </w:rPr>
        <w:t xml:space="preserve"> </w:t>
      </w:r>
      <w:proofErr w:type="spellStart"/>
      <w:r w:rsidRPr="008D3D7C">
        <w:rPr>
          <w:color w:val="000000" w:themeColor="text1"/>
          <w:szCs w:val="26"/>
        </w:rPr>
        <w:t>attention</w:t>
      </w:r>
      <w:proofErr w:type="spellEnd"/>
      <w:r w:rsidRPr="008D3D7C">
        <w:rPr>
          <w:color w:val="000000" w:themeColor="text1"/>
          <w:szCs w:val="26"/>
        </w:rPr>
        <w:t xml:space="preserve"> </w:t>
      </w:r>
      <w:proofErr w:type="spellStart"/>
      <w:r w:rsidRPr="008D3D7C">
        <w:rPr>
          <w:color w:val="000000" w:themeColor="text1"/>
          <w:szCs w:val="26"/>
        </w:rPr>
        <w:t>is</w:t>
      </w:r>
      <w:proofErr w:type="spellEnd"/>
      <w:r w:rsidRPr="008D3D7C">
        <w:rPr>
          <w:color w:val="000000" w:themeColor="text1"/>
          <w:szCs w:val="26"/>
        </w:rPr>
        <w:t xml:space="preserve"> </w:t>
      </w:r>
      <w:proofErr w:type="spellStart"/>
      <w:r w:rsidRPr="008D3D7C">
        <w:rPr>
          <w:color w:val="000000" w:themeColor="text1"/>
          <w:szCs w:val="26"/>
        </w:rPr>
        <w:t>paid</w:t>
      </w:r>
      <w:proofErr w:type="spellEnd"/>
      <w:r w:rsidRPr="008D3D7C">
        <w:rPr>
          <w:color w:val="000000" w:themeColor="text1"/>
          <w:szCs w:val="26"/>
        </w:rPr>
        <w:t xml:space="preserve"> </w:t>
      </w:r>
      <w:proofErr w:type="spellStart"/>
      <w:r w:rsidRPr="008D3D7C">
        <w:rPr>
          <w:color w:val="000000" w:themeColor="text1"/>
          <w:szCs w:val="26"/>
        </w:rPr>
        <w:t>to</w:t>
      </w:r>
      <w:proofErr w:type="spellEnd"/>
      <w:r w:rsidRPr="008D3D7C">
        <w:rPr>
          <w:color w:val="000000" w:themeColor="text1"/>
          <w:szCs w:val="26"/>
        </w:rPr>
        <w:t xml:space="preserve"> </w:t>
      </w:r>
      <w:proofErr w:type="spellStart"/>
      <w:r w:rsidRPr="008D3D7C">
        <w:rPr>
          <w:color w:val="000000" w:themeColor="text1"/>
          <w:szCs w:val="26"/>
        </w:rPr>
        <w:t>the</w:t>
      </w:r>
      <w:proofErr w:type="spellEnd"/>
      <w:r w:rsidRPr="008D3D7C">
        <w:rPr>
          <w:color w:val="000000" w:themeColor="text1"/>
          <w:szCs w:val="26"/>
        </w:rPr>
        <w:t xml:space="preserve"> </w:t>
      </w:r>
      <w:proofErr w:type="spellStart"/>
      <w:r w:rsidRPr="008D3D7C">
        <w:rPr>
          <w:color w:val="000000" w:themeColor="text1"/>
          <w:szCs w:val="26"/>
        </w:rPr>
        <w:t>use</w:t>
      </w:r>
      <w:proofErr w:type="spellEnd"/>
      <w:r w:rsidRPr="008D3D7C">
        <w:rPr>
          <w:color w:val="000000" w:themeColor="text1"/>
          <w:szCs w:val="26"/>
        </w:rPr>
        <w:t xml:space="preserve"> </w:t>
      </w:r>
      <w:proofErr w:type="spellStart"/>
      <w:r w:rsidRPr="008D3D7C">
        <w:rPr>
          <w:color w:val="000000" w:themeColor="text1"/>
          <w:szCs w:val="26"/>
        </w:rPr>
        <w:t>of</w:t>
      </w:r>
      <w:proofErr w:type="spellEnd"/>
      <w:r w:rsidRPr="008D3D7C">
        <w:rPr>
          <w:color w:val="000000" w:themeColor="text1"/>
          <w:szCs w:val="26"/>
        </w:rPr>
        <w:t xml:space="preserve"> </w:t>
      </w:r>
      <w:proofErr w:type="spellStart"/>
      <w:r w:rsidRPr="008D3D7C">
        <w:rPr>
          <w:color w:val="000000" w:themeColor="text1"/>
          <w:szCs w:val="26"/>
        </w:rPr>
        <w:t>advanced</w:t>
      </w:r>
      <w:proofErr w:type="spellEnd"/>
      <w:r w:rsidRPr="008D3D7C">
        <w:rPr>
          <w:color w:val="000000" w:themeColor="text1"/>
          <w:szCs w:val="26"/>
        </w:rPr>
        <w:t xml:space="preserve"> </w:t>
      </w:r>
      <w:proofErr w:type="spellStart"/>
      <w:r w:rsidRPr="008D3D7C">
        <w:rPr>
          <w:color w:val="000000" w:themeColor="text1"/>
          <w:szCs w:val="26"/>
        </w:rPr>
        <w:t>technologies</w:t>
      </w:r>
      <w:proofErr w:type="spellEnd"/>
      <w:r w:rsidRPr="008D3D7C">
        <w:rPr>
          <w:color w:val="000000" w:themeColor="text1"/>
          <w:szCs w:val="26"/>
        </w:rPr>
        <w:t xml:space="preserve"> </w:t>
      </w:r>
      <w:proofErr w:type="spellStart"/>
      <w:r w:rsidRPr="008D3D7C">
        <w:rPr>
          <w:color w:val="000000" w:themeColor="text1"/>
          <w:szCs w:val="26"/>
        </w:rPr>
        <w:t>for</w:t>
      </w:r>
      <w:proofErr w:type="spellEnd"/>
      <w:r w:rsidRPr="008D3D7C">
        <w:rPr>
          <w:color w:val="000000" w:themeColor="text1"/>
          <w:szCs w:val="26"/>
        </w:rPr>
        <w:t xml:space="preserve"> </w:t>
      </w:r>
      <w:proofErr w:type="spellStart"/>
      <w:r w:rsidRPr="008D3D7C">
        <w:rPr>
          <w:color w:val="000000" w:themeColor="text1"/>
          <w:szCs w:val="26"/>
        </w:rPr>
        <w:t>analyzing</w:t>
      </w:r>
      <w:proofErr w:type="spellEnd"/>
      <w:r w:rsidRPr="008D3D7C">
        <w:rPr>
          <w:color w:val="000000" w:themeColor="text1"/>
          <w:szCs w:val="26"/>
        </w:rPr>
        <w:t xml:space="preserve"> </w:t>
      </w:r>
      <w:proofErr w:type="spellStart"/>
      <w:r w:rsidRPr="008D3D7C">
        <w:rPr>
          <w:color w:val="000000" w:themeColor="text1"/>
          <w:szCs w:val="26"/>
        </w:rPr>
        <w:t>large</w:t>
      </w:r>
      <w:proofErr w:type="spellEnd"/>
      <w:r w:rsidRPr="008D3D7C">
        <w:rPr>
          <w:color w:val="000000" w:themeColor="text1"/>
          <w:szCs w:val="26"/>
        </w:rPr>
        <w:t xml:space="preserve"> </w:t>
      </w:r>
      <w:proofErr w:type="spellStart"/>
      <w:r w:rsidRPr="008D3D7C">
        <w:rPr>
          <w:color w:val="000000" w:themeColor="text1"/>
          <w:szCs w:val="26"/>
        </w:rPr>
        <w:t>volumes</w:t>
      </w:r>
      <w:proofErr w:type="spellEnd"/>
      <w:r w:rsidRPr="008D3D7C">
        <w:rPr>
          <w:color w:val="000000" w:themeColor="text1"/>
          <w:szCs w:val="26"/>
        </w:rPr>
        <w:t xml:space="preserve"> </w:t>
      </w:r>
      <w:proofErr w:type="spellStart"/>
      <w:r w:rsidRPr="008D3D7C">
        <w:rPr>
          <w:color w:val="000000" w:themeColor="text1"/>
          <w:szCs w:val="26"/>
        </w:rPr>
        <w:t>of</w:t>
      </w:r>
      <w:proofErr w:type="spellEnd"/>
      <w:r w:rsidRPr="008D3D7C">
        <w:rPr>
          <w:color w:val="000000" w:themeColor="text1"/>
          <w:szCs w:val="26"/>
        </w:rPr>
        <w:t xml:space="preserve"> </w:t>
      </w:r>
      <w:proofErr w:type="spellStart"/>
      <w:r w:rsidRPr="008D3D7C">
        <w:rPr>
          <w:color w:val="000000" w:themeColor="text1"/>
          <w:szCs w:val="26"/>
        </w:rPr>
        <w:t>data</w:t>
      </w:r>
      <w:proofErr w:type="spellEnd"/>
      <w:r w:rsidRPr="008D3D7C">
        <w:rPr>
          <w:color w:val="000000" w:themeColor="text1"/>
          <w:szCs w:val="26"/>
        </w:rPr>
        <w:t xml:space="preserve">, </w:t>
      </w:r>
      <w:proofErr w:type="spellStart"/>
      <w:r w:rsidRPr="008D3D7C">
        <w:rPr>
          <w:color w:val="000000" w:themeColor="text1"/>
          <w:szCs w:val="26"/>
        </w:rPr>
        <w:t>detecting</w:t>
      </w:r>
      <w:proofErr w:type="spellEnd"/>
      <w:r w:rsidRPr="008D3D7C">
        <w:rPr>
          <w:color w:val="000000" w:themeColor="text1"/>
          <w:szCs w:val="26"/>
        </w:rPr>
        <w:t xml:space="preserve"> </w:t>
      </w:r>
      <w:proofErr w:type="spellStart"/>
      <w:r w:rsidRPr="008D3D7C">
        <w:rPr>
          <w:color w:val="000000" w:themeColor="text1"/>
          <w:szCs w:val="26"/>
        </w:rPr>
        <w:t>anomalies</w:t>
      </w:r>
      <w:proofErr w:type="spellEnd"/>
      <w:r w:rsidRPr="008D3D7C">
        <w:rPr>
          <w:color w:val="000000" w:themeColor="text1"/>
          <w:szCs w:val="26"/>
        </w:rPr>
        <w:t xml:space="preserve">, </w:t>
      </w:r>
      <w:proofErr w:type="spellStart"/>
      <w:r w:rsidRPr="008D3D7C">
        <w:rPr>
          <w:color w:val="000000" w:themeColor="text1"/>
          <w:szCs w:val="26"/>
        </w:rPr>
        <w:t>and</w:t>
      </w:r>
      <w:proofErr w:type="spellEnd"/>
      <w:r w:rsidRPr="008D3D7C">
        <w:rPr>
          <w:color w:val="000000" w:themeColor="text1"/>
          <w:szCs w:val="26"/>
        </w:rPr>
        <w:t xml:space="preserve"> </w:t>
      </w:r>
      <w:proofErr w:type="spellStart"/>
      <w:r w:rsidRPr="008D3D7C">
        <w:rPr>
          <w:color w:val="000000" w:themeColor="text1"/>
          <w:szCs w:val="26"/>
        </w:rPr>
        <w:t>ensuring</w:t>
      </w:r>
      <w:proofErr w:type="spellEnd"/>
      <w:r w:rsidRPr="008D3D7C">
        <w:rPr>
          <w:color w:val="000000" w:themeColor="text1"/>
          <w:szCs w:val="26"/>
        </w:rPr>
        <w:t xml:space="preserve"> </w:t>
      </w:r>
      <w:proofErr w:type="spellStart"/>
      <w:r w:rsidRPr="008D3D7C">
        <w:rPr>
          <w:color w:val="000000" w:themeColor="text1"/>
          <w:szCs w:val="26"/>
        </w:rPr>
        <w:t>the</w:t>
      </w:r>
      <w:proofErr w:type="spellEnd"/>
      <w:r w:rsidRPr="008D3D7C">
        <w:rPr>
          <w:color w:val="000000" w:themeColor="text1"/>
          <w:szCs w:val="26"/>
        </w:rPr>
        <w:t xml:space="preserve"> </w:t>
      </w:r>
      <w:proofErr w:type="spellStart"/>
      <w:r w:rsidRPr="008D3D7C">
        <w:rPr>
          <w:color w:val="000000" w:themeColor="text1"/>
          <w:szCs w:val="26"/>
        </w:rPr>
        <w:t>stability</w:t>
      </w:r>
      <w:proofErr w:type="spellEnd"/>
      <w:r w:rsidRPr="008D3D7C">
        <w:rPr>
          <w:color w:val="000000" w:themeColor="text1"/>
          <w:szCs w:val="26"/>
        </w:rPr>
        <w:t xml:space="preserve"> </w:t>
      </w:r>
      <w:proofErr w:type="spellStart"/>
      <w:r w:rsidRPr="008D3D7C">
        <w:rPr>
          <w:color w:val="000000" w:themeColor="text1"/>
          <w:szCs w:val="26"/>
        </w:rPr>
        <w:t>and</w:t>
      </w:r>
      <w:proofErr w:type="spellEnd"/>
      <w:r w:rsidRPr="008D3D7C">
        <w:rPr>
          <w:color w:val="000000" w:themeColor="text1"/>
          <w:szCs w:val="26"/>
        </w:rPr>
        <w:t xml:space="preserve"> </w:t>
      </w:r>
      <w:proofErr w:type="spellStart"/>
      <w:r w:rsidRPr="008D3D7C">
        <w:rPr>
          <w:color w:val="000000" w:themeColor="text1"/>
          <w:szCs w:val="26"/>
        </w:rPr>
        <w:t>security</w:t>
      </w:r>
      <w:proofErr w:type="spellEnd"/>
      <w:r w:rsidRPr="008D3D7C">
        <w:rPr>
          <w:color w:val="000000" w:themeColor="text1"/>
          <w:szCs w:val="26"/>
        </w:rPr>
        <w:t xml:space="preserve"> </w:t>
      </w:r>
      <w:proofErr w:type="spellStart"/>
      <w:r w:rsidRPr="008D3D7C">
        <w:rPr>
          <w:color w:val="000000" w:themeColor="text1"/>
          <w:szCs w:val="26"/>
        </w:rPr>
        <w:t>of</w:t>
      </w:r>
      <w:proofErr w:type="spellEnd"/>
      <w:r w:rsidRPr="008D3D7C">
        <w:rPr>
          <w:color w:val="000000" w:themeColor="text1"/>
          <w:szCs w:val="26"/>
        </w:rPr>
        <w:t xml:space="preserve"> </w:t>
      </w:r>
      <w:proofErr w:type="spellStart"/>
      <w:r w:rsidRPr="008D3D7C">
        <w:rPr>
          <w:color w:val="000000" w:themeColor="text1"/>
          <w:szCs w:val="26"/>
        </w:rPr>
        <w:t>economic</w:t>
      </w:r>
      <w:proofErr w:type="spellEnd"/>
      <w:r w:rsidRPr="008D3D7C">
        <w:rPr>
          <w:color w:val="000000" w:themeColor="text1"/>
          <w:szCs w:val="26"/>
        </w:rPr>
        <w:t xml:space="preserve"> </w:t>
      </w:r>
      <w:proofErr w:type="spellStart"/>
      <w:r w:rsidRPr="008D3D7C">
        <w:rPr>
          <w:color w:val="000000" w:themeColor="text1"/>
          <w:szCs w:val="26"/>
        </w:rPr>
        <w:t>transactions</w:t>
      </w:r>
      <w:proofErr w:type="spellEnd"/>
      <w:r w:rsidRPr="008D3D7C">
        <w:rPr>
          <w:color w:val="000000" w:themeColor="text1"/>
          <w:szCs w:val="26"/>
        </w:rPr>
        <w:t xml:space="preserve"> </w:t>
      </w:r>
      <w:proofErr w:type="spellStart"/>
      <w:r w:rsidRPr="008D3D7C">
        <w:rPr>
          <w:color w:val="000000" w:themeColor="text1"/>
          <w:szCs w:val="26"/>
        </w:rPr>
        <w:t>in</w:t>
      </w:r>
      <w:proofErr w:type="spellEnd"/>
      <w:r w:rsidRPr="008D3D7C">
        <w:rPr>
          <w:color w:val="000000" w:themeColor="text1"/>
          <w:szCs w:val="26"/>
        </w:rPr>
        <w:t xml:space="preserve"> </w:t>
      </w:r>
      <w:proofErr w:type="spellStart"/>
      <w:r w:rsidRPr="008D3D7C">
        <w:rPr>
          <w:color w:val="000000" w:themeColor="text1"/>
          <w:szCs w:val="26"/>
        </w:rPr>
        <w:t>the</w:t>
      </w:r>
      <w:proofErr w:type="spellEnd"/>
      <w:r w:rsidRPr="008D3D7C">
        <w:rPr>
          <w:color w:val="000000" w:themeColor="text1"/>
          <w:szCs w:val="26"/>
        </w:rPr>
        <w:t xml:space="preserve"> </w:t>
      </w:r>
      <w:proofErr w:type="spellStart"/>
      <w:r w:rsidRPr="008D3D7C">
        <w:rPr>
          <w:color w:val="000000" w:themeColor="text1"/>
          <w:szCs w:val="26"/>
        </w:rPr>
        <w:t>cryptocurrency</w:t>
      </w:r>
      <w:proofErr w:type="spellEnd"/>
      <w:r w:rsidRPr="008D3D7C">
        <w:rPr>
          <w:color w:val="000000" w:themeColor="text1"/>
          <w:szCs w:val="26"/>
        </w:rPr>
        <w:t xml:space="preserve"> </w:t>
      </w:r>
      <w:proofErr w:type="spellStart"/>
      <w:r w:rsidRPr="008D3D7C">
        <w:rPr>
          <w:color w:val="000000" w:themeColor="text1"/>
          <w:szCs w:val="26"/>
        </w:rPr>
        <w:t>space</w:t>
      </w:r>
      <w:proofErr w:type="spellEnd"/>
      <w:r w:rsidRPr="008D3D7C">
        <w:rPr>
          <w:color w:val="000000" w:themeColor="text1"/>
          <w:szCs w:val="26"/>
        </w:rPr>
        <w:t>.</w:t>
      </w:r>
    </w:p>
    <w:p w14:paraId="0DBB3DFE" w14:textId="77777777" w:rsidR="00E74C8A" w:rsidRPr="008D3D7C" w:rsidRDefault="00B77E32" w:rsidP="0015097D">
      <w:pPr>
        <w:widowControl w:val="0"/>
        <w:spacing w:line="360" w:lineRule="auto"/>
        <w:ind w:firstLine="709"/>
        <w:rPr>
          <w:bCs/>
          <w:szCs w:val="26"/>
        </w:rPr>
      </w:pPr>
      <w:proofErr w:type="spellStart"/>
      <w:r w:rsidRPr="008D3D7C">
        <w:rPr>
          <w:color w:val="000000" w:themeColor="text1"/>
          <w:szCs w:val="26"/>
        </w:rPr>
        <w:t>The</w:t>
      </w:r>
      <w:proofErr w:type="spellEnd"/>
      <w:r w:rsidRPr="008D3D7C">
        <w:rPr>
          <w:color w:val="000000" w:themeColor="text1"/>
          <w:szCs w:val="26"/>
        </w:rPr>
        <w:t xml:space="preserve"> </w:t>
      </w:r>
      <w:proofErr w:type="spellStart"/>
      <w:r w:rsidRPr="008D3D7C">
        <w:rPr>
          <w:color w:val="000000" w:themeColor="text1"/>
          <w:szCs w:val="26"/>
        </w:rPr>
        <w:t>work</w:t>
      </w:r>
      <w:proofErr w:type="spellEnd"/>
      <w:r w:rsidRPr="008D3D7C">
        <w:rPr>
          <w:color w:val="000000" w:themeColor="text1"/>
          <w:szCs w:val="26"/>
        </w:rPr>
        <w:t xml:space="preserve"> </w:t>
      </w:r>
      <w:proofErr w:type="spellStart"/>
      <w:r w:rsidRPr="008D3D7C">
        <w:rPr>
          <w:color w:val="000000" w:themeColor="text1"/>
          <w:szCs w:val="26"/>
        </w:rPr>
        <w:t>analyzes</w:t>
      </w:r>
      <w:proofErr w:type="spellEnd"/>
      <w:r w:rsidRPr="008D3D7C">
        <w:rPr>
          <w:color w:val="000000" w:themeColor="text1"/>
          <w:szCs w:val="26"/>
        </w:rPr>
        <w:t xml:space="preserve"> </w:t>
      </w:r>
      <w:proofErr w:type="spellStart"/>
      <w:r w:rsidRPr="008D3D7C">
        <w:rPr>
          <w:color w:val="000000" w:themeColor="text1"/>
          <w:szCs w:val="26"/>
        </w:rPr>
        <w:t>how</w:t>
      </w:r>
      <w:proofErr w:type="spellEnd"/>
      <w:r w:rsidRPr="008D3D7C">
        <w:rPr>
          <w:color w:val="000000" w:themeColor="text1"/>
          <w:szCs w:val="26"/>
        </w:rPr>
        <w:t xml:space="preserve"> </w:t>
      </w:r>
      <w:proofErr w:type="spellStart"/>
      <w:r w:rsidRPr="008D3D7C">
        <w:rPr>
          <w:color w:val="000000" w:themeColor="text1"/>
          <w:szCs w:val="26"/>
        </w:rPr>
        <w:t>different</w:t>
      </w:r>
      <w:proofErr w:type="spellEnd"/>
      <w:r w:rsidRPr="008D3D7C">
        <w:rPr>
          <w:color w:val="000000" w:themeColor="text1"/>
          <w:szCs w:val="26"/>
        </w:rPr>
        <w:t xml:space="preserve"> </w:t>
      </w:r>
      <w:proofErr w:type="spellStart"/>
      <w:r w:rsidRPr="008D3D7C">
        <w:rPr>
          <w:color w:val="000000" w:themeColor="text1"/>
          <w:szCs w:val="26"/>
        </w:rPr>
        <w:t>external</w:t>
      </w:r>
      <w:proofErr w:type="spellEnd"/>
      <w:r w:rsidRPr="008D3D7C">
        <w:rPr>
          <w:color w:val="000000" w:themeColor="text1"/>
          <w:szCs w:val="26"/>
        </w:rPr>
        <w:t xml:space="preserve"> </w:t>
      </w:r>
      <w:proofErr w:type="spellStart"/>
      <w:r w:rsidRPr="008D3D7C">
        <w:rPr>
          <w:color w:val="000000" w:themeColor="text1"/>
          <w:szCs w:val="26"/>
        </w:rPr>
        <w:t>and</w:t>
      </w:r>
      <w:proofErr w:type="spellEnd"/>
      <w:r w:rsidRPr="008D3D7C">
        <w:rPr>
          <w:color w:val="000000" w:themeColor="text1"/>
          <w:szCs w:val="26"/>
        </w:rPr>
        <w:t xml:space="preserve"> </w:t>
      </w:r>
      <w:proofErr w:type="spellStart"/>
      <w:r w:rsidRPr="008D3D7C">
        <w:rPr>
          <w:color w:val="000000" w:themeColor="text1"/>
          <w:szCs w:val="26"/>
        </w:rPr>
        <w:t>internal</w:t>
      </w:r>
      <w:proofErr w:type="spellEnd"/>
      <w:r w:rsidRPr="008D3D7C">
        <w:rPr>
          <w:color w:val="000000" w:themeColor="text1"/>
          <w:szCs w:val="26"/>
        </w:rPr>
        <w:t xml:space="preserve"> </w:t>
      </w:r>
      <w:proofErr w:type="spellStart"/>
      <w:r w:rsidRPr="008D3D7C">
        <w:rPr>
          <w:color w:val="000000" w:themeColor="text1"/>
          <w:szCs w:val="26"/>
        </w:rPr>
        <w:t>factors</w:t>
      </w:r>
      <w:proofErr w:type="spellEnd"/>
      <w:r w:rsidRPr="008D3D7C">
        <w:rPr>
          <w:color w:val="000000" w:themeColor="text1"/>
          <w:szCs w:val="26"/>
        </w:rPr>
        <w:t xml:space="preserve"> </w:t>
      </w:r>
      <w:proofErr w:type="spellStart"/>
      <w:r w:rsidRPr="008D3D7C">
        <w:rPr>
          <w:color w:val="000000" w:themeColor="text1"/>
          <w:szCs w:val="26"/>
        </w:rPr>
        <w:t>affect</w:t>
      </w:r>
      <w:proofErr w:type="spellEnd"/>
      <w:r w:rsidRPr="008D3D7C">
        <w:rPr>
          <w:color w:val="000000" w:themeColor="text1"/>
          <w:szCs w:val="26"/>
        </w:rPr>
        <w:t xml:space="preserve"> </w:t>
      </w:r>
      <w:proofErr w:type="spellStart"/>
      <w:r w:rsidRPr="008D3D7C">
        <w:rPr>
          <w:color w:val="000000" w:themeColor="text1"/>
          <w:szCs w:val="26"/>
        </w:rPr>
        <w:t>the</w:t>
      </w:r>
      <w:proofErr w:type="spellEnd"/>
      <w:r w:rsidRPr="008D3D7C">
        <w:rPr>
          <w:color w:val="000000" w:themeColor="text1"/>
          <w:szCs w:val="26"/>
        </w:rPr>
        <w:t xml:space="preserve"> </w:t>
      </w:r>
      <w:proofErr w:type="spellStart"/>
      <w:r w:rsidRPr="008D3D7C">
        <w:rPr>
          <w:color w:val="000000" w:themeColor="text1"/>
          <w:szCs w:val="26"/>
        </w:rPr>
        <w:t>accuracy</w:t>
      </w:r>
      <w:proofErr w:type="spellEnd"/>
      <w:r w:rsidRPr="008D3D7C">
        <w:rPr>
          <w:color w:val="000000" w:themeColor="text1"/>
          <w:szCs w:val="26"/>
        </w:rPr>
        <w:t xml:space="preserve"> </w:t>
      </w:r>
      <w:proofErr w:type="spellStart"/>
      <w:r w:rsidRPr="008D3D7C">
        <w:rPr>
          <w:color w:val="000000" w:themeColor="text1"/>
          <w:szCs w:val="26"/>
        </w:rPr>
        <w:t>and</w:t>
      </w:r>
      <w:proofErr w:type="spellEnd"/>
      <w:r w:rsidRPr="008D3D7C">
        <w:rPr>
          <w:color w:val="000000" w:themeColor="text1"/>
          <w:szCs w:val="26"/>
        </w:rPr>
        <w:t xml:space="preserve"> </w:t>
      </w:r>
      <w:proofErr w:type="spellStart"/>
      <w:r w:rsidRPr="008D3D7C">
        <w:rPr>
          <w:color w:val="000000" w:themeColor="text1"/>
          <w:szCs w:val="26"/>
        </w:rPr>
        <w:t>reliability</w:t>
      </w:r>
      <w:proofErr w:type="spellEnd"/>
      <w:r w:rsidRPr="008D3D7C">
        <w:rPr>
          <w:color w:val="000000" w:themeColor="text1"/>
          <w:szCs w:val="26"/>
        </w:rPr>
        <w:t xml:space="preserve"> </w:t>
      </w:r>
      <w:proofErr w:type="spellStart"/>
      <w:r w:rsidRPr="008D3D7C">
        <w:rPr>
          <w:color w:val="000000" w:themeColor="text1"/>
          <w:szCs w:val="26"/>
        </w:rPr>
        <w:t>of</w:t>
      </w:r>
      <w:proofErr w:type="spellEnd"/>
      <w:r w:rsidRPr="008D3D7C">
        <w:rPr>
          <w:color w:val="000000" w:themeColor="text1"/>
          <w:szCs w:val="26"/>
        </w:rPr>
        <w:t xml:space="preserve"> </w:t>
      </w:r>
      <w:proofErr w:type="spellStart"/>
      <w:r w:rsidRPr="008D3D7C">
        <w:rPr>
          <w:color w:val="000000" w:themeColor="text1"/>
          <w:szCs w:val="26"/>
        </w:rPr>
        <w:t>the</w:t>
      </w:r>
      <w:proofErr w:type="spellEnd"/>
      <w:r w:rsidRPr="008D3D7C">
        <w:rPr>
          <w:color w:val="000000" w:themeColor="text1"/>
          <w:szCs w:val="26"/>
        </w:rPr>
        <w:t xml:space="preserve"> </w:t>
      </w:r>
      <w:proofErr w:type="spellStart"/>
      <w:r w:rsidRPr="008D3D7C">
        <w:rPr>
          <w:color w:val="000000" w:themeColor="text1"/>
          <w:szCs w:val="26"/>
        </w:rPr>
        <w:t>used</w:t>
      </w:r>
      <w:proofErr w:type="spellEnd"/>
      <w:r w:rsidRPr="008D3D7C">
        <w:rPr>
          <w:color w:val="000000" w:themeColor="text1"/>
          <w:szCs w:val="26"/>
        </w:rPr>
        <w:t xml:space="preserve"> </w:t>
      </w:r>
      <w:proofErr w:type="spellStart"/>
      <w:r w:rsidRPr="008D3D7C">
        <w:rPr>
          <w:color w:val="000000" w:themeColor="text1"/>
          <w:szCs w:val="26"/>
        </w:rPr>
        <w:t>systems</w:t>
      </w:r>
      <w:proofErr w:type="spellEnd"/>
      <w:r w:rsidRPr="008D3D7C">
        <w:rPr>
          <w:color w:val="000000" w:themeColor="text1"/>
          <w:szCs w:val="26"/>
        </w:rPr>
        <w:t xml:space="preserve">. </w:t>
      </w:r>
      <w:proofErr w:type="spellStart"/>
      <w:r w:rsidRPr="008D3D7C">
        <w:rPr>
          <w:color w:val="000000" w:themeColor="text1"/>
          <w:szCs w:val="26"/>
        </w:rPr>
        <w:t>Specific</w:t>
      </w:r>
      <w:proofErr w:type="spellEnd"/>
      <w:r w:rsidRPr="008D3D7C">
        <w:rPr>
          <w:color w:val="000000" w:themeColor="text1"/>
          <w:szCs w:val="26"/>
        </w:rPr>
        <w:t xml:space="preserve"> </w:t>
      </w:r>
      <w:proofErr w:type="spellStart"/>
      <w:r w:rsidRPr="008D3D7C">
        <w:rPr>
          <w:color w:val="000000" w:themeColor="text1"/>
          <w:szCs w:val="26"/>
        </w:rPr>
        <w:t>parameters</w:t>
      </w:r>
      <w:proofErr w:type="spellEnd"/>
      <w:r w:rsidRPr="008D3D7C">
        <w:rPr>
          <w:color w:val="000000" w:themeColor="text1"/>
          <w:szCs w:val="26"/>
        </w:rPr>
        <w:t xml:space="preserve"> </w:t>
      </w:r>
      <w:proofErr w:type="spellStart"/>
      <w:r w:rsidRPr="008D3D7C">
        <w:rPr>
          <w:color w:val="000000" w:themeColor="text1"/>
          <w:szCs w:val="26"/>
        </w:rPr>
        <w:t>that</w:t>
      </w:r>
      <w:proofErr w:type="spellEnd"/>
      <w:r w:rsidRPr="008D3D7C">
        <w:rPr>
          <w:color w:val="000000" w:themeColor="text1"/>
          <w:szCs w:val="26"/>
        </w:rPr>
        <w:t xml:space="preserve"> </w:t>
      </w:r>
      <w:proofErr w:type="spellStart"/>
      <w:r w:rsidRPr="008D3D7C">
        <w:rPr>
          <w:color w:val="000000" w:themeColor="text1"/>
          <w:szCs w:val="26"/>
        </w:rPr>
        <w:t>can</w:t>
      </w:r>
      <w:proofErr w:type="spellEnd"/>
      <w:r w:rsidRPr="008D3D7C">
        <w:rPr>
          <w:color w:val="000000" w:themeColor="text1"/>
          <w:szCs w:val="26"/>
        </w:rPr>
        <w:t xml:space="preserve"> </w:t>
      </w:r>
      <w:proofErr w:type="spellStart"/>
      <w:r w:rsidRPr="008D3D7C">
        <w:rPr>
          <w:color w:val="000000" w:themeColor="text1"/>
          <w:szCs w:val="26"/>
        </w:rPr>
        <w:t>distort</w:t>
      </w:r>
      <w:proofErr w:type="spellEnd"/>
      <w:r w:rsidRPr="008D3D7C">
        <w:rPr>
          <w:color w:val="000000" w:themeColor="text1"/>
          <w:szCs w:val="26"/>
        </w:rPr>
        <w:t xml:space="preserve"> </w:t>
      </w:r>
      <w:proofErr w:type="spellStart"/>
      <w:r w:rsidRPr="008D3D7C">
        <w:rPr>
          <w:color w:val="000000" w:themeColor="text1"/>
          <w:szCs w:val="26"/>
        </w:rPr>
        <w:t>the</w:t>
      </w:r>
      <w:proofErr w:type="spellEnd"/>
      <w:r w:rsidRPr="008D3D7C">
        <w:rPr>
          <w:color w:val="000000" w:themeColor="text1"/>
          <w:szCs w:val="26"/>
        </w:rPr>
        <w:t xml:space="preserve"> </w:t>
      </w:r>
      <w:proofErr w:type="spellStart"/>
      <w:r w:rsidRPr="008D3D7C">
        <w:rPr>
          <w:color w:val="000000" w:themeColor="text1"/>
          <w:szCs w:val="26"/>
        </w:rPr>
        <w:t>analysis</w:t>
      </w:r>
      <w:proofErr w:type="spellEnd"/>
      <w:r w:rsidRPr="008D3D7C">
        <w:rPr>
          <w:color w:val="000000" w:themeColor="text1"/>
          <w:szCs w:val="26"/>
        </w:rPr>
        <w:t xml:space="preserve"> </w:t>
      </w:r>
      <w:proofErr w:type="spellStart"/>
      <w:r w:rsidRPr="008D3D7C">
        <w:rPr>
          <w:color w:val="000000" w:themeColor="text1"/>
          <w:szCs w:val="26"/>
        </w:rPr>
        <w:t>results</w:t>
      </w:r>
      <w:proofErr w:type="spellEnd"/>
      <w:r w:rsidRPr="008D3D7C">
        <w:rPr>
          <w:color w:val="000000" w:themeColor="text1"/>
          <w:szCs w:val="26"/>
        </w:rPr>
        <w:t xml:space="preserve"> </w:t>
      </w:r>
      <w:proofErr w:type="spellStart"/>
      <w:r w:rsidRPr="008D3D7C">
        <w:rPr>
          <w:color w:val="000000" w:themeColor="text1"/>
          <w:szCs w:val="26"/>
        </w:rPr>
        <w:t>are</w:t>
      </w:r>
      <w:proofErr w:type="spellEnd"/>
      <w:r w:rsidRPr="008D3D7C">
        <w:rPr>
          <w:color w:val="000000" w:themeColor="text1"/>
          <w:szCs w:val="26"/>
        </w:rPr>
        <w:t xml:space="preserve"> </w:t>
      </w:r>
      <w:proofErr w:type="spellStart"/>
      <w:r w:rsidRPr="008D3D7C">
        <w:rPr>
          <w:color w:val="000000" w:themeColor="text1"/>
          <w:szCs w:val="26"/>
        </w:rPr>
        <w:t>also</w:t>
      </w:r>
      <w:proofErr w:type="spellEnd"/>
      <w:r w:rsidRPr="008D3D7C">
        <w:rPr>
          <w:color w:val="000000" w:themeColor="text1"/>
          <w:szCs w:val="26"/>
        </w:rPr>
        <w:t xml:space="preserve"> </w:t>
      </w:r>
      <w:proofErr w:type="spellStart"/>
      <w:r w:rsidRPr="008D3D7C">
        <w:rPr>
          <w:color w:val="000000" w:themeColor="text1"/>
          <w:szCs w:val="26"/>
        </w:rPr>
        <w:t>identified</w:t>
      </w:r>
      <w:proofErr w:type="spellEnd"/>
      <w:r w:rsidRPr="008D3D7C">
        <w:rPr>
          <w:color w:val="000000" w:themeColor="text1"/>
          <w:szCs w:val="26"/>
        </w:rPr>
        <w:t xml:space="preserve">, </w:t>
      </w:r>
      <w:proofErr w:type="spellStart"/>
      <w:r w:rsidRPr="008D3D7C">
        <w:rPr>
          <w:color w:val="000000" w:themeColor="text1"/>
          <w:szCs w:val="26"/>
        </w:rPr>
        <w:t>and</w:t>
      </w:r>
      <w:proofErr w:type="spellEnd"/>
      <w:r w:rsidRPr="008D3D7C">
        <w:rPr>
          <w:color w:val="000000" w:themeColor="text1"/>
          <w:szCs w:val="26"/>
        </w:rPr>
        <w:t xml:space="preserve"> a </w:t>
      </w:r>
      <w:proofErr w:type="spellStart"/>
      <w:r w:rsidRPr="008D3D7C">
        <w:rPr>
          <w:color w:val="000000" w:themeColor="text1"/>
          <w:szCs w:val="26"/>
        </w:rPr>
        <w:t>series</w:t>
      </w:r>
      <w:proofErr w:type="spellEnd"/>
      <w:r w:rsidRPr="008D3D7C">
        <w:rPr>
          <w:color w:val="000000" w:themeColor="text1"/>
          <w:szCs w:val="26"/>
        </w:rPr>
        <w:t xml:space="preserve"> </w:t>
      </w:r>
      <w:proofErr w:type="spellStart"/>
      <w:r w:rsidRPr="008D3D7C">
        <w:rPr>
          <w:color w:val="000000" w:themeColor="text1"/>
          <w:szCs w:val="26"/>
        </w:rPr>
        <w:t>of</w:t>
      </w:r>
      <w:proofErr w:type="spellEnd"/>
      <w:r w:rsidRPr="008D3D7C">
        <w:rPr>
          <w:color w:val="000000" w:themeColor="text1"/>
          <w:szCs w:val="26"/>
        </w:rPr>
        <w:t xml:space="preserve"> </w:t>
      </w:r>
      <w:proofErr w:type="spellStart"/>
      <w:r w:rsidRPr="008D3D7C">
        <w:rPr>
          <w:color w:val="000000" w:themeColor="text1"/>
          <w:szCs w:val="26"/>
        </w:rPr>
        <w:t>recommendations</w:t>
      </w:r>
      <w:proofErr w:type="spellEnd"/>
      <w:r w:rsidRPr="008D3D7C">
        <w:rPr>
          <w:color w:val="000000" w:themeColor="text1"/>
          <w:szCs w:val="26"/>
        </w:rPr>
        <w:t xml:space="preserve"> </w:t>
      </w:r>
      <w:proofErr w:type="spellStart"/>
      <w:r w:rsidRPr="008D3D7C">
        <w:rPr>
          <w:color w:val="000000" w:themeColor="text1"/>
          <w:szCs w:val="26"/>
        </w:rPr>
        <w:t>are</w:t>
      </w:r>
      <w:proofErr w:type="spellEnd"/>
      <w:r w:rsidRPr="008D3D7C">
        <w:rPr>
          <w:color w:val="000000" w:themeColor="text1"/>
          <w:szCs w:val="26"/>
        </w:rPr>
        <w:t xml:space="preserve"> </w:t>
      </w:r>
      <w:proofErr w:type="spellStart"/>
      <w:r w:rsidRPr="008D3D7C">
        <w:rPr>
          <w:color w:val="000000" w:themeColor="text1"/>
          <w:szCs w:val="26"/>
        </w:rPr>
        <w:t>developed</w:t>
      </w:r>
      <w:proofErr w:type="spellEnd"/>
      <w:r w:rsidRPr="008D3D7C">
        <w:rPr>
          <w:color w:val="000000" w:themeColor="text1"/>
          <w:szCs w:val="26"/>
        </w:rPr>
        <w:t xml:space="preserve"> </w:t>
      </w:r>
      <w:proofErr w:type="spellStart"/>
      <w:r w:rsidRPr="008D3D7C">
        <w:rPr>
          <w:color w:val="000000" w:themeColor="text1"/>
          <w:szCs w:val="26"/>
        </w:rPr>
        <w:t>based</w:t>
      </w:r>
      <w:proofErr w:type="spellEnd"/>
      <w:r w:rsidRPr="008D3D7C">
        <w:rPr>
          <w:color w:val="000000" w:themeColor="text1"/>
          <w:szCs w:val="26"/>
        </w:rPr>
        <w:t xml:space="preserve"> </w:t>
      </w:r>
      <w:proofErr w:type="spellStart"/>
      <w:r w:rsidRPr="008D3D7C">
        <w:rPr>
          <w:color w:val="000000" w:themeColor="text1"/>
          <w:szCs w:val="26"/>
        </w:rPr>
        <w:t>on</w:t>
      </w:r>
      <w:proofErr w:type="spellEnd"/>
      <w:r w:rsidRPr="008D3D7C">
        <w:rPr>
          <w:color w:val="000000" w:themeColor="text1"/>
          <w:szCs w:val="26"/>
        </w:rPr>
        <w:t xml:space="preserve"> </w:t>
      </w:r>
      <w:proofErr w:type="spellStart"/>
      <w:r w:rsidRPr="008D3D7C">
        <w:rPr>
          <w:color w:val="000000" w:themeColor="text1"/>
          <w:szCs w:val="26"/>
        </w:rPr>
        <w:t>this</w:t>
      </w:r>
      <w:proofErr w:type="spellEnd"/>
      <w:r w:rsidRPr="008D3D7C">
        <w:rPr>
          <w:color w:val="000000" w:themeColor="text1"/>
          <w:szCs w:val="26"/>
        </w:rPr>
        <w:t xml:space="preserve">. </w:t>
      </w:r>
      <w:proofErr w:type="spellStart"/>
      <w:r w:rsidRPr="008D3D7C">
        <w:rPr>
          <w:color w:val="000000" w:themeColor="text1"/>
          <w:szCs w:val="26"/>
        </w:rPr>
        <w:t>These</w:t>
      </w:r>
      <w:proofErr w:type="spellEnd"/>
      <w:r w:rsidRPr="008D3D7C">
        <w:rPr>
          <w:color w:val="000000" w:themeColor="text1"/>
          <w:szCs w:val="26"/>
        </w:rPr>
        <w:t xml:space="preserve"> </w:t>
      </w:r>
      <w:proofErr w:type="spellStart"/>
      <w:r w:rsidRPr="008D3D7C">
        <w:rPr>
          <w:color w:val="000000" w:themeColor="text1"/>
          <w:szCs w:val="26"/>
        </w:rPr>
        <w:t>recommendations</w:t>
      </w:r>
      <w:proofErr w:type="spellEnd"/>
      <w:r w:rsidRPr="008D3D7C">
        <w:rPr>
          <w:color w:val="000000" w:themeColor="text1"/>
          <w:szCs w:val="26"/>
        </w:rPr>
        <w:t xml:space="preserve"> </w:t>
      </w:r>
      <w:proofErr w:type="spellStart"/>
      <w:r w:rsidRPr="008D3D7C">
        <w:rPr>
          <w:color w:val="000000" w:themeColor="text1"/>
          <w:szCs w:val="26"/>
        </w:rPr>
        <w:t>aim</w:t>
      </w:r>
      <w:proofErr w:type="spellEnd"/>
      <w:r w:rsidRPr="008D3D7C">
        <w:rPr>
          <w:color w:val="000000" w:themeColor="text1"/>
          <w:szCs w:val="26"/>
        </w:rPr>
        <w:t xml:space="preserve"> </w:t>
      </w:r>
      <w:proofErr w:type="spellStart"/>
      <w:r w:rsidRPr="008D3D7C">
        <w:rPr>
          <w:color w:val="000000" w:themeColor="text1"/>
          <w:szCs w:val="26"/>
        </w:rPr>
        <w:t>to</w:t>
      </w:r>
      <w:proofErr w:type="spellEnd"/>
      <w:r w:rsidRPr="008D3D7C">
        <w:rPr>
          <w:color w:val="000000" w:themeColor="text1"/>
          <w:szCs w:val="26"/>
        </w:rPr>
        <w:t xml:space="preserve"> </w:t>
      </w:r>
      <w:proofErr w:type="spellStart"/>
      <w:r w:rsidRPr="008D3D7C">
        <w:rPr>
          <w:color w:val="000000" w:themeColor="text1"/>
          <w:szCs w:val="26"/>
        </w:rPr>
        <w:t>optimize</w:t>
      </w:r>
      <w:proofErr w:type="spellEnd"/>
      <w:r w:rsidRPr="008D3D7C">
        <w:rPr>
          <w:color w:val="000000" w:themeColor="text1"/>
          <w:szCs w:val="26"/>
        </w:rPr>
        <w:t xml:space="preserve"> </w:t>
      </w:r>
      <w:proofErr w:type="spellStart"/>
      <w:r w:rsidRPr="008D3D7C">
        <w:rPr>
          <w:color w:val="000000" w:themeColor="text1"/>
          <w:szCs w:val="26"/>
        </w:rPr>
        <w:t>the</w:t>
      </w:r>
      <w:proofErr w:type="spellEnd"/>
      <w:r w:rsidRPr="008D3D7C">
        <w:rPr>
          <w:color w:val="000000" w:themeColor="text1"/>
          <w:szCs w:val="26"/>
        </w:rPr>
        <w:t xml:space="preserve"> </w:t>
      </w:r>
      <w:proofErr w:type="spellStart"/>
      <w:r w:rsidRPr="008D3D7C">
        <w:rPr>
          <w:color w:val="000000" w:themeColor="text1"/>
          <w:szCs w:val="26"/>
        </w:rPr>
        <w:t>fraud</w:t>
      </w:r>
      <w:proofErr w:type="spellEnd"/>
      <w:r w:rsidRPr="008D3D7C">
        <w:rPr>
          <w:color w:val="000000" w:themeColor="text1"/>
          <w:szCs w:val="26"/>
        </w:rPr>
        <w:t xml:space="preserve"> </w:t>
      </w:r>
      <w:proofErr w:type="spellStart"/>
      <w:r w:rsidRPr="008D3D7C">
        <w:rPr>
          <w:color w:val="000000" w:themeColor="text1"/>
          <w:szCs w:val="26"/>
        </w:rPr>
        <w:t>detection</w:t>
      </w:r>
      <w:proofErr w:type="spellEnd"/>
      <w:r w:rsidRPr="008D3D7C">
        <w:rPr>
          <w:color w:val="000000" w:themeColor="text1"/>
          <w:szCs w:val="26"/>
        </w:rPr>
        <w:t xml:space="preserve"> </w:t>
      </w:r>
      <w:proofErr w:type="spellStart"/>
      <w:r w:rsidRPr="008D3D7C">
        <w:rPr>
          <w:color w:val="000000" w:themeColor="text1"/>
          <w:szCs w:val="26"/>
        </w:rPr>
        <w:t>processes</w:t>
      </w:r>
      <w:proofErr w:type="spellEnd"/>
      <w:r w:rsidRPr="008D3D7C">
        <w:rPr>
          <w:color w:val="000000" w:themeColor="text1"/>
          <w:szCs w:val="26"/>
        </w:rPr>
        <w:t xml:space="preserve">, </w:t>
      </w:r>
      <w:proofErr w:type="spellStart"/>
      <w:r w:rsidRPr="008D3D7C">
        <w:rPr>
          <w:color w:val="000000" w:themeColor="text1"/>
          <w:szCs w:val="26"/>
        </w:rPr>
        <w:t>ensuring</w:t>
      </w:r>
      <w:proofErr w:type="spellEnd"/>
      <w:r w:rsidRPr="008D3D7C">
        <w:rPr>
          <w:color w:val="000000" w:themeColor="text1"/>
          <w:szCs w:val="26"/>
        </w:rPr>
        <w:t xml:space="preserve"> </w:t>
      </w:r>
      <w:proofErr w:type="spellStart"/>
      <w:r w:rsidRPr="008D3D7C">
        <w:rPr>
          <w:color w:val="000000" w:themeColor="text1"/>
          <w:szCs w:val="26"/>
        </w:rPr>
        <w:t>higher</w:t>
      </w:r>
      <w:proofErr w:type="spellEnd"/>
      <w:r w:rsidRPr="008D3D7C">
        <w:rPr>
          <w:color w:val="000000" w:themeColor="text1"/>
          <w:szCs w:val="26"/>
        </w:rPr>
        <w:t xml:space="preserve"> </w:t>
      </w:r>
      <w:proofErr w:type="spellStart"/>
      <w:r w:rsidRPr="008D3D7C">
        <w:rPr>
          <w:color w:val="000000" w:themeColor="text1"/>
          <w:szCs w:val="26"/>
        </w:rPr>
        <w:t>accuracy</w:t>
      </w:r>
      <w:proofErr w:type="spellEnd"/>
      <w:r w:rsidRPr="008D3D7C">
        <w:rPr>
          <w:color w:val="000000" w:themeColor="text1"/>
          <w:szCs w:val="26"/>
        </w:rPr>
        <w:t xml:space="preserve"> </w:t>
      </w:r>
      <w:proofErr w:type="spellStart"/>
      <w:r w:rsidRPr="008D3D7C">
        <w:rPr>
          <w:color w:val="000000" w:themeColor="text1"/>
          <w:szCs w:val="26"/>
        </w:rPr>
        <w:t>in</w:t>
      </w:r>
      <w:proofErr w:type="spellEnd"/>
      <w:r w:rsidRPr="008D3D7C">
        <w:rPr>
          <w:color w:val="000000" w:themeColor="text1"/>
          <w:szCs w:val="26"/>
        </w:rPr>
        <w:t xml:space="preserve"> </w:t>
      </w:r>
      <w:proofErr w:type="spellStart"/>
      <w:r w:rsidRPr="008D3D7C">
        <w:rPr>
          <w:color w:val="000000" w:themeColor="text1"/>
          <w:szCs w:val="26"/>
        </w:rPr>
        <w:t>detecting</w:t>
      </w:r>
      <w:proofErr w:type="spellEnd"/>
      <w:r w:rsidRPr="008D3D7C">
        <w:rPr>
          <w:color w:val="000000" w:themeColor="text1"/>
          <w:szCs w:val="26"/>
        </w:rPr>
        <w:t xml:space="preserve"> </w:t>
      </w:r>
      <w:proofErr w:type="spellStart"/>
      <w:r w:rsidRPr="008D3D7C">
        <w:rPr>
          <w:color w:val="000000" w:themeColor="text1"/>
          <w:szCs w:val="26"/>
        </w:rPr>
        <w:t>real</w:t>
      </w:r>
      <w:proofErr w:type="spellEnd"/>
      <w:r w:rsidRPr="008D3D7C">
        <w:rPr>
          <w:color w:val="000000" w:themeColor="text1"/>
          <w:szCs w:val="26"/>
        </w:rPr>
        <w:t xml:space="preserve"> </w:t>
      </w:r>
      <w:proofErr w:type="spellStart"/>
      <w:r w:rsidRPr="008D3D7C">
        <w:rPr>
          <w:color w:val="000000" w:themeColor="text1"/>
          <w:szCs w:val="26"/>
        </w:rPr>
        <w:t>anomalies</w:t>
      </w:r>
      <w:proofErr w:type="spellEnd"/>
      <w:r w:rsidRPr="008D3D7C">
        <w:rPr>
          <w:color w:val="000000" w:themeColor="text1"/>
          <w:szCs w:val="26"/>
        </w:rPr>
        <w:t xml:space="preserve"> </w:t>
      </w:r>
      <w:proofErr w:type="spellStart"/>
      <w:r w:rsidRPr="008D3D7C">
        <w:rPr>
          <w:color w:val="000000" w:themeColor="text1"/>
          <w:szCs w:val="26"/>
        </w:rPr>
        <w:t>and</w:t>
      </w:r>
      <w:proofErr w:type="spellEnd"/>
      <w:r w:rsidRPr="008D3D7C">
        <w:rPr>
          <w:color w:val="000000" w:themeColor="text1"/>
          <w:szCs w:val="26"/>
        </w:rPr>
        <w:t xml:space="preserve"> </w:t>
      </w:r>
      <w:proofErr w:type="spellStart"/>
      <w:r w:rsidRPr="008D3D7C">
        <w:rPr>
          <w:color w:val="000000" w:themeColor="text1"/>
          <w:szCs w:val="26"/>
        </w:rPr>
        <w:t>minimizing</w:t>
      </w:r>
      <w:proofErr w:type="spellEnd"/>
      <w:r w:rsidRPr="008D3D7C">
        <w:rPr>
          <w:color w:val="000000" w:themeColor="text1"/>
          <w:szCs w:val="26"/>
        </w:rPr>
        <w:t xml:space="preserve"> </w:t>
      </w:r>
      <w:proofErr w:type="spellStart"/>
      <w:r w:rsidRPr="008D3D7C">
        <w:rPr>
          <w:color w:val="000000" w:themeColor="text1"/>
          <w:szCs w:val="26"/>
        </w:rPr>
        <w:t>false</w:t>
      </w:r>
      <w:proofErr w:type="spellEnd"/>
      <w:r w:rsidRPr="008D3D7C">
        <w:rPr>
          <w:color w:val="000000" w:themeColor="text1"/>
          <w:szCs w:val="26"/>
        </w:rPr>
        <w:t xml:space="preserve"> </w:t>
      </w:r>
      <w:proofErr w:type="spellStart"/>
      <w:r w:rsidRPr="008D3D7C">
        <w:rPr>
          <w:color w:val="000000" w:themeColor="text1"/>
          <w:szCs w:val="26"/>
        </w:rPr>
        <w:t>positives</w:t>
      </w:r>
      <w:proofErr w:type="spellEnd"/>
      <w:r w:rsidRPr="008D3D7C">
        <w:rPr>
          <w:color w:val="000000" w:themeColor="text1"/>
          <w:szCs w:val="26"/>
        </w:rPr>
        <w:t xml:space="preserve">. </w:t>
      </w:r>
      <w:proofErr w:type="spellStart"/>
      <w:r w:rsidRPr="008D3D7C">
        <w:rPr>
          <w:color w:val="000000" w:themeColor="text1"/>
          <w:szCs w:val="26"/>
        </w:rPr>
        <w:t>The</w:t>
      </w:r>
      <w:proofErr w:type="spellEnd"/>
      <w:r w:rsidRPr="008D3D7C">
        <w:rPr>
          <w:color w:val="000000" w:themeColor="text1"/>
          <w:szCs w:val="26"/>
        </w:rPr>
        <w:t xml:space="preserve"> </w:t>
      </w:r>
      <w:proofErr w:type="spellStart"/>
      <w:r w:rsidRPr="008D3D7C">
        <w:rPr>
          <w:color w:val="000000" w:themeColor="text1"/>
          <w:szCs w:val="26"/>
        </w:rPr>
        <w:t>proposed</w:t>
      </w:r>
      <w:proofErr w:type="spellEnd"/>
      <w:r w:rsidRPr="008D3D7C">
        <w:rPr>
          <w:color w:val="000000" w:themeColor="text1"/>
          <w:szCs w:val="26"/>
        </w:rPr>
        <w:t xml:space="preserve"> </w:t>
      </w:r>
      <w:proofErr w:type="spellStart"/>
      <w:r w:rsidRPr="008D3D7C">
        <w:rPr>
          <w:color w:val="000000" w:themeColor="text1"/>
          <w:szCs w:val="26"/>
        </w:rPr>
        <w:t>methods</w:t>
      </w:r>
      <w:proofErr w:type="spellEnd"/>
      <w:r w:rsidRPr="008D3D7C">
        <w:rPr>
          <w:color w:val="000000" w:themeColor="text1"/>
          <w:szCs w:val="26"/>
        </w:rPr>
        <w:t xml:space="preserve"> </w:t>
      </w:r>
      <w:proofErr w:type="spellStart"/>
      <w:r w:rsidRPr="008D3D7C">
        <w:rPr>
          <w:color w:val="000000" w:themeColor="text1"/>
          <w:szCs w:val="26"/>
        </w:rPr>
        <w:t>and</w:t>
      </w:r>
      <w:proofErr w:type="spellEnd"/>
      <w:r w:rsidRPr="008D3D7C">
        <w:rPr>
          <w:color w:val="000000" w:themeColor="text1"/>
          <w:szCs w:val="26"/>
        </w:rPr>
        <w:t xml:space="preserve"> </w:t>
      </w:r>
      <w:proofErr w:type="spellStart"/>
      <w:r w:rsidRPr="008D3D7C">
        <w:rPr>
          <w:color w:val="000000" w:themeColor="text1"/>
          <w:szCs w:val="26"/>
        </w:rPr>
        <w:t>approaches</w:t>
      </w:r>
      <w:proofErr w:type="spellEnd"/>
      <w:r w:rsidRPr="008D3D7C">
        <w:rPr>
          <w:color w:val="000000" w:themeColor="text1"/>
          <w:szCs w:val="26"/>
        </w:rPr>
        <w:t xml:space="preserve"> </w:t>
      </w:r>
      <w:proofErr w:type="spellStart"/>
      <w:r w:rsidRPr="008D3D7C">
        <w:rPr>
          <w:color w:val="000000" w:themeColor="text1"/>
          <w:szCs w:val="26"/>
        </w:rPr>
        <w:t>contribute</w:t>
      </w:r>
      <w:proofErr w:type="spellEnd"/>
      <w:r w:rsidRPr="008D3D7C">
        <w:rPr>
          <w:color w:val="000000" w:themeColor="text1"/>
          <w:szCs w:val="26"/>
        </w:rPr>
        <w:t xml:space="preserve"> </w:t>
      </w:r>
      <w:proofErr w:type="spellStart"/>
      <w:r w:rsidRPr="008D3D7C">
        <w:rPr>
          <w:color w:val="000000" w:themeColor="text1"/>
          <w:szCs w:val="26"/>
        </w:rPr>
        <w:t>to</w:t>
      </w:r>
      <w:proofErr w:type="spellEnd"/>
      <w:r w:rsidRPr="008D3D7C">
        <w:rPr>
          <w:color w:val="000000" w:themeColor="text1"/>
          <w:szCs w:val="26"/>
        </w:rPr>
        <w:t xml:space="preserve"> </w:t>
      </w:r>
      <w:proofErr w:type="spellStart"/>
      <w:r w:rsidRPr="008D3D7C">
        <w:rPr>
          <w:color w:val="000000" w:themeColor="text1"/>
          <w:szCs w:val="26"/>
        </w:rPr>
        <w:t>increased</w:t>
      </w:r>
      <w:proofErr w:type="spellEnd"/>
      <w:r w:rsidRPr="008D3D7C">
        <w:rPr>
          <w:color w:val="000000" w:themeColor="text1"/>
          <w:szCs w:val="26"/>
        </w:rPr>
        <w:t xml:space="preserve"> </w:t>
      </w:r>
      <w:proofErr w:type="spellStart"/>
      <w:r w:rsidRPr="008D3D7C">
        <w:rPr>
          <w:color w:val="000000" w:themeColor="text1"/>
          <w:szCs w:val="26"/>
        </w:rPr>
        <w:t>efficiency</w:t>
      </w:r>
      <w:proofErr w:type="spellEnd"/>
      <w:r w:rsidRPr="008D3D7C">
        <w:rPr>
          <w:color w:val="000000" w:themeColor="text1"/>
          <w:szCs w:val="26"/>
        </w:rPr>
        <w:t xml:space="preserve"> </w:t>
      </w:r>
      <w:proofErr w:type="spellStart"/>
      <w:r w:rsidRPr="008D3D7C">
        <w:rPr>
          <w:color w:val="000000" w:themeColor="text1"/>
          <w:szCs w:val="26"/>
        </w:rPr>
        <w:t>in</w:t>
      </w:r>
      <w:proofErr w:type="spellEnd"/>
      <w:r w:rsidRPr="008D3D7C">
        <w:rPr>
          <w:color w:val="000000" w:themeColor="text1"/>
          <w:szCs w:val="26"/>
        </w:rPr>
        <w:t xml:space="preserve"> </w:t>
      </w:r>
      <w:proofErr w:type="spellStart"/>
      <w:r w:rsidRPr="008D3D7C">
        <w:rPr>
          <w:color w:val="000000" w:themeColor="text1"/>
          <w:szCs w:val="26"/>
        </w:rPr>
        <w:t>anomaly</w:t>
      </w:r>
      <w:proofErr w:type="spellEnd"/>
      <w:r w:rsidRPr="008D3D7C">
        <w:rPr>
          <w:color w:val="000000" w:themeColor="text1"/>
          <w:szCs w:val="26"/>
        </w:rPr>
        <w:t xml:space="preserve"> </w:t>
      </w:r>
      <w:proofErr w:type="spellStart"/>
      <w:r w:rsidRPr="008D3D7C">
        <w:rPr>
          <w:color w:val="000000" w:themeColor="text1"/>
          <w:szCs w:val="26"/>
        </w:rPr>
        <w:t>detection</w:t>
      </w:r>
      <w:proofErr w:type="spellEnd"/>
      <w:r w:rsidRPr="008D3D7C">
        <w:rPr>
          <w:color w:val="000000" w:themeColor="text1"/>
          <w:szCs w:val="26"/>
        </w:rPr>
        <w:t xml:space="preserve"> </w:t>
      </w:r>
      <w:proofErr w:type="spellStart"/>
      <w:r w:rsidRPr="008D3D7C">
        <w:rPr>
          <w:color w:val="000000" w:themeColor="text1"/>
          <w:szCs w:val="26"/>
        </w:rPr>
        <w:t>and</w:t>
      </w:r>
      <w:proofErr w:type="spellEnd"/>
      <w:r w:rsidRPr="008D3D7C">
        <w:rPr>
          <w:color w:val="000000" w:themeColor="text1"/>
          <w:szCs w:val="26"/>
        </w:rPr>
        <w:t xml:space="preserve"> </w:t>
      </w:r>
      <w:proofErr w:type="spellStart"/>
      <w:r w:rsidRPr="008D3D7C">
        <w:rPr>
          <w:color w:val="000000" w:themeColor="text1"/>
          <w:szCs w:val="26"/>
        </w:rPr>
        <w:t>enhance</w:t>
      </w:r>
      <w:proofErr w:type="spellEnd"/>
      <w:r w:rsidRPr="008D3D7C">
        <w:rPr>
          <w:color w:val="000000" w:themeColor="text1"/>
          <w:szCs w:val="26"/>
        </w:rPr>
        <w:t xml:space="preserve"> </w:t>
      </w:r>
      <w:proofErr w:type="spellStart"/>
      <w:r w:rsidRPr="008D3D7C">
        <w:rPr>
          <w:color w:val="000000" w:themeColor="text1"/>
          <w:szCs w:val="26"/>
        </w:rPr>
        <w:t>the</w:t>
      </w:r>
      <w:proofErr w:type="spellEnd"/>
      <w:r w:rsidRPr="008D3D7C">
        <w:rPr>
          <w:color w:val="000000" w:themeColor="text1"/>
          <w:szCs w:val="26"/>
        </w:rPr>
        <w:t xml:space="preserve"> </w:t>
      </w:r>
      <w:proofErr w:type="spellStart"/>
      <w:r w:rsidRPr="008D3D7C">
        <w:rPr>
          <w:color w:val="000000" w:themeColor="text1"/>
          <w:szCs w:val="26"/>
        </w:rPr>
        <w:t>overall</w:t>
      </w:r>
      <w:proofErr w:type="spellEnd"/>
      <w:r w:rsidRPr="008D3D7C">
        <w:rPr>
          <w:color w:val="000000" w:themeColor="text1"/>
          <w:szCs w:val="26"/>
        </w:rPr>
        <w:t xml:space="preserve"> </w:t>
      </w:r>
      <w:proofErr w:type="spellStart"/>
      <w:r w:rsidRPr="008D3D7C">
        <w:rPr>
          <w:color w:val="000000" w:themeColor="text1"/>
          <w:szCs w:val="26"/>
        </w:rPr>
        <w:t>reliability</w:t>
      </w:r>
      <w:proofErr w:type="spellEnd"/>
      <w:r w:rsidRPr="008D3D7C">
        <w:rPr>
          <w:color w:val="000000" w:themeColor="text1"/>
          <w:szCs w:val="26"/>
        </w:rPr>
        <w:t xml:space="preserve"> </w:t>
      </w:r>
      <w:proofErr w:type="spellStart"/>
      <w:r w:rsidRPr="008D3D7C">
        <w:rPr>
          <w:color w:val="000000" w:themeColor="text1"/>
          <w:szCs w:val="26"/>
        </w:rPr>
        <w:t>of</w:t>
      </w:r>
      <w:proofErr w:type="spellEnd"/>
      <w:r w:rsidRPr="008D3D7C">
        <w:rPr>
          <w:color w:val="000000" w:themeColor="text1"/>
          <w:szCs w:val="26"/>
        </w:rPr>
        <w:t xml:space="preserve"> </w:t>
      </w:r>
      <w:proofErr w:type="spellStart"/>
      <w:r w:rsidRPr="008D3D7C">
        <w:rPr>
          <w:color w:val="000000" w:themeColor="text1"/>
          <w:szCs w:val="26"/>
        </w:rPr>
        <w:t>analytical</w:t>
      </w:r>
      <w:proofErr w:type="spellEnd"/>
      <w:r w:rsidRPr="008D3D7C">
        <w:rPr>
          <w:color w:val="000000" w:themeColor="text1"/>
          <w:szCs w:val="26"/>
        </w:rPr>
        <w:t xml:space="preserve"> </w:t>
      </w:r>
      <w:proofErr w:type="spellStart"/>
      <w:r w:rsidRPr="008D3D7C">
        <w:rPr>
          <w:color w:val="000000" w:themeColor="text1"/>
          <w:szCs w:val="26"/>
        </w:rPr>
        <w:t>systems</w:t>
      </w:r>
      <w:proofErr w:type="spellEnd"/>
      <w:r w:rsidRPr="008D3D7C">
        <w:rPr>
          <w:color w:val="000000" w:themeColor="text1"/>
          <w:szCs w:val="26"/>
        </w:rPr>
        <w:t xml:space="preserve"> </w:t>
      </w:r>
      <w:proofErr w:type="spellStart"/>
      <w:r w:rsidRPr="008D3D7C">
        <w:rPr>
          <w:color w:val="000000" w:themeColor="text1"/>
          <w:szCs w:val="26"/>
        </w:rPr>
        <w:t>in</w:t>
      </w:r>
      <w:proofErr w:type="spellEnd"/>
      <w:r w:rsidRPr="008D3D7C">
        <w:rPr>
          <w:color w:val="000000" w:themeColor="text1"/>
          <w:szCs w:val="26"/>
        </w:rPr>
        <w:t xml:space="preserve"> </w:t>
      </w:r>
      <w:proofErr w:type="spellStart"/>
      <w:r w:rsidRPr="008D3D7C">
        <w:rPr>
          <w:color w:val="000000" w:themeColor="text1"/>
          <w:szCs w:val="26"/>
        </w:rPr>
        <w:t>the</w:t>
      </w:r>
      <w:proofErr w:type="spellEnd"/>
      <w:r w:rsidRPr="008D3D7C">
        <w:rPr>
          <w:color w:val="000000" w:themeColor="text1"/>
          <w:szCs w:val="26"/>
        </w:rPr>
        <w:t xml:space="preserve"> </w:t>
      </w:r>
      <w:proofErr w:type="spellStart"/>
      <w:r w:rsidRPr="008D3D7C">
        <w:rPr>
          <w:color w:val="000000" w:themeColor="text1"/>
          <w:szCs w:val="26"/>
        </w:rPr>
        <w:t>cryptocurrency</w:t>
      </w:r>
      <w:proofErr w:type="spellEnd"/>
      <w:r w:rsidRPr="008D3D7C">
        <w:rPr>
          <w:color w:val="000000" w:themeColor="text1"/>
          <w:szCs w:val="26"/>
        </w:rPr>
        <w:t xml:space="preserve"> </w:t>
      </w:r>
      <w:proofErr w:type="spellStart"/>
      <w:r w:rsidRPr="008D3D7C">
        <w:rPr>
          <w:color w:val="000000" w:themeColor="text1"/>
          <w:szCs w:val="26"/>
        </w:rPr>
        <w:t>market</w:t>
      </w:r>
      <w:proofErr w:type="spellEnd"/>
      <w:r w:rsidRPr="008D3D7C">
        <w:rPr>
          <w:color w:val="000000" w:themeColor="text1"/>
          <w:szCs w:val="26"/>
        </w:rPr>
        <w:t>.</w:t>
      </w:r>
    </w:p>
    <w:p w14:paraId="6345FC7B" w14:textId="77777777" w:rsidR="00643301" w:rsidRPr="00B64912" w:rsidRDefault="00643301">
      <w:pPr>
        <w:spacing w:line="240" w:lineRule="auto"/>
        <w:ind w:firstLine="0"/>
        <w:jc w:val="left"/>
        <w:rPr>
          <w:bCs/>
          <w:sz w:val="28"/>
          <w:szCs w:val="28"/>
        </w:rPr>
      </w:pPr>
      <w:r w:rsidRPr="00B64912">
        <w:rPr>
          <w:bCs/>
          <w:sz w:val="28"/>
          <w:szCs w:val="28"/>
        </w:rPr>
        <w:br w:type="page"/>
      </w:r>
    </w:p>
    <w:p w14:paraId="0EF3F844" w14:textId="77777777" w:rsidR="00643301" w:rsidRPr="00B64912" w:rsidRDefault="00643301" w:rsidP="006730D2">
      <w:pPr>
        <w:spacing w:line="360" w:lineRule="auto"/>
        <w:ind w:firstLine="0"/>
        <w:jc w:val="center"/>
        <w:rPr>
          <w:b/>
          <w:bCs/>
          <w:sz w:val="28"/>
          <w:szCs w:val="28"/>
        </w:rPr>
      </w:pPr>
      <w:r w:rsidRPr="00B64912">
        <w:rPr>
          <w:b/>
          <w:bCs/>
          <w:sz w:val="28"/>
          <w:szCs w:val="28"/>
        </w:rPr>
        <w:lastRenderedPageBreak/>
        <w:t>ЗМІСТ</w:t>
      </w:r>
    </w:p>
    <w:p w14:paraId="40880CAA" w14:textId="77777777" w:rsidR="00643301" w:rsidRPr="00B64912" w:rsidRDefault="00643301" w:rsidP="006730D2">
      <w:pPr>
        <w:spacing w:line="360" w:lineRule="auto"/>
        <w:ind w:firstLine="0"/>
        <w:jc w:val="center"/>
        <w:rPr>
          <w:bCs/>
          <w:sz w:val="28"/>
          <w:szCs w:val="28"/>
        </w:rPr>
      </w:pPr>
    </w:p>
    <w:p w14:paraId="3E5AA5EE" w14:textId="77777777" w:rsidR="00643301" w:rsidRPr="00B64912" w:rsidRDefault="00643301" w:rsidP="006730D2">
      <w:pPr>
        <w:spacing w:line="360" w:lineRule="auto"/>
        <w:ind w:firstLine="0"/>
        <w:jc w:val="center"/>
        <w:rPr>
          <w:bCs/>
          <w:sz w:val="28"/>
          <w:szCs w:val="28"/>
        </w:rPr>
      </w:pPr>
    </w:p>
    <w:p w14:paraId="369C82F0" w14:textId="77777777" w:rsidR="00643301" w:rsidRPr="00B64912" w:rsidRDefault="00643301" w:rsidP="006730D2">
      <w:pPr>
        <w:tabs>
          <w:tab w:val="right" w:leader="dot" w:pos="9639"/>
        </w:tabs>
        <w:spacing w:line="360" w:lineRule="auto"/>
        <w:ind w:firstLine="0"/>
        <w:rPr>
          <w:bCs/>
          <w:sz w:val="28"/>
          <w:szCs w:val="28"/>
        </w:rPr>
      </w:pPr>
      <w:r w:rsidRPr="00B64912">
        <w:rPr>
          <w:bCs/>
          <w:sz w:val="28"/>
          <w:szCs w:val="28"/>
        </w:rPr>
        <w:t>ВСТУП</w:t>
      </w:r>
      <w:r w:rsidR="006730D2" w:rsidRPr="00B64912">
        <w:rPr>
          <w:bCs/>
          <w:sz w:val="28"/>
          <w:szCs w:val="28"/>
        </w:rPr>
        <w:t xml:space="preserve"> </w:t>
      </w:r>
      <w:r w:rsidRPr="00B64912">
        <w:rPr>
          <w:bCs/>
          <w:sz w:val="28"/>
          <w:szCs w:val="28"/>
        </w:rPr>
        <w:tab/>
      </w:r>
      <w:r w:rsidR="0073586A" w:rsidRPr="00B64912">
        <w:rPr>
          <w:bCs/>
          <w:sz w:val="28"/>
          <w:szCs w:val="28"/>
        </w:rPr>
        <w:t>8</w:t>
      </w:r>
    </w:p>
    <w:p w14:paraId="2D58051C" w14:textId="77777777" w:rsidR="00643301" w:rsidRPr="00B64912" w:rsidRDefault="00643301" w:rsidP="005626F1">
      <w:pPr>
        <w:tabs>
          <w:tab w:val="left" w:pos="0"/>
          <w:tab w:val="right" w:leader="dot" w:pos="9639"/>
        </w:tabs>
        <w:spacing w:line="360" w:lineRule="auto"/>
        <w:ind w:left="709" w:hanging="709"/>
        <w:rPr>
          <w:bCs/>
          <w:sz w:val="28"/>
          <w:szCs w:val="28"/>
        </w:rPr>
      </w:pPr>
      <w:r w:rsidRPr="00B64912">
        <w:rPr>
          <w:bCs/>
          <w:sz w:val="28"/>
          <w:szCs w:val="28"/>
        </w:rPr>
        <w:t>РОЗДІЛ</w:t>
      </w:r>
      <w:r w:rsidR="006E3D00" w:rsidRPr="00B64912">
        <w:rPr>
          <w:bCs/>
          <w:sz w:val="28"/>
          <w:szCs w:val="28"/>
        </w:rPr>
        <w:t xml:space="preserve"> 1 ОГЛЯД ПРОБЛЕМАТИКИ ШАХРАЙСТВА У КРИПТОВАЛЮТНИХ ТРАНЗАКЦІЯХ</w:t>
      </w:r>
      <w:r w:rsidRPr="00B64912">
        <w:rPr>
          <w:bCs/>
          <w:sz w:val="28"/>
          <w:szCs w:val="28"/>
        </w:rPr>
        <w:tab/>
        <w:t>10</w:t>
      </w:r>
    </w:p>
    <w:p w14:paraId="24C8C76F" w14:textId="77777777" w:rsidR="00643301" w:rsidRPr="00B64912" w:rsidRDefault="00643301" w:rsidP="006730D2">
      <w:pPr>
        <w:tabs>
          <w:tab w:val="left" w:pos="1418"/>
          <w:tab w:val="right" w:leader="dot" w:pos="9639"/>
        </w:tabs>
        <w:spacing w:line="360" w:lineRule="auto"/>
        <w:ind w:left="1418" w:hanging="709"/>
        <w:rPr>
          <w:bCs/>
          <w:sz w:val="28"/>
          <w:szCs w:val="28"/>
        </w:rPr>
      </w:pPr>
      <w:r w:rsidRPr="00B64912">
        <w:rPr>
          <w:bCs/>
          <w:sz w:val="28"/>
          <w:szCs w:val="28"/>
        </w:rPr>
        <w:t>1.1</w:t>
      </w:r>
      <w:r w:rsidRPr="00B64912">
        <w:rPr>
          <w:bCs/>
          <w:sz w:val="28"/>
          <w:szCs w:val="28"/>
        </w:rPr>
        <w:tab/>
      </w:r>
      <w:proofErr w:type="spellStart"/>
      <w:r w:rsidR="006E3D00" w:rsidRPr="00B64912">
        <w:rPr>
          <w:bCs/>
          <w:sz w:val="28"/>
          <w:szCs w:val="28"/>
        </w:rPr>
        <w:t>Криптовалюти</w:t>
      </w:r>
      <w:proofErr w:type="spellEnd"/>
      <w:r w:rsidR="006E3D00" w:rsidRPr="00B64912">
        <w:rPr>
          <w:bCs/>
          <w:sz w:val="28"/>
          <w:szCs w:val="28"/>
        </w:rPr>
        <w:t xml:space="preserve">: економічне значення та ризики </w:t>
      </w:r>
      <w:r w:rsidRPr="00B64912">
        <w:rPr>
          <w:bCs/>
          <w:sz w:val="28"/>
          <w:szCs w:val="28"/>
        </w:rPr>
        <w:tab/>
        <w:t>10</w:t>
      </w:r>
    </w:p>
    <w:p w14:paraId="4597B302" w14:textId="77777777" w:rsidR="006E3D00" w:rsidRPr="00B64912" w:rsidRDefault="006E3D00" w:rsidP="006E3D00">
      <w:pPr>
        <w:tabs>
          <w:tab w:val="left" w:pos="2127"/>
          <w:tab w:val="right" w:leader="dot" w:pos="9639"/>
        </w:tabs>
        <w:spacing w:line="360" w:lineRule="auto"/>
        <w:ind w:left="2127" w:hanging="709"/>
        <w:rPr>
          <w:bCs/>
          <w:sz w:val="28"/>
          <w:szCs w:val="28"/>
        </w:rPr>
      </w:pPr>
      <w:r w:rsidRPr="00B64912">
        <w:rPr>
          <w:bCs/>
          <w:sz w:val="28"/>
          <w:szCs w:val="28"/>
        </w:rPr>
        <w:t xml:space="preserve">1.1.1 Визначення та історія </w:t>
      </w:r>
      <w:proofErr w:type="spellStart"/>
      <w:r w:rsidRPr="00B64912">
        <w:rPr>
          <w:bCs/>
          <w:sz w:val="28"/>
          <w:szCs w:val="28"/>
        </w:rPr>
        <w:t>криптовалют</w:t>
      </w:r>
      <w:proofErr w:type="spellEnd"/>
      <w:r w:rsidRPr="00B64912">
        <w:rPr>
          <w:bCs/>
          <w:sz w:val="28"/>
          <w:szCs w:val="28"/>
        </w:rPr>
        <w:t xml:space="preserve"> </w:t>
      </w:r>
      <w:r w:rsidRPr="00B64912">
        <w:rPr>
          <w:bCs/>
          <w:sz w:val="28"/>
          <w:szCs w:val="28"/>
        </w:rPr>
        <w:tab/>
        <w:t>10</w:t>
      </w:r>
    </w:p>
    <w:p w14:paraId="67BB2AB7" w14:textId="77777777" w:rsidR="006E3D00" w:rsidRPr="00B64912" w:rsidRDefault="006E3D00" w:rsidP="006E3D00">
      <w:pPr>
        <w:tabs>
          <w:tab w:val="left" w:pos="2127"/>
          <w:tab w:val="right" w:leader="dot" w:pos="9639"/>
        </w:tabs>
        <w:spacing w:line="360" w:lineRule="auto"/>
        <w:ind w:left="2127" w:hanging="709"/>
        <w:rPr>
          <w:bCs/>
          <w:sz w:val="28"/>
          <w:szCs w:val="28"/>
        </w:rPr>
      </w:pPr>
      <w:r w:rsidRPr="00B64912">
        <w:rPr>
          <w:bCs/>
          <w:sz w:val="28"/>
          <w:szCs w:val="28"/>
        </w:rPr>
        <w:t xml:space="preserve">1.1.2 Роль </w:t>
      </w:r>
      <w:proofErr w:type="spellStart"/>
      <w:r w:rsidRPr="00B64912">
        <w:rPr>
          <w:bCs/>
          <w:sz w:val="28"/>
          <w:szCs w:val="28"/>
        </w:rPr>
        <w:t>криптовалют</w:t>
      </w:r>
      <w:proofErr w:type="spellEnd"/>
      <w:r w:rsidRPr="00B64912">
        <w:rPr>
          <w:bCs/>
          <w:sz w:val="28"/>
          <w:szCs w:val="28"/>
        </w:rPr>
        <w:t xml:space="preserve"> у сучасній економіці</w:t>
      </w:r>
      <w:r w:rsidRPr="00B64912">
        <w:rPr>
          <w:bCs/>
          <w:sz w:val="28"/>
          <w:szCs w:val="28"/>
        </w:rPr>
        <w:tab/>
        <w:t>1</w:t>
      </w:r>
      <w:r w:rsidR="0073586A" w:rsidRPr="00B64912">
        <w:rPr>
          <w:bCs/>
          <w:sz w:val="28"/>
          <w:szCs w:val="28"/>
        </w:rPr>
        <w:t>1</w:t>
      </w:r>
    </w:p>
    <w:p w14:paraId="1262AA44" w14:textId="77777777" w:rsidR="006E3D00" w:rsidRPr="00B64912" w:rsidRDefault="006E3D00" w:rsidP="006E3D00">
      <w:pPr>
        <w:tabs>
          <w:tab w:val="left" w:pos="2127"/>
          <w:tab w:val="right" w:leader="dot" w:pos="9639"/>
        </w:tabs>
        <w:spacing w:line="360" w:lineRule="auto"/>
        <w:ind w:left="2127" w:hanging="709"/>
        <w:rPr>
          <w:bCs/>
          <w:sz w:val="28"/>
          <w:szCs w:val="28"/>
        </w:rPr>
      </w:pPr>
      <w:r w:rsidRPr="00B64912">
        <w:rPr>
          <w:bCs/>
          <w:sz w:val="28"/>
          <w:szCs w:val="28"/>
        </w:rPr>
        <w:t xml:space="preserve">1.1.3 </w:t>
      </w:r>
      <w:r w:rsidR="00E8771E" w:rsidRPr="00B64912">
        <w:rPr>
          <w:bCs/>
          <w:sz w:val="28"/>
          <w:szCs w:val="28"/>
        </w:rPr>
        <w:t xml:space="preserve">Основні ризики, пов'язані з </w:t>
      </w:r>
      <w:proofErr w:type="spellStart"/>
      <w:r w:rsidR="00E8771E" w:rsidRPr="00B64912">
        <w:rPr>
          <w:bCs/>
          <w:sz w:val="28"/>
          <w:szCs w:val="28"/>
        </w:rPr>
        <w:t>криптовалютами</w:t>
      </w:r>
      <w:proofErr w:type="spellEnd"/>
      <w:r w:rsidRPr="00B64912">
        <w:rPr>
          <w:bCs/>
          <w:sz w:val="28"/>
          <w:szCs w:val="28"/>
        </w:rPr>
        <w:tab/>
        <w:t>1</w:t>
      </w:r>
      <w:r w:rsidR="0073586A" w:rsidRPr="00B64912">
        <w:rPr>
          <w:bCs/>
          <w:sz w:val="28"/>
          <w:szCs w:val="28"/>
        </w:rPr>
        <w:t>2</w:t>
      </w:r>
    </w:p>
    <w:p w14:paraId="6E2AA8E0" w14:textId="77777777" w:rsidR="00643301" w:rsidRPr="00B64912" w:rsidRDefault="00643301" w:rsidP="006730D2">
      <w:pPr>
        <w:tabs>
          <w:tab w:val="left" w:pos="1418"/>
          <w:tab w:val="right" w:leader="dot" w:pos="9639"/>
        </w:tabs>
        <w:spacing w:line="360" w:lineRule="auto"/>
        <w:ind w:left="1418" w:hanging="709"/>
        <w:rPr>
          <w:bCs/>
          <w:sz w:val="28"/>
          <w:szCs w:val="28"/>
        </w:rPr>
      </w:pPr>
      <w:r w:rsidRPr="00B64912">
        <w:rPr>
          <w:bCs/>
          <w:sz w:val="28"/>
          <w:szCs w:val="28"/>
        </w:rPr>
        <w:t>1.2</w:t>
      </w:r>
      <w:r w:rsidRPr="00B64912">
        <w:rPr>
          <w:bCs/>
          <w:sz w:val="28"/>
          <w:szCs w:val="28"/>
        </w:rPr>
        <w:tab/>
      </w:r>
      <w:r w:rsidR="006E3D00" w:rsidRPr="00B64912">
        <w:rPr>
          <w:bCs/>
          <w:sz w:val="28"/>
          <w:szCs w:val="28"/>
        </w:rPr>
        <w:t xml:space="preserve">Типи </w:t>
      </w:r>
      <w:proofErr w:type="spellStart"/>
      <w:r w:rsidR="006E3D00" w:rsidRPr="00B64912">
        <w:rPr>
          <w:bCs/>
          <w:sz w:val="28"/>
          <w:szCs w:val="28"/>
        </w:rPr>
        <w:t>шахрайств</w:t>
      </w:r>
      <w:proofErr w:type="spellEnd"/>
      <w:r w:rsidR="006E3D00" w:rsidRPr="00B64912">
        <w:rPr>
          <w:bCs/>
          <w:sz w:val="28"/>
          <w:szCs w:val="28"/>
        </w:rPr>
        <w:t xml:space="preserve"> у </w:t>
      </w:r>
      <w:proofErr w:type="spellStart"/>
      <w:r w:rsidR="006E3D00" w:rsidRPr="00B64912">
        <w:rPr>
          <w:bCs/>
          <w:sz w:val="28"/>
          <w:szCs w:val="28"/>
        </w:rPr>
        <w:t>криптовалютних</w:t>
      </w:r>
      <w:proofErr w:type="spellEnd"/>
      <w:r w:rsidR="006E3D00" w:rsidRPr="00B64912">
        <w:rPr>
          <w:bCs/>
          <w:sz w:val="28"/>
          <w:szCs w:val="28"/>
        </w:rPr>
        <w:t xml:space="preserve"> операціях </w:t>
      </w:r>
      <w:r w:rsidRPr="00B64912">
        <w:rPr>
          <w:bCs/>
          <w:sz w:val="28"/>
          <w:szCs w:val="28"/>
        </w:rPr>
        <w:tab/>
        <w:t>1</w:t>
      </w:r>
      <w:r w:rsidR="0073586A" w:rsidRPr="00B64912">
        <w:rPr>
          <w:bCs/>
          <w:sz w:val="28"/>
          <w:szCs w:val="28"/>
        </w:rPr>
        <w:t>3</w:t>
      </w:r>
    </w:p>
    <w:p w14:paraId="759D7FB9" w14:textId="77777777" w:rsidR="00643301" w:rsidRPr="00B64912" w:rsidRDefault="006730D2" w:rsidP="006730D2">
      <w:pPr>
        <w:tabs>
          <w:tab w:val="left" w:pos="2127"/>
          <w:tab w:val="right" w:leader="dot" w:pos="9639"/>
        </w:tabs>
        <w:spacing w:line="360" w:lineRule="auto"/>
        <w:ind w:left="2127" w:hanging="709"/>
        <w:rPr>
          <w:bCs/>
          <w:sz w:val="28"/>
          <w:szCs w:val="28"/>
        </w:rPr>
      </w:pPr>
      <w:r w:rsidRPr="00B64912">
        <w:rPr>
          <w:bCs/>
          <w:sz w:val="28"/>
          <w:szCs w:val="28"/>
        </w:rPr>
        <w:t xml:space="preserve">1.2.1 </w:t>
      </w:r>
      <w:r w:rsidR="006E3D00" w:rsidRPr="00B64912">
        <w:rPr>
          <w:bCs/>
          <w:sz w:val="28"/>
          <w:szCs w:val="28"/>
        </w:rPr>
        <w:t xml:space="preserve">Огляд типів </w:t>
      </w:r>
      <w:proofErr w:type="spellStart"/>
      <w:r w:rsidR="006E3D00" w:rsidRPr="00B64912">
        <w:rPr>
          <w:bCs/>
          <w:sz w:val="28"/>
          <w:szCs w:val="28"/>
        </w:rPr>
        <w:t>шахрайств</w:t>
      </w:r>
      <w:proofErr w:type="spellEnd"/>
      <w:r w:rsidR="006E3D00" w:rsidRPr="00B64912">
        <w:rPr>
          <w:bCs/>
          <w:sz w:val="28"/>
          <w:szCs w:val="28"/>
        </w:rPr>
        <w:t xml:space="preserve"> </w:t>
      </w:r>
      <w:r w:rsidR="00643301" w:rsidRPr="00B64912">
        <w:rPr>
          <w:bCs/>
          <w:sz w:val="28"/>
          <w:szCs w:val="28"/>
        </w:rPr>
        <w:tab/>
      </w:r>
      <w:r w:rsidRPr="00B64912">
        <w:rPr>
          <w:bCs/>
          <w:sz w:val="28"/>
          <w:szCs w:val="28"/>
        </w:rPr>
        <w:t>1</w:t>
      </w:r>
      <w:r w:rsidR="0073586A" w:rsidRPr="00B64912">
        <w:rPr>
          <w:bCs/>
          <w:sz w:val="28"/>
          <w:szCs w:val="28"/>
        </w:rPr>
        <w:t>3</w:t>
      </w:r>
    </w:p>
    <w:p w14:paraId="3639E10E" w14:textId="77777777" w:rsidR="00643301" w:rsidRPr="00B64912" w:rsidRDefault="00643301" w:rsidP="006730D2">
      <w:pPr>
        <w:tabs>
          <w:tab w:val="left" w:pos="2127"/>
          <w:tab w:val="right" w:leader="dot" w:pos="9639"/>
        </w:tabs>
        <w:spacing w:line="360" w:lineRule="auto"/>
        <w:ind w:left="2127" w:hanging="709"/>
        <w:rPr>
          <w:bCs/>
          <w:sz w:val="28"/>
          <w:szCs w:val="28"/>
        </w:rPr>
      </w:pPr>
      <w:r w:rsidRPr="00B64912">
        <w:rPr>
          <w:bCs/>
          <w:sz w:val="28"/>
          <w:szCs w:val="28"/>
        </w:rPr>
        <w:t>1.2.2</w:t>
      </w:r>
      <w:r w:rsidR="006730D2" w:rsidRPr="00B64912">
        <w:rPr>
          <w:bCs/>
          <w:sz w:val="28"/>
          <w:szCs w:val="28"/>
        </w:rPr>
        <w:t xml:space="preserve"> </w:t>
      </w:r>
      <w:r w:rsidR="006E3D00" w:rsidRPr="00B64912">
        <w:rPr>
          <w:bCs/>
          <w:sz w:val="28"/>
          <w:szCs w:val="28"/>
        </w:rPr>
        <w:t xml:space="preserve">Конкретні приклади шахрайських схем </w:t>
      </w:r>
      <w:r w:rsidRPr="00B64912">
        <w:rPr>
          <w:bCs/>
          <w:sz w:val="28"/>
          <w:szCs w:val="28"/>
        </w:rPr>
        <w:tab/>
      </w:r>
      <w:r w:rsidR="006730D2" w:rsidRPr="00B64912">
        <w:rPr>
          <w:bCs/>
          <w:sz w:val="28"/>
          <w:szCs w:val="28"/>
        </w:rPr>
        <w:t>1</w:t>
      </w:r>
      <w:r w:rsidR="0073586A" w:rsidRPr="00B64912">
        <w:rPr>
          <w:bCs/>
          <w:sz w:val="28"/>
          <w:szCs w:val="28"/>
        </w:rPr>
        <w:t>4</w:t>
      </w:r>
    </w:p>
    <w:p w14:paraId="657BB1DF" w14:textId="77777777" w:rsidR="006E3D00" w:rsidRPr="00B64912" w:rsidRDefault="006E3D00" w:rsidP="006E3D00">
      <w:pPr>
        <w:tabs>
          <w:tab w:val="left" w:pos="2127"/>
          <w:tab w:val="right" w:leader="dot" w:pos="9639"/>
        </w:tabs>
        <w:spacing w:line="360" w:lineRule="auto"/>
        <w:ind w:left="2127" w:hanging="709"/>
        <w:rPr>
          <w:bCs/>
          <w:sz w:val="28"/>
          <w:szCs w:val="28"/>
        </w:rPr>
      </w:pPr>
      <w:r w:rsidRPr="00B64912">
        <w:rPr>
          <w:bCs/>
          <w:sz w:val="28"/>
          <w:szCs w:val="28"/>
        </w:rPr>
        <w:t xml:space="preserve">1.2.3 Вплив </w:t>
      </w:r>
      <w:proofErr w:type="spellStart"/>
      <w:r w:rsidRPr="00B64912">
        <w:rPr>
          <w:bCs/>
          <w:sz w:val="28"/>
          <w:szCs w:val="28"/>
        </w:rPr>
        <w:t>шахрайств</w:t>
      </w:r>
      <w:proofErr w:type="spellEnd"/>
      <w:r w:rsidRPr="00B64912">
        <w:rPr>
          <w:bCs/>
          <w:sz w:val="28"/>
          <w:szCs w:val="28"/>
        </w:rPr>
        <w:t xml:space="preserve"> на ринок </w:t>
      </w:r>
      <w:proofErr w:type="spellStart"/>
      <w:r w:rsidRPr="00B64912">
        <w:rPr>
          <w:bCs/>
          <w:sz w:val="28"/>
          <w:szCs w:val="28"/>
        </w:rPr>
        <w:t>криптовалют</w:t>
      </w:r>
      <w:proofErr w:type="spellEnd"/>
      <w:r w:rsidRPr="00B64912">
        <w:rPr>
          <w:bCs/>
          <w:sz w:val="28"/>
          <w:szCs w:val="28"/>
        </w:rPr>
        <w:t xml:space="preserve"> </w:t>
      </w:r>
      <w:r w:rsidRPr="00B64912">
        <w:rPr>
          <w:bCs/>
          <w:sz w:val="28"/>
          <w:szCs w:val="28"/>
        </w:rPr>
        <w:tab/>
        <w:t>1</w:t>
      </w:r>
      <w:r w:rsidR="0073586A" w:rsidRPr="00B64912">
        <w:rPr>
          <w:bCs/>
          <w:sz w:val="28"/>
          <w:szCs w:val="28"/>
        </w:rPr>
        <w:t>5</w:t>
      </w:r>
    </w:p>
    <w:p w14:paraId="5563A568" w14:textId="77777777" w:rsidR="00643301" w:rsidRPr="00B64912" w:rsidRDefault="00643301" w:rsidP="006730D2">
      <w:pPr>
        <w:tabs>
          <w:tab w:val="left" w:pos="1418"/>
          <w:tab w:val="right" w:leader="dot" w:pos="9639"/>
        </w:tabs>
        <w:spacing w:line="360" w:lineRule="auto"/>
        <w:ind w:left="1418" w:hanging="709"/>
        <w:rPr>
          <w:bCs/>
          <w:sz w:val="28"/>
          <w:szCs w:val="28"/>
        </w:rPr>
      </w:pPr>
      <w:r w:rsidRPr="00B64912">
        <w:rPr>
          <w:bCs/>
          <w:sz w:val="28"/>
          <w:szCs w:val="28"/>
        </w:rPr>
        <w:t>1.3</w:t>
      </w:r>
      <w:r w:rsidRPr="00B64912">
        <w:rPr>
          <w:bCs/>
          <w:sz w:val="28"/>
          <w:szCs w:val="28"/>
        </w:rPr>
        <w:tab/>
      </w:r>
      <w:r w:rsidR="006E3D00" w:rsidRPr="00B64912">
        <w:rPr>
          <w:bCs/>
          <w:sz w:val="28"/>
          <w:szCs w:val="28"/>
        </w:rPr>
        <w:t xml:space="preserve">Існуючі методи та системи детектування </w:t>
      </w:r>
      <w:proofErr w:type="spellStart"/>
      <w:r w:rsidR="006E3D00" w:rsidRPr="00B64912">
        <w:rPr>
          <w:bCs/>
          <w:sz w:val="28"/>
          <w:szCs w:val="28"/>
        </w:rPr>
        <w:t>шахрайств</w:t>
      </w:r>
      <w:proofErr w:type="spellEnd"/>
      <w:r w:rsidRPr="00B64912">
        <w:rPr>
          <w:bCs/>
          <w:sz w:val="28"/>
          <w:szCs w:val="28"/>
        </w:rPr>
        <w:tab/>
      </w:r>
      <w:r w:rsidR="006730D2" w:rsidRPr="00B64912">
        <w:rPr>
          <w:bCs/>
          <w:sz w:val="28"/>
          <w:szCs w:val="28"/>
        </w:rPr>
        <w:t>1</w:t>
      </w:r>
      <w:r w:rsidR="0073586A" w:rsidRPr="00B64912">
        <w:rPr>
          <w:bCs/>
          <w:sz w:val="28"/>
          <w:szCs w:val="28"/>
        </w:rPr>
        <w:t>6</w:t>
      </w:r>
    </w:p>
    <w:p w14:paraId="6ACD681C" w14:textId="77777777" w:rsidR="006E3D00" w:rsidRPr="00B64912" w:rsidRDefault="006E3D00" w:rsidP="006E3D00">
      <w:pPr>
        <w:tabs>
          <w:tab w:val="left" w:pos="2127"/>
          <w:tab w:val="right" w:leader="dot" w:pos="9639"/>
        </w:tabs>
        <w:spacing w:line="360" w:lineRule="auto"/>
        <w:ind w:left="2127" w:hanging="709"/>
        <w:rPr>
          <w:bCs/>
          <w:sz w:val="28"/>
          <w:szCs w:val="28"/>
        </w:rPr>
      </w:pPr>
      <w:r w:rsidRPr="00B64912">
        <w:rPr>
          <w:bCs/>
          <w:sz w:val="28"/>
          <w:szCs w:val="28"/>
        </w:rPr>
        <w:t>1.3.1 Аналіз ефективності наявних систем</w:t>
      </w:r>
      <w:r w:rsidRPr="00B64912">
        <w:rPr>
          <w:bCs/>
          <w:sz w:val="28"/>
          <w:szCs w:val="28"/>
        </w:rPr>
        <w:tab/>
        <w:t>1</w:t>
      </w:r>
      <w:r w:rsidR="0073586A" w:rsidRPr="00B64912">
        <w:rPr>
          <w:bCs/>
          <w:sz w:val="28"/>
          <w:szCs w:val="28"/>
        </w:rPr>
        <w:t>6</w:t>
      </w:r>
    </w:p>
    <w:p w14:paraId="651FF880" w14:textId="77777777" w:rsidR="006E3D00" w:rsidRPr="009C685E" w:rsidRDefault="006E3D00" w:rsidP="006E3D00">
      <w:pPr>
        <w:tabs>
          <w:tab w:val="left" w:pos="2127"/>
          <w:tab w:val="right" w:leader="dot" w:pos="9639"/>
        </w:tabs>
        <w:spacing w:line="360" w:lineRule="auto"/>
        <w:ind w:left="2127" w:hanging="709"/>
        <w:rPr>
          <w:bCs/>
          <w:sz w:val="28"/>
          <w:szCs w:val="28"/>
          <w:lang w:val="ru-RU"/>
        </w:rPr>
      </w:pPr>
      <w:r w:rsidRPr="00B64912">
        <w:rPr>
          <w:bCs/>
          <w:sz w:val="28"/>
          <w:szCs w:val="28"/>
        </w:rPr>
        <w:t xml:space="preserve">1.3.2 Обмеження традиційних методів </w:t>
      </w:r>
      <w:r w:rsidRPr="00B64912">
        <w:rPr>
          <w:bCs/>
          <w:sz w:val="28"/>
          <w:szCs w:val="28"/>
        </w:rPr>
        <w:tab/>
        <w:t>1</w:t>
      </w:r>
      <w:r w:rsidR="009C685E" w:rsidRPr="009C685E">
        <w:rPr>
          <w:bCs/>
          <w:sz w:val="28"/>
          <w:szCs w:val="28"/>
          <w:lang w:val="ru-RU"/>
        </w:rPr>
        <w:t>8</w:t>
      </w:r>
    </w:p>
    <w:p w14:paraId="168D29C8" w14:textId="77777777" w:rsidR="006E3D00" w:rsidRPr="00B64912" w:rsidRDefault="006E3D00" w:rsidP="006E3D00">
      <w:pPr>
        <w:tabs>
          <w:tab w:val="left" w:pos="2127"/>
          <w:tab w:val="right" w:leader="dot" w:pos="9639"/>
        </w:tabs>
        <w:spacing w:line="360" w:lineRule="auto"/>
        <w:ind w:left="2127" w:hanging="709"/>
        <w:rPr>
          <w:bCs/>
          <w:sz w:val="28"/>
          <w:szCs w:val="28"/>
        </w:rPr>
      </w:pPr>
      <w:r w:rsidRPr="00B64912">
        <w:rPr>
          <w:bCs/>
          <w:sz w:val="28"/>
          <w:szCs w:val="28"/>
        </w:rPr>
        <w:t xml:space="preserve">1.3.3 Перспективи використання ШІ для вдосконалення систем </w:t>
      </w:r>
      <w:r w:rsidRPr="00B64912">
        <w:rPr>
          <w:bCs/>
          <w:sz w:val="28"/>
          <w:szCs w:val="28"/>
        </w:rPr>
        <w:tab/>
        <w:t>1</w:t>
      </w:r>
      <w:r w:rsidR="0073586A" w:rsidRPr="00B64912">
        <w:rPr>
          <w:bCs/>
          <w:sz w:val="28"/>
          <w:szCs w:val="28"/>
        </w:rPr>
        <w:t>8</w:t>
      </w:r>
    </w:p>
    <w:p w14:paraId="4088AAFC" w14:textId="77777777" w:rsidR="004C26A0" w:rsidRPr="007C4B48" w:rsidRDefault="004C26A0" w:rsidP="004C26A0">
      <w:pPr>
        <w:tabs>
          <w:tab w:val="left" w:pos="1418"/>
          <w:tab w:val="right" w:leader="dot" w:pos="9639"/>
        </w:tabs>
        <w:spacing w:line="360" w:lineRule="auto"/>
        <w:ind w:left="1418" w:hanging="709"/>
        <w:rPr>
          <w:bCs/>
          <w:sz w:val="28"/>
          <w:szCs w:val="28"/>
          <w:lang w:val="ru-RU"/>
        </w:rPr>
      </w:pPr>
      <w:r w:rsidRPr="00B64912">
        <w:rPr>
          <w:bCs/>
          <w:sz w:val="28"/>
          <w:szCs w:val="28"/>
        </w:rPr>
        <w:t>1.4</w:t>
      </w:r>
      <w:r w:rsidRPr="00B64912">
        <w:rPr>
          <w:bCs/>
          <w:sz w:val="28"/>
          <w:szCs w:val="28"/>
        </w:rPr>
        <w:tab/>
        <w:t xml:space="preserve">Постановка задачі </w:t>
      </w:r>
      <w:r w:rsidRPr="00B64912">
        <w:rPr>
          <w:bCs/>
          <w:sz w:val="28"/>
          <w:szCs w:val="28"/>
        </w:rPr>
        <w:tab/>
      </w:r>
      <w:r w:rsidR="009C685E" w:rsidRPr="007C4B48">
        <w:rPr>
          <w:bCs/>
          <w:sz w:val="28"/>
          <w:szCs w:val="28"/>
          <w:lang w:val="ru-RU"/>
        </w:rPr>
        <w:t>20</w:t>
      </w:r>
    </w:p>
    <w:p w14:paraId="56144A68" w14:textId="77777777" w:rsidR="00643301" w:rsidRPr="00B64912" w:rsidRDefault="00643301" w:rsidP="006730D2">
      <w:pPr>
        <w:tabs>
          <w:tab w:val="left" w:pos="1418"/>
          <w:tab w:val="right" w:leader="dot" w:pos="9639"/>
        </w:tabs>
        <w:spacing w:line="360" w:lineRule="auto"/>
        <w:ind w:left="1418" w:hanging="709"/>
        <w:rPr>
          <w:bCs/>
          <w:sz w:val="28"/>
          <w:szCs w:val="28"/>
        </w:rPr>
      </w:pPr>
      <w:r w:rsidRPr="00B64912">
        <w:rPr>
          <w:bCs/>
          <w:sz w:val="28"/>
          <w:szCs w:val="28"/>
        </w:rPr>
        <w:t>Висновки до розділу 1</w:t>
      </w:r>
      <w:r w:rsidR="006730D2" w:rsidRPr="00B64912">
        <w:rPr>
          <w:bCs/>
          <w:sz w:val="28"/>
          <w:szCs w:val="28"/>
        </w:rPr>
        <w:t xml:space="preserve"> </w:t>
      </w:r>
      <w:r w:rsidRPr="00B64912">
        <w:rPr>
          <w:bCs/>
          <w:sz w:val="28"/>
          <w:szCs w:val="28"/>
        </w:rPr>
        <w:tab/>
      </w:r>
      <w:r w:rsidR="0073586A" w:rsidRPr="00B64912">
        <w:rPr>
          <w:bCs/>
          <w:sz w:val="28"/>
          <w:szCs w:val="28"/>
        </w:rPr>
        <w:t>21</w:t>
      </w:r>
    </w:p>
    <w:p w14:paraId="63774ED9" w14:textId="77777777" w:rsidR="00643301" w:rsidRPr="00B64912" w:rsidRDefault="00643301" w:rsidP="006730D2">
      <w:pPr>
        <w:tabs>
          <w:tab w:val="right" w:leader="dot" w:pos="9639"/>
        </w:tabs>
        <w:spacing w:line="360" w:lineRule="auto"/>
        <w:ind w:left="709" w:hanging="709"/>
        <w:rPr>
          <w:bCs/>
          <w:sz w:val="28"/>
          <w:szCs w:val="28"/>
        </w:rPr>
      </w:pPr>
      <w:r w:rsidRPr="00B64912">
        <w:rPr>
          <w:bCs/>
          <w:sz w:val="28"/>
          <w:szCs w:val="28"/>
        </w:rPr>
        <w:t xml:space="preserve">РОЗДІЛ 2 </w:t>
      </w:r>
      <w:r w:rsidR="00FD121B" w:rsidRPr="00B64912">
        <w:rPr>
          <w:sz w:val="28"/>
          <w:szCs w:val="28"/>
        </w:rPr>
        <w:t>МАТЕМАТИЧНА ОСНОВА І МЕТОДОЛОГІЯ ВИЯВЛЕНН</w:t>
      </w:r>
      <w:r w:rsidR="00BC6643" w:rsidRPr="00B64912">
        <w:rPr>
          <w:sz w:val="28"/>
          <w:szCs w:val="28"/>
        </w:rPr>
        <w:t>Я</w:t>
      </w:r>
      <w:r w:rsidR="00FD121B" w:rsidRPr="00B64912">
        <w:rPr>
          <w:sz w:val="28"/>
          <w:szCs w:val="28"/>
        </w:rPr>
        <w:t xml:space="preserve"> ШАХРАЙСТВА</w:t>
      </w:r>
      <w:r w:rsidRPr="00B64912">
        <w:rPr>
          <w:bCs/>
          <w:sz w:val="28"/>
          <w:szCs w:val="28"/>
        </w:rPr>
        <w:tab/>
      </w:r>
      <w:r w:rsidR="0073586A" w:rsidRPr="00B64912">
        <w:rPr>
          <w:bCs/>
          <w:sz w:val="28"/>
          <w:szCs w:val="28"/>
        </w:rPr>
        <w:t>23</w:t>
      </w:r>
    </w:p>
    <w:p w14:paraId="7318B737" w14:textId="77777777" w:rsidR="00643301" w:rsidRPr="00B64912" w:rsidRDefault="00643301" w:rsidP="006730D2">
      <w:pPr>
        <w:tabs>
          <w:tab w:val="left" w:pos="1418"/>
          <w:tab w:val="right" w:leader="dot" w:pos="9639"/>
        </w:tabs>
        <w:spacing w:line="360" w:lineRule="auto"/>
        <w:ind w:left="1418" w:hanging="709"/>
        <w:rPr>
          <w:bCs/>
          <w:sz w:val="28"/>
          <w:szCs w:val="28"/>
        </w:rPr>
      </w:pPr>
      <w:r w:rsidRPr="00B64912">
        <w:rPr>
          <w:bCs/>
          <w:sz w:val="28"/>
          <w:szCs w:val="28"/>
        </w:rPr>
        <w:t>2.1</w:t>
      </w:r>
      <w:r w:rsidRPr="00B64912">
        <w:rPr>
          <w:bCs/>
          <w:sz w:val="28"/>
          <w:szCs w:val="28"/>
        </w:rPr>
        <w:tab/>
      </w:r>
      <w:r w:rsidR="00FD121B" w:rsidRPr="00B64912">
        <w:rPr>
          <w:bCs/>
          <w:sz w:val="28"/>
          <w:szCs w:val="28"/>
        </w:rPr>
        <w:t>Методологія детектування шахрайства</w:t>
      </w:r>
      <w:r w:rsidRPr="00B64912">
        <w:rPr>
          <w:bCs/>
          <w:sz w:val="28"/>
          <w:szCs w:val="28"/>
        </w:rPr>
        <w:tab/>
      </w:r>
      <w:r w:rsidR="0073586A" w:rsidRPr="00B64912">
        <w:rPr>
          <w:bCs/>
          <w:sz w:val="28"/>
          <w:szCs w:val="28"/>
        </w:rPr>
        <w:t>23</w:t>
      </w:r>
    </w:p>
    <w:p w14:paraId="1639B7C3" w14:textId="77777777" w:rsidR="00643301" w:rsidRPr="00B64912" w:rsidRDefault="00643301" w:rsidP="006730D2">
      <w:pPr>
        <w:tabs>
          <w:tab w:val="left" w:pos="1418"/>
          <w:tab w:val="right" w:leader="dot" w:pos="9639"/>
        </w:tabs>
        <w:spacing w:line="360" w:lineRule="auto"/>
        <w:ind w:left="1418" w:hanging="709"/>
        <w:rPr>
          <w:bCs/>
          <w:sz w:val="28"/>
          <w:szCs w:val="28"/>
        </w:rPr>
      </w:pPr>
      <w:r w:rsidRPr="00B64912">
        <w:rPr>
          <w:bCs/>
          <w:sz w:val="28"/>
          <w:szCs w:val="28"/>
        </w:rPr>
        <w:t>2.2</w:t>
      </w:r>
      <w:r w:rsidRPr="00B64912">
        <w:rPr>
          <w:bCs/>
          <w:sz w:val="28"/>
          <w:szCs w:val="28"/>
        </w:rPr>
        <w:tab/>
      </w:r>
      <w:r w:rsidR="000652B1" w:rsidRPr="00B64912">
        <w:rPr>
          <w:color w:val="000000"/>
          <w:sz w:val="28"/>
          <w:szCs w:val="28"/>
        </w:rPr>
        <w:t>Моделі та їхні математичні основи</w:t>
      </w:r>
      <w:r w:rsidRPr="00B64912">
        <w:rPr>
          <w:bCs/>
          <w:sz w:val="28"/>
          <w:szCs w:val="28"/>
        </w:rPr>
        <w:tab/>
      </w:r>
      <w:r w:rsidR="0073586A" w:rsidRPr="00B64912">
        <w:rPr>
          <w:bCs/>
          <w:sz w:val="28"/>
          <w:szCs w:val="28"/>
        </w:rPr>
        <w:t>24</w:t>
      </w:r>
    </w:p>
    <w:p w14:paraId="3F4B7434" w14:textId="77777777" w:rsidR="00FD121B" w:rsidRPr="00B64912" w:rsidRDefault="00FD121B" w:rsidP="00FD121B">
      <w:pPr>
        <w:tabs>
          <w:tab w:val="left" w:pos="2127"/>
          <w:tab w:val="right" w:leader="dot" w:pos="9639"/>
        </w:tabs>
        <w:spacing w:line="360" w:lineRule="auto"/>
        <w:ind w:left="2127" w:hanging="709"/>
        <w:rPr>
          <w:bCs/>
          <w:sz w:val="28"/>
          <w:szCs w:val="28"/>
        </w:rPr>
      </w:pPr>
      <w:r w:rsidRPr="00B64912">
        <w:rPr>
          <w:bCs/>
          <w:sz w:val="28"/>
          <w:szCs w:val="28"/>
        </w:rPr>
        <w:t xml:space="preserve">2.2.1 </w:t>
      </w:r>
      <w:proofErr w:type="spellStart"/>
      <w:r w:rsidR="000652B1" w:rsidRPr="00B64912">
        <w:rPr>
          <w:iCs/>
          <w:sz w:val="28"/>
          <w:szCs w:val="28"/>
        </w:rPr>
        <w:t>Logistic</w:t>
      </w:r>
      <w:proofErr w:type="spellEnd"/>
      <w:r w:rsidR="000652B1" w:rsidRPr="00B64912">
        <w:rPr>
          <w:iCs/>
          <w:sz w:val="28"/>
          <w:szCs w:val="28"/>
        </w:rPr>
        <w:t xml:space="preserve"> </w:t>
      </w:r>
      <w:proofErr w:type="spellStart"/>
      <w:r w:rsidR="000652B1" w:rsidRPr="00B64912">
        <w:rPr>
          <w:iCs/>
          <w:sz w:val="28"/>
          <w:szCs w:val="28"/>
        </w:rPr>
        <w:t>Regression</w:t>
      </w:r>
      <w:proofErr w:type="spellEnd"/>
      <w:r w:rsidRPr="00B64912">
        <w:rPr>
          <w:bCs/>
          <w:sz w:val="28"/>
          <w:szCs w:val="28"/>
        </w:rPr>
        <w:tab/>
      </w:r>
      <w:r w:rsidR="0073586A" w:rsidRPr="00B64912">
        <w:rPr>
          <w:bCs/>
          <w:sz w:val="28"/>
          <w:szCs w:val="28"/>
        </w:rPr>
        <w:t>25</w:t>
      </w:r>
    </w:p>
    <w:p w14:paraId="4CB5C9DA" w14:textId="77777777" w:rsidR="00FD121B" w:rsidRPr="00B64912" w:rsidRDefault="00FD121B" w:rsidP="00FD121B">
      <w:pPr>
        <w:tabs>
          <w:tab w:val="left" w:pos="2127"/>
          <w:tab w:val="right" w:leader="dot" w:pos="9639"/>
        </w:tabs>
        <w:spacing w:line="360" w:lineRule="auto"/>
        <w:ind w:left="2127" w:hanging="709"/>
        <w:rPr>
          <w:bCs/>
          <w:sz w:val="28"/>
          <w:szCs w:val="28"/>
        </w:rPr>
      </w:pPr>
      <w:r w:rsidRPr="00B64912">
        <w:rPr>
          <w:bCs/>
          <w:sz w:val="28"/>
          <w:szCs w:val="28"/>
        </w:rPr>
        <w:t xml:space="preserve">2.2.2 </w:t>
      </w:r>
      <w:proofErr w:type="spellStart"/>
      <w:r w:rsidR="000652B1" w:rsidRPr="00B64912">
        <w:rPr>
          <w:bCs/>
          <w:sz w:val="28"/>
          <w:szCs w:val="28"/>
        </w:rPr>
        <w:t>Random</w:t>
      </w:r>
      <w:proofErr w:type="spellEnd"/>
      <w:r w:rsidR="000652B1" w:rsidRPr="00B64912">
        <w:rPr>
          <w:bCs/>
          <w:sz w:val="28"/>
          <w:szCs w:val="28"/>
        </w:rPr>
        <w:t xml:space="preserve"> </w:t>
      </w:r>
      <w:proofErr w:type="spellStart"/>
      <w:r w:rsidR="000652B1" w:rsidRPr="00B64912">
        <w:rPr>
          <w:bCs/>
          <w:sz w:val="28"/>
          <w:szCs w:val="28"/>
        </w:rPr>
        <w:t>Forest</w:t>
      </w:r>
      <w:proofErr w:type="spellEnd"/>
      <w:r w:rsidRPr="00B64912">
        <w:rPr>
          <w:bCs/>
          <w:sz w:val="28"/>
          <w:szCs w:val="28"/>
        </w:rPr>
        <w:tab/>
      </w:r>
      <w:r w:rsidR="0073586A" w:rsidRPr="00B64912">
        <w:rPr>
          <w:bCs/>
          <w:sz w:val="28"/>
          <w:szCs w:val="28"/>
        </w:rPr>
        <w:t>26</w:t>
      </w:r>
    </w:p>
    <w:p w14:paraId="750D9DAA" w14:textId="77777777" w:rsidR="00FD121B" w:rsidRPr="00B64912" w:rsidRDefault="00FD121B" w:rsidP="00FD121B">
      <w:pPr>
        <w:tabs>
          <w:tab w:val="left" w:pos="2127"/>
          <w:tab w:val="right" w:leader="dot" w:pos="9639"/>
        </w:tabs>
        <w:spacing w:line="360" w:lineRule="auto"/>
        <w:ind w:left="2127" w:hanging="709"/>
        <w:rPr>
          <w:bCs/>
          <w:sz w:val="28"/>
          <w:szCs w:val="28"/>
        </w:rPr>
      </w:pPr>
      <w:r w:rsidRPr="00B64912">
        <w:rPr>
          <w:bCs/>
          <w:sz w:val="28"/>
          <w:szCs w:val="28"/>
        </w:rPr>
        <w:t xml:space="preserve">2.2.3 </w:t>
      </w:r>
      <w:proofErr w:type="spellStart"/>
      <w:r w:rsidR="000652B1" w:rsidRPr="00B64912">
        <w:rPr>
          <w:rFonts w:eastAsia="Calibri"/>
          <w:color w:val="000000"/>
          <w:sz w:val="28"/>
          <w:szCs w:val="28"/>
          <w:lang w:eastAsia="uk-UA"/>
        </w:rPr>
        <w:t>XGBoost</w:t>
      </w:r>
      <w:proofErr w:type="spellEnd"/>
      <w:r w:rsidRPr="00B64912">
        <w:rPr>
          <w:bCs/>
          <w:sz w:val="28"/>
          <w:szCs w:val="28"/>
        </w:rPr>
        <w:tab/>
      </w:r>
      <w:r w:rsidR="0073586A" w:rsidRPr="00B64912">
        <w:rPr>
          <w:bCs/>
          <w:sz w:val="28"/>
          <w:szCs w:val="28"/>
        </w:rPr>
        <w:t>27</w:t>
      </w:r>
    </w:p>
    <w:p w14:paraId="26666B0F" w14:textId="77777777" w:rsidR="00643301" w:rsidRPr="00B64912" w:rsidRDefault="00643301" w:rsidP="006730D2">
      <w:pPr>
        <w:tabs>
          <w:tab w:val="left" w:pos="1418"/>
          <w:tab w:val="right" w:leader="dot" w:pos="9639"/>
        </w:tabs>
        <w:spacing w:line="360" w:lineRule="auto"/>
        <w:ind w:left="1418" w:hanging="709"/>
        <w:rPr>
          <w:bCs/>
          <w:sz w:val="28"/>
          <w:szCs w:val="28"/>
        </w:rPr>
      </w:pPr>
      <w:r w:rsidRPr="00B64912">
        <w:rPr>
          <w:bCs/>
          <w:sz w:val="28"/>
          <w:szCs w:val="28"/>
        </w:rPr>
        <w:t>2.3</w:t>
      </w:r>
      <w:r w:rsidRPr="00B64912">
        <w:rPr>
          <w:bCs/>
          <w:sz w:val="28"/>
          <w:szCs w:val="28"/>
        </w:rPr>
        <w:tab/>
      </w:r>
      <w:r w:rsidR="000652B1" w:rsidRPr="00B64912">
        <w:rPr>
          <w:sz w:val="28"/>
          <w:szCs w:val="28"/>
        </w:rPr>
        <w:t>Розробка алгоритмів</w:t>
      </w:r>
      <w:r w:rsidRPr="00B64912">
        <w:rPr>
          <w:bCs/>
          <w:sz w:val="28"/>
          <w:szCs w:val="28"/>
        </w:rPr>
        <w:tab/>
      </w:r>
      <w:r w:rsidR="0073586A" w:rsidRPr="00B64912">
        <w:rPr>
          <w:bCs/>
          <w:sz w:val="28"/>
          <w:szCs w:val="28"/>
        </w:rPr>
        <w:t>29</w:t>
      </w:r>
    </w:p>
    <w:p w14:paraId="4225F24B" w14:textId="77777777" w:rsidR="00643301" w:rsidRPr="00B64912" w:rsidRDefault="00643301" w:rsidP="006730D2">
      <w:pPr>
        <w:tabs>
          <w:tab w:val="left" w:pos="1418"/>
          <w:tab w:val="right" w:leader="dot" w:pos="9639"/>
        </w:tabs>
        <w:spacing w:line="360" w:lineRule="auto"/>
        <w:ind w:left="1418" w:hanging="709"/>
        <w:rPr>
          <w:bCs/>
          <w:sz w:val="28"/>
          <w:szCs w:val="28"/>
        </w:rPr>
      </w:pPr>
      <w:r w:rsidRPr="00B64912">
        <w:rPr>
          <w:bCs/>
          <w:sz w:val="28"/>
          <w:szCs w:val="28"/>
        </w:rPr>
        <w:t>2.4</w:t>
      </w:r>
      <w:r w:rsidRPr="00B64912">
        <w:rPr>
          <w:bCs/>
          <w:sz w:val="28"/>
          <w:szCs w:val="28"/>
        </w:rPr>
        <w:tab/>
      </w:r>
      <w:proofErr w:type="spellStart"/>
      <w:r w:rsidR="00FD121B" w:rsidRPr="00B64912">
        <w:rPr>
          <w:sz w:val="28"/>
          <w:szCs w:val="28"/>
        </w:rPr>
        <w:t>Валідація</w:t>
      </w:r>
      <w:proofErr w:type="spellEnd"/>
      <w:r w:rsidR="00FD121B" w:rsidRPr="00B64912">
        <w:rPr>
          <w:sz w:val="28"/>
          <w:szCs w:val="28"/>
        </w:rPr>
        <w:t xml:space="preserve"> та оцінка моделі</w:t>
      </w:r>
      <w:r w:rsidRPr="00B64912">
        <w:rPr>
          <w:bCs/>
          <w:sz w:val="28"/>
          <w:szCs w:val="28"/>
        </w:rPr>
        <w:tab/>
      </w:r>
      <w:r w:rsidR="00A27BB3" w:rsidRPr="00B64912">
        <w:rPr>
          <w:bCs/>
          <w:sz w:val="28"/>
          <w:szCs w:val="28"/>
        </w:rPr>
        <w:t>30</w:t>
      </w:r>
    </w:p>
    <w:p w14:paraId="44CD0AE7" w14:textId="77777777" w:rsidR="00643301" w:rsidRPr="00B64912" w:rsidRDefault="006730D2" w:rsidP="006730D2">
      <w:pPr>
        <w:tabs>
          <w:tab w:val="left" w:pos="1418"/>
          <w:tab w:val="right" w:leader="dot" w:pos="9639"/>
        </w:tabs>
        <w:spacing w:line="360" w:lineRule="auto"/>
        <w:ind w:left="1418" w:hanging="709"/>
        <w:rPr>
          <w:bCs/>
          <w:sz w:val="28"/>
          <w:szCs w:val="28"/>
        </w:rPr>
      </w:pPr>
      <w:r w:rsidRPr="00B64912">
        <w:rPr>
          <w:bCs/>
          <w:sz w:val="28"/>
          <w:szCs w:val="28"/>
        </w:rPr>
        <w:t>Висновки до розділу 2</w:t>
      </w:r>
      <w:r w:rsidRPr="00B64912">
        <w:rPr>
          <w:bCs/>
          <w:sz w:val="28"/>
          <w:szCs w:val="28"/>
        </w:rPr>
        <w:tab/>
      </w:r>
      <w:r w:rsidR="00A27BB3" w:rsidRPr="00B64912">
        <w:rPr>
          <w:bCs/>
          <w:sz w:val="28"/>
          <w:szCs w:val="28"/>
        </w:rPr>
        <w:t>3</w:t>
      </w:r>
      <w:r w:rsidRPr="00B64912">
        <w:rPr>
          <w:bCs/>
          <w:sz w:val="28"/>
          <w:szCs w:val="28"/>
        </w:rPr>
        <w:t>1</w:t>
      </w:r>
    </w:p>
    <w:p w14:paraId="092809BA" w14:textId="77777777" w:rsidR="00643301" w:rsidRPr="00B64912" w:rsidRDefault="00643301" w:rsidP="006730D2">
      <w:pPr>
        <w:tabs>
          <w:tab w:val="right" w:leader="dot" w:pos="9639"/>
        </w:tabs>
        <w:spacing w:line="360" w:lineRule="auto"/>
        <w:ind w:left="709" w:hanging="709"/>
        <w:rPr>
          <w:bCs/>
          <w:sz w:val="28"/>
          <w:szCs w:val="28"/>
        </w:rPr>
      </w:pPr>
      <w:r w:rsidRPr="00B64912">
        <w:rPr>
          <w:bCs/>
          <w:sz w:val="28"/>
          <w:szCs w:val="28"/>
        </w:rPr>
        <w:lastRenderedPageBreak/>
        <w:t xml:space="preserve">РОЗДІЛ 3 </w:t>
      </w:r>
      <w:r w:rsidR="00A27BB3" w:rsidRPr="00B64912">
        <w:rPr>
          <w:sz w:val="28"/>
          <w:szCs w:val="28"/>
        </w:rPr>
        <w:t>РОЗРОБКА ТА АНАЛІЗ ПРОГРАМНОГО ЗАБЕЗПЕЧЕННЯ</w:t>
      </w:r>
      <w:r w:rsidR="006730D2" w:rsidRPr="00B64912">
        <w:rPr>
          <w:bCs/>
          <w:sz w:val="28"/>
          <w:szCs w:val="28"/>
        </w:rPr>
        <w:t xml:space="preserve"> </w:t>
      </w:r>
      <w:r w:rsidRPr="00B64912">
        <w:rPr>
          <w:bCs/>
          <w:sz w:val="28"/>
          <w:szCs w:val="28"/>
        </w:rPr>
        <w:tab/>
      </w:r>
      <w:r w:rsidR="00A27BB3" w:rsidRPr="00B64912">
        <w:rPr>
          <w:bCs/>
          <w:sz w:val="28"/>
          <w:szCs w:val="28"/>
        </w:rPr>
        <w:t>33</w:t>
      </w:r>
    </w:p>
    <w:p w14:paraId="6009D4D3" w14:textId="77777777" w:rsidR="00643301" w:rsidRPr="00B64912" w:rsidRDefault="00643301" w:rsidP="006730D2">
      <w:pPr>
        <w:tabs>
          <w:tab w:val="left" w:pos="1418"/>
          <w:tab w:val="right" w:leader="dot" w:pos="9639"/>
        </w:tabs>
        <w:spacing w:line="360" w:lineRule="auto"/>
        <w:ind w:left="1418" w:hanging="709"/>
        <w:rPr>
          <w:bCs/>
          <w:sz w:val="28"/>
          <w:szCs w:val="28"/>
        </w:rPr>
      </w:pPr>
      <w:r w:rsidRPr="00B64912">
        <w:rPr>
          <w:bCs/>
          <w:sz w:val="28"/>
          <w:szCs w:val="28"/>
        </w:rPr>
        <w:t>3.1</w:t>
      </w:r>
      <w:r w:rsidRPr="00B64912">
        <w:rPr>
          <w:bCs/>
          <w:sz w:val="28"/>
          <w:szCs w:val="28"/>
        </w:rPr>
        <w:tab/>
      </w:r>
      <w:r w:rsidR="00A27BB3" w:rsidRPr="00B64912">
        <w:rPr>
          <w:sz w:val="28"/>
          <w:szCs w:val="28"/>
        </w:rPr>
        <w:t xml:space="preserve">Опис набору </w:t>
      </w:r>
      <w:proofErr w:type="spellStart"/>
      <w:r w:rsidR="00A27BB3" w:rsidRPr="00B64912">
        <w:rPr>
          <w:sz w:val="28"/>
          <w:szCs w:val="28"/>
        </w:rPr>
        <w:t>данних</w:t>
      </w:r>
      <w:proofErr w:type="spellEnd"/>
      <w:r w:rsidR="00A27BB3" w:rsidRPr="00B64912">
        <w:rPr>
          <w:sz w:val="28"/>
          <w:szCs w:val="28"/>
        </w:rPr>
        <w:t xml:space="preserve"> та обраних інструментів</w:t>
      </w:r>
      <w:r w:rsidRPr="00B64912">
        <w:rPr>
          <w:bCs/>
          <w:sz w:val="28"/>
          <w:szCs w:val="28"/>
        </w:rPr>
        <w:tab/>
      </w:r>
      <w:r w:rsidR="00A27BB3" w:rsidRPr="00B64912">
        <w:rPr>
          <w:bCs/>
          <w:sz w:val="28"/>
          <w:szCs w:val="28"/>
        </w:rPr>
        <w:t>33</w:t>
      </w:r>
    </w:p>
    <w:p w14:paraId="74367B97" w14:textId="77777777" w:rsidR="00643301" w:rsidRPr="00B64912" w:rsidRDefault="00643301" w:rsidP="006730D2">
      <w:pPr>
        <w:tabs>
          <w:tab w:val="left" w:pos="1418"/>
          <w:tab w:val="right" w:leader="dot" w:pos="9639"/>
        </w:tabs>
        <w:spacing w:line="360" w:lineRule="auto"/>
        <w:ind w:left="1418" w:hanging="709"/>
        <w:rPr>
          <w:bCs/>
          <w:sz w:val="28"/>
          <w:szCs w:val="28"/>
        </w:rPr>
      </w:pPr>
      <w:r w:rsidRPr="00B64912">
        <w:rPr>
          <w:bCs/>
          <w:sz w:val="28"/>
          <w:szCs w:val="28"/>
        </w:rPr>
        <w:t>3.2</w:t>
      </w:r>
      <w:r w:rsidRPr="00B64912">
        <w:rPr>
          <w:bCs/>
          <w:sz w:val="28"/>
          <w:szCs w:val="28"/>
        </w:rPr>
        <w:tab/>
      </w:r>
      <w:r w:rsidR="00A27BB3" w:rsidRPr="00B64912">
        <w:rPr>
          <w:bCs/>
          <w:sz w:val="28"/>
          <w:szCs w:val="28"/>
        </w:rPr>
        <w:t xml:space="preserve">Попередня обробка та аналіз вхідних </w:t>
      </w:r>
      <w:proofErr w:type="spellStart"/>
      <w:r w:rsidR="00A27BB3" w:rsidRPr="00B64912">
        <w:rPr>
          <w:bCs/>
          <w:sz w:val="28"/>
          <w:szCs w:val="28"/>
        </w:rPr>
        <w:t>данних</w:t>
      </w:r>
      <w:proofErr w:type="spellEnd"/>
      <w:r w:rsidRPr="00B64912">
        <w:rPr>
          <w:bCs/>
          <w:sz w:val="28"/>
          <w:szCs w:val="28"/>
        </w:rPr>
        <w:tab/>
      </w:r>
      <w:r w:rsidR="0004069F" w:rsidRPr="00B64912">
        <w:rPr>
          <w:bCs/>
          <w:sz w:val="28"/>
          <w:szCs w:val="28"/>
        </w:rPr>
        <w:t>38</w:t>
      </w:r>
    </w:p>
    <w:p w14:paraId="693040FF" w14:textId="77777777" w:rsidR="00643301" w:rsidRPr="00B64912" w:rsidRDefault="00643301" w:rsidP="006730D2">
      <w:pPr>
        <w:tabs>
          <w:tab w:val="left" w:pos="1418"/>
          <w:tab w:val="right" w:leader="dot" w:pos="9639"/>
        </w:tabs>
        <w:spacing w:line="360" w:lineRule="auto"/>
        <w:ind w:left="1418" w:hanging="709"/>
        <w:rPr>
          <w:bCs/>
          <w:sz w:val="28"/>
          <w:szCs w:val="28"/>
        </w:rPr>
      </w:pPr>
      <w:r w:rsidRPr="00B64912">
        <w:rPr>
          <w:bCs/>
          <w:sz w:val="28"/>
          <w:szCs w:val="28"/>
        </w:rPr>
        <w:t>3.3</w:t>
      </w:r>
      <w:r w:rsidRPr="00B64912">
        <w:rPr>
          <w:bCs/>
          <w:sz w:val="28"/>
          <w:szCs w:val="28"/>
        </w:rPr>
        <w:tab/>
      </w:r>
      <w:r w:rsidR="00A27BB3" w:rsidRPr="00B64912">
        <w:rPr>
          <w:sz w:val="28"/>
          <w:szCs w:val="28"/>
        </w:rPr>
        <w:t>Опис тренування моделей</w:t>
      </w:r>
      <w:r w:rsidRPr="00B64912">
        <w:rPr>
          <w:bCs/>
          <w:sz w:val="28"/>
          <w:szCs w:val="28"/>
        </w:rPr>
        <w:tab/>
      </w:r>
      <w:r w:rsidR="0004069F" w:rsidRPr="00B64912">
        <w:rPr>
          <w:bCs/>
          <w:sz w:val="28"/>
          <w:szCs w:val="28"/>
        </w:rPr>
        <w:t>42</w:t>
      </w:r>
    </w:p>
    <w:p w14:paraId="7B3A5B1D" w14:textId="77777777" w:rsidR="00643301" w:rsidRPr="00B64912" w:rsidRDefault="00643301" w:rsidP="006730D2">
      <w:pPr>
        <w:tabs>
          <w:tab w:val="left" w:pos="1418"/>
          <w:tab w:val="right" w:leader="dot" w:pos="9639"/>
        </w:tabs>
        <w:spacing w:line="360" w:lineRule="auto"/>
        <w:ind w:left="1418" w:hanging="709"/>
        <w:rPr>
          <w:bCs/>
          <w:sz w:val="28"/>
          <w:szCs w:val="28"/>
        </w:rPr>
      </w:pPr>
      <w:r w:rsidRPr="00B64912">
        <w:rPr>
          <w:bCs/>
          <w:sz w:val="28"/>
          <w:szCs w:val="28"/>
        </w:rPr>
        <w:t>3.4</w:t>
      </w:r>
      <w:r w:rsidRPr="00B64912">
        <w:rPr>
          <w:bCs/>
          <w:sz w:val="28"/>
          <w:szCs w:val="28"/>
        </w:rPr>
        <w:tab/>
      </w:r>
      <w:r w:rsidR="0004069F" w:rsidRPr="00B64912">
        <w:rPr>
          <w:sz w:val="28"/>
          <w:szCs w:val="28"/>
        </w:rPr>
        <w:t>Аналіз отриманих результатів</w:t>
      </w:r>
      <w:r w:rsidRPr="00B64912">
        <w:rPr>
          <w:bCs/>
          <w:sz w:val="28"/>
          <w:szCs w:val="28"/>
        </w:rPr>
        <w:tab/>
      </w:r>
      <w:r w:rsidR="0004069F" w:rsidRPr="00B64912">
        <w:rPr>
          <w:bCs/>
          <w:sz w:val="28"/>
          <w:szCs w:val="28"/>
        </w:rPr>
        <w:t>44</w:t>
      </w:r>
    </w:p>
    <w:p w14:paraId="08C657A2" w14:textId="77777777" w:rsidR="00643301" w:rsidRPr="00B64912" w:rsidRDefault="00643301" w:rsidP="006730D2">
      <w:pPr>
        <w:tabs>
          <w:tab w:val="left" w:pos="1418"/>
          <w:tab w:val="right" w:leader="dot" w:pos="9639"/>
        </w:tabs>
        <w:spacing w:line="360" w:lineRule="auto"/>
        <w:ind w:left="1418" w:hanging="709"/>
        <w:rPr>
          <w:bCs/>
          <w:sz w:val="28"/>
          <w:szCs w:val="28"/>
        </w:rPr>
      </w:pPr>
      <w:r w:rsidRPr="00B64912">
        <w:rPr>
          <w:bCs/>
          <w:sz w:val="28"/>
          <w:szCs w:val="28"/>
        </w:rPr>
        <w:t>Висновки до розділу 3</w:t>
      </w:r>
      <w:r w:rsidRPr="00B64912">
        <w:rPr>
          <w:bCs/>
          <w:sz w:val="28"/>
          <w:szCs w:val="28"/>
        </w:rPr>
        <w:tab/>
      </w:r>
      <w:r w:rsidR="0004069F" w:rsidRPr="00B64912">
        <w:rPr>
          <w:bCs/>
          <w:sz w:val="28"/>
          <w:szCs w:val="28"/>
        </w:rPr>
        <w:t>45</w:t>
      </w:r>
    </w:p>
    <w:p w14:paraId="3C1C8B23" w14:textId="77777777" w:rsidR="0073586A" w:rsidRPr="00B64912" w:rsidRDefault="0073586A" w:rsidP="0073586A">
      <w:pPr>
        <w:tabs>
          <w:tab w:val="right" w:leader="dot" w:pos="9639"/>
        </w:tabs>
        <w:spacing w:line="360" w:lineRule="auto"/>
        <w:ind w:left="709" w:hanging="709"/>
        <w:rPr>
          <w:bCs/>
          <w:sz w:val="28"/>
          <w:szCs w:val="28"/>
        </w:rPr>
      </w:pPr>
      <w:r w:rsidRPr="00B64912">
        <w:rPr>
          <w:bCs/>
          <w:sz w:val="28"/>
          <w:szCs w:val="28"/>
        </w:rPr>
        <w:t>РОЗДІЛ 4 ФУНКЦІОНАЛЬНО-ВАРТІСНИЙ АНАЛІЗ ПРОГРАМНОГО ПРОДУКТУ</w:t>
      </w:r>
      <w:r w:rsidRPr="00B64912">
        <w:rPr>
          <w:bCs/>
          <w:sz w:val="28"/>
          <w:szCs w:val="28"/>
        </w:rPr>
        <w:tab/>
      </w:r>
      <w:r w:rsidR="0004069F" w:rsidRPr="00B64912">
        <w:rPr>
          <w:bCs/>
          <w:sz w:val="28"/>
          <w:szCs w:val="28"/>
        </w:rPr>
        <w:t>47</w:t>
      </w:r>
    </w:p>
    <w:p w14:paraId="2E129AC7" w14:textId="77777777" w:rsidR="0073586A" w:rsidRPr="00B64912" w:rsidRDefault="0073586A" w:rsidP="0073586A">
      <w:pPr>
        <w:tabs>
          <w:tab w:val="left" w:pos="1418"/>
          <w:tab w:val="right" w:leader="dot" w:pos="9639"/>
        </w:tabs>
        <w:spacing w:line="360" w:lineRule="auto"/>
        <w:ind w:left="1418" w:hanging="709"/>
        <w:rPr>
          <w:bCs/>
          <w:sz w:val="28"/>
          <w:szCs w:val="28"/>
        </w:rPr>
      </w:pPr>
      <w:r w:rsidRPr="00B64912">
        <w:rPr>
          <w:bCs/>
          <w:sz w:val="28"/>
          <w:szCs w:val="28"/>
        </w:rPr>
        <w:t>4.1</w:t>
      </w:r>
      <w:r w:rsidRPr="00B64912">
        <w:rPr>
          <w:bCs/>
          <w:sz w:val="28"/>
          <w:szCs w:val="28"/>
        </w:rPr>
        <w:tab/>
        <w:t>Постановка задачі проектування</w:t>
      </w:r>
      <w:r w:rsidRPr="00B64912">
        <w:rPr>
          <w:bCs/>
          <w:sz w:val="28"/>
          <w:szCs w:val="28"/>
        </w:rPr>
        <w:tab/>
      </w:r>
      <w:r w:rsidR="0004069F" w:rsidRPr="00B64912">
        <w:rPr>
          <w:bCs/>
          <w:sz w:val="28"/>
          <w:szCs w:val="28"/>
        </w:rPr>
        <w:t>48</w:t>
      </w:r>
    </w:p>
    <w:p w14:paraId="1AC88EB3" w14:textId="77777777" w:rsidR="0073586A" w:rsidRPr="00B64912" w:rsidRDefault="0073586A" w:rsidP="0073586A">
      <w:pPr>
        <w:tabs>
          <w:tab w:val="left" w:pos="1418"/>
          <w:tab w:val="right" w:leader="dot" w:pos="9639"/>
        </w:tabs>
        <w:spacing w:line="360" w:lineRule="auto"/>
        <w:ind w:left="1418" w:hanging="709"/>
        <w:rPr>
          <w:bCs/>
          <w:sz w:val="28"/>
          <w:szCs w:val="28"/>
        </w:rPr>
      </w:pPr>
      <w:r w:rsidRPr="00B64912">
        <w:rPr>
          <w:bCs/>
          <w:sz w:val="28"/>
          <w:szCs w:val="28"/>
        </w:rPr>
        <w:t>4.2</w:t>
      </w:r>
      <w:r w:rsidRPr="00B64912">
        <w:rPr>
          <w:bCs/>
          <w:sz w:val="28"/>
          <w:szCs w:val="28"/>
        </w:rPr>
        <w:tab/>
        <w:t>Обґрунтування функцій програмного продукту</w:t>
      </w:r>
      <w:r w:rsidRPr="00B64912">
        <w:rPr>
          <w:bCs/>
          <w:sz w:val="28"/>
          <w:szCs w:val="28"/>
        </w:rPr>
        <w:tab/>
      </w:r>
      <w:r w:rsidR="0004069F" w:rsidRPr="00B64912">
        <w:rPr>
          <w:bCs/>
          <w:sz w:val="28"/>
          <w:szCs w:val="28"/>
        </w:rPr>
        <w:t>48</w:t>
      </w:r>
    </w:p>
    <w:p w14:paraId="1B172AAB" w14:textId="77777777" w:rsidR="0073586A" w:rsidRPr="00B64912" w:rsidRDefault="0073586A" w:rsidP="0073586A">
      <w:pPr>
        <w:tabs>
          <w:tab w:val="left" w:pos="1418"/>
          <w:tab w:val="right" w:leader="dot" w:pos="9639"/>
        </w:tabs>
        <w:spacing w:line="360" w:lineRule="auto"/>
        <w:ind w:left="1418" w:hanging="709"/>
        <w:rPr>
          <w:bCs/>
          <w:sz w:val="28"/>
          <w:szCs w:val="28"/>
        </w:rPr>
      </w:pPr>
      <w:r w:rsidRPr="00B64912">
        <w:rPr>
          <w:bCs/>
          <w:sz w:val="28"/>
          <w:szCs w:val="28"/>
        </w:rPr>
        <w:t>4.3</w:t>
      </w:r>
      <w:r w:rsidRPr="00B64912">
        <w:rPr>
          <w:bCs/>
          <w:sz w:val="28"/>
          <w:szCs w:val="28"/>
        </w:rPr>
        <w:tab/>
        <w:t>Обґрунтування системи параметрів програмного продукту</w:t>
      </w:r>
      <w:r w:rsidRPr="00B64912">
        <w:rPr>
          <w:bCs/>
          <w:sz w:val="28"/>
          <w:szCs w:val="28"/>
        </w:rPr>
        <w:tab/>
      </w:r>
      <w:r w:rsidR="0004069F" w:rsidRPr="00B64912">
        <w:rPr>
          <w:bCs/>
          <w:sz w:val="28"/>
          <w:szCs w:val="28"/>
        </w:rPr>
        <w:t>51</w:t>
      </w:r>
    </w:p>
    <w:p w14:paraId="62CC9A17" w14:textId="77777777" w:rsidR="0073586A" w:rsidRPr="00B64912" w:rsidRDefault="0073586A" w:rsidP="0073586A">
      <w:pPr>
        <w:tabs>
          <w:tab w:val="left" w:pos="1418"/>
          <w:tab w:val="right" w:leader="dot" w:pos="9639"/>
        </w:tabs>
        <w:spacing w:line="360" w:lineRule="auto"/>
        <w:ind w:left="1418" w:hanging="709"/>
        <w:rPr>
          <w:bCs/>
          <w:sz w:val="28"/>
          <w:szCs w:val="28"/>
        </w:rPr>
      </w:pPr>
      <w:r w:rsidRPr="00B64912">
        <w:rPr>
          <w:bCs/>
          <w:sz w:val="28"/>
          <w:szCs w:val="28"/>
        </w:rPr>
        <w:t>4.4</w:t>
      </w:r>
      <w:r w:rsidRPr="00B64912">
        <w:rPr>
          <w:bCs/>
          <w:sz w:val="28"/>
          <w:szCs w:val="28"/>
        </w:rPr>
        <w:tab/>
        <w:t>Аналіз експертного оцінювання параметрів</w:t>
      </w:r>
      <w:r w:rsidRPr="00B64912">
        <w:rPr>
          <w:bCs/>
          <w:sz w:val="28"/>
          <w:szCs w:val="28"/>
        </w:rPr>
        <w:tab/>
      </w:r>
      <w:r w:rsidR="0004069F" w:rsidRPr="00B64912">
        <w:rPr>
          <w:bCs/>
          <w:sz w:val="28"/>
          <w:szCs w:val="28"/>
        </w:rPr>
        <w:t>54</w:t>
      </w:r>
    </w:p>
    <w:p w14:paraId="5E40587E" w14:textId="77777777" w:rsidR="0073586A" w:rsidRPr="00B64912" w:rsidRDefault="0073586A" w:rsidP="0073586A">
      <w:pPr>
        <w:tabs>
          <w:tab w:val="left" w:pos="1418"/>
          <w:tab w:val="right" w:leader="dot" w:pos="9639"/>
        </w:tabs>
        <w:spacing w:line="360" w:lineRule="auto"/>
        <w:ind w:left="1418" w:hanging="709"/>
        <w:rPr>
          <w:bCs/>
          <w:sz w:val="28"/>
          <w:szCs w:val="28"/>
        </w:rPr>
      </w:pPr>
      <w:r w:rsidRPr="00B64912">
        <w:rPr>
          <w:bCs/>
          <w:sz w:val="28"/>
          <w:szCs w:val="28"/>
        </w:rPr>
        <w:t>4.5</w:t>
      </w:r>
      <w:r w:rsidRPr="00B64912">
        <w:rPr>
          <w:bCs/>
          <w:sz w:val="28"/>
          <w:szCs w:val="28"/>
        </w:rPr>
        <w:tab/>
        <w:t>Аналіз рівня якості варіантів реалізації функцій</w:t>
      </w:r>
      <w:r w:rsidRPr="00B64912">
        <w:rPr>
          <w:bCs/>
          <w:sz w:val="28"/>
          <w:szCs w:val="28"/>
        </w:rPr>
        <w:tab/>
      </w:r>
      <w:r w:rsidR="0004069F" w:rsidRPr="00B64912">
        <w:rPr>
          <w:bCs/>
          <w:sz w:val="28"/>
          <w:szCs w:val="28"/>
        </w:rPr>
        <w:t>58</w:t>
      </w:r>
    </w:p>
    <w:p w14:paraId="658FC871" w14:textId="77777777" w:rsidR="0073586A" w:rsidRPr="00B64912" w:rsidRDefault="0073586A" w:rsidP="0073586A">
      <w:pPr>
        <w:tabs>
          <w:tab w:val="left" w:pos="1418"/>
          <w:tab w:val="right" w:leader="dot" w:pos="9639"/>
        </w:tabs>
        <w:spacing w:line="360" w:lineRule="auto"/>
        <w:ind w:left="1418" w:hanging="709"/>
        <w:rPr>
          <w:bCs/>
          <w:sz w:val="28"/>
          <w:szCs w:val="28"/>
        </w:rPr>
      </w:pPr>
      <w:r w:rsidRPr="00B64912">
        <w:rPr>
          <w:bCs/>
          <w:sz w:val="28"/>
          <w:szCs w:val="28"/>
        </w:rPr>
        <w:t>4.6</w:t>
      </w:r>
      <w:r w:rsidRPr="00B64912">
        <w:rPr>
          <w:bCs/>
          <w:sz w:val="28"/>
          <w:szCs w:val="28"/>
        </w:rPr>
        <w:tab/>
        <w:t>Економічний аналіз варіантів розробки ПП</w:t>
      </w:r>
      <w:r w:rsidRPr="00B64912">
        <w:rPr>
          <w:bCs/>
          <w:sz w:val="28"/>
          <w:szCs w:val="28"/>
        </w:rPr>
        <w:tab/>
      </w:r>
      <w:r w:rsidR="0004069F" w:rsidRPr="00B64912">
        <w:rPr>
          <w:bCs/>
          <w:sz w:val="28"/>
          <w:szCs w:val="28"/>
        </w:rPr>
        <w:t>59</w:t>
      </w:r>
    </w:p>
    <w:p w14:paraId="58097BC1" w14:textId="77777777" w:rsidR="0073586A" w:rsidRPr="00B64912" w:rsidRDefault="0073586A" w:rsidP="0073586A">
      <w:pPr>
        <w:tabs>
          <w:tab w:val="left" w:pos="1418"/>
          <w:tab w:val="right" w:leader="dot" w:pos="9639"/>
        </w:tabs>
        <w:spacing w:line="360" w:lineRule="auto"/>
        <w:ind w:left="1418" w:hanging="709"/>
        <w:rPr>
          <w:bCs/>
          <w:sz w:val="28"/>
          <w:szCs w:val="28"/>
        </w:rPr>
      </w:pPr>
      <w:r w:rsidRPr="00B64912">
        <w:rPr>
          <w:bCs/>
          <w:sz w:val="28"/>
          <w:szCs w:val="28"/>
        </w:rPr>
        <w:t>4.7</w:t>
      </w:r>
      <w:r w:rsidRPr="00B64912">
        <w:rPr>
          <w:bCs/>
          <w:sz w:val="28"/>
          <w:szCs w:val="28"/>
        </w:rPr>
        <w:tab/>
        <w:t>Вибір кращого варіанту ПП техніко-економічного рівня</w:t>
      </w:r>
      <w:r w:rsidRPr="00B64912">
        <w:rPr>
          <w:bCs/>
          <w:sz w:val="28"/>
          <w:szCs w:val="28"/>
        </w:rPr>
        <w:tab/>
      </w:r>
      <w:r w:rsidR="0004069F" w:rsidRPr="00B64912">
        <w:rPr>
          <w:bCs/>
          <w:sz w:val="28"/>
          <w:szCs w:val="28"/>
        </w:rPr>
        <w:t>65</w:t>
      </w:r>
    </w:p>
    <w:p w14:paraId="7EDD79BF" w14:textId="77777777" w:rsidR="0073586A" w:rsidRPr="00B64912" w:rsidRDefault="0073586A" w:rsidP="0073586A">
      <w:pPr>
        <w:tabs>
          <w:tab w:val="left" w:pos="1418"/>
          <w:tab w:val="right" w:leader="dot" w:pos="9639"/>
        </w:tabs>
        <w:spacing w:line="360" w:lineRule="auto"/>
        <w:ind w:left="1418" w:hanging="709"/>
        <w:rPr>
          <w:bCs/>
          <w:sz w:val="28"/>
          <w:szCs w:val="28"/>
        </w:rPr>
      </w:pPr>
      <w:r w:rsidRPr="00B64912">
        <w:rPr>
          <w:bCs/>
          <w:sz w:val="28"/>
          <w:szCs w:val="28"/>
        </w:rPr>
        <w:t>Висновки до розділу 4</w:t>
      </w:r>
      <w:r w:rsidRPr="00B64912">
        <w:rPr>
          <w:bCs/>
          <w:sz w:val="28"/>
          <w:szCs w:val="28"/>
        </w:rPr>
        <w:tab/>
      </w:r>
      <w:r w:rsidR="0004069F" w:rsidRPr="00B64912">
        <w:rPr>
          <w:bCs/>
          <w:sz w:val="28"/>
          <w:szCs w:val="28"/>
        </w:rPr>
        <w:t>66</w:t>
      </w:r>
    </w:p>
    <w:p w14:paraId="11947E0A" w14:textId="77777777" w:rsidR="00643301" w:rsidRPr="00B64912" w:rsidRDefault="00643301" w:rsidP="006730D2">
      <w:pPr>
        <w:tabs>
          <w:tab w:val="right" w:leader="dot" w:pos="9639"/>
        </w:tabs>
        <w:spacing w:line="360" w:lineRule="auto"/>
        <w:ind w:firstLine="0"/>
        <w:rPr>
          <w:bCs/>
          <w:sz w:val="28"/>
          <w:szCs w:val="28"/>
        </w:rPr>
      </w:pPr>
      <w:r w:rsidRPr="00B64912">
        <w:rPr>
          <w:bCs/>
          <w:sz w:val="28"/>
          <w:szCs w:val="28"/>
        </w:rPr>
        <w:t>ВИСНОВКИ</w:t>
      </w:r>
      <w:r w:rsidRPr="00B64912">
        <w:rPr>
          <w:bCs/>
          <w:sz w:val="28"/>
          <w:szCs w:val="28"/>
        </w:rPr>
        <w:tab/>
      </w:r>
      <w:r w:rsidR="0004069F" w:rsidRPr="00B64912">
        <w:rPr>
          <w:bCs/>
          <w:sz w:val="28"/>
          <w:szCs w:val="28"/>
        </w:rPr>
        <w:t>67</w:t>
      </w:r>
    </w:p>
    <w:p w14:paraId="08B3FD75" w14:textId="77777777" w:rsidR="00643301" w:rsidRPr="00B64912" w:rsidRDefault="00643301" w:rsidP="006730D2">
      <w:pPr>
        <w:tabs>
          <w:tab w:val="right" w:leader="dot" w:pos="9639"/>
        </w:tabs>
        <w:spacing w:line="360" w:lineRule="auto"/>
        <w:ind w:firstLine="0"/>
        <w:rPr>
          <w:bCs/>
          <w:sz w:val="28"/>
          <w:szCs w:val="28"/>
        </w:rPr>
      </w:pPr>
      <w:r w:rsidRPr="00B64912">
        <w:rPr>
          <w:bCs/>
          <w:sz w:val="28"/>
          <w:szCs w:val="28"/>
        </w:rPr>
        <w:t>ПЕРЕЛІК ПОСИЛАНЬ</w:t>
      </w:r>
      <w:r w:rsidRPr="00B64912">
        <w:rPr>
          <w:bCs/>
          <w:sz w:val="28"/>
          <w:szCs w:val="28"/>
        </w:rPr>
        <w:tab/>
      </w:r>
      <w:r w:rsidR="0004069F" w:rsidRPr="00B64912">
        <w:rPr>
          <w:bCs/>
          <w:sz w:val="28"/>
          <w:szCs w:val="28"/>
        </w:rPr>
        <w:t>69</w:t>
      </w:r>
    </w:p>
    <w:p w14:paraId="7C0F3157" w14:textId="77777777" w:rsidR="00643301" w:rsidRPr="00B64912" w:rsidRDefault="00643301" w:rsidP="006730D2">
      <w:pPr>
        <w:tabs>
          <w:tab w:val="right" w:leader="dot" w:pos="9639"/>
        </w:tabs>
        <w:spacing w:line="360" w:lineRule="auto"/>
        <w:ind w:firstLine="0"/>
        <w:rPr>
          <w:bCs/>
          <w:sz w:val="28"/>
          <w:szCs w:val="28"/>
        </w:rPr>
      </w:pPr>
      <w:r w:rsidRPr="00B64912">
        <w:rPr>
          <w:bCs/>
          <w:sz w:val="28"/>
          <w:szCs w:val="28"/>
        </w:rPr>
        <w:t>ДОДАТОК А ЛІСТИНГ ПРОГРАМИ</w:t>
      </w:r>
      <w:r w:rsidRPr="00B64912">
        <w:rPr>
          <w:bCs/>
          <w:sz w:val="28"/>
          <w:szCs w:val="28"/>
        </w:rPr>
        <w:tab/>
      </w:r>
      <w:r w:rsidR="0004069F" w:rsidRPr="00B64912">
        <w:rPr>
          <w:bCs/>
          <w:sz w:val="28"/>
          <w:szCs w:val="28"/>
        </w:rPr>
        <w:t>74</w:t>
      </w:r>
    </w:p>
    <w:p w14:paraId="6DE4CD84" w14:textId="77777777" w:rsidR="00643301" w:rsidRPr="00B64912" w:rsidRDefault="00643301" w:rsidP="00643301">
      <w:pPr>
        <w:spacing w:line="360" w:lineRule="auto"/>
        <w:ind w:firstLine="0"/>
        <w:rPr>
          <w:bCs/>
          <w:sz w:val="28"/>
          <w:szCs w:val="28"/>
        </w:rPr>
      </w:pPr>
    </w:p>
    <w:p w14:paraId="7DAD24FB" w14:textId="77777777" w:rsidR="00643301" w:rsidRPr="00B64912" w:rsidRDefault="00643301" w:rsidP="00643301">
      <w:pPr>
        <w:spacing w:line="360" w:lineRule="auto"/>
        <w:ind w:firstLine="0"/>
        <w:jc w:val="left"/>
        <w:rPr>
          <w:bCs/>
          <w:sz w:val="28"/>
          <w:szCs w:val="28"/>
        </w:rPr>
      </w:pPr>
    </w:p>
    <w:p w14:paraId="76709DE7" w14:textId="77777777" w:rsidR="00643301" w:rsidRPr="00B64912" w:rsidRDefault="00643301" w:rsidP="00643301">
      <w:pPr>
        <w:spacing w:line="360" w:lineRule="auto"/>
        <w:ind w:firstLine="0"/>
        <w:jc w:val="left"/>
        <w:rPr>
          <w:rFonts w:eastAsiaTheme="majorEastAsia"/>
          <w:bCs/>
          <w:kern w:val="2"/>
          <w:sz w:val="28"/>
          <w:szCs w:val="28"/>
          <w:lang w:eastAsia="en-US"/>
        </w:rPr>
      </w:pPr>
      <w:bookmarkStart w:id="2" w:name="_Toc155746734"/>
      <w:r w:rsidRPr="00B64912">
        <w:rPr>
          <w:bCs/>
          <w:sz w:val="28"/>
          <w:szCs w:val="28"/>
        </w:rPr>
        <w:br w:type="page"/>
      </w:r>
    </w:p>
    <w:p w14:paraId="59669656" w14:textId="77777777" w:rsidR="00643301" w:rsidRPr="00B64912" w:rsidRDefault="00643301" w:rsidP="003477CD">
      <w:pPr>
        <w:pStyle w:val="1"/>
        <w:spacing w:before="0" w:line="360" w:lineRule="auto"/>
        <w:ind w:firstLine="0"/>
        <w:rPr>
          <w:rFonts w:cs="Times New Roman"/>
          <w:b/>
          <w:bCs/>
          <w:sz w:val="28"/>
          <w:szCs w:val="28"/>
        </w:rPr>
      </w:pPr>
      <w:r w:rsidRPr="00B64912">
        <w:rPr>
          <w:rFonts w:cs="Times New Roman"/>
          <w:b/>
          <w:bCs/>
          <w:sz w:val="28"/>
          <w:szCs w:val="28"/>
        </w:rPr>
        <w:lastRenderedPageBreak/>
        <w:t>ВСТУП</w:t>
      </w:r>
      <w:bookmarkEnd w:id="2"/>
    </w:p>
    <w:p w14:paraId="4FA23EFA" w14:textId="77777777" w:rsidR="00643301" w:rsidRPr="00B64912" w:rsidRDefault="00643301" w:rsidP="00827081">
      <w:pPr>
        <w:keepNext/>
        <w:spacing w:line="360" w:lineRule="auto"/>
        <w:ind w:firstLine="0"/>
        <w:jc w:val="center"/>
        <w:rPr>
          <w:bCs/>
          <w:sz w:val="28"/>
          <w:szCs w:val="28"/>
        </w:rPr>
      </w:pPr>
    </w:p>
    <w:p w14:paraId="1E56DF94" w14:textId="77777777" w:rsidR="00643301" w:rsidRPr="00B64912" w:rsidRDefault="00643301" w:rsidP="00F9159D">
      <w:pPr>
        <w:keepNext/>
        <w:spacing w:line="360" w:lineRule="auto"/>
        <w:ind w:firstLine="0"/>
        <w:rPr>
          <w:bCs/>
          <w:sz w:val="28"/>
          <w:szCs w:val="28"/>
        </w:rPr>
      </w:pPr>
    </w:p>
    <w:p w14:paraId="05CBF3AE" w14:textId="77777777" w:rsidR="00564F45" w:rsidRPr="00B64912" w:rsidRDefault="00564F45" w:rsidP="00F9159D">
      <w:pPr>
        <w:widowControl w:val="0"/>
        <w:spacing w:line="360" w:lineRule="auto"/>
        <w:ind w:firstLine="709"/>
        <w:rPr>
          <w:sz w:val="28"/>
          <w:szCs w:val="28"/>
        </w:rPr>
      </w:pPr>
      <w:r w:rsidRPr="00B64912">
        <w:rPr>
          <w:sz w:val="28"/>
          <w:szCs w:val="28"/>
        </w:rPr>
        <w:t xml:space="preserve">У міру зростання впливу </w:t>
      </w:r>
      <w:proofErr w:type="spellStart"/>
      <w:r w:rsidRPr="00B64912">
        <w:rPr>
          <w:sz w:val="28"/>
          <w:szCs w:val="28"/>
        </w:rPr>
        <w:t>криптовалют</w:t>
      </w:r>
      <w:proofErr w:type="spellEnd"/>
      <w:r w:rsidRPr="00B64912">
        <w:rPr>
          <w:sz w:val="28"/>
          <w:szCs w:val="28"/>
        </w:rPr>
        <w:t xml:space="preserve"> на глобальні фінансові ринки, важливість безпеки та прозорості цих цифрових активів набуває нових вимірів. </w:t>
      </w:r>
      <w:proofErr w:type="spellStart"/>
      <w:r w:rsidRPr="00B64912">
        <w:rPr>
          <w:sz w:val="28"/>
          <w:szCs w:val="28"/>
        </w:rPr>
        <w:t>Криптовалюти</w:t>
      </w:r>
      <w:proofErr w:type="spellEnd"/>
      <w:r w:rsidRPr="00B64912">
        <w:rPr>
          <w:sz w:val="28"/>
          <w:szCs w:val="28"/>
        </w:rPr>
        <w:t xml:space="preserve"> пропонують безпрецедентні можливості для швидких, глобальних, </w:t>
      </w:r>
      <w:proofErr w:type="spellStart"/>
      <w:r w:rsidRPr="00B64912">
        <w:rPr>
          <w:sz w:val="28"/>
          <w:szCs w:val="28"/>
        </w:rPr>
        <w:t>низьковартісних</w:t>
      </w:r>
      <w:proofErr w:type="spellEnd"/>
      <w:r w:rsidRPr="00B64912">
        <w:rPr>
          <w:sz w:val="28"/>
          <w:szCs w:val="28"/>
        </w:rPr>
        <w:t xml:space="preserve"> платежів і є потужним інструментом для інновацій. Однак, як і будь-яка нова технологія, вони відкривають шлях для нових форм шахрайства та афер, що ставить під загрозу довіру користувачів і стабільність ринку.</w:t>
      </w:r>
    </w:p>
    <w:p w14:paraId="7C50158D" w14:textId="77777777" w:rsidR="00564F45" w:rsidRPr="00B64912" w:rsidRDefault="00564F45" w:rsidP="00F9159D">
      <w:pPr>
        <w:widowControl w:val="0"/>
        <w:spacing w:line="360" w:lineRule="auto"/>
        <w:ind w:firstLine="709"/>
        <w:rPr>
          <w:sz w:val="28"/>
          <w:szCs w:val="28"/>
        </w:rPr>
      </w:pPr>
      <w:r w:rsidRPr="00B64912">
        <w:rPr>
          <w:sz w:val="28"/>
          <w:szCs w:val="28"/>
        </w:rPr>
        <w:t xml:space="preserve">З огляду на відсутність централізованого регулювання та анонімність багатьох транзакцій, </w:t>
      </w:r>
      <w:proofErr w:type="spellStart"/>
      <w:r w:rsidRPr="00B64912">
        <w:rPr>
          <w:sz w:val="28"/>
          <w:szCs w:val="28"/>
        </w:rPr>
        <w:t>криптовалютний</w:t>
      </w:r>
      <w:proofErr w:type="spellEnd"/>
      <w:r w:rsidRPr="00B64912">
        <w:rPr>
          <w:sz w:val="28"/>
          <w:szCs w:val="28"/>
        </w:rPr>
        <w:t xml:space="preserve"> ринок стає привабливим середовищем для шахраїв. Це диктує нагальну потребу у розробці ефективних методів виявлення та запобігання шахрайству. Традиційні фінансові інституції використовують різноманітні системи захисту, але </w:t>
      </w:r>
      <w:proofErr w:type="spellStart"/>
      <w:r w:rsidRPr="00B64912">
        <w:rPr>
          <w:sz w:val="28"/>
          <w:szCs w:val="28"/>
        </w:rPr>
        <w:t>криптовалютні</w:t>
      </w:r>
      <w:proofErr w:type="spellEnd"/>
      <w:r w:rsidRPr="00B64912">
        <w:rPr>
          <w:sz w:val="28"/>
          <w:szCs w:val="28"/>
        </w:rPr>
        <w:t xml:space="preserve"> операції вимагають нових підходів та технологій, оскільки стандартні інструменти часто виявляються неефективними у зіткненні зі складністю та змінністю цифрових активів.</w:t>
      </w:r>
    </w:p>
    <w:p w14:paraId="2757BD08" w14:textId="77777777" w:rsidR="00564F45" w:rsidRPr="00B64912" w:rsidRDefault="00564F45" w:rsidP="00F9159D">
      <w:pPr>
        <w:widowControl w:val="0"/>
        <w:spacing w:line="360" w:lineRule="auto"/>
        <w:ind w:firstLine="709"/>
        <w:rPr>
          <w:sz w:val="28"/>
          <w:szCs w:val="28"/>
        </w:rPr>
      </w:pPr>
      <w:r w:rsidRPr="00B64912">
        <w:rPr>
          <w:sz w:val="28"/>
          <w:szCs w:val="28"/>
        </w:rPr>
        <w:t xml:space="preserve">Особливо це стосується виявлення шахрайства, яке є критичним аспектом для забезпечення довіри та безпеки в інвестиціях в </w:t>
      </w:r>
      <w:proofErr w:type="spellStart"/>
      <w:r w:rsidRPr="00B64912">
        <w:rPr>
          <w:sz w:val="28"/>
          <w:szCs w:val="28"/>
        </w:rPr>
        <w:t>криптовалюти</w:t>
      </w:r>
      <w:proofErr w:type="spellEnd"/>
      <w:r w:rsidRPr="00B64912">
        <w:rPr>
          <w:sz w:val="28"/>
          <w:szCs w:val="28"/>
        </w:rPr>
        <w:t xml:space="preserve">. Шахрайство може приймати численні форми, включно з маніпуляціями ринку, </w:t>
      </w:r>
      <w:proofErr w:type="spellStart"/>
      <w:r w:rsidRPr="00B64912">
        <w:rPr>
          <w:sz w:val="28"/>
          <w:szCs w:val="28"/>
        </w:rPr>
        <w:t>фішингом</w:t>
      </w:r>
      <w:proofErr w:type="spellEnd"/>
      <w:r w:rsidRPr="00B64912">
        <w:rPr>
          <w:sz w:val="28"/>
          <w:szCs w:val="28"/>
        </w:rPr>
        <w:t xml:space="preserve">, викраденням особистих даних, і навіть прямим </w:t>
      </w:r>
      <w:proofErr w:type="spellStart"/>
      <w:r w:rsidRPr="00B64912">
        <w:rPr>
          <w:sz w:val="28"/>
          <w:szCs w:val="28"/>
        </w:rPr>
        <w:t>викраденнем</w:t>
      </w:r>
      <w:proofErr w:type="spellEnd"/>
      <w:r w:rsidRPr="00B64912">
        <w:rPr>
          <w:sz w:val="28"/>
          <w:szCs w:val="28"/>
        </w:rPr>
        <w:t xml:space="preserve"> </w:t>
      </w:r>
      <w:proofErr w:type="spellStart"/>
      <w:r w:rsidRPr="00B64912">
        <w:rPr>
          <w:sz w:val="28"/>
          <w:szCs w:val="28"/>
        </w:rPr>
        <w:t>криптовалют</w:t>
      </w:r>
      <w:proofErr w:type="spellEnd"/>
      <w:r w:rsidRPr="00B64912">
        <w:rPr>
          <w:sz w:val="28"/>
          <w:szCs w:val="28"/>
        </w:rPr>
        <w:t xml:space="preserve"> з гаманців користувачів. Реакція на ці виклики потребує комплексного підходу, заснованого на сучасних аналітичних методах і штучному інтелекті, що можуть адаптуватися до швидко змінних схем шахрайства.</w:t>
      </w:r>
    </w:p>
    <w:p w14:paraId="6BFBAAA7" w14:textId="77777777" w:rsidR="00564F45" w:rsidRPr="00B64912" w:rsidRDefault="00564F45" w:rsidP="00F9159D">
      <w:pPr>
        <w:widowControl w:val="0"/>
        <w:spacing w:line="360" w:lineRule="auto"/>
        <w:ind w:firstLine="709"/>
        <w:rPr>
          <w:sz w:val="28"/>
          <w:szCs w:val="28"/>
        </w:rPr>
      </w:pPr>
      <w:r w:rsidRPr="00B64912">
        <w:rPr>
          <w:sz w:val="28"/>
          <w:szCs w:val="28"/>
        </w:rPr>
        <w:t xml:space="preserve">Мета цієї дипломної роботи полягає у розробці та оцінці інтелектуальної системи, здатної ідентифікувати і протидіяти шахрайським операціям у сфері </w:t>
      </w:r>
      <w:proofErr w:type="spellStart"/>
      <w:r w:rsidRPr="00B64912">
        <w:rPr>
          <w:sz w:val="28"/>
          <w:szCs w:val="28"/>
        </w:rPr>
        <w:t>криптовалют</w:t>
      </w:r>
      <w:proofErr w:type="spellEnd"/>
      <w:r w:rsidRPr="00B64912">
        <w:rPr>
          <w:sz w:val="28"/>
          <w:szCs w:val="28"/>
        </w:rPr>
        <w:t xml:space="preserve">. Це включає розробку нових алгоритмів, які можуть аналізувати великі обсяги транзакцій на предмет виявлення аномалій та потенційних шахрайських дій. Дослідження також зосереджується на аналізі та </w:t>
      </w:r>
      <w:r w:rsidRPr="00B64912">
        <w:rPr>
          <w:sz w:val="28"/>
          <w:szCs w:val="28"/>
        </w:rPr>
        <w:lastRenderedPageBreak/>
        <w:t>вдосконаленні існуючих методів і систем, з огляду на їхню спроможність швидко адаптуватися до нових шахрайських стратегій.</w:t>
      </w:r>
    </w:p>
    <w:p w14:paraId="30CEC533" w14:textId="77777777" w:rsidR="00564F45" w:rsidRPr="00B64912" w:rsidRDefault="00564F45" w:rsidP="00F9159D">
      <w:pPr>
        <w:widowControl w:val="0"/>
        <w:spacing w:line="360" w:lineRule="auto"/>
        <w:ind w:firstLine="709"/>
        <w:rPr>
          <w:sz w:val="28"/>
          <w:szCs w:val="28"/>
        </w:rPr>
      </w:pPr>
      <w:r w:rsidRPr="00B64912">
        <w:rPr>
          <w:sz w:val="28"/>
          <w:szCs w:val="28"/>
        </w:rPr>
        <w:t xml:space="preserve">Наукова новизна даної роботи полягає у використанні передових технологій аналізу даних і штучного інтелекту для розробки системи, що враховує унікальні виклики, які ставить перед нами </w:t>
      </w:r>
      <w:proofErr w:type="spellStart"/>
      <w:r w:rsidRPr="00B64912">
        <w:rPr>
          <w:sz w:val="28"/>
          <w:szCs w:val="28"/>
        </w:rPr>
        <w:t>криптовалютний</w:t>
      </w:r>
      <w:proofErr w:type="spellEnd"/>
      <w:r w:rsidRPr="00B64912">
        <w:rPr>
          <w:sz w:val="28"/>
          <w:szCs w:val="28"/>
        </w:rPr>
        <w:t xml:space="preserve"> ринок. Зокрема, важливим є впровадження моделей машинного навчання, які можуть ефективно обробляти і аналізувати транзакції в реальному часі.</w:t>
      </w:r>
    </w:p>
    <w:p w14:paraId="07700B06" w14:textId="77777777" w:rsidR="00564F45" w:rsidRPr="00B64912" w:rsidRDefault="00564F45" w:rsidP="00F9159D">
      <w:pPr>
        <w:widowControl w:val="0"/>
        <w:spacing w:line="360" w:lineRule="auto"/>
        <w:ind w:firstLine="709"/>
        <w:rPr>
          <w:sz w:val="28"/>
          <w:szCs w:val="28"/>
        </w:rPr>
      </w:pPr>
      <w:r w:rsidRPr="00B64912">
        <w:rPr>
          <w:sz w:val="28"/>
          <w:szCs w:val="28"/>
        </w:rPr>
        <w:t xml:space="preserve">Практична значимість дослідження зумовлена зростаючою потребою ринку </w:t>
      </w:r>
      <w:proofErr w:type="spellStart"/>
      <w:r w:rsidRPr="00B64912">
        <w:rPr>
          <w:sz w:val="28"/>
          <w:szCs w:val="28"/>
        </w:rPr>
        <w:t>криптовалют</w:t>
      </w:r>
      <w:proofErr w:type="spellEnd"/>
      <w:r w:rsidRPr="00B64912">
        <w:rPr>
          <w:sz w:val="28"/>
          <w:szCs w:val="28"/>
        </w:rPr>
        <w:t xml:space="preserve"> у надійних інструментах для захисту інвестицій та оптимізації регуляторних процесів. Впровадження запропонованих розробок може забезпечити </w:t>
      </w:r>
      <w:proofErr w:type="spellStart"/>
      <w:r w:rsidRPr="00B64912">
        <w:rPr>
          <w:sz w:val="28"/>
          <w:szCs w:val="28"/>
        </w:rPr>
        <w:t>криптовалютним</w:t>
      </w:r>
      <w:proofErr w:type="spellEnd"/>
      <w:r w:rsidRPr="00B64912">
        <w:rPr>
          <w:sz w:val="28"/>
          <w:szCs w:val="28"/>
        </w:rPr>
        <w:t xml:space="preserve"> біржам, інвесторам і регуляторам потужний інструмент для зміцнення безпеки та довіри в умовах ринку, що швидко розвивається. З огляду на це, ця робота не тільки сприятиме академічному співтовариству, а й відіграє ключову роль у підвищенні загальної стійкості фінансової інфраструктури.</w:t>
      </w:r>
    </w:p>
    <w:p w14:paraId="7063A252" w14:textId="77777777" w:rsidR="003477CD" w:rsidRPr="00B64912" w:rsidRDefault="003477CD" w:rsidP="003477CD">
      <w:pPr>
        <w:widowControl w:val="0"/>
        <w:spacing w:line="360" w:lineRule="auto"/>
        <w:ind w:firstLine="709"/>
        <w:jc w:val="left"/>
        <w:rPr>
          <w:bCs/>
          <w:sz w:val="28"/>
          <w:szCs w:val="28"/>
        </w:rPr>
      </w:pPr>
    </w:p>
    <w:p w14:paraId="39570605" w14:textId="77777777" w:rsidR="003477CD" w:rsidRPr="00B64912" w:rsidRDefault="003477CD">
      <w:pPr>
        <w:spacing w:line="240" w:lineRule="auto"/>
        <w:ind w:firstLine="0"/>
        <w:jc w:val="left"/>
        <w:rPr>
          <w:bCs/>
          <w:sz w:val="28"/>
          <w:szCs w:val="28"/>
        </w:rPr>
      </w:pPr>
      <w:r w:rsidRPr="00B64912">
        <w:rPr>
          <w:bCs/>
          <w:sz w:val="28"/>
          <w:szCs w:val="28"/>
        </w:rPr>
        <w:br w:type="page"/>
      </w:r>
    </w:p>
    <w:p w14:paraId="5A8ECCC0" w14:textId="77777777" w:rsidR="003477CD" w:rsidRPr="00B64912" w:rsidRDefault="003477CD" w:rsidP="003477CD">
      <w:pPr>
        <w:widowControl w:val="0"/>
        <w:spacing w:line="360" w:lineRule="auto"/>
        <w:ind w:firstLine="0"/>
        <w:jc w:val="center"/>
        <w:rPr>
          <w:b/>
          <w:sz w:val="28"/>
          <w:szCs w:val="28"/>
        </w:rPr>
      </w:pPr>
      <w:bookmarkStart w:id="3" w:name="_Toc155746735"/>
      <w:r w:rsidRPr="00B64912">
        <w:rPr>
          <w:b/>
          <w:sz w:val="28"/>
          <w:szCs w:val="28"/>
        </w:rPr>
        <w:lastRenderedPageBreak/>
        <w:t xml:space="preserve">РОЗДІЛ 1 </w:t>
      </w:r>
      <w:bookmarkEnd w:id="3"/>
      <w:r w:rsidR="00142BC2" w:rsidRPr="00B64912">
        <w:rPr>
          <w:b/>
          <w:bCs/>
          <w:sz w:val="28"/>
          <w:szCs w:val="28"/>
        </w:rPr>
        <w:t>ОГЛЯД ПРОБЛЕМАТИКИ ШАХРАЙСТВА У КРИПТОВАЛЮТНИХ ТРАНЗАКЦІЯХ</w:t>
      </w:r>
    </w:p>
    <w:p w14:paraId="3351C0E9" w14:textId="77777777" w:rsidR="003477CD" w:rsidRPr="00B64912" w:rsidRDefault="003477CD" w:rsidP="003477CD">
      <w:pPr>
        <w:keepNext/>
        <w:widowControl w:val="0"/>
        <w:spacing w:line="360" w:lineRule="auto"/>
        <w:ind w:left="1418" w:hanging="709"/>
        <w:jc w:val="left"/>
        <w:rPr>
          <w:b/>
          <w:sz w:val="28"/>
          <w:szCs w:val="28"/>
        </w:rPr>
      </w:pPr>
      <w:bookmarkStart w:id="4" w:name="_Toc155746736"/>
      <w:r w:rsidRPr="00B64912">
        <w:rPr>
          <w:b/>
          <w:sz w:val="28"/>
          <w:szCs w:val="28"/>
        </w:rPr>
        <w:t xml:space="preserve">1.1 </w:t>
      </w:r>
      <w:bookmarkEnd w:id="4"/>
      <w:proofErr w:type="spellStart"/>
      <w:r w:rsidR="00142BC2" w:rsidRPr="00B64912">
        <w:rPr>
          <w:b/>
          <w:bCs/>
          <w:sz w:val="28"/>
          <w:szCs w:val="28"/>
        </w:rPr>
        <w:t>Криптовалюти</w:t>
      </w:r>
      <w:proofErr w:type="spellEnd"/>
      <w:r w:rsidR="00142BC2" w:rsidRPr="00B64912">
        <w:rPr>
          <w:b/>
          <w:bCs/>
          <w:sz w:val="28"/>
          <w:szCs w:val="28"/>
        </w:rPr>
        <w:t>: економічне значення та ризики</w:t>
      </w:r>
    </w:p>
    <w:p w14:paraId="62627858" w14:textId="77777777" w:rsidR="003477CD" w:rsidRPr="00B64912" w:rsidRDefault="003477CD" w:rsidP="00827081">
      <w:pPr>
        <w:keepNext/>
        <w:widowControl w:val="0"/>
        <w:spacing w:line="360" w:lineRule="auto"/>
        <w:ind w:firstLine="709"/>
        <w:jc w:val="left"/>
        <w:rPr>
          <w:sz w:val="28"/>
          <w:szCs w:val="28"/>
        </w:rPr>
      </w:pPr>
    </w:p>
    <w:p w14:paraId="76AFAFAB" w14:textId="77777777" w:rsidR="003477CD" w:rsidRPr="00B64912" w:rsidRDefault="003477CD" w:rsidP="00827081">
      <w:pPr>
        <w:keepNext/>
        <w:widowControl w:val="0"/>
        <w:spacing w:line="360" w:lineRule="auto"/>
        <w:ind w:firstLine="709"/>
        <w:jc w:val="left"/>
        <w:rPr>
          <w:sz w:val="28"/>
          <w:szCs w:val="28"/>
        </w:rPr>
      </w:pPr>
    </w:p>
    <w:p w14:paraId="4CF31BF2" w14:textId="77777777" w:rsidR="003477CD" w:rsidRPr="00B64912" w:rsidRDefault="00142BC2" w:rsidP="00142BC2">
      <w:pPr>
        <w:widowControl w:val="0"/>
        <w:spacing w:line="360" w:lineRule="auto"/>
        <w:ind w:firstLine="709"/>
        <w:rPr>
          <w:sz w:val="28"/>
          <w:szCs w:val="28"/>
        </w:rPr>
      </w:pPr>
      <w:proofErr w:type="spellStart"/>
      <w:r w:rsidRPr="00B64912">
        <w:rPr>
          <w:sz w:val="28"/>
          <w:szCs w:val="28"/>
        </w:rPr>
        <w:t>Криптовалюти</w:t>
      </w:r>
      <w:proofErr w:type="spellEnd"/>
      <w:r w:rsidRPr="00B64912">
        <w:rPr>
          <w:sz w:val="28"/>
          <w:szCs w:val="28"/>
        </w:rPr>
        <w:t>, як новий фінансовий інструмент, привернули значну увагу завдяки своїй спроможності трансформувати традиційні підходи до грошових відносин та інвестицій. Вони пропонуют</w:t>
      </w:r>
      <w:r w:rsidR="000A7229" w:rsidRPr="00B64912">
        <w:rPr>
          <w:sz w:val="28"/>
          <w:szCs w:val="28"/>
        </w:rPr>
        <w:t>ь</w:t>
      </w:r>
      <w:r w:rsidRPr="00B64912">
        <w:rPr>
          <w:sz w:val="28"/>
          <w:szCs w:val="28"/>
        </w:rPr>
        <w:t xml:space="preserve"> нові можливості для децентралізації, зменшення витрат на транзакції та доступу до глобальних ринків без посередників. Однак, разом з перевагами, </w:t>
      </w:r>
      <w:proofErr w:type="spellStart"/>
      <w:r w:rsidRPr="00B64912">
        <w:rPr>
          <w:sz w:val="28"/>
          <w:szCs w:val="28"/>
        </w:rPr>
        <w:t>криптовалюти</w:t>
      </w:r>
      <w:proofErr w:type="spellEnd"/>
      <w:r w:rsidRPr="00B64912">
        <w:rPr>
          <w:sz w:val="28"/>
          <w:szCs w:val="28"/>
        </w:rPr>
        <w:t xml:space="preserve"> несуть у собі й значні ризики, включаючи </w:t>
      </w:r>
      <w:proofErr w:type="spellStart"/>
      <w:r w:rsidRPr="00B64912">
        <w:rPr>
          <w:sz w:val="28"/>
          <w:szCs w:val="28"/>
        </w:rPr>
        <w:t>волатильність</w:t>
      </w:r>
      <w:proofErr w:type="spellEnd"/>
      <w:r w:rsidRPr="00B64912">
        <w:rPr>
          <w:sz w:val="28"/>
          <w:szCs w:val="28"/>
        </w:rPr>
        <w:t xml:space="preserve"> ринку, юридичну невизначеність та потенціал для шахрайства та використання в нелегальних операціях. Вивчення цих аспектів є важливим для розуміння місця </w:t>
      </w:r>
      <w:proofErr w:type="spellStart"/>
      <w:r w:rsidRPr="00B64912">
        <w:rPr>
          <w:sz w:val="28"/>
          <w:szCs w:val="28"/>
        </w:rPr>
        <w:t>криптовалют</w:t>
      </w:r>
      <w:proofErr w:type="spellEnd"/>
      <w:r w:rsidRPr="00B64912">
        <w:rPr>
          <w:sz w:val="28"/>
          <w:szCs w:val="28"/>
        </w:rPr>
        <w:t xml:space="preserve"> у сучасній економіці та розробки стратегій їхнього безпечного використання.</w:t>
      </w:r>
    </w:p>
    <w:p w14:paraId="2583F140" w14:textId="77777777" w:rsidR="003477CD" w:rsidRPr="00B64912" w:rsidRDefault="003477CD" w:rsidP="003477CD">
      <w:pPr>
        <w:widowControl w:val="0"/>
        <w:spacing w:line="360" w:lineRule="auto"/>
        <w:ind w:firstLine="709"/>
        <w:jc w:val="left"/>
        <w:rPr>
          <w:sz w:val="28"/>
          <w:szCs w:val="28"/>
        </w:rPr>
      </w:pPr>
    </w:p>
    <w:p w14:paraId="51CAF206" w14:textId="77777777" w:rsidR="00142BC2" w:rsidRPr="00B64912" w:rsidRDefault="00142BC2" w:rsidP="003477CD">
      <w:pPr>
        <w:widowControl w:val="0"/>
        <w:spacing w:line="360" w:lineRule="auto"/>
        <w:ind w:firstLine="709"/>
        <w:jc w:val="left"/>
        <w:rPr>
          <w:sz w:val="28"/>
          <w:szCs w:val="28"/>
        </w:rPr>
      </w:pPr>
    </w:p>
    <w:p w14:paraId="71B3BED9" w14:textId="77777777" w:rsidR="00142BC2" w:rsidRPr="00B64912" w:rsidRDefault="00142BC2" w:rsidP="00824842">
      <w:pPr>
        <w:pStyle w:val="ad"/>
        <w:widowControl w:val="0"/>
        <w:numPr>
          <w:ilvl w:val="2"/>
          <w:numId w:val="2"/>
        </w:numPr>
        <w:spacing w:line="360" w:lineRule="auto"/>
        <w:jc w:val="left"/>
        <w:rPr>
          <w:bCs/>
          <w:i/>
          <w:sz w:val="28"/>
          <w:szCs w:val="28"/>
        </w:rPr>
      </w:pPr>
      <w:r w:rsidRPr="00B64912">
        <w:rPr>
          <w:bCs/>
          <w:i/>
          <w:sz w:val="28"/>
          <w:szCs w:val="28"/>
        </w:rPr>
        <w:t xml:space="preserve">Визначення та історія </w:t>
      </w:r>
      <w:proofErr w:type="spellStart"/>
      <w:r w:rsidRPr="00B64912">
        <w:rPr>
          <w:bCs/>
          <w:i/>
          <w:sz w:val="28"/>
          <w:szCs w:val="28"/>
        </w:rPr>
        <w:t>криптовалют</w:t>
      </w:r>
      <w:proofErr w:type="spellEnd"/>
    </w:p>
    <w:p w14:paraId="17AD6F8A" w14:textId="77777777" w:rsidR="00142BC2" w:rsidRPr="00B64912" w:rsidRDefault="00142BC2" w:rsidP="00142BC2">
      <w:pPr>
        <w:widowControl w:val="0"/>
        <w:spacing w:line="360" w:lineRule="auto"/>
        <w:jc w:val="left"/>
        <w:rPr>
          <w:sz w:val="28"/>
          <w:szCs w:val="28"/>
        </w:rPr>
      </w:pPr>
    </w:p>
    <w:p w14:paraId="739CB967" w14:textId="77777777" w:rsidR="00142BC2" w:rsidRPr="00B64912" w:rsidRDefault="00142BC2" w:rsidP="00142BC2">
      <w:pPr>
        <w:widowControl w:val="0"/>
        <w:spacing w:line="360" w:lineRule="auto"/>
        <w:ind w:firstLine="708"/>
        <w:jc w:val="left"/>
        <w:rPr>
          <w:sz w:val="28"/>
          <w:szCs w:val="28"/>
        </w:rPr>
      </w:pPr>
    </w:p>
    <w:p w14:paraId="5E818E11" w14:textId="77777777" w:rsidR="007C505B" w:rsidRPr="00B64912" w:rsidRDefault="007C505B" w:rsidP="007C505B">
      <w:pPr>
        <w:widowControl w:val="0"/>
        <w:spacing w:line="360" w:lineRule="auto"/>
        <w:ind w:firstLine="708"/>
        <w:rPr>
          <w:sz w:val="28"/>
          <w:szCs w:val="28"/>
        </w:rPr>
      </w:pPr>
      <w:proofErr w:type="spellStart"/>
      <w:r w:rsidRPr="00B64912">
        <w:rPr>
          <w:sz w:val="28"/>
          <w:szCs w:val="28"/>
        </w:rPr>
        <w:t>Криптовалюта</w:t>
      </w:r>
      <w:proofErr w:type="spellEnd"/>
      <w:r w:rsidRPr="00B64912">
        <w:rPr>
          <w:sz w:val="28"/>
          <w:szCs w:val="28"/>
        </w:rPr>
        <w:t xml:space="preserve"> </w:t>
      </w:r>
      <w:r w:rsidR="007A48E1" w:rsidRPr="00B64912">
        <w:rPr>
          <w:sz w:val="28"/>
          <w:szCs w:val="28"/>
        </w:rPr>
        <w:t>–</w:t>
      </w:r>
      <w:r w:rsidRPr="00B64912">
        <w:rPr>
          <w:sz w:val="28"/>
          <w:szCs w:val="28"/>
        </w:rPr>
        <w:t xml:space="preserve"> це тип цифрової або віртуальної валюти, яка використовує криптографію для захисту транзакцій. </w:t>
      </w:r>
      <w:proofErr w:type="spellStart"/>
      <w:r w:rsidRPr="00B64912">
        <w:rPr>
          <w:sz w:val="28"/>
          <w:szCs w:val="28"/>
        </w:rPr>
        <w:t>Криптовалюти</w:t>
      </w:r>
      <w:proofErr w:type="spellEnd"/>
      <w:r w:rsidRPr="00B64912">
        <w:rPr>
          <w:sz w:val="28"/>
          <w:szCs w:val="28"/>
        </w:rPr>
        <w:t xml:space="preserve"> функціонують на технології розподіленого реєстру, відомій як </w:t>
      </w:r>
      <w:proofErr w:type="spellStart"/>
      <w:r w:rsidRPr="00B64912">
        <w:rPr>
          <w:sz w:val="28"/>
          <w:szCs w:val="28"/>
        </w:rPr>
        <w:t>блокчейн</w:t>
      </w:r>
      <w:proofErr w:type="spellEnd"/>
      <w:r w:rsidRPr="00B64912">
        <w:rPr>
          <w:sz w:val="28"/>
          <w:szCs w:val="28"/>
        </w:rPr>
        <w:t>, що є надійною та прозорою системою запису інформації таким чином, що її неможливо змінити або обдурити.</w:t>
      </w:r>
    </w:p>
    <w:p w14:paraId="2B34005D" w14:textId="77777777" w:rsidR="007C505B" w:rsidRPr="00B64912" w:rsidRDefault="007C505B" w:rsidP="007C505B">
      <w:pPr>
        <w:widowControl w:val="0"/>
        <w:spacing w:line="360" w:lineRule="auto"/>
        <w:ind w:firstLine="708"/>
        <w:rPr>
          <w:sz w:val="28"/>
          <w:szCs w:val="28"/>
        </w:rPr>
      </w:pPr>
      <w:r w:rsidRPr="00B64912">
        <w:rPr>
          <w:sz w:val="28"/>
          <w:szCs w:val="28"/>
        </w:rPr>
        <w:t xml:space="preserve">Історія </w:t>
      </w:r>
      <w:proofErr w:type="spellStart"/>
      <w:r w:rsidRPr="00B64912">
        <w:rPr>
          <w:sz w:val="28"/>
          <w:szCs w:val="28"/>
        </w:rPr>
        <w:t>криптовалют</w:t>
      </w:r>
      <w:proofErr w:type="spellEnd"/>
      <w:r w:rsidRPr="00B64912">
        <w:rPr>
          <w:sz w:val="28"/>
          <w:szCs w:val="28"/>
        </w:rPr>
        <w:t xml:space="preserve"> починається з появи </w:t>
      </w:r>
      <w:proofErr w:type="spellStart"/>
      <w:r w:rsidRPr="00B64912">
        <w:rPr>
          <w:sz w:val="28"/>
          <w:szCs w:val="28"/>
        </w:rPr>
        <w:t>Bitcoin</w:t>
      </w:r>
      <w:proofErr w:type="spellEnd"/>
      <w:r w:rsidRPr="00B64912">
        <w:rPr>
          <w:sz w:val="28"/>
          <w:szCs w:val="28"/>
        </w:rPr>
        <w:t xml:space="preserve"> у 2008 році, коли особа або група осіб під псевдонімом </w:t>
      </w:r>
      <w:proofErr w:type="spellStart"/>
      <w:r w:rsidRPr="00B64912">
        <w:rPr>
          <w:sz w:val="28"/>
          <w:szCs w:val="28"/>
        </w:rPr>
        <w:t>Сатоші</w:t>
      </w:r>
      <w:proofErr w:type="spellEnd"/>
      <w:r w:rsidRPr="00B64912">
        <w:rPr>
          <w:sz w:val="28"/>
          <w:szCs w:val="28"/>
        </w:rPr>
        <w:t xml:space="preserve"> </w:t>
      </w:r>
      <w:proofErr w:type="spellStart"/>
      <w:r w:rsidRPr="00B64912">
        <w:rPr>
          <w:sz w:val="28"/>
          <w:szCs w:val="28"/>
        </w:rPr>
        <w:t>Накамото</w:t>
      </w:r>
      <w:proofErr w:type="spellEnd"/>
      <w:r w:rsidRPr="00B64912">
        <w:rPr>
          <w:sz w:val="28"/>
          <w:szCs w:val="28"/>
        </w:rPr>
        <w:t xml:space="preserve"> опублікувала документ, що описує нову електронну </w:t>
      </w:r>
      <w:proofErr w:type="spellStart"/>
      <w:r w:rsidRPr="00B64912">
        <w:rPr>
          <w:sz w:val="28"/>
          <w:szCs w:val="28"/>
        </w:rPr>
        <w:t>пірінгову</w:t>
      </w:r>
      <w:proofErr w:type="spellEnd"/>
      <w:r w:rsidRPr="00B64912">
        <w:rPr>
          <w:sz w:val="28"/>
          <w:szCs w:val="28"/>
        </w:rPr>
        <w:t xml:space="preserve"> грошову систему. </w:t>
      </w:r>
      <w:proofErr w:type="spellStart"/>
      <w:r w:rsidRPr="00B64912">
        <w:rPr>
          <w:sz w:val="28"/>
          <w:szCs w:val="28"/>
        </w:rPr>
        <w:t>Bitcoin</w:t>
      </w:r>
      <w:proofErr w:type="spellEnd"/>
      <w:r w:rsidRPr="00B64912">
        <w:rPr>
          <w:sz w:val="28"/>
          <w:szCs w:val="28"/>
        </w:rPr>
        <w:t xml:space="preserve"> став першою </w:t>
      </w:r>
      <w:proofErr w:type="spellStart"/>
      <w:r w:rsidRPr="00B64912">
        <w:rPr>
          <w:sz w:val="28"/>
          <w:szCs w:val="28"/>
        </w:rPr>
        <w:t>криптовалютою</w:t>
      </w:r>
      <w:proofErr w:type="spellEnd"/>
      <w:r w:rsidRPr="00B64912">
        <w:rPr>
          <w:sz w:val="28"/>
          <w:szCs w:val="28"/>
        </w:rPr>
        <w:t xml:space="preserve">, яка досягла значної популярності та ініціювала створення інших </w:t>
      </w:r>
      <w:proofErr w:type="spellStart"/>
      <w:r w:rsidRPr="00B64912">
        <w:rPr>
          <w:sz w:val="28"/>
          <w:szCs w:val="28"/>
        </w:rPr>
        <w:t>криптовалют</w:t>
      </w:r>
      <w:proofErr w:type="spellEnd"/>
      <w:r w:rsidRPr="00B64912">
        <w:rPr>
          <w:sz w:val="28"/>
          <w:szCs w:val="28"/>
        </w:rPr>
        <w:t xml:space="preserve">. З того часу кількість </w:t>
      </w:r>
      <w:proofErr w:type="spellStart"/>
      <w:r w:rsidRPr="00B64912">
        <w:rPr>
          <w:sz w:val="28"/>
          <w:szCs w:val="28"/>
        </w:rPr>
        <w:t>криптовалют</w:t>
      </w:r>
      <w:proofErr w:type="spellEnd"/>
      <w:r w:rsidRPr="00B64912">
        <w:rPr>
          <w:sz w:val="28"/>
          <w:szCs w:val="28"/>
        </w:rPr>
        <w:t xml:space="preserve"> стрімко зросла, кожна з яких пропонує свої унікальні властивості та можливості</w:t>
      </w:r>
      <w:r w:rsidR="009650FF" w:rsidRPr="00B64912">
        <w:rPr>
          <w:sz w:val="28"/>
          <w:szCs w:val="28"/>
        </w:rPr>
        <w:t xml:space="preserve"> </w:t>
      </w:r>
      <w:r w:rsidRPr="00B64912">
        <w:rPr>
          <w:sz w:val="28"/>
          <w:szCs w:val="28"/>
        </w:rPr>
        <w:t>[1</w:t>
      </w:r>
      <w:r w:rsidR="009650FF" w:rsidRPr="00B64912">
        <w:rPr>
          <w:sz w:val="28"/>
          <w:szCs w:val="28"/>
        </w:rPr>
        <w:t>,</w:t>
      </w:r>
      <w:r w:rsidRPr="00B64912">
        <w:rPr>
          <w:sz w:val="28"/>
          <w:szCs w:val="28"/>
        </w:rPr>
        <w:t>2].</w:t>
      </w:r>
    </w:p>
    <w:p w14:paraId="04FEAFA1" w14:textId="77777777" w:rsidR="007C505B" w:rsidRPr="00B64912" w:rsidRDefault="007C505B" w:rsidP="007C505B">
      <w:pPr>
        <w:widowControl w:val="0"/>
        <w:spacing w:line="360" w:lineRule="auto"/>
        <w:ind w:firstLine="708"/>
        <w:rPr>
          <w:sz w:val="28"/>
          <w:szCs w:val="28"/>
        </w:rPr>
      </w:pPr>
      <w:r w:rsidRPr="00B64912">
        <w:rPr>
          <w:sz w:val="28"/>
          <w:szCs w:val="28"/>
        </w:rPr>
        <w:lastRenderedPageBreak/>
        <w:t xml:space="preserve">Популярність </w:t>
      </w:r>
      <w:proofErr w:type="spellStart"/>
      <w:r w:rsidRPr="00B64912">
        <w:rPr>
          <w:sz w:val="28"/>
          <w:szCs w:val="28"/>
        </w:rPr>
        <w:t>криптовалют</w:t>
      </w:r>
      <w:proofErr w:type="spellEnd"/>
      <w:r w:rsidRPr="00B64912">
        <w:rPr>
          <w:sz w:val="28"/>
          <w:szCs w:val="28"/>
        </w:rPr>
        <w:t xml:space="preserve"> спонукала розглядати їх не лише як спосіб цифрового платежу, але й як потенційний інструмент для фінансових інновацій. </w:t>
      </w:r>
      <w:proofErr w:type="spellStart"/>
      <w:r w:rsidRPr="00B64912">
        <w:rPr>
          <w:sz w:val="28"/>
          <w:szCs w:val="28"/>
        </w:rPr>
        <w:t>Воні</w:t>
      </w:r>
      <w:proofErr w:type="spellEnd"/>
      <w:r w:rsidRPr="00B64912">
        <w:rPr>
          <w:sz w:val="28"/>
          <w:szCs w:val="28"/>
        </w:rPr>
        <w:t xml:space="preserve"> сприяють фінансовій інклюзії, знижують вартість транзакцій і надають можливості для безпечного та ефективного обміну цінностями без потреби у посередниках</w:t>
      </w:r>
      <w:r w:rsidR="009650FF" w:rsidRPr="00B64912">
        <w:rPr>
          <w:sz w:val="28"/>
          <w:szCs w:val="28"/>
        </w:rPr>
        <w:t xml:space="preserve"> </w:t>
      </w:r>
      <w:r w:rsidRPr="00B64912">
        <w:rPr>
          <w:sz w:val="28"/>
          <w:szCs w:val="28"/>
        </w:rPr>
        <w:t>[3].</w:t>
      </w:r>
    </w:p>
    <w:p w14:paraId="39A45DAC" w14:textId="77777777" w:rsidR="00E8771E" w:rsidRPr="00B64912" w:rsidRDefault="00E8771E" w:rsidP="007C505B">
      <w:pPr>
        <w:widowControl w:val="0"/>
        <w:spacing w:line="360" w:lineRule="auto"/>
        <w:ind w:firstLine="708"/>
        <w:rPr>
          <w:sz w:val="28"/>
          <w:szCs w:val="28"/>
        </w:rPr>
      </w:pPr>
    </w:p>
    <w:p w14:paraId="71AA7370" w14:textId="77777777" w:rsidR="00E8771E" w:rsidRPr="00B64912" w:rsidRDefault="00E8771E" w:rsidP="007C505B">
      <w:pPr>
        <w:widowControl w:val="0"/>
        <w:spacing w:line="360" w:lineRule="auto"/>
        <w:ind w:firstLine="708"/>
        <w:rPr>
          <w:sz w:val="28"/>
          <w:szCs w:val="28"/>
        </w:rPr>
      </w:pPr>
    </w:p>
    <w:p w14:paraId="331B755E" w14:textId="77777777" w:rsidR="00E8771E" w:rsidRPr="00B64912" w:rsidRDefault="00E8771E" w:rsidP="00E8771E">
      <w:pPr>
        <w:keepNext/>
        <w:widowControl w:val="0"/>
        <w:spacing w:line="360" w:lineRule="auto"/>
        <w:ind w:left="1418" w:hanging="709"/>
        <w:jc w:val="left"/>
        <w:rPr>
          <w:i/>
          <w:sz w:val="28"/>
          <w:szCs w:val="28"/>
        </w:rPr>
      </w:pPr>
      <w:r w:rsidRPr="00B64912">
        <w:rPr>
          <w:i/>
          <w:sz w:val="28"/>
          <w:szCs w:val="28"/>
        </w:rPr>
        <w:t xml:space="preserve">1.1.2 </w:t>
      </w:r>
      <w:r w:rsidRPr="00B64912">
        <w:rPr>
          <w:bCs/>
          <w:i/>
          <w:sz w:val="28"/>
          <w:szCs w:val="28"/>
        </w:rPr>
        <w:t xml:space="preserve">Роль </w:t>
      </w:r>
      <w:proofErr w:type="spellStart"/>
      <w:r w:rsidRPr="00B64912">
        <w:rPr>
          <w:bCs/>
          <w:i/>
          <w:sz w:val="28"/>
          <w:szCs w:val="28"/>
        </w:rPr>
        <w:t>криптовалют</w:t>
      </w:r>
      <w:proofErr w:type="spellEnd"/>
      <w:r w:rsidRPr="00B64912">
        <w:rPr>
          <w:bCs/>
          <w:i/>
          <w:sz w:val="28"/>
          <w:szCs w:val="28"/>
        </w:rPr>
        <w:t xml:space="preserve"> у сучасній економіці</w:t>
      </w:r>
    </w:p>
    <w:p w14:paraId="3F725D5B" w14:textId="77777777" w:rsidR="00E8771E" w:rsidRPr="00B64912" w:rsidRDefault="00E8771E" w:rsidP="00E8771E">
      <w:pPr>
        <w:keepNext/>
        <w:widowControl w:val="0"/>
        <w:spacing w:line="360" w:lineRule="auto"/>
        <w:ind w:firstLine="709"/>
        <w:jc w:val="left"/>
        <w:rPr>
          <w:sz w:val="28"/>
          <w:szCs w:val="28"/>
        </w:rPr>
      </w:pPr>
    </w:p>
    <w:p w14:paraId="21744D78" w14:textId="77777777" w:rsidR="00E8771E" w:rsidRPr="00B64912" w:rsidRDefault="00E8771E" w:rsidP="00E8771E">
      <w:pPr>
        <w:keepNext/>
        <w:widowControl w:val="0"/>
        <w:spacing w:line="360" w:lineRule="auto"/>
        <w:ind w:firstLine="709"/>
        <w:jc w:val="left"/>
        <w:rPr>
          <w:sz w:val="28"/>
          <w:szCs w:val="28"/>
        </w:rPr>
      </w:pPr>
    </w:p>
    <w:p w14:paraId="05CCAD2B" w14:textId="77777777" w:rsidR="00E8771E" w:rsidRPr="00B64912" w:rsidRDefault="00E8771E" w:rsidP="00E8771E">
      <w:pPr>
        <w:spacing w:line="360" w:lineRule="auto"/>
        <w:ind w:firstLine="709"/>
        <w:rPr>
          <w:sz w:val="28"/>
          <w:szCs w:val="28"/>
        </w:rPr>
      </w:pPr>
      <w:proofErr w:type="spellStart"/>
      <w:r w:rsidRPr="00B64912">
        <w:rPr>
          <w:sz w:val="28"/>
          <w:szCs w:val="28"/>
        </w:rPr>
        <w:t>Криптовалюти</w:t>
      </w:r>
      <w:proofErr w:type="spellEnd"/>
      <w:r w:rsidRPr="00B64912">
        <w:rPr>
          <w:sz w:val="28"/>
          <w:szCs w:val="28"/>
        </w:rPr>
        <w:t xml:space="preserve"> стали значним феноменом у сучасній економіці, впливаючи на традиційні фінансові системи та розширюючи можливості глобальної економічної інтеграції. Вони пропонують новітні способи проведення транзакцій, зменшення витрат, підвищення ефективності та доступу до фінансових послуг, особливо в недостатньо обслуговуваних регіонах світу</w:t>
      </w:r>
      <w:r w:rsidR="009650FF" w:rsidRPr="00B64912">
        <w:rPr>
          <w:sz w:val="28"/>
          <w:szCs w:val="28"/>
        </w:rPr>
        <w:t xml:space="preserve"> </w:t>
      </w:r>
      <w:r w:rsidRPr="00B64912">
        <w:rPr>
          <w:sz w:val="28"/>
          <w:szCs w:val="28"/>
        </w:rPr>
        <w:t>[4</w:t>
      </w:r>
      <w:r w:rsidR="009650FF" w:rsidRPr="00B64912">
        <w:rPr>
          <w:sz w:val="28"/>
          <w:szCs w:val="28"/>
        </w:rPr>
        <w:t>,</w:t>
      </w:r>
      <w:r w:rsidRPr="00B64912">
        <w:rPr>
          <w:sz w:val="28"/>
          <w:szCs w:val="28"/>
        </w:rPr>
        <w:t>5</w:t>
      </w:r>
      <w:r w:rsidR="009650FF" w:rsidRPr="00B64912">
        <w:rPr>
          <w:sz w:val="28"/>
          <w:szCs w:val="28"/>
        </w:rPr>
        <w:t>,</w:t>
      </w:r>
      <w:r w:rsidRPr="00B64912">
        <w:rPr>
          <w:sz w:val="28"/>
          <w:szCs w:val="28"/>
        </w:rPr>
        <w:t>6].</w:t>
      </w:r>
    </w:p>
    <w:p w14:paraId="181C036B" w14:textId="77777777" w:rsidR="00E8771E" w:rsidRPr="00B64912" w:rsidRDefault="00E8771E" w:rsidP="00E8771E">
      <w:pPr>
        <w:spacing w:line="360" w:lineRule="auto"/>
        <w:ind w:firstLine="709"/>
        <w:rPr>
          <w:sz w:val="28"/>
          <w:szCs w:val="28"/>
        </w:rPr>
      </w:pPr>
      <w:r w:rsidRPr="00B64912">
        <w:rPr>
          <w:sz w:val="28"/>
          <w:szCs w:val="28"/>
        </w:rPr>
        <w:t xml:space="preserve">Однією з основних ролей </w:t>
      </w:r>
      <w:proofErr w:type="spellStart"/>
      <w:r w:rsidRPr="00B64912">
        <w:rPr>
          <w:sz w:val="28"/>
          <w:szCs w:val="28"/>
        </w:rPr>
        <w:t>криптовалют</w:t>
      </w:r>
      <w:proofErr w:type="spellEnd"/>
      <w:r w:rsidRPr="00B64912">
        <w:rPr>
          <w:sz w:val="28"/>
          <w:szCs w:val="28"/>
        </w:rPr>
        <w:t xml:space="preserve"> є їхня здатність сприяти фінансовій інклюзії. </w:t>
      </w:r>
      <w:proofErr w:type="spellStart"/>
      <w:r w:rsidRPr="00B64912">
        <w:rPr>
          <w:sz w:val="28"/>
          <w:szCs w:val="28"/>
        </w:rPr>
        <w:t>Криптовалюти</w:t>
      </w:r>
      <w:proofErr w:type="spellEnd"/>
      <w:r w:rsidRPr="00B64912">
        <w:rPr>
          <w:sz w:val="28"/>
          <w:szCs w:val="28"/>
        </w:rPr>
        <w:t xml:space="preserve"> надають доступ до фінансових послуг людям без традиційних банківських рахунків, особливо у країнах, де банківська інфраструктура є обмеженою або недоступною. Це дозволяє мільйонам людей </w:t>
      </w:r>
      <w:r w:rsidR="000A7229" w:rsidRPr="00B64912">
        <w:rPr>
          <w:sz w:val="28"/>
          <w:szCs w:val="28"/>
        </w:rPr>
        <w:t xml:space="preserve">приймати </w:t>
      </w:r>
      <w:r w:rsidRPr="00B64912">
        <w:rPr>
          <w:sz w:val="28"/>
          <w:szCs w:val="28"/>
        </w:rPr>
        <w:t>участ</w:t>
      </w:r>
      <w:r w:rsidR="000A7229" w:rsidRPr="00B64912">
        <w:rPr>
          <w:sz w:val="28"/>
          <w:szCs w:val="28"/>
        </w:rPr>
        <w:t>ь</w:t>
      </w:r>
      <w:r w:rsidRPr="00B64912">
        <w:rPr>
          <w:sz w:val="28"/>
          <w:szCs w:val="28"/>
        </w:rPr>
        <w:t xml:space="preserve"> у світовій економіці, що сприяє економічному розвитку та зменшенню бідності</w:t>
      </w:r>
      <w:r w:rsidR="009650FF" w:rsidRPr="00B64912">
        <w:rPr>
          <w:sz w:val="28"/>
          <w:szCs w:val="28"/>
        </w:rPr>
        <w:t xml:space="preserve"> </w:t>
      </w:r>
      <w:r w:rsidRPr="00B64912">
        <w:rPr>
          <w:sz w:val="28"/>
          <w:szCs w:val="28"/>
        </w:rPr>
        <w:t>[5].</w:t>
      </w:r>
    </w:p>
    <w:p w14:paraId="05BBED93" w14:textId="77777777" w:rsidR="00E8771E" w:rsidRPr="00B64912" w:rsidRDefault="00E8771E" w:rsidP="00E8771E">
      <w:pPr>
        <w:spacing w:line="360" w:lineRule="auto"/>
        <w:ind w:firstLine="709"/>
        <w:rPr>
          <w:sz w:val="28"/>
          <w:szCs w:val="28"/>
        </w:rPr>
      </w:pPr>
      <w:r w:rsidRPr="00B64912">
        <w:rPr>
          <w:sz w:val="28"/>
          <w:szCs w:val="28"/>
        </w:rPr>
        <w:t xml:space="preserve">З економічної точки зору, </w:t>
      </w:r>
      <w:proofErr w:type="spellStart"/>
      <w:r w:rsidRPr="00B64912">
        <w:rPr>
          <w:sz w:val="28"/>
          <w:szCs w:val="28"/>
        </w:rPr>
        <w:t>криптовалюти</w:t>
      </w:r>
      <w:proofErr w:type="spellEnd"/>
      <w:r w:rsidRPr="00B64912">
        <w:rPr>
          <w:sz w:val="28"/>
          <w:szCs w:val="28"/>
        </w:rPr>
        <w:t xml:space="preserve"> можуть виступати як захист від інфляції в країнах з нестабільною економікою. Наприклад, у випадках, коли національні валюти втрачають вартість, </w:t>
      </w:r>
      <w:proofErr w:type="spellStart"/>
      <w:r w:rsidRPr="00B64912">
        <w:rPr>
          <w:sz w:val="28"/>
          <w:szCs w:val="28"/>
        </w:rPr>
        <w:t>криптовалюти</w:t>
      </w:r>
      <w:proofErr w:type="spellEnd"/>
      <w:r w:rsidRPr="00B64912">
        <w:rPr>
          <w:sz w:val="28"/>
          <w:szCs w:val="28"/>
        </w:rPr>
        <w:t xml:space="preserve"> можуть служити більш стабільним засобом збереження вартості. Такі аспекти роблять </w:t>
      </w:r>
      <w:proofErr w:type="spellStart"/>
      <w:r w:rsidRPr="00B64912">
        <w:rPr>
          <w:sz w:val="28"/>
          <w:szCs w:val="28"/>
        </w:rPr>
        <w:t>криптовалюти</w:t>
      </w:r>
      <w:proofErr w:type="spellEnd"/>
      <w:r w:rsidRPr="00B64912">
        <w:rPr>
          <w:sz w:val="28"/>
          <w:szCs w:val="28"/>
        </w:rPr>
        <w:t xml:space="preserve"> привабливими для інвестицій та зберігання капіталу</w:t>
      </w:r>
      <w:r w:rsidR="009650FF" w:rsidRPr="00B64912">
        <w:rPr>
          <w:sz w:val="28"/>
          <w:szCs w:val="28"/>
        </w:rPr>
        <w:t xml:space="preserve"> </w:t>
      </w:r>
      <w:r w:rsidRPr="00B64912">
        <w:rPr>
          <w:sz w:val="28"/>
          <w:szCs w:val="28"/>
        </w:rPr>
        <w:t>[6].</w:t>
      </w:r>
    </w:p>
    <w:p w14:paraId="1595E1BE" w14:textId="77777777" w:rsidR="00E8771E" w:rsidRPr="00B64912" w:rsidRDefault="00E8771E" w:rsidP="00E8771E">
      <w:pPr>
        <w:spacing w:line="360" w:lineRule="auto"/>
        <w:ind w:firstLine="709"/>
        <w:rPr>
          <w:sz w:val="28"/>
          <w:szCs w:val="28"/>
        </w:rPr>
      </w:pPr>
      <w:r w:rsidRPr="00B64912">
        <w:rPr>
          <w:sz w:val="28"/>
          <w:szCs w:val="28"/>
        </w:rPr>
        <w:t xml:space="preserve">Однак, поряд з перевагами, </w:t>
      </w:r>
      <w:proofErr w:type="spellStart"/>
      <w:r w:rsidRPr="00B64912">
        <w:rPr>
          <w:sz w:val="28"/>
          <w:szCs w:val="28"/>
        </w:rPr>
        <w:t>криптовалюти</w:t>
      </w:r>
      <w:proofErr w:type="spellEnd"/>
      <w:r w:rsidRPr="00B64912">
        <w:rPr>
          <w:sz w:val="28"/>
          <w:szCs w:val="28"/>
        </w:rPr>
        <w:t xml:space="preserve"> також ставлять перед суспільством нові виклики. Наприклад, їхня </w:t>
      </w:r>
      <w:proofErr w:type="spellStart"/>
      <w:r w:rsidRPr="00B64912">
        <w:rPr>
          <w:sz w:val="28"/>
          <w:szCs w:val="28"/>
        </w:rPr>
        <w:t>волатильність</w:t>
      </w:r>
      <w:proofErr w:type="spellEnd"/>
      <w:r w:rsidRPr="00B64912">
        <w:rPr>
          <w:sz w:val="28"/>
          <w:szCs w:val="28"/>
        </w:rPr>
        <w:t xml:space="preserve"> може призвести до значних фінансових втрат для інвесторів. Також вони можуть сприяти </w:t>
      </w:r>
      <w:r w:rsidRPr="00B64912">
        <w:rPr>
          <w:sz w:val="28"/>
          <w:szCs w:val="28"/>
        </w:rPr>
        <w:lastRenderedPageBreak/>
        <w:t>нелегальній діяльності через анонімність і відсутність регулювання. Ці виклики вимагають уваги регуляторів та розробки нових політик для забезпечення стабільності та безпеки фінансових систем</w:t>
      </w:r>
      <w:r w:rsidR="009650FF" w:rsidRPr="00B64912">
        <w:rPr>
          <w:sz w:val="28"/>
          <w:szCs w:val="28"/>
        </w:rPr>
        <w:t xml:space="preserve"> </w:t>
      </w:r>
      <w:r w:rsidRPr="00B64912">
        <w:rPr>
          <w:sz w:val="28"/>
          <w:szCs w:val="28"/>
        </w:rPr>
        <w:t>[4</w:t>
      </w:r>
      <w:r w:rsidR="009650FF" w:rsidRPr="00B64912">
        <w:rPr>
          <w:sz w:val="28"/>
          <w:szCs w:val="28"/>
        </w:rPr>
        <w:t>,</w:t>
      </w:r>
      <w:r w:rsidRPr="00B64912">
        <w:rPr>
          <w:sz w:val="28"/>
          <w:szCs w:val="28"/>
        </w:rPr>
        <w:t>5].</w:t>
      </w:r>
    </w:p>
    <w:p w14:paraId="3201F87C" w14:textId="77777777" w:rsidR="00E8771E" w:rsidRPr="00B64912" w:rsidRDefault="00E8771E" w:rsidP="00E8771E">
      <w:pPr>
        <w:spacing w:line="360" w:lineRule="auto"/>
        <w:ind w:firstLine="709"/>
        <w:rPr>
          <w:sz w:val="28"/>
          <w:szCs w:val="28"/>
        </w:rPr>
      </w:pPr>
    </w:p>
    <w:p w14:paraId="10A68B4F" w14:textId="77777777" w:rsidR="00E8771E" w:rsidRPr="00B64912" w:rsidRDefault="00E8771E" w:rsidP="00E8771E">
      <w:pPr>
        <w:spacing w:line="360" w:lineRule="auto"/>
        <w:ind w:firstLine="709"/>
        <w:rPr>
          <w:sz w:val="28"/>
          <w:szCs w:val="28"/>
        </w:rPr>
      </w:pPr>
    </w:p>
    <w:p w14:paraId="603B1C81" w14:textId="77777777" w:rsidR="00E8771E" w:rsidRPr="00B64912" w:rsidRDefault="00E8771E" w:rsidP="00E8771E">
      <w:pPr>
        <w:keepNext/>
        <w:widowControl w:val="0"/>
        <w:spacing w:line="360" w:lineRule="auto"/>
        <w:ind w:left="1418" w:hanging="709"/>
        <w:jc w:val="left"/>
        <w:rPr>
          <w:i/>
          <w:sz w:val="28"/>
          <w:szCs w:val="28"/>
        </w:rPr>
      </w:pPr>
      <w:r w:rsidRPr="00B64912">
        <w:rPr>
          <w:i/>
          <w:sz w:val="28"/>
          <w:szCs w:val="28"/>
        </w:rPr>
        <w:t xml:space="preserve">1.1.3 </w:t>
      </w:r>
      <w:r w:rsidRPr="00B64912">
        <w:rPr>
          <w:bCs/>
          <w:i/>
          <w:sz w:val="28"/>
          <w:szCs w:val="28"/>
        </w:rPr>
        <w:t xml:space="preserve">Основні ризики, пов'язані з </w:t>
      </w:r>
      <w:proofErr w:type="spellStart"/>
      <w:r w:rsidRPr="00B64912">
        <w:rPr>
          <w:bCs/>
          <w:i/>
          <w:sz w:val="28"/>
          <w:szCs w:val="28"/>
        </w:rPr>
        <w:t>криптовалютами</w:t>
      </w:r>
      <w:proofErr w:type="spellEnd"/>
    </w:p>
    <w:p w14:paraId="56C173A7" w14:textId="77777777" w:rsidR="00E8771E" w:rsidRPr="00B64912" w:rsidRDefault="00E8771E" w:rsidP="00E8771E">
      <w:pPr>
        <w:spacing w:line="360" w:lineRule="auto"/>
        <w:ind w:firstLine="709"/>
        <w:rPr>
          <w:sz w:val="28"/>
          <w:szCs w:val="28"/>
        </w:rPr>
      </w:pPr>
    </w:p>
    <w:p w14:paraId="567EB1FF" w14:textId="77777777" w:rsidR="00E8771E" w:rsidRPr="00B64912" w:rsidRDefault="00E8771E" w:rsidP="007C505B">
      <w:pPr>
        <w:widowControl w:val="0"/>
        <w:spacing w:line="360" w:lineRule="auto"/>
        <w:ind w:firstLine="708"/>
        <w:rPr>
          <w:sz w:val="28"/>
          <w:szCs w:val="28"/>
        </w:rPr>
      </w:pPr>
    </w:p>
    <w:p w14:paraId="557F65CB" w14:textId="77777777" w:rsidR="00FB3F4B" w:rsidRPr="00B64912" w:rsidRDefault="00FB3F4B" w:rsidP="00FB3F4B">
      <w:pPr>
        <w:widowControl w:val="0"/>
        <w:spacing w:line="360" w:lineRule="auto"/>
        <w:ind w:firstLine="708"/>
        <w:rPr>
          <w:sz w:val="28"/>
          <w:szCs w:val="28"/>
        </w:rPr>
      </w:pPr>
      <w:proofErr w:type="spellStart"/>
      <w:r w:rsidRPr="00B64912">
        <w:rPr>
          <w:sz w:val="28"/>
          <w:szCs w:val="28"/>
        </w:rPr>
        <w:t>Криптовалюти</w:t>
      </w:r>
      <w:proofErr w:type="spellEnd"/>
      <w:r w:rsidRPr="00B64912">
        <w:rPr>
          <w:sz w:val="28"/>
          <w:szCs w:val="28"/>
        </w:rPr>
        <w:t xml:space="preserve">, попри їхню зростаючу популярність та інтеграцію в глобальну економіку, несуть із собою значні ризики, які потребують уваги від інвесторів та регуляторів. Одним із основних ризиків є висока </w:t>
      </w:r>
      <w:proofErr w:type="spellStart"/>
      <w:r w:rsidRPr="00B64912">
        <w:rPr>
          <w:sz w:val="28"/>
          <w:szCs w:val="28"/>
        </w:rPr>
        <w:t>волатильність</w:t>
      </w:r>
      <w:proofErr w:type="spellEnd"/>
      <w:r w:rsidRPr="00B64912">
        <w:rPr>
          <w:sz w:val="28"/>
          <w:szCs w:val="28"/>
        </w:rPr>
        <w:t xml:space="preserve"> вартості цих цифрових активів. Наприклад, вартість </w:t>
      </w:r>
      <w:proofErr w:type="spellStart"/>
      <w:r w:rsidRPr="00B64912">
        <w:rPr>
          <w:sz w:val="28"/>
          <w:szCs w:val="28"/>
        </w:rPr>
        <w:t>Bitcoin</w:t>
      </w:r>
      <w:proofErr w:type="spellEnd"/>
      <w:r w:rsidRPr="00B64912">
        <w:rPr>
          <w:sz w:val="28"/>
          <w:szCs w:val="28"/>
        </w:rPr>
        <w:t xml:space="preserve"> значно коливалася протягом коротких періодів, піднімаючись з $13 у січні 2013 року до понад $1,100 у грудні того ж року, а потім знижуючись до $427 у травні 2014 року</w:t>
      </w:r>
      <w:r w:rsidR="009650FF" w:rsidRPr="00B64912">
        <w:rPr>
          <w:sz w:val="28"/>
          <w:szCs w:val="28"/>
        </w:rPr>
        <w:t xml:space="preserve"> </w:t>
      </w:r>
      <w:r w:rsidRPr="00B64912">
        <w:rPr>
          <w:sz w:val="28"/>
          <w:szCs w:val="28"/>
        </w:rPr>
        <w:t>[</w:t>
      </w:r>
      <w:r w:rsidR="00BD2A44" w:rsidRPr="00B64912">
        <w:rPr>
          <w:sz w:val="28"/>
          <w:szCs w:val="28"/>
        </w:rPr>
        <w:t>7</w:t>
      </w:r>
      <w:r w:rsidRPr="00B64912">
        <w:rPr>
          <w:sz w:val="28"/>
          <w:szCs w:val="28"/>
        </w:rPr>
        <w:t>].</w:t>
      </w:r>
    </w:p>
    <w:p w14:paraId="1370F4A4" w14:textId="77777777" w:rsidR="00FB3F4B" w:rsidRPr="00B64912" w:rsidRDefault="00FB3F4B" w:rsidP="00FB3F4B">
      <w:pPr>
        <w:widowControl w:val="0"/>
        <w:spacing w:line="360" w:lineRule="auto"/>
        <w:ind w:firstLine="708"/>
        <w:rPr>
          <w:sz w:val="28"/>
          <w:szCs w:val="28"/>
        </w:rPr>
      </w:pPr>
      <w:r w:rsidRPr="00B64912">
        <w:rPr>
          <w:sz w:val="28"/>
          <w:szCs w:val="28"/>
        </w:rPr>
        <w:t xml:space="preserve">Іншим значним ризиком є відсутність правового захисту, який супроводжує більшість традиційних фінансових інструментів, таких як банківські вклади, що страхуються урядом. Вклади в </w:t>
      </w:r>
      <w:proofErr w:type="spellStart"/>
      <w:r w:rsidRPr="00B64912">
        <w:rPr>
          <w:sz w:val="28"/>
          <w:szCs w:val="28"/>
        </w:rPr>
        <w:t>криптовалюти</w:t>
      </w:r>
      <w:proofErr w:type="spellEnd"/>
      <w:r w:rsidRPr="00B64912">
        <w:rPr>
          <w:sz w:val="28"/>
          <w:szCs w:val="28"/>
        </w:rPr>
        <w:t xml:space="preserve"> не застраховані і, у разі втрати або крадіжки, користувачі часто не мають жодного законного способу відновлення своїх коштів</w:t>
      </w:r>
      <w:r w:rsidR="009650FF" w:rsidRPr="00B64912">
        <w:rPr>
          <w:sz w:val="28"/>
          <w:szCs w:val="28"/>
        </w:rPr>
        <w:t xml:space="preserve"> </w:t>
      </w:r>
      <w:r w:rsidRPr="00B64912">
        <w:rPr>
          <w:sz w:val="28"/>
          <w:szCs w:val="28"/>
        </w:rPr>
        <w:t>[</w:t>
      </w:r>
      <w:r w:rsidR="00BD2A44" w:rsidRPr="00B64912">
        <w:rPr>
          <w:sz w:val="28"/>
          <w:szCs w:val="28"/>
        </w:rPr>
        <w:t>7</w:t>
      </w:r>
      <w:r w:rsidRPr="00B64912">
        <w:rPr>
          <w:sz w:val="28"/>
          <w:szCs w:val="28"/>
        </w:rPr>
        <w:t>].</w:t>
      </w:r>
    </w:p>
    <w:p w14:paraId="6F65ED86" w14:textId="77777777" w:rsidR="00BD2A44" w:rsidRPr="00B64912" w:rsidRDefault="00BD2A44" w:rsidP="00BD2A44">
      <w:pPr>
        <w:widowControl w:val="0"/>
        <w:spacing w:line="360" w:lineRule="auto"/>
        <w:ind w:firstLine="708"/>
        <w:rPr>
          <w:sz w:val="28"/>
          <w:szCs w:val="28"/>
        </w:rPr>
      </w:pPr>
      <w:r w:rsidRPr="00B64912">
        <w:rPr>
          <w:sz w:val="28"/>
          <w:szCs w:val="28"/>
        </w:rPr>
        <w:t xml:space="preserve">Інший важливий аспект ризику </w:t>
      </w:r>
      <w:r w:rsidR="005D1E16" w:rsidRPr="00B64912">
        <w:t>–</w:t>
      </w:r>
      <w:r w:rsidRPr="00B64912">
        <w:rPr>
          <w:sz w:val="28"/>
          <w:szCs w:val="28"/>
        </w:rPr>
        <w:t xml:space="preserve"> це зв'язок </w:t>
      </w:r>
      <w:proofErr w:type="spellStart"/>
      <w:r w:rsidRPr="00B64912">
        <w:rPr>
          <w:sz w:val="28"/>
          <w:szCs w:val="28"/>
        </w:rPr>
        <w:t>криптовалют</w:t>
      </w:r>
      <w:proofErr w:type="spellEnd"/>
      <w:r w:rsidRPr="00B64912">
        <w:rPr>
          <w:sz w:val="28"/>
          <w:szCs w:val="28"/>
        </w:rPr>
        <w:t xml:space="preserve"> з нелегальною діяльністю. Через анонімність та недостатнє регулювання, </w:t>
      </w:r>
      <w:proofErr w:type="spellStart"/>
      <w:r w:rsidRPr="00B64912">
        <w:rPr>
          <w:sz w:val="28"/>
          <w:szCs w:val="28"/>
        </w:rPr>
        <w:t>криптовалюти</w:t>
      </w:r>
      <w:proofErr w:type="spellEnd"/>
      <w:r w:rsidRPr="00B64912">
        <w:rPr>
          <w:sz w:val="28"/>
          <w:szCs w:val="28"/>
        </w:rPr>
        <w:t xml:space="preserve"> часто використовуються для фінансування незаконних дій, включаючи відмивання грошей та фінансування тероризму. Це призводить до регуляторної уваги та потенційних заборон, які можуть негативно впливати на ринкову вартість</w:t>
      </w:r>
      <w:r w:rsidR="009650FF" w:rsidRPr="00B64912">
        <w:rPr>
          <w:sz w:val="28"/>
          <w:szCs w:val="28"/>
        </w:rPr>
        <w:t xml:space="preserve"> </w:t>
      </w:r>
      <w:r w:rsidRPr="00B64912">
        <w:rPr>
          <w:sz w:val="28"/>
          <w:szCs w:val="28"/>
        </w:rPr>
        <w:t>[8</w:t>
      </w:r>
      <w:r w:rsidR="009650FF" w:rsidRPr="00B64912">
        <w:rPr>
          <w:sz w:val="28"/>
          <w:szCs w:val="28"/>
        </w:rPr>
        <w:t>,</w:t>
      </w:r>
      <w:r w:rsidRPr="00B64912">
        <w:rPr>
          <w:sz w:val="28"/>
          <w:szCs w:val="28"/>
        </w:rPr>
        <w:t>9].</w:t>
      </w:r>
    </w:p>
    <w:p w14:paraId="3456257E" w14:textId="77777777" w:rsidR="00BD2A44" w:rsidRPr="00B64912" w:rsidRDefault="00BD2A44" w:rsidP="00BD2A44">
      <w:pPr>
        <w:widowControl w:val="0"/>
        <w:spacing w:line="360" w:lineRule="auto"/>
        <w:ind w:firstLine="708"/>
        <w:rPr>
          <w:sz w:val="28"/>
          <w:szCs w:val="28"/>
        </w:rPr>
      </w:pPr>
      <w:r w:rsidRPr="00B64912">
        <w:rPr>
          <w:sz w:val="28"/>
          <w:szCs w:val="28"/>
        </w:rPr>
        <w:t xml:space="preserve">Крім того, вкладення в </w:t>
      </w:r>
      <w:proofErr w:type="spellStart"/>
      <w:r w:rsidRPr="00B64912">
        <w:rPr>
          <w:sz w:val="28"/>
          <w:szCs w:val="28"/>
        </w:rPr>
        <w:t>криптовалюти</w:t>
      </w:r>
      <w:proofErr w:type="spellEnd"/>
      <w:r w:rsidRPr="00B64912">
        <w:rPr>
          <w:sz w:val="28"/>
          <w:szCs w:val="28"/>
        </w:rPr>
        <w:t xml:space="preserve"> вимагає від інвесторів знань про новітні технології та поняття. Недостатнє розуміння може призвести до поганих інвестиційних рішень, особливо в умовах, коли швидкість інновацій та змін у цьому секторі є дуже високою</w:t>
      </w:r>
      <w:r w:rsidR="009650FF" w:rsidRPr="00B64912">
        <w:rPr>
          <w:sz w:val="28"/>
          <w:szCs w:val="28"/>
        </w:rPr>
        <w:t xml:space="preserve"> </w:t>
      </w:r>
      <w:r w:rsidRPr="00B64912">
        <w:rPr>
          <w:sz w:val="28"/>
          <w:szCs w:val="28"/>
        </w:rPr>
        <w:t>[10].</w:t>
      </w:r>
    </w:p>
    <w:p w14:paraId="67E91755" w14:textId="77777777" w:rsidR="00FB3F4B" w:rsidRPr="00B64912" w:rsidRDefault="00FB3F4B" w:rsidP="007C505B">
      <w:pPr>
        <w:widowControl w:val="0"/>
        <w:spacing w:line="360" w:lineRule="auto"/>
        <w:ind w:firstLine="708"/>
        <w:rPr>
          <w:sz w:val="28"/>
          <w:szCs w:val="28"/>
        </w:rPr>
      </w:pPr>
    </w:p>
    <w:p w14:paraId="7430F96F" w14:textId="77777777" w:rsidR="007C505B" w:rsidRPr="00B64912" w:rsidRDefault="007C505B" w:rsidP="007C505B">
      <w:pPr>
        <w:widowControl w:val="0"/>
        <w:spacing w:line="360" w:lineRule="auto"/>
        <w:ind w:firstLine="0"/>
        <w:jc w:val="left"/>
        <w:rPr>
          <w:sz w:val="28"/>
          <w:szCs w:val="28"/>
        </w:rPr>
      </w:pPr>
    </w:p>
    <w:p w14:paraId="15DE0433" w14:textId="77777777" w:rsidR="003477CD" w:rsidRPr="00B64912" w:rsidRDefault="003477CD" w:rsidP="00827081">
      <w:pPr>
        <w:keepNext/>
        <w:widowControl w:val="0"/>
        <w:spacing w:line="360" w:lineRule="auto"/>
        <w:ind w:left="1418" w:hanging="709"/>
        <w:jc w:val="left"/>
        <w:rPr>
          <w:b/>
          <w:sz w:val="28"/>
          <w:szCs w:val="28"/>
        </w:rPr>
      </w:pPr>
      <w:r w:rsidRPr="00B64912">
        <w:rPr>
          <w:b/>
          <w:sz w:val="28"/>
          <w:szCs w:val="28"/>
        </w:rPr>
        <w:lastRenderedPageBreak/>
        <w:t xml:space="preserve">1.2 </w:t>
      </w:r>
      <w:r w:rsidR="000A7229" w:rsidRPr="00B64912">
        <w:rPr>
          <w:b/>
          <w:bCs/>
          <w:sz w:val="28"/>
          <w:szCs w:val="28"/>
        </w:rPr>
        <w:t xml:space="preserve">Типи </w:t>
      </w:r>
      <w:proofErr w:type="spellStart"/>
      <w:r w:rsidR="000A7229" w:rsidRPr="00B64912">
        <w:rPr>
          <w:b/>
          <w:bCs/>
          <w:sz w:val="28"/>
          <w:szCs w:val="28"/>
        </w:rPr>
        <w:t>шахрайств</w:t>
      </w:r>
      <w:proofErr w:type="spellEnd"/>
      <w:r w:rsidR="000A7229" w:rsidRPr="00B64912">
        <w:rPr>
          <w:b/>
          <w:bCs/>
          <w:sz w:val="28"/>
          <w:szCs w:val="28"/>
        </w:rPr>
        <w:t xml:space="preserve"> у </w:t>
      </w:r>
      <w:proofErr w:type="spellStart"/>
      <w:r w:rsidR="000A7229" w:rsidRPr="00B64912">
        <w:rPr>
          <w:b/>
          <w:bCs/>
          <w:sz w:val="28"/>
          <w:szCs w:val="28"/>
        </w:rPr>
        <w:t>криптовалютних</w:t>
      </w:r>
      <w:proofErr w:type="spellEnd"/>
      <w:r w:rsidR="000A7229" w:rsidRPr="00B64912">
        <w:rPr>
          <w:b/>
          <w:bCs/>
          <w:sz w:val="28"/>
          <w:szCs w:val="28"/>
        </w:rPr>
        <w:t xml:space="preserve"> операціях</w:t>
      </w:r>
    </w:p>
    <w:p w14:paraId="0153C929" w14:textId="77777777" w:rsidR="003477CD" w:rsidRPr="00B64912" w:rsidRDefault="003477CD" w:rsidP="00827081">
      <w:pPr>
        <w:keepNext/>
        <w:widowControl w:val="0"/>
        <w:spacing w:line="360" w:lineRule="auto"/>
        <w:ind w:firstLine="709"/>
        <w:jc w:val="left"/>
        <w:rPr>
          <w:sz w:val="28"/>
          <w:szCs w:val="28"/>
        </w:rPr>
      </w:pPr>
    </w:p>
    <w:p w14:paraId="0658D8F4" w14:textId="77777777" w:rsidR="003477CD" w:rsidRPr="00B64912" w:rsidRDefault="003477CD" w:rsidP="00827081">
      <w:pPr>
        <w:keepNext/>
        <w:widowControl w:val="0"/>
        <w:spacing w:line="360" w:lineRule="auto"/>
        <w:ind w:firstLine="709"/>
        <w:jc w:val="left"/>
        <w:rPr>
          <w:sz w:val="28"/>
          <w:szCs w:val="28"/>
        </w:rPr>
      </w:pPr>
    </w:p>
    <w:p w14:paraId="1987BED1" w14:textId="77777777" w:rsidR="003477CD" w:rsidRPr="00B64912" w:rsidRDefault="00BD2A44" w:rsidP="00BD2A44">
      <w:pPr>
        <w:widowControl w:val="0"/>
        <w:spacing w:line="360" w:lineRule="auto"/>
        <w:ind w:firstLine="709"/>
        <w:rPr>
          <w:sz w:val="28"/>
          <w:szCs w:val="28"/>
        </w:rPr>
      </w:pPr>
      <w:proofErr w:type="spellStart"/>
      <w:r w:rsidRPr="00B64912">
        <w:rPr>
          <w:sz w:val="28"/>
          <w:szCs w:val="28"/>
        </w:rPr>
        <w:t>Криптовалюти</w:t>
      </w:r>
      <w:proofErr w:type="spellEnd"/>
      <w:r w:rsidRPr="00B64912">
        <w:rPr>
          <w:sz w:val="28"/>
          <w:szCs w:val="28"/>
        </w:rPr>
        <w:t xml:space="preserve">, хоч і є новаторськими фінансовими інструментами, відкривають широкі можливості для різноманітних видів </w:t>
      </w:r>
      <w:proofErr w:type="spellStart"/>
      <w:r w:rsidRPr="00B64912">
        <w:rPr>
          <w:sz w:val="28"/>
          <w:szCs w:val="28"/>
        </w:rPr>
        <w:t>шахрайств</w:t>
      </w:r>
      <w:proofErr w:type="spellEnd"/>
      <w:r w:rsidRPr="00B64912">
        <w:rPr>
          <w:sz w:val="28"/>
          <w:szCs w:val="28"/>
        </w:rPr>
        <w:t>. Особливості цифрових валют, такі як анонімність транзакцій та відсутність централізованого контролю, створюють умови для різних видів зловживань.</w:t>
      </w:r>
    </w:p>
    <w:p w14:paraId="07B0236B" w14:textId="77777777" w:rsidR="00BD2A44" w:rsidRPr="00B64912" w:rsidRDefault="00BD2A44" w:rsidP="003477CD">
      <w:pPr>
        <w:widowControl w:val="0"/>
        <w:spacing w:line="360" w:lineRule="auto"/>
        <w:ind w:firstLine="709"/>
        <w:jc w:val="left"/>
        <w:rPr>
          <w:sz w:val="28"/>
          <w:szCs w:val="28"/>
        </w:rPr>
      </w:pPr>
    </w:p>
    <w:p w14:paraId="0B4B86A5" w14:textId="77777777" w:rsidR="00BD2A44" w:rsidRPr="00B64912" w:rsidRDefault="00BD2A44" w:rsidP="003477CD">
      <w:pPr>
        <w:widowControl w:val="0"/>
        <w:spacing w:line="360" w:lineRule="auto"/>
        <w:ind w:firstLine="709"/>
        <w:jc w:val="left"/>
        <w:rPr>
          <w:sz w:val="28"/>
          <w:szCs w:val="28"/>
        </w:rPr>
      </w:pPr>
    </w:p>
    <w:p w14:paraId="6B791DB3" w14:textId="77777777" w:rsidR="003477CD" w:rsidRPr="00B64912" w:rsidRDefault="003477CD" w:rsidP="00827081">
      <w:pPr>
        <w:keepNext/>
        <w:widowControl w:val="0"/>
        <w:spacing w:line="360" w:lineRule="auto"/>
        <w:ind w:left="1418" w:hanging="709"/>
        <w:jc w:val="left"/>
        <w:rPr>
          <w:i/>
          <w:sz w:val="28"/>
          <w:szCs w:val="28"/>
        </w:rPr>
      </w:pPr>
      <w:r w:rsidRPr="00B64912">
        <w:rPr>
          <w:i/>
          <w:sz w:val="28"/>
          <w:szCs w:val="28"/>
        </w:rPr>
        <w:t xml:space="preserve">1.2.1 </w:t>
      </w:r>
      <w:r w:rsidR="001F2DB5" w:rsidRPr="00B64912">
        <w:rPr>
          <w:bCs/>
          <w:i/>
          <w:sz w:val="28"/>
          <w:szCs w:val="28"/>
        </w:rPr>
        <w:t xml:space="preserve">Огляд типів </w:t>
      </w:r>
      <w:proofErr w:type="spellStart"/>
      <w:r w:rsidR="001F2DB5" w:rsidRPr="00B64912">
        <w:rPr>
          <w:bCs/>
          <w:i/>
          <w:sz w:val="28"/>
          <w:szCs w:val="28"/>
        </w:rPr>
        <w:t>шахрайств</w:t>
      </w:r>
      <w:proofErr w:type="spellEnd"/>
    </w:p>
    <w:p w14:paraId="2075559A" w14:textId="77777777" w:rsidR="003477CD" w:rsidRPr="00B64912" w:rsidRDefault="003477CD" w:rsidP="00827081">
      <w:pPr>
        <w:keepNext/>
        <w:widowControl w:val="0"/>
        <w:spacing w:line="360" w:lineRule="auto"/>
        <w:ind w:firstLine="709"/>
        <w:jc w:val="left"/>
        <w:rPr>
          <w:sz w:val="28"/>
          <w:szCs w:val="28"/>
        </w:rPr>
      </w:pPr>
    </w:p>
    <w:p w14:paraId="5061B083" w14:textId="77777777" w:rsidR="003477CD" w:rsidRPr="00B64912" w:rsidRDefault="003477CD" w:rsidP="00827081">
      <w:pPr>
        <w:keepNext/>
        <w:widowControl w:val="0"/>
        <w:spacing w:line="360" w:lineRule="auto"/>
        <w:ind w:firstLine="709"/>
        <w:jc w:val="left"/>
        <w:rPr>
          <w:sz w:val="28"/>
          <w:szCs w:val="28"/>
        </w:rPr>
      </w:pPr>
    </w:p>
    <w:p w14:paraId="4EBD7AF0" w14:textId="77777777" w:rsidR="00BD2A44" w:rsidRPr="004B75AB" w:rsidRDefault="00D03D14" w:rsidP="00BD2A44">
      <w:pPr>
        <w:spacing w:line="360" w:lineRule="auto"/>
        <w:ind w:firstLine="709"/>
        <w:rPr>
          <w:sz w:val="28"/>
          <w:szCs w:val="28"/>
          <w:highlight w:val="yellow"/>
        </w:rPr>
      </w:pPr>
      <w:r w:rsidRPr="00B64912">
        <w:rPr>
          <w:sz w:val="28"/>
          <w:szCs w:val="28"/>
        </w:rPr>
        <w:t xml:space="preserve">У світі </w:t>
      </w:r>
      <w:proofErr w:type="spellStart"/>
      <w:r w:rsidRPr="00B64912">
        <w:rPr>
          <w:sz w:val="28"/>
          <w:szCs w:val="28"/>
        </w:rPr>
        <w:t>криптовалют</w:t>
      </w:r>
      <w:proofErr w:type="spellEnd"/>
      <w:r w:rsidRPr="00B64912">
        <w:rPr>
          <w:sz w:val="28"/>
          <w:szCs w:val="28"/>
        </w:rPr>
        <w:t>, як і в будь-якій сфері, існує ризик потрапити на шахрайство. У</w:t>
      </w:r>
      <w:r w:rsidR="00BD2A44" w:rsidRPr="00B64912">
        <w:rPr>
          <w:sz w:val="28"/>
          <w:szCs w:val="28"/>
        </w:rPr>
        <w:t xml:space="preserve"> </w:t>
      </w:r>
      <w:proofErr w:type="spellStart"/>
      <w:r w:rsidR="00BD2A44" w:rsidRPr="00B64912">
        <w:rPr>
          <w:sz w:val="28"/>
          <w:szCs w:val="28"/>
        </w:rPr>
        <w:t>криптовалютному</w:t>
      </w:r>
      <w:proofErr w:type="spellEnd"/>
      <w:r w:rsidR="00BD2A44" w:rsidRPr="00B64912">
        <w:rPr>
          <w:sz w:val="28"/>
          <w:szCs w:val="28"/>
        </w:rPr>
        <w:t xml:space="preserve"> просторі варіюються від відомих фінансових схем до новітніх </w:t>
      </w:r>
      <w:proofErr w:type="spellStart"/>
      <w:r w:rsidR="00BD2A44" w:rsidRPr="00B64912">
        <w:rPr>
          <w:sz w:val="28"/>
          <w:szCs w:val="28"/>
        </w:rPr>
        <w:t>кіберзлочині</w:t>
      </w:r>
      <w:r w:rsidR="00BD2A44" w:rsidRPr="004B75AB">
        <w:rPr>
          <w:sz w:val="28"/>
          <w:szCs w:val="28"/>
        </w:rPr>
        <w:t>в</w:t>
      </w:r>
      <w:proofErr w:type="spellEnd"/>
      <w:r w:rsidR="004B75AB" w:rsidRPr="004B75AB">
        <w:rPr>
          <w:sz w:val="28"/>
          <w:szCs w:val="28"/>
          <w:lang w:val="ru-RU"/>
        </w:rPr>
        <w:t>:</w:t>
      </w:r>
    </w:p>
    <w:p w14:paraId="562231DC" w14:textId="77777777" w:rsidR="00BD2A44" w:rsidRPr="00B64912" w:rsidRDefault="004B75AB" w:rsidP="004B75AB">
      <w:pPr>
        <w:numPr>
          <w:ilvl w:val="0"/>
          <w:numId w:val="3"/>
        </w:numPr>
        <w:spacing w:line="360" w:lineRule="auto"/>
        <w:ind w:left="1418" w:hanging="709"/>
        <w:jc w:val="left"/>
        <w:rPr>
          <w:sz w:val="28"/>
          <w:szCs w:val="28"/>
        </w:rPr>
      </w:pPr>
      <w:r>
        <w:rPr>
          <w:sz w:val="28"/>
          <w:szCs w:val="28"/>
        </w:rPr>
        <w:t>ш</w:t>
      </w:r>
      <w:r w:rsidR="00BD2A44" w:rsidRPr="00B64912">
        <w:rPr>
          <w:sz w:val="28"/>
          <w:szCs w:val="28"/>
        </w:rPr>
        <w:t>ахрайські первинні пропозиції монет (ICO): ICO можуть стати інструментом для маніпуляцій, де інвесторам обіцяють нереалістично високі прибутки, але насправді кошти збираються на неіснуючі проекти. Виявлено випадки, де команди за проектами були повністю вигадані</w:t>
      </w:r>
      <w:r w:rsidR="009650FF" w:rsidRPr="00B64912">
        <w:rPr>
          <w:sz w:val="28"/>
          <w:szCs w:val="28"/>
        </w:rPr>
        <w:t xml:space="preserve"> </w:t>
      </w:r>
      <w:r w:rsidR="00BD2A44" w:rsidRPr="00B64912">
        <w:rPr>
          <w:sz w:val="28"/>
          <w:szCs w:val="28"/>
        </w:rPr>
        <w:t>[1</w:t>
      </w:r>
      <w:r w:rsidR="00D758D7" w:rsidRPr="00B64912">
        <w:rPr>
          <w:sz w:val="28"/>
          <w:szCs w:val="28"/>
        </w:rPr>
        <w:t>1</w:t>
      </w:r>
      <w:r w:rsidR="00BD2A44" w:rsidRPr="00B64912">
        <w:rPr>
          <w:sz w:val="28"/>
          <w:szCs w:val="28"/>
        </w:rPr>
        <w:t>]</w:t>
      </w:r>
      <w:r w:rsidR="00AA071D" w:rsidRPr="00B64912">
        <w:rPr>
          <w:sz w:val="28"/>
          <w:szCs w:val="28"/>
        </w:rPr>
        <w:t>;</w:t>
      </w:r>
    </w:p>
    <w:p w14:paraId="78DFBB9B" w14:textId="77777777" w:rsidR="00BD2A44" w:rsidRPr="00B64912" w:rsidRDefault="004B75AB" w:rsidP="004B75AB">
      <w:pPr>
        <w:numPr>
          <w:ilvl w:val="0"/>
          <w:numId w:val="3"/>
        </w:numPr>
        <w:spacing w:line="360" w:lineRule="auto"/>
        <w:ind w:left="1418" w:hanging="709"/>
        <w:jc w:val="left"/>
        <w:rPr>
          <w:sz w:val="28"/>
          <w:szCs w:val="28"/>
        </w:rPr>
      </w:pPr>
      <w:r>
        <w:rPr>
          <w:sz w:val="28"/>
          <w:szCs w:val="28"/>
        </w:rPr>
        <w:t>с</w:t>
      </w:r>
      <w:r w:rsidR="00BD2A44" w:rsidRPr="00B64912">
        <w:rPr>
          <w:sz w:val="28"/>
          <w:szCs w:val="28"/>
        </w:rPr>
        <w:t xml:space="preserve">хеми "Памп і </w:t>
      </w:r>
      <w:proofErr w:type="spellStart"/>
      <w:r w:rsidR="00BD2A44" w:rsidRPr="00B64912">
        <w:rPr>
          <w:sz w:val="28"/>
          <w:szCs w:val="28"/>
        </w:rPr>
        <w:t>Дамп</w:t>
      </w:r>
      <w:proofErr w:type="spellEnd"/>
      <w:r w:rsidR="00BD2A44" w:rsidRPr="00B64912">
        <w:rPr>
          <w:sz w:val="28"/>
          <w:szCs w:val="28"/>
        </w:rPr>
        <w:t>" (</w:t>
      </w:r>
      <w:proofErr w:type="spellStart"/>
      <w:r w:rsidR="00BD2A44" w:rsidRPr="00B64912">
        <w:rPr>
          <w:sz w:val="28"/>
          <w:szCs w:val="28"/>
        </w:rPr>
        <w:t>Pump</w:t>
      </w:r>
      <w:proofErr w:type="spellEnd"/>
      <w:r w:rsidR="00BD2A44" w:rsidRPr="00B64912">
        <w:rPr>
          <w:sz w:val="28"/>
          <w:szCs w:val="28"/>
        </w:rPr>
        <w:t xml:space="preserve"> </w:t>
      </w:r>
      <w:proofErr w:type="spellStart"/>
      <w:r w:rsidR="00BD2A44" w:rsidRPr="00B64912">
        <w:rPr>
          <w:sz w:val="28"/>
          <w:szCs w:val="28"/>
        </w:rPr>
        <w:t>and</w:t>
      </w:r>
      <w:proofErr w:type="spellEnd"/>
      <w:r w:rsidR="00BD2A44" w:rsidRPr="00B64912">
        <w:rPr>
          <w:sz w:val="28"/>
          <w:szCs w:val="28"/>
        </w:rPr>
        <w:t xml:space="preserve"> </w:t>
      </w:r>
      <w:proofErr w:type="spellStart"/>
      <w:r w:rsidR="00BD2A44" w:rsidRPr="00B64912">
        <w:rPr>
          <w:sz w:val="28"/>
          <w:szCs w:val="28"/>
        </w:rPr>
        <w:t>Dump</w:t>
      </w:r>
      <w:proofErr w:type="spellEnd"/>
      <w:r w:rsidR="00BD2A44" w:rsidRPr="00B64912">
        <w:rPr>
          <w:sz w:val="28"/>
          <w:szCs w:val="28"/>
        </w:rPr>
        <w:t xml:space="preserve">): </w:t>
      </w:r>
      <w:r w:rsidR="008D3D7C" w:rsidRPr="00B64912">
        <w:rPr>
          <w:sz w:val="28"/>
          <w:szCs w:val="28"/>
        </w:rPr>
        <w:t xml:space="preserve">ці схеми </w:t>
      </w:r>
      <w:r w:rsidR="00BD2A44" w:rsidRPr="00B64912">
        <w:rPr>
          <w:sz w:val="28"/>
          <w:szCs w:val="28"/>
        </w:rPr>
        <w:t xml:space="preserve">зазвичай застосовуються на стадіях ICO, де ціна штучно </w:t>
      </w:r>
      <w:proofErr w:type="spellStart"/>
      <w:r w:rsidR="00BD2A44" w:rsidRPr="00B64912">
        <w:rPr>
          <w:sz w:val="28"/>
          <w:szCs w:val="28"/>
        </w:rPr>
        <w:t>завищується</w:t>
      </w:r>
      <w:proofErr w:type="spellEnd"/>
      <w:r w:rsidR="00BD2A44" w:rsidRPr="00B64912">
        <w:rPr>
          <w:sz w:val="28"/>
          <w:szCs w:val="28"/>
        </w:rPr>
        <w:t>, щоб потім творці продали свої акції за високою ціною, змушуючи інвесторів нести великі втрати</w:t>
      </w:r>
      <w:r w:rsidR="009650FF" w:rsidRPr="00B64912">
        <w:rPr>
          <w:sz w:val="28"/>
          <w:szCs w:val="28"/>
        </w:rPr>
        <w:t xml:space="preserve"> </w:t>
      </w:r>
      <w:r w:rsidR="00BD2A44" w:rsidRPr="00B64912">
        <w:rPr>
          <w:sz w:val="28"/>
          <w:szCs w:val="28"/>
        </w:rPr>
        <w:t>[1</w:t>
      </w:r>
      <w:r w:rsidR="00D758D7" w:rsidRPr="00B64912">
        <w:rPr>
          <w:sz w:val="28"/>
          <w:szCs w:val="28"/>
        </w:rPr>
        <w:t>1</w:t>
      </w:r>
      <w:r w:rsidR="00BD2A44" w:rsidRPr="00B64912">
        <w:rPr>
          <w:sz w:val="28"/>
          <w:szCs w:val="28"/>
        </w:rPr>
        <w:t>]</w:t>
      </w:r>
      <w:r w:rsidR="00AA071D" w:rsidRPr="00B64912">
        <w:rPr>
          <w:sz w:val="28"/>
          <w:szCs w:val="28"/>
        </w:rPr>
        <w:t>;</w:t>
      </w:r>
    </w:p>
    <w:p w14:paraId="3A2D1EB9" w14:textId="77777777" w:rsidR="00BD2A44" w:rsidRPr="00B64912" w:rsidRDefault="004B75AB" w:rsidP="004B75AB">
      <w:pPr>
        <w:numPr>
          <w:ilvl w:val="0"/>
          <w:numId w:val="3"/>
        </w:numPr>
        <w:spacing w:line="360" w:lineRule="auto"/>
        <w:ind w:left="1418" w:hanging="709"/>
        <w:jc w:val="left"/>
        <w:rPr>
          <w:sz w:val="28"/>
          <w:szCs w:val="28"/>
        </w:rPr>
      </w:pPr>
      <w:proofErr w:type="spellStart"/>
      <w:r>
        <w:rPr>
          <w:sz w:val="28"/>
          <w:szCs w:val="28"/>
        </w:rPr>
        <w:t>п</w:t>
      </w:r>
      <w:r w:rsidR="00BD2A44" w:rsidRPr="00B64912">
        <w:rPr>
          <w:sz w:val="28"/>
          <w:szCs w:val="28"/>
        </w:rPr>
        <w:t>онзі</w:t>
      </w:r>
      <w:proofErr w:type="spellEnd"/>
      <w:r w:rsidR="00BD2A44" w:rsidRPr="00B64912">
        <w:rPr>
          <w:sz w:val="28"/>
          <w:szCs w:val="28"/>
        </w:rPr>
        <w:t xml:space="preserve"> схеми: </w:t>
      </w:r>
      <w:r w:rsidR="008D3D7C">
        <w:rPr>
          <w:sz w:val="28"/>
          <w:szCs w:val="28"/>
        </w:rPr>
        <w:t xml:space="preserve">традиційні </w:t>
      </w:r>
      <w:proofErr w:type="spellStart"/>
      <w:r w:rsidR="008D3D7C">
        <w:rPr>
          <w:sz w:val="28"/>
          <w:szCs w:val="28"/>
        </w:rPr>
        <w:t>по</w:t>
      </w:r>
      <w:r w:rsidR="008D3D7C" w:rsidRPr="00B64912">
        <w:rPr>
          <w:sz w:val="28"/>
          <w:szCs w:val="28"/>
        </w:rPr>
        <w:t>з</w:t>
      </w:r>
      <w:r w:rsidR="008D3D7C">
        <w:rPr>
          <w:sz w:val="28"/>
          <w:szCs w:val="28"/>
        </w:rPr>
        <w:t>н</w:t>
      </w:r>
      <w:r w:rsidR="008D3D7C" w:rsidRPr="00B64912">
        <w:rPr>
          <w:sz w:val="28"/>
          <w:szCs w:val="28"/>
        </w:rPr>
        <w:t>і</w:t>
      </w:r>
      <w:proofErr w:type="spellEnd"/>
      <w:r w:rsidR="008D3D7C" w:rsidRPr="00B64912">
        <w:rPr>
          <w:sz w:val="28"/>
          <w:szCs w:val="28"/>
        </w:rPr>
        <w:t xml:space="preserve"> </w:t>
      </w:r>
      <w:r w:rsidR="00BD2A44" w:rsidRPr="00B64912">
        <w:rPr>
          <w:sz w:val="28"/>
          <w:szCs w:val="28"/>
        </w:rPr>
        <w:t xml:space="preserve">схеми також активно використовуються у </w:t>
      </w:r>
      <w:proofErr w:type="spellStart"/>
      <w:r w:rsidR="00BD2A44" w:rsidRPr="00B64912">
        <w:rPr>
          <w:sz w:val="28"/>
          <w:szCs w:val="28"/>
        </w:rPr>
        <w:t>криптовалютному</w:t>
      </w:r>
      <w:proofErr w:type="spellEnd"/>
      <w:r w:rsidR="00BD2A44" w:rsidRPr="00B64912">
        <w:rPr>
          <w:sz w:val="28"/>
          <w:szCs w:val="28"/>
        </w:rPr>
        <w:t xml:space="preserve"> секторі, де нові інвестиції використовуються для виплати прибутків раннім інвесторам, викликаючи зрештою їхнє обвалення при припиненні притоку коштів</w:t>
      </w:r>
      <w:r w:rsidR="009650FF" w:rsidRPr="00B64912">
        <w:rPr>
          <w:sz w:val="28"/>
          <w:szCs w:val="28"/>
        </w:rPr>
        <w:t xml:space="preserve"> </w:t>
      </w:r>
      <w:r w:rsidR="00BD2A44" w:rsidRPr="00B64912">
        <w:rPr>
          <w:sz w:val="28"/>
          <w:szCs w:val="28"/>
        </w:rPr>
        <w:t>[1</w:t>
      </w:r>
      <w:r w:rsidR="00D758D7" w:rsidRPr="00B64912">
        <w:rPr>
          <w:sz w:val="28"/>
          <w:szCs w:val="28"/>
        </w:rPr>
        <w:t>1</w:t>
      </w:r>
      <w:r w:rsidR="00BD2A44" w:rsidRPr="00B64912">
        <w:rPr>
          <w:sz w:val="28"/>
          <w:szCs w:val="28"/>
        </w:rPr>
        <w:t>]</w:t>
      </w:r>
      <w:r w:rsidR="00AA071D" w:rsidRPr="00B64912">
        <w:rPr>
          <w:sz w:val="28"/>
          <w:szCs w:val="28"/>
        </w:rPr>
        <w:t>;</w:t>
      </w:r>
    </w:p>
    <w:p w14:paraId="70006AF5" w14:textId="77777777" w:rsidR="00BD2A44" w:rsidRPr="00B64912" w:rsidRDefault="004B75AB" w:rsidP="004B75AB">
      <w:pPr>
        <w:numPr>
          <w:ilvl w:val="0"/>
          <w:numId w:val="3"/>
        </w:numPr>
        <w:spacing w:line="360" w:lineRule="auto"/>
        <w:ind w:left="1418" w:hanging="709"/>
        <w:jc w:val="left"/>
        <w:rPr>
          <w:sz w:val="28"/>
          <w:szCs w:val="28"/>
        </w:rPr>
      </w:pPr>
      <w:r>
        <w:rPr>
          <w:sz w:val="28"/>
          <w:szCs w:val="28"/>
        </w:rPr>
        <w:lastRenderedPageBreak/>
        <w:t>к</w:t>
      </w:r>
      <w:r w:rsidR="00BD2A44" w:rsidRPr="00B64912">
        <w:rPr>
          <w:sz w:val="28"/>
          <w:szCs w:val="28"/>
        </w:rPr>
        <w:t xml:space="preserve">радіжки із гаманців: </w:t>
      </w:r>
      <w:proofErr w:type="spellStart"/>
      <w:r w:rsidR="008D3D7C" w:rsidRPr="00B64912">
        <w:rPr>
          <w:sz w:val="28"/>
          <w:szCs w:val="28"/>
        </w:rPr>
        <w:t>х</w:t>
      </w:r>
      <w:r w:rsidR="00BD2A44" w:rsidRPr="00B64912">
        <w:rPr>
          <w:sz w:val="28"/>
          <w:szCs w:val="28"/>
        </w:rPr>
        <w:t>акерські</w:t>
      </w:r>
      <w:proofErr w:type="spellEnd"/>
      <w:r w:rsidR="00BD2A44" w:rsidRPr="00B64912">
        <w:rPr>
          <w:sz w:val="28"/>
          <w:szCs w:val="28"/>
        </w:rPr>
        <w:t xml:space="preserve"> атаки на </w:t>
      </w:r>
      <w:proofErr w:type="spellStart"/>
      <w:r w:rsidR="00BD2A44" w:rsidRPr="00B64912">
        <w:rPr>
          <w:sz w:val="28"/>
          <w:szCs w:val="28"/>
        </w:rPr>
        <w:t>криптогаманці</w:t>
      </w:r>
      <w:proofErr w:type="spellEnd"/>
      <w:r w:rsidR="00BD2A44" w:rsidRPr="00B64912">
        <w:rPr>
          <w:sz w:val="28"/>
          <w:szCs w:val="28"/>
        </w:rPr>
        <w:t xml:space="preserve"> є звичним явищем, де зловмисники крадуть </w:t>
      </w:r>
      <w:proofErr w:type="spellStart"/>
      <w:r w:rsidR="00BD2A44" w:rsidRPr="00B64912">
        <w:rPr>
          <w:sz w:val="28"/>
          <w:szCs w:val="28"/>
        </w:rPr>
        <w:t>криптовалюту</w:t>
      </w:r>
      <w:proofErr w:type="spellEnd"/>
      <w:r w:rsidR="00BD2A44" w:rsidRPr="00B64912">
        <w:rPr>
          <w:sz w:val="28"/>
          <w:szCs w:val="28"/>
        </w:rPr>
        <w:t>, використовуючи різні методики злому</w:t>
      </w:r>
      <w:r w:rsidR="009650FF" w:rsidRPr="00B64912">
        <w:rPr>
          <w:sz w:val="28"/>
          <w:szCs w:val="28"/>
        </w:rPr>
        <w:t xml:space="preserve"> </w:t>
      </w:r>
      <w:r w:rsidR="00BD2A44" w:rsidRPr="00B64912">
        <w:rPr>
          <w:sz w:val="28"/>
          <w:szCs w:val="28"/>
        </w:rPr>
        <w:t>[1</w:t>
      </w:r>
      <w:r w:rsidR="00D758D7" w:rsidRPr="00B64912">
        <w:rPr>
          <w:sz w:val="28"/>
          <w:szCs w:val="28"/>
        </w:rPr>
        <w:t>1</w:t>
      </w:r>
      <w:r w:rsidR="00BD2A44" w:rsidRPr="00B64912">
        <w:rPr>
          <w:sz w:val="28"/>
          <w:szCs w:val="28"/>
        </w:rPr>
        <w:t>]</w:t>
      </w:r>
      <w:r w:rsidR="00AA071D" w:rsidRPr="00B64912">
        <w:rPr>
          <w:sz w:val="28"/>
          <w:szCs w:val="28"/>
        </w:rPr>
        <w:t>;</w:t>
      </w:r>
    </w:p>
    <w:p w14:paraId="5B142B58" w14:textId="77777777" w:rsidR="00BD2A44" w:rsidRPr="00B64912" w:rsidRDefault="004B75AB" w:rsidP="004B75AB">
      <w:pPr>
        <w:numPr>
          <w:ilvl w:val="0"/>
          <w:numId w:val="3"/>
        </w:numPr>
        <w:spacing w:line="360" w:lineRule="auto"/>
        <w:ind w:left="1418" w:hanging="709"/>
        <w:jc w:val="left"/>
        <w:rPr>
          <w:sz w:val="28"/>
          <w:szCs w:val="28"/>
        </w:rPr>
      </w:pPr>
      <w:r>
        <w:rPr>
          <w:sz w:val="28"/>
          <w:szCs w:val="28"/>
        </w:rPr>
        <w:t>м</w:t>
      </w:r>
      <w:r w:rsidR="00BD2A44" w:rsidRPr="00B64912">
        <w:rPr>
          <w:sz w:val="28"/>
          <w:szCs w:val="28"/>
        </w:rPr>
        <w:t xml:space="preserve">ахінації з біржами </w:t>
      </w:r>
      <w:proofErr w:type="spellStart"/>
      <w:r w:rsidR="00BD2A44" w:rsidRPr="00B64912">
        <w:rPr>
          <w:sz w:val="28"/>
          <w:szCs w:val="28"/>
        </w:rPr>
        <w:t>криптовалют</w:t>
      </w:r>
      <w:proofErr w:type="spellEnd"/>
      <w:r w:rsidR="00BD2A44" w:rsidRPr="00B64912">
        <w:rPr>
          <w:sz w:val="28"/>
          <w:szCs w:val="28"/>
        </w:rPr>
        <w:t xml:space="preserve">: </w:t>
      </w:r>
      <w:r w:rsidR="008D3D7C" w:rsidRPr="00B64912">
        <w:rPr>
          <w:sz w:val="28"/>
          <w:szCs w:val="28"/>
        </w:rPr>
        <w:t xml:space="preserve">іноді біржі використовуються для шахрайських дій, де користувачів залучають до інвестицій у певні </w:t>
      </w:r>
      <w:proofErr w:type="spellStart"/>
      <w:r w:rsidR="008D3D7C" w:rsidRPr="00B64912">
        <w:rPr>
          <w:sz w:val="28"/>
          <w:szCs w:val="28"/>
        </w:rPr>
        <w:t>криптовалюти</w:t>
      </w:r>
      <w:proofErr w:type="spellEnd"/>
      <w:r w:rsidR="008D3D7C" w:rsidRPr="00B64912">
        <w:rPr>
          <w:sz w:val="28"/>
          <w:szCs w:val="28"/>
        </w:rPr>
        <w:t>, які потім раптово "зникають</w:t>
      </w:r>
      <w:r w:rsidR="00BD2A44" w:rsidRPr="00B64912">
        <w:rPr>
          <w:sz w:val="28"/>
          <w:szCs w:val="28"/>
        </w:rPr>
        <w:t>" або їх вартість різко падає через маніпуляції на ринку</w:t>
      </w:r>
      <w:r w:rsidR="009650FF" w:rsidRPr="00B64912">
        <w:rPr>
          <w:sz w:val="28"/>
          <w:szCs w:val="28"/>
        </w:rPr>
        <w:t xml:space="preserve"> </w:t>
      </w:r>
      <w:r w:rsidR="00BD2A44" w:rsidRPr="00B64912">
        <w:rPr>
          <w:sz w:val="28"/>
          <w:szCs w:val="28"/>
        </w:rPr>
        <w:t>[</w:t>
      </w:r>
      <w:r w:rsidR="00D758D7" w:rsidRPr="00B64912">
        <w:rPr>
          <w:sz w:val="28"/>
          <w:szCs w:val="28"/>
        </w:rPr>
        <w:t>1</w:t>
      </w:r>
      <w:r w:rsidR="00BD2A44" w:rsidRPr="00B64912">
        <w:rPr>
          <w:sz w:val="28"/>
          <w:szCs w:val="28"/>
        </w:rPr>
        <w:t>2].</w:t>
      </w:r>
    </w:p>
    <w:p w14:paraId="2FCFAFDA" w14:textId="77777777" w:rsidR="00BD2A44" w:rsidRPr="00B64912" w:rsidRDefault="00BD2A44" w:rsidP="00527E7F">
      <w:pPr>
        <w:spacing w:line="360" w:lineRule="auto"/>
        <w:ind w:firstLine="709"/>
        <w:rPr>
          <w:sz w:val="28"/>
          <w:szCs w:val="28"/>
        </w:rPr>
      </w:pPr>
      <w:r w:rsidRPr="00B64912">
        <w:rPr>
          <w:sz w:val="28"/>
          <w:szCs w:val="28"/>
        </w:rPr>
        <w:t xml:space="preserve">Збільшення уваги з боку регуляторів до цих питань зумовлює внесення змін у законодавство, метою яких є захист інвесторів та внесення стабільності в </w:t>
      </w:r>
      <w:proofErr w:type="spellStart"/>
      <w:r w:rsidRPr="00B64912">
        <w:rPr>
          <w:sz w:val="28"/>
          <w:szCs w:val="28"/>
        </w:rPr>
        <w:t>динамічно</w:t>
      </w:r>
      <w:proofErr w:type="spellEnd"/>
      <w:r w:rsidRPr="00B64912">
        <w:rPr>
          <w:sz w:val="28"/>
          <w:szCs w:val="28"/>
        </w:rPr>
        <w:t xml:space="preserve"> </w:t>
      </w:r>
      <w:proofErr w:type="spellStart"/>
      <w:r w:rsidRPr="00B64912">
        <w:rPr>
          <w:sz w:val="28"/>
          <w:szCs w:val="28"/>
        </w:rPr>
        <w:t>розвиваючийся</w:t>
      </w:r>
      <w:proofErr w:type="spellEnd"/>
      <w:r w:rsidRPr="00B64912">
        <w:rPr>
          <w:sz w:val="28"/>
          <w:szCs w:val="28"/>
        </w:rPr>
        <w:t xml:space="preserve"> ринок </w:t>
      </w:r>
      <w:proofErr w:type="spellStart"/>
      <w:r w:rsidRPr="00B64912">
        <w:rPr>
          <w:sz w:val="28"/>
          <w:szCs w:val="28"/>
        </w:rPr>
        <w:t>криптовалют</w:t>
      </w:r>
      <w:proofErr w:type="spellEnd"/>
      <w:r w:rsidR="009650FF" w:rsidRPr="00B64912">
        <w:rPr>
          <w:sz w:val="28"/>
          <w:szCs w:val="28"/>
        </w:rPr>
        <w:t xml:space="preserve"> </w:t>
      </w:r>
      <w:r w:rsidRPr="00B64912">
        <w:rPr>
          <w:sz w:val="28"/>
          <w:szCs w:val="28"/>
        </w:rPr>
        <w:t>[</w:t>
      </w:r>
      <w:r w:rsidR="00D758D7" w:rsidRPr="00B64912">
        <w:rPr>
          <w:sz w:val="28"/>
          <w:szCs w:val="28"/>
        </w:rPr>
        <w:t>13</w:t>
      </w:r>
      <w:r w:rsidRPr="00B64912">
        <w:rPr>
          <w:sz w:val="28"/>
          <w:szCs w:val="28"/>
        </w:rPr>
        <w:t>].</w:t>
      </w:r>
    </w:p>
    <w:p w14:paraId="4D9A12B7" w14:textId="77777777" w:rsidR="00BD2A44" w:rsidRPr="00B64912" w:rsidRDefault="00BD2A44" w:rsidP="00527E7F">
      <w:pPr>
        <w:spacing w:line="360" w:lineRule="auto"/>
        <w:ind w:firstLine="709"/>
        <w:rPr>
          <w:sz w:val="28"/>
          <w:szCs w:val="28"/>
        </w:rPr>
      </w:pPr>
    </w:p>
    <w:p w14:paraId="2ACCCC20" w14:textId="77777777" w:rsidR="004F511D" w:rsidRPr="00B64912" w:rsidRDefault="004F511D" w:rsidP="00827081">
      <w:pPr>
        <w:keepNext/>
        <w:widowControl w:val="0"/>
        <w:spacing w:line="360" w:lineRule="auto"/>
        <w:ind w:left="1418" w:hanging="709"/>
        <w:jc w:val="left"/>
        <w:rPr>
          <w:sz w:val="28"/>
          <w:szCs w:val="28"/>
        </w:rPr>
      </w:pPr>
    </w:p>
    <w:p w14:paraId="0DBFB2B5" w14:textId="77777777" w:rsidR="003477CD" w:rsidRPr="00B64912" w:rsidRDefault="003477CD" w:rsidP="00827081">
      <w:pPr>
        <w:keepNext/>
        <w:widowControl w:val="0"/>
        <w:spacing w:line="360" w:lineRule="auto"/>
        <w:ind w:left="1418" w:hanging="709"/>
        <w:jc w:val="left"/>
        <w:rPr>
          <w:i/>
          <w:sz w:val="28"/>
          <w:szCs w:val="28"/>
        </w:rPr>
      </w:pPr>
      <w:r w:rsidRPr="00B64912">
        <w:rPr>
          <w:i/>
          <w:sz w:val="28"/>
          <w:szCs w:val="28"/>
        </w:rPr>
        <w:t xml:space="preserve">1.2.2 </w:t>
      </w:r>
      <w:r w:rsidR="001F2DB5" w:rsidRPr="00B64912">
        <w:rPr>
          <w:bCs/>
          <w:i/>
          <w:sz w:val="28"/>
          <w:szCs w:val="28"/>
        </w:rPr>
        <w:t>Конкретні приклади шахрайських схем</w:t>
      </w:r>
    </w:p>
    <w:p w14:paraId="0E377D62" w14:textId="77777777" w:rsidR="003477CD" w:rsidRPr="00B64912" w:rsidRDefault="003477CD" w:rsidP="00827081">
      <w:pPr>
        <w:keepNext/>
        <w:widowControl w:val="0"/>
        <w:spacing w:line="360" w:lineRule="auto"/>
        <w:ind w:firstLine="709"/>
        <w:jc w:val="left"/>
        <w:rPr>
          <w:sz w:val="28"/>
          <w:szCs w:val="28"/>
        </w:rPr>
      </w:pPr>
    </w:p>
    <w:p w14:paraId="01D1D1DA" w14:textId="77777777" w:rsidR="003477CD" w:rsidRPr="00B64912" w:rsidRDefault="003477CD" w:rsidP="00827081">
      <w:pPr>
        <w:keepNext/>
        <w:widowControl w:val="0"/>
        <w:spacing w:line="360" w:lineRule="auto"/>
        <w:ind w:firstLine="709"/>
        <w:jc w:val="left"/>
        <w:rPr>
          <w:sz w:val="28"/>
          <w:szCs w:val="28"/>
        </w:rPr>
      </w:pPr>
    </w:p>
    <w:p w14:paraId="696C42FA" w14:textId="77777777" w:rsidR="00BA0BB6" w:rsidRPr="00B64912" w:rsidRDefault="00BA0BB6" w:rsidP="00BA0BB6">
      <w:pPr>
        <w:spacing w:line="360" w:lineRule="auto"/>
        <w:ind w:firstLine="709"/>
        <w:rPr>
          <w:sz w:val="28"/>
          <w:szCs w:val="28"/>
        </w:rPr>
      </w:pPr>
      <w:r w:rsidRPr="00B64912">
        <w:rPr>
          <w:sz w:val="28"/>
          <w:szCs w:val="28"/>
        </w:rPr>
        <w:t xml:space="preserve">Шахрайства у </w:t>
      </w:r>
      <w:proofErr w:type="spellStart"/>
      <w:r w:rsidRPr="00B64912">
        <w:rPr>
          <w:sz w:val="28"/>
          <w:szCs w:val="28"/>
        </w:rPr>
        <w:t>криптовалютному</w:t>
      </w:r>
      <w:proofErr w:type="spellEnd"/>
      <w:r w:rsidRPr="00B64912">
        <w:rPr>
          <w:sz w:val="28"/>
          <w:szCs w:val="28"/>
        </w:rPr>
        <w:t xml:space="preserve"> світі можуть набувати різних форм, від класичних фінансових афер до складних </w:t>
      </w:r>
      <w:proofErr w:type="spellStart"/>
      <w:r w:rsidRPr="00B64912">
        <w:rPr>
          <w:sz w:val="28"/>
          <w:szCs w:val="28"/>
        </w:rPr>
        <w:t>кіберзлочинів</w:t>
      </w:r>
      <w:proofErr w:type="spellEnd"/>
      <w:r w:rsidRPr="00B64912">
        <w:rPr>
          <w:sz w:val="28"/>
          <w:szCs w:val="28"/>
        </w:rPr>
        <w:t>. Нижче наведено кілька реальних випадків</w:t>
      </w:r>
      <w:r w:rsidR="004B75AB">
        <w:rPr>
          <w:sz w:val="28"/>
          <w:szCs w:val="28"/>
        </w:rPr>
        <w:t>.</w:t>
      </w:r>
    </w:p>
    <w:p w14:paraId="79526628" w14:textId="77777777" w:rsidR="00BA0BB6" w:rsidRPr="00B64912" w:rsidRDefault="00BA0BB6" w:rsidP="007A48E1">
      <w:pPr>
        <w:numPr>
          <w:ilvl w:val="0"/>
          <w:numId w:val="4"/>
        </w:numPr>
        <w:spacing w:line="360" w:lineRule="auto"/>
        <w:ind w:hanging="709"/>
        <w:jc w:val="left"/>
        <w:rPr>
          <w:sz w:val="28"/>
          <w:szCs w:val="28"/>
        </w:rPr>
      </w:pPr>
      <w:proofErr w:type="spellStart"/>
      <w:r w:rsidRPr="00B64912">
        <w:rPr>
          <w:sz w:val="28"/>
          <w:szCs w:val="28"/>
        </w:rPr>
        <w:t>OneCoin</w:t>
      </w:r>
      <w:proofErr w:type="spellEnd"/>
      <w:r w:rsidRPr="00B64912">
        <w:rPr>
          <w:sz w:val="28"/>
          <w:szCs w:val="28"/>
        </w:rPr>
        <w:t> </w:t>
      </w:r>
      <w:r w:rsidR="00945D3F">
        <w:t>–</w:t>
      </w:r>
      <w:r w:rsidRPr="00B64912">
        <w:rPr>
          <w:sz w:val="28"/>
          <w:szCs w:val="28"/>
        </w:rPr>
        <w:t xml:space="preserve"> один з найвідоміших випадків шахрайства з </w:t>
      </w:r>
      <w:proofErr w:type="spellStart"/>
      <w:r w:rsidRPr="00B64912">
        <w:rPr>
          <w:sz w:val="28"/>
          <w:szCs w:val="28"/>
        </w:rPr>
        <w:t>криптовалютами</w:t>
      </w:r>
      <w:proofErr w:type="spellEnd"/>
      <w:r w:rsidRPr="00B64912">
        <w:rPr>
          <w:sz w:val="28"/>
          <w:szCs w:val="28"/>
        </w:rPr>
        <w:t xml:space="preserve">, що виник у Болгарії у 2014 році. Засновник компанії Ружа Ігнатова оголосила про створення централізованої </w:t>
      </w:r>
      <w:proofErr w:type="spellStart"/>
      <w:r w:rsidRPr="00B64912">
        <w:rPr>
          <w:sz w:val="28"/>
          <w:szCs w:val="28"/>
        </w:rPr>
        <w:t>криптовалюти</w:t>
      </w:r>
      <w:proofErr w:type="spellEnd"/>
      <w:r w:rsidRPr="00B64912">
        <w:rPr>
          <w:sz w:val="28"/>
          <w:szCs w:val="28"/>
        </w:rPr>
        <w:t xml:space="preserve">, яка ніколи не існувала насправді. Замість цього, </w:t>
      </w:r>
      <w:proofErr w:type="spellStart"/>
      <w:r w:rsidRPr="00B64912">
        <w:rPr>
          <w:sz w:val="28"/>
          <w:szCs w:val="28"/>
        </w:rPr>
        <w:t>OneCoin</w:t>
      </w:r>
      <w:proofErr w:type="spellEnd"/>
      <w:r w:rsidRPr="00B64912">
        <w:rPr>
          <w:sz w:val="28"/>
          <w:szCs w:val="28"/>
        </w:rPr>
        <w:t xml:space="preserve"> функціонувала як масштабна </w:t>
      </w:r>
      <w:proofErr w:type="spellStart"/>
      <w:r w:rsidRPr="00B64912">
        <w:rPr>
          <w:sz w:val="28"/>
          <w:szCs w:val="28"/>
        </w:rPr>
        <w:t>Понзі</w:t>
      </w:r>
      <w:proofErr w:type="spellEnd"/>
      <w:r w:rsidRPr="00B64912">
        <w:rPr>
          <w:sz w:val="28"/>
          <w:szCs w:val="28"/>
        </w:rPr>
        <w:t xml:space="preserve"> схема, що призвела до втрат на суму майже 25 мільярдів доларів</w:t>
      </w:r>
      <w:r w:rsidR="009650FF" w:rsidRPr="00B64912">
        <w:rPr>
          <w:sz w:val="28"/>
          <w:szCs w:val="28"/>
        </w:rPr>
        <w:t xml:space="preserve"> </w:t>
      </w:r>
      <w:r w:rsidRPr="00B64912">
        <w:rPr>
          <w:sz w:val="28"/>
          <w:szCs w:val="28"/>
        </w:rPr>
        <w:t>[14].</w:t>
      </w:r>
    </w:p>
    <w:p w14:paraId="69260E9B" w14:textId="77777777" w:rsidR="00BA0BB6" w:rsidRPr="00B64912" w:rsidRDefault="00BA0BB6" w:rsidP="007A48E1">
      <w:pPr>
        <w:numPr>
          <w:ilvl w:val="0"/>
          <w:numId w:val="4"/>
        </w:numPr>
        <w:spacing w:line="360" w:lineRule="auto"/>
        <w:ind w:hanging="709"/>
        <w:jc w:val="left"/>
        <w:rPr>
          <w:sz w:val="28"/>
          <w:szCs w:val="28"/>
        </w:rPr>
      </w:pPr>
      <w:proofErr w:type="spellStart"/>
      <w:r w:rsidRPr="00B64912">
        <w:rPr>
          <w:sz w:val="28"/>
          <w:szCs w:val="28"/>
        </w:rPr>
        <w:t>Bitclub</w:t>
      </w:r>
      <w:proofErr w:type="spellEnd"/>
      <w:r w:rsidRPr="00B64912">
        <w:rPr>
          <w:sz w:val="28"/>
          <w:szCs w:val="28"/>
        </w:rPr>
        <w:t xml:space="preserve"> </w:t>
      </w:r>
      <w:proofErr w:type="spellStart"/>
      <w:r w:rsidRPr="00B64912">
        <w:rPr>
          <w:sz w:val="28"/>
          <w:szCs w:val="28"/>
        </w:rPr>
        <w:t>Network</w:t>
      </w:r>
      <w:proofErr w:type="spellEnd"/>
      <w:r w:rsidRPr="00B64912">
        <w:rPr>
          <w:sz w:val="28"/>
          <w:szCs w:val="28"/>
        </w:rPr>
        <w:t> </w:t>
      </w:r>
      <w:r w:rsidR="00945D3F">
        <w:t xml:space="preserve">– </w:t>
      </w:r>
      <w:r w:rsidRPr="00B64912">
        <w:rPr>
          <w:sz w:val="28"/>
          <w:szCs w:val="28"/>
        </w:rPr>
        <w:t xml:space="preserve">зареєстрований у 2014 році, </w:t>
      </w:r>
      <w:proofErr w:type="spellStart"/>
      <w:r w:rsidRPr="00B64912">
        <w:rPr>
          <w:sz w:val="28"/>
          <w:szCs w:val="28"/>
        </w:rPr>
        <w:t>Bitclub</w:t>
      </w:r>
      <w:proofErr w:type="spellEnd"/>
      <w:r w:rsidRPr="00B64912">
        <w:rPr>
          <w:sz w:val="28"/>
          <w:szCs w:val="28"/>
        </w:rPr>
        <w:t xml:space="preserve"> </w:t>
      </w:r>
      <w:proofErr w:type="spellStart"/>
      <w:r w:rsidRPr="00B64912">
        <w:rPr>
          <w:sz w:val="28"/>
          <w:szCs w:val="28"/>
        </w:rPr>
        <w:t>Network</w:t>
      </w:r>
      <w:proofErr w:type="spellEnd"/>
      <w:r w:rsidRPr="00B64912">
        <w:rPr>
          <w:sz w:val="28"/>
          <w:szCs w:val="28"/>
        </w:rPr>
        <w:t xml:space="preserve"> був представлений як операція з </w:t>
      </w:r>
      <w:proofErr w:type="spellStart"/>
      <w:r w:rsidRPr="00B64912">
        <w:rPr>
          <w:sz w:val="28"/>
          <w:szCs w:val="28"/>
        </w:rPr>
        <w:t>клауд-майнінгу</w:t>
      </w:r>
      <w:proofErr w:type="spellEnd"/>
      <w:r w:rsidRPr="00B64912">
        <w:rPr>
          <w:sz w:val="28"/>
          <w:szCs w:val="28"/>
        </w:rPr>
        <w:t xml:space="preserve"> </w:t>
      </w:r>
      <w:proofErr w:type="spellStart"/>
      <w:r w:rsidRPr="00B64912">
        <w:rPr>
          <w:sz w:val="28"/>
          <w:szCs w:val="28"/>
        </w:rPr>
        <w:t>криптовалют</w:t>
      </w:r>
      <w:proofErr w:type="spellEnd"/>
      <w:r w:rsidRPr="00B64912">
        <w:rPr>
          <w:sz w:val="28"/>
          <w:szCs w:val="28"/>
        </w:rPr>
        <w:t xml:space="preserve">. Однак це виявилося </w:t>
      </w:r>
      <w:proofErr w:type="spellStart"/>
      <w:r w:rsidRPr="00B64912">
        <w:rPr>
          <w:sz w:val="28"/>
          <w:szCs w:val="28"/>
        </w:rPr>
        <w:t>Понзі</w:t>
      </w:r>
      <w:proofErr w:type="spellEnd"/>
      <w:r w:rsidRPr="00B64912">
        <w:rPr>
          <w:sz w:val="28"/>
          <w:szCs w:val="28"/>
        </w:rPr>
        <w:t xml:space="preserve"> схемою, яка коштувала інвесторам приблизно 722 мільйони доларів</w:t>
      </w:r>
      <w:r w:rsidR="009650FF" w:rsidRPr="00B64912">
        <w:rPr>
          <w:sz w:val="28"/>
          <w:szCs w:val="28"/>
        </w:rPr>
        <w:t xml:space="preserve"> </w:t>
      </w:r>
      <w:r w:rsidRPr="00B64912">
        <w:rPr>
          <w:sz w:val="28"/>
          <w:szCs w:val="28"/>
        </w:rPr>
        <w:t>[15].</w:t>
      </w:r>
    </w:p>
    <w:p w14:paraId="740B36BC" w14:textId="77777777" w:rsidR="00BA0BB6" w:rsidRPr="00B64912" w:rsidRDefault="00BA0BB6" w:rsidP="007A48E1">
      <w:pPr>
        <w:numPr>
          <w:ilvl w:val="0"/>
          <w:numId w:val="4"/>
        </w:numPr>
        <w:spacing w:line="360" w:lineRule="auto"/>
        <w:ind w:hanging="709"/>
        <w:jc w:val="left"/>
        <w:rPr>
          <w:sz w:val="28"/>
          <w:szCs w:val="28"/>
        </w:rPr>
      </w:pPr>
      <w:proofErr w:type="spellStart"/>
      <w:r w:rsidRPr="00B64912">
        <w:rPr>
          <w:sz w:val="28"/>
          <w:szCs w:val="28"/>
        </w:rPr>
        <w:t>James</w:t>
      </w:r>
      <w:proofErr w:type="spellEnd"/>
      <w:r w:rsidRPr="00B64912">
        <w:rPr>
          <w:sz w:val="28"/>
          <w:szCs w:val="28"/>
        </w:rPr>
        <w:t xml:space="preserve"> </w:t>
      </w:r>
      <w:proofErr w:type="spellStart"/>
      <w:r w:rsidRPr="00B64912">
        <w:rPr>
          <w:sz w:val="28"/>
          <w:szCs w:val="28"/>
        </w:rPr>
        <w:t>Parker</w:t>
      </w:r>
      <w:proofErr w:type="spellEnd"/>
      <w:r w:rsidRPr="00B64912">
        <w:rPr>
          <w:sz w:val="28"/>
          <w:szCs w:val="28"/>
        </w:rPr>
        <w:t xml:space="preserve"> </w:t>
      </w:r>
      <w:proofErr w:type="spellStart"/>
      <w:r w:rsidRPr="00B64912">
        <w:rPr>
          <w:sz w:val="28"/>
          <w:szCs w:val="28"/>
        </w:rPr>
        <w:t>Case</w:t>
      </w:r>
      <w:proofErr w:type="spellEnd"/>
      <w:r w:rsidR="00945D3F">
        <w:rPr>
          <w:sz w:val="28"/>
          <w:szCs w:val="28"/>
        </w:rPr>
        <w:t xml:space="preserve"> </w:t>
      </w:r>
      <w:r w:rsidR="00945D3F">
        <w:t xml:space="preserve">– </w:t>
      </w:r>
      <w:r w:rsidRPr="00B64912">
        <w:rPr>
          <w:sz w:val="28"/>
          <w:szCs w:val="28"/>
        </w:rPr>
        <w:t xml:space="preserve">у цьому випадку особи використовували недоліки на платформі </w:t>
      </w:r>
      <w:proofErr w:type="spellStart"/>
      <w:r w:rsidRPr="00B64912">
        <w:rPr>
          <w:sz w:val="28"/>
          <w:szCs w:val="28"/>
        </w:rPr>
        <w:t>криптовалютної</w:t>
      </w:r>
      <w:proofErr w:type="spellEnd"/>
      <w:r w:rsidRPr="00B64912">
        <w:rPr>
          <w:sz w:val="28"/>
          <w:szCs w:val="28"/>
        </w:rPr>
        <w:t xml:space="preserve"> торгівлі для незаконного </w:t>
      </w:r>
      <w:r w:rsidRPr="00B64912">
        <w:rPr>
          <w:sz w:val="28"/>
          <w:szCs w:val="28"/>
        </w:rPr>
        <w:lastRenderedPageBreak/>
        <w:t xml:space="preserve">отримання активів на суму 21 мільйон фунтів стерлінгів. Злочин включав відмивання грошей через іноземні рахунки та конвертацію </w:t>
      </w:r>
      <w:proofErr w:type="spellStart"/>
      <w:r w:rsidRPr="00B64912">
        <w:rPr>
          <w:sz w:val="28"/>
          <w:szCs w:val="28"/>
        </w:rPr>
        <w:t>криптовалюти</w:t>
      </w:r>
      <w:proofErr w:type="spellEnd"/>
      <w:r w:rsidRPr="00B64912">
        <w:rPr>
          <w:sz w:val="28"/>
          <w:szCs w:val="28"/>
        </w:rPr>
        <w:t xml:space="preserve"> в готівку</w:t>
      </w:r>
      <w:r w:rsidR="009650FF" w:rsidRPr="00B64912">
        <w:rPr>
          <w:sz w:val="28"/>
          <w:szCs w:val="28"/>
        </w:rPr>
        <w:t xml:space="preserve"> </w:t>
      </w:r>
      <w:r w:rsidRPr="00B64912">
        <w:rPr>
          <w:sz w:val="28"/>
          <w:szCs w:val="28"/>
        </w:rPr>
        <w:t>[16].</w:t>
      </w:r>
    </w:p>
    <w:p w14:paraId="6D3FAFBF" w14:textId="77777777" w:rsidR="00BA0BB6" w:rsidRPr="00B64912" w:rsidRDefault="00BA0BB6" w:rsidP="007A48E1">
      <w:pPr>
        <w:numPr>
          <w:ilvl w:val="0"/>
          <w:numId w:val="4"/>
        </w:numPr>
        <w:tabs>
          <w:tab w:val="num" w:pos="720"/>
        </w:tabs>
        <w:spacing w:line="360" w:lineRule="auto"/>
        <w:ind w:hanging="709"/>
        <w:jc w:val="left"/>
        <w:rPr>
          <w:sz w:val="28"/>
          <w:szCs w:val="28"/>
        </w:rPr>
      </w:pPr>
      <w:proofErr w:type="spellStart"/>
      <w:r w:rsidRPr="00B64912">
        <w:rPr>
          <w:sz w:val="28"/>
          <w:szCs w:val="28"/>
        </w:rPr>
        <w:t>Bitcoin</w:t>
      </w:r>
      <w:proofErr w:type="spellEnd"/>
      <w:r w:rsidRPr="00B64912">
        <w:rPr>
          <w:sz w:val="28"/>
          <w:szCs w:val="28"/>
        </w:rPr>
        <w:t xml:space="preserve"> </w:t>
      </w:r>
      <w:proofErr w:type="spellStart"/>
      <w:r w:rsidRPr="00B64912">
        <w:rPr>
          <w:sz w:val="28"/>
          <w:szCs w:val="28"/>
        </w:rPr>
        <w:t>Savings</w:t>
      </w:r>
      <w:proofErr w:type="spellEnd"/>
      <w:r w:rsidRPr="00B64912">
        <w:rPr>
          <w:sz w:val="28"/>
          <w:szCs w:val="28"/>
        </w:rPr>
        <w:t xml:space="preserve"> &amp; </w:t>
      </w:r>
      <w:proofErr w:type="spellStart"/>
      <w:r w:rsidRPr="00B64912">
        <w:rPr>
          <w:sz w:val="28"/>
          <w:szCs w:val="28"/>
        </w:rPr>
        <w:t>Trust</w:t>
      </w:r>
      <w:proofErr w:type="spellEnd"/>
      <w:r w:rsidR="00945D3F">
        <w:rPr>
          <w:sz w:val="28"/>
          <w:szCs w:val="28"/>
        </w:rPr>
        <w:t xml:space="preserve"> </w:t>
      </w:r>
      <w:r w:rsidR="00945D3F">
        <w:t xml:space="preserve">– </w:t>
      </w:r>
      <w:r w:rsidRPr="00B64912">
        <w:rPr>
          <w:sz w:val="28"/>
          <w:szCs w:val="28"/>
        </w:rPr>
        <w:t xml:space="preserve">ця афера була типовою </w:t>
      </w:r>
      <w:proofErr w:type="spellStart"/>
      <w:r w:rsidRPr="00B64912">
        <w:rPr>
          <w:sz w:val="28"/>
          <w:szCs w:val="28"/>
        </w:rPr>
        <w:t>Понзі</w:t>
      </w:r>
      <w:proofErr w:type="spellEnd"/>
      <w:r w:rsidRPr="00B64912">
        <w:rPr>
          <w:sz w:val="28"/>
          <w:szCs w:val="28"/>
        </w:rPr>
        <w:t xml:space="preserve"> схемою, де інвесторам обіцяли високі відсотки доходу, проте в підсумку було вкрадено понад 265,000 </w:t>
      </w:r>
      <w:proofErr w:type="spellStart"/>
      <w:r w:rsidRPr="00B64912">
        <w:rPr>
          <w:sz w:val="28"/>
          <w:szCs w:val="28"/>
        </w:rPr>
        <w:t>біткойнів</w:t>
      </w:r>
      <w:proofErr w:type="spellEnd"/>
      <w:r w:rsidR="009650FF" w:rsidRPr="00B64912">
        <w:rPr>
          <w:sz w:val="28"/>
          <w:szCs w:val="28"/>
        </w:rPr>
        <w:t xml:space="preserve"> </w:t>
      </w:r>
      <w:r w:rsidRPr="00B64912">
        <w:rPr>
          <w:sz w:val="28"/>
          <w:szCs w:val="28"/>
        </w:rPr>
        <w:t>[17].</w:t>
      </w:r>
    </w:p>
    <w:p w14:paraId="3F463057" w14:textId="77777777" w:rsidR="00BA0BB6" w:rsidRPr="00B64912" w:rsidRDefault="00BA0BB6" w:rsidP="00BA0BB6">
      <w:pPr>
        <w:spacing w:line="360" w:lineRule="auto"/>
        <w:ind w:firstLine="709"/>
        <w:rPr>
          <w:sz w:val="28"/>
          <w:szCs w:val="28"/>
        </w:rPr>
      </w:pPr>
      <w:r w:rsidRPr="00B64912">
        <w:rPr>
          <w:sz w:val="28"/>
          <w:szCs w:val="28"/>
        </w:rPr>
        <w:t xml:space="preserve">Ці приклади підкреслюють необхідність ретельного дослідження та обережності при інвестуванні в </w:t>
      </w:r>
      <w:proofErr w:type="spellStart"/>
      <w:r w:rsidRPr="00B64912">
        <w:rPr>
          <w:sz w:val="28"/>
          <w:szCs w:val="28"/>
        </w:rPr>
        <w:t>криптовалюти</w:t>
      </w:r>
      <w:proofErr w:type="spellEnd"/>
      <w:r w:rsidRPr="00B64912">
        <w:rPr>
          <w:sz w:val="28"/>
          <w:szCs w:val="28"/>
        </w:rPr>
        <w:t xml:space="preserve"> та показують, наскільки важливою є наявність знань про потенційні ризики.</w:t>
      </w:r>
    </w:p>
    <w:p w14:paraId="02B9607C" w14:textId="77777777" w:rsidR="001F2DB5" w:rsidRPr="00B64912" w:rsidRDefault="001F2DB5" w:rsidP="004F511D">
      <w:pPr>
        <w:spacing w:line="360" w:lineRule="auto"/>
        <w:ind w:firstLine="0"/>
        <w:rPr>
          <w:sz w:val="28"/>
          <w:szCs w:val="28"/>
        </w:rPr>
      </w:pPr>
    </w:p>
    <w:p w14:paraId="1CB73796" w14:textId="77777777" w:rsidR="004F511D" w:rsidRPr="00B64912" w:rsidRDefault="004F511D" w:rsidP="004F511D">
      <w:pPr>
        <w:spacing w:line="360" w:lineRule="auto"/>
        <w:ind w:firstLine="0"/>
        <w:rPr>
          <w:sz w:val="28"/>
          <w:szCs w:val="28"/>
        </w:rPr>
      </w:pPr>
    </w:p>
    <w:p w14:paraId="3BDC345C" w14:textId="77777777" w:rsidR="001F2DB5" w:rsidRPr="00B64912" w:rsidRDefault="001F2DB5" w:rsidP="001F2DB5">
      <w:pPr>
        <w:keepNext/>
        <w:widowControl w:val="0"/>
        <w:spacing w:line="360" w:lineRule="auto"/>
        <w:ind w:left="1418" w:hanging="709"/>
        <w:jc w:val="left"/>
        <w:rPr>
          <w:i/>
          <w:sz w:val="28"/>
          <w:szCs w:val="28"/>
        </w:rPr>
      </w:pPr>
      <w:r w:rsidRPr="00B64912">
        <w:rPr>
          <w:i/>
          <w:sz w:val="28"/>
          <w:szCs w:val="28"/>
        </w:rPr>
        <w:t xml:space="preserve">1.2.3 </w:t>
      </w:r>
      <w:r w:rsidRPr="00B64912">
        <w:rPr>
          <w:bCs/>
          <w:i/>
          <w:sz w:val="28"/>
          <w:szCs w:val="28"/>
        </w:rPr>
        <w:t xml:space="preserve">Вплив </w:t>
      </w:r>
      <w:proofErr w:type="spellStart"/>
      <w:r w:rsidRPr="00B64912">
        <w:rPr>
          <w:bCs/>
          <w:i/>
          <w:sz w:val="28"/>
          <w:szCs w:val="28"/>
        </w:rPr>
        <w:t>шахрайств</w:t>
      </w:r>
      <w:proofErr w:type="spellEnd"/>
      <w:r w:rsidRPr="00B64912">
        <w:rPr>
          <w:bCs/>
          <w:i/>
          <w:sz w:val="28"/>
          <w:szCs w:val="28"/>
        </w:rPr>
        <w:t xml:space="preserve"> на ринок </w:t>
      </w:r>
      <w:proofErr w:type="spellStart"/>
      <w:r w:rsidRPr="00B64912">
        <w:rPr>
          <w:bCs/>
          <w:i/>
          <w:sz w:val="28"/>
          <w:szCs w:val="28"/>
        </w:rPr>
        <w:t>криптовалют</w:t>
      </w:r>
      <w:proofErr w:type="spellEnd"/>
    </w:p>
    <w:p w14:paraId="09D1871D" w14:textId="77777777" w:rsidR="001F2DB5" w:rsidRPr="00B64912" w:rsidRDefault="001F2DB5" w:rsidP="00D4243A">
      <w:pPr>
        <w:spacing w:line="360" w:lineRule="auto"/>
        <w:ind w:firstLine="709"/>
        <w:rPr>
          <w:sz w:val="28"/>
          <w:szCs w:val="28"/>
        </w:rPr>
      </w:pPr>
    </w:p>
    <w:p w14:paraId="46392745" w14:textId="77777777" w:rsidR="00A46D7E" w:rsidRPr="00B64912" w:rsidRDefault="00A46D7E" w:rsidP="00D4243A">
      <w:pPr>
        <w:spacing w:line="360" w:lineRule="auto"/>
        <w:ind w:firstLine="709"/>
        <w:rPr>
          <w:sz w:val="28"/>
          <w:szCs w:val="28"/>
        </w:rPr>
      </w:pPr>
    </w:p>
    <w:p w14:paraId="19A463B3" w14:textId="77777777" w:rsidR="00A46D7E" w:rsidRPr="00B64912" w:rsidRDefault="00A46D7E" w:rsidP="00A46D7E">
      <w:pPr>
        <w:spacing w:line="360" w:lineRule="auto"/>
        <w:ind w:firstLine="709"/>
        <w:rPr>
          <w:sz w:val="28"/>
          <w:szCs w:val="28"/>
        </w:rPr>
      </w:pPr>
      <w:r w:rsidRPr="00B64912">
        <w:rPr>
          <w:sz w:val="28"/>
          <w:szCs w:val="28"/>
        </w:rPr>
        <w:t xml:space="preserve">Шахрайство в </w:t>
      </w:r>
      <w:proofErr w:type="spellStart"/>
      <w:r w:rsidRPr="00B64912">
        <w:rPr>
          <w:sz w:val="28"/>
          <w:szCs w:val="28"/>
        </w:rPr>
        <w:t>криптовалютному</w:t>
      </w:r>
      <w:proofErr w:type="spellEnd"/>
      <w:r w:rsidRPr="00B64912">
        <w:rPr>
          <w:sz w:val="28"/>
          <w:szCs w:val="28"/>
        </w:rPr>
        <w:t xml:space="preserve"> секторі серйозно впливає на поведінку інвесторів і загальну динаміку ринку. Цей вплив проявляється через зниження довіри інвесторів, скорочення інвестицій і загальне зменшення ринкової ліквідності.</w:t>
      </w:r>
    </w:p>
    <w:p w14:paraId="52919781" w14:textId="77777777" w:rsidR="00A46D7E" w:rsidRPr="00B64912" w:rsidRDefault="00A46D7E" w:rsidP="00A46D7E">
      <w:pPr>
        <w:spacing w:line="360" w:lineRule="auto"/>
        <w:ind w:firstLine="709"/>
        <w:rPr>
          <w:sz w:val="28"/>
          <w:szCs w:val="28"/>
        </w:rPr>
      </w:pPr>
      <w:r w:rsidRPr="00B64912">
        <w:rPr>
          <w:sz w:val="28"/>
          <w:szCs w:val="28"/>
        </w:rPr>
        <w:t xml:space="preserve">Дослідження показують, що інциденти шахрайства здатні викликати тривалі негативні наслідки для інвестиційної активності в </w:t>
      </w:r>
      <w:proofErr w:type="spellStart"/>
      <w:r w:rsidRPr="00B64912">
        <w:rPr>
          <w:sz w:val="28"/>
          <w:szCs w:val="28"/>
        </w:rPr>
        <w:t>криптовалюти</w:t>
      </w:r>
      <w:proofErr w:type="spellEnd"/>
      <w:r w:rsidRPr="00B64912">
        <w:rPr>
          <w:sz w:val="28"/>
          <w:szCs w:val="28"/>
        </w:rPr>
        <w:t>. Наприклад, інвестори, які зазнали шахрайства, схильні знижувати свої інвестиції в крипто на 36.5% протягом року, що вказує на глибокий вплив шахрайства на інвестиційні стратегії</w:t>
      </w:r>
      <w:r w:rsidR="009650FF" w:rsidRPr="00B64912">
        <w:rPr>
          <w:sz w:val="28"/>
          <w:szCs w:val="28"/>
        </w:rPr>
        <w:t xml:space="preserve"> </w:t>
      </w:r>
      <w:r w:rsidRPr="00B64912">
        <w:rPr>
          <w:sz w:val="28"/>
          <w:szCs w:val="28"/>
        </w:rPr>
        <w:t>[1</w:t>
      </w:r>
      <w:r w:rsidR="008B27CF" w:rsidRPr="00B64912">
        <w:rPr>
          <w:sz w:val="28"/>
          <w:szCs w:val="28"/>
        </w:rPr>
        <w:t>8</w:t>
      </w:r>
      <w:r w:rsidRPr="00B64912">
        <w:rPr>
          <w:sz w:val="28"/>
          <w:szCs w:val="28"/>
        </w:rPr>
        <w:t>].</w:t>
      </w:r>
    </w:p>
    <w:p w14:paraId="366E02A9" w14:textId="77777777" w:rsidR="00A46D7E" w:rsidRPr="00B64912" w:rsidRDefault="00A46D7E" w:rsidP="00A46D7E">
      <w:pPr>
        <w:spacing w:line="360" w:lineRule="auto"/>
        <w:ind w:firstLine="709"/>
        <w:rPr>
          <w:sz w:val="28"/>
          <w:szCs w:val="28"/>
        </w:rPr>
      </w:pPr>
      <w:r w:rsidRPr="00B64912">
        <w:rPr>
          <w:sz w:val="28"/>
          <w:szCs w:val="28"/>
        </w:rPr>
        <w:t>З іншого боку, фінансова грамотність і досвід можуть пом'якшувати цей негативний вплив. Інвестори, які мають краще розуміння ринку, зазвичай швидше відновлюють свою інвестиційну активність після інцидентів шахрайства. Вони також активніше використовують інструменти ризик-менеджменту для захисту своїх активів</w:t>
      </w:r>
      <w:r w:rsidR="009650FF" w:rsidRPr="00B64912">
        <w:rPr>
          <w:sz w:val="28"/>
          <w:szCs w:val="28"/>
        </w:rPr>
        <w:t xml:space="preserve"> </w:t>
      </w:r>
      <w:r w:rsidRPr="00B64912">
        <w:rPr>
          <w:sz w:val="28"/>
          <w:szCs w:val="28"/>
        </w:rPr>
        <w:t>[1</w:t>
      </w:r>
      <w:r w:rsidR="008B27CF" w:rsidRPr="00B64912">
        <w:rPr>
          <w:sz w:val="28"/>
          <w:szCs w:val="28"/>
        </w:rPr>
        <w:t>8</w:t>
      </w:r>
      <w:r w:rsidRPr="00B64912">
        <w:rPr>
          <w:sz w:val="28"/>
          <w:szCs w:val="28"/>
        </w:rPr>
        <w:t>].</w:t>
      </w:r>
    </w:p>
    <w:p w14:paraId="3568DC38" w14:textId="77777777" w:rsidR="00A46D7E" w:rsidRPr="00B64912" w:rsidRDefault="00A46D7E" w:rsidP="00A46D7E">
      <w:pPr>
        <w:spacing w:line="360" w:lineRule="auto"/>
        <w:ind w:firstLine="709"/>
        <w:rPr>
          <w:sz w:val="28"/>
          <w:szCs w:val="28"/>
        </w:rPr>
      </w:pPr>
      <w:r w:rsidRPr="00B64912">
        <w:rPr>
          <w:sz w:val="28"/>
          <w:szCs w:val="28"/>
        </w:rPr>
        <w:t xml:space="preserve">Шахрайство також сприяє збільшенню регуляторного тиску на ринок </w:t>
      </w:r>
      <w:proofErr w:type="spellStart"/>
      <w:r w:rsidRPr="00B64912">
        <w:rPr>
          <w:sz w:val="28"/>
          <w:szCs w:val="28"/>
        </w:rPr>
        <w:t>криптовалют</w:t>
      </w:r>
      <w:proofErr w:type="spellEnd"/>
      <w:r w:rsidRPr="00B64912">
        <w:rPr>
          <w:sz w:val="28"/>
          <w:szCs w:val="28"/>
        </w:rPr>
        <w:t xml:space="preserve">. У відповідь на численні шахрайські схеми, регулятори по всьому </w:t>
      </w:r>
      <w:r w:rsidRPr="00B64912">
        <w:rPr>
          <w:sz w:val="28"/>
          <w:szCs w:val="28"/>
        </w:rPr>
        <w:lastRenderedPageBreak/>
        <w:t xml:space="preserve">світу посилюють нормативні вимоги і контроль за діяльністю </w:t>
      </w:r>
      <w:proofErr w:type="spellStart"/>
      <w:r w:rsidRPr="00B64912">
        <w:rPr>
          <w:sz w:val="28"/>
          <w:szCs w:val="28"/>
        </w:rPr>
        <w:t>криптовалютних</w:t>
      </w:r>
      <w:proofErr w:type="spellEnd"/>
      <w:r w:rsidRPr="00B64912">
        <w:rPr>
          <w:sz w:val="28"/>
          <w:szCs w:val="28"/>
        </w:rPr>
        <w:t xml:space="preserve"> платформ. Це призводить до підвищення витрат на дотримання нормативних вимог, що може обмежити інновації та зменшити кількість нових стартапів у галузі</w:t>
      </w:r>
      <w:r w:rsidR="009650FF" w:rsidRPr="00B64912">
        <w:rPr>
          <w:sz w:val="28"/>
          <w:szCs w:val="28"/>
        </w:rPr>
        <w:t xml:space="preserve"> </w:t>
      </w:r>
      <w:r w:rsidRPr="00B64912">
        <w:rPr>
          <w:sz w:val="28"/>
          <w:szCs w:val="28"/>
        </w:rPr>
        <w:t>[</w:t>
      </w:r>
      <w:r w:rsidR="008B27CF" w:rsidRPr="00B64912">
        <w:rPr>
          <w:sz w:val="28"/>
          <w:szCs w:val="28"/>
        </w:rPr>
        <w:t>19</w:t>
      </w:r>
      <w:r w:rsidRPr="00B64912">
        <w:rPr>
          <w:sz w:val="28"/>
          <w:szCs w:val="28"/>
        </w:rPr>
        <w:t>].</w:t>
      </w:r>
    </w:p>
    <w:p w14:paraId="12D52D7C" w14:textId="77777777" w:rsidR="00A46D7E" w:rsidRPr="00B64912" w:rsidRDefault="00A46D7E" w:rsidP="00A46D7E">
      <w:pPr>
        <w:spacing w:line="360" w:lineRule="auto"/>
        <w:ind w:firstLine="709"/>
        <w:rPr>
          <w:sz w:val="28"/>
          <w:szCs w:val="28"/>
        </w:rPr>
      </w:pPr>
      <w:r w:rsidRPr="00B64912">
        <w:rPr>
          <w:sz w:val="28"/>
          <w:szCs w:val="28"/>
        </w:rPr>
        <w:t xml:space="preserve">Важливо зазначити, що </w:t>
      </w:r>
      <w:proofErr w:type="spellStart"/>
      <w:r w:rsidRPr="00B64912">
        <w:rPr>
          <w:sz w:val="28"/>
          <w:szCs w:val="28"/>
        </w:rPr>
        <w:t>криптовалюти</w:t>
      </w:r>
      <w:proofErr w:type="spellEnd"/>
      <w:r w:rsidRPr="00B64912">
        <w:rPr>
          <w:sz w:val="28"/>
          <w:szCs w:val="28"/>
        </w:rPr>
        <w:t xml:space="preserve"> все ще залишаються відносно новою і недостатньо </w:t>
      </w:r>
      <w:proofErr w:type="spellStart"/>
      <w:r w:rsidRPr="00B64912">
        <w:rPr>
          <w:sz w:val="28"/>
          <w:szCs w:val="28"/>
        </w:rPr>
        <w:t>розумілою</w:t>
      </w:r>
      <w:proofErr w:type="spellEnd"/>
      <w:r w:rsidRPr="00B64912">
        <w:rPr>
          <w:sz w:val="28"/>
          <w:szCs w:val="28"/>
        </w:rPr>
        <w:t xml:space="preserve"> сферою для багатьох інвесторів. Невпевненість та низький рівень знань про </w:t>
      </w:r>
      <w:proofErr w:type="spellStart"/>
      <w:r w:rsidRPr="00B64912">
        <w:rPr>
          <w:sz w:val="28"/>
          <w:szCs w:val="28"/>
        </w:rPr>
        <w:t>криптовалюти</w:t>
      </w:r>
      <w:proofErr w:type="spellEnd"/>
      <w:r w:rsidRPr="00B64912">
        <w:rPr>
          <w:sz w:val="28"/>
          <w:szCs w:val="28"/>
        </w:rPr>
        <w:t xml:space="preserve"> можуть призводити до додаткових ризиків, пов'язаних із </w:t>
      </w:r>
      <w:proofErr w:type="spellStart"/>
      <w:r w:rsidRPr="00B64912">
        <w:rPr>
          <w:sz w:val="28"/>
          <w:szCs w:val="28"/>
        </w:rPr>
        <w:t>вкладеннями</w:t>
      </w:r>
      <w:proofErr w:type="spellEnd"/>
      <w:r w:rsidRPr="00B64912">
        <w:rPr>
          <w:sz w:val="28"/>
          <w:szCs w:val="28"/>
        </w:rPr>
        <w:t xml:space="preserve"> в цю сферу</w:t>
      </w:r>
      <w:r w:rsidR="009650FF" w:rsidRPr="00B64912">
        <w:rPr>
          <w:sz w:val="28"/>
          <w:szCs w:val="28"/>
        </w:rPr>
        <w:t xml:space="preserve"> </w:t>
      </w:r>
      <w:r w:rsidRPr="00B64912">
        <w:rPr>
          <w:sz w:val="28"/>
          <w:szCs w:val="28"/>
        </w:rPr>
        <w:t>[</w:t>
      </w:r>
      <w:r w:rsidR="008B27CF" w:rsidRPr="00B64912">
        <w:rPr>
          <w:sz w:val="28"/>
          <w:szCs w:val="28"/>
        </w:rPr>
        <w:t>20</w:t>
      </w:r>
      <w:r w:rsidRPr="00B64912">
        <w:rPr>
          <w:sz w:val="28"/>
          <w:szCs w:val="28"/>
        </w:rPr>
        <w:t>].</w:t>
      </w:r>
    </w:p>
    <w:p w14:paraId="173E990F" w14:textId="77777777" w:rsidR="00A46D7E" w:rsidRPr="00B64912" w:rsidRDefault="00A46D7E" w:rsidP="00D4243A">
      <w:pPr>
        <w:spacing w:line="360" w:lineRule="auto"/>
        <w:ind w:firstLine="709"/>
        <w:rPr>
          <w:sz w:val="28"/>
          <w:szCs w:val="28"/>
        </w:rPr>
      </w:pPr>
    </w:p>
    <w:p w14:paraId="578291F7" w14:textId="77777777" w:rsidR="003477CD" w:rsidRPr="00B64912" w:rsidRDefault="003477CD" w:rsidP="008B27CF">
      <w:pPr>
        <w:widowControl w:val="0"/>
        <w:spacing w:line="360" w:lineRule="auto"/>
        <w:ind w:firstLine="0"/>
        <w:jc w:val="left"/>
        <w:rPr>
          <w:sz w:val="28"/>
          <w:szCs w:val="28"/>
        </w:rPr>
      </w:pPr>
    </w:p>
    <w:p w14:paraId="47268F71" w14:textId="77777777" w:rsidR="003477CD" w:rsidRPr="00B64912" w:rsidRDefault="003477CD" w:rsidP="003477CD">
      <w:pPr>
        <w:keepNext/>
        <w:widowControl w:val="0"/>
        <w:spacing w:line="360" w:lineRule="auto"/>
        <w:ind w:left="1418" w:hanging="709"/>
        <w:jc w:val="left"/>
        <w:rPr>
          <w:b/>
          <w:sz w:val="28"/>
          <w:szCs w:val="28"/>
        </w:rPr>
      </w:pPr>
      <w:r w:rsidRPr="00B64912">
        <w:rPr>
          <w:b/>
          <w:sz w:val="28"/>
          <w:szCs w:val="28"/>
        </w:rPr>
        <w:t xml:space="preserve">1.3 </w:t>
      </w:r>
      <w:r w:rsidR="001F2DB5" w:rsidRPr="00B64912">
        <w:rPr>
          <w:b/>
          <w:bCs/>
          <w:sz w:val="28"/>
          <w:szCs w:val="28"/>
        </w:rPr>
        <w:t xml:space="preserve">Існуючі методи та системи детектування </w:t>
      </w:r>
      <w:proofErr w:type="spellStart"/>
      <w:r w:rsidR="001F2DB5" w:rsidRPr="00B64912">
        <w:rPr>
          <w:b/>
          <w:bCs/>
          <w:sz w:val="28"/>
          <w:szCs w:val="28"/>
        </w:rPr>
        <w:t>шахрайств</w:t>
      </w:r>
      <w:proofErr w:type="spellEnd"/>
    </w:p>
    <w:p w14:paraId="2D59AC4E" w14:textId="77777777" w:rsidR="003477CD" w:rsidRPr="00B64912" w:rsidRDefault="003477CD" w:rsidP="003477CD">
      <w:pPr>
        <w:widowControl w:val="0"/>
        <w:spacing w:line="360" w:lineRule="auto"/>
        <w:ind w:firstLine="709"/>
        <w:jc w:val="left"/>
        <w:rPr>
          <w:sz w:val="28"/>
          <w:szCs w:val="28"/>
        </w:rPr>
      </w:pPr>
    </w:p>
    <w:p w14:paraId="64340666" w14:textId="77777777" w:rsidR="00C857AF" w:rsidRPr="00B64912" w:rsidRDefault="00C857AF" w:rsidP="003477CD">
      <w:pPr>
        <w:widowControl w:val="0"/>
        <w:spacing w:line="360" w:lineRule="auto"/>
        <w:ind w:firstLine="709"/>
        <w:jc w:val="left"/>
        <w:rPr>
          <w:sz w:val="28"/>
          <w:szCs w:val="28"/>
        </w:rPr>
      </w:pPr>
    </w:p>
    <w:p w14:paraId="3AE65DA2" w14:textId="77777777" w:rsidR="00C857AF" w:rsidRPr="00B64912" w:rsidRDefault="00C857AF" w:rsidP="00C857AF">
      <w:pPr>
        <w:widowControl w:val="0"/>
        <w:spacing w:line="360" w:lineRule="auto"/>
        <w:ind w:firstLine="709"/>
        <w:rPr>
          <w:sz w:val="28"/>
          <w:szCs w:val="28"/>
        </w:rPr>
      </w:pPr>
      <w:r w:rsidRPr="00B64912">
        <w:rPr>
          <w:sz w:val="28"/>
          <w:szCs w:val="28"/>
        </w:rPr>
        <w:t xml:space="preserve">В останні роки розвиток інтелектуальних систем детектування </w:t>
      </w:r>
      <w:proofErr w:type="spellStart"/>
      <w:r w:rsidRPr="00B64912">
        <w:rPr>
          <w:sz w:val="28"/>
          <w:szCs w:val="28"/>
        </w:rPr>
        <w:t>шахрайств</w:t>
      </w:r>
      <w:proofErr w:type="spellEnd"/>
      <w:r w:rsidRPr="00B64912">
        <w:rPr>
          <w:sz w:val="28"/>
          <w:szCs w:val="28"/>
        </w:rPr>
        <w:t xml:space="preserve"> в </w:t>
      </w:r>
      <w:proofErr w:type="spellStart"/>
      <w:r w:rsidRPr="00B64912">
        <w:rPr>
          <w:sz w:val="28"/>
          <w:szCs w:val="28"/>
        </w:rPr>
        <w:t>криптовалютних</w:t>
      </w:r>
      <w:proofErr w:type="spellEnd"/>
      <w:r w:rsidRPr="00B64912">
        <w:rPr>
          <w:sz w:val="28"/>
          <w:szCs w:val="28"/>
        </w:rPr>
        <w:t xml:space="preserve"> транзакціях став важливим напрямком у боротьбі з фінансовими злочинами. Ці системи поєднують в собі різноманітні технологічні підходи та методології, спрямовані на виявлення та попередження шахрайських дій у цій швидко розвиваючій сфері.</w:t>
      </w:r>
    </w:p>
    <w:p w14:paraId="32A2DCE1" w14:textId="77777777" w:rsidR="003477CD" w:rsidRPr="00B64912" w:rsidRDefault="003477CD" w:rsidP="003477CD">
      <w:pPr>
        <w:widowControl w:val="0"/>
        <w:spacing w:line="360" w:lineRule="auto"/>
        <w:ind w:firstLine="709"/>
        <w:jc w:val="left"/>
        <w:rPr>
          <w:sz w:val="28"/>
          <w:szCs w:val="28"/>
        </w:rPr>
      </w:pPr>
    </w:p>
    <w:p w14:paraId="2D007317" w14:textId="77777777" w:rsidR="003477CD" w:rsidRPr="00B64912" w:rsidRDefault="003477CD" w:rsidP="003477CD">
      <w:pPr>
        <w:widowControl w:val="0"/>
        <w:spacing w:line="360" w:lineRule="auto"/>
        <w:ind w:firstLine="709"/>
        <w:jc w:val="left"/>
        <w:rPr>
          <w:sz w:val="28"/>
          <w:szCs w:val="28"/>
        </w:rPr>
      </w:pPr>
    </w:p>
    <w:p w14:paraId="054BFA8C" w14:textId="77777777" w:rsidR="001F2DB5" w:rsidRPr="00B64912" w:rsidRDefault="001F2DB5" w:rsidP="001F2DB5">
      <w:pPr>
        <w:keepNext/>
        <w:widowControl w:val="0"/>
        <w:spacing w:line="360" w:lineRule="auto"/>
        <w:ind w:left="1418" w:hanging="709"/>
        <w:jc w:val="left"/>
        <w:rPr>
          <w:i/>
          <w:sz w:val="28"/>
          <w:szCs w:val="28"/>
        </w:rPr>
      </w:pPr>
      <w:r w:rsidRPr="00B64912">
        <w:rPr>
          <w:i/>
          <w:sz w:val="28"/>
          <w:szCs w:val="28"/>
        </w:rPr>
        <w:t xml:space="preserve">1.3.1 </w:t>
      </w:r>
      <w:r w:rsidRPr="00B64912">
        <w:rPr>
          <w:bCs/>
          <w:i/>
          <w:sz w:val="28"/>
          <w:szCs w:val="28"/>
        </w:rPr>
        <w:t>Аналіз ефективності наявних систем</w:t>
      </w:r>
    </w:p>
    <w:p w14:paraId="4ED78162" w14:textId="77777777" w:rsidR="003477CD" w:rsidRPr="00B64912" w:rsidRDefault="003477CD" w:rsidP="003477CD">
      <w:pPr>
        <w:widowControl w:val="0"/>
        <w:spacing w:line="360" w:lineRule="auto"/>
        <w:ind w:firstLine="709"/>
        <w:jc w:val="left"/>
        <w:rPr>
          <w:sz w:val="28"/>
          <w:szCs w:val="28"/>
        </w:rPr>
      </w:pPr>
    </w:p>
    <w:p w14:paraId="3C8B731B" w14:textId="77777777" w:rsidR="001F2DB5" w:rsidRPr="00B64912" w:rsidRDefault="001F2DB5" w:rsidP="004C26A0">
      <w:pPr>
        <w:widowControl w:val="0"/>
        <w:spacing w:line="360" w:lineRule="auto"/>
        <w:ind w:firstLine="709"/>
        <w:rPr>
          <w:sz w:val="28"/>
          <w:szCs w:val="28"/>
        </w:rPr>
      </w:pPr>
    </w:p>
    <w:p w14:paraId="4CCB98DE" w14:textId="77777777" w:rsidR="00C857AF" w:rsidRPr="00B64912" w:rsidRDefault="00C857AF" w:rsidP="004C26A0">
      <w:pPr>
        <w:widowControl w:val="0"/>
        <w:spacing w:line="360" w:lineRule="auto"/>
        <w:ind w:firstLine="709"/>
        <w:rPr>
          <w:sz w:val="28"/>
          <w:szCs w:val="28"/>
        </w:rPr>
      </w:pPr>
      <w:r w:rsidRPr="00B64912">
        <w:rPr>
          <w:sz w:val="28"/>
          <w:szCs w:val="28"/>
        </w:rPr>
        <w:t xml:space="preserve">Існуючі системи детектування </w:t>
      </w:r>
      <w:proofErr w:type="spellStart"/>
      <w:r w:rsidRPr="00B64912">
        <w:rPr>
          <w:sz w:val="28"/>
          <w:szCs w:val="28"/>
        </w:rPr>
        <w:t>шахрайств</w:t>
      </w:r>
      <w:proofErr w:type="spellEnd"/>
      <w:r w:rsidRPr="00B64912">
        <w:rPr>
          <w:sz w:val="28"/>
          <w:szCs w:val="28"/>
        </w:rPr>
        <w:t xml:space="preserve"> у </w:t>
      </w:r>
      <w:proofErr w:type="spellStart"/>
      <w:r w:rsidRPr="00B64912">
        <w:rPr>
          <w:sz w:val="28"/>
          <w:szCs w:val="28"/>
        </w:rPr>
        <w:t>криптовалютах</w:t>
      </w:r>
      <w:proofErr w:type="spellEnd"/>
      <w:r w:rsidRPr="00B64912">
        <w:rPr>
          <w:sz w:val="28"/>
          <w:szCs w:val="28"/>
        </w:rPr>
        <w:t xml:space="preserve"> спираються на різноманітні технологічні підходи</w:t>
      </w:r>
      <w:r w:rsidR="007A48E1">
        <w:rPr>
          <w:sz w:val="28"/>
          <w:szCs w:val="28"/>
        </w:rPr>
        <w:t>.</w:t>
      </w:r>
    </w:p>
    <w:p w14:paraId="39B4501F" w14:textId="77777777" w:rsidR="00C857AF" w:rsidRPr="009C685E" w:rsidRDefault="00C857AF" w:rsidP="009C685E">
      <w:pPr>
        <w:pStyle w:val="ad"/>
        <w:widowControl w:val="0"/>
        <w:numPr>
          <w:ilvl w:val="0"/>
          <w:numId w:val="21"/>
        </w:numPr>
        <w:spacing w:line="360" w:lineRule="auto"/>
        <w:ind w:left="1418" w:hanging="709"/>
        <w:jc w:val="left"/>
        <w:rPr>
          <w:sz w:val="28"/>
          <w:szCs w:val="28"/>
        </w:rPr>
      </w:pPr>
      <w:r w:rsidRPr="009C685E">
        <w:rPr>
          <w:sz w:val="28"/>
          <w:szCs w:val="28"/>
        </w:rPr>
        <w:t xml:space="preserve">Машинне навчання та штучний інтелект: </w:t>
      </w:r>
      <w:r w:rsidR="008D3D7C" w:rsidRPr="009C685E">
        <w:rPr>
          <w:sz w:val="28"/>
          <w:szCs w:val="28"/>
        </w:rPr>
        <w:t xml:space="preserve">ці технології дозволяють аналізувати великі обсяги даних для виявлення аномальних </w:t>
      </w:r>
      <w:proofErr w:type="spellStart"/>
      <w:r w:rsidRPr="009C685E">
        <w:rPr>
          <w:sz w:val="28"/>
          <w:szCs w:val="28"/>
        </w:rPr>
        <w:t>патернів</w:t>
      </w:r>
      <w:proofErr w:type="spellEnd"/>
      <w:r w:rsidRPr="009C685E">
        <w:rPr>
          <w:sz w:val="28"/>
          <w:szCs w:val="28"/>
        </w:rPr>
        <w:t xml:space="preserve">, які можуть вказувати на шахрайські дії. Моделі, такі як нейронні мережі та алгоритми кластеризації, використовуються для аналізу транзакцій в реальному часі, що дозволяє швидко </w:t>
      </w:r>
      <w:r w:rsidRPr="009C685E">
        <w:rPr>
          <w:sz w:val="28"/>
          <w:szCs w:val="28"/>
        </w:rPr>
        <w:lastRenderedPageBreak/>
        <w:t>ідентифікувати підозрілі операції</w:t>
      </w:r>
      <w:r w:rsidR="00EC1D6B" w:rsidRPr="009C685E">
        <w:rPr>
          <w:sz w:val="28"/>
          <w:szCs w:val="28"/>
        </w:rPr>
        <w:t xml:space="preserve"> </w:t>
      </w:r>
      <w:r w:rsidR="008B27CF" w:rsidRPr="009C685E">
        <w:rPr>
          <w:sz w:val="28"/>
          <w:szCs w:val="28"/>
        </w:rPr>
        <w:t>[21]</w:t>
      </w:r>
      <w:r w:rsidR="00AA071D" w:rsidRPr="009C685E">
        <w:rPr>
          <w:sz w:val="28"/>
          <w:szCs w:val="28"/>
        </w:rPr>
        <w:t>.</w:t>
      </w:r>
    </w:p>
    <w:p w14:paraId="55727613" w14:textId="77777777" w:rsidR="00C857AF" w:rsidRPr="009C685E" w:rsidRDefault="00C857AF" w:rsidP="009C685E">
      <w:pPr>
        <w:pStyle w:val="ad"/>
        <w:widowControl w:val="0"/>
        <w:numPr>
          <w:ilvl w:val="0"/>
          <w:numId w:val="21"/>
        </w:numPr>
        <w:spacing w:line="360" w:lineRule="auto"/>
        <w:ind w:left="1418" w:hanging="709"/>
        <w:jc w:val="left"/>
        <w:rPr>
          <w:sz w:val="28"/>
          <w:szCs w:val="28"/>
        </w:rPr>
      </w:pPr>
      <w:r w:rsidRPr="009C685E">
        <w:rPr>
          <w:sz w:val="28"/>
          <w:szCs w:val="28"/>
        </w:rPr>
        <w:t xml:space="preserve">Аналіз </w:t>
      </w:r>
      <w:proofErr w:type="spellStart"/>
      <w:r w:rsidRPr="009C685E">
        <w:rPr>
          <w:sz w:val="28"/>
          <w:szCs w:val="28"/>
        </w:rPr>
        <w:t>блокчейн</w:t>
      </w:r>
      <w:proofErr w:type="spellEnd"/>
      <w:r w:rsidRPr="009C685E">
        <w:rPr>
          <w:sz w:val="28"/>
          <w:szCs w:val="28"/>
        </w:rPr>
        <w:t xml:space="preserve">-даних: </w:t>
      </w:r>
      <w:r w:rsidR="008D3D7C" w:rsidRPr="009C685E">
        <w:rPr>
          <w:sz w:val="28"/>
          <w:szCs w:val="28"/>
        </w:rPr>
        <w:t xml:space="preserve">використання технологій </w:t>
      </w:r>
      <w:proofErr w:type="spellStart"/>
      <w:r w:rsidR="008D3D7C" w:rsidRPr="009C685E">
        <w:rPr>
          <w:sz w:val="28"/>
          <w:szCs w:val="28"/>
        </w:rPr>
        <w:t>блокчейн</w:t>
      </w:r>
      <w:proofErr w:type="spellEnd"/>
      <w:r w:rsidR="008D3D7C" w:rsidRPr="009C685E">
        <w:rPr>
          <w:sz w:val="28"/>
          <w:szCs w:val="28"/>
        </w:rPr>
        <w:t xml:space="preserve"> дозволяє прослідковувати історію </w:t>
      </w:r>
      <w:r w:rsidRPr="009C685E">
        <w:rPr>
          <w:sz w:val="28"/>
          <w:szCs w:val="28"/>
        </w:rPr>
        <w:t>транзакцій, що може допомогти виявити зв'язки між різними гаманцями та операціями, асоційованими з шахрайством. Графові аналізи допомагають виявляти складні мережі взаємодій, які можуть приховувати шахрайські дії</w:t>
      </w:r>
      <w:r w:rsidR="00EC1D6B" w:rsidRPr="009C685E">
        <w:rPr>
          <w:sz w:val="28"/>
          <w:szCs w:val="28"/>
        </w:rPr>
        <w:t xml:space="preserve"> </w:t>
      </w:r>
      <w:r w:rsidR="008B27CF" w:rsidRPr="009C685E">
        <w:rPr>
          <w:sz w:val="28"/>
          <w:szCs w:val="28"/>
        </w:rPr>
        <w:t>[22]</w:t>
      </w:r>
      <w:r w:rsidR="00AA071D" w:rsidRPr="009C685E">
        <w:rPr>
          <w:sz w:val="28"/>
          <w:szCs w:val="28"/>
        </w:rPr>
        <w:t>.</w:t>
      </w:r>
    </w:p>
    <w:p w14:paraId="23289550" w14:textId="77777777" w:rsidR="00C857AF" w:rsidRPr="009C685E" w:rsidRDefault="00C857AF" w:rsidP="009C685E">
      <w:pPr>
        <w:pStyle w:val="ad"/>
        <w:widowControl w:val="0"/>
        <w:numPr>
          <w:ilvl w:val="0"/>
          <w:numId w:val="21"/>
        </w:numPr>
        <w:spacing w:line="360" w:lineRule="auto"/>
        <w:ind w:left="1418" w:hanging="709"/>
        <w:jc w:val="left"/>
        <w:rPr>
          <w:sz w:val="28"/>
          <w:szCs w:val="28"/>
        </w:rPr>
      </w:pPr>
      <w:r w:rsidRPr="009C685E">
        <w:rPr>
          <w:sz w:val="28"/>
          <w:szCs w:val="28"/>
        </w:rPr>
        <w:t xml:space="preserve">Постійне моніторинг та аналіз ризиків: </w:t>
      </w:r>
      <w:r w:rsidR="008D3D7C" w:rsidRPr="009C685E">
        <w:rPr>
          <w:sz w:val="28"/>
          <w:szCs w:val="28"/>
        </w:rPr>
        <w:t xml:space="preserve">системи, що постійно </w:t>
      </w:r>
      <w:proofErr w:type="spellStart"/>
      <w:r w:rsidR="008D3D7C" w:rsidRPr="009C685E">
        <w:rPr>
          <w:sz w:val="28"/>
          <w:szCs w:val="28"/>
        </w:rPr>
        <w:t>моніторять</w:t>
      </w:r>
      <w:proofErr w:type="spellEnd"/>
      <w:r w:rsidR="008D3D7C" w:rsidRPr="009C685E">
        <w:rPr>
          <w:sz w:val="28"/>
          <w:szCs w:val="28"/>
        </w:rPr>
        <w:t xml:space="preserve"> ринкову поведінку, можуть ефективно реагувати на швидкі зміни, що є характерними для шахрайських </w:t>
      </w:r>
      <w:r w:rsidRPr="009C685E">
        <w:rPr>
          <w:sz w:val="28"/>
          <w:szCs w:val="28"/>
        </w:rPr>
        <w:t xml:space="preserve">схем. Це включає аналіз </w:t>
      </w:r>
      <w:proofErr w:type="spellStart"/>
      <w:r w:rsidRPr="009C685E">
        <w:rPr>
          <w:sz w:val="28"/>
          <w:szCs w:val="28"/>
        </w:rPr>
        <w:t>волатильності</w:t>
      </w:r>
      <w:proofErr w:type="spellEnd"/>
      <w:r w:rsidRPr="009C685E">
        <w:rPr>
          <w:sz w:val="28"/>
          <w:szCs w:val="28"/>
        </w:rPr>
        <w:t xml:space="preserve"> цін, нестандартних транзакцій та інших індикаторів, які можуть вказувати на потенційні фінансові злочини</w:t>
      </w:r>
      <w:r w:rsidR="00EC1D6B" w:rsidRPr="009C685E">
        <w:rPr>
          <w:sz w:val="28"/>
          <w:szCs w:val="28"/>
        </w:rPr>
        <w:t xml:space="preserve"> </w:t>
      </w:r>
      <w:r w:rsidR="008B27CF" w:rsidRPr="009C685E">
        <w:rPr>
          <w:sz w:val="28"/>
          <w:szCs w:val="28"/>
        </w:rPr>
        <w:t>[23]</w:t>
      </w:r>
      <w:r w:rsidR="00AA071D" w:rsidRPr="009C685E">
        <w:rPr>
          <w:sz w:val="28"/>
          <w:szCs w:val="28"/>
        </w:rPr>
        <w:t>.</w:t>
      </w:r>
    </w:p>
    <w:p w14:paraId="66F4F2CE" w14:textId="77777777" w:rsidR="00C857AF" w:rsidRPr="009C685E" w:rsidRDefault="00C857AF" w:rsidP="009C685E">
      <w:pPr>
        <w:pStyle w:val="ad"/>
        <w:widowControl w:val="0"/>
        <w:numPr>
          <w:ilvl w:val="0"/>
          <w:numId w:val="21"/>
        </w:numPr>
        <w:spacing w:line="360" w:lineRule="auto"/>
        <w:ind w:left="1418" w:hanging="709"/>
        <w:jc w:val="left"/>
        <w:rPr>
          <w:sz w:val="28"/>
          <w:szCs w:val="28"/>
        </w:rPr>
      </w:pPr>
      <w:r w:rsidRPr="009C685E">
        <w:rPr>
          <w:sz w:val="28"/>
          <w:szCs w:val="28"/>
        </w:rPr>
        <w:t xml:space="preserve">Регуляторний нагляд: </w:t>
      </w:r>
      <w:r w:rsidR="008D3D7C" w:rsidRPr="009C685E">
        <w:rPr>
          <w:sz w:val="28"/>
          <w:szCs w:val="28"/>
        </w:rPr>
        <w:t xml:space="preserve">зростаюча увага регуляторів до </w:t>
      </w:r>
      <w:proofErr w:type="spellStart"/>
      <w:r w:rsidR="008D3D7C" w:rsidRPr="009C685E">
        <w:rPr>
          <w:sz w:val="28"/>
          <w:szCs w:val="28"/>
        </w:rPr>
        <w:t>крипторинку</w:t>
      </w:r>
      <w:proofErr w:type="spellEnd"/>
      <w:r w:rsidR="008D3D7C" w:rsidRPr="009C685E">
        <w:rPr>
          <w:sz w:val="28"/>
          <w:szCs w:val="28"/>
        </w:rPr>
        <w:t xml:space="preserve"> спонукає до розвитку і впровадження стандартів і процедур, що забезпечують дотримання законодавчих </w:t>
      </w:r>
      <w:r w:rsidRPr="009C685E">
        <w:rPr>
          <w:sz w:val="28"/>
          <w:szCs w:val="28"/>
        </w:rPr>
        <w:t>норм і зменшення ризику шахрайства. Це включає обов'язкову перевірку нових клієнтів, відстеження підозрілих транзакцій та співпрацю з правоохоронними органами</w:t>
      </w:r>
      <w:r w:rsidR="00EC1D6B" w:rsidRPr="009C685E">
        <w:rPr>
          <w:sz w:val="28"/>
          <w:szCs w:val="28"/>
        </w:rPr>
        <w:t xml:space="preserve"> </w:t>
      </w:r>
      <w:r w:rsidR="008B27CF" w:rsidRPr="009C685E">
        <w:rPr>
          <w:sz w:val="28"/>
          <w:szCs w:val="28"/>
        </w:rPr>
        <w:t>[24]</w:t>
      </w:r>
      <w:r w:rsidR="00AA071D" w:rsidRPr="009C685E">
        <w:rPr>
          <w:sz w:val="28"/>
          <w:szCs w:val="28"/>
        </w:rPr>
        <w:t>.</w:t>
      </w:r>
    </w:p>
    <w:p w14:paraId="5E13B362" w14:textId="77777777" w:rsidR="001F2DB5" w:rsidRPr="00B64912" w:rsidRDefault="00C857AF" w:rsidP="009650FF">
      <w:pPr>
        <w:widowControl w:val="0"/>
        <w:spacing w:line="360" w:lineRule="auto"/>
        <w:ind w:firstLine="709"/>
        <w:rPr>
          <w:sz w:val="28"/>
          <w:szCs w:val="28"/>
        </w:rPr>
      </w:pPr>
      <w:r w:rsidRPr="00B64912">
        <w:rPr>
          <w:sz w:val="28"/>
          <w:szCs w:val="28"/>
        </w:rPr>
        <w:t xml:space="preserve">Ефективність цих систем залежить від їх здатності адаптуватися до нових шахрайських тактик та забезпечення балансу між захистом користувачів та дотриманням їхньої </w:t>
      </w:r>
      <w:proofErr w:type="spellStart"/>
      <w:r w:rsidRPr="00B64912">
        <w:rPr>
          <w:sz w:val="28"/>
          <w:szCs w:val="28"/>
        </w:rPr>
        <w:t>приватності</w:t>
      </w:r>
      <w:proofErr w:type="spellEnd"/>
      <w:r w:rsidRPr="00B64912">
        <w:rPr>
          <w:sz w:val="28"/>
          <w:szCs w:val="28"/>
        </w:rPr>
        <w:t xml:space="preserve">. Постійне удосконалення технологій та методів є критичним для підтримки довіри та безпеки на ринку </w:t>
      </w:r>
      <w:proofErr w:type="spellStart"/>
      <w:r w:rsidRPr="00B64912">
        <w:rPr>
          <w:sz w:val="28"/>
          <w:szCs w:val="28"/>
        </w:rPr>
        <w:t>криптовалют</w:t>
      </w:r>
      <w:proofErr w:type="spellEnd"/>
      <w:r w:rsidRPr="00B64912">
        <w:rPr>
          <w:sz w:val="28"/>
          <w:szCs w:val="28"/>
        </w:rPr>
        <w:t>.</w:t>
      </w:r>
      <w:r w:rsidR="000065D0" w:rsidRPr="00B64912">
        <w:rPr>
          <w:sz w:val="28"/>
          <w:szCs w:val="28"/>
        </w:rPr>
        <w:t xml:space="preserve"> Комбінування цих підходів може допомогти створити ефективну систему захисту, що дозволить уникнути шахрайства та зберегти </w:t>
      </w:r>
      <w:proofErr w:type="spellStart"/>
      <w:r w:rsidR="000065D0" w:rsidRPr="00B64912">
        <w:rPr>
          <w:sz w:val="28"/>
          <w:szCs w:val="28"/>
        </w:rPr>
        <w:t>криптовалютні</w:t>
      </w:r>
      <w:proofErr w:type="spellEnd"/>
      <w:r w:rsidR="000065D0" w:rsidRPr="00B64912">
        <w:rPr>
          <w:sz w:val="28"/>
          <w:szCs w:val="28"/>
        </w:rPr>
        <w:t xml:space="preserve"> активи в безпеці.</w:t>
      </w:r>
    </w:p>
    <w:p w14:paraId="34D59BAE" w14:textId="77777777" w:rsidR="009650FF" w:rsidRPr="00B64912" w:rsidRDefault="009650FF" w:rsidP="009650FF">
      <w:pPr>
        <w:widowControl w:val="0"/>
        <w:spacing w:line="360" w:lineRule="auto"/>
        <w:ind w:firstLine="709"/>
        <w:rPr>
          <w:sz w:val="28"/>
          <w:szCs w:val="28"/>
        </w:rPr>
      </w:pPr>
    </w:p>
    <w:p w14:paraId="01C23D54" w14:textId="77777777" w:rsidR="009650FF" w:rsidRDefault="009650FF" w:rsidP="009650FF">
      <w:pPr>
        <w:widowControl w:val="0"/>
        <w:spacing w:line="360" w:lineRule="auto"/>
        <w:ind w:firstLine="709"/>
        <w:rPr>
          <w:sz w:val="28"/>
          <w:szCs w:val="28"/>
        </w:rPr>
      </w:pPr>
    </w:p>
    <w:p w14:paraId="13B76E33" w14:textId="77777777" w:rsidR="009C685E" w:rsidRPr="00B64912" w:rsidRDefault="009C685E" w:rsidP="009650FF">
      <w:pPr>
        <w:widowControl w:val="0"/>
        <w:spacing w:line="360" w:lineRule="auto"/>
        <w:ind w:firstLine="709"/>
        <w:rPr>
          <w:sz w:val="28"/>
          <w:szCs w:val="28"/>
        </w:rPr>
      </w:pPr>
    </w:p>
    <w:p w14:paraId="7F0B5439" w14:textId="77777777" w:rsidR="001F2DB5" w:rsidRPr="00B64912" w:rsidRDefault="001F2DB5" w:rsidP="004C26A0">
      <w:pPr>
        <w:keepNext/>
        <w:widowControl w:val="0"/>
        <w:spacing w:line="360" w:lineRule="auto"/>
        <w:ind w:left="1418" w:hanging="709"/>
        <w:rPr>
          <w:i/>
          <w:sz w:val="28"/>
          <w:szCs w:val="28"/>
        </w:rPr>
      </w:pPr>
      <w:r w:rsidRPr="00B64912">
        <w:rPr>
          <w:i/>
          <w:sz w:val="28"/>
          <w:szCs w:val="28"/>
        </w:rPr>
        <w:lastRenderedPageBreak/>
        <w:t xml:space="preserve">1.3.2 </w:t>
      </w:r>
      <w:r w:rsidRPr="00B64912">
        <w:rPr>
          <w:bCs/>
          <w:i/>
          <w:sz w:val="28"/>
          <w:szCs w:val="28"/>
        </w:rPr>
        <w:t>Обмеження традиційних методів</w:t>
      </w:r>
    </w:p>
    <w:p w14:paraId="70AAFA4D" w14:textId="77777777" w:rsidR="001F2DB5" w:rsidRPr="00B64912" w:rsidRDefault="001F2DB5" w:rsidP="004C26A0">
      <w:pPr>
        <w:widowControl w:val="0"/>
        <w:spacing w:line="360" w:lineRule="auto"/>
        <w:ind w:firstLine="0"/>
        <w:rPr>
          <w:sz w:val="28"/>
          <w:szCs w:val="28"/>
        </w:rPr>
      </w:pPr>
    </w:p>
    <w:p w14:paraId="6A5155E1" w14:textId="77777777" w:rsidR="008B27CF" w:rsidRPr="00B64912" w:rsidRDefault="008B27CF" w:rsidP="004C26A0">
      <w:pPr>
        <w:widowControl w:val="0"/>
        <w:spacing w:line="360" w:lineRule="auto"/>
        <w:ind w:firstLine="709"/>
        <w:rPr>
          <w:sz w:val="28"/>
          <w:szCs w:val="28"/>
        </w:rPr>
      </w:pPr>
    </w:p>
    <w:p w14:paraId="4D5886F5" w14:textId="77777777" w:rsidR="008B27CF" w:rsidRPr="00B64912" w:rsidRDefault="008B27CF" w:rsidP="004C26A0">
      <w:pPr>
        <w:widowControl w:val="0"/>
        <w:spacing w:line="360" w:lineRule="auto"/>
        <w:ind w:firstLine="709"/>
        <w:rPr>
          <w:sz w:val="28"/>
          <w:szCs w:val="28"/>
        </w:rPr>
      </w:pPr>
      <w:r w:rsidRPr="00B64912">
        <w:rPr>
          <w:sz w:val="28"/>
          <w:szCs w:val="28"/>
        </w:rPr>
        <w:t xml:space="preserve">Традиційні методи детектування шахрайства в </w:t>
      </w:r>
      <w:proofErr w:type="spellStart"/>
      <w:r w:rsidRPr="00B64912">
        <w:rPr>
          <w:sz w:val="28"/>
          <w:szCs w:val="28"/>
        </w:rPr>
        <w:t>криптовалютах</w:t>
      </w:r>
      <w:proofErr w:type="spellEnd"/>
      <w:r w:rsidRPr="00B64912">
        <w:rPr>
          <w:sz w:val="28"/>
          <w:szCs w:val="28"/>
        </w:rPr>
        <w:t xml:space="preserve"> мають декілька значних обмежень, які можуть підривати їхню ефективність у сучасному швидкозмінному фінансовому середовищі. Зокрема, ці методи часто виявляються негнучкими, оскільки базуються на фіксованих правилах та історичних даних, що ускладнює їхню адаптацію до нових шахрайських тактик, які постійно еволюціонують. Крім того, вони схильні до великої кількості </w:t>
      </w:r>
      <w:proofErr w:type="spellStart"/>
      <w:r w:rsidRPr="00B64912">
        <w:rPr>
          <w:sz w:val="28"/>
          <w:szCs w:val="28"/>
        </w:rPr>
        <w:t>хибнопозитивних</w:t>
      </w:r>
      <w:proofErr w:type="spellEnd"/>
      <w:r w:rsidRPr="00B64912">
        <w:rPr>
          <w:sz w:val="28"/>
          <w:szCs w:val="28"/>
        </w:rPr>
        <w:t xml:space="preserve"> спрацьовувань, що не тільки зменшує довіру до системи, але й вимагає додаткових ресурсів для перевірки цих спрацьовувань</w:t>
      </w:r>
      <w:r w:rsidR="00EC1D6B" w:rsidRPr="00B64912">
        <w:rPr>
          <w:sz w:val="28"/>
          <w:szCs w:val="28"/>
        </w:rPr>
        <w:t xml:space="preserve"> </w:t>
      </w:r>
      <w:r w:rsidRPr="00B64912">
        <w:rPr>
          <w:sz w:val="28"/>
          <w:szCs w:val="28"/>
        </w:rPr>
        <w:t>[25</w:t>
      </w:r>
      <w:r w:rsidR="00EC1D6B" w:rsidRPr="00B64912">
        <w:rPr>
          <w:sz w:val="28"/>
          <w:szCs w:val="28"/>
        </w:rPr>
        <w:t>,</w:t>
      </w:r>
      <w:r w:rsidRPr="00B64912">
        <w:rPr>
          <w:sz w:val="28"/>
          <w:szCs w:val="28"/>
        </w:rPr>
        <w:t>26]</w:t>
      </w:r>
      <w:r w:rsidR="00EC1D6B" w:rsidRPr="00B64912">
        <w:rPr>
          <w:sz w:val="28"/>
          <w:szCs w:val="28"/>
        </w:rPr>
        <w:t>.</w:t>
      </w:r>
    </w:p>
    <w:p w14:paraId="583E4642" w14:textId="77777777" w:rsidR="008B27CF" w:rsidRPr="00B64912" w:rsidRDefault="008B27CF" w:rsidP="004C26A0">
      <w:pPr>
        <w:widowControl w:val="0"/>
        <w:spacing w:line="360" w:lineRule="auto"/>
        <w:ind w:firstLine="709"/>
        <w:rPr>
          <w:sz w:val="28"/>
          <w:szCs w:val="28"/>
        </w:rPr>
      </w:pPr>
      <w:r w:rsidRPr="00B64912">
        <w:rPr>
          <w:sz w:val="28"/>
          <w:szCs w:val="28"/>
        </w:rPr>
        <w:t xml:space="preserve">Також, багато традиційних систем виявляються неефективними при обробці великих обсягів даних, які є типовими для </w:t>
      </w:r>
      <w:proofErr w:type="spellStart"/>
      <w:r w:rsidRPr="00B64912">
        <w:rPr>
          <w:sz w:val="28"/>
          <w:szCs w:val="28"/>
        </w:rPr>
        <w:t>криптовалютного</w:t>
      </w:r>
      <w:proofErr w:type="spellEnd"/>
      <w:r w:rsidRPr="00B64912">
        <w:rPr>
          <w:sz w:val="28"/>
          <w:szCs w:val="28"/>
        </w:rPr>
        <w:t xml:space="preserve"> ринку, де кожен день відбуваються мільйони транзакцій. Це обмежує їхню спроможність швидко ідентифікувати шахрайство в реальному часі. Окрім того, ці методи часто не можуть ефективно виявляти складніші шахрайські схеми, які можуть включати множину акторів або розподілені транзакції, що вимагають аналізу взаємозв'язків та взаємодій між транзакціями</w:t>
      </w:r>
      <w:r w:rsidR="00EC1D6B" w:rsidRPr="00B64912">
        <w:rPr>
          <w:sz w:val="28"/>
          <w:szCs w:val="28"/>
        </w:rPr>
        <w:t xml:space="preserve"> </w:t>
      </w:r>
      <w:r w:rsidRPr="00B64912">
        <w:rPr>
          <w:sz w:val="28"/>
          <w:szCs w:val="28"/>
        </w:rPr>
        <w:t>[27</w:t>
      </w:r>
      <w:r w:rsidR="00EC1D6B" w:rsidRPr="00B64912">
        <w:rPr>
          <w:sz w:val="28"/>
          <w:szCs w:val="28"/>
        </w:rPr>
        <w:t>,</w:t>
      </w:r>
      <w:r w:rsidRPr="00B64912">
        <w:rPr>
          <w:sz w:val="28"/>
          <w:szCs w:val="28"/>
        </w:rPr>
        <w:t>28]</w:t>
      </w:r>
      <w:r w:rsidR="00EC1D6B" w:rsidRPr="00B64912">
        <w:rPr>
          <w:sz w:val="28"/>
          <w:szCs w:val="28"/>
        </w:rPr>
        <w:t>.</w:t>
      </w:r>
    </w:p>
    <w:p w14:paraId="681A4956" w14:textId="77777777" w:rsidR="008B27CF" w:rsidRPr="00B64912" w:rsidRDefault="008B27CF" w:rsidP="004C26A0">
      <w:pPr>
        <w:widowControl w:val="0"/>
        <w:spacing w:line="360" w:lineRule="auto"/>
        <w:ind w:firstLine="709"/>
        <w:rPr>
          <w:sz w:val="28"/>
          <w:szCs w:val="28"/>
        </w:rPr>
      </w:pPr>
      <w:r w:rsidRPr="00B64912">
        <w:rPr>
          <w:sz w:val="28"/>
          <w:szCs w:val="28"/>
        </w:rPr>
        <w:t xml:space="preserve">Ці обмеження підкреслюють важливість інтеграції більш сучасних технологій, таких як машинне навчання та штучний інтелект, які можуть допомогти в адаптації до швидких змін у </w:t>
      </w:r>
      <w:proofErr w:type="spellStart"/>
      <w:r w:rsidRPr="00B64912">
        <w:rPr>
          <w:sz w:val="28"/>
          <w:szCs w:val="28"/>
        </w:rPr>
        <w:t>криптовалютному</w:t>
      </w:r>
      <w:proofErr w:type="spellEnd"/>
      <w:r w:rsidRPr="00B64912">
        <w:rPr>
          <w:sz w:val="28"/>
          <w:szCs w:val="28"/>
        </w:rPr>
        <w:t xml:space="preserve"> середовищі, а також забезпечити більш точне та ефективне виявлення потенційних шахрайських дій.</w:t>
      </w:r>
    </w:p>
    <w:p w14:paraId="537C4FA4" w14:textId="77777777" w:rsidR="001F2DB5" w:rsidRPr="00B64912" w:rsidRDefault="001F2DB5" w:rsidP="004C26A0">
      <w:pPr>
        <w:widowControl w:val="0"/>
        <w:spacing w:line="360" w:lineRule="auto"/>
        <w:ind w:firstLine="709"/>
        <w:rPr>
          <w:sz w:val="28"/>
          <w:szCs w:val="28"/>
        </w:rPr>
      </w:pPr>
    </w:p>
    <w:p w14:paraId="630839E4" w14:textId="77777777" w:rsidR="001F2DB5" w:rsidRPr="00B64912" w:rsidRDefault="001F2DB5" w:rsidP="004C26A0">
      <w:pPr>
        <w:widowControl w:val="0"/>
        <w:spacing w:line="360" w:lineRule="auto"/>
        <w:ind w:firstLine="709"/>
        <w:rPr>
          <w:sz w:val="28"/>
          <w:szCs w:val="28"/>
        </w:rPr>
      </w:pPr>
    </w:p>
    <w:p w14:paraId="4DA1CE92" w14:textId="77777777" w:rsidR="001F2DB5" w:rsidRPr="00B64912" w:rsidRDefault="001F2DB5" w:rsidP="004C26A0">
      <w:pPr>
        <w:keepNext/>
        <w:widowControl w:val="0"/>
        <w:spacing w:line="360" w:lineRule="auto"/>
        <w:ind w:left="1418" w:hanging="709"/>
        <w:rPr>
          <w:i/>
          <w:sz w:val="28"/>
          <w:szCs w:val="28"/>
        </w:rPr>
      </w:pPr>
      <w:r w:rsidRPr="00B64912">
        <w:rPr>
          <w:i/>
          <w:sz w:val="28"/>
          <w:szCs w:val="28"/>
        </w:rPr>
        <w:t xml:space="preserve">1.3.3 </w:t>
      </w:r>
      <w:r w:rsidRPr="00B64912">
        <w:rPr>
          <w:bCs/>
          <w:i/>
          <w:sz w:val="28"/>
          <w:szCs w:val="28"/>
        </w:rPr>
        <w:t>Перспективи використання ШІ для вдосконалення систем</w:t>
      </w:r>
    </w:p>
    <w:p w14:paraId="537EA2B6" w14:textId="77777777" w:rsidR="001F2DB5" w:rsidRPr="00B64912" w:rsidRDefault="001F2DB5" w:rsidP="004C26A0">
      <w:pPr>
        <w:widowControl w:val="0"/>
        <w:spacing w:line="360" w:lineRule="auto"/>
        <w:ind w:firstLine="709"/>
        <w:rPr>
          <w:sz w:val="28"/>
          <w:szCs w:val="28"/>
        </w:rPr>
      </w:pPr>
    </w:p>
    <w:p w14:paraId="3C34FAA2" w14:textId="77777777" w:rsidR="001F2DB5" w:rsidRPr="00B64912" w:rsidRDefault="001F2DB5" w:rsidP="004C26A0">
      <w:pPr>
        <w:widowControl w:val="0"/>
        <w:spacing w:line="360" w:lineRule="auto"/>
        <w:ind w:firstLine="709"/>
        <w:rPr>
          <w:sz w:val="28"/>
          <w:szCs w:val="28"/>
        </w:rPr>
      </w:pPr>
    </w:p>
    <w:p w14:paraId="577FDC83" w14:textId="77777777" w:rsidR="008E2007" w:rsidRPr="00B64912" w:rsidRDefault="008E2007" w:rsidP="004C26A0">
      <w:pPr>
        <w:widowControl w:val="0"/>
        <w:spacing w:line="360" w:lineRule="auto"/>
        <w:ind w:firstLine="709"/>
        <w:rPr>
          <w:sz w:val="28"/>
          <w:szCs w:val="28"/>
        </w:rPr>
      </w:pPr>
      <w:r w:rsidRPr="00B64912">
        <w:rPr>
          <w:sz w:val="28"/>
          <w:szCs w:val="28"/>
        </w:rPr>
        <w:t xml:space="preserve">Штучний інтелект (ШІ) вносить революційні зміни у способи детектування </w:t>
      </w:r>
      <w:proofErr w:type="spellStart"/>
      <w:r w:rsidRPr="00B64912">
        <w:rPr>
          <w:sz w:val="28"/>
          <w:szCs w:val="28"/>
        </w:rPr>
        <w:t>шахрайств</w:t>
      </w:r>
      <w:proofErr w:type="spellEnd"/>
      <w:r w:rsidRPr="00B64912">
        <w:rPr>
          <w:sz w:val="28"/>
          <w:szCs w:val="28"/>
        </w:rPr>
        <w:t xml:space="preserve"> у </w:t>
      </w:r>
      <w:proofErr w:type="spellStart"/>
      <w:r w:rsidRPr="00B64912">
        <w:rPr>
          <w:sz w:val="28"/>
          <w:szCs w:val="28"/>
        </w:rPr>
        <w:t>криптовалютних</w:t>
      </w:r>
      <w:proofErr w:type="spellEnd"/>
      <w:r w:rsidRPr="00B64912">
        <w:rPr>
          <w:sz w:val="28"/>
          <w:szCs w:val="28"/>
        </w:rPr>
        <w:t xml:space="preserve"> транзакціях, пропонуючи нові </w:t>
      </w:r>
      <w:r w:rsidRPr="00B64912">
        <w:rPr>
          <w:sz w:val="28"/>
          <w:szCs w:val="28"/>
        </w:rPr>
        <w:lastRenderedPageBreak/>
        <w:t xml:space="preserve">можливості для підвищення точності та ефективності цих систем. Використання ШІ не тільки покращує здатність виявляти звичайні шахрайські схеми, але й дозволяє ідентифікувати складні мережі </w:t>
      </w:r>
      <w:proofErr w:type="spellStart"/>
      <w:r w:rsidRPr="00B64912">
        <w:rPr>
          <w:sz w:val="28"/>
          <w:szCs w:val="28"/>
        </w:rPr>
        <w:t>шахрайств</w:t>
      </w:r>
      <w:proofErr w:type="spellEnd"/>
      <w:r w:rsidRPr="00B64912">
        <w:rPr>
          <w:sz w:val="28"/>
          <w:szCs w:val="28"/>
        </w:rPr>
        <w:t>, які були б непомітні для традиційних систем.</w:t>
      </w:r>
    </w:p>
    <w:p w14:paraId="5F3B6840" w14:textId="77777777" w:rsidR="000958C9" w:rsidRPr="00B64912" w:rsidRDefault="000958C9" w:rsidP="004C26A0">
      <w:pPr>
        <w:widowControl w:val="0"/>
        <w:spacing w:line="360" w:lineRule="auto"/>
        <w:ind w:firstLine="709"/>
        <w:rPr>
          <w:sz w:val="28"/>
          <w:szCs w:val="28"/>
        </w:rPr>
      </w:pPr>
      <w:r w:rsidRPr="00B64912">
        <w:rPr>
          <w:sz w:val="28"/>
          <w:szCs w:val="28"/>
        </w:rPr>
        <w:t xml:space="preserve">Глибокий аналіз даних: Використання штучного інтелекту дозволяє системам аналізувати величезні набори даних з високою швидкістю та точністю. ШІ може ідентифікувати складні </w:t>
      </w:r>
      <w:proofErr w:type="spellStart"/>
      <w:r w:rsidRPr="00B64912">
        <w:rPr>
          <w:sz w:val="28"/>
          <w:szCs w:val="28"/>
        </w:rPr>
        <w:t>патерни</w:t>
      </w:r>
      <w:proofErr w:type="spellEnd"/>
      <w:r w:rsidRPr="00B64912">
        <w:rPr>
          <w:sz w:val="28"/>
          <w:szCs w:val="28"/>
        </w:rPr>
        <w:t xml:space="preserve"> і зв'язки між даними, які зазвичай не помітні при традиційному аналізі. Це особливо важливо у </w:t>
      </w:r>
      <w:proofErr w:type="spellStart"/>
      <w:r w:rsidRPr="00B64912">
        <w:rPr>
          <w:sz w:val="28"/>
          <w:szCs w:val="28"/>
        </w:rPr>
        <w:t>криптовалютному</w:t>
      </w:r>
      <w:proofErr w:type="spellEnd"/>
      <w:r w:rsidRPr="00B64912">
        <w:rPr>
          <w:sz w:val="28"/>
          <w:szCs w:val="28"/>
        </w:rPr>
        <w:t xml:space="preserve"> контексті, де шахрайські схеми швидко еволюціонують і часто маскуються під легітимні транзакції</w:t>
      </w:r>
      <w:r w:rsidR="00AA071D" w:rsidRPr="00B64912">
        <w:rPr>
          <w:sz w:val="28"/>
          <w:szCs w:val="28"/>
        </w:rPr>
        <w:t xml:space="preserve"> </w:t>
      </w:r>
      <w:r w:rsidRPr="00B64912">
        <w:rPr>
          <w:sz w:val="28"/>
          <w:szCs w:val="28"/>
        </w:rPr>
        <w:t>[29].</w:t>
      </w:r>
    </w:p>
    <w:p w14:paraId="051B5737" w14:textId="77777777" w:rsidR="000958C9" w:rsidRPr="00B64912" w:rsidRDefault="000958C9" w:rsidP="004C26A0">
      <w:pPr>
        <w:widowControl w:val="0"/>
        <w:spacing w:line="360" w:lineRule="auto"/>
        <w:ind w:firstLine="709"/>
        <w:rPr>
          <w:sz w:val="28"/>
          <w:szCs w:val="28"/>
        </w:rPr>
      </w:pPr>
      <w:r w:rsidRPr="00B64912">
        <w:rPr>
          <w:sz w:val="28"/>
          <w:szCs w:val="28"/>
        </w:rPr>
        <w:t xml:space="preserve">Швидка адаптація: ШІ системи здатні швидко адаптуватися до нових методів шахрайства, оновлюючи алгоритми без безпосередньої втручання людини. Ця здатність до самонавчання є ключовою для підтримки актуальності захисних механізмів в динамічному світі </w:t>
      </w:r>
      <w:proofErr w:type="spellStart"/>
      <w:r w:rsidRPr="00B64912">
        <w:rPr>
          <w:sz w:val="28"/>
          <w:szCs w:val="28"/>
        </w:rPr>
        <w:t>криптовалют</w:t>
      </w:r>
      <w:proofErr w:type="spellEnd"/>
      <w:r w:rsidRPr="00B64912">
        <w:rPr>
          <w:sz w:val="28"/>
          <w:szCs w:val="28"/>
        </w:rPr>
        <w:t>, де нові шахрайські тактики постійно з'являються [30].</w:t>
      </w:r>
    </w:p>
    <w:p w14:paraId="04ED850B" w14:textId="77777777" w:rsidR="000958C9" w:rsidRPr="00B64912" w:rsidRDefault="000958C9" w:rsidP="004C26A0">
      <w:pPr>
        <w:widowControl w:val="0"/>
        <w:spacing w:line="360" w:lineRule="auto"/>
        <w:ind w:firstLine="709"/>
        <w:rPr>
          <w:sz w:val="28"/>
          <w:szCs w:val="28"/>
        </w:rPr>
      </w:pPr>
      <w:r w:rsidRPr="00B64912">
        <w:rPr>
          <w:sz w:val="28"/>
          <w:szCs w:val="28"/>
        </w:rPr>
        <w:t>Зниження помилкових спрацьовувань: Точність алгоритмів ШІ в детектуванні шахрайства може значно знизити кількість помилкових спрацьовувань, що зменшує навантаження на аналітичні відділи і підвищує довіру користувачів до системи безпеки. Це також допомагає зменшити витрати на перевірку кожної підозрілої транзакції [31].</w:t>
      </w:r>
    </w:p>
    <w:p w14:paraId="2715A2FB" w14:textId="77777777" w:rsidR="00D03D14" w:rsidRPr="00B64912" w:rsidRDefault="000958C9" w:rsidP="00D03D14">
      <w:pPr>
        <w:widowControl w:val="0"/>
        <w:spacing w:line="360" w:lineRule="auto"/>
        <w:ind w:firstLine="709"/>
        <w:rPr>
          <w:sz w:val="28"/>
          <w:szCs w:val="28"/>
        </w:rPr>
      </w:pPr>
      <w:r w:rsidRPr="00B64912">
        <w:rPr>
          <w:sz w:val="28"/>
          <w:szCs w:val="28"/>
        </w:rPr>
        <w:t>Комплексний підхід до безпеки: ШІ може аналізувати не тільки фінансові транзакції, а й соціальну поведінку користувачів, пов'язану з цими транзакціями, наприклад, за допомогою аналізу соціальних мереж та поведінки на ринку. Це дозволяє створити більш повне розуміння потенційних ризиків і ефективніше виявляти шахрайські дії [32].</w:t>
      </w:r>
    </w:p>
    <w:p w14:paraId="041A4291" w14:textId="77777777" w:rsidR="008E2007" w:rsidRPr="00B64912" w:rsidRDefault="000958C9" w:rsidP="004C26A0">
      <w:pPr>
        <w:widowControl w:val="0"/>
        <w:spacing w:line="360" w:lineRule="auto"/>
        <w:ind w:firstLine="709"/>
        <w:rPr>
          <w:sz w:val="28"/>
          <w:szCs w:val="28"/>
        </w:rPr>
      </w:pPr>
      <w:r w:rsidRPr="00B64912">
        <w:rPr>
          <w:sz w:val="28"/>
          <w:szCs w:val="28"/>
        </w:rPr>
        <w:t xml:space="preserve">Цей розширений підхід до використання штучного інтелекту у детектуванні </w:t>
      </w:r>
      <w:proofErr w:type="spellStart"/>
      <w:r w:rsidRPr="00B64912">
        <w:rPr>
          <w:sz w:val="28"/>
          <w:szCs w:val="28"/>
        </w:rPr>
        <w:t>шахрайств</w:t>
      </w:r>
      <w:proofErr w:type="spellEnd"/>
      <w:r w:rsidRPr="00B64912">
        <w:rPr>
          <w:sz w:val="28"/>
          <w:szCs w:val="28"/>
        </w:rPr>
        <w:t xml:space="preserve"> демонструє значний потенціал для поліпшення безпеки в </w:t>
      </w:r>
      <w:proofErr w:type="spellStart"/>
      <w:r w:rsidRPr="00B64912">
        <w:rPr>
          <w:sz w:val="28"/>
          <w:szCs w:val="28"/>
        </w:rPr>
        <w:t>криптовалютних</w:t>
      </w:r>
      <w:proofErr w:type="spellEnd"/>
      <w:r w:rsidRPr="00B64912">
        <w:rPr>
          <w:sz w:val="28"/>
          <w:szCs w:val="28"/>
        </w:rPr>
        <w:t xml:space="preserve"> операціях, забезпечуючи більш надійні та адаптивні системи захисту.</w:t>
      </w:r>
    </w:p>
    <w:p w14:paraId="7E785DCF" w14:textId="77777777" w:rsidR="004C26A0" w:rsidRPr="00B64912" w:rsidRDefault="004C26A0" w:rsidP="009C685E">
      <w:pPr>
        <w:widowControl w:val="0"/>
        <w:spacing w:line="360" w:lineRule="auto"/>
        <w:ind w:firstLine="0"/>
        <w:rPr>
          <w:sz w:val="28"/>
          <w:szCs w:val="28"/>
        </w:rPr>
      </w:pPr>
    </w:p>
    <w:p w14:paraId="6AB3C3AF" w14:textId="77777777" w:rsidR="004C26A0" w:rsidRPr="00B64912" w:rsidRDefault="004C26A0" w:rsidP="004C26A0">
      <w:pPr>
        <w:keepNext/>
        <w:widowControl w:val="0"/>
        <w:spacing w:line="360" w:lineRule="auto"/>
        <w:ind w:left="1418" w:hanging="709"/>
        <w:rPr>
          <w:b/>
          <w:sz w:val="28"/>
          <w:szCs w:val="28"/>
        </w:rPr>
      </w:pPr>
      <w:r w:rsidRPr="00B64912">
        <w:rPr>
          <w:b/>
          <w:sz w:val="28"/>
          <w:szCs w:val="28"/>
        </w:rPr>
        <w:lastRenderedPageBreak/>
        <w:t xml:space="preserve">1.4 </w:t>
      </w:r>
      <w:r w:rsidRPr="00B64912">
        <w:rPr>
          <w:b/>
          <w:bCs/>
          <w:sz w:val="28"/>
          <w:szCs w:val="28"/>
        </w:rPr>
        <w:t>Постановка задачі</w:t>
      </w:r>
    </w:p>
    <w:p w14:paraId="0D670996" w14:textId="77777777" w:rsidR="004C26A0" w:rsidRPr="00B64912" w:rsidRDefault="004C26A0" w:rsidP="004C26A0">
      <w:pPr>
        <w:widowControl w:val="0"/>
        <w:spacing w:line="360" w:lineRule="auto"/>
        <w:ind w:firstLine="709"/>
        <w:rPr>
          <w:sz w:val="28"/>
          <w:szCs w:val="28"/>
        </w:rPr>
      </w:pPr>
    </w:p>
    <w:p w14:paraId="44E78061" w14:textId="77777777" w:rsidR="003477CD" w:rsidRPr="00B64912" w:rsidRDefault="003477CD" w:rsidP="004C26A0">
      <w:pPr>
        <w:widowControl w:val="0"/>
        <w:spacing w:line="360" w:lineRule="auto"/>
        <w:ind w:firstLine="709"/>
        <w:rPr>
          <w:sz w:val="28"/>
          <w:szCs w:val="28"/>
        </w:rPr>
      </w:pPr>
    </w:p>
    <w:p w14:paraId="0034EE9F" w14:textId="77777777" w:rsidR="004C26A0" w:rsidRPr="00B64912" w:rsidRDefault="004C26A0" w:rsidP="004C26A0">
      <w:pPr>
        <w:widowControl w:val="0"/>
        <w:spacing w:line="360" w:lineRule="auto"/>
        <w:ind w:firstLine="709"/>
        <w:rPr>
          <w:sz w:val="28"/>
          <w:szCs w:val="28"/>
        </w:rPr>
      </w:pPr>
      <w:r w:rsidRPr="00B64912">
        <w:rPr>
          <w:sz w:val="28"/>
          <w:szCs w:val="28"/>
        </w:rPr>
        <w:t xml:space="preserve">Дипломна робота спрямована на розробку та впровадження інноваційної системи, яка використовує алгоритми машинного навчання для ідентифікації та класифікації потенційних шахрайських транзакцій у </w:t>
      </w:r>
      <w:proofErr w:type="spellStart"/>
      <w:r w:rsidRPr="00B64912">
        <w:rPr>
          <w:sz w:val="28"/>
          <w:szCs w:val="28"/>
        </w:rPr>
        <w:t>блокчейні</w:t>
      </w:r>
      <w:proofErr w:type="spellEnd"/>
      <w:r w:rsidRPr="00B64912">
        <w:rPr>
          <w:sz w:val="28"/>
          <w:szCs w:val="28"/>
        </w:rPr>
        <w:t xml:space="preserve">. Основна задача полягає в аналізі транзакцій, щоб виявити </w:t>
      </w:r>
      <w:proofErr w:type="spellStart"/>
      <w:r w:rsidRPr="00B64912">
        <w:rPr>
          <w:sz w:val="28"/>
          <w:szCs w:val="28"/>
        </w:rPr>
        <w:t>патерни</w:t>
      </w:r>
      <w:proofErr w:type="spellEnd"/>
      <w:r w:rsidRPr="00B64912">
        <w:rPr>
          <w:sz w:val="28"/>
          <w:szCs w:val="28"/>
        </w:rPr>
        <w:t xml:space="preserve">, які відрізняють легітимні операції від шахрайських, з метою забезпечення більшої безпеки в екосистемі </w:t>
      </w:r>
      <w:proofErr w:type="spellStart"/>
      <w:r w:rsidRPr="00B64912">
        <w:rPr>
          <w:sz w:val="28"/>
          <w:szCs w:val="28"/>
        </w:rPr>
        <w:t>криптовалют</w:t>
      </w:r>
      <w:proofErr w:type="spellEnd"/>
      <w:r w:rsidRPr="00B64912">
        <w:rPr>
          <w:sz w:val="28"/>
          <w:szCs w:val="28"/>
        </w:rPr>
        <w:t>.</w:t>
      </w:r>
    </w:p>
    <w:p w14:paraId="09B2F406" w14:textId="77777777" w:rsidR="004C26A0" w:rsidRPr="00B64912" w:rsidRDefault="004C26A0" w:rsidP="004C26A0">
      <w:pPr>
        <w:widowControl w:val="0"/>
        <w:spacing w:line="360" w:lineRule="auto"/>
        <w:ind w:firstLine="709"/>
        <w:rPr>
          <w:sz w:val="28"/>
          <w:szCs w:val="28"/>
        </w:rPr>
      </w:pPr>
      <w:r w:rsidRPr="00B64912">
        <w:rPr>
          <w:sz w:val="28"/>
          <w:szCs w:val="28"/>
        </w:rPr>
        <w:t>Задача цього проекту полягає у використанні інтелектуальних алгоритмів для виявлення шахрайських дій на основі аналізу історичних даних транзакцій. Система має бути спроможна аналізувати транзакції, визначати потенційні ризики і забезпечувати інструменти для подальшого розслідування підозрілих операцій.</w:t>
      </w:r>
    </w:p>
    <w:p w14:paraId="31484EBE" w14:textId="77777777" w:rsidR="004C26A0" w:rsidRPr="00B64912" w:rsidRDefault="004C26A0" w:rsidP="004C26A0">
      <w:pPr>
        <w:widowControl w:val="0"/>
        <w:spacing w:line="360" w:lineRule="auto"/>
        <w:ind w:firstLine="709"/>
        <w:rPr>
          <w:sz w:val="28"/>
          <w:szCs w:val="28"/>
        </w:rPr>
      </w:pPr>
      <w:r w:rsidRPr="00B64912">
        <w:rPr>
          <w:sz w:val="28"/>
          <w:szCs w:val="28"/>
        </w:rPr>
        <w:t xml:space="preserve">Проект буде зосереджений на розробці алгоритмів, що здатні класифікувати транзакції як шахрайські або нормальні. Використання машинного навчання, зокрема, методів навчання під наглядом, дозволить системі вчитися на основі попередньо помічених даних. Моделі глибокого навчання, такі як нейронні мережі, будуть розглянуті для розпізнавання складних шаблонів і </w:t>
      </w:r>
      <w:proofErr w:type="spellStart"/>
      <w:r w:rsidRPr="00B64912">
        <w:rPr>
          <w:sz w:val="28"/>
          <w:szCs w:val="28"/>
        </w:rPr>
        <w:t>залежностей</w:t>
      </w:r>
      <w:proofErr w:type="spellEnd"/>
      <w:r w:rsidRPr="00B64912">
        <w:rPr>
          <w:sz w:val="28"/>
          <w:szCs w:val="28"/>
        </w:rPr>
        <w:t xml:space="preserve"> у даних транзакцій.</w:t>
      </w:r>
    </w:p>
    <w:p w14:paraId="3E019898" w14:textId="77777777" w:rsidR="004C26A0" w:rsidRPr="00B64912" w:rsidRDefault="004C26A0" w:rsidP="004C26A0">
      <w:pPr>
        <w:widowControl w:val="0"/>
        <w:spacing w:line="360" w:lineRule="auto"/>
        <w:ind w:firstLine="709"/>
        <w:rPr>
          <w:sz w:val="28"/>
          <w:szCs w:val="28"/>
        </w:rPr>
      </w:pPr>
      <w:r w:rsidRPr="00B64912">
        <w:rPr>
          <w:sz w:val="28"/>
          <w:szCs w:val="28"/>
        </w:rPr>
        <w:t xml:space="preserve">Система буде перевірятися на реальних наборах даних для оцінки її ефективності та точності. </w:t>
      </w:r>
      <w:proofErr w:type="spellStart"/>
      <w:r w:rsidRPr="00B64912">
        <w:rPr>
          <w:sz w:val="28"/>
          <w:szCs w:val="28"/>
        </w:rPr>
        <w:t>Валідація</w:t>
      </w:r>
      <w:proofErr w:type="spellEnd"/>
      <w:r w:rsidRPr="00B64912">
        <w:rPr>
          <w:sz w:val="28"/>
          <w:szCs w:val="28"/>
        </w:rPr>
        <w:t xml:space="preserve"> моделі включатиме порівняння її передбачень з відомими результатами транзакцій. Також будуть проведені тестування, щоб оцінити роботу системи в різних сценаріях та за різних умов.</w:t>
      </w:r>
    </w:p>
    <w:p w14:paraId="5E47D80B" w14:textId="77777777" w:rsidR="004C26A0" w:rsidRPr="00B64912" w:rsidRDefault="004C26A0" w:rsidP="004C26A0">
      <w:pPr>
        <w:widowControl w:val="0"/>
        <w:spacing w:line="360" w:lineRule="auto"/>
        <w:ind w:firstLine="709"/>
        <w:rPr>
          <w:sz w:val="28"/>
          <w:szCs w:val="28"/>
        </w:rPr>
      </w:pPr>
      <w:r w:rsidRPr="00B64912">
        <w:rPr>
          <w:sz w:val="28"/>
          <w:szCs w:val="28"/>
        </w:rPr>
        <w:t>На основі отриманих результатів будуть розглянуті можливості для подальших удосконалень системи, включаючи інтеграцію додаткових джерел даних, вдосконалення алгоритмів для зниження кількості помилкових спрацьовувань та розширення функціоналу для обробки нових типів шахрайських схем.</w:t>
      </w:r>
    </w:p>
    <w:p w14:paraId="053817E9" w14:textId="77777777" w:rsidR="009650FF" w:rsidRDefault="004C26A0" w:rsidP="007A48E1">
      <w:pPr>
        <w:widowControl w:val="0"/>
        <w:spacing w:line="360" w:lineRule="auto"/>
        <w:ind w:firstLine="709"/>
        <w:rPr>
          <w:sz w:val="28"/>
          <w:szCs w:val="28"/>
        </w:rPr>
      </w:pPr>
      <w:r w:rsidRPr="00B64912">
        <w:rPr>
          <w:sz w:val="28"/>
          <w:szCs w:val="28"/>
        </w:rPr>
        <w:t xml:space="preserve">Результатом роботи стане детально розроблена інтелектуальна система, </w:t>
      </w:r>
      <w:r w:rsidRPr="00B64912">
        <w:rPr>
          <w:sz w:val="28"/>
          <w:szCs w:val="28"/>
        </w:rPr>
        <w:lastRenderedPageBreak/>
        <w:t xml:space="preserve">яка включатиме повний комплект інструментів для моніторингу, виявлення і реагування на шахрайські дії в </w:t>
      </w:r>
      <w:proofErr w:type="spellStart"/>
      <w:r w:rsidRPr="00B64912">
        <w:rPr>
          <w:sz w:val="28"/>
          <w:szCs w:val="28"/>
        </w:rPr>
        <w:t>криптовалютних</w:t>
      </w:r>
      <w:proofErr w:type="spellEnd"/>
      <w:r w:rsidRPr="00B64912">
        <w:rPr>
          <w:sz w:val="28"/>
          <w:szCs w:val="28"/>
        </w:rPr>
        <w:t xml:space="preserve"> транзакціях. Система забезпечуватиме не тільки високу точність детектування, але й можливість адаптації до змін у моделях шахрайської поведінки, забезпечуючи ефективний захист активів користувачів.</w:t>
      </w:r>
    </w:p>
    <w:p w14:paraId="53F9E710" w14:textId="77777777" w:rsidR="007A48E1" w:rsidRPr="007A48E1" w:rsidRDefault="007A48E1" w:rsidP="007A48E1">
      <w:pPr>
        <w:widowControl w:val="0"/>
        <w:spacing w:line="360" w:lineRule="auto"/>
        <w:ind w:firstLine="709"/>
        <w:rPr>
          <w:sz w:val="28"/>
          <w:szCs w:val="28"/>
        </w:rPr>
      </w:pPr>
    </w:p>
    <w:p w14:paraId="35222B1A" w14:textId="77777777" w:rsidR="003477CD" w:rsidRPr="00B64912" w:rsidRDefault="003477CD" w:rsidP="003477CD">
      <w:pPr>
        <w:keepNext/>
        <w:widowControl w:val="0"/>
        <w:spacing w:line="360" w:lineRule="auto"/>
        <w:ind w:left="1418" w:hanging="709"/>
        <w:jc w:val="left"/>
        <w:rPr>
          <w:b/>
          <w:sz w:val="28"/>
          <w:szCs w:val="28"/>
        </w:rPr>
      </w:pPr>
      <w:r w:rsidRPr="00B64912">
        <w:rPr>
          <w:b/>
          <w:bCs/>
          <w:sz w:val="28"/>
          <w:szCs w:val="28"/>
        </w:rPr>
        <w:t>Висновки до розділу 1</w:t>
      </w:r>
    </w:p>
    <w:p w14:paraId="7ADC5990" w14:textId="77777777" w:rsidR="003477CD" w:rsidRPr="00B64912" w:rsidRDefault="003477CD" w:rsidP="003477CD">
      <w:pPr>
        <w:widowControl w:val="0"/>
        <w:spacing w:line="360" w:lineRule="auto"/>
        <w:ind w:firstLine="709"/>
        <w:jc w:val="left"/>
        <w:rPr>
          <w:sz w:val="28"/>
          <w:szCs w:val="28"/>
        </w:rPr>
      </w:pPr>
    </w:p>
    <w:p w14:paraId="7264D056" w14:textId="77777777" w:rsidR="003477CD" w:rsidRPr="00B64912" w:rsidRDefault="003477CD" w:rsidP="003477CD">
      <w:pPr>
        <w:widowControl w:val="0"/>
        <w:spacing w:line="360" w:lineRule="auto"/>
        <w:ind w:firstLine="709"/>
        <w:jc w:val="left"/>
        <w:rPr>
          <w:sz w:val="28"/>
          <w:szCs w:val="28"/>
        </w:rPr>
      </w:pPr>
    </w:p>
    <w:p w14:paraId="20996A28" w14:textId="77777777" w:rsidR="004F6833" w:rsidRPr="00B64912" w:rsidRDefault="004F6833" w:rsidP="004F6833">
      <w:pPr>
        <w:widowControl w:val="0"/>
        <w:spacing w:line="360" w:lineRule="auto"/>
        <w:ind w:firstLine="709"/>
        <w:rPr>
          <w:sz w:val="28"/>
          <w:szCs w:val="28"/>
        </w:rPr>
      </w:pPr>
      <w:r w:rsidRPr="00B64912">
        <w:rPr>
          <w:sz w:val="28"/>
          <w:szCs w:val="28"/>
        </w:rPr>
        <w:t xml:space="preserve">Висновки до розділу 1 "Огляд проблематики шахрайства у </w:t>
      </w:r>
      <w:proofErr w:type="spellStart"/>
      <w:r w:rsidRPr="00B64912">
        <w:rPr>
          <w:sz w:val="28"/>
          <w:szCs w:val="28"/>
        </w:rPr>
        <w:t>криптовалютних</w:t>
      </w:r>
      <w:proofErr w:type="spellEnd"/>
      <w:r w:rsidRPr="00B64912">
        <w:rPr>
          <w:sz w:val="28"/>
          <w:szCs w:val="28"/>
        </w:rPr>
        <w:t xml:space="preserve"> транзакціях" свідчать про те, що ринок </w:t>
      </w:r>
      <w:proofErr w:type="spellStart"/>
      <w:r w:rsidRPr="00B64912">
        <w:rPr>
          <w:sz w:val="28"/>
          <w:szCs w:val="28"/>
        </w:rPr>
        <w:t>криптовалют</w:t>
      </w:r>
      <w:proofErr w:type="spellEnd"/>
      <w:r w:rsidRPr="00B64912">
        <w:rPr>
          <w:sz w:val="28"/>
          <w:szCs w:val="28"/>
        </w:rPr>
        <w:t xml:space="preserve"> є надзвичайно динамічним і складним середовищем, яке потребує сучасних підходів для ефективного виявлення та запобігання шахрайству. Застосування традиційних методів виявлення шахрайства часто виявляється недостатньо ефективним через їхню негнучкість та обмежену здатність обробляти великі обсяги даних, що є типовим для </w:t>
      </w:r>
      <w:proofErr w:type="spellStart"/>
      <w:r w:rsidRPr="00B64912">
        <w:rPr>
          <w:sz w:val="28"/>
          <w:szCs w:val="28"/>
        </w:rPr>
        <w:t>криптовалютного</w:t>
      </w:r>
      <w:proofErr w:type="spellEnd"/>
      <w:r w:rsidRPr="00B64912">
        <w:rPr>
          <w:sz w:val="28"/>
          <w:szCs w:val="28"/>
        </w:rPr>
        <w:t xml:space="preserve"> ринку. Це підкреслює необхідність інтеграції новітніх технологій, таких як машинне навчання та штучний інтелект, які мають здатність до самонавчання і швидкої адаптації до нових шахрайських тактик.</w:t>
      </w:r>
    </w:p>
    <w:p w14:paraId="388A3E33" w14:textId="77777777" w:rsidR="004F6833" w:rsidRPr="00B64912" w:rsidRDefault="004F6833" w:rsidP="004F6833">
      <w:pPr>
        <w:widowControl w:val="0"/>
        <w:spacing w:line="360" w:lineRule="auto"/>
        <w:ind w:firstLine="709"/>
        <w:rPr>
          <w:sz w:val="28"/>
          <w:szCs w:val="28"/>
        </w:rPr>
      </w:pPr>
      <w:r w:rsidRPr="00B64912">
        <w:rPr>
          <w:sz w:val="28"/>
          <w:szCs w:val="28"/>
        </w:rPr>
        <w:t xml:space="preserve">Штучний інтелект надає значні переваги в підвищенні точності та ефективності детектування </w:t>
      </w:r>
      <w:proofErr w:type="spellStart"/>
      <w:r w:rsidRPr="00B64912">
        <w:rPr>
          <w:sz w:val="28"/>
          <w:szCs w:val="28"/>
        </w:rPr>
        <w:t>шахрайств</w:t>
      </w:r>
      <w:proofErr w:type="spellEnd"/>
      <w:r w:rsidRPr="00B64912">
        <w:rPr>
          <w:sz w:val="28"/>
          <w:szCs w:val="28"/>
        </w:rPr>
        <w:t xml:space="preserve">. Використання ШІ дозволяє системам аналізувати великі масиви даних, виявляти складні </w:t>
      </w:r>
      <w:proofErr w:type="spellStart"/>
      <w:r w:rsidRPr="00B64912">
        <w:rPr>
          <w:sz w:val="28"/>
          <w:szCs w:val="28"/>
        </w:rPr>
        <w:t>патерни</w:t>
      </w:r>
      <w:proofErr w:type="spellEnd"/>
      <w:r w:rsidRPr="00B64912">
        <w:rPr>
          <w:sz w:val="28"/>
          <w:szCs w:val="28"/>
        </w:rPr>
        <w:t xml:space="preserve"> та взаємозв'язки, які не можуть бути помічені традиційними методами. Це забезпечує швидке виявлення підозрілих транзакцій і мінімізацію помилкових спрацьовувань, що підвищує загальну безпеку та довіру до </w:t>
      </w:r>
      <w:proofErr w:type="spellStart"/>
      <w:r w:rsidRPr="00B64912">
        <w:rPr>
          <w:sz w:val="28"/>
          <w:szCs w:val="28"/>
        </w:rPr>
        <w:t>криптовалютних</w:t>
      </w:r>
      <w:proofErr w:type="spellEnd"/>
      <w:r w:rsidRPr="00B64912">
        <w:rPr>
          <w:sz w:val="28"/>
          <w:szCs w:val="28"/>
        </w:rPr>
        <w:t xml:space="preserve"> операцій.</w:t>
      </w:r>
    </w:p>
    <w:p w14:paraId="2A80F0D0" w14:textId="77777777" w:rsidR="004F6833" w:rsidRPr="00B64912" w:rsidRDefault="004F6833" w:rsidP="004F6833">
      <w:pPr>
        <w:widowControl w:val="0"/>
        <w:spacing w:line="360" w:lineRule="auto"/>
        <w:ind w:firstLine="709"/>
        <w:rPr>
          <w:sz w:val="28"/>
          <w:szCs w:val="28"/>
        </w:rPr>
      </w:pPr>
      <w:r w:rsidRPr="00B64912">
        <w:rPr>
          <w:sz w:val="28"/>
          <w:szCs w:val="28"/>
        </w:rPr>
        <w:t xml:space="preserve">Зростаюча увага регуляторів до проблеми шахрайства у </w:t>
      </w:r>
      <w:proofErr w:type="spellStart"/>
      <w:r w:rsidRPr="00B64912">
        <w:rPr>
          <w:sz w:val="28"/>
          <w:szCs w:val="28"/>
        </w:rPr>
        <w:t>криптовалютах</w:t>
      </w:r>
      <w:proofErr w:type="spellEnd"/>
      <w:r w:rsidRPr="00B64912">
        <w:rPr>
          <w:sz w:val="28"/>
          <w:szCs w:val="28"/>
        </w:rPr>
        <w:t xml:space="preserve"> сприяє розвитку нових нормативних вимог і стандартів, які допомагають захищати інвесторів і стабілізувати ринок. Проте, впровадження таких </w:t>
      </w:r>
      <w:proofErr w:type="spellStart"/>
      <w:r w:rsidRPr="00B64912">
        <w:rPr>
          <w:sz w:val="28"/>
          <w:szCs w:val="28"/>
        </w:rPr>
        <w:t>регуляцій</w:t>
      </w:r>
      <w:proofErr w:type="spellEnd"/>
      <w:r w:rsidRPr="00B64912">
        <w:rPr>
          <w:sz w:val="28"/>
          <w:szCs w:val="28"/>
        </w:rPr>
        <w:t xml:space="preserve"> може також створювати виклики, пов'язані з додатковими витратами на їх дотримання та потенційним обмеженням інновацій.</w:t>
      </w:r>
    </w:p>
    <w:p w14:paraId="2FA31D93" w14:textId="77777777" w:rsidR="004F6833" w:rsidRPr="00B64912" w:rsidRDefault="004F6833" w:rsidP="004F6833">
      <w:pPr>
        <w:widowControl w:val="0"/>
        <w:spacing w:line="360" w:lineRule="auto"/>
        <w:ind w:firstLine="709"/>
        <w:rPr>
          <w:sz w:val="28"/>
          <w:szCs w:val="28"/>
        </w:rPr>
      </w:pPr>
      <w:r w:rsidRPr="00B64912">
        <w:rPr>
          <w:sz w:val="28"/>
          <w:szCs w:val="28"/>
        </w:rPr>
        <w:lastRenderedPageBreak/>
        <w:t xml:space="preserve">Проведене дослідження підтверджує, що розвиток і вдосконалення методів детектування </w:t>
      </w:r>
      <w:proofErr w:type="spellStart"/>
      <w:r w:rsidRPr="00B64912">
        <w:rPr>
          <w:sz w:val="28"/>
          <w:szCs w:val="28"/>
        </w:rPr>
        <w:t>шахрайств</w:t>
      </w:r>
      <w:proofErr w:type="spellEnd"/>
      <w:r w:rsidRPr="00B64912">
        <w:rPr>
          <w:sz w:val="28"/>
          <w:szCs w:val="28"/>
        </w:rPr>
        <w:t xml:space="preserve"> у </w:t>
      </w:r>
      <w:proofErr w:type="spellStart"/>
      <w:r w:rsidRPr="00B64912">
        <w:rPr>
          <w:sz w:val="28"/>
          <w:szCs w:val="28"/>
        </w:rPr>
        <w:t>криптовалютних</w:t>
      </w:r>
      <w:proofErr w:type="spellEnd"/>
      <w:r w:rsidRPr="00B64912">
        <w:rPr>
          <w:sz w:val="28"/>
          <w:szCs w:val="28"/>
        </w:rPr>
        <w:t xml:space="preserve"> транзакціях є перспективним напрямком, що потребує подальших досліджень та інноваційних рішень. Інтеграція штучного інтелекту в системи детектування шахрайства не тільки покращує їхню ефективність, але й забезпечує більш надійний захист активів користувачів, що сприяє загальній стабільності та безпеці </w:t>
      </w:r>
      <w:proofErr w:type="spellStart"/>
      <w:r w:rsidRPr="00B64912">
        <w:rPr>
          <w:sz w:val="28"/>
          <w:szCs w:val="28"/>
        </w:rPr>
        <w:t>криптовалютного</w:t>
      </w:r>
      <w:proofErr w:type="spellEnd"/>
      <w:r w:rsidRPr="00B64912">
        <w:rPr>
          <w:sz w:val="28"/>
          <w:szCs w:val="28"/>
        </w:rPr>
        <w:t xml:space="preserve"> ринку.</w:t>
      </w:r>
    </w:p>
    <w:p w14:paraId="1FB26B38" w14:textId="77777777" w:rsidR="003477CD" w:rsidRPr="00B64912" w:rsidRDefault="003477CD" w:rsidP="003477CD">
      <w:pPr>
        <w:widowControl w:val="0"/>
        <w:spacing w:line="360" w:lineRule="auto"/>
        <w:ind w:firstLine="709"/>
        <w:jc w:val="left"/>
        <w:rPr>
          <w:sz w:val="28"/>
          <w:szCs w:val="28"/>
        </w:rPr>
      </w:pPr>
    </w:p>
    <w:p w14:paraId="1AC7FC84" w14:textId="77777777" w:rsidR="003477CD" w:rsidRPr="00B64912" w:rsidRDefault="003477CD">
      <w:pPr>
        <w:spacing w:line="240" w:lineRule="auto"/>
        <w:ind w:firstLine="0"/>
        <w:jc w:val="left"/>
        <w:rPr>
          <w:i/>
          <w:sz w:val="28"/>
          <w:szCs w:val="28"/>
        </w:rPr>
      </w:pPr>
      <w:r w:rsidRPr="00B64912">
        <w:rPr>
          <w:i/>
          <w:sz w:val="28"/>
          <w:szCs w:val="28"/>
        </w:rPr>
        <w:br w:type="page"/>
      </w:r>
    </w:p>
    <w:p w14:paraId="052F1E23" w14:textId="77777777" w:rsidR="00527E7F" w:rsidRPr="00B64912" w:rsidRDefault="00527E7F" w:rsidP="00527E7F">
      <w:pPr>
        <w:widowControl w:val="0"/>
        <w:spacing w:line="360" w:lineRule="auto"/>
        <w:ind w:firstLine="0"/>
        <w:jc w:val="center"/>
        <w:rPr>
          <w:b/>
          <w:sz w:val="28"/>
          <w:szCs w:val="28"/>
        </w:rPr>
      </w:pPr>
      <w:r w:rsidRPr="00B64912">
        <w:rPr>
          <w:b/>
          <w:sz w:val="28"/>
          <w:szCs w:val="28"/>
        </w:rPr>
        <w:lastRenderedPageBreak/>
        <w:t xml:space="preserve">РОЗДІЛ 2 </w:t>
      </w:r>
      <w:r w:rsidR="00C614EE" w:rsidRPr="00B64912">
        <w:rPr>
          <w:b/>
          <w:bCs/>
          <w:sz w:val="28"/>
          <w:szCs w:val="28"/>
        </w:rPr>
        <w:t xml:space="preserve">МАТЕМАТИЧНА ОСНОВА І </w:t>
      </w:r>
      <w:r w:rsidR="00FD121B" w:rsidRPr="00B64912">
        <w:rPr>
          <w:b/>
          <w:bCs/>
          <w:sz w:val="28"/>
          <w:szCs w:val="28"/>
        </w:rPr>
        <w:t>МЕТОДОЛОГІЯ ВИЯВЛЕННЯ ШАХРАЙСТВА</w:t>
      </w:r>
    </w:p>
    <w:p w14:paraId="7BA3D172" w14:textId="77777777" w:rsidR="00527E7F" w:rsidRPr="00B64912" w:rsidRDefault="00527E7F" w:rsidP="00527E7F">
      <w:pPr>
        <w:widowControl w:val="0"/>
        <w:spacing w:line="360" w:lineRule="auto"/>
        <w:ind w:firstLine="0"/>
        <w:jc w:val="center"/>
        <w:rPr>
          <w:sz w:val="28"/>
          <w:szCs w:val="28"/>
        </w:rPr>
      </w:pPr>
    </w:p>
    <w:p w14:paraId="56A6ED1C" w14:textId="77777777" w:rsidR="00527E7F" w:rsidRPr="00B64912" w:rsidRDefault="00527E7F" w:rsidP="00527E7F">
      <w:pPr>
        <w:widowControl w:val="0"/>
        <w:spacing w:line="360" w:lineRule="auto"/>
        <w:ind w:firstLine="0"/>
        <w:jc w:val="center"/>
        <w:rPr>
          <w:sz w:val="28"/>
          <w:szCs w:val="28"/>
        </w:rPr>
      </w:pPr>
    </w:p>
    <w:p w14:paraId="5CE33E2F" w14:textId="77777777" w:rsidR="00527E7F" w:rsidRPr="00B64912" w:rsidRDefault="00C614EE" w:rsidP="00C614EE">
      <w:pPr>
        <w:widowControl w:val="0"/>
        <w:spacing w:line="360" w:lineRule="auto"/>
        <w:ind w:firstLine="709"/>
        <w:rPr>
          <w:sz w:val="28"/>
          <w:szCs w:val="28"/>
        </w:rPr>
      </w:pPr>
      <w:r w:rsidRPr="00B64912">
        <w:rPr>
          <w:sz w:val="28"/>
          <w:szCs w:val="28"/>
        </w:rPr>
        <w:t xml:space="preserve">У цьому розділі розглядається математична основа методів виявлення шахрайства в операціях з </w:t>
      </w:r>
      <w:proofErr w:type="spellStart"/>
      <w:r w:rsidRPr="00B64912">
        <w:rPr>
          <w:sz w:val="28"/>
          <w:szCs w:val="28"/>
        </w:rPr>
        <w:t>криптовалютою</w:t>
      </w:r>
      <w:proofErr w:type="spellEnd"/>
      <w:r w:rsidRPr="00B64912">
        <w:rPr>
          <w:sz w:val="28"/>
          <w:szCs w:val="28"/>
        </w:rPr>
        <w:t>, які є критично важливими для розуміння та реалізації інтелектуальної системи визначення шахрайства. Особлива увага приділяється статистичним методам, теорії ймовірностей, та аналізу аномалій, які разом формують теоретичну основу для подальших розрахунків і алгоритмів. Це дозволяє створити міцну основу для розробки та оцінки моделей машинного навчання, розглянутих в подальших розділах.</w:t>
      </w:r>
    </w:p>
    <w:p w14:paraId="14D58A50" w14:textId="77777777" w:rsidR="00527E7F" w:rsidRPr="00B64912" w:rsidRDefault="00527E7F" w:rsidP="00527E7F">
      <w:pPr>
        <w:widowControl w:val="0"/>
        <w:spacing w:line="360" w:lineRule="auto"/>
        <w:ind w:firstLine="0"/>
        <w:jc w:val="center"/>
        <w:rPr>
          <w:sz w:val="28"/>
          <w:szCs w:val="28"/>
        </w:rPr>
      </w:pPr>
    </w:p>
    <w:p w14:paraId="5F27CE7E" w14:textId="77777777" w:rsidR="00C614EE" w:rsidRPr="00B64912" w:rsidRDefault="00C614EE" w:rsidP="00527E7F">
      <w:pPr>
        <w:widowControl w:val="0"/>
        <w:spacing w:line="360" w:lineRule="auto"/>
        <w:ind w:firstLine="0"/>
        <w:jc w:val="center"/>
        <w:rPr>
          <w:sz w:val="28"/>
          <w:szCs w:val="28"/>
        </w:rPr>
      </w:pPr>
    </w:p>
    <w:p w14:paraId="152990CB" w14:textId="77777777" w:rsidR="00527E7F" w:rsidRPr="00B64912" w:rsidRDefault="00527E7F" w:rsidP="00527E7F">
      <w:pPr>
        <w:keepNext/>
        <w:widowControl w:val="0"/>
        <w:spacing w:line="360" w:lineRule="auto"/>
        <w:ind w:left="1418" w:hanging="709"/>
        <w:jc w:val="left"/>
        <w:rPr>
          <w:b/>
          <w:sz w:val="28"/>
          <w:szCs w:val="28"/>
        </w:rPr>
      </w:pPr>
      <w:r w:rsidRPr="00B64912">
        <w:rPr>
          <w:b/>
          <w:sz w:val="28"/>
          <w:szCs w:val="28"/>
        </w:rPr>
        <w:t xml:space="preserve">2.1 </w:t>
      </w:r>
      <w:r w:rsidR="00506F59" w:rsidRPr="00B64912">
        <w:rPr>
          <w:b/>
          <w:bCs/>
          <w:sz w:val="28"/>
          <w:szCs w:val="28"/>
        </w:rPr>
        <w:t>Методологія детектування шахрайства</w:t>
      </w:r>
    </w:p>
    <w:p w14:paraId="76A46720" w14:textId="77777777" w:rsidR="00527E7F" w:rsidRPr="00B64912" w:rsidRDefault="00527E7F" w:rsidP="00527E7F">
      <w:pPr>
        <w:widowControl w:val="0"/>
        <w:spacing w:line="360" w:lineRule="auto"/>
        <w:ind w:firstLine="709"/>
        <w:jc w:val="left"/>
        <w:rPr>
          <w:sz w:val="28"/>
          <w:szCs w:val="28"/>
        </w:rPr>
      </w:pPr>
    </w:p>
    <w:p w14:paraId="1C153D59" w14:textId="77777777" w:rsidR="00527E7F" w:rsidRPr="00B64912" w:rsidRDefault="00527E7F" w:rsidP="00527E7F">
      <w:pPr>
        <w:widowControl w:val="0"/>
        <w:spacing w:line="360" w:lineRule="auto"/>
        <w:ind w:firstLine="709"/>
        <w:jc w:val="left"/>
        <w:rPr>
          <w:sz w:val="28"/>
          <w:szCs w:val="28"/>
        </w:rPr>
      </w:pPr>
    </w:p>
    <w:p w14:paraId="75DF496F" w14:textId="77777777" w:rsidR="006116AC" w:rsidRPr="00B64912" w:rsidRDefault="006116AC" w:rsidP="00506F59">
      <w:pPr>
        <w:widowControl w:val="0"/>
        <w:spacing w:line="360" w:lineRule="auto"/>
        <w:ind w:firstLine="709"/>
        <w:rPr>
          <w:sz w:val="28"/>
          <w:szCs w:val="28"/>
        </w:rPr>
      </w:pPr>
      <w:r w:rsidRPr="00B64912">
        <w:rPr>
          <w:sz w:val="28"/>
          <w:szCs w:val="28"/>
        </w:rPr>
        <w:t xml:space="preserve">Виявлення шахрайства в </w:t>
      </w:r>
      <w:proofErr w:type="spellStart"/>
      <w:r w:rsidRPr="00B64912">
        <w:rPr>
          <w:sz w:val="28"/>
          <w:szCs w:val="28"/>
        </w:rPr>
        <w:t>криптовалютних</w:t>
      </w:r>
      <w:proofErr w:type="spellEnd"/>
      <w:r w:rsidRPr="00B64912">
        <w:rPr>
          <w:sz w:val="28"/>
          <w:szCs w:val="28"/>
        </w:rPr>
        <w:t xml:space="preserve"> транзакціях вимагає комплексного підходу до вибору та налаштування алгоритмів машинного навчання. Основним критерієм вибору алгоритмів є їх здатність ефективно ідентифікувати шахрайські дії з високою точністю та низьким рівнем помилкових спрацювань. Це включає оцінку їхньої здатності адаптуватися до змінних умов та нових видів шахрайства, що є особливо актуальним у швидко змінюваному світі </w:t>
      </w:r>
      <w:proofErr w:type="spellStart"/>
      <w:r w:rsidRPr="00B64912">
        <w:rPr>
          <w:sz w:val="28"/>
          <w:szCs w:val="28"/>
        </w:rPr>
        <w:t>криптовалют</w:t>
      </w:r>
      <w:proofErr w:type="spellEnd"/>
      <w:r w:rsidRPr="00B64912">
        <w:rPr>
          <w:sz w:val="28"/>
          <w:szCs w:val="28"/>
        </w:rPr>
        <w:t>.</w:t>
      </w:r>
    </w:p>
    <w:p w14:paraId="121119D1" w14:textId="77777777" w:rsidR="00C614EE" w:rsidRPr="00B64912" w:rsidRDefault="00506F59" w:rsidP="00506F59">
      <w:pPr>
        <w:widowControl w:val="0"/>
        <w:spacing w:line="360" w:lineRule="auto"/>
        <w:ind w:firstLine="709"/>
        <w:rPr>
          <w:sz w:val="28"/>
          <w:szCs w:val="28"/>
        </w:rPr>
      </w:pPr>
      <w:r w:rsidRPr="00B64912">
        <w:rPr>
          <w:sz w:val="28"/>
          <w:szCs w:val="28"/>
        </w:rPr>
        <w:t xml:space="preserve">Для детектування шахрайства у транзакціях </w:t>
      </w:r>
      <w:proofErr w:type="spellStart"/>
      <w:r w:rsidRPr="00B64912">
        <w:rPr>
          <w:sz w:val="28"/>
          <w:szCs w:val="28"/>
        </w:rPr>
        <w:t>криптовалют</w:t>
      </w:r>
      <w:proofErr w:type="spellEnd"/>
      <w:r w:rsidRPr="00B64912">
        <w:rPr>
          <w:sz w:val="28"/>
          <w:szCs w:val="28"/>
        </w:rPr>
        <w:t xml:space="preserve"> використовуються різні алгоритми машинного навчання, кожен з яких має свої переваги та недоліки. Наприклад, </w:t>
      </w:r>
      <w:proofErr w:type="spellStart"/>
      <w:r w:rsidRPr="00B64912">
        <w:rPr>
          <w:sz w:val="28"/>
          <w:szCs w:val="28"/>
        </w:rPr>
        <w:t>Logistic</w:t>
      </w:r>
      <w:proofErr w:type="spellEnd"/>
      <w:r w:rsidRPr="00B64912">
        <w:rPr>
          <w:sz w:val="28"/>
          <w:szCs w:val="28"/>
        </w:rPr>
        <w:t xml:space="preserve"> </w:t>
      </w:r>
      <w:proofErr w:type="spellStart"/>
      <w:r w:rsidRPr="00B64912">
        <w:rPr>
          <w:sz w:val="28"/>
          <w:szCs w:val="28"/>
        </w:rPr>
        <w:t>Regression</w:t>
      </w:r>
      <w:proofErr w:type="spellEnd"/>
      <w:r w:rsidRPr="00B64912">
        <w:rPr>
          <w:sz w:val="28"/>
          <w:szCs w:val="28"/>
        </w:rPr>
        <w:t xml:space="preserve"> є простим у розумінні та імплементації, але вона може не впоратися з великою кількістю </w:t>
      </w:r>
      <w:proofErr w:type="spellStart"/>
      <w:r w:rsidRPr="00B64912">
        <w:rPr>
          <w:sz w:val="28"/>
          <w:szCs w:val="28"/>
        </w:rPr>
        <w:t>нелинійних</w:t>
      </w:r>
      <w:proofErr w:type="spellEnd"/>
      <w:r w:rsidRPr="00B64912">
        <w:rPr>
          <w:sz w:val="28"/>
          <w:szCs w:val="28"/>
        </w:rPr>
        <w:t xml:space="preserve"> взаємозв’язків між ознаками. Натомість, ансамблеві методи, такі як </w:t>
      </w:r>
      <w:proofErr w:type="spellStart"/>
      <w:r w:rsidRPr="00B64912">
        <w:rPr>
          <w:sz w:val="28"/>
          <w:szCs w:val="28"/>
        </w:rPr>
        <w:t>Random</w:t>
      </w:r>
      <w:proofErr w:type="spellEnd"/>
      <w:r w:rsidRPr="00B64912">
        <w:rPr>
          <w:sz w:val="28"/>
          <w:szCs w:val="28"/>
        </w:rPr>
        <w:t xml:space="preserve"> </w:t>
      </w:r>
      <w:proofErr w:type="spellStart"/>
      <w:r w:rsidRPr="00B64912">
        <w:rPr>
          <w:sz w:val="28"/>
          <w:szCs w:val="28"/>
        </w:rPr>
        <w:t>Forest</w:t>
      </w:r>
      <w:proofErr w:type="spellEnd"/>
      <w:r w:rsidRPr="00B64912">
        <w:rPr>
          <w:sz w:val="28"/>
          <w:szCs w:val="28"/>
        </w:rPr>
        <w:t xml:space="preserve"> та </w:t>
      </w:r>
      <w:proofErr w:type="spellStart"/>
      <w:r w:rsidRPr="00B64912">
        <w:rPr>
          <w:sz w:val="28"/>
          <w:szCs w:val="28"/>
        </w:rPr>
        <w:t>XGBoost</w:t>
      </w:r>
      <w:proofErr w:type="spellEnd"/>
      <w:r w:rsidRPr="00B64912">
        <w:rPr>
          <w:sz w:val="28"/>
          <w:szCs w:val="28"/>
        </w:rPr>
        <w:t xml:space="preserve">, забезпечують більшу точність і стійкість до перенавчання, завдяки своїй здатності ефективно обробляти великі та складні набори даних з </w:t>
      </w:r>
      <w:r w:rsidRPr="00B64912">
        <w:rPr>
          <w:sz w:val="28"/>
          <w:szCs w:val="28"/>
        </w:rPr>
        <w:lastRenderedPageBreak/>
        <w:t xml:space="preserve">високим рівнем шуму. </w:t>
      </w:r>
      <w:proofErr w:type="spellStart"/>
      <w:r w:rsidRPr="00B64912">
        <w:rPr>
          <w:sz w:val="28"/>
          <w:szCs w:val="28"/>
        </w:rPr>
        <w:t>XGBoost</w:t>
      </w:r>
      <w:proofErr w:type="spellEnd"/>
      <w:r w:rsidRPr="00B64912">
        <w:rPr>
          <w:sz w:val="28"/>
          <w:szCs w:val="28"/>
        </w:rPr>
        <w:t xml:space="preserve">, зокрема, демонструє високу продуктивність завдяки оптимізації виконання градієнтного </w:t>
      </w:r>
      <w:proofErr w:type="spellStart"/>
      <w:r w:rsidRPr="00B64912">
        <w:rPr>
          <w:sz w:val="28"/>
          <w:szCs w:val="28"/>
        </w:rPr>
        <w:t>бустингу</w:t>
      </w:r>
      <w:proofErr w:type="spellEnd"/>
      <w:r w:rsidRPr="00B64912">
        <w:rPr>
          <w:sz w:val="28"/>
          <w:szCs w:val="28"/>
        </w:rPr>
        <w:t xml:space="preserve"> та </w:t>
      </w:r>
      <w:proofErr w:type="spellStart"/>
      <w:r w:rsidRPr="00B64912">
        <w:rPr>
          <w:sz w:val="28"/>
          <w:szCs w:val="28"/>
        </w:rPr>
        <w:t>регуляризації</w:t>
      </w:r>
      <w:proofErr w:type="spellEnd"/>
      <w:r w:rsidRPr="00B64912">
        <w:rPr>
          <w:sz w:val="28"/>
          <w:szCs w:val="28"/>
        </w:rPr>
        <w:t>, що робить його вибором номер один для багатьох дослідників у сфері детектування шахрайства.</w:t>
      </w:r>
    </w:p>
    <w:p w14:paraId="35182F62" w14:textId="77777777" w:rsidR="006116AC" w:rsidRPr="00B64912" w:rsidRDefault="006116AC" w:rsidP="006116AC">
      <w:pPr>
        <w:widowControl w:val="0"/>
        <w:spacing w:line="360" w:lineRule="auto"/>
        <w:ind w:firstLine="709"/>
        <w:rPr>
          <w:sz w:val="28"/>
          <w:szCs w:val="28"/>
        </w:rPr>
      </w:pPr>
      <w:r w:rsidRPr="00B64912">
        <w:rPr>
          <w:sz w:val="28"/>
          <w:szCs w:val="28"/>
        </w:rPr>
        <w:t>Впровадження цих методів також передбачає розгляд технічних та етичних аспектів. Технічно, важливо забезпечити, що алгоритми можуть бути інтегровані з існуючими системами без значних затримок у відгуку. Етично, має бути забезпечена прозорість алгоритмічних рішень, а також можливість їх оскарження, що важливо для вирішення можливих суперечок і скарг від користувачів.</w:t>
      </w:r>
    </w:p>
    <w:p w14:paraId="7BDE8EE0" w14:textId="77777777" w:rsidR="006116AC" w:rsidRPr="00B64912" w:rsidRDefault="006116AC" w:rsidP="006116AC">
      <w:pPr>
        <w:widowControl w:val="0"/>
        <w:spacing w:line="360" w:lineRule="auto"/>
        <w:ind w:firstLine="709"/>
        <w:rPr>
          <w:sz w:val="28"/>
          <w:szCs w:val="28"/>
        </w:rPr>
      </w:pPr>
      <w:r w:rsidRPr="00B64912">
        <w:rPr>
          <w:sz w:val="28"/>
          <w:szCs w:val="28"/>
        </w:rPr>
        <w:t xml:space="preserve">Загалом, методологія детектування шахрайства повинна бути гнучкою та масштабованою, адже світ </w:t>
      </w:r>
      <w:proofErr w:type="spellStart"/>
      <w:r w:rsidRPr="00B64912">
        <w:rPr>
          <w:sz w:val="28"/>
          <w:szCs w:val="28"/>
        </w:rPr>
        <w:t>криптовалют</w:t>
      </w:r>
      <w:proofErr w:type="spellEnd"/>
      <w:r w:rsidRPr="00B64912">
        <w:rPr>
          <w:sz w:val="28"/>
          <w:szCs w:val="28"/>
        </w:rPr>
        <w:t xml:space="preserve"> постійно змінюється, і нові види шахрайства з’являються з часом. Тому вибрані алгоритми та їх налаштування повинні бути орієнтовані на легку адаптацію до нових умов, забезпечуючи надійне та ефективне виявлення шахрайства.</w:t>
      </w:r>
    </w:p>
    <w:p w14:paraId="241C2422" w14:textId="77777777" w:rsidR="00527E7F" w:rsidRPr="00B64912" w:rsidRDefault="00527E7F" w:rsidP="00832E8C">
      <w:pPr>
        <w:spacing w:line="360" w:lineRule="auto"/>
        <w:ind w:firstLine="0"/>
        <w:rPr>
          <w:sz w:val="28"/>
          <w:szCs w:val="28"/>
        </w:rPr>
      </w:pPr>
    </w:p>
    <w:p w14:paraId="66A2F076" w14:textId="77777777" w:rsidR="00527E7F" w:rsidRPr="00B64912" w:rsidRDefault="00527E7F" w:rsidP="00832E8C">
      <w:pPr>
        <w:widowControl w:val="0"/>
        <w:spacing w:line="360" w:lineRule="auto"/>
        <w:ind w:firstLine="0"/>
        <w:jc w:val="left"/>
        <w:rPr>
          <w:sz w:val="28"/>
          <w:szCs w:val="28"/>
        </w:rPr>
      </w:pPr>
    </w:p>
    <w:p w14:paraId="13EFBCFB" w14:textId="77777777" w:rsidR="00527E7F" w:rsidRPr="00B64912" w:rsidRDefault="00527E7F" w:rsidP="00527E7F">
      <w:pPr>
        <w:keepNext/>
        <w:widowControl w:val="0"/>
        <w:spacing w:line="360" w:lineRule="auto"/>
        <w:ind w:left="1418" w:hanging="709"/>
        <w:jc w:val="left"/>
        <w:rPr>
          <w:b/>
          <w:sz w:val="28"/>
          <w:szCs w:val="28"/>
        </w:rPr>
      </w:pPr>
      <w:r w:rsidRPr="00B64912">
        <w:rPr>
          <w:b/>
          <w:sz w:val="28"/>
          <w:szCs w:val="28"/>
        </w:rPr>
        <w:t xml:space="preserve">2.2 </w:t>
      </w:r>
      <w:r w:rsidR="000C61F7" w:rsidRPr="00B64912">
        <w:rPr>
          <w:b/>
          <w:bCs/>
          <w:sz w:val="28"/>
          <w:szCs w:val="28"/>
        </w:rPr>
        <w:t>Моделі та їхні математичні основи</w:t>
      </w:r>
    </w:p>
    <w:p w14:paraId="6F31A20D" w14:textId="77777777" w:rsidR="00527E7F" w:rsidRPr="00B64912" w:rsidRDefault="00527E7F" w:rsidP="00527E7F">
      <w:pPr>
        <w:widowControl w:val="0"/>
        <w:spacing w:line="360" w:lineRule="auto"/>
        <w:ind w:firstLine="709"/>
        <w:jc w:val="left"/>
        <w:rPr>
          <w:sz w:val="28"/>
          <w:szCs w:val="28"/>
        </w:rPr>
      </w:pPr>
    </w:p>
    <w:p w14:paraId="5E22C7C1" w14:textId="77777777" w:rsidR="000C61F7" w:rsidRPr="00B64912" w:rsidRDefault="000C61F7" w:rsidP="00527E7F">
      <w:pPr>
        <w:widowControl w:val="0"/>
        <w:spacing w:line="360" w:lineRule="auto"/>
        <w:ind w:firstLine="709"/>
        <w:jc w:val="left"/>
        <w:rPr>
          <w:sz w:val="28"/>
          <w:szCs w:val="28"/>
        </w:rPr>
      </w:pPr>
    </w:p>
    <w:p w14:paraId="77561AB1" w14:textId="77777777" w:rsidR="000C61F7" w:rsidRPr="00B64912" w:rsidRDefault="000C61F7" w:rsidP="000C61F7">
      <w:pPr>
        <w:widowControl w:val="0"/>
        <w:spacing w:line="360" w:lineRule="auto"/>
        <w:ind w:firstLine="709"/>
        <w:jc w:val="left"/>
        <w:rPr>
          <w:sz w:val="28"/>
          <w:szCs w:val="28"/>
        </w:rPr>
      </w:pPr>
      <w:r w:rsidRPr="00B64912">
        <w:rPr>
          <w:sz w:val="28"/>
          <w:szCs w:val="28"/>
        </w:rPr>
        <w:t xml:space="preserve">Цей розділ призначений для глибокого аналізу математичних моделей, що використовуються в алгоритмах машинного навчання для детектування шахрайства в </w:t>
      </w:r>
      <w:proofErr w:type="spellStart"/>
      <w:r w:rsidRPr="00B64912">
        <w:rPr>
          <w:sz w:val="28"/>
          <w:szCs w:val="28"/>
        </w:rPr>
        <w:t>криптовалютних</w:t>
      </w:r>
      <w:proofErr w:type="spellEnd"/>
      <w:r w:rsidRPr="00B64912">
        <w:rPr>
          <w:sz w:val="28"/>
          <w:szCs w:val="28"/>
        </w:rPr>
        <w:t xml:space="preserve"> транзакціях. Обрані моделі, а саме логістична регресія, випадковий ліс та </w:t>
      </w:r>
      <w:proofErr w:type="spellStart"/>
      <w:r w:rsidRPr="00B64912">
        <w:rPr>
          <w:sz w:val="28"/>
          <w:szCs w:val="28"/>
        </w:rPr>
        <w:t>XGBoost</w:t>
      </w:r>
      <w:proofErr w:type="spellEnd"/>
      <w:r w:rsidRPr="00B64912">
        <w:rPr>
          <w:sz w:val="28"/>
          <w:szCs w:val="28"/>
        </w:rPr>
        <w:t>, будуть детально розглянуті з точки зору їхньої математичної структури та ефективності в рішенні поставленої задачі. Кожна модель має свої унікальні переваги та вимагає особливого підходу для інтеграції та оптимізації.</w:t>
      </w:r>
    </w:p>
    <w:p w14:paraId="3D4AE180" w14:textId="77777777" w:rsidR="000C61F7" w:rsidRPr="00B64912" w:rsidRDefault="000C61F7" w:rsidP="000C61F7">
      <w:pPr>
        <w:widowControl w:val="0"/>
        <w:spacing w:line="360" w:lineRule="auto"/>
        <w:ind w:firstLine="709"/>
        <w:jc w:val="left"/>
        <w:rPr>
          <w:sz w:val="28"/>
          <w:szCs w:val="28"/>
        </w:rPr>
      </w:pPr>
    </w:p>
    <w:p w14:paraId="7CB9C63C" w14:textId="77777777" w:rsidR="000C61F7" w:rsidRPr="00B64912" w:rsidRDefault="000C61F7" w:rsidP="00527E7F">
      <w:pPr>
        <w:widowControl w:val="0"/>
        <w:spacing w:line="360" w:lineRule="auto"/>
        <w:ind w:firstLine="709"/>
        <w:jc w:val="left"/>
        <w:rPr>
          <w:sz w:val="28"/>
          <w:szCs w:val="28"/>
        </w:rPr>
      </w:pPr>
    </w:p>
    <w:p w14:paraId="7DF6EAB9" w14:textId="77777777" w:rsidR="00527E7F" w:rsidRPr="00B64912" w:rsidRDefault="00527E7F" w:rsidP="00527E7F">
      <w:pPr>
        <w:widowControl w:val="0"/>
        <w:spacing w:line="360" w:lineRule="auto"/>
        <w:ind w:firstLine="709"/>
        <w:jc w:val="left"/>
        <w:rPr>
          <w:sz w:val="28"/>
          <w:szCs w:val="28"/>
        </w:rPr>
      </w:pPr>
    </w:p>
    <w:p w14:paraId="0497AFE0" w14:textId="77777777" w:rsidR="000C61F7" w:rsidRPr="00B64912" w:rsidRDefault="000C61F7" w:rsidP="000C61F7">
      <w:pPr>
        <w:keepNext/>
        <w:widowControl w:val="0"/>
        <w:spacing w:line="360" w:lineRule="auto"/>
        <w:ind w:left="1418" w:hanging="709"/>
        <w:rPr>
          <w:i/>
          <w:sz w:val="28"/>
          <w:szCs w:val="28"/>
        </w:rPr>
      </w:pPr>
      <w:r w:rsidRPr="00B64912">
        <w:rPr>
          <w:i/>
          <w:sz w:val="28"/>
          <w:szCs w:val="28"/>
        </w:rPr>
        <w:lastRenderedPageBreak/>
        <w:t>2.</w:t>
      </w:r>
      <w:r w:rsidR="008645F3" w:rsidRPr="00B64912">
        <w:rPr>
          <w:i/>
          <w:sz w:val="28"/>
          <w:szCs w:val="28"/>
        </w:rPr>
        <w:t>2</w:t>
      </w:r>
      <w:r w:rsidRPr="00B64912">
        <w:rPr>
          <w:i/>
          <w:sz w:val="28"/>
          <w:szCs w:val="28"/>
        </w:rPr>
        <w:t xml:space="preserve">.1 </w:t>
      </w:r>
      <w:proofErr w:type="spellStart"/>
      <w:r w:rsidRPr="00B64912">
        <w:rPr>
          <w:i/>
          <w:sz w:val="28"/>
          <w:szCs w:val="28"/>
        </w:rPr>
        <w:t>Logistic</w:t>
      </w:r>
      <w:proofErr w:type="spellEnd"/>
      <w:r w:rsidRPr="00B64912">
        <w:rPr>
          <w:i/>
          <w:sz w:val="28"/>
          <w:szCs w:val="28"/>
        </w:rPr>
        <w:t xml:space="preserve"> </w:t>
      </w:r>
      <w:proofErr w:type="spellStart"/>
      <w:r w:rsidRPr="00B64912">
        <w:rPr>
          <w:i/>
          <w:sz w:val="28"/>
          <w:szCs w:val="28"/>
        </w:rPr>
        <w:t>Regression</w:t>
      </w:r>
      <w:proofErr w:type="spellEnd"/>
    </w:p>
    <w:p w14:paraId="4A42D0CF" w14:textId="77777777" w:rsidR="000C61F7" w:rsidRPr="00B64912" w:rsidRDefault="000C61F7" w:rsidP="00527E7F">
      <w:pPr>
        <w:widowControl w:val="0"/>
        <w:spacing w:line="360" w:lineRule="auto"/>
        <w:ind w:firstLine="709"/>
        <w:jc w:val="left"/>
        <w:rPr>
          <w:sz w:val="28"/>
          <w:szCs w:val="28"/>
        </w:rPr>
      </w:pPr>
    </w:p>
    <w:p w14:paraId="00516407" w14:textId="77777777" w:rsidR="000C61F7" w:rsidRPr="00B64912" w:rsidRDefault="000C61F7" w:rsidP="00527E7F">
      <w:pPr>
        <w:widowControl w:val="0"/>
        <w:spacing w:line="360" w:lineRule="auto"/>
        <w:ind w:firstLine="709"/>
        <w:jc w:val="left"/>
        <w:rPr>
          <w:sz w:val="28"/>
          <w:szCs w:val="28"/>
        </w:rPr>
      </w:pPr>
    </w:p>
    <w:p w14:paraId="4D771751" w14:textId="77777777" w:rsidR="00BF184D" w:rsidRPr="00B64912" w:rsidRDefault="00BF184D" w:rsidP="00BF184D">
      <w:pPr>
        <w:spacing w:line="360" w:lineRule="auto"/>
        <w:ind w:firstLine="709"/>
        <w:rPr>
          <w:sz w:val="28"/>
          <w:szCs w:val="28"/>
        </w:rPr>
      </w:pPr>
      <w:r w:rsidRPr="00B64912">
        <w:rPr>
          <w:sz w:val="28"/>
          <w:szCs w:val="28"/>
        </w:rPr>
        <w:t xml:space="preserve">Логістична регресія </w:t>
      </w:r>
      <w:r w:rsidR="00945D3F">
        <w:t>–</w:t>
      </w:r>
      <w:r w:rsidRPr="00B64912">
        <w:rPr>
          <w:sz w:val="28"/>
          <w:szCs w:val="28"/>
        </w:rPr>
        <w:t xml:space="preserve"> це популярний статистичний метод, що використовується для передбачення ймовірності події, базуючись на одній або декількох незалежних змінних. Вона особливо корисна у випадках, де залежна змінна є бінарною, тобто приймає одне з двох можливих значень (наприклад, "шахрайство" / "не шахрайство").</w:t>
      </w:r>
    </w:p>
    <w:p w14:paraId="6CC64FCC" w14:textId="77777777" w:rsidR="00BF184D" w:rsidRPr="00B64912" w:rsidRDefault="00BF184D" w:rsidP="00606AB8">
      <w:pPr>
        <w:spacing w:line="360" w:lineRule="auto"/>
        <w:ind w:firstLine="709"/>
        <w:rPr>
          <w:sz w:val="28"/>
          <w:szCs w:val="28"/>
        </w:rPr>
      </w:pPr>
      <w:r w:rsidRPr="00B64912">
        <w:rPr>
          <w:sz w:val="28"/>
          <w:szCs w:val="28"/>
        </w:rPr>
        <w:t>Модель логістичної регресії може бути представлена як:</w:t>
      </w:r>
    </w:p>
    <w:p w14:paraId="0EF03761" w14:textId="77777777" w:rsidR="00606AB8" w:rsidRPr="00B64912" w:rsidRDefault="00606AB8" w:rsidP="00606AB8">
      <w:pPr>
        <w:spacing w:line="360" w:lineRule="auto"/>
        <w:ind w:firstLine="709"/>
        <w:rPr>
          <w:sz w:val="28"/>
          <w:szCs w:val="28"/>
        </w:rPr>
      </w:pPr>
    </w:p>
    <w:p w14:paraId="308937DD" w14:textId="77777777" w:rsidR="00606AB8" w:rsidRPr="00B64912" w:rsidRDefault="00606AB8" w:rsidP="00606AB8">
      <w:pPr>
        <w:spacing w:line="360" w:lineRule="auto"/>
        <w:ind w:firstLine="709"/>
        <w:jc w:val="center"/>
        <w:rPr>
          <w:sz w:val="30"/>
          <w:szCs w:val="30"/>
        </w:rPr>
      </w:pPr>
      <m:oMath>
        <m:r>
          <w:rPr>
            <w:rFonts w:ascii="Cambria Math" w:hAnsi="Cambria Math"/>
            <w:sz w:val="30"/>
            <w:szCs w:val="30"/>
          </w:rPr>
          <m:t>logit</m:t>
        </m:r>
        <m:d>
          <m:dPr>
            <m:ctrlPr>
              <w:rPr>
                <w:rFonts w:ascii="Cambria Math" w:hAnsi="Cambria Math"/>
                <w:i/>
                <w:sz w:val="30"/>
                <w:szCs w:val="30"/>
              </w:rPr>
            </m:ctrlPr>
          </m:dPr>
          <m:e>
            <m:r>
              <w:rPr>
                <w:rFonts w:ascii="Cambria Math" w:hAnsi="Cambria Math"/>
                <w:sz w:val="30"/>
                <w:szCs w:val="30"/>
              </w:rPr>
              <m:t>p</m:t>
            </m:r>
          </m:e>
        </m:d>
        <m:r>
          <w:rPr>
            <w:rFonts w:ascii="Cambria Math" w:hAnsi="Cambria Math"/>
            <w:sz w:val="30"/>
            <w:szCs w:val="30"/>
          </w:rPr>
          <m:t>=</m:t>
        </m:r>
        <m:func>
          <m:funcPr>
            <m:ctrlPr>
              <w:rPr>
                <w:rFonts w:ascii="Cambria Math" w:hAnsi="Cambria Math"/>
                <w:i/>
                <w:sz w:val="30"/>
                <w:szCs w:val="30"/>
              </w:rPr>
            </m:ctrlPr>
          </m:funcPr>
          <m:fName>
            <m:r>
              <m:rPr>
                <m:sty m:val="p"/>
              </m:rPr>
              <w:rPr>
                <w:rFonts w:ascii="Cambria Math" w:hAnsi="Cambria Math"/>
                <w:sz w:val="30"/>
                <w:szCs w:val="30"/>
              </w:rPr>
              <m:t>log</m:t>
            </m:r>
          </m:fName>
          <m:e>
            <m:d>
              <m:dPr>
                <m:ctrlPr>
                  <w:rPr>
                    <w:rFonts w:ascii="Cambria Math" w:hAnsi="Cambria Math"/>
                    <w:i/>
                    <w:sz w:val="30"/>
                    <w:szCs w:val="30"/>
                  </w:rPr>
                </m:ctrlPr>
              </m:dPr>
              <m:e>
                <m:f>
                  <m:fPr>
                    <m:ctrlPr>
                      <w:rPr>
                        <w:rFonts w:ascii="Cambria Math" w:hAnsi="Cambria Math"/>
                        <w:i/>
                        <w:sz w:val="30"/>
                        <w:szCs w:val="30"/>
                      </w:rPr>
                    </m:ctrlPr>
                  </m:fPr>
                  <m:num>
                    <m:r>
                      <w:rPr>
                        <w:rFonts w:ascii="Cambria Math" w:hAnsi="Cambria Math"/>
                        <w:sz w:val="30"/>
                        <w:szCs w:val="30"/>
                      </w:rPr>
                      <m:t>p</m:t>
                    </m:r>
                  </m:num>
                  <m:den>
                    <m:r>
                      <w:rPr>
                        <w:rFonts w:ascii="Cambria Math" w:hAnsi="Cambria Math"/>
                        <w:sz w:val="30"/>
                        <w:szCs w:val="30"/>
                      </w:rPr>
                      <m:t>1-p</m:t>
                    </m:r>
                  </m:den>
                </m:f>
              </m:e>
            </m:d>
          </m:e>
        </m:func>
        <m:r>
          <w:rPr>
            <w:rFonts w:ascii="Cambria Math" w:hAnsi="Cambria Math"/>
            <w:sz w:val="30"/>
            <w:szCs w:val="30"/>
          </w:rPr>
          <m:t>=</m:t>
        </m:r>
        <m:sSub>
          <m:sSubPr>
            <m:ctrlPr>
              <w:rPr>
                <w:rFonts w:ascii="Cambria Math" w:hAnsi="Cambria Math"/>
                <w:i/>
                <w:sz w:val="30"/>
                <w:szCs w:val="30"/>
              </w:rPr>
            </m:ctrlPr>
          </m:sSubPr>
          <m:e>
            <m:r>
              <w:rPr>
                <w:rFonts w:ascii="Cambria Math" w:hAnsi="Cambria Math"/>
                <w:sz w:val="30"/>
                <w:szCs w:val="30"/>
              </w:rPr>
              <m:t>β</m:t>
            </m:r>
          </m:e>
          <m:sub>
            <m:r>
              <w:rPr>
                <w:rFonts w:ascii="Cambria Math" w:hAnsi="Cambria Math"/>
                <w:sz w:val="30"/>
                <w:szCs w:val="30"/>
              </w:rPr>
              <m:t>0</m:t>
            </m:r>
          </m:sub>
        </m:sSub>
        <m:r>
          <w:rPr>
            <w:rFonts w:ascii="Cambria Math" w:hAnsi="Cambria Math"/>
            <w:sz w:val="30"/>
            <w:szCs w:val="30"/>
          </w:rPr>
          <m:t>+</m:t>
        </m:r>
        <m:sSub>
          <m:sSubPr>
            <m:ctrlPr>
              <w:rPr>
                <w:rFonts w:ascii="Cambria Math" w:hAnsi="Cambria Math"/>
                <w:i/>
                <w:sz w:val="30"/>
                <w:szCs w:val="30"/>
              </w:rPr>
            </m:ctrlPr>
          </m:sSubPr>
          <m:e>
            <m:r>
              <w:rPr>
                <w:rFonts w:ascii="Cambria Math" w:hAnsi="Cambria Math"/>
                <w:sz w:val="30"/>
                <w:szCs w:val="30"/>
              </w:rPr>
              <m:t>β</m:t>
            </m:r>
          </m:e>
          <m:sub>
            <m:r>
              <w:rPr>
                <w:rFonts w:ascii="Cambria Math" w:hAnsi="Cambria Math"/>
                <w:sz w:val="30"/>
                <w:szCs w:val="30"/>
              </w:rPr>
              <m:t>1</m:t>
            </m:r>
          </m:sub>
        </m:sSub>
        <m:sSub>
          <m:sSubPr>
            <m:ctrlPr>
              <w:rPr>
                <w:rFonts w:ascii="Cambria Math" w:hAnsi="Cambria Math"/>
                <w:i/>
                <w:sz w:val="30"/>
                <w:szCs w:val="30"/>
              </w:rPr>
            </m:ctrlPr>
          </m:sSubPr>
          <m:e>
            <m:r>
              <w:rPr>
                <w:rFonts w:ascii="Cambria Math" w:hAnsi="Cambria Math"/>
                <w:sz w:val="30"/>
                <w:szCs w:val="30"/>
              </w:rPr>
              <m:t>x</m:t>
            </m:r>
          </m:e>
          <m:sub>
            <m:r>
              <w:rPr>
                <w:rFonts w:ascii="Cambria Math" w:hAnsi="Cambria Math"/>
                <w:sz w:val="30"/>
                <w:szCs w:val="30"/>
              </w:rPr>
              <m:t>1</m:t>
            </m:r>
          </m:sub>
        </m:sSub>
        <m:r>
          <w:rPr>
            <w:rFonts w:ascii="Cambria Math" w:hAnsi="Cambria Math"/>
            <w:sz w:val="30"/>
            <w:szCs w:val="30"/>
          </w:rPr>
          <m:t>+</m:t>
        </m:r>
        <m:sSub>
          <m:sSubPr>
            <m:ctrlPr>
              <w:rPr>
                <w:rFonts w:ascii="Cambria Math" w:hAnsi="Cambria Math"/>
                <w:i/>
                <w:sz w:val="30"/>
                <w:szCs w:val="30"/>
              </w:rPr>
            </m:ctrlPr>
          </m:sSubPr>
          <m:e>
            <m:r>
              <w:rPr>
                <w:rFonts w:ascii="Cambria Math" w:hAnsi="Cambria Math"/>
                <w:sz w:val="30"/>
                <w:szCs w:val="30"/>
              </w:rPr>
              <m:t>β</m:t>
            </m:r>
          </m:e>
          <m:sub>
            <m:r>
              <w:rPr>
                <w:rFonts w:ascii="Cambria Math" w:hAnsi="Cambria Math"/>
                <w:sz w:val="30"/>
                <w:szCs w:val="30"/>
              </w:rPr>
              <m:t>2</m:t>
            </m:r>
          </m:sub>
        </m:sSub>
        <m:sSub>
          <m:sSubPr>
            <m:ctrlPr>
              <w:rPr>
                <w:rFonts w:ascii="Cambria Math" w:hAnsi="Cambria Math"/>
                <w:i/>
                <w:sz w:val="30"/>
                <w:szCs w:val="30"/>
              </w:rPr>
            </m:ctrlPr>
          </m:sSubPr>
          <m:e>
            <m:r>
              <w:rPr>
                <w:rFonts w:ascii="Cambria Math" w:hAnsi="Cambria Math"/>
                <w:sz w:val="30"/>
                <w:szCs w:val="30"/>
              </w:rPr>
              <m:t>x</m:t>
            </m:r>
          </m:e>
          <m:sub>
            <m:r>
              <w:rPr>
                <w:rFonts w:ascii="Cambria Math" w:hAnsi="Cambria Math"/>
                <w:sz w:val="30"/>
                <w:szCs w:val="30"/>
              </w:rPr>
              <m:t>0</m:t>
            </m:r>
          </m:sub>
        </m:sSub>
        <m:r>
          <w:rPr>
            <w:rFonts w:ascii="Cambria Math" w:hAnsi="Cambria Math"/>
            <w:sz w:val="30"/>
            <w:szCs w:val="30"/>
          </w:rPr>
          <m:t>+…</m:t>
        </m:r>
        <m:sSub>
          <m:sSubPr>
            <m:ctrlPr>
              <w:rPr>
                <w:rFonts w:ascii="Cambria Math" w:hAnsi="Cambria Math"/>
                <w:i/>
                <w:sz w:val="30"/>
                <w:szCs w:val="30"/>
              </w:rPr>
            </m:ctrlPr>
          </m:sSubPr>
          <m:e>
            <m:r>
              <w:rPr>
                <w:rFonts w:ascii="Cambria Math" w:hAnsi="Cambria Math"/>
                <w:sz w:val="30"/>
                <w:szCs w:val="30"/>
              </w:rPr>
              <m:t>β</m:t>
            </m:r>
          </m:e>
          <m:sub>
            <m:r>
              <w:rPr>
                <w:rFonts w:ascii="Cambria Math" w:hAnsi="Cambria Math"/>
                <w:sz w:val="30"/>
                <w:szCs w:val="30"/>
              </w:rPr>
              <m:t>n</m:t>
            </m:r>
          </m:sub>
        </m:sSub>
        <m:sSub>
          <m:sSubPr>
            <m:ctrlPr>
              <w:rPr>
                <w:rFonts w:ascii="Cambria Math" w:hAnsi="Cambria Math"/>
                <w:i/>
                <w:sz w:val="30"/>
                <w:szCs w:val="30"/>
              </w:rPr>
            </m:ctrlPr>
          </m:sSubPr>
          <m:e>
            <m:r>
              <w:rPr>
                <w:rFonts w:ascii="Cambria Math" w:hAnsi="Cambria Math"/>
                <w:sz w:val="30"/>
                <w:szCs w:val="30"/>
              </w:rPr>
              <m:t>x</m:t>
            </m:r>
          </m:e>
          <m:sub>
            <m:r>
              <w:rPr>
                <w:rFonts w:ascii="Cambria Math" w:hAnsi="Cambria Math"/>
                <w:sz w:val="30"/>
                <w:szCs w:val="30"/>
              </w:rPr>
              <m:t>n</m:t>
            </m:r>
          </m:sub>
        </m:sSub>
      </m:oMath>
      <w:r w:rsidR="007A48E1">
        <w:rPr>
          <w:sz w:val="30"/>
          <w:szCs w:val="30"/>
        </w:rPr>
        <w:t>,</w:t>
      </w:r>
    </w:p>
    <w:p w14:paraId="1B30F8E5" w14:textId="77777777" w:rsidR="00606AB8" w:rsidRPr="00B64912" w:rsidRDefault="00606AB8" w:rsidP="00606AB8">
      <w:pPr>
        <w:spacing w:line="360" w:lineRule="auto"/>
        <w:ind w:firstLine="709"/>
        <w:rPr>
          <w:sz w:val="28"/>
          <w:szCs w:val="28"/>
        </w:rPr>
      </w:pPr>
    </w:p>
    <w:p w14:paraId="40C93A57" w14:textId="77777777" w:rsidR="00606AB8" w:rsidRPr="00B64912" w:rsidRDefault="00606AB8" w:rsidP="00606AB8">
      <w:pPr>
        <w:spacing w:line="360" w:lineRule="auto"/>
        <w:ind w:firstLine="0"/>
        <w:rPr>
          <w:sz w:val="28"/>
          <w:szCs w:val="28"/>
        </w:rPr>
      </w:pPr>
      <w:r w:rsidRPr="00B64912">
        <w:rPr>
          <w:sz w:val="28"/>
          <w:szCs w:val="28"/>
        </w:rPr>
        <w:t xml:space="preserve">де </w:t>
      </w:r>
      <m:oMath>
        <m:r>
          <w:rPr>
            <w:rFonts w:ascii="Cambria Math" w:hAnsi="Cambria Math"/>
            <w:sz w:val="30"/>
            <w:szCs w:val="30"/>
          </w:rPr>
          <m:t>p</m:t>
        </m:r>
      </m:oMath>
      <w:r w:rsidRPr="00B64912">
        <w:rPr>
          <w:sz w:val="28"/>
          <w:szCs w:val="28"/>
        </w:rPr>
        <w:t xml:space="preserve"> </w:t>
      </w:r>
      <w:r w:rsidR="007A48E1" w:rsidRPr="00B64912">
        <w:rPr>
          <w:sz w:val="28"/>
          <w:szCs w:val="28"/>
        </w:rPr>
        <w:t>–</w:t>
      </w:r>
      <w:r w:rsidRPr="00B64912">
        <w:rPr>
          <w:sz w:val="28"/>
          <w:szCs w:val="28"/>
        </w:rPr>
        <w:t xml:space="preserve"> ймовірність настання події (наприклад, шахрайство);</w:t>
      </w:r>
    </w:p>
    <w:p w14:paraId="02CFEA95" w14:textId="77777777" w:rsidR="00606AB8" w:rsidRPr="00B64912" w:rsidRDefault="00000000" w:rsidP="00606AB8">
      <w:pPr>
        <w:spacing w:line="360" w:lineRule="auto"/>
        <w:ind w:firstLine="0"/>
        <w:rPr>
          <w:sz w:val="28"/>
          <w:szCs w:val="28"/>
        </w:rPr>
      </w:pPr>
      <m:oMath>
        <m:sSub>
          <m:sSubPr>
            <m:ctrlPr>
              <w:rPr>
                <w:rFonts w:ascii="Cambria Math" w:hAnsi="Cambria Math"/>
                <w:i/>
                <w:sz w:val="30"/>
                <w:szCs w:val="30"/>
              </w:rPr>
            </m:ctrlPr>
          </m:sSubPr>
          <m:e>
            <m:r>
              <w:rPr>
                <w:rFonts w:ascii="Cambria Math" w:hAnsi="Cambria Math"/>
                <w:sz w:val="30"/>
                <w:szCs w:val="30"/>
              </w:rPr>
              <m:t>x</m:t>
            </m:r>
          </m:e>
          <m:sub>
            <m:r>
              <w:rPr>
                <w:rFonts w:ascii="Cambria Math" w:hAnsi="Cambria Math"/>
                <w:sz w:val="30"/>
                <w:szCs w:val="30"/>
              </w:rPr>
              <m:t>1</m:t>
            </m:r>
          </m:sub>
        </m:sSub>
        <m:r>
          <w:rPr>
            <w:rFonts w:ascii="Cambria Math" w:hAnsi="Cambria Math"/>
            <w:sz w:val="30"/>
            <w:szCs w:val="30"/>
          </w:rPr>
          <m:t xml:space="preserve">, </m:t>
        </m:r>
        <m:sSub>
          <m:sSubPr>
            <m:ctrlPr>
              <w:rPr>
                <w:rFonts w:ascii="Cambria Math" w:hAnsi="Cambria Math"/>
                <w:i/>
                <w:sz w:val="30"/>
                <w:szCs w:val="30"/>
              </w:rPr>
            </m:ctrlPr>
          </m:sSubPr>
          <m:e>
            <m:r>
              <w:rPr>
                <w:rFonts w:ascii="Cambria Math" w:hAnsi="Cambria Math"/>
                <w:sz w:val="30"/>
                <w:szCs w:val="30"/>
              </w:rPr>
              <m:t>x</m:t>
            </m:r>
          </m:e>
          <m:sub>
            <m:r>
              <w:rPr>
                <w:rFonts w:ascii="Cambria Math" w:hAnsi="Cambria Math"/>
                <w:sz w:val="30"/>
                <w:szCs w:val="30"/>
              </w:rPr>
              <m:t>2</m:t>
            </m:r>
          </m:sub>
        </m:sSub>
        <m:r>
          <w:rPr>
            <w:rFonts w:ascii="Cambria Math" w:hAnsi="Cambria Math"/>
            <w:sz w:val="30"/>
            <w:szCs w:val="30"/>
          </w:rPr>
          <m:t>…</m:t>
        </m:r>
        <m:sSub>
          <m:sSubPr>
            <m:ctrlPr>
              <w:rPr>
                <w:rFonts w:ascii="Cambria Math" w:hAnsi="Cambria Math"/>
                <w:i/>
                <w:sz w:val="30"/>
                <w:szCs w:val="30"/>
              </w:rPr>
            </m:ctrlPr>
          </m:sSubPr>
          <m:e>
            <m:r>
              <w:rPr>
                <w:rFonts w:ascii="Cambria Math" w:hAnsi="Cambria Math"/>
                <w:sz w:val="30"/>
                <w:szCs w:val="30"/>
              </w:rPr>
              <m:t>x</m:t>
            </m:r>
          </m:e>
          <m:sub>
            <m:r>
              <w:rPr>
                <w:rFonts w:ascii="Cambria Math" w:hAnsi="Cambria Math"/>
                <w:sz w:val="30"/>
                <w:szCs w:val="30"/>
              </w:rPr>
              <m:t>n</m:t>
            </m:r>
          </m:sub>
        </m:sSub>
      </m:oMath>
      <w:r w:rsidR="00606AB8" w:rsidRPr="00B64912">
        <w:rPr>
          <w:sz w:val="28"/>
          <w:szCs w:val="28"/>
        </w:rPr>
        <w:t xml:space="preserve"> – незалежні змінні (предиктори);</w:t>
      </w:r>
    </w:p>
    <w:p w14:paraId="7D671AD6" w14:textId="77777777" w:rsidR="000C61F7" w:rsidRPr="00B64912" w:rsidRDefault="00000000" w:rsidP="000C61F7">
      <w:pPr>
        <w:spacing w:line="360" w:lineRule="auto"/>
        <w:ind w:firstLine="0"/>
        <w:rPr>
          <w:sz w:val="28"/>
          <w:szCs w:val="28"/>
        </w:rPr>
      </w:pPr>
      <m:oMath>
        <m:sSub>
          <m:sSubPr>
            <m:ctrlPr>
              <w:rPr>
                <w:rFonts w:ascii="Cambria Math" w:hAnsi="Cambria Math"/>
                <w:i/>
                <w:sz w:val="30"/>
                <w:szCs w:val="30"/>
              </w:rPr>
            </m:ctrlPr>
          </m:sSubPr>
          <m:e>
            <m:r>
              <w:rPr>
                <w:rFonts w:ascii="Cambria Math" w:hAnsi="Cambria Math"/>
                <w:sz w:val="30"/>
                <w:szCs w:val="30"/>
              </w:rPr>
              <m:t>β</m:t>
            </m:r>
          </m:e>
          <m:sub>
            <m:r>
              <w:rPr>
                <w:rFonts w:ascii="Cambria Math" w:hAnsi="Cambria Math"/>
                <w:sz w:val="30"/>
                <w:szCs w:val="30"/>
              </w:rPr>
              <m:t>0</m:t>
            </m:r>
          </m:sub>
        </m:sSub>
        <m:r>
          <w:rPr>
            <w:rFonts w:ascii="Cambria Math" w:hAnsi="Cambria Math"/>
            <w:sz w:val="30"/>
            <w:szCs w:val="30"/>
          </w:rPr>
          <m:t xml:space="preserve">, </m:t>
        </m:r>
        <m:sSub>
          <m:sSubPr>
            <m:ctrlPr>
              <w:rPr>
                <w:rFonts w:ascii="Cambria Math" w:hAnsi="Cambria Math"/>
                <w:i/>
                <w:sz w:val="30"/>
                <w:szCs w:val="30"/>
              </w:rPr>
            </m:ctrlPr>
          </m:sSubPr>
          <m:e>
            <m:r>
              <w:rPr>
                <w:rFonts w:ascii="Cambria Math" w:hAnsi="Cambria Math"/>
                <w:sz w:val="30"/>
                <w:szCs w:val="30"/>
              </w:rPr>
              <m:t>β</m:t>
            </m:r>
          </m:e>
          <m:sub>
            <m:r>
              <w:rPr>
                <w:rFonts w:ascii="Cambria Math" w:hAnsi="Cambria Math"/>
                <w:sz w:val="30"/>
                <w:szCs w:val="30"/>
              </w:rPr>
              <m:t>1</m:t>
            </m:r>
          </m:sub>
        </m:sSub>
        <m:r>
          <w:rPr>
            <w:rFonts w:ascii="Cambria Math" w:hAnsi="Cambria Math"/>
            <w:sz w:val="30"/>
            <w:szCs w:val="30"/>
          </w:rPr>
          <m:t xml:space="preserve">, </m:t>
        </m:r>
        <m:sSub>
          <m:sSubPr>
            <m:ctrlPr>
              <w:rPr>
                <w:rFonts w:ascii="Cambria Math" w:hAnsi="Cambria Math"/>
                <w:i/>
                <w:sz w:val="30"/>
                <w:szCs w:val="30"/>
              </w:rPr>
            </m:ctrlPr>
          </m:sSubPr>
          <m:e>
            <m:r>
              <w:rPr>
                <w:rFonts w:ascii="Cambria Math" w:hAnsi="Cambria Math"/>
                <w:sz w:val="30"/>
                <w:szCs w:val="30"/>
              </w:rPr>
              <m:t>β</m:t>
            </m:r>
          </m:e>
          <m:sub>
            <m:r>
              <w:rPr>
                <w:rFonts w:ascii="Cambria Math" w:hAnsi="Cambria Math"/>
                <w:sz w:val="30"/>
                <w:szCs w:val="30"/>
              </w:rPr>
              <m:t>2</m:t>
            </m:r>
          </m:sub>
        </m:sSub>
        <m:r>
          <w:rPr>
            <w:rFonts w:ascii="Cambria Math" w:hAnsi="Cambria Math"/>
            <w:sz w:val="30"/>
            <w:szCs w:val="30"/>
          </w:rPr>
          <m:t>…</m:t>
        </m:r>
        <m:sSub>
          <m:sSubPr>
            <m:ctrlPr>
              <w:rPr>
                <w:rFonts w:ascii="Cambria Math" w:hAnsi="Cambria Math"/>
                <w:i/>
                <w:sz w:val="30"/>
                <w:szCs w:val="30"/>
              </w:rPr>
            </m:ctrlPr>
          </m:sSubPr>
          <m:e>
            <m:r>
              <w:rPr>
                <w:rFonts w:ascii="Cambria Math" w:hAnsi="Cambria Math"/>
                <w:sz w:val="30"/>
                <w:szCs w:val="30"/>
              </w:rPr>
              <m:t>β</m:t>
            </m:r>
          </m:e>
          <m:sub>
            <m:r>
              <w:rPr>
                <w:rFonts w:ascii="Cambria Math" w:hAnsi="Cambria Math"/>
                <w:sz w:val="30"/>
                <w:szCs w:val="30"/>
              </w:rPr>
              <m:t>n</m:t>
            </m:r>
          </m:sub>
        </m:sSub>
      </m:oMath>
      <w:r w:rsidR="00606AB8" w:rsidRPr="00B64912">
        <w:rPr>
          <w:sz w:val="28"/>
          <w:szCs w:val="28"/>
        </w:rPr>
        <w:t xml:space="preserve"> – це параметри моделі (коефіцієнти), які потрібно визначити</w:t>
      </w:r>
      <w:r w:rsidR="000C19AF" w:rsidRPr="00B64912">
        <w:rPr>
          <w:sz w:val="28"/>
          <w:szCs w:val="28"/>
        </w:rPr>
        <w:t xml:space="preserve"> [33]</w:t>
      </w:r>
      <w:r w:rsidR="00606AB8" w:rsidRPr="00B64912">
        <w:rPr>
          <w:sz w:val="28"/>
          <w:szCs w:val="28"/>
        </w:rPr>
        <w:t xml:space="preserve">. </w:t>
      </w:r>
    </w:p>
    <w:p w14:paraId="777D733C" w14:textId="77777777" w:rsidR="00F60ADE" w:rsidRPr="00B64912" w:rsidRDefault="00F60ADE" w:rsidP="000C61F7">
      <w:pPr>
        <w:spacing w:line="360" w:lineRule="auto"/>
        <w:ind w:firstLine="0"/>
        <w:rPr>
          <w:i/>
          <w:sz w:val="28"/>
          <w:szCs w:val="28"/>
        </w:rPr>
      </w:pPr>
    </w:p>
    <w:p w14:paraId="22BAC05B" w14:textId="77777777" w:rsidR="00BF184D" w:rsidRPr="00B64912" w:rsidRDefault="00BF184D" w:rsidP="00BF184D">
      <w:pPr>
        <w:spacing w:line="360" w:lineRule="auto"/>
        <w:ind w:firstLine="709"/>
        <w:rPr>
          <w:sz w:val="28"/>
          <w:szCs w:val="28"/>
        </w:rPr>
      </w:pPr>
      <w:proofErr w:type="spellStart"/>
      <w:r w:rsidRPr="00B64912">
        <w:rPr>
          <w:sz w:val="28"/>
          <w:szCs w:val="28"/>
        </w:rPr>
        <w:t>Логіт</w:t>
      </w:r>
      <w:proofErr w:type="spellEnd"/>
      <w:r w:rsidRPr="00B64912">
        <w:rPr>
          <w:sz w:val="28"/>
          <w:szCs w:val="28"/>
        </w:rPr>
        <w:t xml:space="preserve">-функція, яка є основою логістичної регресії, перетворює ймовірність, що коливається від 0 до 1, у логарифм відношення шансів, що може приймати будь-яке значення від мінус до плюс нескінченності. Це дозволяє використовувати лінійну регресію для моделювання ймовірності події. Ймовірність події, на основі </w:t>
      </w:r>
      <w:proofErr w:type="spellStart"/>
      <w:r w:rsidRPr="00B64912">
        <w:rPr>
          <w:sz w:val="28"/>
          <w:szCs w:val="28"/>
        </w:rPr>
        <w:t>логіт</w:t>
      </w:r>
      <w:proofErr w:type="spellEnd"/>
      <w:r w:rsidRPr="00B64912">
        <w:rPr>
          <w:sz w:val="28"/>
          <w:szCs w:val="28"/>
        </w:rPr>
        <w:t>-функції, можна виразити як:</w:t>
      </w:r>
    </w:p>
    <w:p w14:paraId="71722AC3" w14:textId="77777777" w:rsidR="000C61F7" w:rsidRPr="00B64912" w:rsidRDefault="000C61F7" w:rsidP="00BF184D">
      <w:pPr>
        <w:spacing w:line="360" w:lineRule="auto"/>
        <w:ind w:firstLine="709"/>
        <w:rPr>
          <w:sz w:val="28"/>
          <w:szCs w:val="28"/>
        </w:rPr>
      </w:pPr>
    </w:p>
    <w:p w14:paraId="43DF7486" w14:textId="77777777" w:rsidR="000C61F7" w:rsidRPr="00B64912" w:rsidRDefault="000C61F7" w:rsidP="009C685E">
      <w:pPr>
        <w:spacing w:line="360" w:lineRule="auto"/>
        <w:ind w:firstLine="709"/>
        <w:jc w:val="center"/>
        <w:rPr>
          <w:sz w:val="30"/>
          <w:szCs w:val="30"/>
        </w:rPr>
      </w:pPr>
      <m:oMath>
        <m:r>
          <w:rPr>
            <w:rFonts w:ascii="Cambria Math" w:hAnsi="Cambria Math"/>
            <w:sz w:val="30"/>
            <w:szCs w:val="30"/>
          </w:rPr>
          <m:t>p=</m:t>
        </m:r>
        <m:f>
          <m:fPr>
            <m:ctrlPr>
              <w:rPr>
                <w:rFonts w:ascii="Cambria Math" w:hAnsi="Cambria Math"/>
                <w:i/>
                <w:sz w:val="30"/>
                <w:szCs w:val="30"/>
              </w:rPr>
            </m:ctrlPr>
          </m:fPr>
          <m:num>
            <m:r>
              <w:rPr>
                <w:rFonts w:ascii="Cambria Math" w:hAnsi="Cambria Math"/>
                <w:sz w:val="30"/>
                <w:szCs w:val="30"/>
              </w:rPr>
              <m:t>1</m:t>
            </m:r>
          </m:num>
          <m:den>
            <m:r>
              <w:rPr>
                <w:rFonts w:ascii="Cambria Math" w:hAnsi="Cambria Math"/>
                <w:sz w:val="30"/>
                <w:szCs w:val="30"/>
              </w:rPr>
              <m:t>1+</m:t>
            </m:r>
            <m:sSup>
              <m:sSupPr>
                <m:ctrlPr>
                  <w:rPr>
                    <w:rFonts w:ascii="Cambria Math" w:hAnsi="Cambria Math"/>
                    <w:i/>
                    <w:sz w:val="30"/>
                    <w:szCs w:val="30"/>
                  </w:rPr>
                </m:ctrlPr>
              </m:sSupPr>
              <m:e>
                <m:r>
                  <w:rPr>
                    <w:rFonts w:ascii="Cambria Math" w:hAnsi="Cambria Math"/>
                    <w:sz w:val="30"/>
                    <w:szCs w:val="30"/>
                  </w:rPr>
                  <m:t>e</m:t>
                </m:r>
              </m:e>
              <m:sup>
                <m:r>
                  <w:rPr>
                    <w:rFonts w:ascii="Cambria Math" w:hAnsi="Cambria Math"/>
                    <w:sz w:val="30"/>
                    <w:szCs w:val="30"/>
                  </w:rPr>
                  <m:t>-</m:t>
                </m:r>
                <m:d>
                  <m:dPr>
                    <m:ctrlPr>
                      <w:rPr>
                        <w:rFonts w:ascii="Cambria Math" w:hAnsi="Cambria Math"/>
                        <w:i/>
                        <w:sz w:val="30"/>
                        <w:szCs w:val="30"/>
                      </w:rPr>
                    </m:ctrlPr>
                  </m:dPr>
                  <m:e>
                    <m:sSub>
                      <m:sSubPr>
                        <m:ctrlPr>
                          <w:rPr>
                            <w:rFonts w:ascii="Cambria Math" w:hAnsi="Cambria Math"/>
                            <w:i/>
                            <w:sz w:val="30"/>
                            <w:szCs w:val="30"/>
                          </w:rPr>
                        </m:ctrlPr>
                      </m:sSubPr>
                      <m:e>
                        <m:r>
                          <w:rPr>
                            <w:rFonts w:ascii="Cambria Math" w:hAnsi="Cambria Math"/>
                            <w:sz w:val="30"/>
                            <w:szCs w:val="30"/>
                          </w:rPr>
                          <m:t>β</m:t>
                        </m:r>
                      </m:e>
                      <m:sub>
                        <m:r>
                          <w:rPr>
                            <w:rFonts w:ascii="Cambria Math" w:hAnsi="Cambria Math"/>
                            <w:sz w:val="30"/>
                            <w:szCs w:val="30"/>
                          </w:rPr>
                          <m:t>0</m:t>
                        </m:r>
                      </m:sub>
                    </m:sSub>
                    <m:r>
                      <w:rPr>
                        <w:rFonts w:ascii="Cambria Math" w:hAnsi="Cambria Math"/>
                        <w:sz w:val="30"/>
                        <w:szCs w:val="30"/>
                      </w:rPr>
                      <m:t>+</m:t>
                    </m:r>
                    <m:sSub>
                      <m:sSubPr>
                        <m:ctrlPr>
                          <w:rPr>
                            <w:rFonts w:ascii="Cambria Math" w:hAnsi="Cambria Math"/>
                            <w:i/>
                            <w:sz w:val="30"/>
                            <w:szCs w:val="30"/>
                          </w:rPr>
                        </m:ctrlPr>
                      </m:sSubPr>
                      <m:e>
                        <m:r>
                          <w:rPr>
                            <w:rFonts w:ascii="Cambria Math" w:hAnsi="Cambria Math"/>
                            <w:sz w:val="30"/>
                            <w:szCs w:val="30"/>
                          </w:rPr>
                          <m:t>β</m:t>
                        </m:r>
                      </m:e>
                      <m:sub>
                        <m:r>
                          <w:rPr>
                            <w:rFonts w:ascii="Cambria Math" w:hAnsi="Cambria Math"/>
                            <w:sz w:val="30"/>
                            <w:szCs w:val="30"/>
                          </w:rPr>
                          <m:t>1</m:t>
                        </m:r>
                      </m:sub>
                    </m:sSub>
                    <m:sSub>
                      <m:sSubPr>
                        <m:ctrlPr>
                          <w:rPr>
                            <w:rFonts w:ascii="Cambria Math" w:hAnsi="Cambria Math"/>
                            <w:i/>
                            <w:sz w:val="30"/>
                            <w:szCs w:val="30"/>
                          </w:rPr>
                        </m:ctrlPr>
                      </m:sSubPr>
                      <m:e>
                        <m:r>
                          <w:rPr>
                            <w:rFonts w:ascii="Cambria Math" w:hAnsi="Cambria Math"/>
                            <w:sz w:val="30"/>
                            <w:szCs w:val="30"/>
                          </w:rPr>
                          <m:t>x</m:t>
                        </m:r>
                      </m:e>
                      <m:sub>
                        <m:r>
                          <w:rPr>
                            <w:rFonts w:ascii="Cambria Math" w:hAnsi="Cambria Math"/>
                            <w:sz w:val="30"/>
                            <w:szCs w:val="30"/>
                          </w:rPr>
                          <m:t>1</m:t>
                        </m:r>
                      </m:sub>
                    </m:sSub>
                    <m:r>
                      <w:rPr>
                        <w:rFonts w:ascii="Cambria Math" w:hAnsi="Cambria Math"/>
                        <w:sz w:val="30"/>
                        <w:szCs w:val="30"/>
                      </w:rPr>
                      <m:t>+</m:t>
                    </m:r>
                    <m:sSub>
                      <m:sSubPr>
                        <m:ctrlPr>
                          <w:rPr>
                            <w:rFonts w:ascii="Cambria Math" w:hAnsi="Cambria Math"/>
                            <w:i/>
                            <w:sz w:val="30"/>
                            <w:szCs w:val="30"/>
                          </w:rPr>
                        </m:ctrlPr>
                      </m:sSubPr>
                      <m:e>
                        <m:r>
                          <w:rPr>
                            <w:rFonts w:ascii="Cambria Math" w:hAnsi="Cambria Math"/>
                            <w:sz w:val="30"/>
                            <w:szCs w:val="30"/>
                          </w:rPr>
                          <m:t>β</m:t>
                        </m:r>
                      </m:e>
                      <m:sub>
                        <m:r>
                          <w:rPr>
                            <w:rFonts w:ascii="Cambria Math" w:hAnsi="Cambria Math"/>
                            <w:sz w:val="30"/>
                            <w:szCs w:val="30"/>
                          </w:rPr>
                          <m:t>2</m:t>
                        </m:r>
                      </m:sub>
                    </m:sSub>
                    <m:sSub>
                      <m:sSubPr>
                        <m:ctrlPr>
                          <w:rPr>
                            <w:rFonts w:ascii="Cambria Math" w:hAnsi="Cambria Math"/>
                            <w:i/>
                            <w:sz w:val="30"/>
                            <w:szCs w:val="30"/>
                          </w:rPr>
                        </m:ctrlPr>
                      </m:sSubPr>
                      <m:e>
                        <m:r>
                          <w:rPr>
                            <w:rFonts w:ascii="Cambria Math" w:hAnsi="Cambria Math"/>
                            <w:sz w:val="30"/>
                            <w:szCs w:val="30"/>
                          </w:rPr>
                          <m:t>x</m:t>
                        </m:r>
                      </m:e>
                      <m:sub>
                        <m:r>
                          <w:rPr>
                            <w:rFonts w:ascii="Cambria Math" w:hAnsi="Cambria Math"/>
                            <w:sz w:val="30"/>
                            <w:szCs w:val="30"/>
                          </w:rPr>
                          <m:t>0</m:t>
                        </m:r>
                      </m:sub>
                    </m:sSub>
                    <m:r>
                      <w:rPr>
                        <w:rFonts w:ascii="Cambria Math" w:hAnsi="Cambria Math"/>
                        <w:sz w:val="30"/>
                        <w:szCs w:val="30"/>
                      </w:rPr>
                      <m:t>+…</m:t>
                    </m:r>
                    <m:sSub>
                      <m:sSubPr>
                        <m:ctrlPr>
                          <w:rPr>
                            <w:rFonts w:ascii="Cambria Math" w:hAnsi="Cambria Math"/>
                            <w:i/>
                            <w:sz w:val="30"/>
                            <w:szCs w:val="30"/>
                          </w:rPr>
                        </m:ctrlPr>
                      </m:sSubPr>
                      <m:e>
                        <m:r>
                          <w:rPr>
                            <w:rFonts w:ascii="Cambria Math" w:hAnsi="Cambria Math"/>
                            <w:sz w:val="30"/>
                            <w:szCs w:val="30"/>
                          </w:rPr>
                          <m:t>β</m:t>
                        </m:r>
                      </m:e>
                      <m:sub>
                        <m:r>
                          <w:rPr>
                            <w:rFonts w:ascii="Cambria Math" w:hAnsi="Cambria Math"/>
                            <w:sz w:val="30"/>
                            <w:szCs w:val="30"/>
                          </w:rPr>
                          <m:t>n</m:t>
                        </m:r>
                      </m:sub>
                    </m:sSub>
                    <m:sSub>
                      <m:sSubPr>
                        <m:ctrlPr>
                          <w:rPr>
                            <w:rFonts w:ascii="Cambria Math" w:hAnsi="Cambria Math"/>
                            <w:i/>
                            <w:sz w:val="30"/>
                            <w:szCs w:val="30"/>
                          </w:rPr>
                        </m:ctrlPr>
                      </m:sSubPr>
                      <m:e>
                        <m:r>
                          <w:rPr>
                            <w:rFonts w:ascii="Cambria Math" w:hAnsi="Cambria Math"/>
                            <w:sz w:val="30"/>
                            <w:szCs w:val="30"/>
                          </w:rPr>
                          <m:t>x</m:t>
                        </m:r>
                      </m:e>
                      <m:sub>
                        <m:r>
                          <w:rPr>
                            <w:rFonts w:ascii="Cambria Math" w:hAnsi="Cambria Math"/>
                            <w:sz w:val="30"/>
                            <w:szCs w:val="30"/>
                          </w:rPr>
                          <m:t>n</m:t>
                        </m:r>
                      </m:sub>
                    </m:sSub>
                  </m:e>
                </m:d>
              </m:sup>
            </m:sSup>
          </m:den>
        </m:f>
      </m:oMath>
      <w:r w:rsidR="009C685E">
        <w:rPr>
          <w:sz w:val="30"/>
          <w:szCs w:val="30"/>
        </w:rPr>
        <w:t xml:space="preserve"> .</w:t>
      </w:r>
    </w:p>
    <w:p w14:paraId="6E8611EB" w14:textId="77777777" w:rsidR="000C61F7" w:rsidRPr="00B64912" w:rsidRDefault="000C61F7" w:rsidP="00BF184D">
      <w:pPr>
        <w:spacing w:line="360" w:lineRule="auto"/>
        <w:ind w:firstLine="709"/>
        <w:rPr>
          <w:sz w:val="28"/>
          <w:szCs w:val="28"/>
        </w:rPr>
      </w:pPr>
    </w:p>
    <w:p w14:paraId="286A4B06" w14:textId="77777777" w:rsidR="000C19AF" w:rsidRPr="00B64912" w:rsidRDefault="00BF184D" w:rsidP="000C19AF">
      <w:pPr>
        <w:spacing w:line="360" w:lineRule="auto"/>
        <w:ind w:firstLine="709"/>
        <w:rPr>
          <w:sz w:val="28"/>
          <w:szCs w:val="28"/>
        </w:rPr>
      </w:pPr>
      <w:r w:rsidRPr="00B64912">
        <w:rPr>
          <w:sz w:val="28"/>
          <w:szCs w:val="28"/>
        </w:rPr>
        <w:t>Параметри </w:t>
      </w:r>
      <m:oMath>
        <m:sSub>
          <m:sSubPr>
            <m:ctrlPr>
              <w:rPr>
                <w:rFonts w:ascii="Cambria Math" w:hAnsi="Cambria Math"/>
                <w:i/>
                <w:sz w:val="30"/>
                <w:szCs w:val="30"/>
              </w:rPr>
            </m:ctrlPr>
          </m:sSubPr>
          <m:e>
            <m:r>
              <w:rPr>
                <w:rFonts w:ascii="Cambria Math" w:hAnsi="Cambria Math"/>
                <w:sz w:val="30"/>
                <w:szCs w:val="30"/>
              </w:rPr>
              <m:t>β</m:t>
            </m:r>
          </m:e>
          <m:sub>
            <m:r>
              <w:rPr>
                <w:rFonts w:ascii="Cambria Math" w:hAnsi="Cambria Math"/>
                <w:sz w:val="30"/>
                <w:szCs w:val="30"/>
              </w:rPr>
              <m:t>0</m:t>
            </m:r>
          </m:sub>
        </m:sSub>
        <m:r>
          <w:rPr>
            <w:rFonts w:ascii="Cambria Math" w:hAnsi="Cambria Math"/>
            <w:sz w:val="30"/>
            <w:szCs w:val="30"/>
          </w:rPr>
          <m:t xml:space="preserve">, </m:t>
        </m:r>
        <m:sSub>
          <m:sSubPr>
            <m:ctrlPr>
              <w:rPr>
                <w:rFonts w:ascii="Cambria Math" w:hAnsi="Cambria Math"/>
                <w:i/>
                <w:sz w:val="30"/>
                <w:szCs w:val="30"/>
              </w:rPr>
            </m:ctrlPr>
          </m:sSubPr>
          <m:e>
            <m:r>
              <w:rPr>
                <w:rFonts w:ascii="Cambria Math" w:hAnsi="Cambria Math"/>
                <w:sz w:val="30"/>
                <w:szCs w:val="30"/>
              </w:rPr>
              <m:t>β</m:t>
            </m:r>
          </m:e>
          <m:sub>
            <m:r>
              <w:rPr>
                <w:rFonts w:ascii="Cambria Math" w:hAnsi="Cambria Math"/>
                <w:sz w:val="30"/>
                <w:szCs w:val="30"/>
              </w:rPr>
              <m:t>1</m:t>
            </m:r>
          </m:sub>
        </m:sSub>
        <m:r>
          <w:rPr>
            <w:rFonts w:ascii="Cambria Math" w:hAnsi="Cambria Math"/>
            <w:sz w:val="30"/>
            <w:szCs w:val="30"/>
          </w:rPr>
          <m:t xml:space="preserve">, </m:t>
        </m:r>
        <m:sSub>
          <m:sSubPr>
            <m:ctrlPr>
              <w:rPr>
                <w:rFonts w:ascii="Cambria Math" w:hAnsi="Cambria Math"/>
                <w:i/>
                <w:sz w:val="30"/>
                <w:szCs w:val="30"/>
              </w:rPr>
            </m:ctrlPr>
          </m:sSubPr>
          <m:e>
            <m:r>
              <w:rPr>
                <w:rFonts w:ascii="Cambria Math" w:hAnsi="Cambria Math"/>
                <w:sz w:val="30"/>
                <w:szCs w:val="30"/>
              </w:rPr>
              <m:t>β</m:t>
            </m:r>
          </m:e>
          <m:sub>
            <m:r>
              <w:rPr>
                <w:rFonts w:ascii="Cambria Math" w:hAnsi="Cambria Math"/>
                <w:sz w:val="30"/>
                <w:szCs w:val="30"/>
              </w:rPr>
              <m:t>2</m:t>
            </m:r>
          </m:sub>
        </m:sSub>
        <m:r>
          <w:rPr>
            <w:rFonts w:ascii="Cambria Math" w:hAnsi="Cambria Math"/>
            <w:sz w:val="30"/>
            <w:szCs w:val="30"/>
          </w:rPr>
          <m:t>…</m:t>
        </m:r>
        <m:sSub>
          <m:sSubPr>
            <m:ctrlPr>
              <w:rPr>
                <w:rFonts w:ascii="Cambria Math" w:hAnsi="Cambria Math"/>
                <w:i/>
                <w:sz w:val="30"/>
                <w:szCs w:val="30"/>
              </w:rPr>
            </m:ctrlPr>
          </m:sSubPr>
          <m:e>
            <m:r>
              <w:rPr>
                <w:rFonts w:ascii="Cambria Math" w:hAnsi="Cambria Math"/>
                <w:sz w:val="30"/>
                <w:szCs w:val="30"/>
              </w:rPr>
              <m:t>β</m:t>
            </m:r>
          </m:e>
          <m:sub>
            <m:r>
              <w:rPr>
                <w:rFonts w:ascii="Cambria Math" w:hAnsi="Cambria Math"/>
                <w:sz w:val="30"/>
                <w:szCs w:val="30"/>
              </w:rPr>
              <m:t>n</m:t>
            </m:r>
          </m:sub>
        </m:sSub>
      </m:oMath>
      <w:r w:rsidRPr="00B64912">
        <w:rPr>
          <w:sz w:val="28"/>
          <w:szCs w:val="28"/>
        </w:rPr>
        <w:t> оцінюються через метод максимальної вірогідності. Цей метод шукає такі значення параметрів, при яких спостережена вибірка є найбільш імовірною. Для цього мінімізується вираз:</w:t>
      </w:r>
    </w:p>
    <w:p w14:paraId="10CCF92D" w14:textId="77777777" w:rsidR="000C19AF" w:rsidRPr="00B64912" w:rsidRDefault="000C19AF" w:rsidP="000C19AF">
      <w:pPr>
        <w:spacing w:line="360" w:lineRule="auto"/>
        <w:ind w:firstLine="709"/>
        <w:rPr>
          <w:sz w:val="28"/>
          <w:szCs w:val="28"/>
        </w:rPr>
      </w:pPr>
    </w:p>
    <w:p w14:paraId="227FFE94" w14:textId="77777777" w:rsidR="000C61F7" w:rsidRPr="00B64912" w:rsidRDefault="000C61F7" w:rsidP="009C685E">
      <w:pPr>
        <w:spacing w:line="360" w:lineRule="auto"/>
        <w:ind w:firstLine="709"/>
        <w:jc w:val="center"/>
        <w:rPr>
          <w:sz w:val="28"/>
          <w:szCs w:val="28"/>
        </w:rPr>
      </w:pPr>
      <m:oMath>
        <m:r>
          <w:rPr>
            <w:rFonts w:ascii="Cambria Math" w:hAnsi="Cambria Math"/>
            <w:sz w:val="28"/>
            <w:szCs w:val="28"/>
          </w:rPr>
          <m:t>L</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0</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n</m:t>
                </m:r>
              </m:sub>
            </m:sSub>
          </m:e>
        </m:d>
        <m:r>
          <w:rPr>
            <w:rFonts w:ascii="Cambria Math" w:hAnsi="Cambria Math"/>
            <w:sz w:val="28"/>
            <w:szCs w:val="28"/>
          </w:rPr>
          <m:t>=-</m:t>
        </m:r>
        <m:nary>
          <m:naryPr>
            <m:chr m:val="∑"/>
            <m:limLoc m:val="subSup"/>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func>
              <m:funcPr>
                <m:ctrlPr>
                  <w:rPr>
                    <w:rFonts w:ascii="Cambria Math" w:hAnsi="Cambria Math"/>
                    <w:i/>
                    <w:sz w:val="28"/>
                    <w:szCs w:val="28"/>
                  </w:rPr>
                </m:ctrlPr>
              </m:funcPr>
              <m:fName>
                <m:r>
                  <m:rPr>
                    <m:sty m:val="p"/>
                  </m:rPr>
                  <w:rPr>
                    <w:rFonts w:ascii="Cambria Math" w:hAnsi="Cambria Math"/>
                    <w:sz w:val="28"/>
                    <w:szCs w:val="28"/>
                  </w:rPr>
                  <m:t>log</m:t>
                </m:r>
              </m:fName>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i</m:t>
                        </m:r>
                      </m:sub>
                    </m:sSub>
                  </m:e>
                </m:d>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m:t>
                </m:r>
              </m:e>
            </m:func>
          </m:e>
        </m:nary>
        <m:func>
          <m:funcPr>
            <m:ctrlPr>
              <w:rPr>
                <w:rFonts w:ascii="Cambria Math" w:hAnsi="Cambria Math"/>
                <w:i/>
                <w:sz w:val="28"/>
                <w:szCs w:val="28"/>
              </w:rPr>
            </m:ctrlPr>
          </m:funcPr>
          <m:fName>
            <m:r>
              <m:rPr>
                <m:sty m:val="p"/>
              </m:rPr>
              <w:rPr>
                <w:rFonts w:ascii="Cambria Math" w:hAnsi="Cambria Math"/>
                <w:sz w:val="28"/>
                <w:szCs w:val="28"/>
              </w:rPr>
              <m:t>log</m:t>
            </m:r>
          </m:fName>
          <m:e>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i</m:t>
                </m:r>
              </m:sub>
            </m:sSub>
            <m:r>
              <w:rPr>
                <w:rFonts w:ascii="Cambria Math" w:hAnsi="Cambria Math"/>
                <w:sz w:val="28"/>
                <w:szCs w:val="28"/>
              </w:rPr>
              <m:t>)</m:t>
            </m:r>
          </m:e>
        </m:func>
      </m:oMath>
      <w:r w:rsidR="009C685E">
        <w:rPr>
          <w:sz w:val="28"/>
          <w:szCs w:val="28"/>
        </w:rPr>
        <w:t>,</w:t>
      </w:r>
    </w:p>
    <w:p w14:paraId="23563554" w14:textId="77777777" w:rsidR="009C685E" w:rsidRDefault="009C685E" w:rsidP="009C685E">
      <w:pPr>
        <w:spacing w:line="360" w:lineRule="auto"/>
        <w:ind w:firstLine="0"/>
        <w:rPr>
          <w:sz w:val="28"/>
          <w:szCs w:val="28"/>
        </w:rPr>
      </w:pPr>
    </w:p>
    <w:p w14:paraId="3D48AEE2" w14:textId="77777777" w:rsidR="009C685E" w:rsidRDefault="00BF184D" w:rsidP="009C685E">
      <w:pPr>
        <w:spacing w:line="360" w:lineRule="auto"/>
        <w:ind w:firstLine="0"/>
        <w:rPr>
          <w:sz w:val="28"/>
          <w:szCs w:val="28"/>
        </w:rPr>
      </w:pPr>
      <w:r w:rsidRPr="00B64912">
        <w:rPr>
          <w:sz w:val="28"/>
          <w:szCs w:val="28"/>
        </w:rPr>
        <w:t>де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oMath>
      <w:r w:rsidRPr="00B64912">
        <w:rPr>
          <w:sz w:val="28"/>
          <w:szCs w:val="28"/>
        </w:rPr>
        <w:t>​</w:t>
      </w:r>
      <w:r w:rsidR="007A48E1">
        <w:rPr>
          <w:sz w:val="28"/>
          <w:szCs w:val="28"/>
        </w:rPr>
        <w:t xml:space="preserve"> </w:t>
      </w:r>
      <w:r w:rsidR="007A48E1" w:rsidRPr="00B64912">
        <w:rPr>
          <w:sz w:val="28"/>
          <w:szCs w:val="28"/>
        </w:rPr>
        <w:t>–</w:t>
      </w:r>
      <w:r w:rsidR="007A48E1">
        <w:rPr>
          <w:sz w:val="28"/>
          <w:szCs w:val="28"/>
        </w:rPr>
        <w:t xml:space="preserve"> </w:t>
      </w:r>
      <w:r w:rsidRPr="00B64912">
        <w:rPr>
          <w:sz w:val="28"/>
          <w:szCs w:val="28"/>
        </w:rPr>
        <w:t>фактичні значення залежної змінної</w:t>
      </w:r>
      <w:r w:rsidR="009C685E" w:rsidRPr="009C685E">
        <w:rPr>
          <w:sz w:val="28"/>
          <w:szCs w:val="28"/>
          <w:lang w:val="ru-RU"/>
        </w:rPr>
        <w:t>;</w:t>
      </w:r>
    </w:p>
    <w:p w14:paraId="2869E600" w14:textId="77777777" w:rsidR="00BF184D" w:rsidRDefault="00000000" w:rsidP="009C685E">
      <w:pPr>
        <w:spacing w:line="360" w:lineRule="auto"/>
        <w:ind w:firstLine="0"/>
        <w:rPr>
          <w:sz w:val="28"/>
          <w:szCs w:val="28"/>
        </w:rPr>
      </w:pP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i</m:t>
            </m:r>
          </m:sub>
        </m:sSub>
      </m:oMath>
      <w:r w:rsidR="000C61F7" w:rsidRPr="00B64912">
        <w:rPr>
          <w:sz w:val="28"/>
          <w:szCs w:val="28"/>
        </w:rPr>
        <w:t xml:space="preserve"> </w:t>
      </w:r>
      <w:r w:rsidR="007A48E1" w:rsidRPr="00B64912">
        <w:rPr>
          <w:sz w:val="28"/>
          <w:szCs w:val="28"/>
        </w:rPr>
        <w:t>–</w:t>
      </w:r>
      <w:r w:rsidR="00BF184D" w:rsidRPr="00B64912">
        <w:rPr>
          <w:sz w:val="28"/>
          <w:szCs w:val="28"/>
        </w:rPr>
        <w:t xml:space="preserve"> передбачувані ймовірності, вирахувані за допомогою моделі для кожного спостереження</w:t>
      </w:r>
      <w:r w:rsidR="000C19AF" w:rsidRPr="00B64912">
        <w:rPr>
          <w:sz w:val="28"/>
          <w:szCs w:val="28"/>
        </w:rPr>
        <w:t xml:space="preserve"> [33]</w:t>
      </w:r>
      <w:r w:rsidR="00BF184D" w:rsidRPr="00B64912">
        <w:rPr>
          <w:sz w:val="28"/>
          <w:szCs w:val="28"/>
        </w:rPr>
        <w:t>.</w:t>
      </w:r>
    </w:p>
    <w:p w14:paraId="01A955EF" w14:textId="77777777" w:rsidR="008D3D7C" w:rsidRPr="00B64912" w:rsidRDefault="008D3D7C" w:rsidP="009C685E">
      <w:pPr>
        <w:spacing w:line="360" w:lineRule="auto"/>
        <w:ind w:firstLine="0"/>
        <w:rPr>
          <w:sz w:val="28"/>
          <w:szCs w:val="28"/>
        </w:rPr>
      </w:pPr>
    </w:p>
    <w:p w14:paraId="585273AF" w14:textId="77777777" w:rsidR="00BF184D" w:rsidRPr="00B64912" w:rsidRDefault="00BF184D" w:rsidP="00BF184D">
      <w:pPr>
        <w:spacing w:line="360" w:lineRule="auto"/>
        <w:ind w:firstLine="709"/>
        <w:rPr>
          <w:sz w:val="28"/>
          <w:szCs w:val="28"/>
        </w:rPr>
      </w:pPr>
      <w:r w:rsidRPr="00B64912">
        <w:rPr>
          <w:sz w:val="28"/>
          <w:szCs w:val="28"/>
        </w:rPr>
        <w:t>Логістична регресія важлива для детектування шахрайства, оскільки вона дозволяє не тільки передбачати ймовірність шахрайства, але й оцінювати важливість окремих факторів, що впливають на рішення.</w:t>
      </w:r>
    </w:p>
    <w:p w14:paraId="6E2CF3D0" w14:textId="77777777" w:rsidR="000C61F7" w:rsidRPr="00B64912" w:rsidRDefault="000C61F7" w:rsidP="00D03D14">
      <w:pPr>
        <w:spacing w:line="360" w:lineRule="auto"/>
        <w:ind w:firstLine="0"/>
        <w:rPr>
          <w:sz w:val="28"/>
          <w:szCs w:val="28"/>
        </w:rPr>
      </w:pPr>
    </w:p>
    <w:p w14:paraId="4D9265CD" w14:textId="77777777" w:rsidR="00AA071D" w:rsidRPr="00B64912" w:rsidRDefault="00AA071D" w:rsidP="007B7EC1">
      <w:pPr>
        <w:keepNext/>
        <w:widowControl w:val="0"/>
        <w:spacing w:line="360" w:lineRule="auto"/>
        <w:ind w:left="1418" w:hanging="709"/>
        <w:rPr>
          <w:i/>
          <w:sz w:val="28"/>
          <w:szCs w:val="28"/>
        </w:rPr>
      </w:pPr>
    </w:p>
    <w:p w14:paraId="04585141" w14:textId="77777777" w:rsidR="000C61F7" w:rsidRPr="00B64912" w:rsidRDefault="000C61F7" w:rsidP="007B7EC1">
      <w:pPr>
        <w:keepNext/>
        <w:widowControl w:val="0"/>
        <w:spacing w:line="360" w:lineRule="auto"/>
        <w:ind w:left="1418" w:hanging="709"/>
        <w:rPr>
          <w:i/>
          <w:sz w:val="28"/>
          <w:szCs w:val="28"/>
        </w:rPr>
      </w:pPr>
      <w:r w:rsidRPr="00B64912">
        <w:rPr>
          <w:i/>
          <w:sz w:val="28"/>
          <w:szCs w:val="28"/>
        </w:rPr>
        <w:t>2.</w:t>
      </w:r>
      <w:r w:rsidR="008645F3" w:rsidRPr="00B64912">
        <w:rPr>
          <w:i/>
          <w:sz w:val="28"/>
          <w:szCs w:val="28"/>
        </w:rPr>
        <w:t>2</w:t>
      </w:r>
      <w:r w:rsidRPr="00B64912">
        <w:rPr>
          <w:i/>
          <w:sz w:val="28"/>
          <w:szCs w:val="28"/>
        </w:rPr>
        <w:t>.</w:t>
      </w:r>
      <w:r w:rsidR="008645F3" w:rsidRPr="00B64912">
        <w:rPr>
          <w:i/>
          <w:sz w:val="28"/>
          <w:szCs w:val="28"/>
        </w:rPr>
        <w:t>2</w:t>
      </w:r>
      <w:r w:rsidRPr="00B64912">
        <w:rPr>
          <w:i/>
          <w:sz w:val="28"/>
          <w:szCs w:val="28"/>
        </w:rPr>
        <w:t xml:space="preserve"> </w:t>
      </w:r>
      <w:proofErr w:type="spellStart"/>
      <w:r w:rsidRPr="00B64912">
        <w:rPr>
          <w:rFonts w:eastAsia="Calibri"/>
          <w:i/>
          <w:iCs/>
          <w:color w:val="000000"/>
          <w:sz w:val="28"/>
          <w:szCs w:val="28"/>
          <w:lang w:eastAsia="uk-UA"/>
        </w:rPr>
        <w:t>Random</w:t>
      </w:r>
      <w:proofErr w:type="spellEnd"/>
      <w:r w:rsidRPr="00B64912">
        <w:rPr>
          <w:rFonts w:eastAsia="Calibri"/>
          <w:i/>
          <w:iCs/>
          <w:color w:val="000000"/>
          <w:sz w:val="28"/>
          <w:szCs w:val="28"/>
          <w:lang w:eastAsia="uk-UA"/>
        </w:rPr>
        <w:t xml:space="preserve"> </w:t>
      </w:r>
      <w:proofErr w:type="spellStart"/>
      <w:r w:rsidRPr="00B64912">
        <w:rPr>
          <w:rFonts w:eastAsia="Calibri"/>
          <w:i/>
          <w:iCs/>
          <w:color w:val="000000"/>
          <w:sz w:val="28"/>
          <w:szCs w:val="28"/>
          <w:lang w:eastAsia="uk-UA"/>
        </w:rPr>
        <w:t>Forest</w:t>
      </w:r>
      <w:proofErr w:type="spellEnd"/>
    </w:p>
    <w:p w14:paraId="4B31CDAE" w14:textId="77777777" w:rsidR="008645F3" w:rsidRPr="00B64912" w:rsidRDefault="008645F3" w:rsidP="007B7EC1">
      <w:pPr>
        <w:widowControl w:val="0"/>
        <w:spacing w:line="360" w:lineRule="auto"/>
        <w:ind w:firstLine="709"/>
        <w:rPr>
          <w:sz w:val="28"/>
          <w:szCs w:val="28"/>
        </w:rPr>
      </w:pPr>
    </w:p>
    <w:p w14:paraId="50AC6659" w14:textId="77777777" w:rsidR="008645F3" w:rsidRPr="00B64912" w:rsidRDefault="008645F3" w:rsidP="007B7EC1">
      <w:pPr>
        <w:widowControl w:val="0"/>
        <w:spacing w:line="360" w:lineRule="auto"/>
        <w:ind w:firstLine="709"/>
        <w:rPr>
          <w:sz w:val="28"/>
          <w:szCs w:val="28"/>
        </w:rPr>
      </w:pPr>
    </w:p>
    <w:p w14:paraId="00DF51E2" w14:textId="77777777" w:rsidR="0073586A" w:rsidRPr="00B64912" w:rsidRDefault="008645F3" w:rsidP="0073586A">
      <w:pPr>
        <w:widowControl w:val="0"/>
        <w:spacing w:line="360" w:lineRule="auto"/>
        <w:ind w:firstLine="709"/>
        <w:rPr>
          <w:sz w:val="28"/>
          <w:szCs w:val="28"/>
        </w:rPr>
      </w:pPr>
      <w:proofErr w:type="spellStart"/>
      <w:r w:rsidRPr="00B64912">
        <w:rPr>
          <w:sz w:val="28"/>
          <w:szCs w:val="28"/>
        </w:rPr>
        <w:t>Random</w:t>
      </w:r>
      <w:proofErr w:type="spellEnd"/>
      <w:r w:rsidRPr="00B64912">
        <w:rPr>
          <w:sz w:val="28"/>
          <w:szCs w:val="28"/>
        </w:rPr>
        <w:t xml:space="preserve"> </w:t>
      </w:r>
      <w:proofErr w:type="spellStart"/>
      <w:r w:rsidRPr="00B64912">
        <w:rPr>
          <w:sz w:val="28"/>
          <w:szCs w:val="28"/>
        </w:rPr>
        <w:t>Forest</w:t>
      </w:r>
      <w:proofErr w:type="spellEnd"/>
      <w:r w:rsidRPr="00B64912">
        <w:rPr>
          <w:sz w:val="28"/>
          <w:szCs w:val="28"/>
        </w:rPr>
        <w:t xml:space="preserve"> є ансамблевим алгоритмом машинного навчання, який застосовується для класифікації та регресії та відомий своєю високою точністю та здатністю до генералізації. Він складається з численних дерев рішень, кожне з яких тренується на різних підвибірках навчального </w:t>
      </w:r>
      <w:proofErr w:type="spellStart"/>
      <w:r w:rsidRPr="00B64912">
        <w:rPr>
          <w:sz w:val="28"/>
          <w:szCs w:val="28"/>
        </w:rPr>
        <w:t>датасету</w:t>
      </w:r>
      <w:proofErr w:type="spellEnd"/>
      <w:r w:rsidRPr="00B64912">
        <w:rPr>
          <w:sz w:val="28"/>
          <w:szCs w:val="28"/>
        </w:rPr>
        <w:t xml:space="preserve">, а результати кожного дерева </w:t>
      </w:r>
      <w:proofErr w:type="spellStart"/>
      <w:r w:rsidRPr="00B64912">
        <w:rPr>
          <w:sz w:val="28"/>
          <w:szCs w:val="28"/>
        </w:rPr>
        <w:t>агрегуються</w:t>
      </w:r>
      <w:proofErr w:type="spellEnd"/>
      <w:r w:rsidRPr="00B64912">
        <w:rPr>
          <w:sz w:val="28"/>
          <w:szCs w:val="28"/>
        </w:rPr>
        <w:t xml:space="preserve"> для покращення точності та стабільності остаточної моделі. Основна ідея полягає у поєднанні великої кількості відносно </w:t>
      </w:r>
      <w:proofErr w:type="spellStart"/>
      <w:r w:rsidRPr="00B64912">
        <w:rPr>
          <w:sz w:val="28"/>
          <w:szCs w:val="28"/>
        </w:rPr>
        <w:t>некорельованих</w:t>
      </w:r>
      <w:proofErr w:type="spellEnd"/>
      <w:r w:rsidRPr="00B64912">
        <w:rPr>
          <w:sz w:val="28"/>
          <w:szCs w:val="28"/>
        </w:rPr>
        <w:t xml:space="preserve"> моделей (дерев рішень) для створення загальної моделі, яка перевищує будь-яке окреме дерево в точності</w:t>
      </w:r>
      <w:r w:rsidR="00F60ADE" w:rsidRPr="00B64912">
        <w:rPr>
          <w:sz w:val="28"/>
          <w:szCs w:val="28"/>
        </w:rPr>
        <w:t xml:space="preserve"> [34]</w:t>
      </w:r>
      <w:r w:rsidRPr="00B64912">
        <w:rPr>
          <w:sz w:val="28"/>
          <w:szCs w:val="28"/>
        </w:rPr>
        <w:t>.</w:t>
      </w:r>
    </w:p>
    <w:p w14:paraId="1254EDA6" w14:textId="77777777" w:rsidR="008645F3" w:rsidRPr="00B64912" w:rsidRDefault="008645F3" w:rsidP="007B7EC1">
      <w:pPr>
        <w:widowControl w:val="0"/>
        <w:spacing w:line="360" w:lineRule="auto"/>
        <w:ind w:firstLine="709"/>
        <w:rPr>
          <w:sz w:val="28"/>
          <w:szCs w:val="28"/>
        </w:rPr>
      </w:pPr>
      <w:r w:rsidRPr="00B64912">
        <w:rPr>
          <w:sz w:val="28"/>
          <w:szCs w:val="28"/>
        </w:rPr>
        <w:t xml:space="preserve">У </w:t>
      </w:r>
      <w:proofErr w:type="spellStart"/>
      <w:r w:rsidRPr="00B64912">
        <w:rPr>
          <w:sz w:val="28"/>
          <w:szCs w:val="28"/>
        </w:rPr>
        <w:t>Random</w:t>
      </w:r>
      <w:proofErr w:type="spellEnd"/>
      <w:r w:rsidRPr="00B64912">
        <w:rPr>
          <w:sz w:val="28"/>
          <w:szCs w:val="28"/>
        </w:rPr>
        <w:t xml:space="preserve"> </w:t>
      </w:r>
      <w:proofErr w:type="spellStart"/>
      <w:r w:rsidRPr="00B64912">
        <w:rPr>
          <w:sz w:val="28"/>
          <w:szCs w:val="28"/>
        </w:rPr>
        <w:t>Forest</w:t>
      </w:r>
      <w:proofErr w:type="spellEnd"/>
      <w:r w:rsidRPr="00B64912">
        <w:rPr>
          <w:sz w:val="28"/>
          <w:szCs w:val="28"/>
        </w:rPr>
        <w:t xml:space="preserve"> кожне дерево рішень будується незалежно від інших. Під час побудови кожного дерева використовується метод </w:t>
      </w:r>
      <w:proofErr w:type="spellStart"/>
      <w:r w:rsidRPr="00B64912">
        <w:rPr>
          <w:sz w:val="28"/>
          <w:szCs w:val="28"/>
        </w:rPr>
        <w:t>бутстрепінгу</w:t>
      </w:r>
      <w:proofErr w:type="spellEnd"/>
      <w:r w:rsidRPr="00B64912">
        <w:rPr>
          <w:sz w:val="28"/>
          <w:szCs w:val="28"/>
        </w:rPr>
        <w:t xml:space="preserve">, де випадковим чином з повного </w:t>
      </w:r>
      <w:proofErr w:type="spellStart"/>
      <w:r w:rsidRPr="00B64912">
        <w:rPr>
          <w:sz w:val="28"/>
          <w:szCs w:val="28"/>
        </w:rPr>
        <w:t>датасету</w:t>
      </w:r>
      <w:proofErr w:type="spellEnd"/>
      <w:r w:rsidRPr="00B64912">
        <w:rPr>
          <w:sz w:val="28"/>
          <w:szCs w:val="28"/>
        </w:rPr>
        <w:t xml:space="preserve"> вибираються підвибірки для тренування кожного дерева. Це не тільки забезпечує різноманітність у даних, але й зменшує кореляцію між окремими деревами, підвищуючи загальну точність моделі. Для класифікації результати кожного дерева комбінуються шляхом голосування більшістю або взяття середнього для регресії, що дозволяє досягти </w:t>
      </w:r>
      <w:r w:rsidRPr="00B64912">
        <w:rPr>
          <w:sz w:val="28"/>
          <w:szCs w:val="28"/>
        </w:rPr>
        <w:lastRenderedPageBreak/>
        <w:t>більш точних прогнозів</w:t>
      </w:r>
      <w:r w:rsidR="00F60ADE" w:rsidRPr="00B64912">
        <w:rPr>
          <w:sz w:val="28"/>
          <w:szCs w:val="28"/>
        </w:rPr>
        <w:t xml:space="preserve"> [34]</w:t>
      </w:r>
      <w:r w:rsidRPr="00B64912">
        <w:rPr>
          <w:sz w:val="28"/>
          <w:szCs w:val="28"/>
        </w:rPr>
        <w:t>.</w:t>
      </w:r>
    </w:p>
    <w:p w14:paraId="5F2DA2AA" w14:textId="77777777" w:rsidR="008645F3" w:rsidRPr="00B64912" w:rsidRDefault="008645F3" w:rsidP="007B7EC1">
      <w:pPr>
        <w:widowControl w:val="0"/>
        <w:spacing w:line="360" w:lineRule="auto"/>
        <w:ind w:firstLine="709"/>
        <w:rPr>
          <w:sz w:val="28"/>
          <w:szCs w:val="28"/>
        </w:rPr>
      </w:pPr>
      <w:r w:rsidRPr="00B64912">
        <w:rPr>
          <w:sz w:val="28"/>
          <w:szCs w:val="28"/>
        </w:rPr>
        <w:t>При класифікації кінцеве рішення визначається більшістю голосів серед усіх дерев:</w:t>
      </w:r>
    </w:p>
    <w:p w14:paraId="74C64349" w14:textId="77777777" w:rsidR="008645F3" w:rsidRPr="00B64912" w:rsidRDefault="008645F3" w:rsidP="007B7EC1">
      <w:pPr>
        <w:widowControl w:val="0"/>
        <w:spacing w:line="360" w:lineRule="auto"/>
        <w:ind w:firstLine="709"/>
        <w:rPr>
          <w:sz w:val="28"/>
          <w:szCs w:val="28"/>
        </w:rPr>
      </w:pPr>
    </w:p>
    <w:p w14:paraId="751042D9" w14:textId="77777777" w:rsidR="008645F3" w:rsidRPr="009C685E" w:rsidRDefault="008645F3" w:rsidP="008D3D7C">
      <w:pPr>
        <w:widowControl w:val="0"/>
        <w:spacing w:line="360" w:lineRule="auto"/>
        <w:ind w:firstLine="709"/>
        <w:jc w:val="center"/>
        <w:rPr>
          <w:iCs/>
          <w:sz w:val="28"/>
          <w:szCs w:val="28"/>
        </w:rPr>
      </w:pPr>
      <m:oMath>
        <m:r>
          <w:rPr>
            <w:rFonts w:ascii="Cambria Math" w:hAnsi="Cambria Math"/>
            <w:sz w:val="28"/>
            <w:szCs w:val="28"/>
          </w:rPr>
          <m:t>RF класифікація</m:t>
        </m:r>
        <m:d>
          <m:dPr>
            <m:ctrlPr>
              <w:rPr>
                <w:rFonts w:ascii="Cambria Math" w:hAnsi="Cambria Math"/>
                <w:i/>
                <w:sz w:val="28"/>
                <w:szCs w:val="28"/>
              </w:rPr>
            </m:ctrlPr>
          </m:dPr>
          <m:e>
            <m:r>
              <w:rPr>
                <w:rFonts w:ascii="Cambria Math" w:hAnsi="Cambria Math"/>
                <w:sz w:val="28"/>
                <w:szCs w:val="28"/>
              </w:rPr>
              <m:t>x</m:t>
            </m:r>
          </m:e>
        </m:d>
        <m:r>
          <w:rPr>
            <w:rFonts w:ascii="Cambria Math" w:hAnsi="Cambria Math"/>
            <w:sz w:val="28"/>
            <w:szCs w:val="28"/>
          </w:rPr>
          <m:t>=мода</m:t>
        </m:r>
        <m:sSub>
          <m:sSubPr>
            <m:ctrlPr>
              <w:rPr>
                <w:rFonts w:ascii="Cambria Math" w:hAnsi="Cambria Math"/>
                <w:i/>
                <w:sz w:val="28"/>
                <w:szCs w:val="28"/>
              </w:rPr>
            </m:ctrlPr>
          </m:sSubPr>
          <m:e>
            <m:r>
              <w:rPr>
                <w:rFonts w:ascii="Cambria Math" w:hAnsi="Cambria Math"/>
                <w:sz w:val="28"/>
                <w:szCs w:val="28"/>
              </w:rPr>
              <m:t>(дерево</m:t>
            </m:r>
          </m:e>
          <m:sub>
            <m:r>
              <w:rPr>
                <w:rFonts w:ascii="Cambria Math" w:hAnsi="Cambria Math"/>
                <w:sz w:val="28"/>
                <w:szCs w:val="28"/>
              </w:rPr>
              <m:t>1</m:t>
            </m:r>
          </m:sub>
        </m:sSub>
        <m:r>
          <w:rPr>
            <w:rFonts w:ascii="Cambria Math" w:hAnsi="Cambria Math"/>
            <w:sz w:val="28"/>
            <w:szCs w:val="28"/>
          </w:rPr>
          <m:t xml:space="preserve">(x), </m:t>
        </m:r>
        <m:sSub>
          <m:sSubPr>
            <m:ctrlPr>
              <w:rPr>
                <w:rFonts w:ascii="Cambria Math" w:hAnsi="Cambria Math"/>
                <w:i/>
                <w:sz w:val="28"/>
                <w:szCs w:val="28"/>
              </w:rPr>
            </m:ctrlPr>
          </m:sSubPr>
          <m:e>
            <m:r>
              <w:rPr>
                <w:rFonts w:ascii="Cambria Math" w:hAnsi="Cambria Math"/>
                <w:sz w:val="28"/>
                <w:szCs w:val="28"/>
              </w:rPr>
              <m:t>дерево</m:t>
            </m:r>
          </m:e>
          <m:sub>
            <m:r>
              <w:rPr>
                <w:rFonts w:ascii="Cambria Math" w:hAnsi="Cambria Math"/>
                <w:sz w:val="28"/>
                <w:szCs w:val="28"/>
              </w:rPr>
              <m:t>2</m:t>
            </m:r>
          </m:sub>
        </m:sSub>
        <m:r>
          <w:rPr>
            <w:rFonts w:ascii="Cambria Math" w:hAnsi="Cambria Math"/>
            <w:sz w:val="28"/>
            <w:szCs w:val="28"/>
          </w:rPr>
          <m:t>(x)…</m:t>
        </m:r>
        <m:sSub>
          <m:sSubPr>
            <m:ctrlPr>
              <w:rPr>
                <w:rFonts w:ascii="Cambria Math" w:hAnsi="Cambria Math"/>
                <w:i/>
                <w:sz w:val="28"/>
                <w:szCs w:val="28"/>
              </w:rPr>
            </m:ctrlPr>
          </m:sSubPr>
          <m:e>
            <m:r>
              <w:rPr>
                <w:rFonts w:ascii="Cambria Math" w:hAnsi="Cambria Math"/>
                <w:sz w:val="28"/>
                <w:szCs w:val="28"/>
              </w:rPr>
              <m:t>дерево</m:t>
            </m:r>
          </m:e>
          <m:sub>
            <m:r>
              <w:rPr>
                <w:rFonts w:ascii="Cambria Math" w:hAnsi="Cambria Math"/>
                <w:sz w:val="28"/>
                <w:szCs w:val="28"/>
              </w:rPr>
              <m:t>n</m:t>
            </m:r>
          </m:sub>
        </m:sSub>
        <m:r>
          <w:rPr>
            <w:rFonts w:ascii="Cambria Math" w:hAnsi="Cambria Math"/>
            <w:sz w:val="28"/>
            <w:szCs w:val="28"/>
          </w:rPr>
          <m:t>(x))</m:t>
        </m:r>
      </m:oMath>
      <w:r w:rsidR="009C685E" w:rsidRPr="009C685E">
        <w:rPr>
          <w:iCs/>
          <w:sz w:val="28"/>
          <w:szCs w:val="28"/>
        </w:rPr>
        <w:t>.</w:t>
      </w:r>
    </w:p>
    <w:p w14:paraId="0BE17E4A" w14:textId="77777777" w:rsidR="0073586A" w:rsidRPr="00B64912" w:rsidRDefault="0073586A" w:rsidP="007B7EC1">
      <w:pPr>
        <w:widowControl w:val="0"/>
        <w:spacing w:line="360" w:lineRule="auto"/>
        <w:ind w:firstLine="709"/>
        <w:rPr>
          <w:i/>
          <w:sz w:val="28"/>
          <w:szCs w:val="28"/>
        </w:rPr>
      </w:pPr>
    </w:p>
    <w:p w14:paraId="64B68F4F" w14:textId="77777777" w:rsidR="008645F3" w:rsidRPr="00B64912" w:rsidRDefault="008645F3" w:rsidP="007B7EC1">
      <w:pPr>
        <w:widowControl w:val="0"/>
        <w:spacing w:line="360" w:lineRule="auto"/>
        <w:ind w:firstLine="709"/>
        <w:rPr>
          <w:sz w:val="28"/>
          <w:szCs w:val="28"/>
        </w:rPr>
      </w:pPr>
      <w:r w:rsidRPr="00B64912">
        <w:rPr>
          <w:sz w:val="28"/>
          <w:szCs w:val="28"/>
        </w:rPr>
        <w:t>Для регресії використовується середнє значення виходів усіх дерев:</w:t>
      </w:r>
    </w:p>
    <w:p w14:paraId="4AA4ACE7" w14:textId="77777777" w:rsidR="008645F3" w:rsidRPr="00B64912" w:rsidRDefault="008645F3" w:rsidP="007B7EC1">
      <w:pPr>
        <w:widowControl w:val="0"/>
        <w:spacing w:line="360" w:lineRule="auto"/>
        <w:ind w:firstLine="709"/>
        <w:rPr>
          <w:sz w:val="28"/>
          <w:szCs w:val="28"/>
        </w:rPr>
      </w:pPr>
    </w:p>
    <w:p w14:paraId="2A8A06A4" w14:textId="77777777" w:rsidR="008645F3" w:rsidRPr="009C685E" w:rsidRDefault="008645F3" w:rsidP="008D3D7C">
      <w:pPr>
        <w:widowControl w:val="0"/>
        <w:spacing w:line="360" w:lineRule="auto"/>
        <w:ind w:firstLine="709"/>
        <w:jc w:val="center"/>
        <w:rPr>
          <w:i/>
          <w:sz w:val="28"/>
          <w:szCs w:val="28"/>
        </w:rPr>
      </w:pPr>
      <m:oMath>
        <m:r>
          <w:rPr>
            <w:rFonts w:ascii="Cambria Math" w:hAnsi="Cambria Math"/>
            <w:sz w:val="28"/>
            <w:szCs w:val="28"/>
          </w:rPr>
          <m:t xml:space="preserve">RF </m:t>
        </m:r>
        <m:r>
          <m:rPr>
            <m:sty m:val="p"/>
          </m:rPr>
          <w:rPr>
            <w:rFonts w:ascii="Cambria Math" w:hAnsi="Cambria Math"/>
            <w:sz w:val="28"/>
            <w:szCs w:val="28"/>
          </w:rPr>
          <m:t>регресія</m:t>
        </m:r>
        <m:d>
          <m:dPr>
            <m:ctrlPr>
              <w:rPr>
                <w:rFonts w:ascii="Cambria Math" w:hAnsi="Cambria Math"/>
                <w:i/>
                <w:sz w:val="28"/>
                <w:szCs w:val="28"/>
              </w:rPr>
            </m:ctrlPr>
          </m:dPr>
          <m:e>
            <m:r>
              <w:rPr>
                <w:rFonts w:ascii="Cambria Math" w:hAnsi="Cambria Math"/>
                <w:sz w:val="28"/>
                <w:szCs w:val="28"/>
              </w:rPr>
              <m:t>x</m:t>
            </m:r>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n</m:t>
            </m:r>
          </m:den>
        </m:f>
        <m:nary>
          <m:naryPr>
            <m:chr m:val="∑"/>
            <m:limLoc m:val="subSup"/>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дерево</m:t>
                </m:r>
              </m:e>
              <m:sub>
                <m:r>
                  <w:rPr>
                    <w:rFonts w:ascii="Cambria Math" w:hAnsi="Cambria Math"/>
                    <w:sz w:val="28"/>
                    <w:szCs w:val="28"/>
                  </w:rPr>
                  <m:t>i</m:t>
                </m:r>
              </m:sub>
            </m:sSub>
            <m:r>
              <w:rPr>
                <w:rFonts w:ascii="Cambria Math" w:hAnsi="Cambria Math"/>
                <w:sz w:val="28"/>
                <w:szCs w:val="28"/>
              </w:rPr>
              <m:t>(x)</m:t>
            </m:r>
          </m:e>
        </m:nary>
      </m:oMath>
      <w:r w:rsidR="009C685E" w:rsidRPr="009C685E">
        <w:rPr>
          <w:i/>
          <w:sz w:val="28"/>
          <w:szCs w:val="28"/>
        </w:rPr>
        <w:t>.</w:t>
      </w:r>
    </w:p>
    <w:p w14:paraId="0C2D8A90" w14:textId="77777777" w:rsidR="00AA071D" w:rsidRPr="00B64912" w:rsidRDefault="00AA071D" w:rsidP="00AA071D">
      <w:pPr>
        <w:widowControl w:val="0"/>
        <w:spacing w:line="360" w:lineRule="auto"/>
        <w:ind w:firstLine="709"/>
        <w:rPr>
          <w:i/>
          <w:sz w:val="28"/>
          <w:szCs w:val="28"/>
        </w:rPr>
      </w:pPr>
    </w:p>
    <w:p w14:paraId="4A2966A4" w14:textId="77777777" w:rsidR="008645F3" w:rsidRPr="00B64912" w:rsidRDefault="008645F3" w:rsidP="007B7EC1">
      <w:pPr>
        <w:widowControl w:val="0"/>
        <w:spacing w:line="360" w:lineRule="auto"/>
        <w:ind w:firstLine="709"/>
        <w:rPr>
          <w:sz w:val="28"/>
          <w:szCs w:val="28"/>
        </w:rPr>
      </w:pPr>
      <w:proofErr w:type="spellStart"/>
      <w:r w:rsidRPr="00B64912">
        <w:rPr>
          <w:sz w:val="28"/>
          <w:szCs w:val="28"/>
        </w:rPr>
        <w:t>Random</w:t>
      </w:r>
      <w:proofErr w:type="spellEnd"/>
      <w:r w:rsidRPr="00B64912">
        <w:rPr>
          <w:sz w:val="28"/>
          <w:szCs w:val="28"/>
        </w:rPr>
        <w:t xml:space="preserve"> </w:t>
      </w:r>
      <w:proofErr w:type="spellStart"/>
      <w:r w:rsidRPr="00B64912">
        <w:rPr>
          <w:sz w:val="28"/>
          <w:szCs w:val="28"/>
        </w:rPr>
        <w:t>Forest</w:t>
      </w:r>
      <w:proofErr w:type="spellEnd"/>
      <w:r w:rsidRPr="00B64912">
        <w:rPr>
          <w:sz w:val="28"/>
          <w:szCs w:val="28"/>
        </w:rPr>
        <w:t xml:space="preserve"> обирають за його високу точність, стійкість до перенавчання і здатність добре працювати на великих </w:t>
      </w:r>
      <w:proofErr w:type="spellStart"/>
      <w:r w:rsidRPr="00B64912">
        <w:rPr>
          <w:sz w:val="28"/>
          <w:szCs w:val="28"/>
        </w:rPr>
        <w:t>датасетах</w:t>
      </w:r>
      <w:proofErr w:type="spellEnd"/>
      <w:r w:rsidRPr="00B64912">
        <w:rPr>
          <w:sz w:val="28"/>
          <w:szCs w:val="28"/>
        </w:rPr>
        <w:t xml:space="preserve"> з великою кількістю ознак. Він ефективно впорається зі складними шахрайськими схемами завдяки своїй здатності враховувати численні взаємозв’язки та взаємодії між ознаками. Крім того, </w:t>
      </w:r>
      <w:proofErr w:type="spellStart"/>
      <w:r w:rsidRPr="00B64912">
        <w:rPr>
          <w:sz w:val="28"/>
          <w:szCs w:val="28"/>
        </w:rPr>
        <w:t>некорельованість</w:t>
      </w:r>
      <w:proofErr w:type="spellEnd"/>
      <w:r w:rsidRPr="00B64912">
        <w:rPr>
          <w:sz w:val="28"/>
          <w:szCs w:val="28"/>
        </w:rPr>
        <w:t xml:space="preserve"> між деревами зменшує варіативність та покращує загальну надійність прогнозів. Ці характеристики роблять </w:t>
      </w:r>
      <w:proofErr w:type="spellStart"/>
      <w:r w:rsidRPr="00B64912">
        <w:rPr>
          <w:sz w:val="28"/>
          <w:szCs w:val="28"/>
        </w:rPr>
        <w:t>Random</w:t>
      </w:r>
      <w:proofErr w:type="spellEnd"/>
      <w:r w:rsidRPr="00B64912">
        <w:rPr>
          <w:sz w:val="28"/>
          <w:szCs w:val="28"/>
        </w:rPr>
        <w:t xml:space="preserve"> </w:t>
      </w:r>
      <w:proofErr w:type="spellStart"/>
      <w:r w:rsidRPr="00B64912">
        <w:rPr>
          <w:sz w:val="28"/>
          <w:szCs w:val="28"/>
        </w:rPr>
        <w:t>Forest</w:t>
      </w:r>
      <w:proofErr w:type="spellEnd"/>
      <w:r w:rsidRPr="00B64912">
        <w:rPr>
          <w:sz w:val="28"/>
          <w:szCs w:val="28"/>
        </w:rPr>
        <w:t xml:space="preserve"> ідеальним вибором для задач, де важливо мінімізувати помилки як першого, так і другого роду, що є критично важливим у контексті виявлення шахрайства</w:t>
      </w:r>
      <w:r w:rsidR="00F60ADE" w:rsidRPr="00B64912">
        <w:rPr>
          <w:sz w:val="28"/>
          <w:szCs w:val="28"/>
        </w:rPr>
        <w:t xml:space="preserve"> [34]</w:t>
      </w:r>
      <w:r w:rsidRPr="00B64912">
        <w:rPr>
          <w:sz w:val="28"/>
          <w:szCs w:val="28"/>
        </w:rPr>
        <w:t>.</w:t>
      </w:r>
    </w:p>
    <w:p w14:paraId="3153817D" w14:textId="77777777" w:rsidR="008645F3" w:rsidRPr="00B64912" w:rsidRDefault="008645F3" w:rsidP="007B7EC1">
      <w:pPr>
        <w:widowControl w:val="0"/>
        <w:spacing w:line="360" w:lineRule="auto"/>
        <w:ind w:firstLine="709"/>
        <w:rPr>
          <w:sz w:val="28"/>
          <w:szCs w:val="28"/>
        </w:rPr>
      </w:pPr>
    </w:p>
    <w:p w14:paraId="6B9B5F11" w14:textId="77777777" w:rsidR="00527E7F" w:rsidRPr="00B64912" w:rsidRDefault="00527E7F" w:rsidP="007B7EC1">
      <w:pPr>
        <w:widowControl w:val="0"/>
        <w:spacing w:line="360" w:lineRule="auto"/>
        <w:ind w:firstLine="709"/>
        <w:rPr>
          <w:sz w:val="28"/>
          <w:szCs w:val="28"/>
        </w:rPr>
      </w:pPr>
    </w:p>
    <w:p w14:paraId="429AF408" w14:textId="77777777" w:rsidR="008645F3" w:rsidRPr="00B64912" w:rsidRDefault="008645F3" w:rsidP="007B7EC1">
      <w:pPr>
        <w:keepNext/>
        <w:widowControl w:val="0"/>
        <w:spacing w:line="360" w:lineRule="auto"/>
        <w:ind w:left="1418" w:hanging="709"/>
        <w:rPr>
          <w:rFonts w:eastAsia="Calibri"/>
          <w:i/>
          <w:iCs/>
          <w:color w:val="000000"/>
          <w:sz w:val="28"/>
          <w:szCs w:val="28"/>
          <w:lang w:eastAsia="uk-UA"/>
        </w:rPr>
      </w:pPr>
      <w:r w:rsidRPr="00B64912">
        <w:rPr>
          <w:i/>
          <w:sz w:val="28"/>
          <w:szCs w:val="28"/>
        </w:rPr>
        <w:t xml:space="preserve">2.2.3 </w:t>
      </w:r>
      <w:proofErr w:type="spellStart"/>
      <w:r w:rsidRPr="00B64912">
        <w:rPr>
          <w:rFonts w:eastAsia="Calibri"/>
          <w:i/>
          <w:iCs/>
          <w:color w:val="000000"/>
          <w:sz w:val="28"/>
          <w:szCs w:val="28"/>
          <w:lang w:eastAsia="uk-UA"/>
        </w:rPr>
        <w:t>XGBoos</w:t>
      </w:r>
      <w:r w:rsidR="000652B1" w:rsidRPr="00B64912">
        <w:rPr>
          <w:rFonts w:eastAsia="Calibri"/>
          <w:i/>
          <w:iCs/>
          <w:color w:val="000000"/>
          <w:sz w:val="28"/>
          <w:szCs w:val="28"/>
          <w:lang w:eastAsia="uk-UA"/>
        </w:rPr>
        <w:t>t</w:t>
      </w:r>
      <w:proofErr w:type="spellEnd"/>
    </w:p>
    <w:p w14:paraId="4D909D1D" w14:textId="77777777" w:rsidR="008645F3" w:rsidRPr="00B64912" w:rsidRDefault="008645F3" w:rsidP="007B7EC1">
      <w:pPr>
        <w:widowControl w:val="0"/>
        <w:spacing w:line="360" w:lineRule="auto"/>
        <w:ind w:firstLine="709"/>
        <w:rPr>
          <w:sz w:val="28"/>
          <w:szCs w:val="28"/>
        </w:rPr>
      </w:pPr>
    </w:p>
    <w:p w14:paraId="3FE842F1" w14:textId="77777777" w:rsidR="00D14D25" w:rsidRPr="00B64912" w:rsidRDefault="00D14D25" w:rsidP="007B7EC1">
      <w:pPr>
        <w:widowControl w:val="0"/>
        <w:spacing w:line="360" w:lineRule="auto"/>
        <w:ind w:firstLine="709"/>
        <w:rPr>
          <w:sz w:val="28"/>
          <w:szCs w:val="28"/>
        </w:rPr>
      </w:pPr>
    </w:p>
    <w:p w14:paraId="4C5CF67C" w14:textId="77777777" w:rsidR="00D14D25" w:rsidRPr="00B64912" w:rsidRDefault="00D14D25" w:rsidP="007B7EC1">
      <w:pPr>
        <w:widowControl w:val="0"/>
        <w:spacing w:line="360" w:lineRule="auto"/>
        <w:ind w:firstLine="709"/>
        <w:rPr>
          <w:sz w:val="28"/>
          <w:szCs w:val="28"/>
        </w:rPr>
      </w:pPr>
      <w:proofErr w:type="spellStart"/>
      <w:r w:rsidRPr="00B64912">
        <w:rPr>
          <w:sz w:val="28"/>
          <w:szCs w:val="28"/>
        </w:rPr>
        <w:t>XGBoost</w:t>
      </w:r>
      <w:proofErr w:type="spellEnd"/>
      <w:r w:rsidRPr="00B64912">
        <w:rPr>
          <w:sz w:val="28"/>
          <w:szCs w:val="28"/>
        </w:rPr>
        <w:t xml:space="preserve">, або </w:t>
      </w:r>
      <w:proofErr w:type="spellStart"/>
      <w:r w:rsidRPr="00B64912">
        <w:rPr>
          <w:sz w:val="28"/>
          <w:szCs w:val="28"/>
        </w:rPr>
        <w:t>eXtreme</w:t>
      </w:r>
      <w:proofErr w:type="spellEnd"/>
      <w:r w:rsidRPr="00B64912">
        <w:rPr>
          <w:sz w:val="28"/>
          <w:szCs w:val="28"/>
        </w:rPr>
        <w:t xml:space="preserve"> </w:t>
      </w:r>
      <w:proofErr w:type="spellStart"/>
      <w:r w:rsidRPr="00B64912">
        <w:rPr>
          <w:sz w:val="28"/>
          <w:szCs w:val="28"/>
        </w:rPr>
        <w:t>Gradient</w:t>
      </w:r>
      <w:proofErr w:type="spellEnd"/>
      <w:r w:rsidRPr="00B64912">
        <w:rPr>
          <w:sz w:val="28"/>
          <w:szCs w:val="28"/>
        </w:rPr>
        <w:t xml:space="preserve"> </w:t>
      </w:r>
      <w:proofErr w:type="spellStart"/>
      <w:r w:rsidRPr="00B64912">
        <w:rPr>
          <w:sz w:val="28"/>
          <w:szCs w:val="28"/>
        </w:rPr>
        <w:t>Boosting</w:t>
      </w:r>
      <w:proofErr w:type="spellEnd"/>
      <w:r w:rsidRPr="00B64912">
        <w:rPr>
          <w:sz w:val="28"/>
          <w:szCs w:val="28"/>
        </w:rPr>
        <w:t xml:space="preserve">, є одним із передових алгоритмів машинного навчання, який використовується для класифікації, регресії та ранжування завдань. Цей алгоритм є розширенням концепції градієнтного </w:t>
      </w:r>
      <w:proofErr w:type="spellStart"/>
      <w:r w:rsidRPr="00B64912">
        <w:rPr>
          <w:sz w:val="28"/>
          <w:szCs w:val="28"/>
        </w:rPr>
        <w:t>бустингу</w:t>
      </w:r>
      <w:proofErr w:type="spellEnd"/>
      <w:r w:rsidRPr="00B64912">
        <w:rPr>
          <w:sz w:val="28"/>
          <w:szCs w:val="28"/>
        </w:rPr>
        <w:t xml:space="preserve"> із використанням оптимізованих дерев рішень. </w:t>
      </w:r>
      <w:proofErr w:type="spellStart"/>
      <w:r w:rsidRPr="00B64912">
        <w:rPr>
          <w:sz w:val="28"/>
          <w:szCs w:val="28"/>
        </w:rPr>
        <w:t>XGBoost</w:t>
      </w:r>
      <w:proofErr w:type="spellEnd"/>
      <w:r w:rsidRPr="00B64912">
        <w:rPr>
          <w:sz w:val="28"/>
          <w:szCs w:val="28"/>
        </w:rPr>
        <w:t xml:space="preserve"> застосовує принцип послідовного покращення моделей, де кожна наступна модель </w:t>
      </w:r>
      <w:r w:rsidRPr="00B64912">
        <w:rPr>
          <w:sz w:val="28"/>
          <w:szCs w:val="28"/>
        </w:rPr>
        <w:lastRenderedPageBreak/>
        <w:t xml:space="preserve">намагається виправити помилки попередніх. Це забезпечує високу точність і швидкість обробки, роблячи </w:t>
      </w:r>
      <w:proofErr w:type="spellStart"/>
      <w:r w:rsidRPr="00B64912">
        <w:rPr>
          <w:sz w:val="28"/>
          <w:szCs w:val="28"/>
        </w:rPr>
        <w:t>XGBoost</w:t>
      </w:r>
      <w:proofErr w:type="spellEnd"/>
      <w:r w:rsidRPr="00B64912">
        <w:rPr>
          <w:sz w:val="28"/>
          <w:szCs w:val="28"/>
        </w:rPr>
        <w:t xml:space="preserve"> </w:t>
      </w:r>
      <w:r w:rsidR="00F60ADE" w:rsidRPr="00B64912">
        <w:rPr>
          <w:sz w:val="28"/>
          <w:szCs w:val="28"/>
        </w:rPr>
        <w:t>надзвичайно</w:t>
      </w:r>
      <w:r w:rsidRPr="00B64912">
        <w:rPr>
          <w:sz w:val="28"/>
          <w:szCs w:val="28"/>
        </w:rPr>
        <w:t xml:space="preserve"> популярним серед дата-</w:t>
      </w:r>
      <w:proofErr w:type="spellStart"/>
      <w:r w:rsidRPr="00B64912">
        <w:rPr>
          <w:sz w:val="28"/>
          <w:szCs w:val="28"/>
        </w:rPr>
        <w:t>сайєнтистів</w:t>
      </w:r>
      <w:proofErr w:type="spellEnd"/>
      <w:r w:rsidR="00F60ADE" w:rsidRPr="00B64912">
        <w:rPr>
          <w:sz w:val="28"/>
          <w:szCs w:val="28"/>
        </w:rPr>
        <w:t xml:space="preserve"> [35]</w:t>
      </w:r>
      <w:r w:rsidRPr="00B64912">
        <w:rPr>
          <w:sz w:val="28"/>
          <w:szCs w:val="28"/>
        </w:rPr>
        <w:t>.</w:t>
      </w:r>
    </w:p>
    <w:p w14:paraId="2568D235" w14:textId="77777777" w:rsidR="00D14D25" w:rsidRPr="00B64912" w:rsidRDefault="00D14D25" w:rsidP="007B7EC1">
      <w:pPr>
        <w:widowControl w:val="0"/>
        <w:spacing w:line="360" w:lineRule="auto"/>
        <w:ind w:firstLine="709"/>
        <w:rPr>
          <w:sz w:val="28"/>
          <w:szCs w:val="28"/>
        </w:rPr>
      </w:pPr>
      <w:r w:rsidRPr="00B64912">
        <w:rPr>
          <w:sz w:val="28"/>
          <w:szCs w:val="28"/>
        </w:rPr>
        <w:t xml:space="preserve">Основа </w:t>
      </w:r>
      <w:proofErr w:type="spellStart"/>
      <w:r w:rsidRPr="00B64912">
        <w:rPr>
          <w:sz w:val="28"/>
          <w:szCs w:val="28"/>
        </w:rPr>
        <w:t>XGBoost</w:t>
      </w:r>
      <w:proofErr w:type="spellEnd"/>
      <w:r w:rsidRPr="00B64912">
        <w:rPr>
          <w:sz w:val="28"/>
          <w:szCs w:val="28"/>
        </w:rPr>
        <w:t xml:space="preserve"> полягає в побудові ансамблю дерев рішень, де кожне нове дерево коригує помилки, зроблені попередніми. Цей процес називається градієнтним </w:t>
      </w:r>
      <w:proofErr w:type="spellStart"/>
      <w:r w:rsidRPr="00B64912">
        <w:rPr>
          <w:sz w:val="28"/>
          <w:szCs w:val="28"/>
        </w:rPr>
        <w:t>бустингом</w:t>
      </w:r>
      <w:proofErr w:type="spellEnd"/>
      <w:r w:rsidRPr="00B64912">
        <w:rPr>
          <w:sz w:val="28"/>
          <w:szCs w:val="28"/>
        </w:rPr>
        <w:t>, і він використовує функцію втрат для мінімізації помилок. Функція втрат оцінюється як:</w:t>
      </w:r>
    </w:p>
    <w:p w14:paraId="415508F4" w14:textId="77777777" w:rsidR="00AA071D" w:rsidRPr="00B64912" w:rsidRDefault="00AA071D" w:rsidP="007B7EC1">
      <w:pPr>
        <w:widowControl w:val="0"/>
        <w:spacing w:line="360" w:lineRule="auto"/>
        <w:ind w:firstLine="709"/>
        <w:rPr>
          <w:sz w:val="32"/>
          <w:szCs w:val="32"/>
        </w:rPr>
      </w:pPr>
    </w:p>
    <w:p w14:paraId="76456057" w14:textId="77777777" w:rsidR="00D14D25" w:rsidRPr="004B75AB" w:rsidRDefault="00D14D25" w:rsidP="00B64912">
      <w:pPr>
        <w:spacing w:line="360" w:lineRule="auto"/>
        <w:ind w:firstLine="709"/>
        <w:jc w:val="center"/>
        <w:rPr>
          <w:i/>
          <w:sz w:val="30"/>
          <w:szCs w:val="30"/>
          <w:lang w:val="ru-RU"/>
        </w:rPr>
      </w:pPr>
      <m:oMath>
        <m:r>
          <w:rPr>
            <w:rFonts w:ascii="Cambria Math" w:hAnsi="Cambria Math"/>
            <w:sz w:val="30"/>
            <w:szCs w:val="30"/>
          </w:rPr>
          <m:t>L</m:t>
        </m:r>
        <m:d>
          <m:dPr>
            <m:ctrlPr>
              <w:rPr>
                <w:rFonts w:ascii="Cambria Math" w:hAnsi="Cambria Math"/>
                <w:i/>
                <w:sz w:val="30"/>
                <w:szCs w:val="30"/>
              </w:rPr>
            </m:ctrlPr>
          </m:dPr>
          <m:e>
            <m:r>
              <w:rPr>
                <w:rFonts w:ascii="Cambria Math" w:hAnsi="Cambria Math"/>
                <w:sz w:val="30"/>
                <w:szCs w:val="30"/>
              </w:rPr>
              <m:t>θ</m:t>
            </m:r>
          </m:e>
        </m:d>
        <m:r>
          <w:rPr>
            <w:rFonts w:ascii="Cambria Math" w:hAnsi="Cambria Math"/>
            <w:sz w:val="30"/>
            <w:szCs w:val="30"/>
          </w:rPr>
          <m:t>=</m:t>
        </m:r>
        <m:nary>
          <m:naryPr>
            <m:chr m:val="∑"/>
            <m:limLoc m:val="subSup"/>
            <m:ctrlPr>
              <w:rPr>
                <w:rFonts w:ascii="Cambria Math" w:hAnsi="Cambria Math"/>
                <w:i/>
                <w:sz w:val="30"/>
                <w:szCs w:val="30"/>
              </w:rPr>
            </m:ctrlPr>
          </m:naryPr>
          <m:sub>
            <m:r>
              <w:rPr>
                <w:rFonts w:ascii="Cambria Math" w:hAnsi="Cambria Math"/>
                <w:sz w:val="30"/>
                <w:szCs w:val="30"/>
              </w:rPr>
              <m:t>i=1</m:t>
            </m:r>
          </m:sub>
          <m:sup>
            <m:r>
              <w:rPr>
                <w:rFonts w:ascii="Cambria Math" w:hAnsi="Cambria Math"/>
                <w:sz w:val="30"/>
                <w:szCs w:val="30"/>
              </w:rPr>
              <m:t>N</m:t>
            </m:r>
          </m:sup>
          <m:e>
            <m:func>
              <m:funcPr>
                <m:ctrlPr>
                  <w:rPr>
                    <w:rFonts w:ascii="Cambria Math" w:hAnsi="Cambria Math"/>
                    <w:i/>
                    <w:sz w:val="30"/>
                    <w:szCs w:val="30"/>
                  </w:rPr>
                </m:ctrlPr>
              </m:funcPr>
              <m:fName>
                <m:r>
                  <w:rPr>
                    <w:rFonts w:ascii="Cambria Math" w:hAnsi="Cambria Math"/>
                    <w:sz w:val="30"/>
                    <w:szCs w:val="30"/>
                  </w:rPr>
                  <m:t>l</m:t>
                </m:r>
              </m:fName>
              <m:e>
                <m:d>
                  <m:dPr>
                    <m:ctrlPr>
                      <w:rPr>
                        <w:rFonts w:ascii="Cambria Math" w:hAnsi="Cambria Math"/>
                        <w:i/>
                        <w:sz w:val="30"/>
                        <w:szCs w:val="30"/>
                      </w:rPr>
                    </m:ctrlPr>
                  </m:dPr>
                  <m:e>
                    <m:sSub>
                      <m:sSubPr>
                        <m:ctrlPr>
                          <w:rPr>
                            <w:rFonts w:ascii="Cambria Math" w:hAnsi="Cambria Math"/>
                            <w:i/>
                            <w:sz w:val="30"/>
                            <w:szCs w:val="30"/>
                          </w:rPr>
                        </m:ctrlPr>
                      </m:sSubPr>
                      <m:e>
                        <m:r>
                          <w:rPr>
                            <w:rFonts w:ascii="Cambria Math" w:hAnsi="Cambria Math"/>
                            <w:sz w:val="30"/>
                            <w:szCs w:val="30"/>
                          </w:rPr>
                          <m:t>y</m:t>
                        </m:r>
                      </m:e>
                      <m:sub>
                        <m:r>
                          <w:rPr>
                            <w:rFonts w:ascii="Cambria Math" w:hAnsi="Cambria Math"/>
                            <w:sz w:val="30"/>
                            <w:szCs w:val="30"/>
                          </w:rPr>
                          <m:t>i</m:t>
                        </m:r>
                      </m:sub>
                    </m:sSub>
                    <m:r>
                      <w:rPr>
                        <w:rFonts w:ascii="Cambria Math" w:hAnsi="Cambria Math"/>
                        <w:sz w:val="30"/>
                        <w:szCs w:val="30"/>
                      </w:rPr>
                      <m:t>,</m:t>
                    </m:r>
                    <m:acc>
                      <m:accPr>
                        <m:ctrlPr>
                          <w:rPr>
                            <w:rFonts w:ascii="Cambria Math" w:hAnsi="Cambria Math"/>
                            <w:i/>
                            <w:sz w:val="30"/>
                            <w:szCs w:val="30"/>
                          </w:rPr>
                        </m:ctrlPr>
                      </m:accPr>
                      <m:e>
                        <m:r>
                          <w:rPr>
                            <w:rFonts w:ascii="Cambria Math" w:hAnsi="Cambria Math"/>
                            <w:sz w:val="30"/>
                            <w:szCs w:val="30"/>
                          </w:rPr>
                          <m:t>y</m:t>
                        </m:r>
                      </m:e>
                    </m:acc>
                    <m:r>
                      <w:rPr>
                        <w:rFonts w:ascii="Cambria Math" w:hAnsi="Cambria Math"/>
                        <w:sz w:val="30"/>
                        <w:szCs w:val="30"/>
                      </w:rPr>
                      <m:t>i</m:t>
                    </m:r>
                  </m:e>
                </m:d>
                <m:r>
                  <w:rPr>
                    <w:rFonts w:ascii="Cambria Math" w:hAnsi="Cambria Math"/>
                    <w:sz w:val="30"/>
                    <w:szCs w:val="30"/>
                  </w:rPr>
                  <m:t>+</m:t>
                </m:r>
                <m:nary>
                  <m:naryPr>
                    <m:chr m:val="∑"/>
                    <m:limLoc m:val="undOvr"/>
                    <m:subHide m:val="1"/>
                    <m:supHide m:val="1"/>
                    <m:ctrlPr>
                      <w:rPr>
                        <w:rFonts w:ascii="Cambria Math" w:hAnsi="Cambria Math"/>
                        <w:i/>
                        <w:sz w:val="30"/>
                        <w:szCs w:val="30"/>
                      </w:rPr>
                    </m:ctrlPr>
                  </m:naryPr>
                  <m:sub/>
                  <m:sup/>
                  <m:e>
                    <m:r>
                      <w:rPr>
                        <w:rFonts w:ascii="Cambria Math" w:hAnsi="Cambria Math"/>
                        <w:sz w:val="30"/>
                        <w:szCs w:val="30"/>
                      </w:rPr>
                      <m:t>k</m:t>
                    </m:r>
                  </m:e>
                </m:nary>
                <m:r>
                  <w:rPr>
                    <w:rFonts w:ascii="Cambria Math" w:hAnsi="Cambria Math"/>
                    <w:sz w:val="30"/>
                    <w:szCs w:val="30"/>
                  </w:rPr>
                  <m:t>=</m:t>
                </m:r>
                <m:sSup>
                  <m:sSupPr>
                    <m:ctrlPr>
                      <w:rPr>
                        <w:rFonts w:ascii="Cambria Math" w:hAnsi="Cambria Math"/>
                        <w:i/>
                        <w:sz w:val="30"/>
                        <w:szCs w:val="30"/>
                      </w:rPr>
                    </m:ctrlPr>
                  </m:sSupPr>
                  <m:e>
                    <m:r>
                      <w:rPr>
                        <w:rFonts w:ascii="Cambria Math" w:hAnsi="Cambria Math"/>
                        <w:sz w:val="30"/>
                        <w:szCs w:val="30"/>
                      </w:rPr>
                      <m:t>1</m:t>
                    </m:r>
                  </m:e>
                  <m:sup>
                    <m:r>
                      <w:rPr>
                        <w:rFonts w:ascii="Cambria Math" w:hAnsi="Cambria Math"/>
                        <w:sz w:val="30"/>
                        <w:szCs w:val="30"/>
                      </w:rPr>
                      <m:t>K</m:t>
                    </m:r>
                  </m:sup>
                </m:sSup>
                <m:r>
                  <m:rPr>
                    <m:sty m:val="p"/>
                  </m:rPr>
                  <w:rPr>
                    <w:rFonts w:ascii="Cambria Math" w:hAnsi="Cambria Math"/>
                    <w:sz w:val="30"/>
                    <w:szCs w:val="30"/>
                  </w:rPr>
                  <m:t>Ω</m:t>
                </m:r>
                <m:r>
                  <w:rPr>
                    <w:rFonts w:ascii="Cambria Math" w:hAnsi="Cambria Math"/>
                    <w:sz w:val="30"/>
                    <w:szCs w:val="30"/>
                  </w:rPr>
                  <m:t>(</m:t>
                </m:r>
                <m:sSub>
                  <m:sSubPr>
                    <m:ctrlPr>
                      <w:rPr>
                        <w:rFonts w:ascii="Cambria Math" w:hAnsi="Cambria Math"/>
                        <w:i/>
                        <w:sz w:val="30"/>
                        <w:szCs w:val="30"/>
                      </w:rPr>
                    </m:ctrlPr>
                  </m:sSubPr>
                  <m:e>
                    <m:r>
                      <w:rPr>
                        <w:rFonts w:ascii="Cambria Math" w:hAnsi="Cambria Math"/>
                        <w:sz w:val="30"/>
                        <w:szCs w:val="30"/>
                      </w:rPr>
                      <m:t>f</m:t>
                    </m:r>
                  </m:e>
                  <m:sub>
                    <m:r>
                      <w:rPr>
                        <w:rFonts w:ascii="Cambria Math" w:hAnsi="Cambria Math"/>
                        <w:sz w:val="30"/>
                        <w:szCs w:val="30"/>
                      </w:rPr>
                      <m:t>k</m:t>
                    </m:r>
                  </m:sub>
                </m:sSub>
                <m:r>
                  <w:rPr>
                    <w:rFonts w:ascii="Cambria Math" w:hAnsi="Cambria Math"/>
                    <w:sz w:val="30"/>
                    <w:szCs w:val="30"/>
                  </w:rPr>
                  <m:t>)</m:t>
                </m:r>
              </m:e>
            </m:func>
          </m:e>
        </m:nary>
      </m:oMath>
      <w:r w:rsidR="00B64912" w:rsidRPr="004B75AB">
        <w:rPr>
          <w:i/>
          <w:sz w:val="30"/>
          <w:szCs w:val="30"/>
          <w:lang w:val="ru-RU"/>
        </w:rPr>
        <w:t>,</w:t>
      </w:r>
    </w:p>
    <w:p w14:paraId="5E8DD26E" w14:textId="77777777" w:rsidR="00D14D25" w:rsidRPr="00B64912" w:rsidRDefault="00D14D25" w:rsidP="007B7EC1">
      <w:pPr>
        <w:widowControl w:val="0"/>
        <w:spacing w:line="360" w:lineRule="auto"/>
        <w:ind w:firstLine="709"/>
        <w:rPr>
          <w:sz w:val="32"/>
          <w:szCs w:val="32"/>
        </w:rPr>
      </w:pPr>
    </w:p>
    <w:p w14:paraId="01CEA44D" w14:textId="77777777" w:rsidR="009C685E" w:rsidRPr="009C685E" w:rsidRDefault="00D14D25" w:rsidP="009C685E">
      <w:pPr>
        <w:widowControl w:val="0"/>
        <w:spacing w:line="360" w:lineRule="auto"/>
        <w:ind w:firstLine="0"/>
        <w:rPr>
          <w:sz w:val="28"/>
          <w:szCs w:val="28"/>
          <w:lang w:val="ru-RU"/>
        </w:rPr>
      </w:pPr>
      <w:r w:rsidRPr="009C685E">
        <w:rPr>
          <w:sz w:val="28"/>
          <w:szCs w:val="28"/>
        </w:rPr>
        <w:t xml:space="preserve">де </w:t>
      </w:r>
      <m:oMath>
        <m:r>
          <w:rPr>
            <w:rFonts w:ascii="Cambria Math" w:hAnsi="Cambria Math"/>
            <w:sz w:val="28"/>
            <w:szCs w:val="28"/>
          </w:rPr>
          <m:t>l</m:t>
        </m:r>
      </m:oMath>
      <w:r w:rsidRPr="009C685E">
        <w:rPr>
          <w:sz w:val="28"/>
          <w:szCs w:val="28"/>
        </w:rPr>
        <w:t xml:space="preserve"> </w:t>
      </w:r>
      <w:r w:rsidR="007A48E1" w:rsidRPr="009C685E">
        <w:rPr>
          <w:sz w:val="28"/>
          <w:szCs w:val="28"/>
        </w:rPr>
        <w:t>–</w:t>
      </w:r>
      <w:r w:rsidRPr="009C685E">
        <w:rPr>
          <w:sz w:val="28"/>
          <w:szCs w:val="28"/>
        </w:rPr>
        <w:t xml:space="preserve"> функція втрат на кожному етапі</w:t>
      </w:r>
      <w:r w:rsidR="009C685E" w:rsidRPr="009C685E">
        <w:rPr>
          <w:sz w:val="28"/>
          <w:szCs w:val="28"/>
          <w:lang w:val="ru-RU"/>
        </w:rPr>
        <w:t>;</w:t>
      </w:r>
    </w:p>
    <w:p w14:paraId="6F81C562" w14:textId="77777777" w:rsidR="009C685E" w:rsidRPr="009C685E" w:rsidRDefault="00000000" w:rsidP="009C685E">
      <w:pPr>
        <w:widowControl w:val="0"/>
        <w:spacing w:line="360" w:lineRule="auto"/>
        <w:ind w:firstLine="0"/>
        <w:rPr>
          <w:sz w:val="28"/>
          <w:szCs w:val="28"/>
        </w:rPr>
      </w:pP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oMath>
      <w:r w:rsidR="00D14D25" w:rsidRPr="009C685E">
        <w:rPr>
          <w:sz w:val="28"/>
          <w:szCs w:val="28"/>
        </w:rPr>
        <w:t xml:space="preserve"> </w:t>
      </w:r>
      <w:r w:rsidR="007A48E1" w:rsidRPr="009C685E">
        <w:rPr>
          <w:sz w:val="28"/>
          <w:szCs w:val="28"/>
        </w:rPr>
        <w:t>–</w:t>
      </w:r>
      <w:r w:rsidR="00D14D25" w:rsidRPr="009C685E">
        <w:rPr>
          <w:sz w:val="28"/>
          <w:szCs w:val="28"/>
        </w:rPr>
        <w:t xml:space="preserve"> істинні значення</w:t>
      </w:r>
      <w:r w:rsidR="009C685E" w:rsidRPr="009C685E">
        <w:rPr>
          <w:sz w:val="28"/>
          <w:szCs w:val="28"/>
          <w:lang w:val="ru-RU"/>
        </w:rPr>
        <w:t>;</w:t>
      </w:r>
    </w:p>
    <w:p w14:paraId="607E2F45" w14:textId="77777777" w:rsidR="009C685E" w:rsidRPr="009C685E" w:rsidRDefault="00000000" w:rsidP="009C685E">
      <w:pPr>
        <w:widowControl w:val="0"/>
        <w:spacing w:line="360" w:lineRule="auto"/>
        <w:ind w:firstLine="0"/>
        <w:rPr>
          <w:sz w:val="28"/>
          <w:szCs w:val="28"/>
        </w:rPr>
      </w:pPr>
      <m:oMath>
        <m:acc>
          <m:accPr>
            <m:ctrlPr>
              <w:rPr>
                <w:rFonts w:ascii="Cambria Math" w:hAnsi="Cambria Math"/>
                <w:i/>
                <w:sz w:val="28"/>
                <w:szCs w:val="28"/>
              </w:rPr>
            </m:ctrlPr>
          </m:accPr>
          <m:e>
            <m:r>
              <w:rPr>
                <w:rFonts w:ascii="Cambria Math" w:hAnsi="Cambria Math"/>
                <w:sz w:val="28"/>
                <w:szCs w:val="28"/>
              </w:rPr>
              <m:t>y</m:t>
            </m:r>
          </m:e>
        </m:acc>
        <m:r>
          <w:rPr>
            <w:rFonts w:ascii="Cambria Math" w:hAnsi="Cambria Math"/>
            <w:sz w:val="28"/>
            <w:szCs w:val="28"/>
          </w:rPr>
          <m:t>i</m:t>
        </m:r>
      </m:oMath>
      <w:r w:rsidR="007B7EC1" w:rsidRPr="009C685E">
        <w:rPr>
          <w:sz w:val="28"/>
          <w:szCs w:val="28"/>
        </w:rPr>
        <w:t xml:space="preserve"> </w:t>
      </w:r>
      <w:r w:rsidR="007A48E1" w:rsidRPr="009C685E">
        <w:rPr>
          <w:sz w:val="28"/>
          <w:szCs w:val="28"/>
        </w:rPr>
        <w:t>–</w:t>
      </w:r>
      <w:r w:rsidR="00D14D25" w:rsidRPr="009C685E">
        <w:rPr>
          <w:sz w:val="28"/>
          <w:szCs w:val="28"/>
        </w:rPr>
        <w:t xml:space="preserve"> передбачені значення</w:t>
      </w:r>
      <w:r w:rsidR="009C685E" w:rsidRPr="009C685E">
        <w:rPr>
          <w:sz w:val="28"/>
          <w:szCs w:val="28"/>
        </w:rPr>
        <w:t>;</w:t>
      </w:r>
    </w:p>
    <w:p w14:paraId="63E865C5" w14:textId="77777777" w:rsidR="009C685E" w:rsidRPr="009C685E" w:rsidRDefault="00000000" w:rsidP="009C685E">
      <w:pPr>
        <w:widowControl w:val="0"/>
        <w:spacing w:line="360" w:lineRule="auto"/>
        <w:ind w:firstLine="0"/>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k</m:t>
            </m:r>
          </m:sub>
        </m:sSub>
      </m:oMath>
      <w:r w:rsidR="00D14D25" w:rsidRPr="009C685E">
        <w:rPr>
          <w:sz w:val="28"/>
          <w:szCs w:val="28"/>
        </w:rPr>
        <w:t xml:space="preserve"> </w:t>
      </w:r>
      <w:r w:rsidR="007A48E1" w:rsidRPr="009C685E">
        <w:rPr>
          <w:sz w:val="28"/>
          <w:szCs w:val="28"/>
        </w:rPr>
        <w:t>–</w:t>
      </w:r>
      <w:r w:rsidR="00D14D25" w:rsidRPr="009C685E">
        <w:rPr>
          <w:sz w:val="28"/>
          <w:szCs w:val="28"/>
        </w:rPr>
        <w:t xml:space="preserve"> функції, що представляють кожне дерево</w:t>
      </w:r>
      <w:r w:rsidR="009C685E" w:rsidRPr="009C685E">
        <w:rPr>
          <w:sz w:val="28"/>
          <w:szCs w:val="28"/>
        </w:rPr>
        <w:t>;</w:t>
      </w:r>
    </w:p>
    <w:p w14:paraId="6595327F" w14:textId="77777777" w:rsidR="00D14D25" w:rsidRPr="009C685E" w:rsidRDefault="00D14D25" w:rsidP="009C685E">
      <w:pPr>
        <w:widowControl w:val="0"/>
        <w:spacing w:line="360" w:lineRule="auto"/>
        <w:ind w:firstLine="0"/>
        <w:rPr>
          <w:sz w:val="28"/>
          <w:szCs w:val="28"/>
        </w:rPr>
      </w:pPr>
      <m:oMath>
        <m:r>
          <m:rPr>
            <m:sty m:val="p"/>
          </m:rPr>
          <w:rPr>
            <w:rFonts w:ascii="Cambria Math" w:hAnsi="Cambria Math"/>
            <w:sz w:val="28"/>
            <w:szCs w:val="28"/>
          </w:rPr>
          <m:t>Ω</m:t>
        </m:r>
      </m:oMath>
      <w:r w:rsidRPr="009C685E">
        <w:rPr>
          <w:sz w:val="28"/>
          <w:szCs w:val="28"/>
        </w:rPr>
        <w:t xml:space="preserve"> </w:t>
      </w:r>
      <w:r w:rsidR="007A48E1" w:rsidRPr="009C685E">
        <w:rPr>
          <w:sz w:val="28"/>
          <w:szCs w:val="28"/>
        </w:rPr>
        <w:t>–</w:t>
      </w:r>
      <w:r w:rsidRPr="009C685E">
        <w:rPr>
          <w:sz w:val="28"/>
          <w:szCs w:val="28"/>
        </w:rPr>
        <w:t xml:space="preserve"> штрафна функція, що контролює складність моделі, зазвичай включаючи терміни, які покарають велику кількість листків або великі значення параметрів</w:t>
      </w:r>
      <w:r w:rsidR="00EC1D6B" w:rsidRPr="009C685E">
        <w:rPr>
          <w:sz w:val="28"/>
          <w:szCs w:val="28"/>
        </w:rPr>
        <w:t xml:space="preserve"> </w:t>
      </w:r>
      <w:r w:rsidR="00F60ADE" w:rsidRPr="009C685E">
        <w:rPr>
          <w:sz w:val="28"/>
          <w:szCs w:val="28"/>
        </w:rPr>
        <w:t>[35]</w:t>
      </w:r>
      <w:r w:rsidRPr="009C685E">
        <w:rPr>
          <w:sz w:val="28"/>
          <w:szCs w:val="28"/>
        </w:rPr>
        <w:t>.</w:t>
      </w:r>
    </w:p>
    <w:p w14:paraId="27BF1C9D" w14:textId="77777777" w:rsidR="008D3D7C" w:rsidRDefault="008D3D7C" w:rsidP="009C685E">
      <w:pPr>
        <w:widowControl w:val="0"/>
        <w:spacing w:line="360" w:lineRule="auto"/>
        <w:ind w:firstLine="709"/>
        <w:rPr>
          <w:sz w:val="28"/>
          <w:szCs w:val="28"/>
        </w:rPr>
      </w:pPr>
    </w:p>
    <w:p w14:paraId="69B96AC8" w14:textId="77777777" w:rsidR="00A27BB3" w:rsidRDefault="00D14D25" w:rsidP="009C685E">
      <w:pPr>
        <w:widowControl w:val="0"/>
        <w:spacing w:line="360" w:lineRule="auto"/>
        <w:ind w:firstLine="709"/>
        <w:rPr>
          <w:sz w:val="28"/>
          <w:szCs w:val="28"/>
        </w:rPr>
      </w:pPr>
      <w:proofErr w:type="spellStart"/>
      <w:r w:rsidRPr="00B64912">
        <w:rPr>
          <w:sz w:val="28"/>
          <w:szCs w:val="28"/>
        </w:rPr>
        <w:t>XGBoost</w:t>
      </w:r>
      <w:proofErr w:type="spellEnd"/>
      <w:r w:rsidRPr="00B64912">
        <w:rPr>
          <w:sz w:val="28"/>
          <w:szCs w:val="28"/>
        </w:rPr>
        <w:t xml:space="preserve"> був обраний через його високу точність та ефективність при великих обсягах даних та у ситуаціях із складною структурою даних. Його можливість оптимізації ресурсів та швидкість обробки даних роблять його ідеальним для використання у фінансовому секторі, де швидкість і точність є критично важливими. </w:t>
      </w:r>
      <w:proofErr w:type="spellStart"/>
      <w:r w:rsidRPr="00B64912">
        <w:rPr>
          <w:sz w:val="28"/>
          <w:szCs w:val="28"/>
        </w:rPr>
        <w:t>XGBoost</w:t>
      </w:r>
      <w:proofErr w:type="spellEnd"/>
      <w:r w:rsidRPr="00B64912">
        <w:rPr>
          <w:sz w:val="28"/>
          <w:szCs w:val="28"/>
        </w:rPr>
        <w:t xml:space="preserve"> також має різні параметри налаштування, які дозволяють детально налаштовувати процес навчання, оптимізуючи його для конкретних задач. Ці особливості роблять його ефективним у виявленні шахрайських дій, дозволяючи виявляти складні шаблони шахрайства в </w:t>
      </w:r>
      <w:proofErr w:type="spellStart"/>
      <w:r w:rsidRPr="00B64912">
        <w:rPr>
          <w:sz w:val="28"/>
          <w:szCs w:val="28"/>
        </w:rPr>
        <w:t>криптовалютних</w:t>
      </w:r>
      <w:proofErr w:type="spellEnd"/>
      <w:r w:rsidRPr="00B64912">
        <w:rPr>
          <w:sz w:val="28"/>
          <w:szCs w:val="28"/>
        </w:rPr>
        <w:t xml:space="preserve"> транзакціях, що забезпечує в</w:t>
      </w:r>
      <w:r w:rsidR="007B7EC1" w:rsidRPr="00B64912">
        <w:rPr>
          <w:sz w:val="28"/>
          <w:szCs w:val="28"/>
        </w:rPr>
        <w:t>исоку точність виявлення і мінімальну кількість помилок.</w:t>
      </w:r>
    </w:p>
    <w:p w14:paraId="094259E5" w14:textId="77777777" w:rsidR="009C685E" w:rsidRPr="009C685E" w:rsidRDefault="009C685E" w:rsidP="009C685E">
      <w:pPr>
        <w:widowControl w:val="0"/>
        <w:spacing w:line="360" w:lineRule="auto"/>
        <w:ind w:firstLine="709"/>
        <w:rPr>
          <w:sz w:val="28"/>
          <w:szCs w:val="28"/>
        </w:rPr>
      </w:pPr>
    </w:p>
    <w:p w14:paraId="517F547F" w14:textId="77777777" w:rsidR="00527E7F" w:rsidRPr="00B64912" w:rsidRDefault="00527E7F" w:rsidP="008D3D7C">
      <w:pPr>
        <w:keepNext/>
        <w:widowControl w:val="0"/>
        <w:spacing w:line="360" w:lineRule="auto"/>
        <w:ind w:firstLine="709"/>
        <w:jc w:val="left"/>
        <w:rPr>
          <w:b/>
          <w:sz w:val="28"/>
          <w:szCs w:val="28"/>
        </w:rPr>
      </w:pPr>
      <w:r w:rsidRPr="00B64912">
        <w:rPr>
          <w:b/>
          <w:sz w:val="28"/>
          <w:szCs w:val="28"/>
        </w:rPr>
        <w:lastRenderedPageBreak/>
        <w:t xml:space="preserve">2.3 </w:t>
      </w:r>
      <w:r w:rsidR="00AA071D" w:rsidRPr="00B64912">
        <w:rPr>
          <w:b/>
          <w:bCs/>
          <w:sz w:val="28"/>
          <w:szCs w:val="28"/>
        </w:rPr>
        <w:t>Розробка алгоритмів</w:t>
      </w:r>
    </w:p>
    <w:p w14:paraId="1CD96FB8" w14:textId="77777777" w:rsidR="00527E7F" w:rsidRPr="00B64912" w:rsidRDefault="00527E7F" w:rsidP="00527E7F">
      <w:pPr>
        <w:widowControl w:val="0"/>
        <w:spacing w:line="360" w:lineRule="auto"/>
        <w:ind w:firstLine="709"/>
        <w:jc w:val="left"/>
        <w:rPr>
          <w:sz w:val="28"/>
          <w:szCs w:val="28"/>
        </w:rPr>
      </w:pPr>
    </w:p>
    <w:p w14:paraId="5C9FA8AE" w14:textId="77777777" w:rsidR="000C19AF" w:rsidRPr="00B64912" w:rsidRDefault="000C19AF" w:rsidP="00527E7F">
      <w:pPr>
        <w:widowControl w:val="0"/>
        <w:spacing w:line="360" w:lineRule="auto"/>
        <w:ind w:firstLine="709"/>
        <w:jc w:val="left"/>
        <w:rPr>
          <w:sz w:val="28"/>
          <w:szCs w:val="28"/>
        </w:rPr>
      </w:pPr>
    </w:p>
    <w:p w14:paraId="7416F5F2" w14:textId="77777777" w:rsidR="00AA071D" w:rsidRPr="00B64912" w:rsidRDefault="00AA071D" w:rsidP="00F60ADE">
      <w:pPr>
        <w:spacing w:line="360" w:lineRule="auto"/>
        <w:ind w:firstLine="709"/>
        <w:rPr>
          <w:sz w:val="28"/>
          <w:szCs w:val="28"/>
        </w:rPr>
      </w:pPr>
      <w:r w:rsidRPr="00B64912">
        <w:rPr>
          <w:sz w:val="28"/>
          <w:szCs w:val="28"/>
        </w:rPr>
        <w:t xml:space="preserve">Розробка алгоритмів для системи виявлення шахрайства в </w:t>
      </w:r>
      <w:proofErr w:type="spellStart"/>
      <w:r w:rsidRPr="00B64912">
        <w:rPr>
          <w:sz w:val="28"/>
          <w:szCs w:val="28"/>
        </w:rPr>
        <w:t>криптовалютних</w:t>
      </w:r>
      <w:proofErr w:type="spellEnd"/>
      <w:r w:rsidRPr="00B64912">
        <w:rPr>
          <w:sz w:val="28"/>
          <w:szCs w:val="28"/>
        </w:rPr>
        <w:t xml:space="preserve"> транзакціях включає два основні аспекти: адаптацію та налаштування моделей машинного навчання та їх інтеграцію у систему. Починаючи з вибору та підготовки даних, важливо забезпечити, що всі дані чисті від помилок, видалені викиди та нормалізовані, щоб однаково впливати на результати моделювання. Основні моделі, такі як </w:t>
      </w:r>
      <w:proofErr w:type="spellStart"/>
      <w:r w:rsidRPr="00B64912">
        <w:rPr>
          <w:sz w:val="28"/>
          <w:szCs w:val="28"/>
        </w:rPr>
        <w:t>Logistic</w:t>
      </w:r>
      <w:proofErr w:type="spellEnd"/>
      <w:r w:rsidRPr="00B64912">
        <w:rPr>
          <w:sz w:val="28"/>
          <w:szCs w:val="28"/>
        </w:rPr>
        <w:t xml:space="preserve"> </w:t>
      </w:r>
      <w:proofErr w:type="spellStart"/>
      <w:r w:rsidRPr="00B64912">
        <w:rPr>
          <w:sz w:val="28"/>
          <w:szCs w:val="28"/>
        </w:rPr>
        <w:t>Regression</w:t>
      </w:r>
      <w:proofErr w:type="spellEnd"/>
      <w:r w:rsidRPr="00B64912">
        <w:rPr>
          <w:sz w:val="28"/>
          <w:szCs w:val="28"/>
        </w:rPr>
        <w:t xml:space="preserve">, </w:t>
      </w:r>
      <w:proofErr w:type="spellStart"/>
      <w:r w:rsidRPr="00B64912">
        <w:rPr>
          <w:sz w:val="28"/>
          <w:szCs w:val="28"/>
        </w:rPr>
        <w:t>Random</w:t>
      </w:r>
      <w:proofErr w:type="spellEnd"/>
      <w:r w:rsidRPr="00B64912">
        <w:rPr>
          <w:sz w:val="28"/>
          <w:szCs w:val="28"/>
        </w:rPr>
        <w:t xml:space="preserve"> </w:t>
      </w:r>
      <w:proofErr w:type="spellStart"/>
      <w:r w:rsidRPr="00B64912">
        <w:rPr>
          <w:sz w:val="28"/>
          <w:szCs w:val="28"/>
        </w:rPr>
        <w:t>Forest</w:t>
      </w:r>
      <w:proofErr w:type="spellEnd"/>
      <w:r w:rsidRPr="00B64912">
        <w:rPr>
          <w:sz w:val="28"/>
          <w:szCs w:val="28"/>
        </w:rPr>
        <w:t xml:space="preserve">, та </w:t>
      </w:r>
      <w:proofErr w:type="spellStart"/>
      <w:r w:rsidRPr="00B64912">
        <w:rPr>
          <w:sz w:val="28"/>
          <w:szCs w:val="28"/>
        </w:rPr>
        <w:t>XGBoost</w:t>
      </w:r>
      <w:proofErr w:type="spellEnd"/>
      <w:r w:rsidRPr="00B64912">
        <w:rPr>
          <w:sz w:val="28"/>
          <w:szCs w:val="28"/>
        </w:rPr>
        <w:t>, обираються на основі їх здатності ефективно обробляти специфічні типи даних і задачі детектування шахрайства.</w:t>
      </w:r>
    </w:p>
    <w:p w14:paraId="2FE643D8" w14:textId="77777777" w:rsidR="00AA071D" w:rsidRPr="00B64912" w:rsidRDefault="00AA071D" w:rsidP="00AA071D">
      <w:pPr>
        <w:spacing w:line="360" w:lineRule="auto"/>
        <w:ind w:firstLine="709"/>
        <w:rPr>
          <w:sz w:val="28"/>
          <w:szCs w:val="28"/>
        </w:rPr>
      </w:pPr>
      <w:r w:rsidRPr="00B64912">
        <w:rPr>
          <w:sz w:val="28"/>
          <w:szCs w:val="28"/>
        </w:rPr>
        <w:t xml:space="preserve">Настройка </w:t>
      </w:r>
      <w:proofErr w:type="spellStart"/>
      <w:r w:rsidRPr="00B64912">
        <w:rPr>
          <w:sz w:val="28"/>
          <w:szCs w:val="28"/>
        </w:rPr>
        <w:t>гіперпараметрів</w:t>
      </w:r>
      <w:proofErr w:type="spellEnd"/>
      <w:r w:rsidRPr="00B64912">
        <w:rPr>
          <w:sz w:val="28"/>
          <w:szCs w:val="28"/>
        </w:rPr>
        <w:t xml:space="preserve"> кожної моделі є критичною, оскільки вона безпосередньо впливає на продуктивність та точність. Через методики як крос-</w:t>
      </w:r>
      <w:proofErr w:type="spellStart"/>
      <w:r w:rsidRPr="00B64912">
        <w:rPr>
          <w:sz w:val="28"/>
          <w:szCs w:val="28"/>
        </w:rPr>
        <w:t>валідація</w:t>
      </w:r>
      <w:proofErr w:type="spellEnd"/>
      <w:r w:rsidRPr="00B64912">
        <w:rPr>
          <w:sz w:val="28"/>
          <w:szCs w:val="28"/>
        </w:rPr>
        <w:t xml:space="preserve">, обираються найкращі параметри для оптимізації кожної моделі. Коли моделі налаштовані, вони тренуються на підготовлених даних, застосовуючи визначені параметри, щоб </w:t>
      </w:r>
      <w:proofErr w:type="spellStart"/>
      <w:r w:rsidRPr="00B64912">
        <w:rPr>
          <w:sz w:val="28"/>
          <w:szCs w:val="28"/>
        </w:rPr>
        <w:t>змінимизувати</w:t>
      </w:r>
      <w:proofErr w:type="spellEnd"/>
      <w:r w:rsidRPr="00B64912">
        <w:rPr>
          <w:sz w:val="28"/>
          <w:szCs w:val="28"/>
        </w:rPr>
        <w:t xml:space="preserve"> помилки та покращити здатність моделі до загальної класифікації.</w:t>
      </w:r>
    </w:p>
    <w:p w14:paraId="2FC583C5" w14:textId="77777777" w:rsidR="00AA071D" w:rsidRPr="00B64912" w:rsidRDefault="00AA071D" w:rsidP="00AA071D">
      <w:pPr>
        <w:spacing w:line="360" w:lineRule="auto"/>
        <w:ind w:firstLine="709"/>
        <w:rPr>
          <w:sz w:val="28"/>
          <w:szCs w:val="28"/>
        </w:rPr>
      </w:pPr>
      <w:r w:rsidRPr="00B64912">
        <w:rPr>
          <w:sz w:val="28"/>
          <w:szCs w:val="28"/>
        </w:rPr>
        <w:t>Оцінка ефективності моделей здійснюється через різні тестові набори даних, де використовуються метрики такі як точність, повнота, F1-скор, та ROC-AUC для визначення їх здатності точно ідентифікувати шахрайські транзакції. Після тестування, моделі інтегруються у систему, де вони постійно аналізують транзакції. Це включає налаштування інфраструктури, такої як сервери і бази даних, та розробку API для забезпечення взаємодії між моделями та іншими компонентами системи.</w:t>
      </w:r>
    </w:p>
    <w:p w14:paraId="475CEF4A" w14:textId="77777777" w:rsidR="00AA071D" w:rsidRPr="00B64912" w:rsidRDefault="00AA071D" w:rsidP="000065D0">
      <w:pPr>
        <w:spacing w:line="360" w:lineRule="auto"/>
        <w:ind w:firstLine="709"/>
        <w:rPr>
          <w:sz w:val="28"/>
          <w:szCs w:val="28"/>
        </w:rPr>
      </w:pPr>
      <w:r w:rsidRPr="00B64912">
        <w:rPr>
          <w:sz w:val="28"/>
          <w:szCs w:val="28"/>
        </w:rPr>
        <w:t xml:space="preserve">Система виявлення шахрайства також включає автоматизацію для регулярного моніторингу транзакцій з використанням розроблених моделей, що дозволяє </w:t>
      </w:r>
      <w:proofErr w:type="spellStart"/>
      <w:r w:rsidRPr="00B64912">
        <w:rPr>
          <w:sz w:val="28"/>
          <w:szCs w:val="28"/>
        </w:rPr>
        <w:t>оперативно</w:t>
      </w:r>
      <w:proofErr w:type="spellEnd"/>
      <w:r w:rsidRPr="00B64912">
        <w:rPr>
          <w:sz w:val="28"/>
          <w:szCs w:val="28"/>
        </w:rPr>
        <w:t xml:space="preserve"> реагувати на підозрілі дії. Моніторинг та налаштування системи продовжуються постійно, щоб адаптуватися до нових шахрайських схем та методів, а також для покращення точності </w:t>
      </w:r>
      <w:proofErr w:type="spellStart"/>
      <w:r w:rsidRPr="00B64912">
        <w:rPr>
          <w:sz w:val="28"/>
          <w:szCs w:val="28"/>
        </w:rPr>
        <w:t>детекції</w:t>
      </w:r>
      <w:proofErr w:type="spellEnd"/>
      <w:r w:rsidRPr="00B64912">
        <w:rPr>
          <w:sz w:val="28"/>
          <w:szCs w:val="28"/>
        </w:rPr>
        <w:t xml:space="preserve"> шахрайства. Завдяки </w:t>
      </w:r>
      <w:r w:rsidRPr="00B64912">
        <w:rPr>
          <w:sz w:val="28"/>
          <w:szCs w:val="28"/>
        </w:rPr>
        <w:lastRenderedPageBreak/>
        <w:t>цим крокам система забезпечує високу точність виявлення шахрайства, мінімізуючи помилки та надаючи надійний захист від шахрайських операцій.</w:t>
      </w:r>
    </w:p>
    <w:p w14:paraId="5354B1BD" w14:textId="77777777" w:rsidR="000065D0" w:rsidRPr="00B64912" w:rsidRDefault="000065D0" w:rsidP="000065D0">
      <w:pPr>
        <w:spacing w:line="360" w:lineRule="auto"/>
        <w:ind w:firstLine="709"/>
        <w:rPr>
          <w:sz w:val="28"/>
          <w:szCs w:val="28"/>
        </w:rPr>
      </w:pPr>
    </w:p>
    <w:p w14:paraId="733380EA" w14:textId="77777777" w:rsidR="000065D0" w:rsidRPr="00B64912" w:rsidRDefault="000065D0" w:rsidP="000065D0">
      <w:pPr>
        <w:spacing w:line="360" w:lineRule="auto"/>
        <w:ind w:firstLine="709"/>
        <w:rPr>
          <w:sz w:val="28"/>
          <w:szCs w:val="28"/>
        </w:rPr>
      </w:pPr>
    </w:p>
    <w:p w14:paraId="19E5885F" w14:textId="77777777" w:rsidR="00AA071D" w:rsidRPr="00B64912" w:rsidRDefault="00AA071D" w:rsidP="00AA071D">
      <w:pPr>
        <w:keepNext/>
        <w:widowControl w:val="0"/>
        <w:spacing w:line="360" w:lineRule="auto"/>
        <w:ind w:left="1418" w:hanging="709"/>
        <w:jc w:val="left"/>
        <w:rPr>
          <w:b/>
          <w:bCs/>
          <w:sz w:val="28"/>
          <w:szCs w:val="28"/>
        </w:rPr>
      </w:pPr>
      <w:r w:rsidRPr="00B64912">
        <w:rPr>
          <w:b/>
          <w:sz w:val="28"/>
          <w:szCs w:val="28"/>
        </w:rPr>
        <w:t>2.</w:t>
      </w:r>
      <w:r w:rsidR="00FD121B" w:rsidRPr="00B64912">
        <w:rPr>
          <w:b/>
          <w:sz w:val="28"/>
          <w:szCs w:val="28"/>
        </w:rPr>
        <w:t>4</w:t>
      </w:r>
      <w:r w:rsidRPr="00B64912">
        <w:rPr>
          <w:b/>
          <w:sz w:val="28"/>
          <w:szCs w:val="28"/>
        </w:rPr>
        <w:t xml:space="preserve"> </w:t>
      </w:r>
      <w:proofErr w:type="spellStart"/>
      <w:r w:rsidRPr="00B64912">
        <w:rPr>
          <w:b/>
          <w:bCs/>
          <w:sz w:val="28"/>
          <w:szCs w:val="28"/>
        </w:rPr>
        <w:t>Валідація</w:t>
      </w:r>
      <w:proofErr w:type="spellEnd"/>
      <w:r w:rsidRPr="00B64912">
        <w:rPr>
          <w:b/>
          <w:bCs/>
          <w:sz w:val="28"/>
          <w:szCs w:val="28"/>
        </w:rPr>
        <w:t xml:space="preserve"> та оцінка моделі</w:t>
      </w:r>
    </w:p>
    <w:p w14:paraId="15AD65A1" w14:textId="77777777" w:rsidR="00693609" w:rsidRPr="00B64912" w:rsidRDefault="00693609" w:rsidP="00AA071D">
      <w:pPr>
        <w:keepNext/>
        <w:widowControl w:val="0"/>
        <w:spacing w:line="360" w:lineRule="auto"/>
        <w:ind w:left="1418" w:hanging="709"/>
        <w:jc w:val="left"/>
        <w:rPr>
          <w:b/>
          <w:bCs/>
          <w:sz w:val="28"/>
          <w:szCs w:val="28"/>
        </w:rPr>
      </w:pPr>
    </w:p>
    <w:p w14:paraId="38207F0C" w14:textId="77777777" w:rsidR="00693609" w:rsidRPr="00B64912" w:rsidRDefault="00693609" w:rsidP="00AA071D">
      <w:pPr>
        <w:keepNext/>
        <w:widowControl w:val="0"/>
        <w:spacing w:line="360" w:lineRule="auto"/>
        <w:ind w:left="1418" w:hanging="709"/>
        <w:jc w:val="left"/>
        <w:rPr>
          <w:b/>
          <w:bCs/>
          <w:sz w:val="28"/>
          <w:szCs w:val="28"/>
        </w:rPr>
      </w:pPr>
    </w:p>
    <w:p w14:paraId="51B6B39E" w14:textId="77777777" w:rsidR="00693609" w:rsidRPr="00B64912" w:rsidRDefault="00693609" w:rsidP="00693609">
      <w:pPr>
        <w:spacing w:line="360" w:lineRule="auto"/>
        <w:ind w:firstLine="709"/>
        <w:rPr>
          <w:sz w:val="28"/>
          <w:szCs w:val="28"/>
        </w:rPr>
      </w:pPr>
      <w:proofErr w:type="spellStart"/>
      <w:r w:rsidRPr="00B64912">
        <w:rPr>
          <w:sz w:val="28"/>
          <w:szCs w:val="28"/>
        </w:rPr>
        <w:t>Валідація</w:t>
      </w:r>
      <w:proofErr w:type="spellEnd"/>
      <w:r w:rsidRPr="00B64912">
        <w:rPr>
          <w:sz w:val="28"/>
          <w:szCs w:val="28"/>
        </w:rPr>
        <w:t xml:space="preserve"> та оцінка моделі є вирішальними процесами в розробці систем для виявлення шахрайства, що забезпечують точність і надійність передбачень моделі. Цей процес включає ретельне тестування та оцінку алгоритмів на основі декількох метрик. </w:t>
      </w:r>
    </w:p>
    <w:p w14:paraId="6915A071" w14:textId="77777777" w:rsidR="00693609" w:rsidRPr="00B64912" w:rsidRDefault="00693609" w:rsidP="00693609">
      <w:pPr>
        <w:spacing w:line="360" w:lineRule="auto"/>
        <w:ind w:firstLine="709"/>
        <w:rPr>
          <w:sz w:val="28"/>
          <w:szCs w:val="28"/>
        </w:rPr>
      </w:pPr>
      <w:r w:rsidRPr="00B64912">
        <w:rPr>
          <w:sz w:val="28"/>
          <w:szCs w:val="28"/>
        </w:rPr>
        <w:t>Перш за все, важливо перевірити, чи модель адекватно описує дані, на яких вона була навчена. Це включає аналіз залишків, перевірку на наявність викидів та збіжності. Модель повинна бути здатна відтворювати відомі результати з історичних даних з прийнятною точністю, перш ніж її можна використовувати для прогнозування майбутніх даних. Використання крос-</w:t>
      </w:r>
      <w:proofErr w:type="spellStart"/>
      <w:r w:rsidRPr="00B64912">
        <w:rPr>
          <w:sz w:val="28"/>
          <w:szCs w:val="28"/>
        </w:rPr>
        <w:t>валідації</w:t>
      </w:r>
      <w:proofErr w:type="spellEnd"/>
      <w:r w:rsidRPr="00B64912">
        <w:rPr>
          <w:sz w:val="28"/>
          <w:szCs w:val="28"/>
        </w:rPr>
        <w:t xml:space="preserve"> дозволяє переконатися, що модель не перенавчена і добре узагальнює інформацію за межами навчальної вибірки</w:t>
      </w:r>
      <w:r w:rsidR="00EC1D6B" w:rsidRPr="00B64912">
        <w:rPr>
          <w:sz w:val="28"/>
          <w:szCs w:val="28"/>
        </w:rPr>
        <w:t xml:space="preserve"> [36]</w:t>
      </w:r>
      <w:r w:rsidRPr="00B64912">
        <w:rPr>
          <w:sz w:val="28"/>
          <w:szCs w:val="28"/>
        </w:rPr>
        <w:t>.</w:t>
      </w:r>
    </w:p>
    <w:p w14:paraId="7DB90C67" w14:textId="77777777" w:rsidR="00693609" w:rsidRPr="00B64912" w:rsidRDefault="00693609" w:rsidP="00693609">
      <w:pPr>
        <w:spacing w:line="360" w:lineRule="auto"/>
        <w:ind w:firstLine="709"/>
        <w:rPr>
          <w:sz w:val="28"/>
          <w:szCs w:val="28"/>
        </w:rPr>
      </w:pPr>
      <w:r w:rsidRPr="00B64912">
        <w:rPr>
          <w:sz w:val="28"/>
          <w:szCs w:val="28"/>
        </w:rPr>
        <w:t>Для оцінки якості моделей використовуються різноманітні метрики. Основними є:</w:t>
      </w:r>
    </w:p>
    <w:p w14:paraId="3F1DC733" w14:textId="77777777" w:rsidR="00693609" w:rsidRPr="004E4C8D" w:rsidRDefault="00693609" w:rsidP="004E4C8D">
      <w:pPr>
        <w:spacing w:line="360" w:lineRule="auto"/>
        <w:ind w:left="1418" w:hanging="709"/>
        <w:jc w:val="left"/>
        <w:rPr>
          <w:sz w:val="28"/>
          <w:szCs w:val="28"/>
        </w:rPr>
      </w:pPr>
      <w:r w:rsidRPr="00B64912">
        <w:rPr>
          <w:sz w:val="28"/>
          <w:szCs w:val="28"/>
        </w:rPr>
        <w:t>•</w:t>
      </w:r>
      <w:r w:rsidRPr="00B64912">
        <w:rPr>
          <w:sz w:val="28"/>
          <w:szCs w:val="28"/>
        </w:rPr>
        <w:tab/>
      </w:r>
      <w:proofErr w:type="spellStart"/>
      <w:r w:rsidRPr="004E4C8D">
        <w:rPr>
          <w:sz w:val="28"/>
          <w:szCs w:val="28"/>
        </w:rPr>
        <w:t>Accuracy</w:t>
      </w:r>
      <w:proofErr w:type="spellEnd"/>
      <w:r w:rsidRPr="004E4C8D">
        <w:rPr>
          <w:sz w:val="28"/>
          <w:szCs w:val="28"/>
        </w:rPr>
        <w:t xml:space="preserve">: </w:t>
      </w:r>
      <w:r w:rsidR="008D3D7C" w:rsidRPr="004E4C8D">
        <w:rPr>
          <w:sz w:val="28"/>
          <w:szCs w:val="28"/>
        </w:rPr>
        <w:t xml:space="preserve">вимірює загальний відсоток випадків, коли модель правильно ідентифікувала </w:t>
      </w:r>
      <w:r w:rsidRPr="004E4C8D">
        <w:rPr>
          <w:sz w:val="28"/>
          <w:szCs w:val="28"/>
        </w:rPr>
        <w:t>як позитивні, так і негативні класи;</w:t>
      </w:r>
    </w:p>
    <w:p w14:paraId="746FCC10" w14:textId="77777777" w:rsidR="00693609" w:rsidRPr="004E4C8D" w:rsidRDefault="00693609" w:rsidP="004E4C8D">
      <w:pPr>
        <w:spacing w:line="360" w:lineRule="auto"/>
        <w:ind w:left="1418" w:hanging="709"/>
        <w:jc w:val="left"/>
        <w:rPr>
          <w:sz w:val="28"/>
          <w:szCs w:val="28"/>
        </w:rPr>
      </w:pPr>
      <w:r w:rsidRPr="004E4C8D">
        <w:rPr>
          <w:sz w:val="28"/>
          <w:szCs w:val="28"/>
        </w:rPr>
        <w:t>•</w:t>
      </w:r>
      <w:r w:rsidRPr="004E4C8D">
        <w:rPr>
          <w:sz w:val="28"/>
          <w:szCs w:val="28"/>
        </w:rPr>
        <w:tab/>
      </w:r>
      <w:proofErr w:type="spellStart"/>
      <w:r w:rsidRPr="004E4C8D">
        <w:rPr>
          <w:sz w:val="28"/>
          <w:szCs w:val="28"/>
        </w:rPr>
        <w:t>Recall</w:t>
      </w:r>
      <w:proofErr w:type="spellEnd"/>
      <w:r w:rsidRPr="004E4C8D">
        <w:rPr>
          <w:sz w:val="28"/>
          <w:szCs w:val="28"/>
        </w:rPr>
        <w:t xml:space="preserve">: </w:t>
      </w:r>
      <w:r w:rsidR="008D3D7C" w:rsidRPr="004E4C8D">
        <w:rPr>
          <w:sz w:val="28"/>
          <w:szCs w:val="28"/>
        </w:rPr>
        <w:t xml:space="preserve">вказує на здатність моделі ідентифікувати всі релевантні випадки в </w:t>
      </w:r>
      <w:proofErr w:type="spellStart"/>
      <w:r w:rsidRPr="004E4C8D">
        <w:rPr>
          <w:sz w:val="28"/>
          <w:szCs w:val="28"/>
        </w:rPr>
        <w:t>датасеті</w:t>
      </w:r>
      <w:proofErr w:type="spellEnd"/>
      <w:r w:rsidRPr="004E4C8D">
        <w:rPr>
          <w:sz w:val="28"/>
          <w:szCs w:val="28"/>
        </w:rPr>
        <w:t xml:space="preserve"> (важливо для шахрайських транзакцій);</w:t>
      </w:r>
    </w:p>
    <w:p w14:paraId="7FF46829" w14:textId="77777777" w:rsidR="00693609" w:rsidRPr="004E4C8D" w:rsidRDefault="00693609" w:rsidP="004E4C8D">
      <w:pPr>
        <w:spacing w:line="360" w:lineRule="auto"/>
        <w:ind w:left="1418" w:hanging="709"/>
        <w:jc w:val="left"/>
        <w:rPr>
          <w:sz w:val="28"/>
          <w:szCs w:val="28"/>
        </w:rPr>
      </w:pPr>
      <w:r w:rsidRPr="004E4C8D">
        <w:rPr>
          <w:sz w:val="28"/>
          <w:szCs w:val="28"/>
        </w:rPr>
        <w:t>•</w:t>
      </w:r>
      <w:r w:rsidRPr="004E4C8D">
        <w:rPr>
          <w:sz w:val="28"/>
          <w:szCs w:val="28"/>
        </w:rPr>
        <w:tab/>
      </w:r>
      <w:proofErr w:type="spellStart"/>
      <w:r w:rsidRPr="004E4C8D">
        <w:rPr>
          <w:sz w:val="28"/>
          <w:szCs w:val="28"/>
        </w:rPr>
        <w:t>Precision</w:t>
      </w:r>
      <w:proofErr w:type="spellEnd"/>
      <w:r w:rsidRPr="004E4C8D">
        <w:rPr>
          <w:sz w:val="28"/>
          <w:szCs w:val="28"/>
        </w:rPr>
        <w:t xml:space="preserve">: </w:t>
      </w:r>
      <w:r w:rsidR="008D3D7C" w:rsidRPr="004E4C8D">
        <w:rPr>
          <w:sz w:val="28"/>
          <w:szCs w:val="28"/>
        </w:rPr>
        <w:t>показує, яка частина ідентифікованих як позитивні випадків є дійсно позитивними</w:t>
      </w:r>
      <w:r w:rsidRPr="004E4C8D">
        <w:rPr>
          <w:sz w:val="28"/>
          <w:szCs w:val="28"/>
        </w:rPr>
        <w:t>;</w:t>
      </w:r>
    </w:p>
    <w:p w14:paraId="5E4CF1BE" w14:textId="77777777" w:rsidR="00693609" w:rsidRPr="00B64912" w:rsidRDefault="00693609" w:rsidP="004E4C8D">
      <w:pPr>
        <w:spacing w:line="360" w:lineRule="auto"/>
        <w:ind w:left="1418" w:hanging="709"/>
        <w:jc w:val="left"/>
        <w:rPr>
          <w:sz w:val="28"/>
          <w:szCs w:val="28"/>
        </w:rPr>
      </w:pPr>
      <w:r w:rsidRPr="004E4C8D">
        <w:rPr>
          <w:sz w:val="28"/>
          <w:szCs w:val="28"/>
        </w:rPr>
        <w:t>•</w:t>
      </w:r>
      <w:r w:rsidRPr="004E4C8D">
        <w:rPr>
          <w:sz w:val="28"/>
          <w:szCs w:val="28"/>
        </w:rPr>
        <w:tab/>
        <w:t xml:space="preserve">F1-Score: </w:t>
      </w:r>
      <w:r w:rsidR="008D3D7C" w:rsidRPr="004E4C8D">
        <w:rPr>
          <w:sz w:val="28"/>
          <w:szCs w:val="28"/>
        </w:rPr>
        <w:t xml:space="preserve">гармонічний середній між точністю та відгуком, що дає збалансовану оцінку </w:t>
      </w:r>
      <w:r w:rsidRPr="004E4C8D">
        <w:rPr>
          <w:sz w:val="28"/>
          <w:szCs w:val="28"/>
        </w:rPr>
        <w:t>точності та повноти моделі:</w:t>
      </w:r>
    </w:p>
    <w:p w14:paraId="48E2E1CF" w14:textId="77777777" w:rsidR="000065D0" w:rsidRPr="00B64912" w:rsidRDefault="000065D0" w:rsidP="004E4C8D">
      <w:pPr>
        <w:spacing w:line="360" w:lineRule="auto"/>
        <w:ind w:left="1418" w:hanging="709"/>
        <w:jc w:val="left"/>
        <w:rPr>
          <w:sz w:val="28"/>
          <w:szCs w:val="28"/>
        </w:rPr>
      </w:pPr>
    </w:p>
    <w:p w14:paraId="42FDAF98" w14:textId="77777777" w:rsidR="00693609" w:rsidRPr="00B64912" w:rsidRDefault="00FD121B" w:rsidP="00693609">
      <w:pPr>
        <w:spacing w:line="360" w:lineRule="auto"/>
        <w:ind w:firstLine="709"/>
        <w:rPr>
          <w:sz w:val="28"/>
          <w:szCs w:val="28"/>
        </w:rPr>
      </w:pPr>
      <m:oMathPara>
        <m:oMath>
          <m:r>
            <w:rPr>
              <w:rFonts w:ascii="Cambria Math" w:hAnsi="Cambria Math"/>
              <w:sz w:val="28"/>
              <w:szCs w:val="28"/>
            </w:rPr>
            <w:lastRenderedPageBreak/>
            <m:t>F</m:t>
          </m:r>
          <m:sSub>
            <m:sSubPr>
              <m:ctrlPr>
                <w:rPr>
                  <w:rFonts w:ascii="Cambria Math" w:hAnsi="Cambria Math"/>
                  <w:i/>
                  <w:sz w:val="28"/>
                  <w:szCs w:val="28"/>
                </w:rPr>
              </m:ctrlPr>
            </m:sSubPr>
            <m:e>
              <m:r>
                <w:rPr>
                  <w:rFonts w:ascii="Cambria Math" w:hAnsi="Cambria Math"/>
                  <w:sz w:val="28"/>
                  <w:szCs w:val="28"/>
                </w:rPr>
                <m:t>1</m:t>
              </m:r>
            </m:e>
            <m:sub>
              <m:r>
                <w:rPr>
                  <w:rFonts w:ascii="Cambria Math" w:hAnsi="Cambria Math"/>
                  <w:sz w:val="28"/>
                  <w:szCs w:val="28"/>
                </w:rPr>
                <m:t>Score</m:t>
              </m:r>
            </m:sub>
          </m:sSub>
          <m:r>
            <w:rPr>
              <w:rFonts w:ascii="Cambria Math" w:hAnsi="Cambria Math"/>
              <w:sz w:val="28"/>
              <w:szCs w:val="28"/>
            </w:rPr>
            <m:t>=2×</m:t>
          </m:r>
          <m:f>
            <m:fPr>
              <m:ctrlPr>
                <w:rPr>
                  <w:rFonts w:ascii="Cambria Math" w:hAnsi="Cambria Math"/>
                  <w:i/>
                  <w:sz w:val="28"/>
                  <w:szCs w:val="28"/>
                </w:rPr>
              </m:ctrlPr>
            </m:fPr>
            <m:num>
              <m:r>
                <m:rPr>
                  <m:sty m:val="p"/>
                </m:rPr>
                <w:rPr>
                  <w:rFonts w:ascii="Cambria Math" w:hAnsi="Cambria Math"/>
                  <w:sz w:val="28"/>
                  <w:szCs w:val="28"/>
                </w:rPr>
                <m:t>Precision×Recall</m:t>
              </m:r>
            </m:num>
            <m:den>
              <m:r>
                <m:rPr>
                  <m:sty m:val="p"/>
                </m:rPr>
                <w:rPr>
                  <w:rFonts w:ascii="Cambria Math" w:hAnsi="Cambria Math"/>
                  <w:sz w:val="28"/>
                  <w:szCs w:val="28"/>
                </w:rPr>
                <m:t>Precision</m:t>
              </m:r>
              <m:r>
                <w:rPr>
                  <w:rFonts w:ascii="Cambria Math" w:hAnsi="Cambria Math"/>
                  <w:sz w:val="28"/>
                  <w:szCs w:val="28"/>
                </w:rPr>
                <m:t>+</m:t>
              </m:r>
              <m:r>
                <m:rPr>
                  <m:sty m:val="p"/>
                </m:rPr>
                <w:rPr>
                  <w:rFonts w:ascii="Cambria Math" w:hAnsi="Cambria Math"/>
                  <w:sz w:val="28"/>
                  <w:szCs w:val="28"/>
                </w:rPr>
                <m:t>Recall</m:t>
              </m:r>
            </m:den>
          </m:f>
        </m:oMath>
      </m:oMathPara>
    </w:p>
    <w:p w14:paraId="19463B8E" w14:textId="77777777" w:rsidR="00693609" w:rsidRPr="00B64912" w:rsidRDefault="00693609" w:rsidP="00693609">
      <w:pPr>
        <w:spacing w:line="360" w:lineRule="auto"/>
        <w:ind w:firstLine="709"/>
        <w:rPr>
          <w:sz w:val="28"/>
          <w:szCs w:val="28"/>
        </w:rPr>
      </w:pPr>
    </w:p>
    <w:p w14:paraId="36676830" w14:textId="77777777" w:rsidR="00693609" w:rsidRPr="00B64912" w:rsidRDefault="00693609" w:rsidP="00FD121B">
      <w:pPr>
        <w:spacing w:line="360" w:lineRule="auto"/>
        <w:ind w:firstLine="709"/>
        <w:rPr>
          <w:sz w:val="28"/>
          <w:szCs w:val="28"/>
        </w:rPr>
      </w:pPr>
      <w:r w:rsidRPr="00B64912">
        <w:rPr>
          <w:sz w:val="28"/>
          <w:szCs w:val="28"/>
        </w:rPr>
        <w:t>Додатково, AUC-ROC крива (</w:t>
      </w:r>
      <w:proofErr w:type="spellStart"/>
      <w:r w:rsidRPr="00B64912">
        <w:rPr>
          <w:sz w:val="28"/>
          <w:szCs w:val="28"/>
        </w:rPr>
        <w:t>Area</w:t>
      </w:r>
      <w:proofErr w:type="spellEnd"/>
      <w:r w:rsidRPr="00B64912">
        <w:rPr>
          <w:sz w:val="28"/>
          <w:szCs w:val="28"/>
        </w:rPr>
        <w:t xml:space="preserve"> </w:t>
      </w:r>
      <w:proofErr w:type="spellStart"/>
      <w:r w:rsidRPr="00B64912">
        <w:rPr>
          <w:sz w:val="28"/>
          <w:szCs w:val="28"/>
        </w:rPr>
        <w:t>Under</w:t>
      </w:r>
      <w:proofErr w:type="spellEnd"/>
      <w:r w:rsidRPr="00B64912">
        <w:rPr>
          <w:sz w:val="28"/>
          <w:szCs w:val="28"/>
        </w:rPr>
        <w:t xml:space="preserve"> </w:t>
      </w:r>
      <w:proofErr w:type="spellStart"/>
      <w:r w:rsidRPr="00B64912">
        <w:rPr>
          <w:sz w:val="28"/>
          <w:szCs w:val="28"/>
        </w:rPr>
        <w:t>the</w:t>
      </w:r>
      <w:proofErr w:type="spellEnd"/>
      <w:r w:rsidRPr="00B64912">
        <w:rPr>
          <w:sz w:val="28"/>
          <w:szCs w:val="28"/>
        </w:rPr>
        <w:t xml:space="preserve"> </w:t>
      </w:r>
      <w:proofErr w:type="spellStart"/>
      <w:r w:rsidRPr="00B64912">
        <w:rPr>
          <w:sz w:val="28"/>
          <w:szCs w:val="28"/>
        </w:rPr>
        <w:t>Curve</w:t>
      </w:r>
      <w:proofErr w:type="spellEnd"/>
      <w:r w:rsidRPr="00B64912">
        <w:rPr>
          <w:sz w:val="28"/>
          <w:szCs w:val="28"/>
        </w:rPr>
        <w:t xml:space="preserve"> </w:t>
      </w:r>
      <w:r w:rsidR="00B64912">
        <w:t>–</w:t>
      </w:r>
      <w:r w:rsidRPr="00B64912">
        <w:rPr>
          <w:sz w:val="28"/>
          <w:szCs w:val="28"/>
        </w:rPr>
        <w:t xml:space="preserve"> </w:t>
      </w:r>
      <w:proofErr w:type="spellStart"/>
      <w:r w:rsidRPr="00B64912">
        <w:rPr>
          <w:sz w:val="28"/>
          <w:szCs w:val="28"/>
        </w:rPr>
        <w:t>Receiver</w:t>
      </w:r>
      <w:proofErr w:type="spellEnd"/>
      <w:r w:rsidRPr="00B64912">
        <w:rPr>
          <w:sz w:val="28"/>
          <w:szCs w:val="28"/>
        </w:rPr>
        <w:t xml:space="preserve"> </w:t>
      </w:r>
      <w:proofErr w:type="spellStart"/>
      <w:r w:rsidRPr="00B64912">
        <w:rPr>
          <w:sz w:val="28"/>
          <w:szCs w:val="28"/>
        </w:rPr>
        <w:t>Operating</w:t>
      </w:r>
      <w:proofErr w:type="spellEnd"/>
      <w:r w:rsidRPr="00B64912">
        <w:rPr>
          <w:sz w:val="28"/>
          <w:szCs w:val="28"/>
        </w:rPr>
        <w:t xml:space="preserve"> </w:t>
      </w:r>
      <w:proofErr w:type="spellStart"/>
      <w:r w:rsidRPr="00B64912">
        <w:rPr>
          <w:sz w:val="28"/>
          <w:szCs w:val="28"/>
        </w:rPr>
        <w:t>Characteristics</w:t>
      </w:r>
      <w:proofErr w:type="spellEnd"/>
      <w:r w:rsidRPr="00B64912">
        <w:rPr>
          <w:sz w:val="28"/>
          <w:szCs w:val="28"/>
        </w:rPr>
        <w:t>) є важливим інструментом для оцінки здатності моделей розрізняти між класами. ROC крива ілюструє взаємозв’язок між чутливістю та специфічністю моделі при різних порогових значеннях</w:t>
      </w:r>
      <w:r w:rsidR="000C19AF" w:rsidRPr="00B64912">
        <w:rPr>
          <w:sz w:val="28"/>
          <w:szCs w:val="28"/>
        </w:rPr>
        <w:t xml:space="preserve"> [37]</w:t>
      </w:r>
      <w:r w:rsidRPr="00B64912">
        <w:rPr>
          <w:sz w:val="28"/>
          <w:szCs w:val="28"/>
        </w:rPr>
        <w:t>.</w:t>
      </w:r>
    </w:p>
    <w:p w14:paraId="3814DCB8" w14:textId="77777777" w:rsidR="00FD121B" w:rsidRPr="00B64912" w:rsidRDefault="00693609" w:rsidP="00FD121B">
      <w:pPr>
        <w:spacing w:line="360" w:lineRule="auto"/>
        <w:ind w:firstLine="709"/>
        <w:rPr>
          <w:sz w:val="28"/>
          <w:szCs w:val="28"/>
        </w:rPr>
      </w:pPr>
      <w:r w:rsidRPr="00B64912">
        <w:rPr>
          <w:sz w:val="28"/>
          <w:szCs w:val="28"/>
        </w:rPr>
        <w:t>Графічно ці метрики можуть бути представлені за допомогою кривих, що дозволяють наочно оцінити продуктивність моделі при різних умовах. Наприклад, графік ROC</w:t>
      </w:r>
      <w:r w:rsidR="00FD121B" w:rsidRPr="00B64912">
        <w:rPr>
          <w:sz w:val="28"/>
          <w:szCs w:val="28"/>
        </w:rPr>
        <w:t xml:space="preserve"> кривої може допомогти визначити оптимальний поріг класифікації, забезпечуючи найкраще співвідношення між сприйнятливістю до шахрайства і помилково позитивними результатами</w:t>
      </w:r>
      <w:r w:rsidR="00EC1D6B" w:rsidRPr="00B64912">
        <w:rPr>
          <w:sz w:val="28"/>
          <w:szCs w:val="28"/>
        </w:rPr>
        <w:t xml:space="preserve"> [36,37]</w:t>
      </w:r>
      <w:r w:rsidR="00FD121B" w:rsidRPr="00B64912">
        <w:rPr>
          <w:sz w:val="28"/>
          <w:szCs w:val="28"/>
        </w:rPr>
        <w:t>.</w:t>
      </w:r>
    </w:p>
    <w:p w14:paraId="13644C2C" w14:textId="77777777" w:rsidR="00FD121B" w:rsidRPr="00B64912" w:rsidRDefault="00FD121B" w:rsidP="00FD121B">
      <w:pPr>
        <w:spacing w:line="360" w:lineRule="auto"/>
        <w:ind w:firstLine="709"/>
        <w:rPr>
          <w:sz w:val="28"/>
          <w:szCs w:val="28"/>
        </w:rPr>
      </w:pPr>
      <w:r w:rsidRPr="00B64912">
        <w:rPr>
          <w:sz w:val="28"/>
          <w:szCs w:val="28"/>
        </w:rPr>
        <w:t xml:space="preserve">Загалом, </w:t>
      </w:r>
      <w:proofErr w:type="spellStart"/>
      <w:r w:rsidRPr="00B64912">
        <w:rPr>
          <w:sz w:val="28"/>
          <w:szCs w:val="28"/>
        </w:rPr>
        <w:t>валідація</w:t>
      </w:r>
      <w:proofErr w:type="spellEnd"/>
      <w:r w:rsidRPr="00B64912">
        <w:rPr>
          <w:sz w:val="28"/>
          <w:szCs w:val="28"/>
        </w:rPr>
        <w:t xml:space="preserve"> та оцінка моделей є фундаментальними процесами, які гарантують, що система виявлення шахрайства працює ефективно і з мінімальною кількістю помилок. Вони допомагають не тільки визначити найкращі параметри моделі, але й забезпечити, що система адаптується до постійно змінюваних шахрайських схем.</w:t>
      </w:r>
    </w:p>
    <w:p w14:paraId="09CAF8D9" w14:textId="77777777" w:rsidR="00527E7F" w:rsidRPr="00B64912" w:rsidRDefault="00527E7F" w:rsidP="00FD121B">
      <w:pPr>
        <w:spacing w:line="360" w:lineRule="auto"/>
        <w:ind w:firstLine="709"/>
        <w:rPr>
          <w:sz w:val="28"/>
          <w:szCs w:val="28"/>
        </w:rPr>
      </w:pPr>
    </w:p>
    <w:p w14:paraId="4AB94D89" w14:textId="77777777" w:rsidR="008461DB" w:rsidRPr="00B64912" w:rsidRDefault="008461DB" w:rsidP="00527E7F">
      <w:pPr>
        <w:widowControl w:val="0"/>
        <w:spacing w:line="360" w:lineRule="auto"/>
        <w:ind w:firstLine="709"/>
        <w:jc w:val="left"/>
        <w:rPr>
          <w:sz w:val="28"/>
          <w:szCs w:val="28"/>
        </w:rPr>
      </w:pPr>
    </w:p>
    <w:p w14:paraId="41E05D28" w14:textId="77777777" w:rsidR="00527E7F" w:rsidRPr="00B64912" w:rsidRDefault="00527E7F" w:rsidP="00527E7F">
      <w:pPr>
        <w:keepNext/>
        <w:widowControl w:val="0"/>
        <w:spacing w:line="360" w:lineRule="auto"/>
        <w:ind w:left="1418" w:hanging="709"/>
        <w:jc w:val="left"/>
        <w:rPr>
          <w:b/>
          <w:sz w:val="28"/>
          <w:szCs w:val="28"/>
        </w:rPr>
      </w:pPr>
      <w:r w:rsidRPr="00B64912">
        <w:rPr>
          <w:b/>
          <w:bCs/>
          <w:sz w:val="28"/>
          <w:szCs w:val="28"/>
        </w:rPr>
        <w:t>Висновки до розділу 2</w:t>
      </w:r>
    </w:p>
    <w:p w14:paraId="57629FF2" w14:textId="77777777" w:rsidR="00527E7F" w:rsidRPr="00B64912" w:rsidRDefault="00527E7F" w:rsidP="00527E7F">
      <w:pPr>
        <w:widowControl w:val="0"/>
        <w:spacing w:line="360" w:lineRule="auto"/>
        <w:ind w:firstLine="709"/>
        <w:jc w:val="left"/>
        <w:rPr>
          <w:sz w:val="28"/>
          <w:szCs w:val="28"/>
        </w:rPr>
      </w:pPr>
    </w:p>
    <w:p w14:paraId="7D9EEDA3" w14:textId="77777777" w:rsidR="00527E7F" w:rsidRPr="00B64912" w:rsidRDefault="00527E7F" w:rsidP="00527E7F">
      <w:pPr>
        <w:widowControl w:val="0"/>
        <w:spacing w:line="360" w:lineRule="auto"/>
        <w:ind w:firstLine="709"/>
        <w:jc w:val="left"/>
        <w:rPr>
          <w:sz w:val="28"/>
          <w:szCs w:val="28"/>
        </w:rPr>
      </w:pPr>
    </w:p>
    <w:p w14:paraId="550F878A" w14:textId="77777777" w:rsidR="00655192" w:rsidRPr="00B64912" w:rsidRDefault="00655192" w:rsidP="00655192">
      <w:pPr>
        <w:spacing w:line="360" w:lineRule="auto"/>
        <w:ind w:firstLine="709"/>
        <w:rPr>
          <w:sz w:val="28"/>
          <w:szCs w:val="28"/>
        </w:rPr>
      </w:pPr>
      <w:r w:rsidRPr="00B64912">
        <w:rPr>
          <w:sz w:val="28"/>
          <w:szCs w:val="28"/>
        </w:rPr>
        <w:t xml:space="preserve">Вивчення різних методів машинного навчання та їх застосування для виявлення шахрайства в </w:t>
      </w:r>
      <w:proofErr w:type="spellStart"/>
      <w:r w:rsidRPr="00B64912">
        <w:rPr>
          <w:sz w:val="28"/>
          <w:szCs w:val="28"/>
        </w:rPr>
        <w:t>криптовалютних</w:t>
      </w:r>
      <w:proofErr w:type="spellEnd"/>
      <w:r w:rsidRPr="00B64912">
        <w:rPr>
          <w:sz w:val="28"/>
          <w:szCs w:val="28"/>
        </w:rPr>
        <w:t xml:space="preserve"> транзакціях виявило значний потенціал цих технологій у покращенні безпеки фінансових систем. Застосування логістичної регресії, випадкового лісу та </w:t>
      </w:r>
      <w:proofErr w:type="spellStart"/>
      <w:r w:rsidRPr="00B64912">
        <w:rPr>
          <w:sz w:val="28"/>
          <w:szCs w:val="28"/>
        </w:rPr>
        <w:t>XGBoost</w:t>
      </w:r>
      <w:proofErr w:type="spellEnd"/>
      <w:r w:rsidRPr="00B64912">
        <w:rPr>
          <w:sz w:val="28"/>
          <w:szCs w:val="28"/>
        </w:rPr>
        <w:t xml:space="preserve"> підкреслило, що кожна модель має свої унікальні переваги залежно від специфіки задачі, а їх інтеграція в систему дозволяє досягти високої точності виявлення шахрайських дій.</w:t>
      </w:r>
    </w:p>
    <w:p w14:paraId="4FCFA69A" w14:textId="77777777" w:rsidR="00655192" w:rsidRPr="00B64912" w:rsidRDefault="00655192" w:rsidP="00655192">
      <w:pPr>
        <w:spacing w:line="360" w:lineRule="auto"/>
        <w:ind w:firstLine="709"/>
        <w:rPr>
          <w:sz w:val="28"/>
          <w:szCs w:val="28"/>
        </w:rPr>
      </w:pPr>
      <w:r w:rsidRPr="00B64912">
        <w:rPr>
          <w:sz w:val="28"/>
          <w:szCs w:val="28"/>
        </w:rPr>
        <w:lastRenderedPageBreak/>
        <w:t>Розроблені алгоритми, що базуються на даних методах, демонструють, що глибоке розуміння даних та адекватне налаштування моделей можуть значно знизити кількість помилкових спрацьовувань та пропущених випадків шахрайства. Особливо цінним виявилося застосування крос-</w:t>
      </w:r>
      <w:proofErr w:type="spellStart"/>
      <w:r w:rsidRPr="00B64912">
        <w:rPr>
          <w:sz w:val="28"/>
          <w:szCs w:val="28"/>
        </w:rPr>
        <w:t>валідації</w:t>
      </w:r>
      <w:proofErr w:type="spellEnd"/>
      <w:r w:rsidRPr="00B64912">
        <w:rPr>
          <w:sz w:val="28"/>
          <w:szCs w:val="28"/>
        </w:rPr>
        <w:t xml:space="preserve">, яка забезпечує надійність моделей перед їхнім запровадженням в реальні умови, забезпечуючи, що система виявлення шахрайства буде ефективною навіть у випадку еволюції шахрайських </w:t>
      </w:r>
      <w:proofErr w:type="spellStart"/>
      <w:r w:rsidRPr="00B64912">
        <w:rPr>
          <w:sz w:val="28"/>
          <w:szCs w:val="28"/>
        </w:rPr>
        <w:t>методик</w:t>
      </w:r>
      <w:proofErr w:type="spellEnd"/>
      <w:r w:rsidRPr="00B64912">
        <w:rPr>
          <w:sz w:val="28"/>
          <w:szCs w:val="28"/>
        </w:rPr>
        <w:t xml:space="preserve"> [38].</w:t>
      </w:r>
    </w:p>
    <w:p w14:paraId="6C374A3E" w14:textId="77777777" w:rsidR="00706651" w:rsidRPr="00B64912" w:rsidRDefault="00655192" w:rsidP="00655192">
      <w:pPr>
        <w:spacing w:line="360" w:lineRule="auto"/>
        <w:ind w:firstLine="709"/>
        <w:rPr>
          <w:sz w:val="28"/>
          <w:szCs w:val="28"/>
        </w:rPr>
      </w:pPr>
      <w:r w:rsidRPr="00B64912">
        <w:rPr>
          <w:sz w:val="28"/>
          <w:szCs w:val="28"/>
        </w:rPr>
        <w:t xml:space="preserve">Зрештою, інтеграція цих моделей в екосистему </w:t>
      </w:r>
      <w:proofErr w:type="spellStart"/>
      <w:r w:rsidRPr="00B64912">
        <w:rPr>
          <w:sz w:val="28"/>
          <w:szCs w:val="28"/>
        </w:rPr>
        <w:t>криптовалют</w:t>
      </w:r>
      <w:proofErr w:type="spellEnd"/>
      <w:r w:rsidRPr="00B64912">
        <w:rPr>
          <w:sz w:val="28"/>
          <w:szCs w:val="28"/>
        </w:rPr>
        <w:t xml:space="preserve"> не лише підвищує їхню захищеність але й підтримує довіру користувачів і стабільність фінансового ринку. Цей процес наголошує на необхідності постійного моніторингу та оновлення системи детектування, щоб адаптуватися до нових викликів та уникнути потенційних збитків від шахрайських дій. Надалі, важливо зосередитися на розробці ще більш витончених алгоритмів та налаштуванні моделей, щоб вон</w:t>
      </w:r>
      <w:r w:rsidR="008D3D7C">
        <w:rPr>
          <w:sz w:val="28"/>
          <w:szCs w:val="28"/>
        </w:rPr>
        <w:t>и</w:t>
      </w:r>
      <w:r w:rsidRPr="00B64912">
        <w:rPr>
          <w:sz w:val="28"/>
          <w:szCs w:val="28"/>
        </w:rPr>
        <w:t xml:space="preserve"> могли ефективно протистояти постійно зростаючій складності шахрайських схем в цифровому світі.</w:t>
      </w:r>
      <w:r w:rsidR="00706651" w:rsidRPr="00B64912">
        <w:rPr>
          <w:sz w:val="28"/>
          <w:szCs w:val="28"/>
        </w:rPr>
        <w:br w:type="page"/>
      </w:r>
    </w:p>
    <w:p w14:paraId="202826BC" w14:textId="77777777" w:rsidR="00655192" w:rsidRPr="00B64912" w:rsidRDefault="00655192" w:rsidP="00655192">
      <w:pPr>
        <w:widowControl w:val="0"/>
        <w:spacing w:line="360" w:lineRule="auto"/>
        <w:ind w:firstLine="0"/>
        <w:jc w:val="center"/>
        <w:rPr>
          <w:b/>
          <w:sz w:val="28"/>
          <w:szCs w:val="28"/>
        </w:rPr>
      </w:pPr>
      <w:r w:rsidRPr="00B64912">
        <w:rPr>
          <w:b/>
          <w:sz w:val="28"/>
          <w:szCs w:val="28"/>
        </w:rPr>
        <w:lastRenderedPageBreak/>
        <w:t xml:space="preserve">РОЗДІЛ </w:t>
      </w:r>
      <w:r w:rsidR="003C307D" w:rsidRPr="00B64912">
        <w:rPr>
          <w:b/>
          <w:sz w:val="28"/>
          <w:szCs w:val="28"/>
        </w:rPr>
        <w:t>3</w:t>
      </w:r>
      <w:r w:rsidR="00095E87" w:rsidRPr="00B64912">
        <w:rPr>
          <w:b/>
          <w:sz w:val="28"/>
          <w:szCs w:val="28"/>
        </w:rPr>
        <w:t xml:space="preserve"> РОЗРОБКА ТА АНАЛІЗ ПРОГРАМНОГО ЗАБЕЗПЕЧЕННЯ</w:t>
      </w:r>
    </w:p>
    <w:p w14:paraId="3F62B7AA" w14:textId="77777777" w:rsidR="00095E87" w:rsidRPr="00B64912" w:rsidRDefault="00095E87" w:rsidP="00655192">
      <w:pPr>
        <w:widowControl w:val="0"/>
        <w:spacing w:line="360" w:lineRule="auto"/>
        <w:ind w:firstLine="0"/>
        <w:jc w:val="center"/>
        <w:rPr>
          <w:b/>
          <w:sz w:val="28"/>
          <w:szCs w:val="28"/>
        </w:rPr>
      </w:pPr>
    </w:p>
    <w:p w14:paraId="492CC588" w14:textId="77777777" w:rsidR="00095E87" w:rsidRPr="00B64912" w:rsidRDefault="00095E87" w:rsidP="00655192">
      <w:pPr>
        <w:widowControl w:val="0"/>
        <w:spacing w:line="360" w:lineRule="auto"/>
        <w:ind w:firstLine="0"/>
        <w:jc w:val="center"/>
        <w:rPr>
          <w:b/>
          <w:sz w:val="28"/>
          <w:szCs w:val="28"/>
        </w:rPr>
      </w:pPr>
    </w:p>
    <w:p w14:paraId="55A2C4E7" w14:textId="77777777" w:rsidR="00655192" w:rsidRPr="00B64912" w:rsidRDefault="00095E87" w:rsidP="00095E87">
      <w:pPr>
        <w:widowControl w:val="0"/>
        <w:spacing w:line="360" w:lineRule="auto"/>
        <w:ind w:firstLine="709"/>
        <w:rPr>
          <w:b/>
          <w:caps/>
          <w:sz w:val="28"/>
          <w:szCs w:val="28"/>
        </w:rPr>
      </w:pPr>
      <w:r w:rsidRPr="00B64912">
        <w:rPr>
          <w:sz w:val="28"/>
          <w:szCs w:val="28"/>
        </w:rPr>
        <w:t xml:space="preserve">У цьому розділі буде розглянуто процес розробки програмного продукту для виявлення шахрайства в операціях з </w:t>
      </w:r>
      <w:proofErr w:type="spellStart"/>
      <w:r w:rsidRPr="00B64912">
        <w:rPr>
          <w:sz w:val="28"/>
          <w:szCs w:val="28"/>
        </w:rPr>
        <w:t>криптовалютою</w:t>
      </w:r>
      <w:proofErr w:type="spellEnd"/>
      <w:r w:rsidRPr="00B64912">
        <w:rPr>
          <w:sz w:val="28"/>
          <w:szCs w:val="28"/>
        </w:rPr>
        <w:t>, а також проаналізовано отримані результати. Розроблений програмний продукт базується на методах машинного навчання, описаних у попередніх розділах, і включає в себе етапи збору даних, їхньої обробки, навчання моделей, а також інтеграції цих моделей у реальну систему. Особлива увага приділяється оцінці ефективності системи та її здатності виявляти шахрайські операції з високою точністю.</w:t>
      </w:r>
    </w:p>
    <w:p w14:paraId="6068AB3B" w14:textId="77777777" w:rsidR="00655192" w:rsidRPr="00B64912" w:rsidRDefault="00655192" w:rsidP="00095E87">
      <w:pPr>
        <w:widowControl w:val="0"/>
        <w:spacing w:line="360" w:lineRule="auto"/>
        <w:ind w:firstLine="0"/>
        <w:rPr>
          <w:b/>
          <w:caps/>
          <w:sz w:val="28"/>
          <w:szCs w:val="28"/>
        </w:rPr>
      </w:pPr>
    </w:p>
    <w:p w14:paraId="2A7DE40E" w14:textId="77777777" w:rsidR="00095E87" w:rsidRPr="00B64912" w:rsidRDefault="00095E87" w:rsidP="00095E87">
      <w:pPr>
        <w:widowControl w:val="0"/>
        <w:spacing w:line="360" w:lineRule="auto"/>
        <w:ind w:firstLine="0"/>
        <w:rPr>
          <w:b/>
          <w:caps/>
          <w:sz w:val="28"/>
          <w:szCs w:val="28"/>
        </w:rPr>
      </w:pPr>
    </w:p>
    <w:p w14:paraId="3AA2BCF6" w14:textId="77777777" w:rsidR="00095E87" w:rsidRPr="00B64912" w:rsidRDefault="00095E87" w:rsidP="00095E87">
      <w:pPr>
        <w:keepNext/>
        <w:widowControl w:val="0"/>
        <w:spacing w:line="360" w:lineRule="auto"/>
        <w:ind w:left="1418" w:hanging="709"/>
        <w:jc w:val="left"/>
        <w:rPr>
          <w:b/>
          <w:bCs/>
          <w:sz w:val="28"/>
          <w:szCs w:val="28"/>
        </w:rPr>
      </w:pPr>
      <w:r w:rsidRPr="00B64912">
        <w:rPr>
          <w:b/>
          <w:sz w:val="28"/>
          <w:szCs w:val="28"/>
        </w:rPr>
        <w:t xml:space="preserve">3.1 </w:t>
      </w:r>
      <w:r w:rsidRPr="00B64912">
        <w:rPr>
          <w:b/>
          <w:bCs/>
          <w:sz w:val="28"/>
          <w:szCs w:val="28"/>
        </w:rPr>
        <w:t xml:space="preserve">Опис набору </w:t>
      </w:r>
      <w:r w:rsidR="008D3D7C" w:rsidRPr="00B64912">
        <w:rPr>
          <w:b/>
          <w:bCs/>
          <w:sz w:val="28"/>
          <w:szCs w:val="28"/>
        </w:rPr>
        <w:t>даних</w:t>
      </w:r>
      <w:r w:rsidRPr="00B64912">
        <w:rPr>
          <w:b/>
          <w:bCs/>
          <w:sz w:val="28"/>
          <w:szCs w:val="28"/>
        </w:rPr>
        <w:t xml:space="preserve"> та обраних інструментів</w:t>
      </w:r>
    </w:p>
    <w:p w14:paraId="1037F4F9" w14:textId="77777777" w:rsidR="00095E87" w:rsidRPr="00B64912" w:rsidRDefault="00095E87" w:rsidP="00095E87">
      <w:pPr>
        <w:widowControl w:val="0"/>
        <w:spacing w:line="360" w:lineRule="auto"/>
        <w:ind w:firstLine="0"/>
        <w:rPr>
          <w:b/>
          <w:caps/>
          <w:sz w:val="28"/>
          <w:szCs w:val="28"/>
        </w:rPr>
      </w:pPr>
    </w:p>
    <w:p w14:paraId="4DBDB27F" w14:textId="77777777" w:rsidR="00655192" w:rsidRPr="00B64912" w:rsidRDefault="00655192" w:rsidP="00416BDE">
      <w:pPr>
        <w:widowControl w:val="0"/>
        <w:spacing w:line="360" w:lineRule="auto"/>
        <w:ind w:firstLine="0"/>
        <w:rPr>
          <w:bCs/>
          <w:caps/>
          <w:sz w:val="28"/>
          <w:szCs w:val="28"/>
        </w:rPr>
      </w:pPr>
    </w:p>
    <w:p w14:paraId="01759B44" w14:textId="77777777" w:rsidR="00BD1B4F" w:rsidRPr="00B64912" w:rsidRDefault="00BD1B4F" w:rsidP="00416BDE">
      <w:pPr>
        <w:widowControl w:val="0"/>
        <w:spacing w:line="360" w:lineRule="auto"/>
        <w:ind w:firstLine="709"/>
        <w:rPr>
          <w:bCs/>
          <w:sz w:val="28"/>
          <w:szCs w:val="28"/>
        </w:rPr>
      </w:pPr>
      <w:r w:rsidRPr="00B64912">
        <w:rPr>
          <w:bCs/>
          <w:sz w:val="28"/>
          <w:szCs w:val="28"/>
        </w:rPr>
        <w:t xml:space="preserve">Для розробки системи виявлення шахрайства було використано набір даних з платформи </w:t>
      </w:r>
      <w:proofErr w:type="spellStart"/>
      <w:r w:rsidRPr="00B64912">
        <w:rPr>
          <w:bCs/>
          <w:sz w:val="28"/>
          <w:szCs w:val="28"/>
        </w:rPr>
        <w:t>Kaggle</w:t>
      </w:r>
      <w:proofErr w:type="spellEnd"/>
      <w:r w:rsidRPr="00B64912">
        <w:rPr>
          <w:bCs/>
          <w:sz w:val="28"/>
          <w:szCs w:val="28"/>
        </w:rPr>
        <w:t xml:space="preserve"> під назвою "</w:t>
      </w:r>
      <w:proofErr w:type="spellStart"/>
      <w:r w:rsidRPr="00B64912">
        <w:rPr>
          <w:bCs/>
          <w:sz w:val="28"/>
          <w:szCs w:val="28"/>
        </w:rPr>
        <w:t>Ethereum</w:t>
      </w:r>
      <w:proofErr w:type="spellEnd"/>
      <w:r w:rsidRPr="00B64912">
        <w:rPr>
          <w:bCs/>
          <w:sz w:val="28"/>
          <w:szCs w:val="28"/>
        </w:rPr>
        <w:t xml:space="preserve"> </w:t>
      </w:r>
      <w:proofErr w:type="spellStart"/>
      <w:r w:rsidRPr="00B64912">
        <w:rPr>
          <w:bCs/>
          <w:sz w:val="28"/>
          <w:szCs w:val="28"/>
        </w:rPr>
        <w:t>Fraud</w:t>
      </w:r>
      <w:proofErr w:type="spellEnd"/>
      <w:r w:rsidRPr="00B64912">
        <w:rPr>
          <w:bCs/>
          <w:sz w:val="28"/>
          <w:szCs w:val="28"/>
        </w:rPr>
        <w:t xml:space="preserve"> </w:t>
      </w:r>
      <w:proofErr w:type="spellStart"/>
      <w:r w:rsidRPr="00B64912">
        <w:rPr>
          <w:bCs/>
          <w:sz w:val="28"/>
          <w:szCs w:val="28"/>
        </w:rPr>
        <w:t>Detection</w:t>
      </w:r>
      <w:proofErr w:type="spellEnd"/>
      <w:r w:rsidRPr="00B64912">
        <w:rPr>
          <w:bCs/>
          <w:sz w:val="28"/>
          <w:szCs w:val="28"/>
        </w:rPr>
        <w:t xml:space="preserve"> </w:t>
      </w:r>
      <w:proofErr w:type="spellStart"/>
      <w:r w:rsidRPr="00B64912">
        <w:rPr>
          <w:bCs/>
          <w:sz w:val="28"/>
          <w:szCs w:val="28"/>
        </w:rPr>
        <w:t>Dataset</w:t>
      </w:r>
      <w:proofErr w:type="spellEnd"/>
      <w:r w:rsidRPr="00B64912">
        <w:rPr>
          <w:bCs/>
          <w:sz w:val="28"/>
          <w:szCs w:val="28"/>
        </w:rPr>
        <w:t>"</w:t>
      </w:r>
      <w:r w:rsidR="00416BDE" w:rsidRPr="00B64912">
        <w:rPr>
          <w:bCs/>
          <w:sz w:val="28"/>
          <w:szCs w:val="28"/>
        </w:rPr>
        <w:t xml:space="preserve"> [39]. </w:t>
      </w:r>
      <w:r w:rsidRPr="00B64912">
        <w:rPr>
          <w:bCs/>
          <w:sz w:val="28"/>
          <w:szCs w:val="28"/>
        </w:rPr>
        <w:t xml:space="preserve">Цей набір даних містить інформацію про транзакції в мережі </w:t>
      </w:r>
      <w:proofErr w:type="spellStart"/>
      <w:r w:rsidRPr="00B64912">
        <w:rPr>
          <w:bCs/>
          <w:sz w:val="28"/>
          <w:szCs w:val="28"/>
        </w:rPr>
        <w:t>Ethereum</w:t>
      </w:r>
      <w:proofErr w:type="spellEnd"/>
      <w:r w:rsidRPr="00B64912">
        <w:rPr>
          <w:bCs/>
          <w:sz w:val="28"/>
          <w:szCs w:val="28"/>
        </w:rPr>
        <w:t>, включаючи метадані, що допомагають ідентифікувати потенційні шахрайські дії. Набір даних включає наступні атрибути:</w:t>
      </w:r>
    </w:p>
    <w:p w14:paraId="17D22D1D" w14:textId="77777777" w:rsidR="00BD1B4F" w:rsidRPr="004E4C8D" w:rsidRDefault="00BD1B4F" w:rsidP="004E4C8D">
      <w:pPr>
        <w:widowControl w:val="0"/>
        <w:numPr>
          <w:ilvl w:val="0"/>
          <w:numId w:val="19"/>
        </w:numPr>
        <w:spacing w:line="360" w:lineRule="auto"/>
        <w:ind w:hanging="709"/>
        <w:jc w:val="left"/>
        <w:rPr>
          <w:bCs/>
          <w:sz w:val="28"/>
          <w:szCs w:val="28"/>
        </w:rPr>
      </w:pPr>
      <w:proofErr w:type="spellStart"/>
      <w:r w:rsidRPr="004E4C8D">
        <w:rPr>
          <w:bCs/>
          <w:sz w:val="28"/>
          <w:szCs w:val="28"/>
        </w:rPr>
        <w:t>Index</w:t>
      </w:r>
      <w:proofErr w:type="spellEnd"/>
      <w:r w:rsidRPr="004E4C8D">
        <w:rPr>
          <w:bCs/>
          <w:sz w:val="28"/>
          <w:szCs w:val="28"/>
        </w:rPr>
        <w:t>: унікальний індекс кожної транзакції</w:t>
      </w:r>
      <w:r w:rsidR="00416BDE" w:rsidRPr="004E4C8D">
        <w:rPr>
          <w:bCs/>
          <w:sz w:val="28"/>
          <w:szCs w:val="28"/>
        </w:rPr>
        <w:t>;</w:t>
      </w:r>
    </w:p>
    <w:p w14:paraId="751967DB" w14:textId="77777777" w:rsidR="00BD1B4F" w:rsidRPr="004E4C8D" w:rsidRDefault="00BD1B4F" w:rsidP="004E4C8D">
      <w:pPr>
        <w:widowControl w:val="0"/>
        <w:numPr>
          <w:ilvl w:val="0"/>
          <w:numId w:val="19"/>
        </w:numPr>
        <w:spacing w:line="360" w:lineRule="auto"/>
        <w:ind w:hanging="709"/>
        <w:jc w:val="left"/>
        <w:rPr>
          <w:bCs/>
          <w:sz w:val="28"/>
          <w:szCs w:val="28"/>
        </w:rPr>
      </w:pPr>
      <w:proofErr w:type="spellStart"/>
      <w:r w:rsidRPr="004E4C8D">
        <w:rPr>
          <w:bCs/>
          <w:sz w:val="28"/>
          <w:szCs w:val="28"/>
        </w:rPr>
        <w:t>Address</w:t>
      </w:r>
      <w:proofErr w:type="spellEnd"/>
      <w:r w:rsidRPr="004E4C8D">
        <w:rPr>
          <w:bCs/>
          <w:sz w:val="28"/>
          <w:szCs w:val="28"/>
        </w:rPr>
        <w:t>: адреса гаманця, з якого була здійснена транзакція</w:t>
      </w:r>
      <w:r w:rsidR="00416BDE" w:rsidRPr="004E4C8D">
        <w:rPr>
          <w:bCs/>
          <w:sz w:val="28"/>
          <w:szCs w:val="28"/>
        </w:rPr>
        <w:t>;</w:t>
      </w:r>
    </w:p>
    <w:p w14:paraId="6AB23C59" w14:textId="77777777" w:rsidR="00BD1B4F" w:rsidRPr="004E4C8D" w:rsidRDefault="00BD1B4F" w:rsidP="004E4C8D">
      <w:pPr>
        <w:widowControl w:val="0"/>
        <w:numPr>
          <w:ilvl w:val="0"/>
          <w:numId w:val="19"/>
        </w:numPr>
        <w:spacing w:line="360" w:lineRule="auto"/>
        <w:ind w:hanging="709"/>
        <w:jc w:val="left"/>
        <w:rPr>
          <w:bCs/>
          <w:sz w:val="28"/>
          <w:szCs w:val="28"/>
        </w:rPr>
      </w:pPr>
      <w:r w:rsidRPr="004E4C8D">
        <w:rPr>
          <w:bCs/>
          <w:sz w:val="28"/>
          <w:szCs w:val="28"/>
        </w:rPr>
        <w:t>FLAG: чи є транзакція шахрайською (1) чи ні (0)</w:t>
      </w:r>
      <w:r w:rsidR="00416BDE" w:rsidRPr="004E4C8D">
        <w:rPr>
          <w:bCs/>
          <w:sz w:val="28"/>
          <w:szCs w:val="28"/>
        </w:rPr>
        <w:t>;</w:t>
      </w:r>
    </w:p>
    <w:p w14:paraId="52C20742" w14:textId="77777777" w:rsidR="00BD1B4F" w:rsidRPr="004E4C8D" w:rsidRDefault="00BD1B4F" w:rsidP="004E4C8D">
      <w:pPr>
        <w:widowControl w:val="0"/>
        <w:numPr>
          <w:ilvl w:val="0"/>
          <w:numId w:val="19"/>
        </w:numPr>
        <w:spacing w:line="360" w:lineRule="auto"/>
        <w:ind w:hanging="709"/>
        <w:jc w:val="left"/>
        <w:rPr>
          <w:bCs/>
          <w:sz w:val="28"/>
          <w:szCs w:val="28"/>
        </w:rPr>
      </w:pPr>
      <w:proofErr w:type="spellStart"/>
      <w:r w:rsidRPr="004E4C8D">
        <w:rPr>
          <w:bCs/>
          <w:sz w:val="28"/>
          <w:szCs w:val="28"/>
        </w:rPr>
        <w:t>Avg</w:t>
      </w:r>
      <w:proofErr w:type="spellEnd"/>
      <w:r w:rsidRPr="004E4C8D">
        <w:rPr>
          <w:bCs/>
          <w:sz w:val="28"/>
          <w:szCs w:val="28"/>
        </w:rPr>
        <w:t xml:space="preserve"> </w:t>
      </w:r>
      <w:proofErr w:type="spellStart"/>
      <w:r w:rsidRPr="004E4C8D">
        <w:rPr>
          <w:bCs/>
          <w:sz w:val="28"/>
          <w:szCs w:val="28"/>
        </w:rPr>
        <w:t>min</w:t>
      </w:r>
      <w:proofErr w:type="spellEnd"/>
      <w:r w:rsidRPr="004E4C8D">
        <w:rPr>
          <w:bCs/>
          <w:sz w:val="28"/>
          <w:szCs w:val="28"/>
        </w:rPr>
        <w:t xml:space="preserve"> </w:t>
      </w:r>
      <w:proofErr w:type="spellStart"/>
      <w:r w:rsidRPr="004E4C8D">
        <w:rPr>
          <w:bCs/>
          <w:sz w:val="28"/>
          <w:szCs w:val="28"/>
        </w:rPr>
        <w:t>between</w:t>
      </w:r>
      <w:proofErr w:type="spellEnd"/>
      <w:r w:rsidRPr="004E4C8D">
        <w:rPr>
          <w:bCs/>
          <w:sz w:val="28"/>
          <w:szCs w:val="28"/>
        </w:rPr>
        <w:t xml:space="preserve"> </w:t>
      </w:r>
      <w:proofErr w:type="spellStart"/>
      <w:r w:rsidRPr="004E4C8D">
        <w:rPr>
          <w:bCs/>
          <w:sz w:val="28"/>
          <w:szCs w:val="28"/>
        </w:rPr>
        <w:t>sent</w:t>
      </w:r>
      <w:proofErr w:type="spellEnd"/>
      <w:r w:rsidRPr="004E4C8D">
        <w:rPr>
          <w:bCs/>
          <w:sz w:val="28"/>
          <w:szCs w:val="28"/>
        </w:rPr>
        <w:t xml:space="preserve"> </w:t>
      </w:r>
      <w:proofErr w:type="spellStart"/>
      <w:r w:rsidRPr="004E4C8D">
        <w:rPr>
          <w:bCs/>
          <w:sz w:val="28"/>
          <w:szCs w:val="28"/>
        </w:rPr>
        <w:t>tnx</w:t>
      </w:r>
      <w:proofErr w:type="spellEnd"/>
      <w:r w:rsidRPr="004E4C8D">
        <w:rPr>
          <w:bCs/>
          <w:sz w:val="28"/>
          <w:szCs w:val="28"/>
        </w:rPr>
        <w:t>: середній час між відправленими транзакціями для облікового запису в хвилинах</w:t>
      </w:r>
      <w:r w:rsidR="00416BDE" w:rsidRPr="004E4C8D">
        <w:rPr>
          <w:bCs/>
          <w:sz w:val="28"/>
          <w:szCs w:val="28"/>
        </w:rPr>
        <w:t>;</w:t>
      </w:r>
    </w:p>
    <w:p w14:paraId="789D6283" w14:textId="77777777" w:rsidR="00BD1B4F" w:rsidRPr="004E4C8D" w:rsidRDefault="00BD1B4F" w:rsidP="004E4C8D">
      <w:pPr>
        <w:widowControl w:val="0"/>
        <w:numPr>
          <w:ilvl w:val="0"/>
          <w:numId w:val="19"/>
        </w:numPr>
        <w:spacing w:line="360" w:lineRule="auto"/>
        <w:ind w:hanging="709"/>
        <w:jc w:val="left"/>
        <w:rPr>
          <w:bCs/>
          <w:sz w:val="28"/>
          <w:szCs w:val="28"/>
        </w:rPr>
      </w:pPr>
      <w:proofErr w:type="spellStart"/>
      <w:r w:rsidRPr="004E4C8D">
        <w:rPr>
          <w:bCs/>
          <w:sz w:val="28"/>
          <w:szCs w:val="28"/>
        </w:rPr>
        <w:t>Avg_min_between_received_tnx</w:t>
      </w:r>
      <w:proofErr w:type="spellEnd"/>
      <w:r w:rsidRPr="004E4C8D">
        <w:rPr>
          <w:bCs/>
          <w:sz w:val="28"/>
          <w:szCs w:val="28"/>
        </w:rPr>
        <w:t>: середній час між отриманими транзакціями для облікового запису в хвилинах</w:t>
      </w:r>
      <w:r w:rsidR="00416BDE" w:rsidRPr="004E4C8D">
        <w:rPr>
          <w:bCs/>
          <w:sz w:val="28"/>
          <w:szCs w:val="28"/>
        </w:rPr>
        <w:t>;</w:t>
      </w:r>
    </w:p>
    <w:p w14:paraId="48D93F3D" w14:textId="77777777" w:rsidR="00BD1B4F" w:rsidRPr="004E4C8D" w:rsidRDefault="00BD1B4F" w:rsidP="004E4C8D">
      <w:pPr>
        <w:widowControl w:val="0"/>
        <w:numPr>
          <w:ilvl w:val="0"/>
          <w:numId w:val="19"/>
        </w:numPr>
        <w:spacing w:line="360" w:lineRule="auto"/>
        <w:ind w:hanging="709"/>
        <w:jc w:val="left"/>
        <w:rPr>
          <w:bCs/>
          <w:sz w:val="28"/>
          <w:szCs w:val="28"/>
        </w:rPr>
      </w:pPr>
      <w:proofErr w:type="spellStart"/>
      <w:r w:rsidRPr="004E4C8D">
        <w:rPr>
          <w:bCs/>
          <w:sz w:val="28"/>
          <w:szCs w:val="28"/>
        </w:rPr>
        <w:t>Time_Diff_between_first_and_last</w:t>
      </w:r>
      <w:proofErr w:type="spellEnd"/>
      <w:r w:rsidRPr="004E4C8D">
        <w:rPr>
          <w:bCs/>
          <w:sz w:val="28"/>
          <w:szCs w:val="28"/>
        </w:rPr>
        <w:t>(</w:t>
      </w:r>
      <w:proofErr w:type="spellStart"/>
      <w:r w:rsidRPr="004E4C8D">
        <w:rPr>
          <w:bCs/>
          <w:sz w:val="28"/>
          <w:szCs w:val="28"/>
        </w:rPr>
        <w:t>Mins</w:t>
      </w:r>
      <w:proofErr w:type="spellEnd"/>
      <w:r w:rsidRPr="004E4C8D">
        <w:rPr>
          <w:bCs/>
          <w:sz w:val="28"/>
          <w:szCs w:val="28"/>
        </w:rPr>
        <w:t>): різниця у часі між першою та останньою транзакціями</w:t>
      </w:r>
      <w:r w:rsidR="00416BDE" w:rsidRPr="004E4C8D">
        <w:rPr>
          <w:bCs/>
          <w:sz w:val="28"/>
          <w:szCs w:val="28"/>
        </w:rPr>
        <w:t>;</w:t>
      </w:r>
    </w:p>
    <w:p w14:paraId="515BE68B"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lastRenderedPageBreak/>
        <w:t>Sent_tnx</w:t>
      </w:r>
      <w:proofErr w:type="spellEnd"/>
      <w:r w:rsidRPr="00B64912">
        <w:rPr>
          <w:bCs/>
          <w:sz w:val="28"/>
          <w:szCs w:val="28"/>
        </w:rPr>
        <w:t>: загальна кількість відправлених нормальних транзакцій</w:t>
      </w:r>
      <w:r w:rsidR="00416BDE" w:rsidRPr="00B64912">
        <w:rPr>
          <w:bCs/>
          <w:sz w:val="28"/>
          <w:szCs w:val="28"/>
        </w:rPr>
        <w:t>;</w:t>
      </w:r>
    </w:p>
    <w:p w14:paraId="4DA8451A"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Received_tnx</w:t>
      </w:r>
      <w:proofErr w:type="spellEnd"/>
      <w:r w:rsidRPr="00B64912">
        <w:rPr>
          <w:bCs/>
          <w:sz w:val="28"/>
          <w:szCs w:val="28"/>
        </w:rPr>
        <w:t>: загальна кількість отриманих нормальних транзакцій</w:t>
      </w:r>
      <w:r w:rsidR="00416BDE" w:rsidRPr="00B64912">
        <w:rPr>
          <w:bCs/>
          <w:sz w:val="28"/>
          <w:szCs w:val="28"/>
        </w:rPr>
        <w:t>;</w:t>
      </w:r>
    </w:p>
    <w:p w14:paraId="4B6FD1C8"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Number_of_Created_Contracts</w:t>
      </w:r>
      <w:proofErr w:type="spellEnd"/>
      <w:r w:rsidRPr="00B64912">
        <w:rPr>
          <w:bCs/>
          <w:sz w:val="28"/>
          <w:szCs w:val="28"/>
        </w:rPr>
        <w:t>: загальна кількість створених контрактних транзакцій</w:t>
      </w:r>
      <w:r w:rsidR="00416BDE" w:rsidRPr="00B64912">
        <w:rPr>
          <w:bCs/>
          <w:sz w:val="28"/>
          <w:szCs w:val="28"/>
        </w:rPr>
        <w:t>;</w:t>
      </w:r>
    </w:p>
    <w:p w14:paraId="1BCFCF9B"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Unique_Received_From_Addresses</w:t>
      </w:r>
      <w:proofErr w:type="spellEnd"/>
      <w:r w:rsidRPr="00B64912">
        <w:rPr>
          <w:bCs/>
          <w:sz w:val="28"/>
          <w:szCs w:val="28"/>
        </w:rPr>
        <w:t>: загальна кількість унікальних адрес, з яких обліковий запис отримав транзакції</w:t>
      </w:r>
      <w:r w:rsidR="00416BDE" w:rsidRPr="00B64912">
        <w:rPr>
          <w:bCs/>
          <w:sz w:val="28"/>
          <w:szCs w:val="28"/>
        </w:rPr>
        <w:t>;</w:t>
      </w:r>
    </w:p>
    <w:p w14:paraId="0E5C4102"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Unique_Sent_To_Addresses</w:t>
      </w:r>
      <w:proofErr w:type="spellEnd"/>
      <w:r w:rsidRPr="00B64912">
        <w:rPr>
          <w:bCs/>
          <w:sz w:val="28"/>
          <w:szCs w:val="28"/>
        </w:rPr>
        <w:t>: загальна кількість унікальних адрес, на які обліковий запис відправив транзакції</w:t>
      </w:r>
      <w:r w:rsidR="00416BDE" w:rsidRPr="00B64912">
        <w:rPr>
          <w:bCs/>
          <w:sz w:val="28"/>
          <w:szCs w:val="28"/>
        </w:rPr>
        <w:t>;</w:t>
      </w:r>
    </w:p>
    <w:p w14:paraId="04369916"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Min_Value_Received</w:t>
      </w:r>
      <w:proofErr w:type="spellEnd"/>
      <w:r w:rsidRPr="00B64912">
        <w:rPr>
          <w:bCs/>
          <w:sz w:val="28"/>
          <w:szCs w:val="28"/>
        </w:rPr>
        <w:t>: мінімальна отримана сума в ефірі</w:t>
      </w:r>
      <w:r w:rsidR="00416BDE" w:rsidRPr="00B64912">
        <w:rPr>
          <w:bCs/>
          <w:sz w:val="28"/>
          <w:szCs w:val="28"/>
        </w:rPr>
        <w:t>;</w:t>
      </w:r>
    </w:p>
    <w:p w14:paraId="3D9B8CAD"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Max_Value_Received</w:t>
      </w:r>
      <w:proofErr w:type="spellEnd"/>
      <w:r w:rsidRPr="00B64912">
        <w:rPr>
          <w:bCs/>
          <w:sz w:val="28"/>
          <w:szCs w:val="28"/>
        </w:rPr>
        <w:t>: максимальна отримана сума в ефірі</w:t>
      </w:r>
      <w:r w:rsidR="00416BDE" w:rsidRPr="00B64912">
        <w:rPr>
          <w:bCs/>
          <w:sz w:val="28"/>
          <w:szCs w:val="28"/>
        </w:rPr>
        <w:t>;</w:t>
      </w:r>
    </w:p>
    <w:p w14:paraId="13709EB8"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Avg_Value_Received</w:t>
      </w:r>
      <w:proofErr w:type="spellEnd"/>
      <w:r w:rsidRPr="00B64912">
        <w:rPr>
          <w:bCs/>
          <w:sz w:val="28"/>
          <w:szCs w:val="28"/>
        </w:rPr>
        <w:t>: середня отримана сума в ефірі</w:t>
      </w:r>
      <w:r w:rsidR="00416BDE" w:rsidRPr="00B64912">
        <w:rPr>
          <w:bCs/>
          <w:sz w:val="28"/>
          <w:szCs w:val="28"/>
        </w:rPr>
        <w:t>;</w:t>
      </w:r>
    </w:p>
    <w:p w14:paraId="6285B276"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Min_Val_Sent</w:t>
      </w:r>
      <w:proofErr w:type="spellEnd"/>
      <w:r w:rsidRPr="00B64912">
        <w:rPr>
          <w:bCs/>
          <w:sz w:val="28"/>
          <w:szCs w:val="28"/>
        </w:rPr>
        <w:t>: мінімальна відправлена сума в ефірі</w:t>
      </w:r>
      <w:r w:rsidR="00416BDE" w:rsidRPr="00B64912">
        <w:rPr>
          <w:bCs/>
          <w:sz w:val="28"/>
          <w:szCs w:val="28"/>
        </w:rPr>
        <w:t>;</w:t>
      </w:r>
    </w:p>
    <w:p w14:paraId="3E1C4CDB"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Max_Val_Sent</w:t>
      </w:r>
      <w:proofErr w:type="spellEnd"/>
      <w:r w:rsidRPr="00B64912">
        <w:rPr>
          <w:bCs/>
          <w:sz w:val="28"/>
          <w:szCs w:val="28"/>
        </w:rPr>
        <w:t>: максимальна відправлена сума в ефірі</w:t>
      </w:r>
      <w:r w:rsidR="00416BDE" w:rsidRPr="00B64912">
        <w:rPr>
          <w:bCs/>
          <w:sz w:val="28"/>
          <w:szCs w:val="28"/>
        </w:rPr>
        <w:t>;</w:t>
      </w:r>
    </w:p>
    <w:p w14:paraId="5EBD4E4A"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Avg_Val_Sent</w:t>
      </w:r>
      <w:proofErr w:type="spellEnd"/>
      <w:r w:rsidRPr="00B64912">
        <w:rPr>
          <w:bCs/>
          <w:sz w:val="28"/>
          <w:szCs w:val="28"/>
        </w:rPr>
        <w:t>: середня відправлена сума в ефірі</w:t>
      </w:r>
      <w:r w:rsidR="00416BDE" w:rsidRPr="00B64912">
        <w:rPr>
          <w:bCs/>
          <w:sz w:val="28"/>
          <w:szCs w:val="28"/>
        </w:rPr>
        <w:t>;</w:t>
      </w:r>
    </w:p>
    <w:p w14:paraId="1F7159D5"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Min_Value_Sent_To_Contract</w:t>
      </w:r>
      <w:proofErr w:type="spellEnd"/>
      <w:r w:rsidRPr="00B64912">
        <w:rPr>
          <w:bCs/>
          <w:sz w:val="28"/>
          <w:szCs w:val="28"/>
        </w:rPr>
        <w:t>: мінімальна сума в ефірі, відправлена на контракт</w:t>
      </w:r>
      <w:r w:rsidR="00416BDE" w:rsidRPr="00B64912">
        <w:rPr>
          <w:bCs/>
          <w:sz w:val="28"/>
          <w:szCs w:val="28"/>
        </w:rPr>
        <w:t>;</w:t>
      </w:r>
    </w:p>
    <w:p w14:paraId="5A8FF7E6"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Max_Value_Sent_To_Contract</w:t>
      </w:r>
      <w:proofErr w:type="spellEnd"/>
      <w:r w:rsidRPr="00B64912">
        <w:rPr>
          <w:bCs/>
          <w:sz w:val="28"/>
          <w:szCs w:val="28"/>
        </w:rPr>
        <w:t>: максимальна сума в ефірі, відправлена на контракт</w:t>
      </w:r>
      <w:r w:rsidR="00416BDE" w:rsidRPr="00B64912">
        <w:rPr>
          <w:bCs/>
          <w:sz w:val="28"/>
          <w:szCs w:val="28"/>
        </w:rPr>
        <w:t>;</w:t>
      </w:r>
    </w:p>
    <w:p w14:paraId="6026233F"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Avg_Value_Sent_To_Contract</w:t>
      </w:r>
      <w:proofErr w:type="spellEnd"/>
      <w:r w:rsidRPr="00B64912">
        <w:rPr>
          <w:bCs/>
          <w:sz w:val="28"/>
          <w:szCs w:val="28"/>
        </w:rPr>
        <w:t>: середня сума в ефірі, відправлена на контракт</w:t>
      </w:r>
      <w:r w:rsidR="00416BDE" w:rsidRPr="00B64912">
        <w:rPr>
          <w:bCs/>
          <w:sz w:val="28"/>
          <w:szCs w:val="28"/>
        </w:rPr>
        <w:t>;</w:t>
      </w:r>
    </w:p>
    <w:p w14:paraId="322308EC"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Total_Transactions</w:t>
      </w:r>
      <w:proofErr w:type="spellEnd"/>
      <w:r w:rsidRPr="00B64912">
        <w:rPr>
          <w:bCs/>
          <w:sz w:val="28"/>
          <w:szCs w:val="28"/>
        </w:rPr>
        <w:t>(</w:t>
      </w:r>
      <w:proofErr w:type="spellStart"/>
      <w:r w:rsidRPr="00B64912">
        <w:rPr>
          <w:bCs/>
          <w:sz w:val="28"/>
          <w:szCs w:val="28"/>
        </w:rPr>
        <w:t>Including_Tnx_to_Create_Contract</w:t>
      </w:r>
      <w:proofErr w:type="spellEnd"/>
      <w:r w:rsidRPr="00B64912">
        <w:rPr>
          <w:bCs/>
          <w:sz w:val="28"/>
          <w:szCs w:val="28"/>
        </w:rPr>
        <w:t>): загальна кількість транзакцій, включаючи транзакції для створення контракту</w:t>
      </w:r>
      <w:r w:rsidR="00416BDE" w:rsidRPr="00B64912">
        <w:rPr>
          <w:bCs/>
          <w:sz w:val="28"/>
          <w:szCs w:val="28"/>
        </w:rPr>
        <w:t>;</w:t>
      </w:r>
    </w:p>
    <w:p w14:paraId="051A01D5"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Total_Ether_Sent</w:t>
      </w:r>
      <w:proofErr w:type="spellEnd"/>
      <w:r w:rsidRPr="00B64912">
        <w:rPr>
          <w:bCs/>
          <w:sz w:val="28"/>
          <w:szCs w:val="28"/>
        </w:rPr>
        <w:t>: загальна сума відправленого ефіру</w:t>
      </w:r>
      <w:r w:rsidR="00416BDE" w:rsidRPr="00B64912">
        <w:rPr>
          <w:bCs/>
          <w:sz w:val="28"/>
          <w:szCs w:val="28"/>
        </w:rPr>
        <w:t>;</w:t>
      </w:r>
    </w:p>
    <w:p w14:paraId="51C4EF6A"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Total_Ether_Received</w:t>
      </w:r>
      <w:proofErr w:type="spellEnd"/>
      <w:r w:rsidRPr="00B64912">
        <w:rPr>
          <w:bCs/>
          <w:sz w:val="28"/>
          <w:szCs w:val="28"/>
        </w:rPr>
        <w:t>: загальна сума отриманого ефіру</w:t>
      </w:r>
      <w:r w:rsidR="00416BDE" w:rsidRPr="00B64912">
        <w:rPr>
          <w:bCs/>
          <w:sz w:val="28"/>
          <w:szCs w:val="28"/>
        </w:rPr>
        <w:t>;</w:t>
      </w:r>
    </w:p>
    <w:p w14:paraId="0B21A7B4"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Total_Ether_Sent_Contracts</w:t>
      </w:r>
      <w:proofErr w:type="spellEnd"/>
      <w:r w:rsidRPr="00B64912">
        <w:rPr>
          <w:bCs/>
          <w:sz w:val="28"/>
          <w:szCs w:val="28"/>
        </w:rPr>
        <w:t>: загальна сума відправленого ефіру на контрактні адреси</w:t>
      </w:r>
      <w:r w:rsidR="00416BDE" w:rsidRPr="00B64912">
        <w:rPr>
          <w:bCs/>
          <w:sz w:val="28"/>
          <w:szCs w:val="28"/>
        </w:rPr>
        <w:t>;</w:t>
      </w:r>
    </w:p>
    <w:p w14:paraId="252B50FA" w14:textId="77777777" w:rsidR="00BD1B4F" w:rsidRPr="00B64912" w:rsidRDefault="00BD1B4F" w:rsidP="004E4C8D">
      <w:pPr>
        <w:widowControl w:val="0"/>
        <w:numPr>
          <w:ilvl w:val="0"/>
          <w:numId w:val="19"/>
        </w:numPr>
        <w:spacing w:line="360" w:lineRule="auto"/>
        <w:ind w:hanging="709"/>
        <w:jc w:val="left"/>
        <w:rPr>
          <w:bCs/>
          <w:sz w:val="28"/>
          <w:szCs w:val="28"/>
        </w:rPr>
      </w:pPr>
      <w:proofErr w:type="spellStart"/>
      <w:r w:rsidRPr="00B64912">
        <w:rPr>
          <w:bCs/>
          <w:sz w:val="28"/>
          <w:szCs w:val="28"/>
        </w:rPr>
        <w:t>Total_Ether_Balance</w:t>
      </w:r>
      <w:proofErr w:type="spellEnd"/>
      <w:r w:rsidRPr="00B64912">
        <w:rPr>
          <w:bCs/>
          <w:sz w:val="28"/>
          <w:szCs w:val="28"/>
        </w:rPr>
        <w:t>: загальний баланс ефіру після здійснених транзакцій</w:t>
      </w:r>
      <w:r w:rsidR="00416BDE" w:rsidRPr="00B64912">
        <w:rPr>
          <w:bCs/>
          <w:sz w:val="28"/>
          <w:szCs w:val="28"/>
        </w:rPr>
        <w:t>;</w:t>
      </w:r>
    </w:p>
    <w:p w14:paraId="09CE3D39"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 xml:space="preserve">Total_ERC20_Tnxs: загальна кількість транзакцій з токенами </w:t>
      </w:r>
      <w:r w:rsidRPr="00B64912">
        <w:rPr>
          <w:bCs/>
          <w:sz w:val="28"/>
          <w:szCs w:val="28"/>
        </w:rPr>
        <w:lastRenderedPageBreak/>
        <w:t>ERC20</w:t>
      </w:r>
      <w:r w:rsidR="00416BDE" w:rsidRPr="00B64912">
        <w:rPr>
          <w:bCs/>
          <w:sz w:val="28"/>
          <w:szCs w:val="28"/>
        </w:rPr>
        <w:t>;</w:t>
      </w:r>
    </w:p>
    <w:p w14:paraId="480F623D"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ERC20_Total_Ether_Received: загальна кількість отриманих транзакцій з токенами ERC20 в ефірі</w:t>
      </w:r>
      <w:r w:rsidR="00416BDE" w:rsidRPr="00B64912">
        <w:rPr>
          <w:bCs/>
          <w:sz w:val="28"/>
          <w:szCs w:val="28"/>
        </w:rPr>
        <w:t>;</w:t>
      </w:r>
    </w:p>
    <w:p w14:paraId="11389049"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ERC20_Total_Ether_Sent: загальна кількість відправлених транзакцій з токенами ERC20 в ефірі</w:t>
      </w:r>
      <w:r w:rsidR="00416BDE" w:rsidRPr="00B64912">
        <w:rPr>
          <w:bCs/>
          <w:sz w:val="28"/>
          <w:szCs w:val="28"/>
        </w:rPr>
        <w:t>;</w:t>
      </w:r>
    </w:p>
    <w:p w14:paraId="4203F6FE"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ERC20_Total_Ether_Sent_Contract: загальна кількість транзакцій з токенами ERC20, відправлених на інші контракти в ефірі</w:t>
      </w:r>
      <w:r w:rsidR="00416BDE" w:rsidRPr="00B64912">
        <w:rPr>
          <w:bCs/>
          <w:sz w:val="28"/>
          <w:szCs w:val="28"/>
        </w:rPr>
        <w:t>;</w:t>
      </w:r>
    </w:p>
    <w:p w14:paraId="2D274A23"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ERC20_Uniq_Sent_Addr: кількість унікальних адрес, на які були відправлені токени ERC20</w:t>
      </w:r>
      <w:r w:rsidR="00416BDE" w:rsidRPr="00B64912">
        <w:rPr>
          <w:bCs/>
          <w:sz w:val="28"/>
          <w:szCs w:val="28"/>
        </w:rPr>
        <w:t>;</w:t>
      </w:r>
    </w:p>
    <w:p w14:paraId="5753EEB7"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ERC20_Uniq_Rec_Addr: кількість унікальних адрес, з яких були отримані токени ERC20</w:t>
      </w:r>
      <w:r w:rsidR="00416BDE" w:rsidRPr="00B64912">
        <w:rPr>
          <w:bCs/>
          <w:sz w:val="28"/>
          <w:szCs w:val="28"/>
        </w:rPr>
        <w:t>;</w:t>
      </w:r>
    </w:p>
    <w:p w14:paraId="49F9BFB1"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ERC20_Uniq_Rec_Contract_Addr: кількість унікальних контрактних адрес, з яких були отримані токени ERC20</w:t>
      </w:r>
      <w:r w:rsidR="00416BDE" w:rsidRPr="00B64912">
        <w:rPr>
          <w:bCs/>
          <w:sz w:val="28"/>
          <w:szCs w:val="28"/>
        </w:rPr>
        <w:t>;</w:t>
      </w:r>
    </w:p>
    <w:p w14:paraId="0D3BC1A5"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ERC20_Avg_Time_Between_Sent_Tnx: середній час між відправленими транзакціями з токенами ERC20 в хвилинах</w:t>
      </w:r>
      <w:r w:rsidR="00416BDE" w:rsidRPr="00B64912">
        <w:rPr>
          <w:bCs/>
          <w:sz w:val="28"/>
          <w:szCs w:val="28"/>
        </w:rPr>
        <w:t>;</w:t>
      </w:r>
    </w:p>
    <w:p w14:paraId="48809056"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ERC20_Avg_Time_Between_Rec_Tnx: середній час між отриманими транзакціями з токенами ERC20 в хвилинах</w:t>
      </w:r>
      <w:r w:rsidR="00416BDE" w:rsidRPr="00B64912">
        <w:rPr>
          <w:bCs/>
          <w:sz w:val="28"/>
          <w:szCs w:val="28"/>
        </w:rPr>
        <w:t>;</w:t>
      </w:r>
    </w:p>
    <w:p w14:paraId="072E1254"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ERC20_Avg_Time_Between_Contract_Tnx: середній час між транзакціями з токенами ERC20, відправленими на контрактні адреси</w:t>
      </w:r>
      <w:r w:rsidR="00416BDE" w:rsidRPr="00B64912">
        <w:rPr>
          <w:bCs/>
          <w:sz w:val="28"/>
          <w:szCs w:val="28"/>
        </w:rPr>
        <w:t>;</w:t>
      </w:r>
    </w:p>
    <w:p w14:paraId="0D81E740"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ERC20_Min_Val_Rec: мінімальна отримана сума в ефірі від транзакцій з токенами ERC20</w:t>
      </w:r>
      <w:r w:rsidR="00416BDE" w:rsidRPr="00B64912">
        <w:rPr>
          <w:bCs/>
          <w:sz w:val="28"/>
          <w:szCs w:val="28"/>
        </w:rPr>
        <w:t>;</w:t>
      </w:r>
    </w:p>
    <w:p w14:paraId="4B9147B5"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ERC20_Max_Val_Rec: максимальна отримана сума в ефірі від транзакцій з токенами ERC20</w:t>
      </w:r>
      <w:r w:rsidR="00416BDE" w:rsidRPr="00B64912">
        <w:rPr>
          <w:bCs/>
          <w:sz w:val="28"/>
          <w:szCs w:val="28"/>
        </w:rPr>
        <w:t>;</w:t>
      </w:r>
    </w:p>
    <w:p w14:paraId="1F78D335"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ERC20_Avg_Val_Rec: середня отримана сума в ефірі від транзакцій з токенами ERC20</w:t>
      </w:r>
      <w:r w:rsidR="00416BDE" w:rsidRPr="00B64912">
        <w:rPr>
          <w:bCs/>
          <w:sz w:val="28"/>
          <w:szCs w:val="28"/>
        </w:rPr>
        <w:t>;</w:t>
      </w:r>
    </w:p>
    <w:p w14:paraId="794B53AB"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ERC20_Min_Val_Sent: мінімальна відправлена сума в ефірі від транзакцій з токенами ERC20</w:t>
      </w:r>
      <w:r w:rsidR="00416BDE" w:rsidRPr="00B64912">
        <w:rPr>
          <w:bCs/>
          <w:sz w:val="28"/>
          <w:szCs w:val="28"/>
        </w:rPr>
        <w:t>;</w:t>
      </w:r>
    </w:p>
    <w:p w14:paraId="59D5C8E5"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ERC20_Max_Val_Sent: максимальна відправлена сума в ефірі від транзакцій з токенами ERC20</w:t>
      </w:r>
      <w:r w:rsidR="00416BDE" w:rsidRPr="00B64912">
        <w:rPr>
          <w:bCs/>
          <w:sz w:val="28"/>
          <w:szCs w:val="28"/>
        </w:rPr>
        <w:t>;</w:t>
      </w:r>
    </w:p>
    <w:p w14:paraId="7988EA1B"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lastRenderedPageBreak/>
        <w:t>ERC20_Avg_Val_Sent: середня відправлена сума в ефірі від транзакцій з токенами ERC20</w:t>
      </w:r>
      <w:r w:rsidR="00416BDE" w:rsidRPr="00B64912">
        <w:rPr>
          <w:bCs/>
          <w:sz w:val="28"/>
          <w:szCs w:val="28"/>
        </w:rPr>
        <w:t>;</w:t>
      </w:r>
    </w:p>
    <w:p w14:paraId="148A03C0"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ERC20_Uniq_Sent_Token_Name: кількість унікальних токенів ERC20, які були відправлені</w:t>
      </w:r>
      <w:r w:rsidR="00416BDE" w:rsidRPr="00B64912">
        <w:rPr>
          <w:bCs/>
          <w:sz w:val="28"/>
          <w:szCs w:val="28"/>
        </w:rPr>
        <w:t>;</w:t>
      </w:r>
    </w:p>
    <w:p w14:paraId="0DBE8C7C"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ERC20_Uniq_Rec_Token_Name: кількість унікальних токенів ERC20, які були отримані</w:t>
      </w:r>
      <w:r w:rsidR="00416BDE" w:rsidRPr="00B64912">
        <w:rPr>
          <w:bCs/>
          <w:sz w:val="28"/>
          <w:szCs w:val="28"/>
        </w:rPr>
        <w:t>;</w:t>
      </w:r>
    </w:p>
    <w:p w14:paraId="62201935" w14:textId="77777777" w:rsidR="00BD1B4F"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ERC20_Most_Sent_Token_Type: найчастіше відправлений тип токенів ERC20 для облікового запису</w:t>
      </w:r>
      <w:r w:rsidR="00416BDE" w:rsidRPr="00B64912">
        <w:rPr>
          <w:bCs/>
          <w:sz w:val="28"/>
          <w:szCs w:val="28"/>
        </w:rPr>
        <w:t>;</w:t>
      </w:r>
    </w:p>
    <w:p w14:paraId="0473EDE2" w14:textId="77777777" w:rsidR="00A27BB3" w:rsidRPr="00B64912" w:rsidRDefault="00BD1B4F" w:rsidP="004E4C8D">
      <w:pPr>
        <w:widowControl w:val="0"/>
        <w:numPr>
          <w:ilvl w:val="0"/>
          <w:numId w:val="19"/>
        </w:numPr>
        <w:spacing w:line="360" w:lineRule="auto"/>
        <w:ind w:hanging="709"/>
        <w:jc w:val="left"/>
        <w:rPr>
          <w:bCs/>
          <w:sz w:val="28"/>
          <w:szCs w:val="28"/>
        </w:rPr>
      </w:pPr>
      <w:r w:rsidRPr="00B64912">
        <w:rPr>
          <w:bCs/>
          <w:sz w:val="28"/>
          <w:szCs w:val="28"/>
        </w:rPr>
        <w:t>ERC20_Most_Rec_Token_Type: найчастіше отриманий тип токенів ERC20 для облікового запису</w:t>
      </w:r>
      <w:r w:rsidR="00416BDE" w:rsidRPr="00B64912">
        <w:rPr>
          <w:bCs/>
          <w:sz w:val="28"/>
          <w:szCs w:val="28"/>
        </w:rPr>
        <w:t>.</w:t>
      </w:r>
    </w:p>
    <w:p w14:paraId="6E79B298" w14:textId="77777777" w:rsidR="00BD1B4F" w:rsidRPr="00B64912" w:rsidRDefault="00BD1B4F" w:rsidP="00416BDE">
      <w:pPr>
        <w:widowControl w:val="0"/>
        <w:spacing w:line="360" w:lineRule="auto"/>
        <w:ind w:firstLine="709"/>
        <w:rPr>
          <w:bCs/>
          <w:sz w:val="28"/>
          <w:szCs w:val="28"/>
        </w:rPr>
      </w:pPr>
      <w:r w:rsidRPr="00B64912">
        <w:rPr>
          <w:bCs/>
          <w:sz w:val="28"/>
          <w:szCs w:val="28"/>
        </w:rPr>
        <w:t xml:space="preserve">Цей набір даних є вичерпним і включає численні аспекти, що дозволяють детально аналізувати транзакції в мережі </w:t>
      </w:r>
      <w:proofErr w:type="spellStart"/>
      <w:r w:rsidRPr="00B64912">
        <w:rPr>
          <w:bCs/>
          <w:sz w:val="28"/>
          <w:szCs w:val="28"/>
        </w:rPr>
        <w:t>Ethereum</w:t>
      </w:r>
      <w:proofErr w:type="spellEnd"/>
      <w:r w:rsidRPr="00B64912">
        <w:rPr>
          <w:bCs/>
          <w:sz w:val="28"/>
          <w:szCs w:val="28"/>
        </w:rPr>
        <w:t>. Основна мета цього набору даних полягає в тому, щоб надати можливість дослідникам та розробникам створювати моделі машинного навчання, здатні ефективно ідентифікувати шахрайські транзакції.</w:t>
      </w:r>
      <w:r w:rsidR="00416BDE" w:rsidRPr="00B64912">
        <w:rPr>
          <w:bCs/>
          <w:sz w:val="28"/>
          <w:szCs w:val="28"/>
        </w:rPr>
        <w:t xml:space="preserve"> </w:t>
      </w:r>
    </w:p>
    <w:p w14:paraId="4DC55399" w14:textId="77777777" w:rsidR="00416BDE" w:rsidRPr="00B64912" w:rsidRDefault="00416BDE" w:rsidP="00416BDE">
      <w:pPr>
        <w:widowControl w:val="0"/>
        <w:spacing w:line="360" w:lineRule="auto"/>
        <w:ind w:firstLine="709"/>
        <w:rPr>
          <w:bCs/>
          <w:sz w:val="28"/>
          <w:szCs w:val="28"/>
        </w:rPr>
      </w:pPr>
      <w:r w:rsidRPr="00B64912">
        <w:rPr>
          <w:bCs/>
          <w:sz w:val="28"/>
          <w:szCs w:val="28"/>
        </w:rPr>
        <w:t xml:space="preserve">Для аналізу </w:t>
      </w:r>
      <w:proofErr w:type="spellStart"/>
      <w:r w:rsidRPr="00B64912">
        <w:rPr>
          <w:bCs/>
          <w:sz w:val="28"/>
          <w:szCs w:val="28"/>
        </w:rPr>
        <w:t>данних</w:t>
      </w:r>
      <w:proofErr w:type="spellEnd"/>
      <w:r w:rsidRPr="00B64912">
        <w:rPr>
          <w:bCs/>
          <w:sz w:val="28"/>
          <w:szCs w:val="28"/>
        </w:rPr>
        <w:t xml:space="preserve"> та розробки системи виявлення шахрайства в </w:t>
      </w:r>
      <w:proofErr w:type="spellStart"/>
      <w:r w:rsidRPr="00B64912">
        <w:rPr>
          <w:bCs/>
          <w:sz w:val="28"/>
          <w:szCs w:val="28"/>
        </w:rPr>
        <w:t>криптовалютних</w:t>
      </w:r>
      <w:proofErr w:type="spellEnd"/>
      <w:r w:rsidRPr="00B64912">
        <w:rPr>
          <w:bCs/>
          <w:sz w:val="28"/>
          <w:szCs w:val="28"/>
        </w:rPr>
        <w:t xml:space="preserve"> транзакціях було використано низку потужних інструментів та бібліотек. Основною мовою програмування для цього проекту став </w:t>
      </w:r>
      <w:proofErr w:type="spellStart"/>
      <w:r w:rsidRPr="00B64912">
        <w:rPr>
          <w:bCs/>
          <w:sz w:val="28"/>
          <w:szCs w:val="28"/>
        </w:rPr>
        <w:t>Python</w:t>
      </w:r>
      <w:proofErr w:type="spellEnd"/>
      <w:r w:rsidRPr="00B64912">
        <w:rPr>
          <w:bCs/>
          <w:sz w:val="28"/>
          <w:szCs w:val="28"/>
        </w:rPr>
        <w:t>, який завдяки своїй гнучкості та наявності численних бібліотек, є ідеальним вибором для задач машинного навчання та обробки даних.</w:t>
      </w:r>
    </w:p>
    <w:p w14:paraId="26250174" w14:textId="77777777" w:rsidR="00416BDE" w:rsidRPr="00B64912" w:rsidRDefault="00416BDE" w:rsidP="00416BDE">
      <w:pPr>
        <w:widowControl w:val="0"/>
        <w:spacing w:line="360" w:lineRule="auto"/>
        <w:ind w:firstLine="709"/>
        <w:rPr>
          <w:bCs/>
          <w:sz w:val="28"/>
          <w:szCs w:val="28"/>
        </w:rPr>
      </w:pPr>
      <w:r w:rsidRPr="00B64912">
        <w:rPr>
          <w:bCs/>
          <w:sz w:val="28"/>
          <w:szCs w:val="28"/>
        </w:rPr>
        <w:t xml:space="preserve">Однією з ключових бібліотек, які використовувалися, є </w:t>
      </w:r>
      <w:proofErr w:type="spellStart"/>
      <w:r w:rsidRPr="00B64912">
        <w:rPr>
          <w:bCs/>
          <w:sz w:val="28"/>
          <w:szCs w:val="28"/>
        </w:rPr>
        <w:t>Pandas</w:t>
      </w:r>
      <w:proofErr w:type="spellEnd"/>
      <w:r w:rsidRPr="00B64912">
        <w:rPr>
          <w:bCs/>
          <w:sz w:val="28"/>
          <w:szCs w:val="28"/>
        </w:rPr>
        <w:t xml:space="preserve">. Вона надає зручні засоби для роботи з таблицями даних та їх попередньої обробки, включаючи функції для очищення даних, обробки пропущених значень, маніпуляції з датами та часом, а також злиття та розбиття даних. </w:t>
      </w:r>
      <w:r w:rsidR="0004069F" w:rsidRPr="00B64912">
        <w:rPr>
          <w:bCs/>
          <w:sz w:val="28"/>
          <w:szCs w:val="28"/>
        </w:rPr>
        <w:t xml:space="preserve">Крім цього, </w:t>
      </w:r>
      <w:r w:rsidRPr="00B64912">
        <w:rPr>
          <w:bCs/>
          <w:sz w:val="28"/>
          <w:szCs w:val="28"/>
        </w:rPr>
        <w:t xml:space="preserve"> </w:t>
      </w:r>
      <w:proofErr w:type="spellStart"/>
      <w:r w:rsidR="0004069F" w:rsidRPr="00B64912">
        <w:rPr>
          <w:bCs/>
          <w:sz w:val="28"/>
          <w:szCs w:val="28"/>
        </w:rPr>
        <w:t>Pandas</w:t>
      </w:r>
      <w:proofErr w:type="spellEnd"/>
      <w:r w:rsidR="0004069F" w:rsidRPr="00B64912">
        <w:rPr>
          <w:bCs/>
          <w:sz w:val="28"/>
          <w:szCs w:val="28"/>
        </w:rPr>
        <w:t xml:space="preserve"> </w:t>
      </w:r>
      <w:r w:rsidRPr="00B64912">
        <w:rPr>
          <w:bCs/>
          <w:sz w:val="28"/>
          <w:szCs w:val="28"/>
        </w:rPr>
        <w:t>дозволяє легко перетворювати дані у формат, придатний для аналізу та моделювання.</w:t>
      </w:r>
    </w:p>
    <w:p w14:paraId="74B5960E" w14:textId="77777777" w:rsidR="00416BDE" w:rsidRPr="00B64912" w:rsidRDefault="00416BDE" w:rsidP="00416BDE">
      <w:pPr>
        <w:widowControl w:val="0"/>
        <w:spacing w:line="360" w:lineRule="auto"/>
        <w:ind w:firstLine="709"/>
        <w:rPr>
          <w:bCs/>
          <w:sz w:val="28"/>
          <w:szCs w:val="28"/>
        </w:rPr>
      </w:pPr>
      <w:proofErr w:type="spellStart"/>
      <w:r w:rsidRPr="00B64912">
        <w:rPr>
          <w:bCs/>
          <w:sz w:val="28"/>
          <w:szCs w:val="28"/>
        </w:rPr>
        <w:t>NumPy</w:t>
      </w:r>
      <w:proofErr w:type="spellEnd"/>
      <w:r w:rsidRPr="00B64912">
        <w:rPr>
          <w:bCs/>
          <w:sz w:val="28"/>
          <w:szCs w:val="28"/>
        </w:rPr>
        <w:t xml:space="preserve"> є ще однією важливою бібліотекою, яка забезпечує підтримку багатовимірних масивів та наукових обчислень. Вона особливо корисна для виконання матричних операцій та застосування математичних функцій </w:t>
      </w:r>
      <w:r w:rsidR="0004069F" w:rsidRPr="00B64912">
        <w:rPr>
          <w:bCs/>
          <w:sz w:val="28"/>
          <w:szCs w:val="28"/>
        </w:rPr>
        <w:t xml:space="preserve">як </w:t>
      </w:r>
      <w:r w:rsidRPr="00B64912">
        <w:rPr>
          <w:bCs/>
          <w:sz w:val="28"/>
          <w:szCs w:val="28"/>
        </w:rPr>
        <w:t xml:space="preserve">до </w:t>
      </w:r>
      <w:r w:rsidR="0004069F" w:rsidRPr="00B64912">
        <w:rPr>
          <w:bCs/>
          <w:sz w:val="28"/>
          <w:szCs w:val="28"/>
        </w:rPr>
        <w:t>маленьких так і до великих</w:t>
      </w:r>
      <w:r w:rsidRPr="00B64912">
        <w:rPr>
          <w:bCs/>
          <w:sz w:val="28"/>
          <w:szCs w:val="28"/>
        </w:rPr>
        <w:t xml:space="preserve"> наборів даних, що значно пришвидшує процес </w:t>
      </w:r>
      <w:r w:rsidRPr="00B64912">
        <w:rPr>
          <w:bCs/>
          <w:sz w:val="28"/>
          <w:szCs w:val="28"/>
        </w:rPr>
        <w:lastRenderedPageBreak/>
        <w:t>обробки інформації.</w:t>
      </w:r>
    </w:p>
    <w:p w14:paraId="754A8BE5" w14:textId="77777777" w:rsidR="00416BDE" w:rsidRPr="00B64912" w:rsidRDefault="00416BDE" w:rsidP="00416BDE">
      <w:pPr>
        <w:widowControl w:val="0"/>
        <w:spacing w:line="360" w:lineRule="auto"/>
        <w:ind w:firstLine="709"/>
        <w:rPr>
          <w:bCs/>
          <w:sz w:val="28"/>
          <w:szCs w:val="28"/>
        </w:rPr>
      </w:pPr>
      <w:proofErr w:type="spellStart"/>
      <w:r w:rsidRPr="00B64912">
        <w:rPr>
          <w:bCs/>
          <w:sz w:val="28"/>
          <w:szCs w:val="28"/>
        </w:rPr>
        <w:t>Scikit-learn</w:t>
      </w:r>
      <w:proofErr w:type="spellEnd"/>
      <w:r w:rsidRPr="00B64912">
        <w:rPr>
          <w:bCs/>
          <w:sz w:val="28"/>
          <w:szCs w:val="28"/>
        </w:rPr>
        <w:t xml:space="preserve"> </w:t>
      </w:r>
      <w:r w:rsidR="007A48E1" w:rsidRPr="00B64912">
        <w:rPr>
          <w:sz w:val="28"/>
          <w:szCs w:val="28"/>
        </w:rPr>
        <w:t>–</w:t>
      </w:r>
      <w:r w:rsidRPr="00B64912">
        <w:rPr>
          <w:bCs/>
          <w:sz w:val="28"/>
          <w:szCs w:val="28"/>
        </w:rPr>
        <w:t xml:space="preserve"> це бібліотека машинного навчання, яка надає широкий спектр інструментів для побудови, тренування та оцінки моделей. Вона включає реалізації багатьох популярних алгоритмів, таких як логістична регресія, випадковий ліс та інші. </w:t>
      </w:r>
      <w:proofErr w:type="spellStart"/>
      <w:r w:rsidRPr="00B64912">
        <w:rPr>
          <w:bCs/>
          <w:sz w:val="28"/>
          <w:szCs w:val="28"/>
        </w:rPr>
        <w:t>Scikit-learn</w:t>
      </w:r>
      <w:proofErr w:type="spellEnd"/>
      <w:r w:rsidRPr="00B64912">
        <w:rPr>
          <w:bCs/>
          <w:sz w:val="28"/>
          <w:szCs w:val="28"/>
        </w:rPr>
        <w:t xml:space="preserve"> також забезпечує зручні інструменти для попередньої обробки даних, вибору </w:t>
      </w:r>
      <w:proofErr w:type="spellStart"/>
      <w:r w:rsidRPr="00B64912">
        <w:rPr>
          <w:bCs/>
          <w:sz w:val="28"/>
          <w:szCs w:val="28"/>
        </w:rPr>
        <w:t>гіперпараметрів</w:t>
      </w:r>
      <w:proofErr w:type="spellEnd"/>
      <w:r w:rsidRPr="00B64912">
        <w:rPr>
          <w:bCs/>
          <w:sz w:val="28"/>
          <w:szCs w:val="28"/>
        </w:rPr>
        <w:t xml:space="preserve"> та оцінки продуктивності моделей за допомогою крос-</w:t>
      </w:r>
      <w:proofErr w:type="spellStart"/>
      <w:r w:rsidRPr="00B64912">
        <w:rPr>
          <w:bCs/>
          <w:sz w:val="28"/>
          <w:szCs w:val="28"/>
        </w:rPr>
        <w:t>валідації</w:t>
      </w:r>
      <w:proofErr w:type="spellEnd"/>
      <w:r w:rsidRPr="00B64912">
        <w:rPr>
          <w:bCs/>
          <w:sz w:val="28"/>
          <w:szCs w:val="28"/>
        </w:rPr>
        <w:t xml:space="preserve"> та інших методів.</w:t>
      </w:r>
    </w:p>
    <w:p w14:paraId="47E5D749" w14:textId="77777777" w:rsidR="00416BDE" w:rsidRPr="00B64912" w:rsidRDefault="00416BDE" w:rsidP="00416BDE">
      <w:pPr>
        <w:widowControl w:val="0"/>
        <w:spacing w:line="360" w:lineRule="auto"/>
        <w:ind w:firstLine="709"/>
        <w:rPr>
          <w:bCs/>
          <w:sz w:val="28"/>
          <w:szCs w:val="28"/>
        </w:rPr>
      </w:pPr>
      <w:proofErr w:type="spellStart"/>
      <w:r w:rsidRPr="00B64912">
        <w:rPr>
          <w:bCs/>
          <w:sz w:val="28"/>
          <w:szCs w:val="28"/>
        </w:rPr>
        <w:t>XGBoost</w:t>
      </w:r>
      <w:proofErr w:type="spellEnd"/>
      <w:r w:rsidRPr="00B64912">
        <w:rPr>
          <w:bCs/>
          <w:sz w:val="28"/>
          <w:szCs w:val="28"/>
        </w:rPr>
        <w:t xml:space="preserve"> є спеціалізованою бібліотекою для реалізації алгоритму градієнтного </w:t>
      </w:r>
      <w:proofErr w:type="spellStart"/>
      <w:r w:rsidRPr="00B64912">
        <w:rPr>
          <w:bCs/>
          <w:sz w:val="28"/>
          <w:szCs w:val="28"/>
        </w:rPr>
        <w:t>бустингу</w:t>
      </w:r>
      <w:proofErr w:type="spellEnd"/>
      <w:r w:rsidRPr="00B64912">
        <w:rPr>
          <w:bCs/>
          <w:sz w:val="28"/>
          <w:szCs w:val="28"/>
        </w:rPr>
        <w:t xml:space="preserve">, який забезпечує високу продуктивність та точність моделей. Вона дозволяє ефективно тренувати моделі на великих наборах даних та оптимізувати їх параметри для досягнення найкращих результатів. </w:t>
      </w:r>
      <w:proofErr w:type="spellStart"/>
      <w:r w:rsidRPr="00B64912">
        <w:rPr>
          <w:bCs/>
          <w:sz w:val="28"/>
          <w:szCs w:val="28"/>
        </w:rPr>
        <w:t>XGBoost</w:t>
      </w:r>
      <w:proofErr w:type="spellEnd"/>
      <w:r w:rsidRPr="00B64912">
        <w:rPr>
          <w:bCs/>
          <w:sz w:val="28"/>
          <w:szCs w:val="28"/>
        </w:rPr>
        <w:t xml:space="preserve"> також підтримує різні функції втрат та методи </w:t>
      </w:r>
      <w:proofErr w:type="spellStart"/>
      <w:r w:rsidRPr="00B64912">
        <w:rPr>
          <w:bCs/>
          <w:sz w:val="28"/>
          <w:szCs w:val="28"/>
        </w:rPr>
        <w:t>регуляризації</w:t>
      </w:r>
      <w:proofErr w:type="spellEnd"/>
      <w:r w:rsidRPr="00B64912">
        <w:rPr>
          <w:bCs/>
          <w:sz w:val="28"/>
          <w:szCs w:val="28"/>
        </w:rPr>
        <w:t xml:space="preserve">, що дозволяє уникнути перенавчання та підвищити </w:t>
      </w:r>
      <w:proofErr w:type="spellStart"/>
      <w:r w:rsidRPr="00B64912">
        <w:rPr>
          <w:bCs/>
          <w:sz w:val="28"/>
          <w:szCs w:val="28"/>
        </w:rPr>
        <w:t>узагальнювальну</w:t>
      </w:r>
      <w:proofErr w:type="spellEnd"/>
      <w:r w:rsidRPr="00B64912">
        <w:rPr>
          <w:bCs/>
          <w:sz w:val="28"/>
          <w:szCs w:val="28"/>
        </w:rPr>
        <w:t xml:space="preserve"> здатність моделей.</w:t>
      </w:r>
    </w:p>
    <w:p w14:paraId="5780F88A" w14:textId="77777777" w:rsidR="00416BDE" w:rsidRPr="00B64912" w:rsidRDefault="00416BDE" w:rsidP="00416BDE">
      <w:pPr>
        <w:widowControl w:val="0"/>
        <w:spacing w:line="360" w:lineRule="auto"/>
        <w:ind w:firstLine="709"/>
        <w:rPr>
          <w:bCs/>
          <w:sz w:val="28"/>
          <w:szCs w:val="28"/>
        </w:rPr>
      </w:pPr>
      <w:r w:rsidRPr="00B64912">
        <w:rPr>
          <w:bCs/>
          <w:sz w:val="28"/>
          <w:szCs w:val="28"/>
        </w:rPr>
        <w:t xml:space="preserve">Для візуалізації даних та результатів моделей були використані бібліотеки </w:t>
      </w:r>
      <w:proofErr w:type="spellStart"/>
      <w:r w:rsidRPr="00B64912">
        <w:rPr>
          <w:bCs/>
          <w:sz w:val="28"/>
          <w:szCs w:val="28"/>
        </w:rPr>
        <w:t>Matplotlib</w:t>
      </w:r>
      <w:proofErr w:type="spellEnd"/>
      <w:r w:rsidRPr="00B64912">
        <w:rPr>
          <w:bCs/>
          <w:sz w:val="28"/>
          <w:szCs w:val="28"/>
        </w:rPr>
        <w:t xml:space="preserve"> та </w:t>
      </w:r>
      <w:proofErr w:type="spellStart"/>
      <w:r w:rsidRPr="00B64912">
        <w:rPr>
          <w:bCs/>
          <w:sz w:val="28"/>
          <w:szCs w:val="28"/>
        </w:rPr>
        <w:t>Seaborn</w:t>
      </w:r>
      <w:proofErr w:type="spellEnd"/>
      <w:r w:rsidRPr="00B64912">
        <w:rPr>
          <w:bCs/>
          <w:sz w:val="28"/>
          <w:szCs w:val="28"/>
        </w:rPr>
        <w:t xml:space="preserve">. </w:t>
      </w:r>
      <w:proofErr w:type="spellStart"/>
      <w:r w:rsidRPr="00B64912">
        <w:rPr>
          <w:bCs/>
          <w:sz w:val="28"/>
          <w:szCs w:val="28"/>
        </w:rPr>
        <w:t>Matplotlib</w:t>
      </w:r>
      <w:proofErr w:type="spellEnd"/>
      <w:r w:rsidRPr="00B64912">
        <w:rPr>
          <w:bCs/>
          <w:sz w:val="28"/>
          <w:szCs w:val="28"/>
        </w:rPr>
        <w:t xml:space="preserve"> забезпечує базові засоби для створення графіків та діаграм, тоді як </w:t>
      </w:r>
      <w:proofErr w:type="spellStart"/>
      <w:r w:rsidRPr="00B64912">
        <w:rPr>
          <w:bCs/>
          <w:sz w:val="28"/>
          <w:szCs w:val="28"/>
        </w:rPr>
        <w:t>Seaborn</w:t>
      </w:r>
      <w:proofErr w:type="spellEnd"/>
      <w:r w:rsidRPr="00B64912">
        <w:rPr>
          <w:bCs/>
          <w:sz w:val="28"/>
          <w:szCs w:val="28"/>
        </w:rPr>
        <w:t xml:space="preserve"> надає додаткові можливості для створення більш інформативних та естетично привабливих візуалізацій. Ці інструменти дозволяють наочно представити розподіл даних, результати класифікації та інші важливі аспекти аналізу.</w:t>
      </w:r>
    </w:p>
    <w:p w14:paraId="09CBAAFD" w14:textId="77777777" w:rsidR="00416BDE" w:rsidRPr="00B64912" w:rsidRDefault="00416BDE" w:rsidP="00416BDE">
      <w:pPr>
        <w:widowControl w:val="0"/>
        <w:spacing w:line="360" w:lineRule="auto"/>
        <w:ind w:firstLine="709"/>
        <w:rPr>
          <w:bCs/>
          <w:sz w:val="28"/>
          <w:szCs w:val="28"/>
        </w:rPr>
      </w:pPr>
      <w:proofErr w:type="spellStart"/>
      <w:r w:rsidRPr="00B64912">
        <w:rPr>
          <w:bCs/>
          <w:sz w:val="28"/>
          <w:szCs w:val="28"/>
        </w:rPr>
        <w:t>Jupyter</w:t>
      </w:r>
      <w:proofErr w:type="spellEnd"/>
      <w:r w:rsidRPr="00B64912">
        <w:rPr>
          <w:bCs/>
          <w:sz w:val="28"/>
          <w:szCs w:val="28"/>
        </w:rPr>
        <w:t xml:space="preserve"> </w:t>
      </w:r>
      <w:proofErr w:type="spellStart"/>
      <w:r w:rsidRPr="00B64912">
        <w:rPr>
          <w:bCs/>
          <w:sz w:val="28"/>
          <w:szCs w:val="28"/>
        </w:rPr>
        <w:t>Notebook</w:t>
      </w:r>
      <w:proofErr w:type="spellEnd"/>
      <w:r w:rsidRPr="00B64912">
        <w:rPr>
          <w:bCs/>
          <w:sz w:val="28"/>
          <w:szCs w:val="28"/>
        </w:rPr>
        <w:t xml:space="preserve"> є інтерактивним середовищем для написання та виконання коду, яке забезпечує зручний інтерфейс для дослідження даних, тренування моделей та документування процесу розробки. Використання </w:t>
      </w:r>
      <w:proofErr w:type="spellStart"/>
      <w:r w:rsidRPr="00B64912">
        <w:rPr>
          <w:bCs/>
          <w:sz w:val="28"/>
          <w:szCs w:val="28"/>
        </w:rPr>
        <w:t>Jupyter</w:t>
      </w:r>
      <w:proofErr w:type="spellEnd"/>
      <w:r w:rsidRPr="00B64912">
        <w:rPr>
          <w:bCs/>
          <w:sz w:val="28"/>
          <w:szCs w:val="28"/>
        </w:rPr>
        <w:t xml:space="preserve"> </w:t>
      </w:r>
      <w:proofErr w:type="spellStart"/>
      <w:r w:rsidRPr="00B64912">
        <w:rPr>
          <w:bCs/>
          <w:sz w:val="28"/>
          <w:szCs w:val="28"/>
        </w:rPr>
        <w:t>Notebook</w:t>
      </w:r>
      <w:proofErr w:type="spellEnd"/>
      <w:r w:rsidRPr="00B64912">
        <w:rPr>
          <w:bCs/>
          <w:sz w:val="28"/>
          <w:szCs w:val="28"/>
        </w:rPr>
        <w:t xml:space="preserve"> дозволяє </w:t>
      </w:r>
      <w:proofErr w:type="spellStart"/>
      <w:r w:rsidRPr="00B64912">
        <w:rPr>
          <w:bCs/>
          <w:sz w:val="28"/>
          <w:szCs w:val="28"/>
        </w:rPr>
        <w:t>інтерактивно</w:t>
      </w:r>
      <w:proofErr w:type="spellEnd"/>
      <w:r w:rsidRPr="00B64912">
        <w:rPr>
          <w:bCs/>
          <w:sz w:val="28"/>
          <w:szCs w:val="28"/>
        </w:rPr>
        <w:t xml:space="preserve"> взаємодіяти з даними, експериментувати з різними підходами та миттєво бачити результати своїх дій, що є особливо корисним при проведенні досліджень та розробці систем машинного навчання.</w:t>
      </w:r>
    </w:p>
    <w:p w14:paraId="656B721E" w14:textId="77777777" w:rsidR="007C7206" w:rsidRPr="00B64912" w:rsidRDefault="00416BDE" w:rsidP="004E4C8D">
      <w:pPr>
        <w:widowControl w:val="0"/>
        <w:spacing w:line="360" w:lineRule="auto"/>
        <w:ind w:firstLine="709"/>
        <w:rPr>
          <w:bCs/>
          <w:sz w:val="28"/>
          <w:szCs w:val="28"/>
        </w:rPr>
      </w:pPr>
      <w:r w:rsidRPr="00B64912">
        <w:rPr>
          <w:bCs/>
          <w:sz w:val="28"/>
          <w:szCs w:val="28"/>
        </w:rPr>
        <w:t xml:space="preserve">Ці інструменти разом забезпечують повний набір функціональних можливостей для ефективної розробки, тренування, оцінки та інтеграції моделей машинного навчання, що дозволяє створити надійну та точну систему виявлення шахрайства в </w:t>
      </w:r>
      <w:proofErr w:type="spellStart"/>
      <w:r w:rsidRPr="00B64912">
        <w:rPr>
          <w:bCs/>
          <w:sz w:val="28"/>
          <w:szCs w:val="28"/>
        </w:rPr>
        <w:t>криптовалютних</w:t>
      </w:r>
      <w:proofErr w:type="spellEnd"/>
      <w:r w:rsidRPr="00B64912">
        <w:rPr>
          <w:bCs/>
          <w:sz w:val="28"/>
          <w:szCs w:val="28"/>
        </w:rPr>
        <w:t xml:space="preserve"> транзакціях.</w:t>
      </w:r>
    </w:p>
    <w:p w14:paraId="6605CA4E" w14:textId="77777777" w:rsidR="007C7206" w:rsidRPr="00B64912" w:rsidRDefault="007C7206" w:rsidP="007C7206">
      <w:pPr>
        <w:keepNext/>
        <w:widowControl w:val="0"/>
        <w:spacing w:line="360" w:lineRule="auto"/>
        <w:ind w:left="1418" w:hanging="709"/>
        <w:jc w:val="left"/>
        <w:rPr>
          <w:b/>
          <w:bCs/>
          <w:sz w:val="28"/>
          <w:szCs w:val="28"/>
        </w:rPr>
      </w:pPr>
      <w:r w:rsidRPr="00B64912">
        <w:rPr>
          <w:b/>
          <w:sz w:val="28"/>
          <w:szCs w:val="28"/>
        </w:rPr>
        <w:lastRenderedPageBreak/>
        <w:t xml:space="preserve">3.2 </w:t>
      </w:r>
      <w:r w:rsidRPr="00B64912">
        <w:rPr>
          <w:b/>
          <w:bCs/>
          <w:sz w:val="28"/>
          <w:szCs w:val="28"/>
        </w:rPr>
        <w:t>Попередня обробка та аналіз вхідних даних</w:t>
      </w:r>
    </w:p>
    <w:p w14:paraId="072EF146" w14:textId="77777777" w:rsidR="007C7206" w:rsidRPr="00B64912" w:rsidRDefault="007C7206" w:rsidP="00416BDE">
      <w:pPr>
        <w:widowControl w:val="0"/>
        <w:spacing w:line="360" w:lineRule="auto"/>
        <w:ind w:firstLine="709"/>
        <w:rPr>
          <w:bCs/>
          <w:sz w:val="28"/>
          <w:szCs w:val="28"/>
        </w:rPr>
      </w:pPr>
    </w:p>
    <w:p w14:paraId="2EEAC33A" w14:textId="77777777" w:rsidR="007C7206" w:rsidRPr="00B64912" w:rsidRDefault="007C7206" w:rsidP="00416BDE">
      <w:pPr>
        <w:widowControl w:val="0"/>
        <w:spacing w:line="360" w:lineRule="auto"/>
        <w:ind w:firstLine="709"/>
        <w:rPr>
          <w:bCs/>
          <w:sz w:val="28"/>
          <w:szCs w:val="28"/>
        </w:rPr>
      </w:pPr>
    </w:p>
    <w:p w14:paraId="7F5055C4" w14:textId="77777777" w:rsidR="007C7206" w:rsidRPr="00B64912" w:rsidRDefault="007C7206" w:rsidP="007C7206">
      <w:pPr>
        <w:widowControl w:val="0"/>
        <w:spacing w:line="360" w:lineRule="auto"/>
        <w:ind w:firstLine="709"/>
        <w:rPr>
          <w:bCs/>
          <w:sz w:val="28"/>
          <w:szCs w:val="28"/>
        </w:rPr>
      </w:pPr>
      <w:r w:rsidRPr="00B64912">
        <w:rPr>
          <w:bCs/>
          <w:sz w:val="28"/>
          <w:szCs w:val="28"/>
        </w:rPr>
        <w:t>Попередня обробка даних є критично важливим етапом у побудові будь-якої моделі машинного навчання, оскільки якість обробки даних безпосередньо впливає на ефективність та точність моделі. У цьому підрозділі буде описано етапи попередньої обробки та аналізу вхідних даних для набору даних "</w:t>
      </w:r>
      <w:proofErr w:type="spellStart"/>
      <w:r w:rsidRPr="00B64912">
        <w:rPr>
          <w:bCs/>
          <w:sz w:val="28"/>
          <w:szCs w:val="28"/>
        </w:rPr>
        <w:t>Ethereum</w:t>
      </w:r>
      <w:proofErr w:type="spellEnd"/>
      <w:r w:rsidRPr="00B64912">
        <w:rPr>
          <w:bCs/>
          <w:sz w:val="28"/>
          <w:szCs w:val="28"/>
        </w:rPr>
        <w:t xml:space="preserve"> </w:t>
      </w:r>
      <w:proofErr w:type="spellStart"/>
      <w:r w:rsidRPr="00B64912">
        <w:rPr>
          <w:bCs/>
          <w:sz w:val="28"/>
          <w:szCs w:val="28"/>
        </w:rPr>
        <w:t>Fraud</w:t>
      </w:r>
      <w:proofErr w:type="spellEnd"/>
      <w:r w:rsidRPr="00B64912">
        <w:rPr>
          <w:bCs/>
          <w:sz w:val="28"/>
          <w:szCs w:val="28"/>
        </w:rPr>
        <w:t xml:space="preserve"> </w:t>
      </w:r>
      <w:proofErr w:type="spellStart"/>
      <w:r w:rsidRPr="00B64912">
        <w:rPr>
          <w:bCs/>
          <w:sz w:val="28"/>
          <w:szCs w:val="28"/>
        </w:rPr>
        <w:t>Detection</w:t>
      </w:r>
      <w:proofErr w:type="spellEnd"/>
      <w:r w:rsidRPr="00B64912">
        <w:rPr>
          <w:bCs/>
          <w:sz w:val="28"/>
          <w:szCs w:val="28"/>
        </w:rPr>
        <w:t xml:space="preserve"> </w:t>
      </w:r>
      <w:proofErr w:type="spellStart"/>
      <w:r w:rsidRPr="00B64912">
        <w:rPr>
          <w:bCs/>
          <w:sz w:val="28"/>
          <w:szCs w:val="28"/>
        </w:rPr>
        <w:t>Dataset</w:t>
      </w:r>
      <w:proofErr w:type="spellEnd"/>
      <w:r w:rsidRPr="00B64912">
        <w:rPr>
          <w:bCs/>
          <w:sz w:val="28"/>
          <w:szCs w:val="28"/>
        </w:rPr>
        <w:t>".</w:t>
      </w:r>
    </w:p>
    <w:p w14:paraId="47F74E44" w14:textId="77777777" w:rsidR="007C7206" w:rsidRPr="00B64912" w:rsidRDefault="007C7206" w:rsidP="007C7206">
      <w:pPr>
        <w:widowControl w:val="0"/>
        <w:spacing w:line="360" w:lineRule="auto"/>
        <w:ind w:firstLine="709"/>
        <w:rPr>
          <w:bCs/>
          <w:sz w:val="28"/>
          <w:szCs w:val="28"/>
        </w:rPr>
      </w:pPr>
      <w:r w:rsidRPr="00B64912">
        <w:rPr>
          <w:bCs/>
          <w:sz w:val="28"/>
          <w:szCs w:val="28"/>
        </w:rPr>
        <w:t xml:space="preserve">Перш за все, дані завантажуються з CSV-файлу і зберігаються у форматі </w:t>
      </w:r>
      <w:proofErr w:type="spellStart"/>
      <w:r w:rsidRPr="00B64912">
        <w:rPr>
          <w:bCs/>
          <w:sz w:val="28"/>
          <w:szCs w:val="28"/>
        </w:rPr>
        <w:t>DataFrame</w:t>
      </w:r>
      <w:proofErr w:type="spellEnd"/>
      <w:r w:rsidRPr="00B64912">
        <w:rPr>
          <w:bCs/>
          <w:sz w:val="28"/>
          <w:szCs w:val="28"/>
        </w:rPr>
        <w:t xml:space="preserve"> за допомогою бібліотеки </w:t>
      </w:r>
      <w:proofErr w:type="spellStart"/>
      <w:r w:rsidRPr="00B64912">
        <w:rPr>
          <w:bCs/>
          <w:sz w:val="28"/>
          <w:szCs w:val="28"/>
        </w:rPr>
        <w:t>Pandas</w:t>
      </w:r>
      <w:proofErr w:type="spellEnd"/>
      <w:r w:rsidRPr="00B64912">
        <w:rPr>
          <w:bCs/>
          <w:sz w:val="28"/>
          <w:szCs w:val="28"/>
        </w:rPr>
        <w:t xml:space="preserve">. </w:t>
      </w:r>
      <w:proofErr w:type="spellStart"/>
      <w:r w:rsidRPr="00B64912">
        <w:rPr>
          <w:bCs/>
          <w:sz w:val="28"/>
          <w:szCs w:val="28"/>
        </w:rPr>
        <w:t>Pandas</w:t>
      </w:r>
      <w:proofErr w:type="spellEnd"/>
      <w:r w:rsidRPr="00B64912">
        <w:rPr>
          <w:bCs/>
          <w:sz w:val="28"/>
          <w:szCs w:val="28"/>
        </w:rPr>
        <w:t xml:space="preserve"> надає зручні засоби для роботи з табличними даними, включаючи функції для завантаження даних, очищення, маніпуляції з даними та їхньої візуалізації.</w:t>
      </w:r>
    </w:p>
    <w:p w14:paraId="75826F86" w14:textId="77777777" w:rsidR="007C7206" w:rsidRPr="00B64912" w:rsidRDefault="007C7206" w:rsidP="007C7206">
      <w:pPr>
        <w:widowControl w:val="0"/>
        <w:spacing w:line="360" w:lineRule="auto"/>
        <w:ind w:firstLine="709"/>
        <w:rPr>
          <w:bCs/>
          <w:sz w:val="28"/>
          <w:szCs w:val="28"/>
        </w:rPr>
      </w:pPr>
      <w:r w:rsidRPr="00B64912">
        <w:rPr>
          <w:bCs/>
          <w:sz w:val="28"/>
          <w:szCs w:val="28"/>
        </w:rPr>
        <w:t xml:space="preserve">Очищення даних включає видалення пропущених значень, аномалій та некоректних записів. Пропущені значення можуть бути заповнені середніми або медіанними значеннями відповідних колонок, або видалені, якщо їхня кількість незначна. Це допомагає забезпечити цілісність даних та уникнути проблем при тренуванні моделей. Для цього можна використовувати функції </w:t>
      </w:r>
      <w:proofErr w:type="spellStart"/>
      <w:r w:rsidRPr="00B64912">
        <w:rPr>
          <w:bCs/>
          <w:sz w:val="28"/>
          <w:szCs w:val="28"/>
        </w:rPr>
        <w:t>Pandas</w:t>
      </w:r>
      <w:proofErr w:type="spellEnd"/>
      <w:r w:rsidRPr="00B64912">
        <w:rPr>
          <w:bCs/>
          <w:sz w:val="28"/>
          <w:szCs w:val="28"/>
        </w:rPr>
        <w:t>, такі як </w:t>
      </w:r>
      <w:proofErr w:type="spellStart"/>
      <w:r w:rsidRPr="00B64912">
        <w:rPr>
          <w:bCs/>
          <w:sz w:val="28"/>
          <w:szCs w:val="28"/>
        </w:rPr>
        <w:t>dropna</w:t>
      </w:r>
      <w:proofErr w:type="spellEnd"/>
      <w:r w:rsidRPr="00B64912">
        <w:rPr>
          <w:bCs/>
          <w:sz w:val="28"/>
          <w:szCs w:val="28"/>
        </w:rPr>
        <w:t>() для видалення пропущених значень та </w:t>
      </w:r>
      <w:proofErr w:type="spellStart"/>
      <w:r w:rsidRPr="00B64912">
        <w:rPr>
          <w:bCs/>
          <w:sz w:val="28"/>
          <w:szCs w:val="28"/>
        </w:rPr>
        <w:t>fillna</w:t>
      </w:r>
      <w:proofErr w:type="spellEnd"/>
      <w:r w:rsidRPr="00B64912">
        <w:rPr>
          <w:bCs/>
          <w:sz w:val="28"/>
          <w:szCs w:val="28"/>
        </w:rPr>
        <w:t>()для заповнення пропущених даних.</w:t>
      </w:r>
    </w:p>
    <w:p w14:paraId="27FD6C4E" w14:textId="77777777" w:rsidR="00B64912" w:rsidRPr="004B75AB" w:rsidRDefault="007C7206" w:rsidP="009650FF">
      <w:pPr>
        <w:widowControl w:val="0"/>
        <w:spacing w:line="360" w:lineRule="auto"/>
        <w:ind w:firstLine="709"/>
        <w:rPr>
          <w:bCs/>
          <w:sz w:val="28"/>
          <w:szCs w:val="28"/>
          <w:lang w:val="ru-RU"/>
        </w:rPr>
      </w:pPr>
      <w:r w:rsidRPr="00B64912">
        <w:rPr>
          <w:bCs/>
          <w:sz w:val="28"/>
          <w:szCs w:val="28"/>
        </w:rPr>
        <w:t xml:space="preserve">Нормалізація числових атрибутів дозволяє зменшити варіацію значень та уникнути проблем, пов'язаних з різними масштабами змінних. Це може бути досягнуто за допомогою стандартного масштабування або логарифмічної трансформації для атрибутів з великим діапазоном значень. Бібліотека </w:t>
      </w:r>
      <w:proofErr w:type="spellStart"/>
      <w:r w:rsidRPr="00B64912">
        <w:rPr>
          <w:bCs/>
          <w:sz w:val="28"/>
          <w:szCs w:val="28"/>
        </w:rPr>
        <w:t>NumPy</w:t>
      </w:r>
      <w:proofErr w:type="spellEnd"/>
      <w:r w:rsidRPr="00B64912">
        <w:rPr>
          <w:bCs/>
          <w:sz w:val="28"/>
          <w:szCs w:val="28"/>
        </w:rPr>
        <w:t xml:space="preserve"> використовується для виконання логарифмічних перетворень за допомогою функції log1p(), яка обчислює натуральний логарифм 1 + значення, що дозволяє зменшити вплив великих значень. Таким чином, для зменшення варіації значень, ми можемо проаналізувати розподіл значень для різних атрибутів. Гістограма нижче показує розподіл загальної суми відправленого ефіру після логарифмічної трансформації (рис. </w:t>
      </w:r>
      <w:r w:rsidR="00B64912" w:rsidRPr="004B75AB">
        <w:rPr>
          <w:bCs/>
          <w:sz w:val="28"/>
          <w:szCs w:val="28"/>
        </w:rPr>
        <w:t>3</w:t>
      </w:r>
      <w:r w:rsidRPr="00B64912">
        <w:rPr>
          <w:bCs/>
          <w:sz w:val="28"/>
          <w:szCs w:val="28"/>
        </w:rPr>
        <w:t>.1). Цей графік допомагає візуально оцінити розподіл значень та ідентифікувати можливі аномалії.</w:t>
      </w:r>
    </w:p>
    <w:p w14:paraId="4030B325" w14:textId="77777777" w:rsidR="007C7206" w:rsidRPr="00B64912" w:rsidRDefault="007C7206" w:rsidP="00B64912">
      <w:pPr>
        <w:widowControl w:val="0"/>
        <w:spacing w:line="360" w:lineRule="auto"/>
        <w:ind w:firstLine="0"/>
        <w:rPr>
          <w:bCs/>
          <w:sz w:val="28"/>
          <w:szCs w:val="28"/>
        </w:rPr>
      </w:pPr>
      <w:r w:rsidRPr="00B64912">
        <w:rPr>
          <w:bCs/>
          <w:noProof/>
          <w:sz w:val="28"/>
          <w:szCs w:val="28"/>
          <w:lang w:val="ru-RU"/>
        </w:rPr>
        <w:lastRenderedPageBreak/>
        <w:drawing>
          <wp:inline distT="0" distB="0" distL="0" distR="0" wp14:anchorId="53750AB0" wp14:editId="4C27EB96">
            <wp:extent cx="6187044" cy="3938961"/>
            <wp:effectExtent l="0" t="0" r="0" b="0"/>
            <wp:docPr id="6882901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290159" name="Рисунок 688290159"/>
                    <pic:cNvPicPr/>
                  </pic:nvPicPr>
                  <pic:blipFill>
                    <a:blip r:embed="rId8" cstate="print">
                      <a:extLst>
                        <a:ext uri="{28A0092B-C50C-407E-A947-70E740481C1C}">
                          <a14:useLocalDpi xmlns:a14="http://schemas.microsoft.com/office/drawing/2010/main" val="0"/>
                        </a:ext>
                      </a:extLst>
                    </a:blip>
                    <a:stretch>
                      <a:fillRect/>
                    </a:stretch>
                  </pic:blipFill>
                  <pic:spPr>
                    <a:xfrm>
                      <a:off x="0" y="0"/>
                      <a:ext cx="6261157" cy="3986145"/>
                    </a:xfrm>
                    <a:prstGeom prst="rect">
                      <a:avLst/>
                    </a:prstGeom>
                  </pic:spPr>
                </pic:pic>
              </a:graphicData>
            </a:graphic>
          </wp:inline>
        </w:drawing>
      </w:r>
    </w:p>
    <w:p w14:paraId="27555EDF" w14:textId="77777777" w:rsidR="007C7206" w:rsidRPr="00B64912" w:rsidRDefault="007C7206" w:rsidP="007C7206">
      <w:pPr>
        <w:widowControl w:val="0"/>
        <w:spacing w:line="360" w:lineRule="auto"/>
        <w:ind w:firstLine="709"/>
        <w:jc w:val="center"/>
        <w:rPr>
          <w:bCs/>
          <w:sz w:val="28"/>
          <w:szCs w:val="28"/>
        </w:rPr>
      </w:pPr>
    </w:p>
    <w:p w14:paraId="11254EFB" w14:textId="77777777" w:rsidR="007C7206" w:rsidRPr="00B64912" w:rsidRDefault="007C7206" w:rsidP="008D3D7C">
      <w:pPr>
        <w:widowControl w:val="0"/>
        <w:spacing w:line="360" w:lineRule="auto"/>
        <w:ind w:firstLine="0"/>
        <w:jc w:val="center"/>
        <w:rPr>
          <w:bCs/>
          <w:sz w:val="28"/>
          <w:szCs w:val="28"/>
        </w:rPr>
      </w:pPr>
      <w:r w:rsidRPr="00B64912">
        <w:rPr>
          <w:b/>
          <w:sz w:val="28"/>
          <w:szCs w:val="28"/>
        </w:rPr>
        <w:t xml:space="preserve">Рисунок </w:t>
      </w:r>
      <w:r w:rsidR="00B64912" w:rsidRPr="004B75AB">
        <w:rPr>
          <w:b/>
          <w:sz w:val="28"/>
          <w:szCs w:val="28"/>
          <w:lang w:val="ru-RU"/>
        </w:rPr>
        <w:t>3</w:t>
      </w:r>
      <w:r w:rsidRPr="00B64912">
        <w:rPr>
          <w:b/>
          <w:sz w:val="28"/>
          <w:szCs w:val="28"/>
        </w:rPr>
        <w:t>.1</w:t>
      </w:r>
      <w:r w:rsidRPr="00B64912">
        <w:rPr>
          <w:bCs/>
          <w:sz w:val="28"/>
          <w:szCs w:val="28"/>
        </w:rPr>
        <w:t xml:space="preserve"> </w:t>
      </w:r>
      <w:r w:rsidR="007A48E1" w:rsidRPr="00B64912">
        <w:rPr>
          <w:sz w:val="28"/>
          <w:szCs w:val="28"/>
        </w:rPr>
        <w:t>–</w:t>
      </w:r>
      <w:r w:rsidRPr="00B64912">
        <w:rPr>
          <w:bCs/>
          <w:sz w:val="28"/>
          <w:szCs w:val="28"/>
        </w:rPr>
        <w:t xml:space="preserve"> Гістограма розподілу загальної суми відправленого ефіру</w:t>
      </w:r>
    </w:p>
    <w:p w14:paraId="5F53AEFA" w14:textId="77777777" w:rsidR="007C7206" w:rsidRPr="00B64912" w:rsidRDefault="007C7206" w:rsidP="007C7206">
      <w:pPr>
        <w:widowControl w:val="0"/>
        <w:spacing w:line="360" w:lineRule="auto"/>
        <w:ind w:firstLine="709"/>
        <w:jc w:val="center"/>
        <w:rPr>
          <w:bCs/>
          <w:sz w:val="28"/>
          <w:szCs w:val="28"/>
        </w:rPr>
      </w:pPr>
    </w:p>
    <w:p w14:paraId="286C84B7" w14:textId="77777777" w:rsidR="007C7206" w:rsidRPr="00B64912" w:rsidRDefault="007C7206" w:rsidP="007C7206">
      <w:pPr>
        <w:widowControl w:val="0"/>
        <w:spacing w:line="360" w:lineRule="auto"/>
        <w:ind w:firstLine="709"/>
        <w:rPr>
          <w:bCs/>
          <w:sz w:val="28"/>
          <w:szCs w:val="28"/>
        </w:rPr>
      </w:pPr>
      <w:r w:rsidRPr="00B64912">
        <w:rPr>
          <w:bCs/>
          <w:sz w:val="28"/>
          <w:szCs w:val="28"/>
        </w:rPr>
        <w:t xml:space="preserve">Для оцінки ефективності моделей дані розділяються на навчальну та тестову вибірки. Це забезпечує незалежну перевірку моделі на даних, які не використовувалися під час тренування, що допомагає уникнути перенавчання та забезпечити </w:t>
      </w:r>
      <w:proofErr w:type="spellStart"/>
      <w:r w:rsidRPr="00B64912">
        <w:rPr>
          <w:bCs/>
          <w:sz w:val="28"/>
          <w:szCs w:val="28"/>
        </w:rPr>
        <w:t>узагальнювальну</w:t>
      </w:r>
      <w:proofErr w:type="spellEnd"/>
      <w:r w:rsidRPr="00B64912">
        <w:rPr>
          <w:bCs/>
          <w:sz w:val="28"/>
          <w:szCs w:val="28"/>
        </w:rPr>
        <w:t xml:space="preserve"> здатність моделі. Для цього використовується функція </w:t>
      </w:r>
      <w:proofErr w:type="spellStart"/>
      <w:r w:rsidRPr="00B64912">
        <w:rPr>
          <w:bCs/>
          <w:sz w:val="28"/>
          <w:szCs w:val="28"/>
        </w:rPr>
        <w:t>train_test_split</w:t>
      </w:r>
      <w:proofErr w:type="spellEnd"/>
      <w:r w:rsidRPr="00B64912">
        <w:rPr>
          <w:bCs/>
          <w:sz w:val="28"/>
          <w:szCs w:val="28"/>
        </w:rPr>
        <w:t xml:space="preserve"> з бібліотеки </w:t>
      </w:r>
      <w:proofErr w:type="spellStart"/>
      <w:r w:rsidRPr="00B64912">
        <w:rPr>
          <w:bCs/>
          <w:sz w:val="28"/>
          <w:szCs w:val="28"/>
        </w:rPr>
        <w:t>Scikit-learn</w:t>
      </w:r>
      <w:proofErr w:type="spellEnd"/>
      <w:r w:rsidRPr="00B64912">
        <w:rPr>
          <w:bCs/>
          <w:sz w:val="28"/>
          <w:szCs w:val="28"/>
        </w:rPr>
        <w:t>, яка дозволяє випадковим чином розділити дані на навчальні та тестові підмножини.</w:t>
      </w:r>
    </w:p>
    <w:p w14:paraId="662C166D" w14:textId="77777777" w:rsidR="007C7206" w:rsidRPr="00B64912" w:rsidRDefault="007C7206" w:rsidP="007C7206">
      <w:pPr>
        <w:widowControl w:val="0"/>
        <w:spacing w:line="360" w:lineRule="auto"/>
        <w:ind w:firstLine="709"/>
        <w:rPr>
          <w:bCs/>
          <w:sz w:val="28"/>
          <w:szCs w:val="28"/>
        </w:rPr>
      </w:pPr>
      <w:r w:rsidRPr="00B64912">
        <w:rPr>
          <w:bCs/>
          <w:sz w:val="28"/>
          <w:szCs w:val="28"/>
        </w:rPr>
        <w:t>Аналіз розподілу класів є важливим для виявлення дисбалансу в даних, що є типовим для задач виявлення шахрайства. Дисбаланс даних може призвести до того, що моделі будуть переважно класифікувати більшість класів, ігноруючи меншини, тому необхідно вжити заходів для врахування цього дисбалансу під час тренування моделей. Це можна зробити за допомогою аналізу розподілу цільової змінної за допомогою функції </w:t>
      </w:r>
      <w:proofErr w:type="spellStart"/>
      <w:r w:rsidRPr="00B64912">
        <w:rPr>
          <w:bCs/>
          <w:sz w:val="28"/>
          <w:szCs w:val="28"/>
        </w:rPr>
        <w:t>value_counts</w:t>
      </w:r>
      <w:proofErr w:type="spellEnd"/>
      <w:r w:rsidRPr="00B64912">
        <w:rPr>
          <w:bCs/>
          <w:sz w:val="28"/>
          <w:szCs w:val="28"/>
        </w:rPr>
        <w:t xml:space="preserve"> з бібліотеки </w:t>
      </w:r>
      <w:proofErr w:type="spellStart"/>
      <w:r w:rsidRPr="00B64912">
        <w:rPr>
          <w:bCs/>
          <w:sz w:val="28"/>
          <w:szCs w:val="28"/>
        </w:rPr>
        <w:t>Pandas</w:t>
      </w:r>
      <w:proofErr w:type="spellEnd"/>
      <w:r w:rsidRPr="00B64912">
        <w:rPr>
          <w:bCs/>
          <w:sz w:val="28"/>
          <w:szCs w:val="28"/>
        </w:rPr>
        <w:t xml:space="preserve">. Для кращого розуміння взаємозв'язків між різними </w:t>
      </w:r>
      <w:r w:rsidRPr="00B64912">
        <w:rPr>
          <w:bCs/>
          <w:sz w:val="28"/>
          <w:szCs w:val="28"/>
        </w:rPr>
        <w:lastRenderedPageBreak/>
        <w:t>атрибутами, побудована кореляційна матриця та відповідна теплова карта (рис. 1.2). Ця візуалізація дозволяє виявити сильні та слабкі кореляційні зв'язки між змінними, що є корисним для вибору ознак для моделі.</w:t>
      </w:r>
    </w:p>
    <w:p w14:paraId="44654B68" w14:textId="77777777" w:rsidR="007C7206" w:rsidRPr="00B64912" w:rsidRDefault="007C7206" w:rsidP="007C7206">
      <w:pPr>
        <w:widowControl w:val="0"/>
        <w:spacing w:line="360" w:lineRule="auto"/>
        <w:ind w:firstLine="709"/>
        <w:rPr>
          <w:bCs/>
          <w:sz w:val="28"/>
          <w:szCs w:val="28"/>
        </w:rPr>
      </w:pPr>
    </w:p>
    <w:p w14:paraId="7D0ABFA0" w14:textId="77777777" w:rsidR="007C7206" w:rsidRPr="00B64912" w:rsidRDefault="007C7206" w:rsidP="007C7206">
      <w:pPr>
        <w:widowControl w:val="0"/>
        <w:spacing w:line="360" w:lineRule="auto"/>
        <w:ind w:firstLine="0"/>
        <w:rPr>
          <w:bCs/>
          <w:sz w:val="28"/>
          <w:szCs w:val="28"/>
        </w:rPr>
      </w:pPr>
      <w:r w:rsidRPr="00B64912">
        <w:rPr>
          <w:bCs/>
          <w:noProof/>
          <w:sz w:val="28"/>
          <w:szCs w:val="28"/>
          <w:lang w:val="ru-RU"/>
        </w:rPr>
        <w:drawing>
          <wp:inline distT="0" distB="0" distL="0" distR="0" wp14:anchorId="3285B7AE" wp14:editId="4EE44E0D">
            <wp:extent cx="6089463" cy="5973288"/>
            <wp:effectExtent l="0" t="0" r="0" b="0"/>
            <wp:docPr id="48414987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149875" name="Рисунок 484149875"/>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23980" cy="6007147"/>
                    </a:xfrm>
                    <a:prstGeom prst="rect">
                      <a:avLst/>
                    </a:prstGeom>
                  </pic:spPr>
                </pic:pic>
              </a:graphicData>
            </a:graphic>
          </wp:inline>
        </w:drawing>
      </w:r>
    </w:p>
    <w:p w14:paraId="20665E14" w14:textId="77777777" w:rsidR="007C7206" w:rsidRPr="00B64912" w:rsidRDefault="007C7206" w:rsidP="007C7206">
      <w:pPr>
        <w:widowControl w:val="0"/>
        <w:spacing w:line="360" w:lineRule="auto"/>
        <w:ind w:firstLine="709"/>
        <w:rPr>
          <w:bCs/>
          <w:sz w:val="28"/>
          <w:szCs w:val="28"/>
        </w:rPr>
      </w:pPr>
    </w:p>
    <w:p w14:paraId="1233EFF9" w14:textId="77777777" w:rsidR="007C7206" w:rsidRPr="00B64912" w:rsidRDefault="007C7206" w:rsidP="008D3D7C">
      <w:pPr>
        <w:widowControl w:val="0"/>
        <w:spacing w:line="360" w:lineRule="auto"/>
        <w:ind w:firstLine="0"/>
        <w:jc w:val="center"/>
        <w:rPr>
          <w:bCs/>
          <w:sz w:val="28"/>
          <w:szCs w:val="28"/>
        </w:rPr>
      </w:pPr>
      <w:r w:rsidRPr="00B64912">
        <w:rPr>
          <w:b/>
          <w:sz w:val="28"/>
          <w:szCs w:val="28"/>
        </w:rPr>
        <w:t xml:space="preserve">Рисунок </w:t>
      </w:r>
      <w:r w:rsidR="007A48E1">
        <w:rPr>
          <w:b/>
          <w:sz w:val="28"/>
          <w:szCs w:val="28"/>
        </w:rPr>
        <w:t>3</w:t>
      </w:r>
      <w:r w:rsidRPr="00B64912">
        <w:rPr>
          <w:b/>
          <w:sz w:val="28"/>
          <w:szCs w:val="28"/>
        </w:rPr>
        <w:t>.2</w:t>
      </w:r>
      <w:r w:rsidRPr="00B64912">
        <w:rPr>
          <w:bCs/>
          <w:sz w:val="28"/>
          <w:szCs w:val="28"/>
        </w:rPr>
        <w:t xml:space="preserve"> </w:t>
      </w:r>
      <w:r w:rsidR="007A48E1" w:rsidRPr="00B64912">
        <w:rPr>
          <w:sz w:val="28"/>
          <w:szCs w:val="28"/>
        </w:rPr>
        <w:t>–</w:t>
      </w:r>
      <w:r w:rsidRPr="00B64912">
        <w:rPr>
          <w:bCs/>
          <w:sz w:val="28"/>
          <w:szCs w:val="28"/>
        </w:rPr>
        <w:t xml:space="preserve"> </w:t>
      </w:r>
      <w:r w:rsidRPr="00B64912">
        <w:rPr>
          <w:rStyle w:val="af4"/>
          <w:b w:val="0"/>
          <w:bCs w:val="0"/>
          <w:color w:val="000000"/>
          <w:sz w:val="28"/>
          <w:szCs w:val="28"/>
        </w:rPr>
        <w:t>Теплова карта кореляційної матриці</w:t>
      </w:r>
    </w:p>
    <w:p w14:paraId="6D89DA9A" w14:textId="77777777" w:rsidR="007C7206" w:rsidRPr="00B64912" w:rsidRDefault="007C7206" w:rsidP="007C7206">
      <w:pPr>
        <w:widowControl w:val="0"/>
        <w:spacing w:line="360" w:lineRule="auto"/>
        <w:ind w:firstLine="709"/>
        <w:rPr>
          <w:bCs/>
          <w:sz w:val="28"/>
          <w:szCs w:val="28"/>
        </w:rPr>
      </w:pPr>
    </w:p>
    <w:p w14:paraId="5C943A28" w14:textId="77777777" w:rsidR="00EA5C45" w:rsidRPr="00B64912" w:rsidRDefault="00EA5C45" w:rsidP="007C7206">
      <w:pPr>
        <w:widowControl w:val="0"/>
        <w:spacing w:line="360" w:lineRule="auto"/>
        <w:ind w:firstLine="709"/>
        <w:rPr>
          <w:bCs/>
          <w:sz w:val="28"/>
          <w:szCs w:val="28"/>
        </w:rPr>
      </w:pPr>
      <w:r w:rsidRPr="00B64912">
        <w:rPr>
          <w:bCs/>
          <w:sz w:val="28"/>
          <w:szCs w:val="28"/>
        </w:rPr>
        <w:t xml:space="preserve">Для аналізу взаємозв'язків між окремими атрибутами побудована діаграма розсіювання для загальної суми відправленого ефіру та середньої суми відправленого ефіру (рис. 1.3). Ця діаграма дозволяє візуально оцінити </w:t>
      </w:r>
      <w:r w:rsidRPr="00B64912">
        <w:rPr>
          <w:bCs/>
          <w:sz w:val="28"/>
          <w:szCs w:val="28"/>
        </w:rPr>
        <w:lastRenderedPageBreak/>
        <w:t>взаємозв'язок між цими змінними та виявити можливі аномалії.</w:t>
      </w:r>
      <w:r w:rsidR="007C7206" w:rsidRPr="00B64912">
        <w:rPr>
          <w:bCs/>
          <w:sz w:val="28"/>
          <w:szCs w:val="28"/>
        </w:rPr>
        <w:t xml:space="preserve"> Для цього використовуються бібліотеки </w:t>
      </w:r>
      <w:proofErr w:type="spellStart"/>
      <w:r w:rsidR="007C7206" w:rsidRPr="00B64912">
        <w:rPr>
          <w:bCs/>
          <w:sz w:val="28"/>
          <w:szCs w:val="28"/>
        </w:rPr>
        <w:t>Matplotlib</w:t>
      </w:r>
      <w:proofErr w:type="spellEnd"/>
      <w:r w:rsidR="007C7206" w:rsidRPr="00B64912">
        <w:rPr>
          <w:bCs/>
          <w:sz w:val="28"/>
          <w:szCs w:val="28"/>
        </w:rPr>
        <w:t xml:space="preserve"> та </w:t>
      </w:r>
      <w:proofErr w:type="spellStart"/>
      <w:r w:rsidR="007C7206" w:rsidRPr="00B64912">
        <w:rPr>
          <w:bCs/>
          <w:sz w:val="28"/>
          <w:szCs w:val="28"/>
        </w:rPr>
        <w:t>Seaborn</w:t>
      </w:r>
      <w:proofErr w:type="spellEnd"/>
      <w:r w:rsidR="007C7206" w:rsidRPr="00B64912">
        <w:rPr>
          <w:bCs/>
          <w:sz w:val="28"/>
          <w:szCs w:val="28"/>
        </w:rPr>
        <w:t xml:space="preserve">. </w:t>
      </w:r>
      <w:proofErr w:type="spellStart"/>
      <w:r w:rsidR="007C7206" w:rsidRPr="00B64912">
        <w:rPr>
          <w:bCs/>
          <w:sz w:val="28"/>
          <w:szCs w:val="28"/>
        </w:rPr>
        <w:t>Matplotlib</w:t>
      </w:r>
      <w:proofErr w:type="spellEnd"/>
      <w:r w:rsidR="007C7206" w:rsidRPr="00B64912">
        <w:rPr>
          <w:bCs/>
          <w:sz w:val="28"/>
          <w:szCs w:val="28"/>
        </w:rPr>
        <w:t xml:space="preserve"> забезпечує базові засоби для створення графіків та діаграм, тоді як </w:t>
      </w:r>
      <w:proofErr w:type="spellStart"/>
      <w:r w:rsidR="007C7206" w:rsidRPr="00B64912">
        <w:rPr>
          <w:bCs/>
          <w:sz w:val="28"/>
          <w:szCs w:val="28"/>
        </w:rPr>
        <w:t>Seaborn</w:t>
      </w:r>
      <w:proofErr w:type="spellEnd"/>
      <w:r w:rsidR="007C7206" w:rsidRPr="00B64912">
        <w:rPr>
          <w:bCs/>
          <w:sz w:val="28"/>
          <w:szCs w:val="28"/>
        </w:rPr>
        <w:t xml:space="preserve"> надає додаткові можливості для створення більш інформативних та естетично привабливих візуалізацій.</w:t>
      </w:r>
    </w:p>
    <w:p w14:paraId="3D88063E" w14:textId="77777777" w:rsidR="00EA5C45" w:rsidRPr="00B64912" w:rsidRDefault="00EA5C45" w:rsidP="007C7206">
      <w:pPr>
        <w:widowControl w:val="0"/>
        <w:spacing w:line="360" w:lineRule="auto"/>
        <w:ind w:firstLine="709"/>
        <w:rPr>
          <w:bCs/>
          <w:sz w:val="28"/>
          <w:szCs w:val="28"/>
        </w:rPr>
      </w:pPr>
    </w:p>
    <w:p w14:paraId="26646014" w14:textId="77777777" w:rsidR="007C7206" w:rsidRPr="00B64912" w:rsidRDefault="00EA5C45" w:rsidP="00EA5C45">
      <w:pPr>
        <w:widowControl w:val="0"/>
        <w:spacing w:line="360" w:lineRule="auto"/>
        <w:ind w:firstLine="0"/>
        <w:rPr>
          <w:bCs/>
          <w:sz w:val="28"/>
          <w:szCs w:val="28"/>
        </w:rPr>
      </w:pPr>
      <w:r w:rsidRPr="00B64912">
        <w:rPr>
          <w:bCs/>
          <w:noProof/>
          <w:sz w:val="28"/>
          <w:szCs w:val="28"/>
          <w:lang w:val="ru-RU"/>
        </w:rPr>
        <w:drawing>
          <wp:inline distT="0" distB="0" distL="0" distR="0" wp14:anchorId="27931946" wp14:editId="513D5005">
            <wp:extent cx="6120130" cy="3846830"/>
            <wp:effectExtent l="0" t="0" r="0" b="0"/>
            <wp:docPr id="53412704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127044" name="Рисунок 534127044"/>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20130" cy="3846830"/>
                    </a:xfrm>
                    <a:prstGeom prst="rect">
                      <a:avLst/>
                    </a:prstGeom>
                  </pic:spPr>
                </pic:pic>
              </a:graphicData>
            </a:graphic>
          </wp:inline>
        </w:drawing>
      </w:r>
    </w:p>
    <w:p w14:paraId="73C693CA" w14:textId="77777777" w:rsidR="00EA5C45" w:rsidRPr="00B64912" w:rsidRDefault="00EA5C45" w:rsidP="00EA5C45">
      <w:pPr>
        <w:widowControl w:val="0"/>
        <w:spacing w:line="360" w:lineRule="auto"/>
        <w:ind w:firstLine="0"/>
        <w:rPr>
          <w:bCs/>
          <w:sz w:val="28"/>
          <w:szCs w:val="28"/>
        </w:rPr>
      </w:pPr>
    </w:p>
    <w:p w14:paraId="242092E3" w14:textId="77777777" w:rsidR="00EA5C45" w:rsidRPr="00B64912" w:rsidRDefault="00EA5C45" w:rsidP="00EA5C45">
      <w:pPr>
        <w:widowControl w:val="0"/>
        <w:spacing w:line="360" w:lineRule="auto"/>
        <w:ind w:firstLine="709"/>
        <w:jc w:val="center"/>
        <w:rPr>
          <w:color w:val="000000"/>
          <w:sz w:val="28"/>
          <w:szCs w:val="28"/>
        </w:rPr>
      </w:pPr>
      <w:r w:rsidRPr="00B64912">
        <w:rPr>
          <w:b/>
          <w:sz w:val="28"/>
          <w:szCs w:val="28"/>
        </w:rPr>
        <w:t xml:space="preserve">Рисунок </w:t>
      </w:r>
      <w:r w:rsidR="007A48E1">
        <w:rPr>
          <w:b/>
          <w:sz w:val="28"/>
          <w:szCs w:val="28"/>
        </w:rPr>
        <w:t>3</w:t>
      </w:r>
      <w:r w:rsidRPr="00B64912">
        <w:rPr>
          <w:b/>
          <w:sz w:val="28"/>
          <w:szCs w:val="28"/>
        </w:rPr>
        <w:t>.3</w:t>
      </w:r>
      <w:r w:rsidRPr="00B64912">
        <w:rPr>
          <w:bCs/>
          <w:sz w:val="28"/>
          <w:szCs w:val="28"/>
        </w:rPr>
        <w:t xml:space="preserve"> </w:t>
      </w:r>
      <w:r w:rsidR="007A48E1" w:rsidRPr="00B64912">
        <w:rPr>
          <w:sz w:val="28"/>
          <w:szCs w:val="28"/>
        </w:rPr>
        <w:t>–</w:t>
      </w:r>
      <w:r w:rsidRPr="00B64912">
        <w:rPr>
          <w:bCs/>
          <w:sz w:val="28"/>
          <w:szCs w:val="28"/>
        </w:rPr>
        <w:t xml:space="preserve"> </w:t>
      </w:r>
      <w:r w:rsidRPr="00B64912">
        <w:rPr>
          <w:color w:val="000000"/>
          <w:sz w:val="28"/>
          <w:szCs w:val="28"/>
        </w:rPr>
        <w:t>Діаграма розсіювання для загальної суми відправленого ефіру та середньої суми відправленого ефіру</w:t>
      </w:r>
    </w:p>
    <w:p w14:paraId="10AFD487" w14:textId="77777777" w:rsidR="00EA5C45" w:rsidRPr="00B64912" w:rsidRDefault="00EA5C45" w:rsidP="00EA5C45">
      <w:pPr>
        <w:widowControl w:val="0"/>
        <w:spacing w:line="360" w:lineRule="auto"/>
        <w:ind w:firstLine="709"/>
        <w:jc w:val="center"/>
        <w:rPr>
          <w:bCs/>
          <w:sz w:val="28"/>
          <w:szCs w:val="28"/>
        </w:rPr>
      </w:pPr>
    </w:p>
    <w:p w14:paraId="4478EC26" w14:textId="77777777" w:rsidR="007C7206" w:rsidRPr="00B64912" w:rsidRDefault="007C7206" w:rsidP="007C7206">
      <w:pPr>
        <w:widowControl w:val="0"/>
        <w:spacing w:line="360" w:lineRule="auto"/>
        <w:ind w:firstLine="709"/>
        <w:rPr>
          <w:bCs/>
          <w:sz w:val="28"/>
          <w:szCs w:val="28"/>
        </w:rPr>
      </w:pPr>
      <w:r w:rsidRPr="00B64912">
        <w:rPr>
          <w:bCs/>
          <w:sz w:val="28"/>
          <w:szCs w:val="28"/>
        </w:rPr>
        <w:t xml:space="preserve">Попередня обробка та аналіз даних є необхідними етапами, що забезпечують якісну підготовку даних для тренування моделей машинного навчання. Вони включають завантаження та очищення даних, нормалізацію, розділення на навчальні та тестові вибірки, а також візуалізацію для кращого розуміння даних. Ці кроки забезпечують основу для побудови ефективної та точної системи виявлення шахрайства в </w:t>
      </w:r>
      <w:proofErr w:type="spellStart"/>
      <w:r w:rsidRPr="00B64912">
        <w:rPr>
          <w:bCs/>
          <w:sz w:val="28"/>
          <w:szCs w:val="28"/>
        </w:rPr>
        <w:t>криптовалютних</w:t>
      </w:r>
      <w:proofErr w:type="spellEnd"/>
      <w:r w:rsidRPr="00B64912">
        <w:rPr>
          <w:bCs/>
          <w:sz w:val="28"/>
          <w:szCs w:val="28"/>
        </w:rPr>
        <w:t xml:space="preserve"> транзакціях.</w:t>
      </w:r>
    </w:p>
    <w:p w14:paraId="6E0854FA" w14:textId="77777777" w:rsidR="00EA5C45" w:rsidRPr="00B64912" w:rsidRDefault="00EA5C45" w:rsidP="0004069F">
      <w:pPr>
        <w:widowControl w:val="0"/>
        <w:spacing w:line="360" w:lineRule="auto"/>
        <w:ind w:firstLine="0"/>
        <w:rPr>
          <w:bCs/>
          <w:sz w:val="28"/>
          <w:szCs w:val="28"/>
        </w:rPr>
      </w:pPr>
    </w:p>
    <w:p w14:paraId="50B0FF98" w14:textId="77777777" w:rsidR="00EA5C45" w:rsidRPr="00B64912" w:rsidRDefault="00EA5C45" w:rsidP="00EA5C45">
      <w:pPr>
        <w:keepNext/>
        <w:widowControl w:val="0"/>
        <w:spacing w:line="360" w:lineRule="auto"/>
        <w:ind w:left="1418" w:hanging="709"/>
        <w:jc w:val="left"/>
        <w:rPr>
          <w:b/>
          <w:bCs/>
          <w:sz w:val="28"/>
          <w:szCs w:val="28"/>
        </w:rPr>
      </w:pPr>
      <w:r w:rsidRPr="00B64912">
        <w:rPr>
          <w:b/>
          <w:sz w:val="28"/>
          <w:szCs w:val="28"/>
        </w:rPr>
        <w:lastRenderedPageBreak/>
        <w:t xml:space="preserve">3.3 </w:t>
      </w:r>
      <w:r w:rsidRPr="00B64912">
        <w:rPr>
          <w:b/>
          <w:bCs/>
          <w:sz w:val="28"/>
          <w:szCs w:val="28"/>
        </w:rPr>
        <w:t>Опис тренування моделей</w:t>
      </w:r>
    </w:p>
    <w:p w14:paraId="314A3EF7" w14:textId="77777777" w:rsidR="00EA5C45" w:rsidRPr="00B64912" w:rsidRDefault="00EA5C45" w:rsidP="007C7206">
      <w:pPr>
        <w:widowControl w:val="0"/>
        <w:spacing w:line="360" w:lineRule="auto"/>
        <w:ind w:firstLine="709"/>
        <w:rPr>
          <w:bCs/>
          <w:sz w:val="28"/>
          <w:szCs w:val="28"/>
        </w:rPr>
      </w:pPr>
    </w:p>
    <w:p w14:paraId="085E4DEB" w14:textId="77777777" w:rsidR="00EA5C45" w:rsidRPr="00B64912" w:rsidRDefault="00EA5C45" w:rsidP="007C7206">
      <w:pPr>
        <w:widowControl w:val="0"/>
        <w:spacing w:line="360" w:lineRule="auto"/>
        <w:ind w:firstLine="709"/>
        <w:rPr>
          <w:bCs/>
          <w:sz w:val="28"/>
          <w:szCs w:val="28"/>
        </w:rPr>
      </w:pPr>
    </w:p>
    <w:p w14:paraId="24DFEF17" w14:textId="77777777" w:rsidR="00EA5C45" w:rsidRPr="00B64912" w:rsidRDefault="00EA5C45" w:rsidP="00EA5C45">
      <w:pPr>
        <w:widowControl w:val="0"/>
        <w:spacing w:line="360" w:lineRule="auto"/>
        <w:ind w:firstLine="709"/>
        <w:rPr>
          <w:bCs/>
          <w:sz w:val="28"/>
          <w:szCs w:val="28"/>
        </w:rPr>
      </w:pPr>
      <w:r w:rsidRPr="00B64912">
        <w:rPr>
          <w:bCs/>
          <w:sz w:val="28"/>
          <w:szCs w:val="28"/>
        </w:rPr>
        <w:t xml:space="preserve">Процес тренування моделей машинного навчання для виявлення шахрайства у </w:t>
      </w:r>
      <w:proofErr w:type="spellStart"/>
      <w:r w:rsidRPr="00B64912">
        <w:rPr>
          <w:bCs/>
          <w:sz w:val="28"/>
          <w:szCs w:val="28"/>
        </w:rPr>
        <w:t>криптовалютних</w:t>
      </w:r>
      <w:proofErr w:type="spellEnd"/>
      <w:r w:rsidRPr="00B64912">
        <w:rPr>
          <w:bCs/>
          <w:sz w:val="28"/>
          <w:szCs w:val="28"/>
        </w:rPr>
        <w:t xml:space="preserve"> транзакціях включає кілька етапів, починаючи з підготовки даних та закінчуючи тренуванням моделей і оптимізацією їхніх параметрів. У цьому підрозділі детально описані всі виконані процеси.</w:t>
      </w:r>
    </w:p>
    <w:p w14:paraId="3DE3FA1B" w14:textId="77777777" w:rsidR="00EA5C45" w:rsidRPr="00B64912" w:rsidRDefault="00EA5C45" w:rsidP="00EA5C45">
      <w:pPr>
        <w:widowControl w:val="0"/>
        <w:spacing w:line="360" w:lineRule="auto"/>
        <w:ind w:firstLine="709"/>
        <w:rPr>
          <w:bCs/>
          <w:sz w:val="28"/>
          <w:szCs w:val="28"/>
        </w:rPr>
      </w:pPr>
      <w:r w:rsidRPr="00B64912">
        <w:rPr>
          <w:bCs/>
          <w:sz w:val="28"/>
          <w:szCs w:val="28"/>
        </w:rPr>
        <w:t xml:space="preserve">Спочатку дані завантажуються та обробляються за допомогою бібліотеки </w:t>
      </w:r>
      <w:proofErr w:type="spellStart"/>
      <w:r w:rsidRPr="00B64912">
        <w:rPr>
          <w:bCs/>
          <w:sz w:val="28"/>
          <w:szCs w:val="28"/>
        </w:rPr>
        <w:t>Pandas</w:t>
      </w:r>
      <w:proofErr w:type="spellEnd"/>
      <w:r w:rsidRPr="00B64912">
        <w:rPr>
          <w:bCs/>
          <w:sz w:val="28"/>
          <w:szCs w:val="28"/>
        </w:rPr>
        <w:t>. Це включає видалення некоректних та непотрібних стовпців, а також перетворення типів даних для забезпечення ефективної обробки. Після цього категоріальні змінні конвертуються у числові, що дозволяє використовувати їх у моделях машинного навчання.</w:t>
      </w:r>
    </w:p>
    <w:p w14:paraId="6DFEB2DA" w14:textId="77777777" w:rsidR="00EA5C45" w:rsidRPr="00B64912" w:rsidRDefault="00EA5C45" w:rsidP="00EA5C45">
      <w:pPr>
        <w:widowControl w:val="0"/>
        <w:spacing w:line="360" w:lineRule="auto"/>
        <w:ind w:firstLine="709"/>
        <w:rPr>
          <w:bCs/>
          <w:sz w:val="28"/>
          <w:szCs w:val="28"/>
        </w:rPr>
      </w:pPr>
      <w:r w:rsidRPr="00B64912">
        <w:rPr>
          <w:bCs/>
          <w:sz w:val="28"/>
          <w:szCs w:val="28"/>
        </w:rPr>
        <w:t>Дані розділяються на навчальний та тестовий набори за допомогою функції </w:t>
      </w:r>
      <w:proofErr w:type="spellStart"/>
      <w:r w:rsidRPr="00B64912">
        <w:rPr>
          <w:bCs/>
          <w:sz w:val="28"/>
          <w:szCs w:val="28"/>
        </w:rPr>
        <w:t>train_test_split</w:t>
      </w:r>
      <w:proofErr w:type="spellEnd"/>
      <w:r w:rsidRPr="00B64912">
        <w:rPr>
          <w:bCs/>
          <w:sz w:val="28"/>
          <w:szCs w:val="28"/>
        </w:rPr>
        <w:t xml:space="preserve"> з бібліотеки </w:t>
      </w:r>
      <w:proofErr w:type="spellStart"/>
      <w:r w:rsidRPr="00B64912">
        <w:rPr>
          <w:bCs/>
          <w:sz w:val="28"/>
          <w:szCs w:val="28"/>
        </w:rPr>
        <w:t>Scikit-learn</w:t>
      </w:r>
      <w:proofErr w:type="spellEnd"/>
      <w:r w:rsidRPr="00B64912">
        <w:rPr>
          <w:bCs/>
          <w:sz w:val="28"/>
          <w:szCs w:val="28"/>
        </w:rPr>
        <w:t xml:space="preserve">. Цей крок дозволяє забезпечити незалежну перевірку моделі на даних, які не використовувалися під час тренування, що допомагає уникнути перенавчання та забезпечити </w:t>
      </w:r>
      <w:proofErr w:type="spellStart"/>
      <w:r w:rsidRPr="00B64912">
        <w:rPr>
          <w:bCs/>
          <w:sz w:val="28"/>
          <w:szCs w:val="28"/>
        </w:rPr>
        <w:t>узагальнювальну</w:t>
      </w:r>
      <w:proofErr w:type="spellEnd"/>
      <w:r w:rsidRPr="00B64912">
        <w:rPr>
          <w:bCs/>
          <w:sz w:val="28"/>
          <w:szCs w:val="28"/>
        </w:rPr>
        <w:t xml:space="preserve"> здатність моделі.</w:t>
      </w:r>
    </w:p>
    <w:p w14:paraId="5F203540" w14:textId="77777777" w:rsidR="00EA5C45" w:rsidRPr="00B64912" w:rsidRDefault="00EA5C45" w:rsidP="00EA5C45">
      <w:pPr>
        <w:widowControl w:val="0"/>
        <w:spacing w:line="360" w:lineRule="auto"/>
        <w:ind w:firstLine="709"/>
        <w:rPr>
          <w:bCs/>
          <w:sz w:val="28"/>
          <w:szCs w:val="28"/>
        </w:rPr>
      </w:pPr>
      <w:r w:rsidRPr="00B64912">
        <w:rPr>
          <w:bCs/>
          <w:sz w:val="28"/>
          <w:szCs w:val="28"/>
        </w:rPr>
        <w:t xml:space="preserve">Для забезпечення коректного тренування моделей всі числові змінні нормалізуються за допомогою стандартного масштабування (Standard </w:t>
      </w:r>
      <w:proofErr w:type="spellStart"/>
      <w:r w:rsidRPr="00B64912">
        <w:rPr>
          <w:bCs/>
          <w:sz w:val="28"/>
          <w:szCs w:val="28"/>
        </w:rPr>
        <w:t>Scaler</w:t>
      </w:r>
      <w:proofErr w:type="spellEnd"/>
      <w:r w:rsidRPr="00B64912">
        <w:rPr>
          <w:bCs/>
          <w:sz w:val="28"/>
          <w:szCs w:val="28"/>
        </w:rPr>
        <w:t>). Це допомагає зменшити варіацію між різними атрибутами та забезпечити, щоб всі змінні мали однаковий вплив на модель.</w:t>
      </w:r>
    </w:p>
    <w:p w14:paraId="71A7D334" w14:textId="77777777" w:rsidR="00EA5C45" w:rsidRPr="00B64912" w:rsidRDefault="00EA5C45" w:rsidP="00EA5C45">
      <w:pPr>
        <w:widowControl w:val="0"/>
        <w:spacing w:line="360" w:lineRule="auto"/>
        <w:ind w:firstLine="709"/>
        <w:rPr>
          <w:bCs/>
          <w:sz w:val="28"/>
          <w:szCs w:val="28"/>
        </w:rPr>
      </w:pPr>
      <w:r w:rsidRPr="00B64912">
        <w:rPr>
          <w:bCs/>
          <w:sz w:val="28"/>
          <w:szCs w:val="28"/>
        </w:rPr>
        <w:t xml:space="preserve">Оскільки набір даних має значний дисбаланс між шахрайськими та не шахрайськими транзакціями, застосовується метод збільшення вибірки меншості (SMOTE </w:t>
      </w:r>
      <w:r w:rsidR="007A48E1" w:rsidRPr="00B64912">
        <w:rPr>
          <w:sz w:val="28"/>
          <w:szCs w:val="28"/>
        </w:rPr>
        <w:t>–</w:t>
      </w:r>
      <w:r w:rsidRPr="00B64912">
        <w:rPr>
          <w:bCs/>
          <w:sz w:val="28"/>
          <w:szCs w:val="28"/>
        </w:rPr>
        <w:t xml:space="preserve"> </w:t>
      </w:r>
      <w:proofErr w:type="spellStart"/>
      <w:r w:rsidRPr="00B64912">
        <w:rPr>
          <w:bCs/>
          <w:sz w:val="28"/>
          <w:szCs w:val="28"/>
        </w:rPr>
        <w:t>Synthetic</w:t>
      </w:r>
      <w:proofErr w:type="spellEnd"/>
      <w:r w:rsidRPr="00B64912">
        <w:rPr>
          <w:bCs/>
          <w:sz w:val="28"/>
          <w:szCs w:val="28"/>
        </w:rPr>
        <w:t xml:space="preserve"> </w:t>
      </w:r>
      <w:proofErr w:type="spellStart"/>
      <w:r w:rsidRPr="00B64912">
        <w:rPr>
          <w:bCs/>
          <w:sz w:val="28"/>
          <w:szCs w:val="28"/>
        </w:rPr>
        <w:t>Minority</w:t>
      </w:r>
      <w:proofErr w:type="spellEnd"/>
      <w:r w:rsidRPr="00B64912">
        <w:rPr>
          <w:bCs/>
          <w:sz w:val="28"/>
          <w:szCs w:val="28"/>
        </w:rPr>
        <w:t xml:space="preserve"> </w:t>
      </w:r>
      <w:proofErr w:type="spellStart"/>
      <w:r w:rsidRPr="00B64912">
        <w:rPr>
          <w:bCs/>
          <w:sz w:val="28"/>
          <w:szCs w:val="28"/>
        </w:rPr>
        <w:t>Over-sampling</w:t>
      </w:r>
      <w:proofErr w:type="spellEnd"/>
      <w:r w:rsidRPr="00B64912">
        <w:rPr>
          <w:bCs/>
          <w:sz w:val="28"/>
          <w:szCs w:val="28"/>
        </w:rPr>
        <w:t xml:space="preserve"> </w:t>
      </w:r>
      <w:proofErr w:type="spellStart"/>
      <w:r w:rsidRPr="00B64912">
        <w:rPr>
          <w:bCs/>
          <w:sz w:val="28"/>
          <w:szCs w:val="28"/>
        </w:rPr>
        <w:t>Technique</w:t>
      </w:r>
      <w:proofErr w:type="spellEnd"/>
      <w:r w:rsidRPr="00B64912">
        <w:rPr>
          <w:bCs/>
          <w:sz w:val="28"/>
          <w:szCs w:val="28"/>
        </w:rPr>
        <w:t>). Це дозволяє створити синтетичні приклади для меншості, забезпечуючи більш збалансований набір даних для тренування моделей.</w:t>
      </w:r>
    </w:p>
    <w:p w14:paraId="4E5E74DD" w14:textId="77777777" w:rsidR="00EA5C45" w:rsidRPr="00B64912" w:rsidRDefault="00EA5C45" w:rsidP="00EA5C45">
      <w:pPr>
        <w:widowControl w:val="0"/>
        <w:spacing w:line="360" w:lineRule="auto"/>
        <w:ind w:firstLine="709"/>
        <w:rPr>
          <w:bCs/>
          <w:sz w:val="28"/>
          <w:szCs w:val="28"/>
        </w:rPr>
      </w:pPr>
      <w:r w:rsidRPr="00B64912">
        <w:rPr>
          <w:bCs/>
          <w:sz w:val="28"/>
          <w:szCs w:val="28"/>
        </w:rPr>
        <w:t xml:space="preserve">Для тренування моделей використовуються три алгоритми: логістична регресія, випадковий ліс та </w:t>
      </w:r>
      <w:proofErr w:type="spellStart"/>
      <w:r w:rsidRPr="00B64912">
        <w:rPr>
          <w:bCs/>
          <w:sz w:val="28"/>
          <w:szCs w:val="28"/>
        </w:rPr>
        <w:t>XGBoost</w:t>
      </w:r>
      <w:proofErr w:type="spellEnd"/>
      <w:r w:rsidRPr="00B64912">
        <w:rPr>
          <w:bCs/>
          <w:sz w:val="28"/>
          <w:szCs w:val="28"/>
        </w:rPr>
        <w:t>.</w:t>
      </w:r>
    </w:p>
    <w:p w14:paraId="18B62F9C" w14:textId="77777777" w:rsidR="00EA5C45" w:rsidRPr="00B64912" w:rsidRDefault="00EA5C45" w:rsidP="004E4C8D">
      <w:pPr>
        <w:widowControl w:val="0"/>
        <w:numPr>
          <w:ilvl w:val="0"/>
          <w:numId w:val="18"/>
        </w:numPr>
        <w:spacing w:line="360" w:lineRule="auto"/>
        <w:ind w:hanging="709"/>
        <w:jc w:val="left"/>
        <w:rPr>
          <w:bCs/>
          <w:sz w:val="28"/>
          <w:szCs w:val="28"/>
        </w:rPr>
      </w:pPr>
      <w:r w:rsidRPr="00B64912">
        <w:rPr>
          <w:bCs/>
          <w:sz w:val="28"/>
          <w:szCs w:val="28"/>
        </w:rPr>
        <w:t>Логістична регресія (</w:t>
      </w:r>
      <w:proofErr w:type="spellStart"/>
      <w:r w:rsidRPr="00B64912">
        <w:rPr>
          <w:bCs/>
          <w:sz w:val="28"/>
          <w:szCs w:val="28"/>
        </w:rPr>
        <w:t>Logistic</w:t>
      </w:r>
      <w:proofErr w:type="spellEnd"/>
      <w:r w:rsidRPr="00B64912">
        <w:rPr>
          <w:bCs/>
          <w:sz w:val="28"/>
          <w:szCs w:val="28"/>
        </w:rPr>
        <w:t xml:space="preserve"> </w:t>
      </w:r>
      <w:proofErr w:type="spellStart"/>
      <w:r w:rsidRPr="00B64912">
        <w:rPr>
          <w:bCs/>
          <w:sz w:val="28"/>
          <w:szCs w:val="28"/>
        </w:rPr>
        <w:t>Regression</w:t>
      </w:r>
      <w:proofErr w:type="spellEnd"/>
      <w:r w:rsidRPr="00B64912">
        <w:rPr>
          <w:bCs/>
          <w:sz w:val="28"/>
          <w:szCs w:val="28"/>
        </w:rPr>
        <w:t xml:space="preserve">): </w:t>
      </w:r>
      <w:r w:rsidR="004E4C8D" w:rsidRPr="004E4C8D">
        <w:rPr>
          <w:bCs/>
          <w:sz w:val="28"/>
          <w:szCs w:val="28"/>
        </w:rPr>
        <w:t>ц</w:t>
      </w:r>
      <w:r w:rsidRPr="00B64912">
        <w:rPr>
          <w:bCs/>
          <w:sz w:val="28"/>
          <w:szCs w:val="28"/>
        </w:rPr>
        <w:t xml:space="preserve">я модель використовується для бінарної класифікації та оцінки ймовірності </w:t>
      </w:r>
      <w:r w:rsidRPr="00B64912">
        <w:rPr>
          <w:bCs/>
          <w:sz w:val="28"/>
          <w:szCs w:val="28"/>
        </w:rPr>
        <w:lastRenderedPageBreak/>
        <w:t>того, що транзакція є шахрайською. Модель тренується на збалансованому наборі даних, і результати прогнозування оцінюються на тестовому наборі.</w:t>
      </w:r>
    </w:p>
    <w:p w14:paraId="204D27AD" w14:textId="77777777" w:rsidR="00EA5C45" w:rsidRPr="00B64912" w:rsidRDefault="00EA5C45" w:rsidP="004E4C8D">
      <w:pPr>
        <w:widowControl w:val="0"/>
        <w:numPr>
          <w:ilvl w:val="0"/>
          <w:numId w:val="18"/>
        </w:numPr>
        <w:spacing w:line="360" w:lineRule="auto"/>
        <w:ind w:hanging="709"/>
        <w:jc w:val="left"/>
        <w:rPr>
          <w:bCs/>
          <w:sz w:val="28"/>
          <w:szCs w:val="28"/>
        </w:rPr>
      </w:pPr>
      <w:r w:rsidRPr="00B64912">
        <w:rPr>
          <w:bCs/>
          <w:sz w:val="28"/>
          <w:szCs w:val="28"/>
        </w:rPr>
        <w:t>Випадковий ліс (</w:t>
      </w:r>
      <w:proofErr w:type="spellStart"/>
      <w:r w:rsidRPr="00B64912">
        <w:rPr>
          <w:bCs/>
          <w:sz w:val="28"/>
          <w:szCs w:val="28"/>
        </w:rPr>
        <w:t>Random</w:t>
      </w:r>
      <w:proofErr w:type="spellEnd"/>
      <w:r w:rsidRPr="00B64912">
        <w:rPr>
          <w:bCs/>
          <w:sz w:val="28"/>
          <w:szCs w:val="28"/>
        </w:rPr>
        <w:t xml:space="preserve"> </w:t>
      </w:r>
      <w:proofErr w:type="spellStart"/>
      <w:r w:rsidRPr="00B64912">
        <w:rPr>
          <w:bCs/>
          <w:sz w:val="28"/>
          <w:szCs w:val="28"/>
        </w:rPr>
        <w:t>Forest</w:t>
      </w:r>
      <w:proofErr w:type="spellEnd"/>
      <w:r w:rsidRPr="00B64912">
        <w:rPr>
          <w:bCs/>
          <w:sz w:val="28"/>
          <w:szCs w:val="28"/>
        </w:rPr>
        <w:t xml:space="preserve">): </w:t>
      </w:r>
      <w:r w:rsidR="004E4C8D" w:rsidRPr="004E4C8D">
        <w:rPr>
          <w:bCs/>
          <w:sz w:val="28"/>
          <w:szCs w:val="28"/>
        </w:rPr>
        <w:t>ц</w:t>
      </w:r>
      <w:r w:rsidRPr="00B64912">
        <w:rPr>
          <w:bCs/>
          <w:sz w:val="28"/>
          <w:szCs w:val="28"/>
        </w:rPr>
        <w:t>е ансамблевий метод, що використовує множину дерев рішень для підвищення точності прогнозування. Випадковий ліс будує кілька дерев рішень на різних підмножинах даних та комбінує їхні результати для отримання остаточного прогнозу. Модель також тренується на збалансованому наборі даних та оцінюється на тестовому наборі.</w:t>
      </w:r>
    </w:p>
    <w:p w14:paraId="4AF7CD92" w14:textId="77777777" w:rsidR="00EA5C45" w:rsidRPr="00B64912" w:rsidRDefault="00EA5C45" w:rsidP="004E4C8D">
      <w:pPr>
        <w:widowControl w:val="0"/>
        <w:numPr>
          <w:ilvl w:val="0"/>
          <w:numId w:val="18"/>
        </w:numPr>
        <w:spacing w:line="360" w:lineRule="auto"/>
        <w:ind w:hanging="709"/>
        <w:jc w:val="left"/>
        <w:rPr>
          <w:bCs/>
          <w:sz w:val="28"/>
          <w:szCs w:val="28"/>
        </w:rPr>
      </w:pPr>
      <w:proofErr w:type="spellStart"/>
      <w:r w:rsidRPr="00B64912">
        <w:rPr>
          <w:bCs/>
          <w:sz w:val="28"/>
          <w:szCs w:val="28"/>
        </w:rPr>
        <w:t>XGBoost</w:t>
      </w:r>
      <w:proofErr w:type="spellEnd"/>
      <w:r w:rsidRPr="00B64912">
        <w:rPr>
          <w:bCs/>
          <w:sz w:val="28"/>
          <w:szCs w:val="28"/>
        </w:rPr>
        <w:t xml:space="preserve"> (</w:t>
      </w:r>
      <w:proofErr w:type="spellStart"/>
      <w:r w:rsidRPr="00B64912">
        <w:rPr>
          <w:bCs/>
          <w:sz w:val="28"/>
          <w:szCs w:val="28"/>
        </w:rPr>
        <w:t>Extreme</w:t>
      </w:r>
      <w:proofErr w:type="spellEnd"/>
      <w:r w:rsidRPr="00B64912">
        <w:rPr>
          <w:bCs/>
          <w:sz w:val="28"/>
          <w:szCs w:val="28"/>
        </w:rPr>
        <w:t xml:space="preserve"> </w:t>
      </w:r>
      <w:proofErr w:type="spellStart"/>
      <w:r w:rsidRPr="00B64912">
        <w:rPr>
          <w:bCs/>
          <w:sz w:val="28"/>
          <w:szCs w:val="28"/>
        </w:rPr>
        <w:t>Gradient</w:t>
      </w:r>
      <w:proofErr w:type="spellEnd"/>
      <w:r w:rsidRPr="00B64912">
        <w:rPr>
          <w:bCs/>
          <w:sz w:val="28"/>
          <w:szCs w:val="28"/>
        </w:rPr>
        <w:t xml:space="preserve"> </w:t>
      </w:r>
      <w:proofErr w:type="spellStart"/>
      <w:r w:rsidRPr="00B64912">
        <w:rPr>
          <w:bCs/>
          <w:sz w:val="28"/>
          <w:szCs w:val="28"/>
        </w:rPr>
        <w:t>Boosting</w:t>
      </w:r>
      <w:proofErr w:type="spellEnd"/>
      <w:r w:rsidRPr="00B64912">
        <w:rPr>
          <w:bCs/>
          <w:sz w:val="28"/>
          <w:szCs w:val="28"/>
        </w:rPr>
        <w:t xml:space="preserve">): </w:t>
      </w:r>
      <w:r w:rsidR="004E4C8D" w:rsidRPr="004E4C8D">
        <w:rPr>
          <w:bCs/>
          <w:sz w:val="28"/>
          <w:szCs w:val="28"/>
        </w:rPr>
        <w:t>ц</w:t>
      </w:r>
      <w:r w:rsidRPr="00B64912">
        <w:rPr>
          <w:bCs/>
          <w:sz w:val="28"/>
          <w:szCs w:val="28"/>
        </w:rPr>
        <w:t xml:space="preserve">е метод градієнтного </w:t>
      </w:r>
      <w:proofErr w:type="spellStart"/>
      <w:r w:rsidRPr="00B64912">
        <w:rPr>
          <w:bCs/>
          <w:sz w:val="28"/>
          <w:szCs w:val="28"/>
        </w:rPr>
        <w:t>бустингу</w:t>
      </w:r>
      <w:proofErr w:type="spellEnd"/>
      <w:r w:rsidRPr="00B64912">
        <w:rPr>
          <w:bCs/>
          <w:sz w:val="28"/>
          <w:szCs w:val="28"/>
        </w:rPr>
        <w:t xml:space="preserve">, який використовує послідовні дерева рішень для мінімізації функції втрат. </w:t>
      </w:r>
      <w:proofErr w:type="spellStart"/>
      <w:r w:rsidRPr="00B64912">
        <w:rPr>
          <w:bCs/>
          <w:sz w:val="28"/>
          <w:szCs w:val="28"/>
        </w:rPr>
        <w:t>XGBoost</w:t>
      </w:r>
      <w:proofErr w:type="spellEnd"/>
      <w:r w:rsidRPr="00B64912">
        <w:rPr>
          <w:bCs/>
          <w:sz w:val="28"/>
          <w:szCs w:val="28"/>
        </w:rPr>
        <w:t xml:space="preserve"> відомий своєю високою продуктивністю та здатністю до узагальнення. Після початкового тренування моделі проводиться налаштування </w:t>
      </w:r>
      <w:proofErr w:type="spellStart"/>
      <w:r w:rsidRPr="00B64912">
        <w:rPr>
          <w:bCs/>
          <w:sz w:val="28"/>
          <w:szCs w:val="28"/>
        </w:rPr>
        <w:t>гіперпараметрів</w:t>
      </w:r>
      <w:proofErr w:type="spellEnd"/>
      <w:r w:rsidRPr="00B64912">
        <w:rPr>
          <w:bCs/>
          <w:sz w:val="28"/>
          <w:szCs w:val="28"/>
        </w:rPr>
        <w:t xml:space="preserve"> за допомогою </w:t>
      </w:r>
      <w:proofErr w:type="spellStart"/>
      <w:r w:rsidRPr="00B64912">
        <w:rPr>
          <w:bCs/>
          <w:sz w:val="28"/>
          <w:szCs w:val="28"/>
        </w:rPr>
        <w:t>Grid</w:t>
      </w:r>
      <w:proofErr w:type="spellEnd"/>
      <w:r w:rsidRPr="00B64912">
        <w:rPr>
          <w:bCs/>
          <w:sz w:val="28"/>
          <w:szCs w:val="28"/>
        </w:rPr>
        <w:t xml:space="preserve"> </w:t>
      </w:r>
      <w:proofErr w:type="spellStart"/>
      <w:r w:rsidRPr="00B64912">
        <w:rPr>
          <w:bCs/>
          <w:sz w:val="28"/>
          <w:szCs w:val="28"/>
        </w:rPr>
        <w:t>Search</w:t>
      </w:r>
      <w:proofErr w:type="spellEnd"/>
      <w:r w:rsidRPr="00B64912">
        <w:rPr>
          <w:bCs/>
          <w:sz w:val="28"/>
          <w:szCs w:val="28"/>
        </w:rPr>
        <w:t xml:space="preserve"> для досягнення найкращих результатів.</w:t>
      </w:r>
    </w:p>
    <w:p w14:paraId="1F963CF2" w14:textId="77777777" w:rsidR="00EA5C45" w:rsidRPr="00B64912" w:rsidRDefault="00EA5C45" w:rsidP="00EA5C45">
      <w:pPr>
        <w:widowControl w:val="0"/>
        <w:spacing w:line="360" w:lineRule="auto"/>
        <w:ind w:firstLine="709"/>
        <w:rPr>
          <w:bCs/>
          <w:sz w:val="28"/>
          <w:szCs w:val="28"/>
        </w:rPr>
      </w:pPr>
      <w:r w:rsidRPr="00B64912">
        <w:rPr>
          <w:bCs/>
          <w:sz w:val="28"/>
          <w:szCs w:val="28"/>
        </w:rPr>
        <w:t xml:space="preserve">Для оптимізації продуктивності моделі </w:t>
      </w:r>
      <w:proofErr w:type="spellStart"/>
      <w:r w:rsidRPr="00B64912">
        <w:rPr>
          <w:bCs/>
          <w:sz w:val="28"/>
          <w:szCs w:val="28"/>
        </w:rPr>
        <w:t>XGBoost</w:t>
      </w:r>
      <w:proofErr w:type="spellEnd"/>
      <w:r w:rsidRPr="00B64912">
        <w:rPr>
          <w:bCs/>
          <w:sz w:val="28"/>
          <w:szCs w:val="28"/>
        </w:rPr>
        <w:t xml:space="preserve"> проводиться налаштування </w:t>
      </w:r>
      <w:proofErr w:type="spellStart"/>
      <w:r w:rsidRPr="00B64912">
        <w:rPr>
          <w:bCs/>
          <w:sz w:val="28"/>
          <w:szCs w:val="28"/>
        </w:rPr>
        <w:t>гіперпараметрів</w:t>
      </w:r>
      <w:proofErr w:type="spellEnd"/>
      <w:r w:rsidRPr="00B64912">
        <w:rPr>
          <w:bCs/>
          <w:sz w:val="28"/>
          <w:szCs w:val="28"/>
        </w:rPr>
        <w:t xml:space="preserve"> за допомогою </w:t>
      </w:r>
      <w:proofErr w:type="spellStart"/>
      <w:r w:rsidRPr="00B64912">
        <w:rPr>
          <w:bCs/>
          <w:sz w:val="28"/>
          <w:szCs w:val="28"/>
        </w:rPr>
        <w:t>Grid</w:t>
      </w:r>
      <w:proofErr w:type="spellEnd"/>
      <w:r w:rsidRPr="00B64912">
        <w:rPr>
          <w:bCs/>
          <w:sz w:val="28"/>
          <w:szCs w:val="28"/>
        </w:rPr>
        <w:t xml:space="preserve"> </w:t>
      </w:r>
      <w:proofErr w:type="spellStart"/>
      <w:r w:rsidRPr="00B64912">
        <w:rPr>
          <w:bCs/>
          <w:sz w:val="28"/>
          <w:szCs w:val="28"/>
        </w:rPr>
        <w:t>Search</w:t>
      </w:r>
      <w:proofErr w:type="spellEnd"/>
      <w:r w:rsidRPr="00B64912">
        <w:rPr>
          <w:bCs/>
          <w:sz w:val="28"/>
          <w:szCs w:val="28"/>
        </w:rPr>
        <w:t xml:space="preserve">. Це включає перебір різних комбінацій параметрів, таких як швидкість навчання, кількість дерев, глибина дерев, </w:t>
      </w:r>
      <w:proofErr w:type="spellStart"/>
      <w:r w:rsidRPr="00B64912">
        <w:rPr>
          <w:bCs/>
          <w:sz w:val="28"/>
          <w:szCs w:val="28"/>
        </w:rPr>
        <w:t>субсемплінг</w:t>
      </w:r>
      <w:proofErr w:type="spellEnd"/>
      <w:r w:rsidRPr="00B64912">
        <w:rPr>
          <w:bCs/>
          <w:sz w:val="28"/>
          <w:szCs w:val="28"/>
        </w:rPr>
        <w:t xml:space="preserve"> та інші. Цей процес допомагає знайти найкращі параметри, які забезпечують максимальну точність моделі.</w:t>
      </w:r>
    </w:p>
    <w:p w14:paraId="61ACE0C3" w14:textId="77777777" w:rsidR="00EA5C45" w:rsidRPr="00B64912" w:rsidRDefault="00EA5C45" w:rsidP="00EA5C45">
      <w:pPr>
        <w:widowControl w:val="0"/>
        <w:spacing w:line="360" w:lineRule="auto"/>
        <w:ind w:firstLine="709"/>
        <w:rPr>
          <w:bCs/>
          <w:sz w:val="28"/>
          <w:szCs w:val="28"/>
        </w:rPr>
      </w:pPr>
      <w:r w:rsidRPr="00B64912">
        <w:rPr>
          <w:bCs/>
          <w:sz w:val="28"/>
          <w:szCs w:val="28"/>
        </w:rPr>
        <w:t>Оцінка моделей проводиться на тестовому наборі даних за допомогою метрик класифікації, таких як точність, відгук, точність, F1-скор та ROC-AUC. Ці метрики дозволяють оцінити, наскільки добре модель здатна ідентифікувати шахрайські транзакції та мінімізувати кількість помилково позитивних результатів.</w:t>
      </w:r>
    </w:p>
    <w:p w14:paraId="4037724E" w14:textId="77777777" w:rsidR="00B64912" w:rsidRPr="004B75AB" w:rsidRDefault="00EA5C45" w:rsidP="004E4C8D">
      <w:pPr>
        <w:widowControl w:val="0"/>
        <w:spacing w:line="360" w:lineRule="auto"/>
        <w:ind w:firstLine="709"/>
        <w:rPr>
          <w:bCs/>
          <w:sz w:val="28"/>
          <w:szCs w:val="28"/>
          <w:lang w:val="ru-RU"/>
        </w:rPr>
      </w:pPr>
      <w:r w:rsidRPr="00B64912">
        <w:rPr>
          <w:bCs/>
          <w:sz w:val="28"/>
          <w:szCs w:val="28"/>
        </w:rPr>
        <w:t xml:space="preserve">Таким чином, процес тренування моделей включає підготовку та обробку даних, масштабування, обробку дисбалансу класів, тренування моделей, налаштування </w:t>
      </w:r>
      <w:proofErr w:type="spellStart"/>
      <w:r w:rsidRPr="00B64912">
        <w:rPr>
          <w:bCs/>
          <w:sz w:val="28"/>
          <w:szCs w:val="28"/>
        </w:rPr>
        <w:t>гіперпараметрів</w:t>
      </w:r>
      <w:proofErr w:type="spellEnd"/>
      <w:r w:rsidRPr="00B64912">
        <w:rPr>
          <w:bCs/>
          <w:sz w:val="28"/>
          <w:szCs w:val="28"/>
        </w:rPr>
        <w:t xml:space="preserve"> та оцінку продуктивності. Це забезпечує побудову ефективної системи для виявлення шахрайства у </w:t>
      </w:r>
      <w:proofErr w:type="spellStart"/>
      <w:r w:rsidRPr="00B64912">
        <w:rPr>
          <w:bCs/>
          <w:sz w:val="28"/>
          <w:szCs w:val="28"/>
        </w:rPr>
        <w:t>криптовалютних</w:t>
      </w:r>
      <w:proofErr w:type="spellEnd"/>
      <w:r w:rsidRPr="00B64912">
        <w:rPr>
          <w:bCs/>
          <w:sz w:val="28"/>
          <w:szCs w:val="28"/>
        </w:rPr>
        <w:t xml:space="preserve"> транзакціях.</w:t>
      </w:r>
    </w:p>
    <w:p w14:paraId="2A28EF88" w14:textId="77777777" w:rsidR="004F2733" w:rsidRPr="00B64912" w:rsidRDefault="004F2733" w:rsidP="00824842">
      <w:pPr>
        <w:pStyle w:val="ad"/>
        <w:numPr>
          <w:ilvl w:val="1"/>
          <w:numId w:val="5"/>
        </w:numPr>
        <w:tabs>
          <w:tab w:val="center" w:pos="4820"/>
          <w:tab w:val="right" w:pos="9639"/>
        </w:tabs>
        <w:spacing w:line="360" w:lineRule="auto"/>
        <w:rPr>
          <w:b/>
          <w:bCs/>
          <w:sz w:val="28"/>
          <w:szCs w:val="28"/>
        </w:rPr>
      </w:pPr>
      <w:r w:rsidRPr="00B64912">
        <w:rPr>
          <w:b/>
          <w:bCs/>
          <w:sz w:val="28"/>
          <w:szCs w:val="28"/>
        </w:rPr>
        <w:lastRenderedPageBreak/>
        <w:t xml:space="preserve"> Аналіз отриманих результатів</w:t>
      </w:r>
    </w:p>
    <w:p w14:paraId="7F79FC09" w14:textId="77777777" w:rsidR="004F2733" w:rsidRPr="00B64912" w:rsidRDefault="004F2733" w:rsidP="00EA5C45">
      <w:pPr>
        <w:widowControl w:val="0"/>
        <w:spacing w:line="360" w:lineRule="auto"/>
        <w:ind w:firstLine="709"/>
        <w:rPr>
          <w:bCs/>
          <w:sz w:val="28"/>
          <w:szCs w:val="28"/>
        </w:rPr>
      </w:pPr>
    </w:p>
    <w:p w14:paraId="05C6D7FD" w14:textId="77777777" w:rsidR="00C2266D" w:rsidRPr="00B64912" w:rsidRDefault="00C2266D" w:rsidP="00EA5C45">
      <w:pPr>
        <w:widowControl w:val="0"/>
        <w:spacing w:line="360" w:lineRule="auto"/>
        <w:ind w:firstLine="709"/>
        <w:rPr>
          <w:bCs/>
          <w:sz w:val="28"/>
          <w:szCs w:val="28"/>
        </w:rPr>
      </w:pPr>
    </w:p>
    <w:p w14:paraId="3858BBFC" w14:textId="77777777" w:rsidR="004F2733" w:rsidRPr="00B64912" w:rsidRDefault="004F2733" w:rsidP="004F2733">
      <w:pPr>
        <w:widowControl w:val="0"/>
        <w:spacing w:line="360" w:lineRule="auto"/>
        <w:ind w:firstLine="709"/>
        <w:rPr>
          <w:bCs/>
          <w:sz w:val="28"/>
          <w:szCs w:val="28"/>
        </w:rPr>
      </w:pPr>
      <w:r w:rsidRPr="00B64912">
        <w:rPr>
          <w:bCs/>
          <w:sz w:val="28"/>
          <w:szCs w:val="28"/>
        </w:rPr>
        <w:t xml:space="preserve">Аналіз отриманих результатів є важливим етапом, що дозволяє оцінити ефективність моделей машинного навчання, які використовуються для виявлення шахрайства у </w:t>
      </w:r>
      <w:proofErr w:type="spellStart"/>
      <w:r w:rsidRPr="00B64912">
        <w:rPr>
          <w:bCs/>
          <w:sz w:val="28"/>
          <w:szCs w:val="28"/>
        </w:rPr>
        <w:t>криптовалютних</w:t>
      </w:r>
      <w:proofErr w:type="spellEnd"/>
      <w:r w:rsidRPr="00B64912">
        <w:rPr>
          <w:bCs/>
          <w:sz w:val="28"/>
          <w:szCs w:val="28"/>
        </w:rPr>
        <w:t xml:space="preserve"> транзакціях. У цьому підрозділі ми детально розглянемо результати, отримані за допомогою трьох моделей: логістичної регресії, випадкового лісу та </w:t>
      </w:r>
      <w:proofErr w:type="spellStart"/>
      <w:r w:rsidRPr="00B64912">
        <w:rPr>
          <w:bCs/>
          <w:sz w:val="28"/>
          <w:szCs w:val="28"/>
        </w:rPr>
        <w:t>XGBoost</w:t>
      </w:r>
      <w:proofErr w:type="spellEnd"/>
      <w:r w:rsidRPr="00B64912">
        <w:rPr>
          <w:bCs/>
          <w:sz w:val="28"/>
          <w:szCs w:val="28"/>
        </w:rPr>
        <w:t>.</w:t>
      </w:r>
    </w:p>
    <w:p w14:paraId="3F30796E" w14:textId="77777777" w:rsidR="004F2733" w:rsidRPr="00B64912" w:rsidRDefault="004F2733" w:rsidP="004F2733">
      <w:pPr>
        <w:widowControl w:val="0"/>
        <w:spacing w:line="360" w:lineRule="auto"/>
        <w:ind w:firstLine="709"/>
        <w:rPr>
          <w:sz w:val="28"/>
          <w:szCs w:val="28"/>
        </w:rPr>
      </w:pPr>
      <w:r w:rsidRPr="00B64912">
        <w:rPr>
          <w:sz w:val="28"/>
          <w:szCs w:val="28"/>
        </w:rPr>
        <w:t>Модель логістичної регресії була навчена з використанням техніки SMOTE для збалансування даних, а результати її класифікації на тестовому наборі даних були такими:</w:t>
      </w:r>
    </w:p>
    <w:p w14:paraId="41AF445B" w14:textId="77777777" w:rsidR="004F2733" w:rsidRPr="00B64912" w:rsidRDefault="004E4C8D" w:rsidP="004E4C8D">
      <w:pPr>
        <w:widowControl w:val="0"/>
        <w:numPr>
          <w:ilvl w:val="0"/>
          <w:numId w:val="13"/>
        </w:numPr>
        <w:spacing w:line="360" w:lineRule="auto"/>
        <w:ind w:hanging="709"/>
        <w:jc w:val="left"/>
        <w:rPr>
          <w:sz w:val="28"/>
          <w:szCs w:val="28"/>
        </w:rPr>
      </w:pPr>
      <w:r>
        <w:rPr>
          <w:sz w:val="28"/>
          <w:szCs w:val="28"/>
          <w:lang w:val="ru-RU"/>
        </w:rPr>
        <w:t>т</w:t>
      </w:r>
      <w:proofErr w:type="spellStart"/>
      <w:r w:rsidR="004F2733" w:rsidRPr="00B64912">
        <w:rPr>
          <w:sz w:val="28"/>
          <w:szCs w:val="28"/>
        </w:rPr>
        <w:t>очність</w:t>
      </w:r>
      <w:proofErr w:type="spellEnd"/>
      <w:r w:rsidR="004F2733" w:rsidRPr="00B64912">
        <w:rPr>
          <w:sz w:val="28"/>
          <w:szCs w:val="28"/>
        </w:rPr>
        <w:t>: 0.81</w:t>
      </w:r>
      <w:r>
        <w:rPr>
          <w:sz w:val="28"/>
          <w:szCs w:val="28"/>
          <w:lang w:val="en-US"/>
        </w:rPr>
        <w:t>;</w:t>
      </w:r>
    </w:p>
    <w:p w14:paraId="7BDE3743" w14:textId="77777777" w:rsidR="004F2733" w:rsidRPr="00B64912" w:rsidRDefault="004E4C8D" w:rsidP="004E4C8D">
      <w:pPr>
        <w:pStyle w:val="ad"/>
        <w:widowControl w:val="0"/>
        <w:numPr>
          <w:ilvl w:val="0"/>
          <w:numId w:val="13"/>
        </w:numPr>
        <w:spacing w:line="360" w:lineRule="auto"/>
        <w:ind w:hanging="709"/>
        <w:jc w:val="left"/>
        <w:rPr>
          <w:sz w:val="28"/>
          <w:szCs w:val="28"/>
        </w:rPr>
      </w:pPr>
      <w:r w:rsidRPr="004E4C8D">
        <w:rPr>
          <w:sz w:val="28"/>
          <w:szCs w:val="28"/>
        </w:rPr>
        <w:t>в</w:t>
      </w:r>
      <w:r w:rsidR="004F2733" w:rsidRPr="00B64912">
        <w:rPr>
          <w:sz w:val="28"/>
          <w:szCs w:val="28"/>
        </w:rPr>
        <w:t>ідгук (</w:t>
      </w:r>
      <w:proofErr w:type="spellStart"/>
      <w:r w:rsidR="004F2733" w:rsidRPr="00B64912">
        <w:rPr>
          <w:sz w:val="28"/>
          <w:szCs w:val="28"/>
        </w:rPr>
        <w:t>Recall</w:t>
      </w:r>
      <w:proofErr w:type="spellEnd"/>
      <w:r w:rsidR="004F2733" w:rsidRPr="00B64912">
        <w:rPr>
          <w:sz w:val="28"/>
          <w:szCs w:val="28"/>
        </w:rPr>
        <w:t>) для класу 1 (шахрайські транзакції): 0.87</w:t>
      </w:r>
      <w:r w:rsidRPr="004E4C8D">
        <w:rPr>
          <w:sz w:val="28"/>
          <w:szCs w:val="28"/>
        </w:rPr>
        <w:t>;</w:t>
      </w:r>
    </w:p>
    <w:p w14:paraId="16FB0E3D" w14:textId="77777777" w:rsidR="004F2733" w:rsidRPr="00B64912" w:rsidRDefault="004E4C8D" w:rsidP="004E4C8D">
      <w:pPr>
        <w:widowControl w:val="0"/>
        <w:numPr>
          <w:ilvl w:val="0"/>
          <w:numId w:val="13"/>
        </w:numPr>
        <w:spacing w:line="360" w:lineRule="auto"/>
        <w:ind w:hanging="709"/>
        <w:jc w:val="left"/>
        <w:rPr>
          <w:sz w:val="28"/>
          <w:szCs w:val="28"/>
        </w:rPr>
      </w:pPr>
      <w:r>
        <w:rPr>
          <w:sz w:val="28"/>
          <w:szCs w:val="28"/>
          <w:lang w:val="ru-RU"/>
        </w:rPr>
        <w:t>т</w:t>
      </w:r>
      <w:proofErr w:type="spellStart"/>
      <w:r w:rsidR="004F2733" w:rsidRPr="00B64912">
        <w:rPr>
          <w:sz w:val="28"/>
          <w:szCs w:val="28"/>
        </w:rPr>
        <w:t>очність</w:t>
      </w:r>
      <w:proofErr w:type="spellEnd"/>
      <w:r w:rsidR="004F2733" w:rsidRPr="00B64912">
        <w:rPr>
          <w:sz w:val="28"/>
          <w:szCs w:val="28"/>
        </w:rPr>
        <w:t xml:space="preserve"> (</w:t>
      </w:r>
      <w:proofErr w:type="spellStart"/>
      <w:r w:rsidR="004F2733" w:rsidRPr="00B64912">
        <w:rPr>
          <w:sz w:val="28"/>
          <w:szCs w:val="28"/>
        </w:rPr>
        <w:t>Precision</w:t>
      </w:r>
      <w:proofErr w:type="spellEnd"/>
      <w:r w:rsidR="004F2733" w:rsidRPr="00B64912">
        <w:rPr>
          <w:sz w:val="28"/>
          <w:szCs w:val="28"/>
        </w:rPr>
        <w:t>) для класу 1: 0.34</w:t>
      </w:r>
      <w:r>
        <w:rPr>
          <w:sz w:val="28"/>
          <w:szCs w:val="28"/>
          <w:lang w:val="en-US"/>
        </w:rPr>
        <w:t>;</w:t>
      </w:r>
    </w:p>
    <w:p w14:paraId="385DE83E" w14:textId="77777777" w:rsidR="004F2733" w:rsidRPr="00B64912" w:rsidRDefault="004F2733" w:rsidP="004E4C8D">
      <w:pPr>
        <w:widowControl w:val="0"/>
        <w:numPr>
          <w:ilvl w:val="0"/>
          <w:numId w:val="13"/>
        </w:numPr>
        <w:spacing w:line="360" w:lineRule="auto"/>
        <w:ind w:hanging="709"/>
        <w:jc w:val="left"/>
        <w:rPr>
          <w:sz w:val="28"/>
          <w:szCs w:val="28"/>
        </w:rPr>
      </w:pPr>
      <w:r w:rsidRPr="00B64912">
        <w:rPr>
          <w:sz w:val="28"/>
          <w:szCs w:val="28"/>
        </w:rPr>
        <w:t>F1-скор для класу 1: 0.49</w:t>
      </w:r>
      <w:r w:rsidR="004E4C8D">
        <w:rPr>
          <w:sz w:val="28"/>
          <w:szCs w:val="28"/>
          <w:lang w:val="en-US"/>
        </w:rPr>
        <w:t>.</w:t>
      </w:r>
    </w:p>
    <w:p w14:paraId="05A36134" w14:textId="77777777" w:rsidR="004F2733" w:rsidRPr="00B64912" w:rsidRDefault="004F2733" w:rsidP="004E4C8D">
      <w:pPr>
        <w:widowControl w:val="0"/>
        <w:spacing w:line="360" w:lineRule="auto"/>
        <w:ind w:left="1418" w:hanging="709"/>
        <w:jc w:val="left"/>
        <w:rPr>
          <w:sz w:val="28"/>
          <w:szCs w:val="28"/>
        </w:rPr>
      </w:pPr>
      <w:r w:rsidRPr="00B64912">
        <w:rPr>
          <w:sz w:val="28"/>
          <w:szCs w:val="28"/>
        </w:rPr>
        <w:t>Матриця помилок (</w:t>
      </w:r>
      <w:proofErr w:type="spellStart"/>
      <w:r w:rsidRPr="00B64912">
        <w:rPr>
          <w:sz w:val="28"/>
          <w:szCs w:val="28"/>
        </w:rPr>
        <w:t>Confusion</w:t>
      </w:r>
      <w:proofErr w:type="spellEnd"/>
      <w:r w:rsidRPr="00B64912">
        <w:rPr>
          <w:sz w:val="28"/>
          <w:szCs w:val="28"/>
        </w:rPr>
        <w:t xml:space="preserve"> </w:t>
      </w:r>
      <w:proofErr w:type="spellStart"/>
      <w:r w:rsidRPr="00B64912">
        <w:rPr>
          <w:sz w:val="28"/>
          <w:szCs w:val="28"/>
        </w:rPr>
        <w:t>Matrix</w:t>
      </w:r>
      <w:proofErr w:type="spellEnd"/>
      <w:r w:rsidRPr="00B64912">
        <w:rPr>
          <w:sz w:val="28"/>
          <w:szCs w:val="28"/>
        </w:rPr>
        <w:t>):</w:t>
      </w:r>
    </w:p>
    <w:p w14:paraId="67D4B0B9" w14:textId="77777777" w:rsidR="004F2733" w:rsidRPr="00B64912" w:rsidRDefault="004E4C8D" w:rsidP="004E4C8D">
      <w:pPr>
        <w:widowControl w:val="0"/>
        <w:numPr>
          <w:ilvl w:val="1"/>
          <w:numId w:val="12"/>
        </w:numPr>
        <w:spacing w:line="360" w:lineRule="auto"/>
        <w:ind w:left="1418" w:hanging="709"/>
        <w:jc w:val="left"/>
        <w:rPr>
          <w:sz w:val="28"/>
          <w:szCs w:val="28"/>
        </w:rPr>
      </w:pPr>
      <w:r>
        <w:rPr>
          <w:sz w:val="28"/>
          <w:szCs w:val="28"/>
        </w:rPr>
        <w:t>і</w:t>
      </w:r>
      <w:r w:rsidR="004F2733" w:rsidRPr="00B64912">
        <w:rPr>
          <w:sz w:val="28"/>
          <w:szCs w:val="28"/>
        </w:rPr>
        <w:t>стинно негативні (TN): 837</w:t>
      </w:r>
      <w:r>
        <w:rPr>
          <w:sz w:val="28"/>
          <w:szCs w:val="28"/>
          <w:lang w:val="en-US"/>
        </w:rPr>
        <w:t>;</w:t>
      </w:r>
    </w:p>
    <w:p w14:paraId="658CA92F" w14:textId="77777777" w:rsidR="004F2733" w:rsidRPr="00B64912" w:rsidRDefault="004E4C8D" w:rsidP="004E4C8D">
      <w:pPr>
        <w:widowControl w:val="0"/>
        <w:numPr>
          <w:ilvl w:val="1"/>
          <w:numId w:val="12"/>
        </w:numPr>
        <w:spacing w:line="360" w:lineRule="auto"/>
        <w:ind w:left="1418" w:hanging="709"/>
        <w:jc w:val="left"/>
        <w:rPr>
          <w:sz w:val="28"/>
          <w:szCs w:val="28"/>
        </w:rPr>
      </w:pPr>
      <w:r>
        <w:rPr>
          <w:sz w:val="28"/>
          <w:szCs w:val="28"/>
        </w:rPr>
        <w:t>х</w:t>
      </w:r>
      <w:r w:rsidR="004F2733" w:rsidRPr="00B64912">
        <w:rPr>
          <w:sz w:val="28"/>
          <w:szCs w:val="28"/>
        </w:rPr>
        <w:t>ибно позитивні (FP): 710</w:t>
      </w:r>
      <w:r>
        <w:rPr>
          <w:sz w:val="28"/>
          <w:szCs w:val="28"/>
          <w:lang w:val="en-US"/>
        </w:rPr>
        <w:t>;</w:t>
      </w:r>
    </w:p>
    <w:p w14:paraId="60435334" w14:textId="77777777" w:rsidR="004F2733" w:rsidRPr="00B64912" w:rsidRDefault="004E4C8D" w:rsidP="004E4C8D">
      <w:pPr>
        <w:widowControl w:val="0"/>
        <w:numPr>
          <w:ilvl w:val="1"/>
          <w:numId w:val="12"/>
        </w:numPr>
        <w:spacing w:line="360" w:lineRule="auto"/>
        <w:ind w:left="1418" w:hanging="709"/>
        <w:jc w:val="left"/>
        <w:rPr>
          <w:sz w:val="28"/>
          <w:szCs w:val="28"/>
        </w:rPr>
      </w:pPr>
      <w:r>
        <w:rPr>
          <w:sz w:val="28"/>
          <w:szCs w:val="28"/>
        </w:rPr>
        <w:t>х</w:t>
      </w:r>
      <w:r w:rsidR="004F2733" w:rsidRPr="00B64912">
        <w:rPr>
          <w:sz w:val="28"/>
          <w:szCs w:val="28"/>
        </w:rPr>
        <w:t>ибно негативні (FN): 55</w:t>
      </w:r>
      <w:r>
        <w:rPr>
          <w:sz w:val="28"/>
          <w:szCs w:val="28"/>
          <w:lang w:val="en-US"/>
        </w:rPr>
        <w:t>;</w:t>
      </w:r>
    </w:p>
    <w:p w14:paraId="11DBD7A5" w14:textId="77777777" w:rsidR="004F2733" w:rsidRPr="00B64912" w:rsidRDefault="004E4C8D" w:rsidP="004E4C8D">
      <w:pPr>
        <w:widowControl w:val="0"/>
        <w:numPr>
          <w:ilvl w:val="1"/>
          <w:numId w:val="12"/>
        </w:numPr>
        <w:spacing w:line="360" w:lineRule="auto"/>
        <w:ind w:left="1418" w:hanging="709"/>
        <w:jc w:val="left"/>
        <w:rPr>
          <w:sz w:val="28"/>
          <w:szCs w:val="28"/>
        </w:rPr>
      </w:pPr>
      <w:r>
        <w:rPr>
          <w:sz w:val="28"/>
          <w:szCs w:val="28"/>
        </w:rPr>
        <w:t>і</w:t>
      </w:r>
      <w:r w:rsidR="004F2733" w:rsidRPr="00B64912">
        <w:rPr>
          <w:sz w:val="28"/>
          <w:szCs w:val="28"/>
        </w:rPr>
        <w:t>стинно позитивні (TP): 367</w:t>
      </w:r>
      <w:r>
        <w:rPr>
          <w:sz w:val="28"/>
          <w:szCs w:val="28"/>
          <w:lang w:val="en-US"/>
        </w:rPr>
        <w:t>.</w:t>
      </w:r>
    </w:p>
    <w:p w14:paraId="39ECA20B" w14:textId="77777777" w:rsidR="004F2733" w:rsidRPr="00B64912" w:rsidRDefault="004F2733" w:rsidP="004F2733">
      <w:pPr>
        <w:widowControl w:val="0"/>
        <w:spacing w:line="360" w:lineRule="auto"/>
        <w:ind w:firstLine="709"/>
        <w:rPr>
          <w:sz w:val="28"/>
          <w:szCs w:val="28"/>
        </w:rPr>
      </w:pPr>
      <w:r w:rsidRPr="00B64912">
        <w:rPr>
          <w:sz w:val="28"/>
          <w:szCs w:val="28"/>
        </w:rPr>
        <w:t xml:space="preserve">Ці результати показують, що логістична регресія має високий відгук, але низьку точність для виявлення шахрайських транзакцій, що може призводити до великої кількості </w:t>
      </w:r>
      <w:proofErr w:type="spellStart"/>
      <w:r w:rsidRPr="00B64912">
        <w:rPr>
          <w:sz w:val="28"/>
          <w:szCs w:val="28"/>
        </w:rPr>
        <w:t>хибнопозитивних</w:t>
      </w:r>
      <w:proofErr w:type="spellEnd"/>
      <w:r w:rsidRPr="00B64912">
        <w:rPr>
          <w:sz w:val="28"/>
          <w:szCs w:val="28"/>
        </w:rPr>
        <w:t xml:space="preserve"> результатів.</w:t>
      </w:r>
    </w:p>
    <w:p w14:paraId="46115650" w14:textId="77777777" w:rsidR="004F2733" w:rsidRPr="004E4C8D" w:rsidRDefault="004F2733" w:rsidP="004F2733">
      <w:pPr>
        <w:widowControl w:val="0"/>
        <w:spacing w:line="360" w:lineRule="auto"/>
        <w:ind w:firstLine="709"/>
        <w:rPr>
          <w:sz w:val="28"/>
          <w:szCs w:val="28"/>
        </w:rPr>
      </w:pPr>
      <w:r w:rsidRPr="004E4C8D">
        <w:rPr>
          <w:sz w:val="28"/>
          <w:szCs w:val="28"/>
        </w:rPr>
        <w:t>Модель випадкового лісу показала наступні результати:</w:t>
      </w:r>
    </w:p>
    <w:p w14:paraId="22291E7F" w14:textId="77777777" w:rsidR="004F2733" w:rsidRPr="004E4C8D" w:rsidRDefault="004E4C8D" w:rsidP="004E4C8D">
      <w:pPr>
        <w:widowControl w:val="0"/>
        <w:numPr>
          <w:ilvl w:val="0"/>
          <w:numId w:val="14"/>
        </w:numPr>
        <w:spacing w:line="360" w:lineRule="auto"/>
        <w:ind w:hanging="709"/>
        <w:jc w:val="left"/>
        <w:rPr>
          <w:sz w:val="28"/>
          <w:szCs w:val="28"/>
        </w:rPr>
      </w:pPr>
      <w:r>
        <w:rPr>
          <w:sz w:val="28"/>
          <w:szCs w:val="28"/>
        </w:rPr>
        <w:t>т</w:t>
      </w:r>
      <w:r w:rsidR="004F2733" w:rsidRPr="004E4C8D">
        <w:rPr>
          <w:sz w:val="28"/>
          <w:szCs w:val="28"/>
        </w:rPr>
        <w:t>очність: 0.97</w:t>
      </w:r>
      <w:r>
        <w:rPr>
          <w:sz w:val="28"/>
          <w:szCs w:val="28"/>
          <w:lang w:val="en-US"/>
        </w:rPr>
        <w:t>;</w:t>
      </w:r>
    </w:p>
    <w:p w14:paraId="1E83A30A" w14:textId="77777777" w:rsidR="004F2733" w:rsidRPr="004E4C8D" w:rsidRDefault="004E4C8D" w:rsidP="004E4C8D">
      <w:pPr>
        <w:widowControl w:val="0"/>
        <w:numPr>
          <w:ilvl w:val="0"/>
          <w:numId w:val="14"/>
        </w:numPr>
        <w:spacing w:line="360" w:lineRule="auto"/>
        <w:ind w:hanging="709"/>
        <w:jc w:val="left"/>
        <w:rPr>
          <w:sz w:val="28"/>
          <w:szCs w:val="28"/>
        </w:rPr>
      </w:pPr>
      <w:r>
        <w:rPr>
          <w:sz w:val="28"/>
          <w:szCs w:val="28"/>
        </w:rPr>
        <w:t>в</w:t>
      </w:r>
      <w:r w:rsidR="004F2733" w:rsidRPr="004E4C8D">
        <w:rPr>
          <w:sz w:val="28"/>
          <w:szCs w:val="28"/>
        </w:rPr>
        <w:t>ідгук (</w:t>
      </w:r>
      <w:proofErr w:type="spellStart"/>
      <w:r w:rsidR="004F2733" w:rsidRPr="004E4C8D">
        <w:rPr>
          <w:sz w:val="28"/>
          <w:szCs w:val="28"/>
        </w:rPr>
        <w:t>Recall</w:t>
      </w:r>
      <w:proofErr w:type="spellEnd"/>
      <w:r w:rsidR="004F2733" w:rsidRPr="004E4C8D">
        <w:rPr>
          <w:sz w:val="28"/>
          <w:szCs w:val="28"/>
        </w:rPr>
        <w:t>) для класу 1: 0.95</w:t>
      </w:r>
      <w:r>
        <w:rPr>
          <w:sz w:val="28"/>
          <w:szCs w:val="28"/>
          <w:lang w:val="en-US"/>
        </w:rPr>
        <w:t>;</w:t>
      </w:r>
    </w:p>
    <w:p w14:paraId="3B127340" w14:textId="77777777" w:rsidR="004F2733" w:rsidRPr="004E4C8D" w:rsidRDefault="004E4C8D" w:rsidP="004E4C8D">
      <w:pPr>
        <w:widowControl w:val="0"/>
        <w:numPr>
          <w:ilvl w:val="0"/>
          <w:numId w:val="14"/>
        </w:numPr>
        <w:spacing w:line="360" w:lineRule="auto"/>
        <w:ind w:hanging="709"/>
        <w:jc w:val="left"/>
        <w:rPr>
          <w:sz w:val="28"/>
          <w:szCs w:val="28"/>
        </w:rPr>
      </w:pPr>
      <w:r>
        <w:rPr>
          <w:sz w:val="28"/>
          <w:szCs w:val="28"/>
        </w:rPr>
        <w:t>т</w:t>
      </w:r>
      <w:r w:rsidR="004F2733" w:rsidRPr="004E4C8D">
        <w:rPr>
          <w:sz w:val="28"/>
          <w:szCs w:val="28"/>
        </w:rPr>
        <w:t>очність (</w:t>
      </w:r>
      <w:proofErr w:type="spellStart"/>
      <w:r w:rsidR="004F2733" w:rsidRPr="004E4C8D">
        <w:rPr>
          <w:sz w:val="28"/>
          <w:szCs w:val="28"/>
        </w:rPr>
        <w:t>Precision</w:t>
      </w:r>
      <w:proofErr w:type="spellEnd"/>
      <w:r w:rsidR="004F2733" w:rsidRPr="004E4C8D">
        <w:rPr>
          <w:sz w:val="28"/>
          <w:szCs w:val="28"/>
        </w:rPr>
        <w:t>) для класу 1: 0.93</w:t>
      </w:r>
      <w:r>
        <w:rPr>
          <w:sz w:val="28"/>
          <w:szCs w:val="28"/>
          <w:lang w:val="en-US"/>
        </w:rPr>
        <w:t>;</w:t>
      </w:r>
    </w:p>
    <w:p w14:paraId="4DDC3611" w14:textId="77777777" w:rsidR="004F2733" w:rsidRPr="004E4C8D" w:rsidRDefault="004F2733" w:rsidP="004E4C8D">
      <w:pPr>
        <w:widowControl w:val="0"/>
        <w:numPr>
          <w:ilvl w:val="0"/>
          <w:numId w:val="14"/>
        </w:numPr>
        <w:spacing w:line="360" w:lineRule="auto"/>
        <w:ind w:hanging="709"/>
        <w:jc w:val="left"/>
        <w:rPr>
          <w:sz w:val="28"/>
          <w:szCs w:val="28"/>
        </w:rPr>
      </w:pPr>
      <w:r w:rsidRPr="004E4C8D">
        <w:rPr>
          <w:sz w:val="28"/>
          <w:szCs w:val="28"/>
        </w:rPr>
        <w:t>F1-скор для класу 1: 0.94</w:t>
      </w:r>
      <w:r w:rsidR="004E4C8D">
        <w:rPr>
          <w:sz w:val="28"/>
          <w:szCs w:val="28"/>
          <w:lang w:val="en-US"/>
        </w:rPr>
        <w:t>.</w:t>
      </w:r>
    </w:p>
    <w:p w14:paraId="1412FF86" w14:textId="77777777" w:rsidR="004F2733" w:rsidRPr="004E4C8D" w:rsidRDefault="004F2733" w:rsidP="004E4C8D">
      <w:pPr>
        <w:widowControl w:val="0"/>
        <w:spacing w:line="360" w:lineRule="auto"/>
        <w:ind w:left="1418" w:hanging="709"/>
        <w:jc w:val="left"/>
        <w:rPr>
          <w:sz w:val="28"/>
          <w:szCs w:val="28"/>
        </w:rPr>
      </w:pPr>
      <w:r w:rsidRPr="004E4C8D">
        <w:rPr>
          <w:sz w:val="28"/>
          <w:szCs w:val="28"/>
        </w:rPr>
        <w:t>Матриця помилок (</w:t>
      </w:r>
      <w:proofErr w:type="spellStart"/>
      <w:r w:rsidRPr="004E4C8D">
        <w:rPr>
          <w:sz w:val="28"/>
          <w:szCs w:val="28"/>
        </w:rPr>
        <w:t>Confusion</w:t>
      </w:r>
      <w:proofErr w:type="spellEnd"/>
      <w:r w:rsidRPr="004E4C8D">
        <w:rPr>
          <w:sz w:val="28"/>
          <w:szCs w:val="28"/>
        </w:rPr>
        <w:t xml:space="preserve"> </w:t>
      </w:r>
      <w:proofErr w:type="spellStart"/>
      <w:r w:rsidRPr="004E4C8D">
        <w:rPr>
          <w:sz w:val="28"/>
          <w:szCs w:val="28"/>
        </w:rPr>
        <w:t>Matrix</w:t>
      </w:r>
      <w:proofErr w:type="spellEnd"/>
      <w:r w:rsidRPr="004E4C8D">
        <w:rPr>
          <w:sz w:val="28"/>
          <w:szCs w:val="28"/>
        </w:rPr>
        <w:t>):</w:t>
      </w:r>
    </w:p>
    <w:p w14:paraId="37E166E3" w14:textId="77777777" w:rsidR="004F2733" w:rsidRPr="004E4C8D" w:rsidRDefault="004E4C8D" w:rsidP="004E4C8D">
      <w:pPr>
        <w:widowControl w:val="0"/>
        <w:numPr>
          <w:ilvl w:val="1"/>
          <w:numId w:val="15"/>
        </w:numPr>
        <w:spacing w:line="360" w:lineRule="auto"/>
        <w:ind w:left="1418" w:hanging="709"/>
        <w:jc w:val="left"/>
        <w:rPr>
          <w:sz w:val="28"/>
          <w:szCs w:val="28"/>
        </w:rPr>
      </w:pPr>
      <w:r>
        <w:rPr>
          <w:sz w:val="28"/>
          <w:szCs w:val="28"/>
        </w:rPr>
        <w:lastRenderedPageBreak/>
        <w:t>і</w:t>
      </w:r>
      <w:r w:rsidR="004F2733" w:rsidRPr="004E4C8D">
        <w:rPr>
          <w:sz w:val="28"/>
          <w:szCs w:val="28"/>
        </w:rPr>
        <w:t>стинно негативні (TN): 1517</w:t>
      </w:r>
      <w:r>
        <w:rPr>
          <w:sz w:val="28"/>
          <w:szCs w:val="28"/>
          <w:lang w:val="en-US"/>
        </w:rPr>
        <w:t>;</w:t>
      </w:r>
    </w:p>
    <w:p w14:paraId="5D34D693" w14:textId="77777777" w:rsidR="004F2733" w:rsidRPr="004E4C8D" w:rsidRDefault="004E4C8D" w:rsidP="004E4C8D">
      <w:pPr>
        <w:widowControl w:val="0"/>
        <w:numPr>
          <w:ilvl w:val="1"/>
          <w:numId w:val="15"/>
        </w:numPr>
        <w:spacing w:line="360" w:lineRule="auto"/>
        <w:ind w:left="1418" w:hanging="709"/>
        <w:jc w:val="left"/>
        <w:rPr>
          <w:sz w:val="28"/>
          <w:szCs w:val="28"/>
        </w:rPr>
      </w:pPr>
      <w:r>
        <w:rPr>
          <w:sz w:val="28"/>
          <w:szCs w:val="28"/>
        </w:rPr>
        <w:t>х</w:t>
      </w:r>
      <w:r w:rsidR="004F2733" w:rsidRPr="004E4C8D">
        <w:rPr>
          <w:sz w:val="28"/>
          <w:szCs w:val="28"/>
        </w:rPr>
        <w:t>ибно позитивні (FP): 30</w:t>
      </w:r>
      <w:r>
        <w:rPr>
          <w:sz w:val="28"/>
          <w:szCs w:val="28"/>
          <w:lang w:val="en-US"/>
        </w:rPr>
        <w:t>;</w:t>
      </w:r>
    </w:p>
    <w:p w14:paraId="4F18A383" w14:textId="77777777" w:rsidR="004F2733" w:rsidRPr="004E4C8D" w:rsidRDefault="004E4C8D" w:rsidP="004E4C8D">
      <w:pPr>
        <w:widowControl w:val="0"/>
        <w:numPr>
          <w:ilvl w:val="1"/>
          <w:numId w:val="15"/>
        </w:numPr>
        <w:spacing w:line="360" w:lineRule="auto"/>
        <w:ind w:left="1418" w:hanging="709"/>
        <w:jc w:val="left"/>
        <w:rPr>
          <w:sz w:val="28"/>
          <w:szCs w:val="28"/>
        </w:rPr>
      </w:pPr>
      <w:r>
        <w:rPr>
          <w:sz w:val="28"/>
          <w:szCs w:val="28"/>
        </w:rPr>
        <w:t>х</w:t>
      </w:r>
      <w:r w:rsidR="004F2733" w:rsidRPr="004E4C8D">
        <w:rPr>
          <w:sz w:val="28"/>
          <w:szCs w:val="28"/>
        </w:rPr>
        <w:t>ибно негативні (FN): 22</w:t>
      </w:r>
      <w:r>
        <w:rPr>
          <w:sz w:val="28"/>
          <w:szCs w:val="28"/>
          <w:lang w:val="en-US"/>
        </w:rPr>
        <w:t>;</w:t>
      </w:r>
    </w:p>
    <w:p w14:paraId="7F45B7D2" w14:textId="77777777" w:rsidR="004F2733" w:rsidRPr="004E4C8D" w:rsidRDefault="004E4C8D" w:rsidP="004E4C8D">
      <w:pPr>
        <w:widowControl w:val="0"/>
        <w:numPr>
          <w:ilvl w:val="1"/>
          <w:numId w:val="15"/>
        </w:numPr>
        <w:spacing w:line="360" w:lineRule="auto"/>
        <w:ind w:left="1418" w:hanging="709"/>
        <w:jc w:val="left"/>
        <w:rPr>
          <w:sz w:val="28"/>
          <w:szCs w:val="28"/>
        </w:rPr>
      </w:pPr>
      <w:r>
        <w:rPr>
          <w:sz w:val="28"/>
          <w:szCs w:val="28"/>
        </w:rPr>
        <w:t>і</w:t>
      </w:r>
      <w:r w:rsidR="004F2733" w:rsidRPr="004E4C8D">
        <w:rPr>
          <w:sz w:val="28"/>
          <w:szCs w:val="28"/>
        </w:rPr>
        <w:t>стинно позитивні (TP): 400</w:t>
      </w:r>
      <w:r>
        <w:rPr>
          <w:sz w:val="28"/>
          <w:szCs w:val="28"/>
          <w:lang w:val="en-US"/>
        </w:rPr>
        <w:t>.</w:t>
      </w:r>
    </w:p>
    <w:p w14:paraId="30A9EE53" w14:textId="77777777" w:rsidR="004F2733" w:rsidRPr="004E4C8D" w:rsidRDefault="004F2733" w:rsidP="004F2733">
      <w:pPr>
        <w:widowControl w:val="0"/>
        <w:spacing w:line="360" w:lineRule="auto"/>
        <w:ind w:firstLine="709"/>
        <w:rPr>
          <w:sz w:val="28"/>
          <w:szCs w:val="28"/>
        </w:rPr>
      </w:pPr>
      <w:r w:rsidRPr="004E4C8D">
        <w:rPr>
          <w:sz w:val="28"/>
          <w:szCs w:val="28"/>
        </w:rPr>
        <w:t>Ці результати вказують на високу ефективність випадкового лісу в ідентифікації шахрайських транзакцій з високою точністю та відгуком.</w:t>
      </w:r>
    </w:p>
    <w:p w14:paraId="0228A35F" w14:textId="77777777" w:rsidR="004F2733" w:rsidRPr="004E4C8D" w:rsidRDefault="004F2733" w:rsidP="004F2733">
      <w:pPr>
        <w:widowControl w:val="0"/>
        <w:spacing w:line="360" w:lineRule="auto"/>
        <w:ind w:firstLine="709"/>
        <w:rPr>
          <w:sz w:val="28"/>
          <w:szCs w:val="28"/>
        </w:rPr>
      </w:pPr>
      <w:r w:rsidRPr="004E4C8D">
        <w:rPr>
          <w:sz w:val="28"/>
          <w:szCs w:val="28"/>
        </w:rPr>
        <w:t xml:space="preserve">Результати моделі </w:t>
      </w:r>
      <w:proofErr w:type="spellStart"/>
      <w:r w:rsidRPr="004E4C8D">
        <w:rPr>
          <w:sz w:val="28"/>
          <w:szCs w:val="28"/>
        </w:rPr>
        <w:t>XGBoost</w:t>
      </w:r>
      <w:proofErr w:type="spellEnd"/>
      <w:r w:rsidRPr="004E4C8D">
        <w:rPr>
          <w:sz w:val="28"/>
          <w:szCs w:val="28"/>
        </w:rPr>
        <w:t xml:space="preserve"> такі:</w:t>
      </w:r>
    </w:p>
    <w:p w14:paraId="6C103658" w14:textId="77777777" w:rsidR="004F2733" w:rsidRPr="004E4C8D" w:rsidRDefault="004E4C8D" w:rsidP="004E4C8D">
      <w:pPr>
        <w:widowControl w:val="0"/>
        <w:numPr>
          <w:ilvl w:val="0"/>
          <w:numId w:val="16"/>
        </w:numPr>
        <w:spacing w:line="360" w:lineRule="auto"/>
        <w:ind w:left="1418" w:hanging="709"/>
        <w:jc w:val="left"/>
        <w:rPr>
          <w:sz w:val="28"/>
          <w:szCs w:val="28"/>
        </w:rPr>
      </w:pPr>
      <w:r>
        <w:rPr>
          <w:sz w:val="28"/>
          <w:szCs w:val="28"/>
        </w:rPr>
        <w:t>т</w:t>
      </w:r>
      <w:r w:rsidR="004F2733" w:rsidRPr="004E4C8D">
        <w:rPr>
          <w:sz w:val="28"/>
          <w:szCs w:val="28"/>
        </w:rPr>
        <w:t>очність: 0.98</w:t>
      </w:r>
      <w:r>
        <w:rPr>
          <w:sz w:val="28"/>
          <w:szCs w:val="28"/>
          <w:lang w:val="en-US"/>
        </w:rPr>
        <w:t>;</w:t>
      </w:r>
    </w:p>
    <w:p w14:paraId="4501CF13" w14:textId="77777777" w:rsidR="004F2733" w:rsidRPr="004E4C8D" w:rsidRDefault="004E4C8D" w:rsidP="004E4C8D">
      <w:pPr>
        <w:widowControl w:val="0"/>
        <w:numPr>
          <w:ilvl w:val="0"/>
          <w:numId w:val="16"/>
        </w:numPr>
        <w:spacing w:line="360" w:lineRule="auto"/>
        <w:ind w:left="1418" w:hanging="709"/>
        <w:jc w:val="left"/>
        <w:rPr>
          <w:sz w:val="28"/>
          <w:szCs w:val="28"/>
        </w:rPr>
      </w:pPr>
      <w:r>
        <w:rPr>
          <w:sz w:val="28"/>
          <w:szCs w:val="28"/>
        </w:rPr>
        <w:t>в</w:t>
      </w:r>
      <w:r w:rsidR="004F2733" w:rsidRPr="004E4C8D">
        <w:rPr>
          <w:sz w:val="28"/>
          <w:szCs w:val="28"/>
        </w:rPr>
        <w:t>ідгук (</w:t>
      </w:r>
      <w:proofErr w:type="spellStart"/>
      <w:r w:rsidR="004F2733" w:rsidRPr="004E4C8D">
        <w:rPr>
          <w:sz w:val="28"/>
          <w:szCs w:val="28"/>
        </w:rPr>
        <w:t>Recall</w:t>
      </w:r>
      <w:proofErr w:type="spellEnd"/>
      <w:r w:rsidR="004F2733" w:rsidRPr="004E4C8D">
        <w:rPr>
          <w:sz w:val="28"/>
          <w:szCs w:val="28"/>
        </w:rPr>
        <w:t>) для класу 1: 0.96</w:t>
      </w:r>
      <w:r>
        <w:rPr>
          <w:sz w:val="28"/>
          <w:szCs w:val="28"/>
          <w:lang w:val="en-US"/>
        </w:rPr>
        <w:t>;</w:t>
      </w:r>
    </w:p>
    <w:p w14:paraId="7171D51B" w14:textId="77777777" w:rsidR="004F2733" w:rsidRPr="004E4C8D" w:rsidRDefault="004E4C8D" w:rsidP="004E4C8D">
      <w:pPr>
        <w:widowControl w:val="0"/>
        <w:numPr>
          <w:ilvl w:val="0"/>
          <w:numId w:val="16"/>
        </w:numPr>
        <w:spacing w:line="360" w:lineRule="auto"/>
        <w:ind w:left="1418" w:hanging="709"/>
        <w:jc w:val="left"/>
        <w:rPr>
          <w:sz w:val="28"/>
          <w:szCs w:val="28"/>
        </w:rPr>
      </w:pPr>
      <w:r>
        <w:rPr>
          <w:sz w:val="28"/>
          <w:szCs w:val="28"/>
        </w:rPr>
        <w:t>т</w:t>
      </w:r>
      <w:r w:rsidR="004F2733" w:rsidRPr="004E4C8D">
        <w:rPr>
          <w:sz w:val="28"/>
          <w:szCs w:val="28"/>
        </w:rPr>
        <w:t>очність (</w:t>
      </w:r>
      <w:proofErr w:type="spellStart"/>
      <w:r w:rsidR="004F2733" w:rsidRPr="004E4C8D">
        <w:rPr>
          <w:sz w:val="28"/>
          <w:szCs w:val="28"/>
        </w:rPr>
        <w:t>Precision</w:t>
      </w:r>
      <w:proofErr w:type="spellEnd"/>
      <w:r w:rsidR="004F2733" w:rsidRPr="004E4C8D">
        <w:rPr>
          <w:sz w:val="28"/>
          <w:szCs w:val="28"/>
        </w:rPr>
        <w:t>) для класу 1: 0.93</w:t>
      </w:r>
      <w:r>
        <w:rPr>
          <w:sz w:val="28"/>
          <w:szCs w:val="28"/>
          <w:lang w:val="en-US"/>
        </w:rPr>
        <w:t>;</w:t>
      </w:r>
    </w:p>
    <w:p w14:paraId="37095868" w14:textId="77777777" w:rsidR="004F2733" w:rsidRPr="004E4C8D" w:rsidRDefault="004F2733" w:rsidP="004E4C8D">
      <w:pPr>
        <w:widowControl w:val="0"/>
        <w:numPr>
          <w:ilvl w:val="0"/>
          <w:numId w:val="16"/>
        </w:numPr>
        <w:spacing w:line="360" w:lineRule="auto"/>
        <w:ind w:left="1418" w:hanging="709"/>
        <w:jc w:val="left"/>
        <w:rPr>
          <w:sz w:val="28"/>
          <w:szCs w:val="28"/>
        </w:rPr>
      </w:pPr>
      <w:r w:rsidRPr="004E4C8D">
        <w:rPr>
          <w:sz w:val="28"/>
          <w:szCs w:val="28"/>
        </w:rPr>
        <w:t>F1-скор для класу 1: 0.95</w:t>
      </w:r>
      <w:r w:rsidR="004E4C8D">
        <w:rPr>
          <w:sz w:val="28"/>
          <w:szCs w:val="28"/>
          <w:lang w:val="en-US"/>
        </w:rPr>
        <w:t>.</w:t>
      </w:r>
    </w:p>
    <w:p w14:paraId="7C916153" w14:textId="77777777" w:rsidR="004F2733" w:rsidRPr="004E4C8D" w:rsidRDefault="004F2733" w:rsidP="004E4C8D">
      <w:pPr>
        <w:widowControl w:val="0"/>
        <w:spacing w:line="360" w:lineRule="auto"/>
        <w:ind w:left="1418" w:hanging="709"/>
        <w:jc w:val="left"/>
        <w:rPr>
          <w:sz w:val="28"/>
          <w:szCs w:val="28"/>
        </w:rPr>
      </w:pPr>
      <w:r w:rsidRPr="004E4C8D">
        <w:rPr>
          <w:sz w:val="28"/>
          <w:szCs w:val="28"/>
        </w:rPr>
        <w:t>Матриця помилок (</w:t>
      </w:r>
      <w:proofErr w:type="spellStart"/>
      <w:r w:rsidRPr="004E4C8D">
        <w:rPr>
          <w:sz w:val="28"/>
          <w:szCs w:val="28"/>
        </w:rPr>
        <w:t>Confusion</w:t>
      </w:r>
      <w:proofErr w:type="spellEnd"/>
      <w:r w:rsidRPr="004E4C8D">
        <w:rPr>
          <w:sz w:val="28"/>
          <w:szCs w:val="28"/>
        </w:rPr>
        <w:t xml:space="preserve"> </w:t>
      </w:r>
      <w:proofErr w:type="spellStart"/>
      <w:r w:rsidRPr="004E4C8D">
        <w:rPr>
          <w:sz w:val="28"/>
          <w:szCs w:val="28"/>
        </w:rPr>
        <w:t>Matrix</w:t>
      </w:r>
      <w:proofErr w:type="spellEnd"/>
      <w:r w:rsidRPr="004E4C8D">
        <w:rPr>
          <w:sz w:val="28"/>
          <w:szCs w:val="28"/>
        </w:rPr>
        <w:t>):</w:t>
      </w:r>
    </w:p>
    <w:p w14:paraId="704F9B4B" w14:textId="77777777" w:rsidR="004F2733" w:rsidRPr="004E4C8D" w:rsidRDefault="004E4C8D" w:rsidP="004E4C8D">
      <w:pPr>
        <w:pStyle w:val="ad"/>
        <w:widowControl w:val="0"/>
        <w:numPr>
          <w:ilvl w:val="1"/>
          <w:numId w:val="17"/>
        </w:numPr>
        <w:spacing w:line="360" w:lineRule="auto"/>
        <w:ind w:left="1418" w:hanging="709"/>
        <w:jc w:val="left"/>
        <w:rPr>
          <w:sz w:val="28"/>
          <w:szCs w:val="28"/>
        </w:rPr>
      </w:pPr>
      <w:r>
        <w:rPr>
          <w:sz w:val="28"/>
          <w:szCs w:val="28"/>
        </w:rPr>
        <w:t>і</w:t>
      </w:r>
      <w:r w:rsidR="004F2733" w:rsidRPr="004E4C8D">
        <w:rPr>
          <w:sz w:val="28"/>
          <w:szCs w:val="28"/>
        </w:rPr>
        <w:t>стинно негативні (TN): 1518</w:t>
      </w:r>
      <w:r>
        <w:rPr>
          <w:sz w:val="28"/>
          <w:szCs w:val="28"/>
          <w:lang w:val="en-US"/>
        </w:rPr>
        <w:t>;</w:t>
      </w:r>
    </w:p>
    <w:p w14:paraId="39058CE6" w14:textId="77777777" w:rsidR="004F2733" w:rsidRPr="004E4C8D" w:rsidRDefault="004E4C8D" w:rsidP="004E4C8D">
      <w:pPr>
        <w:widowControl w:val="0"/>
        <w:numPr>
          <w:ilvl w:val="1"/>
          <w:numId w:val="17"/>
        </w:numPr>
        <w:spacing w:line="360" w:lineRule="auto"/>
        <w:ind w:left="1418" w:hanging="709"/>
        <w:jc w:val="left"/>
        <w:rPr>
          <w:bCs/>
          <w:sz w:val="28"/>
          <w:szCs w:val="28"/>
        </w:rPr>
      </w:pPr>
      <w:r>
        <w:rPr>
          <w:sz w:val="28"/>
          <w:szCs w:val="28"/>
        </w:rPr>
        <w:t>х</w:t>
      </w:r>
      <w:r w:rsidR="004F2733" w:rsidRPr="004E4C8D">
        <w:rPr>
          <w:sz w:val="28"/>
          <w:szCs w:val="28"/>
        </w:rPr>
        <w:t>ибно по</w:t>
      </w:r>
      <w:r w:rsidR="004F2733" w:rsidRPr="004E4C8D">
        <w:rPr>
          <w:bCs/>
          <w:sz w:val="28"/>
          <w:szCs w:val="28"/>
        </w:rPr>
        <w:t>зитивні (FP): 29</w:t>
      </w:r>
      <w:r>
        <w:rPr>
          <w:bCs/>
          <w:sz w:val="28"/>
          <w:szCs w:val="28"/>
          <w:lang w:val="en-US"/>
        </w:rPr>
        <w:t>;</w:t>
      </w:r>
    </w:p>
    <w:p w14:paraId="24FB28C0" w14:textId="77777777" w:rsidR="004F2733" w:rsidRPr="004E4C8D" w:rsidRDefault="004E4C8D" w:rsidP="004E4C8D">
      <w:pPr>
        <w:widowControl w:val="0"/>
        <w:numPr>
          <w:ilvl w:val="1"/>
          <w:numId w:val="17"/>
        </w:numPr>
        <w:spacing w:line="360" w:lineRule="auto"/>
        <w:ind w:left="1418" w:hanging="709"/>
        <w:jc w:val="left"/>
        <w:rPr>
          <w:bCs/>
          <w:sz w:val="28"/>
          <w:szCs w:val="28"/>
        </w:rPr>
      </w:pPr>
      <w:r>
        <w:rPr>
          <w:bCs/>
          <w:sz w:val="28"/>
          <w:szCs w:val="28"/>
        </w:rPr>
        <w:t>х</w:t>
      </w:r>
      <w:r w:rsidR="004F2733" w:rsidRPr="004E4C8D">
        <w:rPr>
          <w:bCs/>
          <w:sz w:val="28"/>
          <w:szCs w:val="28"/>
        </w:rPr>
        <w:t>ибно негативні (FN): 16</w:t>
      </w:r>
      <w:r>
        <w:rPr>
          <w:bCs/>
          <w:sz w:val="28"/>
          <w:szCs w:val="28"/>
          <w:lang w:val="en-US"/>
        </w:rPr>
        <w:t>;</w:t>
      </w:r>
    </w:p>
    <w:p w14:paraId="52571561" w14:textId="77777777" w:rsidR="004F2733" w:rsidRPr="004E4C8D" w:rsidRDefault="004E4C8D" w:rsidP="004E4C8D">
      <w:pPr>
        <w:widowControl w:val="0"/>
        <w:numPr>
          <w:ilvl w:val="1"/>
          <w:numId w:val="17"/>
        </w:numPr>
        <w:spacing w:line="360" w:lineRule="auto"/>
        <w:ind w:left="1418" w:hanging="709"/>
        <w:jc w:val="left"/>
        <w:rPr>
          <w:bCs/>
          <w:sz w:val="28"/>
          <w:szCs w:val="28"/>
        </w:rPr>
      </w:pPr>
      <w:r>
        <w:rPr>
          <w:bCs/>
          <w:sz w:val="28"/>
          <w:szCs w:val="28"/>
        </w:rPr>
        <w:t>і</w:t>
      </w:r>
      <w:r w:rsidR="004F2733" w:rsidRPr="004E4C8D">
        <w:rPr>
          <w:bCs/>
          <w:sz w:val="28"/>
          <w:szCs w:val="28"/>
        </w:rPr>
        <w:t>стинно позитивні (TP): 406</w:t>
      </w:r>
      <w:r>
        <w:rPr>
          <w:bCs/>
          <w:sz w:val="28"/>
          <w:szCs w:val="28"/>
          <w:lang w:val="en-US"/>
        </w:rPr>
        <w:t>.</w:t>
      </w:r>
    </w:p>
    <w:p w14:paraId="71DC1CF3" w14:textId="77777777" w:rsidR="004F2733" w:rsidRPr="00B64912" w:rsidRDefault="004F2733" w:rsidP="004F2733">
      <w:pPr>
        <w:widowControl w:val="0"/>
        <w:spacing w:line="360" w:lineRule="auto"/>
        <w:ind w:firstLine="709"/>
        <w:rPr>
          <w:bCs/>
          <w:sz w:val="28"/>
          <w:szCs w:val="28"/>
        </w:rPr>
      </w:pPr>
      <w:proofErr w:type="spellStart"/>
      <w:r w:rsidRPr="00B64912">
        <w:rPr>
          <w:bCs/>
          <w:sz w:val="28"/>
          <w:szCs w:val="28"/>
        </w:rPr>
        <w:t>XGBoost</w:t>
      </w:r>
      <w:proofErr w:type="spellEnd"/>
      <w:r w:rsidRPr="00B64912">
        <w:rPr>
          <w:bCs/>
          <w:sz w:val="28"/>
          <w:szCs w:val="28"/>
        </w:rPr>
        <w:t xml:space="preserve"> показує найкращі результати серед трьох моделей з найвищими значеннями по всіх метриках, демонструючи відмінну здатність розрізняти шахрайські та нешахрайські транзакції.</w:t>
      </w:r>
    </w:p>
    <w:p w14:paraId="244F9A01" w14:textId="77777777" w:rsidR="004311E1" w:rsidRPr="00B64912" w:rsidRDefault="004311E1" w:rsidP="004F2733">
      <w:pPr>
        <w:widowControl w:val="0"/>
        <w:spacing w:line="360" w:lineRule="auto"/>
        <w:ind w:firstLine="709"/>
        <w:rPr>
          <w:bCs/>
          <w:sz w:val="28"/>
          <w:szCs w:val="28"/>
        </w:rPr>
      </w:pPr>
    </w:p>
    <w:p w14:paraId="1CD3D848" w14:textId="77777777" w:rsidR="004311E1" w:rsidRPr="00B64912" w:rsidRDefault="004311E1" w:rsidP="004F2733">
      <w:pPr>
        <w:widowControl w:val="0"/>
        <w:spacing w:line="360" w:lineRule="auto"/>
        <w:ind w:firstLine="709"/>
        <w:rPr>
          <w:bCs/>
          <w:sz w:val="28"/>
          <w:szCs w:val="28"/>
        </w:rPr>
      </w:pPr>
    </w:p>
    <w:p w14:paraId="061CF350" w14:textId="77777777" w:rsidR="004311E1" w:rsidRPr="00B64912" w:rsidRDefault="004311E1" w:rsidP="004311E1">
      <w:pPr>
        <w:tabs>
          <w:tab w:val="center" w:pos="4820"/>
          <w:tab w:val="right" w:pos="9639"/>
        </w:tabs>
        <w:spacing w:line="360" w:lineRule="auto"/>
        <w:ind w:firstLine="709"/>
        <w:rPr>
          <w:b/>
          <w:bCs/>
          <w:sz w:val="28"/>
          <w:szCs w:val="28"/>
        </w:rPr>
      </w:pPr>
      <w:r w:rsidRPr="00B64912">
        <w:rPr>
          <w:b/>
          <w:bCs/>
          <w:sz w:val="28"/>
          <w:szCs w:val="28"/>
        </w:rPr>
        <w:t>Висновки до розділу 3</w:t>
      </w:r>
    </w:p>
    <w:p w14:paraId="1FAEFD89" w14:textId="77777777" w:rsidR="004311E1" w:rsidRPr="00B64912" w:rsidRDefault="004311E1" w:rsidP="004F2733">
      <w:pPr>
        <w:widowControl w:val="0"/>
        <w:spacing w:line="360" w:lineRule="auto"/>
        <w:ind w:firstLine="709"/>
        <w:rPr>
          <w:bCs/>
          <w:sz w:val="28"/>
          <w:szCs w:val="28"/>
        </w:rPr>
      </w:pPr>
    </w:p>
    <w:p w14:paraId="17413076" w14:textId="77777777" w:rsidR="004311E1" w:rsidRPr="00B64912" w:rsidRDefault="004311E1" w:rsidP="004F2733">
      <w:pPr>
        <w:widowControl w:val="0"/>
        <w:spacing w:line="360" w:lineRule="auto"/>
        <w:ind w:firstLine="709"/>
        <w:rPr>
          <w:bCs/>
          <w:sz w:val="28"/>
          <w:szCs w:val="28"/>
        </w:rPr>
      </w:pPr>
    </w:p>
    <w:p w14:paraId="3AECE17B" w14:textId="77777777" w:rsidR="004311E1" w:rsidRPr="00B64912" w:rsidRDefault="004311E1" w:rsidP="004311E1">
      <w:pPr>
        <w:widowControl w:val="0"/>
        <w:spacing w:line="360" w:lineRule="auto"/>
        <w:ind w:firstLine="709"/>
        <w:rPr>
          <w:bCs/>
          <w:sz w:val="28"/>
          <w:szCs w:val="28"/>
        </w:rPr>
      </w:pPr>
      <w:r w:rsidRPr="00B64912">
        <w:rPr>
          <w:bCs/>
          <w:sz w:val="28"/>
          <w:szCs w:val="28"/>
        </w:rPr>
        <w:t xml:space="preserve">У третьому розділі дипломної роботи ми зосередилися на розробці та оцінці моделей машинного навчання для виявлення шахрайства в </w:t>
      </w:r>
      <w:proofErr w:type="spellStart"/>
      <w:r w:rsidRPr="00B64912">
        <w:rPr>
          <w:bCs/>
          <w:sz w:val="28"/>
          <w:szCs w:val="28"/>
        </w:rPr>
        <w:t>криптовалютних</w:t>
      </w:r>
      <w:proofErr w:type="spellEnd"/>
      <w:r w:rsidRPr="00B64912">
        <w:rPr>
          <w:bCs/>
          <w:sz w:val="28"/>
          <w:szCs w:val="28"/>
        </w:rPr>
        <w:t xml:space="preserve"> транзакціях. Аналіз показав, що модель </w:t>
      </w:r>
      <w:proofErr w:type="spellStart"/>
      <w:r w:rsidRPr="00B64912">
        <w:rPr>
          <w:bCs/>
          <w:sz w:val="28"/>
          <w:szCs w:val="28"/>
        </w:rPr>
        <w:t>XGBoost</w:t>
      </w:r>
      <w:proofErr w:type="spellEnd"/>
      <w:r w:rsidRPr="00B64912">
        <w:rPr>
          <w:bCs/>
          <w:sz w:val="28"/>
          <w:szCs w:val="28"/>
        </w:rPr>
        <w:t xml:space="preserve"> демонструє високу ефективність, здатну ефективно ідентифікувати шахрайські дії із вражаючою точністю та відгуком на різні типи даних, що робить її ідеальним вибором для застосування в реальних системах виявлення шахрайства.</w:t>
      </w:r>
    </w:p>
    <w:p w14:paraId="2C92F185" w14:textId="77777777" w:rsidR="004311E1" w:rsidRPr="00B64912" w:rsidRDefault="004311E1" w:rsidP="004311E1">
      <w:pPr>
        <w:widowControl w:val="0"/>
        <w:spacing w:line="360" w:lineRule="auto"/>
        <w:ind w:firstLine="709"/>
        <w:rPr>
          <w:bCs/>
          <w:sz w:val="28"/>
          <w:szCs w:val="28"/>
        </w:rPr>
      </w:pPr>
      <w:r w:rsidRPr="00B64912">
        <w:rPr>
          <w:bCs/>
          <w:sz w:val="28"/>
          <w:szCs w:val="28"/>
        </w:rPr>
        <w:lastRenderedPageBreak/>
        <w:t xml:space="preserve">Спостереження за високою продуктивністю </w:t>
      </w:r>
      <w:proofErr w:type="spellStart"/>
      <w:r w:rsidRPr="00B64912">
        <w:rPr>
          <w:bCs/>
          <w:sz w:val="28"/>
          <w:szCs w:val="28"/>
        </w:rPr>
        <w:t>XGBoost</w:t>
      </w:r>
      <w:proofErr w:type="spellEnd"/>
      <w:r w:rsidRPr="00B64912">
        <w:rPr>
          <w:bCs/>
          <w:sz w:val="28"/>
          <w:szCs w:val="28"/>
        </w:rPr>
        <w:t xml:space="preserve"> у порівнянні з іншими розглянутими моделями, такими як логістична регресія та випадковий ліс, підкреслює значення використання ансамблевих методів і глибокого навчання у складних задачах класифікації. Ці методи не тільки підвищують точність розпізнавання шахрайських </w:t>
      </w:r>
      <w:proofErr w:type="spellStart"/>
      <w:r w:rsidRPr="00B64912">
        <w:rPr>
          <w:bCs/>
          <w:sz w:val="28"/>
          <w:szCs w:val="28"/>
        </w:rPr>
        <w:t>патернів</w:t>
      </w:r>
      <w:proofErr w:type="spellEnd"/>
      <w:r w:rsidRPr="00B64912">
        <w:rPr>
          <w:bCs/>
          <w:sz w:val="28"/>
          <w:szCs w:val="28"/>
        </w:rPr>
        <w:t xml:space="preserve">, але й забезпечують </w:t>
      </w:r>
      <w:proofErr w:type="spellStart"/>
      <w:r w:rsidRPr="00B64912">
        <w:rPr>
          <w:bCs/>
          <w:sz w:val="28"/>
          <w:szCs w:val="28"/>
        </w:rPr>
        <w:t>робустність</w:t>
      </w:r>
      <w:proofErr w:type="spellEnd"/>
      <w:r w:rsidRPr="00B64912">
        <w:rPr>
          <w:bCs/>
          <w:sz w:val="28"/>
          <w:szCs w:val="28"/>
        </w:rPr>
        <w:t xml:space="preserve"> перед змінними шахрайськими схемами, що є критично важливим для адаптації систем безпеки до постійно змінюваних умов кіберпростору.</w:t>
      </w:r>
    </w:p>
    <w:p w14:paraId="1C4839E2" w14:textId="77777777" w:rsidR="004311E1" w:rsidRPr="00B64912" w:rsidRDefault="004311E1" w:rsidP="004311E1">
      <w:pPr>
        <w:widowControl w:val="0"/>
        <w:spacing w:line="360" w:lineRule="auto"/>
        <w:ind w:firstLine="709"/>
        <w:rPr>
          <w:bCs/>
          <w:sz w:val="28"/>
          <w:szCs w:val="28"/>
        </w:rPr>
      </w:pPr>
      <w:r w:rsidRPr="00B64912">
        <w:rPr>
          <w:bCs/>
          <w:sz w:val="28"/>
          <w:szCs w:val="28"/>
        </w:rPr>
        <w:t xml:space="preserve">Також важливо відзначити, що вдале вирівнювання дисбалансу класів через методи, такі як SMOTE, критично впливає на здатність моделей </w:t>
      </w:r>
      <w:proofErr w:type="spellStart"/>
      <w:r w:rsidRPr="00B64912">
        <w:rPr>
          <w:bCs/>
          <w:sz w:val="28"/>
          <w:szCs w:val="28"/>
        </w:rPr>
        <w:t>коректно</w:t>
      </w:r>
      <w:proofErr w:type="spellEnd"/>
      <w:r w:rsidRPr="00B64912">
        <w:rPr>
          <w:bCs/>
          <w:sz w:val="28"/>
          <w:szCs w:val="28"/>
        </w:rPr>
        <w:t xml:space="preserve"> оцінювати шахрайські транзакції, зменшуючи помилки, які могли б вести до неправильної класифікації дійсних операцій як шахрайські.</w:t>
      </w:r>
    </w:p>
    <w:p w14:paraId="19E16048" w14:textId="77777777" w:rsidR="004311E1" w:rsidRPr="00B64912" w:rsidRDefault="004311E1" w:rsidP="004311E1">
      <w:pPr>
        <w:widowControl w:val="0"/>
        <w:spacing w:line="360" w:lineRule="auto"/>
        <w:ind w:firstLine="709"/>
        <w:rPr>
          <w:bCs/>
          <w:sz w:val="28"/>
          <w:szCs w:val="28"/>
        </w:rPr>
      </w:pPr>
      <w:r w:rsidRPr="00B64912">
        <w:rPr>
          <w:bCs/>
          <w:sz w:val="28"/>
          <w:szCs w:val="28"/>
        </w:rPr>
        <w:t xml:space="preserve">На основі отриманих даних можна рекомендувати подальше вивчення та розвиток ансамблевих та посилених моделей для застосувань у </w:t>
      </w:r>
      <w:proofErr w:type="spellStart"/>
      <w:r w:rsidRPr="00B64912">
        <w:rPr>
          <w:bCs/>
          <w:sz w:val="28"/>
          <w:szCs w:val="28"/>
        </w:rPr>
        <w:t>криптовалютній</w:t>
      </w:r>
      <w:proofErr w:type="spellEnd"/>
      <w:r w:rsidRPr="00B64912">
        <w:rPr>
          <w:bCs/>
          <w:sz w:val="28"/>
          <w:szCs w:val="28"/>
        </w:rPr>
        <w:t xml:space="preserve"> безпеці. Такий підхід дозволить не тільки покращити надійність фінансових систем, але й забезпечити захист інвестицій та даних користувачів. Це дослідження також відкриває перспективи для адаптації та розширення розроблених рішень на інші форми шахрайських </w:t>
      </w:r>
      <w:proofErr w:type="spellStart"/>
      <w:r w:rsidRPr="00B64912">
        <w:rPr>
          <w:bCs/>
          <w:sz w:val="28"/>
          <w:szCs w:val="28"/>
        </w:rPr>
        <w:t>діяльностей</w:t>
      </w:r>
      <w:proofErr w:type="spellEnd"/>
      <w:r w:rsidRPr="00B64912">
        <w:rPr>
          <w:bCs/>
          <w:sz w:val="28"/>
          <w:szCs w:val="28"/>
        </w:rPr>
        <w:t>, зокрема в електронній комерції та онлайн банкінгу.</w:t>
      </w:r>
    </w:p>
    <w:p w14:paraId="76376113" w14:textId="77777777" w:rsidR="00BD0E02" w:rsidRPr="00B64912" w:rsidRDefault="00BD0E02" w:rsidP="00EA5C45">
      <w:pPr>
        <w:widowControl w:val="0"/>
        <w:spacing w:line="360" w:lineRule="auto"/>
        <w:ind w:firstLine="709"/>
        <w:rPr>
          <w:bCs/>
          <w:sz w:val="28"/>
          <w:szCs w:val="28"/>
        </w:rPr>
        <w:sectPr w:rsidR="00BD0E02" w:rsidRPr="00B64912" w:rsidSect="0015097D">
          <w:headerReference w:type="default" r:id="rId11"/>
          <w:pgSz w:w="11906" w:h="16838"/>
          <w:pgMar w:top="1134" w:right="567" w:bottom="1134" w:left="1701" w:header="709" w:footer="709" w:gutter="0"/>
          <w:cols w:space="708"/>
          <w:docGrid w:linePitch="360"/>
        </w:sectPr>
      </w:pPr>
    </w:p>
    <w:p w14:paraId="45941B93" w14:textId="77777777" w:rsidR="004311E1" w:rsidRPr="00B64912" w:rsidRDefault="004311E1" w:rsidP="00BD0E02">
      <w:pPr>
        <w:widowControl w:val="0"/>
        <w:spacing w:line="360" w:lineRule="auto"/>
        <w:ind w:firstLine="0"/>
        <w:jc w:val="center"/>
        <w:rPr>
          <w:b/>
          <w:bCs/>
          <w:sz w:val="28"/>
          <w:szCs w:val="28"/>
        </w:rPr>
      </w:pPr>
      <w:bookmarkStart w:id="5" w:name="_Toc73052057"/>
      <w:bookmarkStart w:id="6" w:name="OLE_LINK3"/>
      <w:bookmarkStart w:id="7" w:name="OLE_LINK4"/>
      <w:r w:rsidRPr="00B64912">
        <w:rPr>
          <w:b/>
          <w:bCs/>
          <w:sz w:val="28"/>
          <w:szCs w:val="28"/>
        </w:rPr>
        <w:lastRenderedPageBreak/>
        <w:t>РОЗДІЛ 4 ФУНКЦІОНАЛЬНО-ВАРТІСНИЙ АНАЛІЗ ПРОГРАМНОГО ПРОДУКТУ</w:t>
      </w:r>
      <w:bookmarkEnd w:id="5"/>
    </w:p>
    <w:p w14:paraId="5DF2B20A" w14:textId="77777777" w:rsidR="004311E1" w:rsidRPr="00B64912" w:rsidRDefault="004311E1" w:rsidP="004311E1">
      <w:pPr>
        <w:widowControl w:val="0"/>
        <w:spacing w:line="360" w:lineRule="auto"/>
        <w:ind w:firstLine="0"/>
        <w:rPr>
          <w:bCs/>
          <w:sz w:val="28"/>
          <w:szCs w:val="28"/>
        </w:rPr>
      </w:pPr>
    </w:p>
    <w:p w14:paraId="42A50917"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В заданому розділі буде проведено оцінювання основних характеристик для майбутнього програмного продукту, що спеціалізується на дослідженні демографічного стану.</w:t>
      </w:r>
    </w:p>
    <w:p w14:paraId="505AA0EE"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 xml:space="preserve">Дана реалізація буде сприяти проведенню усіх необхідних досліджень, що дасть змогу якісно дослідити питання не лише в Україні, проте у всьому світі. </w:t>
      </w:r>
    </w:p>
    <w:p w14:paraId="3FDCA1AE"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 xml:space="preserve">Також в даному дослідженні показано різні варіанти реалізації для забезпечення найбільш коректної та оптимальної стратегії вибору, що має вплив на економічні фактори та сумісність з майбутнім програмним продуктом. Для цього застосовувався апарат функціонально-вартісного аналізу. </w:t>
      </w:r>
    </w:p>
    <w:p w14:paraId="0E33542D"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Функціонально-вартісний аналіз (ФВА) передбачає собою технологію, що дозволяє оцінити реальну вартість продукту або послуги незалежно від організаційної структури компанії. ФВА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14:paraId="6230EC28"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Алгоритм функціонально-вартісного аналізу включає в себе визначення послідовності етапів розробки продукту, визначення повних витрат (річних) та кількості робочих часів, визначення джерел витрат та кінцевий розрахунок вартості програмного продукту.</w:t>
      </w:r>
    </w:p>
    <w:p w14:paraId="09E0A203" w14:textId="77777777" w:rsidR="00263021" w:rsidRPr="00B64912" w:rsidRDefault="00263021" w:rsidP="00263021">
      <w:pPr>
        <w:suppressAutoHyphens/>
        <w:spacing w:line="360" w:lineRule="auto"/>
        <w:ind w:firstLine="720"/>
        <w:rPr>
          <w:sz w:val="28"/>
          <w:szCs w:val="28"/>
          <w:lang w:eastAsia="zh-CN"/>
        </w:rPr>
      </w:pPr>
    </w:p>
    <w:p w14:paraId="09B3FAA6" w14:textId="77777777" w:rsidR="00263021" w:rsidRPr="00B64912" w:rsidRDefault="00263021" w:rsidP="00CC5D8E">
      <w:pPr>
        <w:suppressAutoHyphens/>
        <w:spacing w:line="360" w:lineRule="auto"/>
        <w:ind w:firstLine="0"/>
        <w:rPr>
          <w:sz w:val="28"/>
          <w:szCs w:val="28"/>
          <w:lang w:eastAsia="zh-CN"/>
        </w:rPr>
      </w:pPr>
    </w:p>
    <w:p w14:paraId="58A37690" w14:textId="77777777" w:rsidR="00263021" w:rsidRPr="00B64912" w:rsidRDefault="00263021" w:rsidP="00263021">
      <w:pPr>
        <w:spacing w:line="240" w:lineRule="auto"/>
        <w:ind w:firstLine="0"/>
        <w:jc w:val="left"/>
        <w:rPr>
          <w:rFonts w:eastAsia="Cambria" w:cs="Cambria"/>
          <w:b/>
          <w:bCs/>
          <w:iCs/>
          <w:sz w:val="28"/>
          <w:szCs w:val="28"/>
        </w:rPr>
      </w:pPr>
      <w:bookmarkStart w:id="8" w:name="_Toc73052058"/>
      <w:r w:rsidRPr="00B64912">
        <w:rPr>
          <w:rFonts w:eastAsia="Cambria" w:cs="Cambria"/>
          <w:b/>
          <w:bCs/>
          <w:iCs/>
          <w:sz w:val="28"/>
          <w:szCs w:val="28"/>
        </w:rPr>
        <w:br w:type="page"/>
      </w:r>
    </w:p>
    <w:p w14:paraId="12085E5D" w14:textId="77777777" w:rsidR="00263021" w:rsidRPr="00B64912" w:rsidRDefault="00263021" w:rsidP="00824842">
      <w:pPr>
        <w:keepNext/>
        <w:numPr>
          <w:ilvl w:val="1"/>
          <w:numId w:val="6"/>
        </w:numPr>
        <w:tabs>
          <w:tab w:val="left" w:pos="0"/>
        </w:tabs>
        <w:suppressAutoHyphens/>
        <w:spacing w:line="360" w:lineRule="auto"/>
        <w:ind w:firstLine="708"/>
        <w:outlineLvl w:val="1"/>
        <w:rPr>
          <w:rFonts w:eastAsia="Cambria" w:cs="Cambria"/>
          <w:b/>
          <w:bCs/>
          <w:iCs/>
          <w:sz w:val="28"/>
          <w:szCs w:val="28"/>
        </w:rPr>
      </w:pPr>
      <w:r w:rsidRPr="00B64912">
        <w:rPr>
          <w:rFonts w:eastAsia="Cambria" w:cs="Cambria"/>
          <w:b/>
          <w:bCs/>
          <w:iCs/>
          <w:sz w:val="28"/>
          <w:szCs w:val="28"/>
        </w:rPr>
        <w:lastRenderedPageBreak/>
        <w:t>4.1 Постановка задачі проектування</w:t>
      </w:r>
      <w:bookmarkEnd w:id="8"/>
      <w:r w:rsidRPr="00B64912">
        <w:rPr>
          <w:rFonts w:eastAsia="Cambria" w:cs="Cambria"/>
          <w:b/>
          <w:bCs/>
          <w:iCs/>
          <w:sz w:val="28"/>
          <w:szCs w:val="28"/>
        </w:rPr>
        <w:t xml:space="preserve">  </w:t>
      </w:r>
    </w:p>
    <w:p w14:paraId="6618C669" w14:textId="77777777" w:rsidR="00263021" w:rsidRPr="00B64912" w:rsidRDefault="00263021" w:rsidP="00263021">
      <w:pPr>
        <w:suppressAutoHyphens/>
        <w:spacing w:line="360" w:lineRule="auto"/>
        <w:ind w:firstLine="720"/>
        <w:rPr>
          <w:sz w:val="28"/>
          <w:szCs w:val="28"/>
          <w:lang w:eastAsia="zh-CN"/>
        </w:rPr>
      </w:pPr>
    </w:p>
    <w:p w14:paraId="5F80A5ED" w14:textId="77777777" w:rsidR="00263021" w:rsidRPr="00B64912" w:rsidRDefault="00263021" w:rsidP="00263021">
      <w:pPr>
        <w:suppressAutoHyphens/>
        <w:spacing w:line="360" w:lineRule="auto"/>
        <w:ind w:firstLine="720"/>
        <w:rPr>
          <w:sz w:val="28"/>
          <w:szCs w:val="28"/>
          <w:lang w:eastAsia="zh-CN"/>
        </w:rPr>
      </w:pPr>
    </w:p>
    <w:p w14:paraId="656A51A2"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У роботі застосовується метод ФВА для  проведення техніко-економічного аналізу розробки системи прогнозу стійкості фінансових показників. Оскільки 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аналіз функцій програмного продукту, призначеного для збору, обробки та проведення аналізу даних по компанії.</w:t>
      </w:r>
    </w:p>
    <w:p w14:paraId="3ACA9A34"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Технічні вимоги до програмного продукту є наступні:</w:t>
      </w:r>
    </w:p>
    <w:p w14:paraId="098A9B61" w14:textId="77777777" w:rsidR="00263021" w:rsidRPr="00B64912" w:rsidRDefault="00263021" w:rsidP="00824842">
      <w:pPr>
        <w:numPr>
          <w:ilvl w:val="0"/>
          <w:numId w:val="7"/>
        </w:numPr>
        <w:suppressAutoHyphens/>
        <w:spacing w:line="360" w:lineRule="auto"/>
        <w:ind w:left="1418" w:hanging="709"/>
        <w:contextualSpacing/>
        <w:jc w:val="left"/>
        <w:rPr>
          <w:rFonts w:eastAsia="Calibri"/>
          <w:sz w:val="28"/>
          <w:szCs w:val="28"/>
          <w:lang w:eastAsia="en-US"/>
        </w:rPr>
      </w:pPr>
      <w:r w:rsidRPr="00B64912">
        <w:rPr>
          <w:rFonts w:eastAsia="Calibri"/>
          <w:sz w:val="28"/>
          <w:szCs w:val="28"/>
          <w:lang w:eastAsia="en-US"/>
        </w:rPr>
        <w:t>функціонування на персональних комп’ютерах із стандартним набором компонентів;</w:t>
      </w:r>
    </w:p>
    <w:p w14:paraId="25778D97" w14:textId="77777777" w:rsidR="00263021" w:rsidRPr="00B64912" w:rsidRDefault="00263021" w:rsidP="00824842">
      <w:pPr>
        <w:numPr>
          <w:ilvl w:val="0"/>
          <w:numId w:val="7"/>
        </w:numPr>
        <w:suppressAutoHyphens/>
        <w:spacing w:line="360" w:lineRule="auto"/>
        <w:ind w:left="1418" w:hanging="709"/>
        <w:contextualSpacing/>
        <w:jc w:val="left"/>
        <w:rPr>
          <w:rFonts w:eastAsia="Calibri"/>
          <w:sz w:val="28"/>
          <w:szCs w:val="28"/>
          <w:lang w:eastAsia="en-US"/>
        </w:rPr>
      </w:pPr>
      <w:r w:rsidRPr="00B64912">
        <w:rPr>
          <w:rFonts w:eastAsia="Calibri"/>
          <w:sz w:val="28"/>
          <w:szCs w:val="28"/>
          <w:lang w:eastAsia="en-US"/>
        </w:rPr>
        <w:t>зручність та зрозумілість для користувача;</w:t>
      </w:r>
    </w:p>
    <w:p w14:paraId="767F99EB" w14:textId="77777777" w:rsidR="00263021" w:rsidRPr="00B64912" w:rsidRDefault="00263021" w:rsidP="00824842">
      <w:pPr>
        <w:numPr>
          <w:ilvl w:val="0"/>
          <w:numId w:val="7"/>
        </w:numPr>
        <w:suppressAutoHyphens/>
        <w:spacing w:line="360" w:lineRule="auto"/>
        <w:ind w:left="1418" w:hanging="709"/>
        <w:contextualSpacing/>
        <w:jc w:val="left"/>
        <w:rPr>
          <w:rFonts w:eastAsia="Calibri"/>
          <w:sz w:val="28"/>
          <w:szCs w:val="28"/>
          <w:lang w:eastAsia="en-US"/>
        </w:rPr>
      </w:pPr>
      <w:r w:rsidRPr="00B64912">
        <w:rPr>
          <w:rFonts w:eastAsia="Calibri"/>
          <w:sz w:val="28"/>
          <w:szCs w:val="28"/>
          <w:lang w:eastAsia="en-US"/>
        </w:rPr>
        <w:t>швидкість обробки даних та доступ до інформації в реальному часі;</w:t>
      </w:r>
    </w:p>
    <w:p w14:paraId="1840B1D4" w14:textId="77777777" w:rsidR="00263021" w:rsidRPr="00B64912" w:rsidRDefault="00263021" w:rsidP="00824842">
      <w:pPr>
        <w:numPr>
          <w:ilvl w:val="0"/>
          <w:numId w:val="7"/>
        </w:numPr>
        <w:suppressAutoHyphens/>
        <w:spacing w:line="360" w:lineRule="auto"/>
        <w:ind w:left="1418" w:hanging="709"/>
        <w:contextualSpacing/>
        <w:jc w:val="left"/>
        <w:rPr>
          <w:rFonts w:eastAsia="Calibri"/>
          <w:sz w:val="28"/>
          <w:szCs w:val="28"/>
          <w:lang w:eastAsia="en-US"/>
        </w:rPr>
      </w:pPr>
      <w:r w:rsidRPr="00B64912">
        <w:rPr>
          <w:rFonts w:eastAsia="Calibri"/>
          <w:sz w:val="28"/>
          <w:szCs w:val="28"/>
          <w:lang w:eastAsia="en-US"/>
        </w:rPr>
        <w:t>можливість зручного масштабування та обслуговування;</w:t>
      </w:r>
    </w:p>
    <w:p w14:paraId="04F2C33F" w14:textId="77777777" w:rsidR="00263021" w:rsidRPr="00B64912" w:rsidRDefault="00263021" w:rsidP="00824842">
      <w:pPr>
        <w:numPr>
          <w:ilvl w:val="0"/>
          <w:numId w:val="7"/>
        </w:numPr>
        <w:suppressAutoHyphens/>
        <w:spacing w:line="360" w:lineRule="auto"/>
        <w:ind w:left="1418" w:hanging="709"/>
        <w:contextualSpacing/>
        <w:jc w:val="left"/>
        <w:rPr>
          <w:rFonts w:eastAsia="Calibri"/>
          <w:sz w:val="28"/>
          <w:szCs w:val="28"/>
          <w:lang w:eastAsia="en-US"/>
        </w:rPr>
      </w:pPr>
      <w:r w:rsidRPr="00B64912">
        <w:rPr>
          <w:rFonts w:eastAsia="Calibri"/>
          <w:sz w:val="28"/>
          <w:szCs w:val="28"/>
          <w:lang w:eastAsia="en-US"/>
        </w:rPr>
        <w:t>мінімальні витрати на впровадження програмного продукту.</w:t>
      </w:r>
    </w:p>
    <w:p w14:paraId="70390853" w14:textId="77777777" w:rsidR="00263021" w:rsidRPr="00B64912" w:rsidRDefault="00263021" w:rsidP="00263021">
      <w:pPr>
        <w:suppressAutoHyphens/>
        <w:spacing w:line="360" w:lineRule="auto"/>
        <w:rPr>
          <w:sz w:val="28"/>
          <w:szCs w:val="28"/>
          <w:lang w:eastAsia="zh-CN"/>
        </w:rPr>
      </w:pPr>
    </w:p>
    <w:p w14:paraId="57013A15" w14:textId="77777777" w:rsidR="00263021" w:rsidRPr="00B64912" w:rsidRDefault="00263021" w:rsidP="00263021">
      <w:pPr>
        <w:suppressAutoHyphens/>
        <w:spacing w:line="360" w:lineRule="auto"/>
        <w:rPr>
          <w:sz w:val="28"/>
          <w:szCs w:val="28"/>
          <w:lang w:eastAsia="zh-CN"/>
        </w:rPr>
      </w:pPr>
    </w:p>
    <w:p w14:paraId="651E210D" w14:textId="77777777" w:rsidR="00263021" w:rsidRPr="00B64912" w:rsidRDefault="00263021" w:rsidP="00824842">
      <w:pPr>
        <w:keepNext/>
        <w:numPr>
          <w:ilvl w:val="1"/>
          <w:numId w:val="6"/>
        </w:numPr>
        <w:tabs>
          <w:tab w:val="left" w:pos="0"/>
        </w:tabs>
        <w:suppressAutoHyphens/>
        <w:spacing w:line="360" w:lineRule="auto"/>
        <w:ind w:firstLine="708"/>
        <w:outlineLvl w:val="1"/>
        <w:rPr>
          <w:rFonts w:eastAsia="Cambria" w:cs="Cambria"/>
          <w:b/>
          <w:bCs/>
          <w:iCs/>
          <w:sz w:val="28"/>
          <w:szCs w:val="28"/>
        </w:rPr>
      </w:pPr>
      <w:bookmarkStart w:id="9" w:name="_Toc73052059"/>
      <w:r w:rsidRPr="00B64912">
        <w:rPr>
          <w:rFonts w:eastAsia="Cambria" w:cs="Cambria"/>
          <w:b/>
          <w:bCs/>
          <w:iCs/>
          <w:sz w:val="28"/>
          <w:szCs w:val="28"/>
        </w:rPr>
        <w:t>4.2 Обґрунтування функцій програмного продукту</w:t>
      </w:r>
      <w:bookmarkEnd w:id="9"/>
      <w:r w:rsidRPr="00B64912">
        <w:rPr>
          <w:rFonts w:eastAsia="Cambria" w:cs="Cambria"/>
          <w:b/>
          <w:bCs/>
          <w:iCs/>
          <w:sz w:val="28"/>
          <w:szCs w:val="28"/>
        </w:rPr>
        <w:t xml:space="preserve"> </w:t>
      </w:r>
    </w:p>
    <w:p w14:paraId="4FE6DF5D" w14:textId="77777777" w:rsidR="00263021" w:rsidRPr="00B64912" w:rsidRDefault="00263021" w:rsidP="00263021">
      <w:pPr>
        <w:suppressAutoHyphens/>
        <w:spacing w:line="360" w:lineRule="auto"/>
        <w:rPr>
          <w:sz w:val="28"/>
          <w:szCs w:val="28"/>
          <w:lang w:eastAsia="zh-CN"/>
        </w:rPr>
      </w:pPr>
    </w:p>
    <w:p w14:paraId="6713E559" w14:textId="77777777" w:rsidR="00263021" w:rsidRPr="00B64912" w:rsidRDefault="00263021" w:rsidP="00263021">
      <w:pPr>
        <w:suppressAutoHyphens/>
        <w:spacing w:line="360" w:lineRule="auto"/>
        <w:rPr>
          <w:sz w:val="28"/>
          <w:szCs w:val="28"/>
          <w:lang w:eastAsia="zh-CN"/>
        </w:rPr>
      </w:pPr>
    </w:p>
    <w:p w14:paraId="01527D20"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 xml:space="preserve">Головна функція </w:t>
      </w: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0</m:t>
            </m:r>
          </m:sub>
        </m:sSub>
      </m:oMath>
      <w:r w:rsidRPr="00B64912">
        <w:rPr>
          <w:sz w:val="28"/>
          <w:szCs w:val="28"/>
          <w:lang w:eastAsia="zh-CN"/>
        </w:rPr>
        <w:t xml:space="preserve"> – розробка можливого програмного продукту, яка дозволяє аналізувати різні характеристики, що безпосередньо впливають на стійкість підприємства.  </w:t>
      </w:r>
    </w:p>
    <w:p w14:paraId="5496D66B"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Беручи за основу цю функцію, можна виділити наступні:</w:t>
      </w:r>
    </w:p>
    <w:p w14:paraId="39AC9DA4" w14:textId="77777777" w:rsidR="00263021" w:rsidRPr="00B64912" w:rsidRDefault="00000000" w:rsidP="00824842">
      <w:pPr>
        <w:pStyle w:val="ad"/>
        <w:numPr>
          <w:ilvl w:val="0"/>
          <w:numId w:val="11"/>
        </w:numPr>
        <w:suppressAutoHyphens/>
        <w:spacing w:line="360" w:lineRule="auto"/>
        <w:rPr>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1</m:t>
            </m:r>
          </m:sub>
        </m:sSub>
      </m:oMath>
      <w:r w:rsidR="00263021" w:rsidRPr="00B64912">
        <w:rPr>
          <w:sz w:val="28"/>
          <w:szCs w:val="28"/>
          <w:lang w:eastAsia="zh-CN"/>
        </w:rPr>
        <w:t xml:space="preserve"> – вибір самої програми;</w:t>
      </w:r>
    </w:p>
    <w:p w14:paraId="2E28688F" w14:textId="77777777" w:rsidR="00263021" w:rsidRPr="00B64912" w:rsidRDefault="00000000" w:rsidP="00824842">
      <w:pPr>
        <w:pStyle w:val="ad"/>
        <w:numPr>
          <w:ilvl w:val="0"/>
          <w:numId w:val="11"/>
        </w:numPr>
        <w:suppressAutoHyphens/>
        <w:spacing w:line="360" w:lineRule="auto"/>
        <w:rPr>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2</m:t>
            </m:r>
          </m:sub>
        </m:sSub>
      </m:oMath>
      <w:r w:rsidR="00263021" w:rsidRPr="00B64912">
        <w:rPr>
          <w:sz w:val="28"/>
          <w:szCs w:val="28"/>
          <w:lang w:eastAsia="zh-CN"/>
        </w:rPr>
        <w:t xml:space="preserve"> – якісний аналіз даних;</w:t>
      </w:r>
    </w:p>
    <w:p w14:paraId="5F3FF077" w14:textId="77777777" w:rsidR="00263021" w:rsidRPr="00B64912" w:rsidRDefault="00000000" w:rsidP="00824842">
      <w:pPr>
        <w:pStyle w:val="ad"/>
        <w:numPr>
          <w:ilvl w:val="0"/>
          <w:numId w:val="11"/>
        </w:numPr>
        <w:suppressAutoHyphens/>
        <w:spacing w:line="360" w:lineRule="auto"/>
        <w:rPr>
          <w:iCs/>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3</m:t>
            </m:r>
          </m:sub>
        </m:sSub>
      </m:oMath>
      <w:r w:rsidR="00263021" w:rsidRPr="00B64912">
        <w:rPr>
          <w:sz w:val="28"/>
          <w:szCs w:val="28"/>
          <w:lang w:eastAsia="zh-CN"/>
        </w:rPr>
        <w:t xml:space="preserve"> – графічні показники.</w:t>
      </w:r>
    </w:p>
    <w:p w14:paraId="32F9001D" w14:textId="77777777" w:rsidR="00263021" w:rsidRPr="00B64912" w:rsidRDefault="00263021" w:rsidP="00263021">
      <w:pPr>
        <w:suppressAutoHyphens/>
        <w:spacing w:line="360" w:lineRule="auto"/>
        <w:rPr>
          <w:sz w:val="28"/>
          <w:szCs w:val="28"/>
          <w:lang w:eastAsia="zh-CN"/>
        </w:rPr>
      </w:pPr>
      <w:r w:rsidRPr="00B64912">
        <w:rPr>
          <w:sz w:val="28"/>
          <w:szCs w:val="28"/>
          <w:lang w:eastAsia="zh-CN"/>
        </w:rPr>
        <w:lastRenderedPageBreak/>
        <w:tab/>
        <w:t>Кожна з цих функцій має декілька варіантів реалізації:</w:t>
      </w:r>
    </w:p>
    <w:p w14:paraId="15862E2E"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 xml:space="preserve">Функція </w:t>
      </w: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1</m:t>
            </m:r>
          </m:sub>
        </m:sSub>
      </m:oMath>
      <w:r w:rsidRPr="00B64912">
        <w:rPr>
          <w:sz w:val="28"/>
          <w:szCs w:val="28"/>
          <w:lang w:eastAsia="zh-CN"/>
        </w:rPr>
        <w:t>.</w:t>
      </w:r>
    </w:p>
    <w:p w14:paraId="57A665CA"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 xml:space="preserve">а) </w:t>
      </w:r>
      <w:proofErr w:type="spellStart"/>
      <w:r w:rsidRPr="00B64912">
        <w:rPr>
          <w:sz w:val="28"/>
          <w:szCs w:val="28"/>
          <w:lang w:eastAsia="zh-CN"/>
        </w:rPr>
        <w:t>Eviews</w:t>
      </w:r>
      <w:proofErr w:type="spellEnd"/>
      <w:r w:rsidRPr="00B64912">
        <w:rPr>
          <w:sz w:val="28"/>
          <w:szCs w:val="28"/>
          <w:lang w:eastAsia="zh-CN"/>
        </w:rPr>
        <w:t>.</w:t>
      </w:r>
    </w:p>
    <w:p w14:paraId="259BD060"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б) R.</w:t>
      </w:r>
    </w:p>
    <w:p w14:paraId="6595AC1E"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 xml:space="preserve">Функція </w:t>
      </w: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2</m:t>
            </m:r>
          </m:sub>
        </m:sSub>
      </m:oMath>
      <w:r w:rsidRPr="00B64912">
        <w:rPr>
          <w:sz w:val="28"/>
          <w:szCs w:val="28"/>
          <w:lang w:eastAsia="zh-CN"/>
        </w:rPr>
        <w:t>.</w:t>
      </w:r>
    </w:p>
    <w:p w14:paraId="39F8F269"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а) Застосування вбудованих функцій.</w:t>
      </w:r>
    </w:p>
    <w:p w14:paraId="1E78751F"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б) Створення своїх обчислень значень.</w:t>
      </w:r>
    </w:p>
    <w:p w14:paraId="0E31EAF9"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 xml:space="preserve">Функція </w:t>
      </w:r>
      <m:oMath>
        <m:sSub>
          <m:sSubPr>
            <m:ctrlPr>
              <w:rPr>
                <w:rFonts w:ascii="Cambria Math" w:hAnsi="Cambria Math"/>
                <w:i/>
                <w:sz w:val="28"/>
                <w:szCs w:val="28"/>
                <w:lang w:eastAsia="zh-CN"/>
              </w:rPr>
            </m:ctrlPr>
          </m:sSubPr>
          <m:e>
            <m:r>
              <w:rPr>
                <w:rFonts w:ascii="Cambria Math" w:hAnsi="Cambria Math"/>
                <w:sz w:val="28"/>
                <w:szCs w:val="28"/>
                <w:lang w:eastAsia="zh-CN"/>
              </w:rPr>
              <m:t>F</m:t>
            </m:r>
          </m:e>
          <m:sub>
            <m:r>
              <w:rPr>
                <w:rFonts w:ascii="Cambria Math" w:hAnsi="Cambria Math"/>
                <w:sz w:val="28"/>
                <w:szCs w:val="28"/>
                <w:lang w:eastAsia="zh-CN"/>
              </w:rPr>
              <m:t>3</m:t>
            </m:r>
          </m:sub>
        </m:sSub>
      </m:oMath>
      <w:r w:rsidRPr="00B64912">
        <w:rPr>
          <w:sz w:val="28"/>
          <w:szCs w:val="28"/>
          <w:lang w:eastAsia="zh-CN"/>
        </w:rPr>
        <w:t>.</w:t>
      </w:r>
    </w:p>
    <w:p w14:paraId="2C101B97"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а) Використання шаблонних графіків.</w:t>
      </w:r>
    </w:p>
    <w:p w14:paraId="00FF2E20" w14:textId="77777777" w:rsidR="00263021" w:rsidRPr="00B64912" w:rsidRDefault="00263021" w:rsidP="00263021">
      <w:pPr>
        <w:suppressAutoHyphens/>
        <w:spacing w:line="360" w:lineRule="auto"/>
        <w:ind w:firstLine="720"/>
        <w:rPr>
          <w:sz w:val="28"/>
          <w:szCs w:val="28"/>
          <w:lang w:eastAsia="zh-CN"/>
        </w:rPr>
      </w:pPr>
      <w:r w:rsidRPr="00B64912">
        <w:rPr>
          <w:sz w:val="28"/>
          <w:szCs w:val="28"/>
          <w:lang w:eastAsia="zh-CN"/>
        </w:rPr>
        <w:t>б) Створення своїх.</w:t>
      </w:r>
    </w:p>
    <w:p w14:paraId="589932ED" w14:textId="77777777" w:rsidR="00263021" w:rsidRPr="00B64912" w:rsidRDefault="00263021" w:rsidP="00263021">
      <w:pPr>
        <w:suppressAutoHyphens/>
        <w:spacing w:line="360" w:lineRule="auto"/>
        <w:ind w:firstLine="709"/>
        <w:rPr>
          <w:rFonts w:eastAsia="Calibri"/>
          <w:color w:val="000000"/>
          <w:sz w:val="28"/>
          <w:szCs w:val="28"/>
          <w:lang w:eastAsia="zh-CN"/>
        </w:rPr>
      </w:pPr>
      <w:r w:rsidRPr="00B64912">
        <w:rPr>
          <w:rFonts w:eastAsia="Calibri"/>
          <w:sz w:val="28"/>
          <w:szCs w:val="28"/>
          <w:lang w:eastAsia="zh-CN"/>
        </w:rPr>
        <w:t xml:space="preserve">Варіанти реалізації основних функцій  наведені у  морфологічній карті </w:t>
      </w:r>
      <w:r w:rsidRPr="00B64912">
        <w:rPr>
          <w:rFonts w:eastAsia="Calibri"/>
          <w:color w:val="000000"/>
          <w:sz w:val="28"/>
          <w:szCs w:val="28"/>
          <w:lang w:eastAsia="zh-CN"/>
        </w:rPr>
        <w:t xml:space="preserve">системи (рис. 4.1). </w:t>
      </w:r>
    </w:p>
    <w:p w14:paraId="08439BDF" w14:textId="77777777" w:rsidR="00263021" w:rsidRPr="00B64912" w:rsidRDefault="00263021" w:rsidP="00263021">
      <w:pPr>
        <w:suppressAutoHyphens/>
        <w:spacing w:line="360" w:lineRule="auto"/>
        <w:ind w:firstLine="709"/>
        <w:jc w:val="center"/>
        <w:rPr>
          <w:rFonts w:eastAsia="Calibri"/>
          <w:color w:val="000000"/>
          <w:sz w:val="28"/>
          <w:szCs w:val="28"/>
          <w:lang w:eastAsia="zh-CN"/>
        </w:rPr>
      </w:pPr>
    </w:p>
    <w:p w14:paraId="24BF7CED" w14:textId="77777777" w:rsidR="00263021" w:rsidRPr="00B64912" w:rsidRDefault="005D2D9A" w:rsidP="00263021">
      <w:pPr>
        <w:suppressAutoHyphens/>
        <w:spacing w:line="360" w:lineRule="auto"/>
        <w:ind w:firstLine="709"/>
        <w:jc w:val="center"/>
        <w:rPr>
          <w:rFonts w:eastAsia="Calibri"/>
          <w:color w:val="000000"/>
          <w:sz w:val="28"/>
          <w:szCs w:val="28"/>
          <w:lang w:eastAsia="zh-CN"/>
        </w:rPr>
      </w:pPr>
      <w:r>
        <w:rPr>
          <w:sz w:val="24"/>
        </w:rPr>
        <w:pict w14:anchorId="3833B57F">
          <v:rect id="Прямокутник 33" o:spid="_x0000_s1041" alt="" style="position:absolute;left:0;text-align:left;margin-left:85.1pt;margin-top:10.2pt;width:94.8pt;height:46.8pt;z-index:251659264;visibility:visible;mso-wrap-style:square;mso-wrap-edited:f;mso-width-percent:0;mso-height-percent:0;mso-width-percent:0;mso-height-percent:0;v-text-anchor:middle" filled="f" strokecolor="windowText" strokeweight="1pt">
            <v:path arrowok="t"/>
            <v:textbox>
              <w:txbxContent>
                <w:p w14:paraId="5E547ECF" w14:textId="77777777" w:rsidR="005D1E16" w:rsidRDefault="005D1E16" w:rsidP="00263021">
                  <w:pPr>
                    <w:jc w:val="center"/>
                    <w:rPr>
                      <w:color w:val="0D0D0D"/>
                      <w:lang w:val="en-US"/>
                    </w:rPr>
                  </w:pPr>
                  <w:r>
                    <w:rPr>
                      <w:sz w:val="28"/>
                      <w:szCs w:val="28"/>
                      <w:lang w:val="en-US" w:eastAsia="zh-CN"/>
                    </w:rPr>
                    <w:t>Eviews</w:t>
                  </w:r>
                </w:p>
              </w:txbxContent>
            </v:textbox>
          </v:rect>
        </w:pict>
      </w:r>
      <w:r>
        <w:rPr>
          <w:sz w:val="24"/>
        </w:rPr>
        <w:pict w14:anchorId="06732482">
          <v:rect id="Прямокутник 27" o:spid="_x0000_s1040" alt="" style="position:absolute;left:0;text-align:left;margin-left:266.9pt;margin-top:12.6pt;width:94.8pt;height:46.8pt;z-index:251660288;visibility:visible;mso-wrap-style:square;mso-wrap-edited:f;mso-width-percent:0;mso-height-percent:0;mso-width-percent:0;mso-height-percent:0;v-text-anchor:middle" filled="f" strokecolor="windowText" strokeweight="1pt">
            <v:path arrowok="t"/>
            <v:textbox>
              <w:txbxContent>
                <w:p w14:paraId="71021BF7" w14:textId="77777777" w:rsidR="005D1E16" w:rsidRDefault="005D1E16" w:rsidP="00263021">
                  <w:pPr>
                    <w:jc w:val="center"/>
                    <w:rPr>
                      <w:color w:val="0D0D0D"/>
                      <w:lang w:val="en-US"/>
                    </w:rPr>
                  </w:pPr>
                  <w:r>
                    <w:rPr>
                      <w:sz w:val="28"/>
                      <w:szCs w:val="28"/>
                      <w:lang w:val="en-US" w:eastAsia="zh-CN"/>
                    </w:rPr>
                    <w:t>R</w:t>
                  </w:r>
                </w:p>
              </w:txbxContent>
            </v:textbox>
          </v:rect>
        </w:pict>
      </w:r>
      <w:r>
        <w:rPr>
          <w:sz w:val="24"/>
        </w:rPr>
        <w:pict w14:anchorId="2C095528">
          <v:rect id="Прямокутник 69" o:spid="_x0000_s1039" alt="" style="position:absolute;left:0;text-align:left;margin-left:54.75pt;margin-top:107.65pt;width:142.05pt;height:46.8pt;z-index:251661312;visibility:visible;mso-wrap-style:square;mso-wrap-edited:f;mso-width-percent:0;mso-height-percent:0;mso-width-percent:0;mso-height-percent:0;mso-width-relative:margin;v-text-anchor:middle" filled="f" strokecolor="windowText" strokeweight="1pt">
            <v:path arrowok="t"/>
            <v:textbox>
              <w:txbxContent>
                <w:p w14:paraId="54CE9EBB" w14:textId="77777777" w:rsidR="005D1E16" w:rsidRDefault="005D1E16" w:rsidP="00263021">
                  <w:pPr>
                    <w:jc w:val="center"/>
                    <w:rPr>
                      <w:color w:val="000000"/>
                      <w:lang w:val="en-US"/>
                    </w:rPr>
                  </w:pPr>
                  <w:r>
                    <w:rPr>
                      <w:color w:val="000000"/>
                      <w:szCs w:val="28"/>
                    </w:rPr>
                    <w:t>Застосування вбудованих функцій</w:t>
                  </w:r>
                </w:p>
              </w:txbxContent>
            </v:textbox>
          </v:rect>
        </w:pict>
      </w:r>
      <w:r>
        <w:rPr>
          <w:sz w:val="24"/>
        </w:rPr>
        <w:pict w14:anchorId="1DCDB20F">
          <v:rect id="Прямокутник 85" o:spid="_x0000_s1038" alt="" style="position:absolute;left:0;text-align:left;margin-left:244.95pt;margin-top:107.65pt;width:127.2pt;height:46.8pt;z-index:251662336;visibility:visible;mso-wrap-style:square;mso-wrap-edited:f;mso-width-percent:0;mso-height-percent:0;mso-width-percent:0;mso-height-percent:0;mso-width-relative:margin;v-text-anchor:middle" filled="f" strokecolor="windowText" strokeweight="1pt">
            <v:path arrowok="t"/>
            <v:textbox>
              <w:txbxContent>
                <w:p w14:paraId="0DC6C58D" w14:textId="77777777" w:rsidR="005D1E16" w:rsidRDefault="005D1E16" w:rsidP="00263021">
                  <w:pPr>
                    <w:jc w:val="center"/>
                    <w:rPr>
                      <w:color w:val="0D0D0D"/>
                      <w:lang w:val="en-US"/>
                    </w:rPr>
                  </w:pPr>
                  <w:r>
                    <w:rPr>
                      <w:color w:val="262626"/>
                      <w:szCs w:val="28"/>
                    </w:rPr>
                    <w:t xml:space="preserve">Створення своїх обчислень значень </w:t>
                  </w:r>
                  <w:r>
                    <w:rPr>
                      <w:color w:val="262626"/>
                      <w:lang w:val="en-US"/>
                    </w:rPr>
                    <w:t xml:space="preserve"> </w:t>
                  </w:r>
                </w:p>
              </w:txbxContent>
            </v:textbox>
          </v:rect>
        </w:pict>
      </w:r>
      <w:r>
        <w:rPr>
          <w:sz w:val="24"/>
        </w:rPr>
        <w:pict w14:anchorId="3A6EEB02">
          <v:rect id="Прямокутник 57" o:spid="_x0000_s1037" alt="" style="position:absolute;left:0;text-align:left;margin-left:65.2pt;margin-top:199.5pt;width:144.6pt;height:46.2pt;z-index:251663360;visibility:visible;mso-wrap-style:square;mso-wrap-edited:f;mso-width-percent:0;mso-height-percent:0;mso-width-percent:0;mso-height-percent:0;mso-width-relative:margin;mso-height-relative:margin;v-text-anchor:middle" filled="f" strokecolor="windowText" strokeweight="1pt">
            <v:path arrowok="t"/>
            <v:textbox>
              <w:txbxContent>
                <w:p w14:paraId="0A1D36AA" w14:textId="77777777" w:rsidR="005D1E16" w:rsidRDefault="005D1E16" w:rsidP="00263021">
                  <w:pPr>
                    <w:jc w:val="center"/>
                    <w:rPr>
                      <w:color w:val="0D0D0D"/>
                      <w:lang w:val="en-US"/>
                    </w:rPr>
                  </w:pPr>
                  <w:r>
                    <w:rPr>
                      <w:sz w:val="22"/>
                      <w:szCs w:val="28"/>
                      <w:lang w:eastAsia="zh-CN"/>
                    </w:rPr>
                    <w:t>Використання шаблонних графіків</w:t>
                  </w:r>
                  <w:r>
                    <w:rPr>
                      <w:color w:val="404040"/>
                      <w:szCs w:val="28"/>
                    </w:rPr>
                    <w:t>.</w:t>
                  </w:r>
                </w:p>
              </w:txbxContent>
            </v:textbox>
          </v:rect>
        </w:pict>
      </w:r>
      <w:r>
        <w:rPr>
          <w:sz w:val="24"/>
        </w:rPr>
        <w:pict w14:anchorId="7C9B97EA">
          <v:shapetype id="_x0000_t32" coordsize="21600,21600" o:spt="32" o:oned="t" path="m,l21600,21600e" filled="f">
            <v:path arrowok="t" fillok="f" o:connecttype="none"/>
            <o:lock v:ext="edit" shapetype="t"/>
          </v:shapetype>
          <v:shape id="Пряма зі стрілкою 51" o:spid="_x0000_s1036" type="#_x0000_t32" alt="" style="position:absolute;left:0;text-align:left;margin-left:131.9pt;margin-top:58.4pt;width:0;height:48pt;z-index:251664384;visibility:visible;mso-wrap-edited:f;mso-width-percent:0;mso-height-percent:0;mso-wrap-distance-left:3.17497mm;mso-wrap-distance-right:3.17497mm;mso-width-percent:0;mso-height-percent:0" strokecolor="windowText" strokeweight=".5pt">
            <v:stroke endarrow="block" joinstyle="miter"/>
            <o:lock v:ext="edit" shapetype="f"/>
          </v:shape>
        </w:pict>
      </w:r>
      <w:r>
        <w:rPr>
          <w:sz w:val="24"/>
        </w:rPr>
        <w:pict w14:anchorId="78B34805">
          <v:shape id="Пряма зі стрілкою 43" o:spid="_x0000_s1035" type="#_x0000_t32" alt="" style="position:absolute;left:0;text-align:left;margin-left:318.5pt;margin-top:60.8pt;width:.6pt;height:45.6pt;z-index:251665408;visibility:visible;mso-wrap-edited:f;mso-width-percent:0;mso-height-percent:0;mso-width-percent:0;mso-height-percent:0" strokecolor="windowText" strokeweight=".5pt">
            <v:stroke endarrow="block" joinstyle="miter"/>
            <o:lock v:ext="edit" shapetype="f"/>
          </v:shape>
        </w:pict>
      </w:r>
      <w:r>
        <w:rPr>
          <w:sz w:val="24"/>
        </w:rPr>
        <w:pict w14:anchorId="523E5C26">
          <v:shape id="Пряма зі стрілкою 55" o:spid="_x0000_s1034" type="#_x0000_t32" alt="" style="position:absolute;left:0;text-align:left;margin-left:135.5pt;margin-top:156pt;width:0;height:37.8pt;z-index:251666432;visibility:visible;mso-wrap-edited:f;mso-width-percent:0;mso-height-percent:0;mso-wrap-distance-left:3.17497mm;mso-wrap-distance-right:3.17497mm;mso-width-percent:0;mso-height-percent:0" strokecolor="windowText" strokeweight=".5pt">
            <v:stroke endarrow="block" joinstyle="miter"/>
            <o:lock v:ext="edit" shapetype="f"/>
          </v:shape>
        </w:pict>
      </w:r>
      <w:r>
        <w:rPr>
          <w:sz w:val="24"/>
        </w:rPr>
        <w:pict w14:anchorId="743AD188">
          <v:shape id="Пряма зі стрілкою 52" o:spid="_x0000_s1033" type="#_x0000_t32" alt="" style="position:absolute;left:0;text-align:left;margin-left:135.5pt;margin-top:156pt;width:180pt;height:37.8pt;flip:x;z-index:251667456;visibility:visible;mso-wrap-edited:f;mso-width-percent:0;mso-height-percent:0;mso-width-percent:0;mso-height-percent:0" strokecolor="windowText" strokeweight=".5pt">
            <v:stroke endarrow="block" joinstyle="miter"/>
            <o:lock v:ext="edit" shapetype="f"/>
          </v:shape>
        </w:pict>
      </w:r>
      <w:r>
        <w:rPr>
          <w:sz w:val="24"/>
        </w:rPr>
        <w:pict w14:anchorId="05260AE1">
          <v:shape id="Пряма зі стрілкою 41" o:spid="_x0000_s1032" type="#_x0000_t32" alt="" style="position:absolute;left:0;text-align:left;margin-left:132.15pt;margin-top:60.65pt;width:187.2pt;height:43.8pt;flip:x;z-index:251668480;visibility:visible;mso-wrap-edited:f;mso-width-percent:0;mso-height-percent:0;mso-width-percent:0;mso-height-percent:0;mso-width-relative:margin;mso-height-relative:margin" strokecolor="windowText" strokeweight=".5pt">
            <v:stroke endarrow="block" joinstyle="miter"/>
            <o:lock v:ext="edit" shapetype="f"/>
          </v:shape>
        </w:pict>
      </w:r>
      <w:r>
        <w:rPr>
          <w:sz w:val="24"/>
        </w:rPr>
        <w:pict w14:anchorId="732DFE81">
          <v:shape id="Пряма зі стрілкою 35" o:spid="_x0000_s1031" type="#_x0000_t32" alt="" style="position:absolute;left:0;text-align:left;margin-left:132.15pt;margin-top:59.45pt;width:190.2pt;height:46.2pt;z-index:251669504;visibility:visible;mso-wrap-edited:f;mso-width-percent:0;mso-height-percent:0;mso-width-percent:0;mso-height-percent:0;mso-width-relative:margin;mso-height-relative:margin" strokecolor="windowText" strokeweight=".5pt">
            <v:stroke endarrow="block" joinstyle="miter"/>
            <o:lock v:ext="edit" shapetype="f"/>
          </v:shape>
        </w:pict>
      </w:r>
      <w:r>
        <w:rPr>
          <w:sz w:val="24"/>
        </w:rPr>
        <w:pict w14:anchorId="28E08369">
          <v:rect id="Прямокутник 58" o:spid="_x0000_s1030" alt="" style="position:absolute;left:0;text-align:left;margin-left:241.6pt;margin-top:198.2pt;width:144.6pt;height:33pt;z-index:251674624;visibility:visible;mso-wrap-style:square;mso-wrap-edited:f;mso-width-percent:0;mso-height-percent:0;mso-width-percent:0;mso-height-percent:0;mso-width-relative:margin;mso-height-relative:margin;v-text-anchor:middle" filled="f" strokecolor="windowText" strokeweight="1pt">
            <v:path arrowok="t"/>
            <v:textbox>
              <w:txbxContent>
                <w:p w14:paraId="6FA040C2" w14:textId="77777777" w:rsidR="005D1E16" w:rsidRDefault="005D1E16" w:rsidP="00263021">
                  <w:pPr>
                    <w:jc w:val="center"/>
                    <w:rPr>
                      <w:color w:val="0D0D0D"/>
                      <w:lang w:val="en-US"/>
                    </w:rPr>
                  </w:pPr>
                  <w:r>
                    <w:rPr>
                      <w:szCs w:val="28"/>
                      <w:lang w:eastAsia="zh-CN"/>
                    </w:rPr>
                    <w:t>Створення своїх</w:t>
                  </w:r>
                  <w:r>
                    <w:rPr>
                      <w:sz w:val="22"/>
                      <w:szCs w:val="28"/>
                    </w:rPr>
                    <w:t>.</w:t>
                  </w:r>
                </w:p>
              </w:txbxContent>
            </v:textbox>
          </v:rect>
        </w:pict>
      </w:r>
      <w:r>
        <w:rPr>
          <w:sz w:val="24"/>
        </w:rPr>
        <w:pict w14:anchorId="43C869BC">
          <v:shape id="Пряма зі стрілкою 63" o:spid="_x0000_s1029" type="#_x0000_t32" alt="" style="position:absolute;left:0;text-align:left;margin-left:135.4pt;margin-top:156.1pt;width:187.2pt;height:41.4pt;z-index:251670528;visibility:visible;mso-wrap-edited:f;mso-width-percent:0;mso-height-percent:0;mso-width-percent:0;mso-height-percent:0;mso-width-relative:margin;mso-height-relative:margin" strokecolor="windowText" strokeweight=".5pt">
            <v:stroke endarrow="block" joinstyle="miter"/>
            <o:lock v:ext="edit" shapetype="f"/>
          </v:shape>
        </w:pict>
      </w:r>
      <w:r>
        <w:rPr>
          <w:sz w:val="24"/>
        </w:rPr>
        <w:pict w14:anchorId="145813EB">
          <v:shape id="Пряма зі стрілкою 88" o:spid="_x0000_s1028" type="#_x0000_t32" alt="" style="position:absolute;left:0;text-align:left;margin-left:316.8pt;margin-top:156.1pt;width:0;height:37.8pt;z-index:251671552;visibility:visible;mso-wrap-edited:f;mso-width-percent:0;mso-height-percent:0;mso-wrap-distance-left:3.17497mm;mso-wrap-distance-right:3.17497mm;mso-width-percent:0;mso-height-percent:0" strokecolor="windowText" strokeweight=".5pt">
            <v:stroke endarrow="block" joinstyle="miter"/>
            <o:lock v:ext="edit" shapetype="f"/>
          </v:shape>
        </w:pict>
      </w:r>
    </w:p>
    <w:p w14:paraId="61284B70" w14:textId="77777777" w:rsidR="00263021" w:rsidRPr="00B64912" w:rsidRDefault="00263021" w:rsidP="00263021">
      <w:pPr>
        <w:suppressAutoHyphens/>
        <w:spacing w:line="360" w:lineRule="auto"/>
        <w:ind w:firstLine="709"/>
        <w:jc w:val="center"/>
        <w:rPr>
          <w:rFonts w:eastAsia="Calibri"/>
          <w:color w:val="000000"/>
          <w:sz w:val="28"/>
          <w:szCs w:val="28"/>
          <w:lang w:eastAsia="zh-CN"/>
        </w:rPr>
      </w:pPr>
    </w:p>
    <w:p w14:paraId="61E3027E" w14:textId="77777777" w:rsidR="00263021" w:rsidRPr="00B64912" w:rsidRDefault="00263021" w:rsidP="00263021">
      <w:pPr>
        <w:suppressAutoHyphens/>
        <w:spacing w:line="360" w:lineRule="auto"/>
        <w:ind w:firstLine="709"/>
        <w:jc w:val="center"/>
        <w:rPr>
          <w:rFonts w:eastAsia="Calibri"/>
          <w:color w:val="000000"/>
          <w:sz w:val="28"/>
          <w:szCs w:val="28"/>
          <w:lang w:eastAsia="zh-CN"/>
        </w:rPr>
      </w:pPr>
    </w:p>
    <w:p w14:paraId="5CE390CF" w14:textId="77777777" w:rsidR="00263021" w:rsidRPr="00B64912" w:rsidRDefault="00263021" w:rsidP="00263021">
      <w:pPr>
        <w:suppressAutoHyphens/>
        <w:spacing w:line="360" w:lineRule="auto"/>
        <w:ind w:firstLine="709"/>
        <w:jc w:val="center"/>
        <w:rPr>
          <w:rFonts w:eastAsia="Calibri"/>
          <w:color w:val="000000"/>
          <w:sz w:val="28"/>
          <w:szCs w:val="28"/>
          <w:lang w:eastAsia="zh-CN"/>
        </w:rPr>
      </w:pPr>
    </w:p>
    <w:p w14:paraId="21374AC4" w14:textId="77777777" w:rsidR="00263021" w:rsidRPr="00B64912" w:rsidRDefault="00263021" w:rsidP="00263021">
      <w:pPr>
        <w:suppressAutoHyphens/>
        <w:spacing w:line="360" w:lineRule="auto"/>
        <w:ind w:firstLine="709"/>
        <w:jc w:val="center"/>
        <w:rPr>
          <w:rFonts w:eastAsia="Calibri"/>
          <w:color w:val="000000"/>
          <w:sz w:val="28"/>
          <w:szCs w:val="28"/>
          <w:lang w:eastAsia="zh-CN"/>
        </w:rPr>
      </w:pPr>
    </w:p>
    <w:p w14:paraId="613BF474" w14:textId="77777777" w:rsidR="00263021" w:rsidRPr="00B64912" w:rsidRDefault="00263021" w:rsidP="00263021">
      <w:pPr>
        <w:suppressAutoHyphens/>
        <w:spacing w:line="360" w:lineRule="auto"/>
        <w:ind w:firstLine="709"/>
        <w:jc w:val="center"/>
        <w:rPr>
          <w:rFonts w:eastAsia="Calibri"/>
          <w:color w:val="000000"/>
          <w:sz w:val="28"/>
          <w:szCs w:val="28"/>
          <w:lang w:eastAsia="zh-CN"/>
        </w:rPr>
      </w:pPr>
    </w:p>
    <w:p w14:paraId="541DE945" w14:textId="77777777" w:rsidR="00263021" w:rsidRPr="00B64912" w:rsidRDefault="00263021" w:rsidP="00263021">
      <w:pPr>
        <w:suppressAutoHyphens/>
        <w:spacing w:line="360" w:lineRule="auto"/>
        <w:ind w:firstLine="709"/>
        <w:jc w:val="center"/>
        <w:rPr>
          <w:rFonts w:eastAsia="Calibri"/>
          <w:color w:val="000000"/>
          <w:sz w:val="28"/>
          <w:szCs w:val="28"/>
          <w:lang w:eastAsia="zh-CN"/>
        </w:rPr>
      </w:pPr>
    </w:p>
    <w:p w14:paraId="1A8AE1D2" w14:textId="77777777" w:rsidR="00263021" w:rsidRPr="00B64912" w:rsidRDefault="00263021" w:rsidP="00263021">
      <w:pPr>
        <w:suppressAutoHyphens/>
        <w:spacing w:line="360" w:lineRule="auto"/>
        <w:ind w:firstLine="709"/>
        <w:jc w:val="center"/>
        <w:rPr>
          <w:rFonts w:eastAsia="Calibri"/>
          <w:color w:val="000000"/>
          <w:sz w:val="28"/>
          <w:szCs w:val="28"/>
          <w:lang w:eastAsia="zh-CN"/>
        </w:rPr>
      </w:pPr>
    </w:p>
    <w:p w14:paraId="5D060264" w14:textId="77777777" w:rsidR="00263021" w:rsidRPr="00B64912" w:rsidRDefault="00263021" w:rsidP="00263021">
      <w:pPr>
        <w:suppressAutoHyphens/>
        <w:spacing w:line="360" w:lineRule="auto"/>
        <w:ind w:firstLine="709"/>
        <w:jc w:val="center"/>
        <w:rPr>
          <w:rFonts w:eastAsia="Calibri"/>
          <w:color w:val="000000"/>
          <w:sz w:val="28"/>
          <w:szCs w:val="28"/>
          <w:lang w:eastAsia="zh-CN"/>
        </w:rPr>
      </w:pPr>
    </w:p>
    <w:p w14:paraId="4A968CA5" w14:textId="77777777" w:rsidR="00263021" w:rsidRPr="00B64912" w:rsidRDefault="00263021" w:rsidP="00263021">
      <w:pPr>
        <w:suppressAutoHyphens/>
        <w:spacing w:line="360" w:lineRule="auto"/>
        <w:ind w:firstLine="709"/>
        <w:rPr>
          <w:rFonts w:eastAsia="Calibri"/>
          <w:color w:val="000000"/>
          <w:sz w:val="28"/>
          <w:szCs w:val="28"/>
          <w:lang w:eastAsia="zh-CN"/>
        </w:rPr>
      </w:pPr>
    </w:p>
    <w:p w14:paraId="0C9E7960" w14:textId="77777777" w:rsidR="00263021" w:rsidRPr="00B64912" w:rsidRDefault="00263021" w:rsidP="00263021">
      <w:pPr>
        <w:suppressAutoHyphens/>
        <w:spacing w:line="360" w:lineRule="auto"/>
        <w:jc w:val="center"/>
        <w:rPr>
          <w:rFonts w:eastAsia="Calibri"/>
          <w:sz w:val="28"/>
          <w:szCs w:val="28"/>
          <w:lang w:eastAsia="zh-CN"/>
        </w:rPr>
      </w:pPr>
    </w:p>
    <w:p w14:paraId="36A30CC6" w14:textId="77777777" w:rsidR="00263021" w:rsidRPr="00B64912" w:rsidRDefault="00263021" w:rsidP="00263021">
      <w:pPr>
        <w:suppressAutoHyphens/>
        <w:spacing w:line="360" w:lineRule="auto"/>
        <w:jc w:val="center"/>
        <w:rPr>
          <w:rFonts w:eastAsia="Calibri"/>
          <w:sz w:val="28"/>
          <w:szCs w:val="28"/>
          <w:lang w:eastAsia="zh-CN"/>
        </w:rPr>
      </w:pPr>
      <w:r w:rsidRPr="00B64912">
        <w:rPr>
          <w:rFonts w:eastAsia="Calibri"/>
          <w:b/>
          <w:bCs/>
          <w:sz w:val="28"/>
          <w:szCs w:val="28"/>
          <w:lang w:eastAsia="zh-CN"/>
        </w:rPr>
        <w:t>Рисунок 4.1</w:t>
      </w:r>
      <w:r w:rsidRPr="00B64912">
        <w:rPr>
          <w:rFonts w:eastAsia="Calibri"/>
          <w:sz w:val="28"/>
          <w:szCs w:val="28"/>
          <w:lang w:eastAsia="zh-CN"/>
        </w:rPr>
        <w:t xml:space="preserve"> – </w:t>
      </w:r>
      <w:r w:rsidRPr="00B64912">
        <w:rPr>
          <w:rFonts w:eastAsia="Calibri"/>
          <w:color w:val="000000"/>
          <w:sz w:val="28"/>
          <w:szCs w:val="28"/>
          <w:lang w:eastAsia="zh-CN"/>
        </w:rPr>
        <w:t>Морфологічна карта</w:t>
      </w:r>
    </w:p>
    <w:p w14:paraId="282DEAE9" w14:textId="77777777" w:rsidR="00263021" w:rsidRPr="00B64912" w:rsidRDefault="00263021" w:rsidP="00263021">
      <w:pPr>
        <w:suppressAutoHyphens/>
        <w:spacing w:line="360" w:lineRule="auto"/>
        <w:ind w:firstLine="709"/>
        <w:rPr>
          <w:rFonts w:eastAsia="Calibri"/>
          <w:color w:val="000000"/>
          <w:sz w:val="28"/>
          <w:szCs w:val="28"/>
          <w:lang w:eastAsia="zh-CN"/>
        </w:rPr>
      </w:pPr>
    </w:p>
    <w:p w14:paraId="0499C477" w14:textId="77777777" w:rsidR="00263021" w:rsidRPr="00B64912" w:rsidRDefault="00263021" w:rsidP="00263021">
      <w:pPr>
        <w:suppressAutoHyphens/>
        <w:spacing w:line="360" w:lineRule="auto"/>
        <w:ind w:firstLine="709"/>
        <w:rPr>
          <w:rFonts w:eastAsia="Calibri"/>
          <w:color w:val="000000"/>
          <w:sz w:val="28"/>
          <w:szCs w:val="28"/>
          <w:lang w:eastAsia="zh-CN"/>
        </w:rPr>
      </w:pPr>
      <w:r w:rsidRPr="00B64912">
        <w:rPr>
          <w:rFonts w:eastAsia="Calibri"/>
          <w:color w:val="000000"/>
          <w:sz w:val="28"/>
          <w:szCs w:val="28"/>
          <w:lang w:eastAsia="zh-CN"/>
        </w:rPr>
        <w:t>Морфологічна карта відображає множину всіх можливих варіантів основних функцій. Позитивно-негативна матриця показана в таблиці 4.1.</w:t>
      </w:r>
    </w:p>
    <w:p w14:paraId="1A12B837" w14:textId="77777777" w:rsidR="00263021" w:rsidRPr="00B64912" w:rsidRDefault="00263021" w:rsidP="00263021">
      <w:pPr>
        <w:suppressAutoHyphens/>
        <w:spacing w:line="360" w:lineRule="auto"/>
        <w:ind w:firstLine="709"/>
        <w:rPr>
          <w:rFonts w:eastAsia="Calibri"/>
          <w:color w:val="000000"/>
          <w:sz w:val="28"/>
          <w:szCs w:val="28"/>
          <w:lang w:eastAsia="zh-CN"/>
        </w:rPr>
      </w:pPr>
    </w:p>
    <w:p w14:paraId="5B31C52F" w14:textId="77777777" w:rsidR="00263021" w:rsidRPr="00B64912" w:rsidRDefault="00263021" w:rsidP="00263021">
      <w:pPr>
        <w:suppressAutoHyphens/>
        <w:spacing w:line="360" w:lineRule="auto"/>
        <w:ind w:firstLine="709"/>
        <w:rPr>
          <w:rFonts w:eastAsia="Calibri"/>
          <w:color w:val="000000"/>
          <w:sz w:val="28"/>
          <w:szCs w:val="28"/>
          <w:lang w:eastAsia="zh-CN"/>
        </w:rPr>
      </w:pPr>
    </w:p>
    <w:tbl>
      <w:tblPr>
        <w:tblW w:w="9660" w:type="dxa"/>
        <w:tblInd w:w="90" w:type="dxa"/>
        <w:tblLayout w:type="fixed"/>
        <w:tblCellMar>
          <w:left w:w="567" w:type="dxa"/>
        </w:tblCellMar>
        <w:tblLook w:val="04A0" w:firstRow="1" w:lastRow="0" w:firstColumn="1" w:lastColumn="0" w:noHBand="0" w:noVBand="1"/>
      </w:tblPr>
      <w:tblGrid>
        <w:gridCol w:w="1565"/>
        <w:gridCol w:w="1565"/>
        <w:gridCol w:w="3118"/>
        <w:gridCol w:w="3412"/>
      </w:tblGrid>
      <w:tr w:rsidR="00263021" w:rsidRPr="00B64912" w14:paraId="3B4486F8" w14:textId="77777777" w:rsidTr="005D1E16">
        <w:trPr>
          <w:trHeight w:val="633"/>
        </w:trPr>
        <w:tc>
          <w:tcPr>
            <w:tcW w:w="9659" w:type="dxa"/>
            <w:gridSpan w:val="4"/>
            <w:tcBorders>
              <w:top w:val="nil"/>
              <w:left w:val="nil"/>
              <w:bottom w:val="single" w:sz="4" w:space="0" w:color="auto"/>
              <w:right w:val="nil"/>
            </w:tcBorders>
            <w:tcMar>
              <w:top w:w="0" w:type="dxa"/>
              <w:left w:w="0" w:type="dxa"/>
              <w:bottom w:w="0" w:type="dxa"/>
              <w:right w:w="0" w:type="dxa"/>
            </w:tcMar>
            <w:vAlign w:val="center"/>
            <w:hideMark/>
          </w:tcPr>
          <w:p w14:paraId="1F66868D" w14:textId="77777777" w:rsidR="00263021" w:rsidRPr="00B64912" w:rsidRDefault="00263021" w:rsidP="005D1E16">
            <w:pPr>
              <w:suppressAutoHyphens/>
              <w:spacing w:line="360" w:lineRule="auto"/>
              <w:ind w:firstLine="709"/>
              <w:rPr>
                <w:rFonts w:eastAsia="Calibri"/>
                <w:sz w:val="28"/>
                <w:szCs w:val="28"/>
                <w:lang w:eastAsia="zh-CN"/>
              </w:rPr>
            </w:pPr>
            <w:r w:rsidRPr="00B64912">
              <w:rPr>
                <w:rFonts w:eastAsia="Calibri"/>
                <w:b/>
                <w:bCs/>
                <w:iCs/>
                <w:sz w:val="28"/>
                <w:szCs w:val="28"/>
                <w:lang w:eastAsia="zh-CN"/>
              </w:rPr>
              <w:lastRenderedPageBreak/>
              <w:t>Таблиця 4.1</w:t>
            </w:r>
            <w:r w:rsidRPr="00B64912">
              <w:rPr>
                <w:rFonts w:eastAsia="Calibri"/>
                <w:i/>
                <w:sz w:val="28"/>
                <w:szCs w:val="28"/>
                <w:lang w:eastAsia="zh-CN"/>
              </w:rPr>
              <w:t xml:space="preserve"> </w:t>
            </w:r>
            <w:r w:rsidRPr="00B64912">
              <w:t>–</w:t>
            </w:r>
            <w:r w:rsidRPr="00B64912">
              <w:rPr>
                <w:rFonts w:eastAsia="Calibri"/>
                <w:i/>
                <w:sz w:val="28"/>
                <w:szCs w:val="28"/>
                <w:lang w:eastAsia="zh-CN"/>
              </w:rPr>
              <w:t xml:space="preserve"> </w:t>
            </w:r>
            <w:r w:rsidRPr="00B64912">
              <w:rPr>
                <w:rFonts w:eastAsia="Calibri"/>
                <w:sz w:val="28"/>
                <w:szCs w:val="28"/>
                <w:lang w:eastAsia="zh-CN"/>
              </w:rPr>
              <w:t>Позитивно-негативна матриця</w:t>
            </w:r>
          </w:p>
        </w:tc>
      </w:tr>
      <w:tr w:rsidR="00263021" w:rsidRPr="00B64912" w14:paraId="73334E62" w14:textId="77777777" w:rsidTr="005D1E16">
        <w:trPr>
          <w:trHeight w:val="633"/>
        </w:trPr>
        <w:tc>
          <w:tcPr>
            <w:tcW w:w="15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4EFAB754" w14:textId="77777777" w:rsidR="00263021" w:rsidRPr="00B64912" w:rsidRDefault="00263021" w:rsidP="005D1E16">
            <w:pPr>
              <w:suppressAutoHyphens/>
              <w:spacing w:line="240" w:lineRule="auto"/>
              <w:ind w:firstLine="0"/>
              <w:jc w:val="center"/>
              <w:rPr>
                <w:rFonts w:eastAsia="Calibri"/>
                <w:bCs/>
                <w:sz w:val="28"/>
                <w:szCs w:val="28"/>
                <w:lang w:eastAsia="zh-CN"/>
              </w:rPr>
            </w:pPr>
            <w:r w:rsidRPr="00B64912">
              <w:rPr>
                <w:rFonts w:eastAsia="Calibri"/>
                <w:bCs/>
                <w:sz w:val="28"/>
                <w:szCs w:val="28"/>
                <w:lang w:eastAsia="zh-CN"/>
              </w:rPr>
              <w:t>Функції</w:t>
            </w: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0357E630" w14:textId="77777777" w:rsidR="00263021" w:rsidRPr="00B64912" w:rsidRDefault="00263021" w:rsidP="005D1E16">
            <w:pPr>
              <w:suppressAutoHyphens/>
              <w:spacing w:line="240" w:lineRule="auto"/>
              <w:ind w:firstLine="0"/>
              <w:jc w:val="center"/>
              <w:rPr>
                <w:rFonts w:eastAsia="Calibri"/>
                <w:bCs/>
                <w:sz w:val="28"/>
                <w:szCs w:val="28"/>
                <w:lang w:eastAsia="zh-CN"/>
              </w:rPr>
            </w:pPr>
            <w:r w:rsidRPr="00B64912">
              <w:rPr>
                <w:rFonts w:eastAsia="Calibri"/>
                <w:bCs/>
                <w:sz w:val="28"/>
                <w:szCs w:val="28"/>
                <w:lang w:eastAsia="zh-CN"/>
              </w:rPr>
              <w:t>Варіанти реалізації</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5E267CA7" w14:textId="77777777" w:rsidR="00263021" w:rsidRPr="00B64912" w:rsidRDefault="00263021" w:rsidP="005D1E16">
            <w:pPr>
              <w:suppressAutoHyphens/>
              <w:spacing w:line="240" w:lineRule="auto"/>
              <w:ind w:firstLine="0"/>
              <w:jc w:val="center"/>
              <w:rPr>
                <w:rFonts w:eastAsia="Calibri"/>
                <w:bCs/>
                <w:sz w:val="28"/>
                <w:szCs w:val="28"/>
                <w:lang w:eastAsia="zh-CN"/>
              </w:rPr>
            </w:pPr>
            <w:r w:rsidRPr="00B64912">
              <w:rPr>
                <w:rFonts w:eastAsia="Calibri"/>
                <w:bCs/>
                <w:sz w:val="28"/>
                <w:szCs w:val="28"/>
                <w:lang w:eastAsia="zh-CN"/>
              </w:rPr>
              <w:t>Переваги</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0588FBDF" w14:textId="77777777" w:rsidR="00263021" w:rsidRPr="00B64912" w:rsidRDefault="00263021" w:rsidP="005D1E16">
            <w:pPr>
              <w:suppressAutoHyphens/>
              <w:spacing w:line="240" w:lineRule="auto"/>
              <w:ind w:firstLine="0"/>
              <w:jc w:val="center"/>
              <w:rPr>
                <w:rFonts w:eastAsia="Calibri"/>
                <w:bCs/>
                <w:sz w:val="28"/>
                <w:szCs w:val="28"/>
                <w:lang w:eastAsia="zh-CN"/>
              </w:rPr>
            </w:pPr>
            <w:r w:rsidRPr="00B64912">
              <w:rPr>
                <w:rFonts w:eastAsia="Calibri"/>
                <w:bCs/>
                <w:sz w:val="28"/>
                <w:szCs w:val="28"/>
                <w:lang w:eastAsia="zh-CN"/>
              </w:rPr>
              <w:t>Недоліки</w:t>
            </w:r>
          </w:p>
        </w:tc>
      </w:tr>
      <w:tr w:rsidR="00263021" w:rsidRPr="00B64912" w14:paraId="7D83A09A" w14:textId="77777777" w:rsidTr="005D1E16">
        <w:tc>
          <w:tcPr>
            <w:tcW w:w="1564" w:type="dxa"/>
            <w:vMerge w:val="restart"/>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530488" w14:textId="77777777" w:rsidR="00263021" w:rsidRPr="00B64912" w:rsidRDefault="00000000" w:rsidP="005D1E16">
            <w:pPr>
              <w:suppressAutoHyphens/>
              <w:spacing w:line="240" w:lineRule="auto"/>
              <w:ind w:firstLine="0"/>
              <w:jc w:val="center"/>
              <w:rPr>
                <w:rFonts w:eastAsia="Calibri"/>
                <w:sz w:val="28"/>
                <w:szCs w:val="28"/>
                <w:lang w:eastAsia="zh-CN"/>
              </w:rPr>
            </w:pPr>
            <m:oMathPara>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lang w:eastAsia="zh-CN"/>
                      </w:rPr>
                      <m:t>1</m:t>
                    </m:r>
                  </m:sub>
                </m:sSub>
              </m:oMath>
            </m:oMathPara>
          </w:p>
        </w:tc>
        <w:tc>
          <w:tcPr>
            <w:tcW w:w="156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E1A3B6" w14:textId="77777777" w:rsidR="00263021" w:rsidRPr="00B64912" w:rsidRDefault="00263021" w:rsidP="005D1E16">
            <w:pPr>
              <w:suppressAutoHyphens/>
              <w:spacing w:line="240" w:lineRule="auto"/>
              <w:ind w:firstLine="0"/>
              <w:jc w:val="center"/>
              <w:rPr>
                <w:rFonts w:eastAsia="Calibri"/>
                <w:i/>
                <w:sz w:val="28"/>
                <w:szCs w:val="28"/>
                <w:lang w:eastAsia="zh-CN"/>
              </w:rPr>
            </w:pPr>
            <w:r w:rsidRPr="00B64912">
              <w:rPr>
                <w:rFonts w:eastAsia="Calibri"/>
                <w:i/>
                <w:iCs/>
                <w:sz w:val="28"/>
                <w:szCs w:val="28"/>
                <w:lang w:eastAsia="zh-CN"/>
              </w:rPr>
              <w:t>А</w:t>
            </w:r>
          </w:p>
        </w:tc>
        <w:tc>
          <w:tcPr>
            <w:tcW w:w="3118"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52297A" w14:textId="77777777" w:rsidR="00263021" w:rsidRPr="00B64912" w:rsidRDefault="00263021" w:rsidP="005D1E16">
            <w:pPr>
              <w:suppressAutoHyphens/>
              <w:spacing w:line="240" w:lineRule="auto"/>
              <w:ind w:right="57" w:firstLine="0"/>
              <w:rPr>
                <w:rFonts w:eastAsia="Calibri"/>
                <w:color w:val="FF0000"/>
                <w:sz w:val="28"/>
                <w:szCs w:val="28"/>
                <w:lang w:eastAsia="zh-CN"/>
              </w:rPr>
            </w:pPr>
            <w:r w:rsidRPr="00B64912">
              <w:rPr>
                <w:rFonts w:eastAsia="Calibri"/>
                <w:color w:val="000000"/>
                <w:sz w:val="28"/>
                <w:szCs w:val="28"/>
                <w:lang w:eastAsia="zh-CN"/>
              </w:rPr>
              <w:t xml:space="preserve">Загальнодоступна програма, доступність багатьох бібліотек </w:t>
            </w:r>
          </w:p>
        </w:tc>
        <w:tc>
          <w:tcPr>
            <w:tcW w:w="3412"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0DF52D" w14:textId="77777777" w:rsidR="00263021" w:rsidRPr="00B64912" w:rsidRDefault="00263021" w:rsidP="005D1E16">
            <w:pPr>
              <w:suppressAutoHyphens/>
              <w:spacing w:line="240" w:lineRule="auto"/>
              <w:ind w:right="57" w:firstLine="0"/>
              <w:rPr>
                <w:rFonts w:eastAsia="Calibri"/>
                <w:color w:val="FF0000"/>
                <w:sz w:val="28"/>
                <w:szCs w:val="28"/>
                <w:lang w:eastAsia="zh-CN"/>
              </w:rPr>
            </w:pPr>
            <w:r w:rsidRPr="00B64912">
              <w:rPr>
                <w:rFonts w:eastAsia="Calibri"/>
                <w:sz w:val="28"/>
                <w:szCs w:val="28"/>
                <w:lang w:eastAsia="zh-CN"/>
              </w:rPr>
              <w:t>Необхідність повної реалізації алгоритму</w:t>
            </w:r>
          </w:p>
        </w:tc>
      </w:tr>
      <w:tr w:rsidR="00263021" w:rsidRPr="00B64912" w14:paraId="06283663" w14:textId="77777777" w:rsidTr="005D1E16">
        <w:tc>
          <w:tcPr>
            <w:tcW w:w="9659" w:type="dxa"/>
            <w:vMerge/>
            <w:tcBorders>
              <w:top w:val="single" w:sz="4" w:space="0" w:color="auto"/>
              <w:left w:val="single" w:sz="8" w:space="0" w:color="000000"/>
              <w:bottom w:val="single" w:sz="8" w:space="0" w:color="000000"/>
              <w:right w:val="single" w:sz="8" w:space="0" w:color="000000"/>
            </w:tcBorders>
            <w:vAlign w:val="center"/>
            <w:hideMark/>
          </w:tcPr>
          <w:p w14:paraId="3DB52B4E" w14:textId="77777777" w:rsidR="00263021" w:rsidRPr="00B64912" w:rsidRDefault="00263021" w:rsidP="005D1E16">
            <w:pPr>
              <w:spacing w:line="240" w:lineRule="auto"/>
              <w:ind w:firstLine="0"/>
              <w:rPr>
                <w:rFonts w:eastAsia="Calibri"/>
                <w:sz w:val="28"/>
                <w:szCs w:val="28"/>
                <w:lang w:eastAsia="zh-CN"/>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A4B36CF" w14:textId="77777777" w:rsidR="00263021" w:rsidRPr="00B64912" w:rsidRDefault="00263021" w:rsidP="005D1E16">
            <w:pPr>
              <w:suppressAutoHyphens/>
              <w:spacing w:line="240" w:lineRule="auto"/>
              <w:ind w:firstLine="0"/>
              <w:jc w:val="center"/>
              <w:rPr>
                <w:rFonts w:eastAsia="Calibri"/>
                <w:i/>
                <w:sz w:val="28"/>
                <w:szCs w:val="28"/>
                <w:lang w:eastAsia="zh-CN"/>
              </w:rPr>
            </w:pPr>
            <w:r w:rsidRPr="00B64912">
              <w:rPr>
                <w:rFonts w:eastAsia="Calibri"/>
                <w:i/>
                <w:iCs/>
                <w:sz w:val="28"/>
                <w:szCs w:val="28"/>
                <w:lang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2829D7B" w14:textId="77777777" w:rsidR="00263021" w:rsidRPr="00B64912" w:rsidRDefault="00263021" w:rsidP="005D1E16">
            <w:pPr>
              <w:suppressAutoHyphens/>
              <w:spacing w:line="240" w:lineRule="auto"/>
              <w:ind w:right="57" w:firstLine="0"/>
              <w:rPr>
                <w:rFonts w:eastAsia="Calibri"/>
                <w:color w:val="000000"/>
                <w:sz w:val="28"/>
                <w:szCs w:val="28"/>
                <w:lang w:eastAsia="zh-CN"/>
              </w:rPr>
            </w:pPr>
            <w:r w:rsidRPr="00B64912">
              <w:rPr>
                <w:rFonts w:eastAsia="Calibri"/>
                <w:color w:val="000000"/>
                <w:sz w:val="28"/>
                <w:szCs w:val="28"/>
                <w:lang w:eastAsia="zh-CN"/>
              </w:rPr>
              <w:t>Доступна в реалізації програма для різних обчислень</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E0624E" w14:textId="77777777" w:rsidR="00263021" w:rsidRPr="00B64912" w:rsidRDefault="00263021" w:rsidP="005D1E16">
            <w:pPr>
              <w:suppressAutoHyphens/>
              <w:spacing w:line="240" w:lineRule="auto"/>
              <w:ind w:right="57" w:firstLine="0"/>
              <w:rPr>
                <w:rFonts w:eastAsia="Calibri"/>
                <w:color w:val="000000"/>
                <w:sz w:val="28"/>
                <w:szCs w:val="28"/>
                <w:lang w:eastAsia="zh-CN"/>
              </w:rPr>
            </w:pPr>
            <w:r w:rsidRPr="00B64912">
              <w:rPr>
                <w:rFonts w:eastAsia="Calibri"/>
                <w:color w:val="000000"/>
                <w:sz w:val="28"/>
                <w:szCs w:val="28"/>
                <w:lang w:eastAsia="zh-CN"/>
              </w:rPr>
              <w:t>На написання коду необхідно мати базові навички та вміння</w:t>
            </w:r>
          </w:p>
        </w:tc>
      </w:tr>
      <w:tr w:rsidR="00263021" w:rsidRPr="00B64912" w14:paraId="47BE00EE" w14:textId="77777777" w:rsidTr="005D1E16">
        <w:tc>
          <w:tcPr>
            <w:tcW w:w="1564" w:type="dxa"/>
            <w:vMerge w:val="restart"/>
            <w:tcBorders>
              <w:top w:val="single" w:sz="8" w:space="0" w:color="000000"/>
              <w:left w:val="single" w:sz="8" w:space="0" w:color="000000"/>
              <w:bottom w:val="nil"/>
              <w:right w:val="single" w:sz="8" w:space="0" w:color="000000"/>
            </w:tcBorders>
            <w:tcMar>
              <w:top w:w="0" w:type="dxa"/>
              <w:left w:w="0" w:type="dxa"/>
              <w:bottom w:w="0" w:type="dxa"/>
              <w:right w:w="0" w:type="dxa"/>
            </w:tcMar>
            <w:vAlign w:val="center"/>
            <w:hideMark/>
          </w:tcPr>
          <w:p w14:paraId="4FBB2498" w14:textId="77777777" w:rsidR="00263021" w:rsidRPr="00B64912" w:rsidRDefault="00000000" w:rsidP="005D1E16">
            <w:pPr>
              <w:suppressAutoHyphens/>
              <w:spacing w:line="240" w:lineRule="auto"/>
              <w:ind w:firstLine="0"/>
              <w:jc w:val="center"/>
              <w:rPr>
                <w:rFonts w:eastAsia="Calibri"/>
                <w:i/>
                <w:iCs/>
                <w:sz w:val="28"/>
                <w:szCs w:val="28"/>
                <w:lang w:eastAsia="zh-CN"/>
              </w:rPr>
            </w:pPr>
            <m:oMathPara>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lang w:eastAsia="zh-CN"/>
                      </w:rPr>
                      <m:t>2</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77B0A3" w14:textId="77777777" w:rsidR="00263021" w:rsidRPr="00B64912" w:rsidRDefault="00263021" w:rsidP="005D1E16">
            <w:pPr>
              <w:suppressAutoHyphens/>
              <w:spacing w:line="240" w:lineRule="auto"/>
              <w:ind w:firstLine="0"/>
              <w:jc w:val="center"/>
              <w:rPr>
                <w:rFonts w:eastAsia="Calibri"/>
                <w:i/>
                <w:sz w:val="28"/>
                <w:szCs w:val="28"/>
                <w:lang w:eastAsia="zh-CN"/>
              </w:rPr>
            </w:pPr>
            <w:r w:rsidRPr="00B64912">
              <w:rPr>
                <w:rFonts w:eastAsia="Calibri"/>
                <w:i/>
                <w:sz w:val="28"/>
                <w:szCs w:val="28"/>
                <w:lang w:eastAsia="zh-CN"/>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FC039C0" w14:textId="77777777" w:rsidR="00263021" w:rsidRPr="00B64912" w:rsidRDefault="00263021" w:rsidP="005D1E16">
            <w:pPr>
              <w:suppressAutoHyphens/>
              <w:spacing w:line="240" w:lineRule="auto"/>
              <w:ind w:right="57" w:firstLine="0"/>
              <w:rPr>
                <w:rFonts w:eastAsia="Calibri"/>
                <w:color w:val="000000"/>
                <w:sz w:val="28"/>
                <w:szCs w:val="28"/>
                <w:lang w:eastAsia="zh-CN"/>
              </w:rPr>
            </w:pPr>
            <w:r w:rsidRPr="00B64912">
              <w:rPr>
                <w:rFonts w:eastAsia="Calibri"/>
                <w:color w:val="000000"/>
                <w:sz w:val="28"/>
                <w:szCs w:val="28"/>
                <w:lang w:eastAsia="zh-CN"/>
              </w:rPr>
              <w:t xml:space="preserve">Доступність та легкість при написанні </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74611A" w14:textId="77777777" w:rsidR="00263021" w:rsidRPr="00B64912" w:rsidRDefault="00263021" w:rsidP="005D1E16">
            <w:pPr>
              <w:suppressAutoHyphens/>
              <w:spacing w:line="240" w:lineRule="auto"/>
              <w:ind w:right="57" w:firstLine="0"/>
              <w:rPr>
                <w:rFonts w:eastAsia="Calibri"/>
                <w:color w:val="000000"/>
                <w:sz w:val="28"/>
                <w:szCs w:val="28"/>
                <w:lang w:eastAsia="zh-CN"/>
              </w:rPr>
            </w:pPr>
            <w:r w:rsidRPr="00B64912">
              <w:rPr>
                <w:rFonts w:eastAsia="Calibri"/>
                <w:color w:val="000000"/>
                <w:sz w:val="28"/>
                <w:szCs w:val="28"/>
                <w:lang w:eastAsia="zh-CN"/>
              </w:rPr>
              <w:t xml:space="preserve">Іноді не відповідає задачі яку треба розв’язати </w:t>
            </w:r>
          </w:p>
        </w:tc>
      </w:tr>
      <w:tr w:rsidR="00263021" w:rsidRPr="00B64912" w14:paraId="5F872C27" w14:textId="77777777" w:rsidTr="005D1E16">
        <w:tc>
          <w:tcPr>
            <w:tcW w:w="9659" w:type="dxa"/>
            <w:vMerge/>
            <w:tcBorders>
              <w:top w:val="single" w:sz="8" w:space="0" w:color="000000"/>
              <w:left w:val="single" w:sz="8" w:space="0" w:color="000000"/>
              <w:bottom w:val="nil"/>
              <w:right w:val="single" w:sz="8" w:space="0" w:color="000000"/>
            </w:tcBorders>
            <w:vAlign w:val="center"/>
            <w:hideMark/>
          </w:tcPr>
          <w:p w14:paraId="5F36863F" w14:textId="77777777" w:rsidR="00263021" w:rsidRPr="00B64912" w:rsidRDefault="00263021" w:rsidP="005D1E16">
            <w:pPr>
              <w:spacing w:line="240" w:lineRule="auto"/>
              <w:ind w:firstLine="0"/>
              <w:rPr>
                <w:rFonts w:eastAsia="Calibri"/>
                <w:i/>
                <w:iCs/>
                <w:sz w:val="28"/>
                <w:szCs w:val="28"/>
                <w:lang w:eastAsia="zh-CN"/>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9C90C48" w14:textId="77777777" w:rsidR="00263021" w:rsidRPr="00B64912" w:rsidRDefault="00263021" w:rsidP="005D1E16">
            <w:pPr>
              <w:suppressAutoHyphens/>
              <w:spacing w:line="240" w:lineRule="auto"/>
              <w:ind w:firstLine="0"/>
              <w:jc w:val="center"/>
              <w:rPr>
                <w:rFonts w:eastAsia="Calibri"/>
                <w:i/>
                <w:sz w:val="28"/>
                <w:szCs w:val="28"/>
                <w:lang w:eastAsia="zh-CN"/>
              </w:rPr>
            </w:pPr>
            <w:r w:rsidRPr="00B64912">
              <w:rPr>
                <w:rFonts w:eastAsia="Calibri"/>
                <w:i/>
                <w:sz w:val="28"/>
                <w:szCs w:val="28"/>
                <w:lang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E9077D" w14:textId="77777777" w:rsidR="00263021" w:rsidRPr="00B64912" w:rsidRDefault="00263021" w:rsidP="005D1E16">
            <w:pPr>
              <w:suppressAutoHyphens/>
              <w:spacing w:line="240" w:lineRule="auto"/>
              <w:ind w:right="57" w:firstLine="0"/>
              <w:rPr>
                <w:rFonts w:eastAsia="Calibri"/>
                <w:color w:val="000000"/>
                <w:sz w:val="28"/>
                <w:szCs w:val="28"/>
                <w:lang w:eastAsia="zh-CN"/>
              </w:rPr>
            </w:pPr>
            <w:r w:rsidRPr="00B64912">
              <w:rPr>
                <w:rFonts w:eastAsia="Calibri"/>
                <w:color w:val="000000"/>
                <w:sz w:val="28"/>
                <w:szCs w:val="28"/>
                <w:lang w:eastAsia="zh-CN"/>
              </w:rPr>
              <w:t>Ідеально описують усі необхідні характеристики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D11E60" w14:textId="77777777" w:rsidR="00263021" w:rsidRPr="00B64912" w:rsidRDefault="00263021" w:rsidP="005D1E16">
            <w:pPr>
              <w:suppressAutoHyphens/>
              <w:spacing w:line="240" w:lineRule="auto"/>
              <w:ind w:right="57" w:firstLine="0"/>
              <w:rPr>
                <w:rFonts w:eastAsia="Calibri"/>
                <w:color w:val="000000"/>
                <w:sz w:val="28"/>
                <w:szCs w:val="28"/>
                <w:lang w:eastAsia="zh-CN"/>
              </w:rPr>
            </w:pPr>
            <w:r w:rsidRPr="00B64912">
              <w:rPr>
                <w:rFonts w:eastAsia="Calibri"/>
                <w:color w:val="000000"/>
                <w:sz w:val="28"/>
                <w:szCs w:val="28"/>
                <w:lang w:eastAsia="zh-CN"/>
              </w:rPr>
              <w:t>Достатньо затратно реалізовувати свої алгоритми для подальшої реалізації</w:t>
            </w:r>
          </w:p>
        </w:tc>
      </w:tr>
      <w:tr w:rsidR="00263021" w:rsidRPr="00B64912" w14:paraId="3CAC6AA2" w14:textId="77777777" w:rsidTr="005D1E16">
        <w:tc>
          <w:tcPr>
            <w:tcW w:w="1564"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FB5C7DB" w14:textId="77777777" w:rsidR="00263021" w:rsidRPr="00B64912" w:rsidRDefault="00000000" w:rsidP="005D1E16">
            <w:pPr>
              <w:suppressAutoHyphens/>
              <w:spacing w:line="240" w:lineRule="auto"/>
              <w:ind w:firstLine="0"/>
              <w:jc w:val="center"/>
              <w:rPr>
                <w:rFonts w:eastAsia="Calibri"/>
                <w:sz w:val="28"/>
                <w:szCs w:val="28"/>
                <w:lang w:eastAsia="zh-CN"/>
              </w:rPr>
            </w:pPr>
            <m:oMathPara>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szCs w:val="28"/>
                        <w:lang w:eastAsia="zh-CN"/>
                      </w:rPr>
                      <m:t>3</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C107C8" w14:textId="77777777" w:rsidR="00263021" w:rsidRPr="00B64912" w:rsidRDefault="00263021" w:rsidP="005D1E16">
            <w:pPr>
              <w:suppressAutoHyphens/>
              <w:spacing w:line="240" w:lineRule="auto"/>
              <w:ind w:firstLine="0"/>
              <w:jc w:val="center"/>
              <w:rPr>
                <w:rFonts w:eastAsia="Calibri"/>
                <w:i/>
                <w:sz w:val="28"/>
                <w:szCs w:val="28"/>
                <w:lang w:eastAsia="zh-CN"/>
              </w:rPr>
            </w:pPr>
            <w:r w:rsidRPr="00B64912">
              <w:rPr>
                <w:rFonts w:eastAsia="Calibri"/>
                <w:i/>
                <w:iCs/>
                <w:sz w:val="28"/>
                <w:szCs w:val="28"/>
                <w:lang w:eastAsia="zh-CN"/>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7545ABA" w14:textId="77777777" w:rsidR="00263021" w:rsidRPr="00B64912" w:rsidRDefault="00263021" w:rsidP="005D1E16">
            <w:pPr>
              <w:suppressAutoHyphens/>
              <w:spacing w:line="240" w:lineRule="auto"/>
              <w:ind w:right="57" w:firstLine="0"/>
              <w:rPr>
                <w:rFonts w:eastAsia="Calibri"/>
                <w:color w:val="000000"/>
                <w:sz w:val="28"/>
                <w:szCs w:val="28"/>
                <w:lang w:eastAsia="zh-CN"/>
              </w:rPr>
            </w:pPr>
            <w:r w:rsidRPr="00B64912">
              <w:rPr>
                <w:rFonts w:eastAsia="Calibri"/>
                <w:color w:val="000000"/>
                <w:sz w:val="28"/>
                <w:szCs w:val="28"/>
                <w:lang w:eastAsia="zh-CN"/>
              </w:rPr>
              <w:t xml:space="preserve">Загально прийнята реалізація </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A294799" w14:textId="77777777" w:rsidR="00263021" w:rsidRPr="00B64912" w:rsidRDefault="00263021" w:rsidP="005D1E16">
            <w:pPr>
              <w:suppressAutoHyphens/>
              <w:spacing w:line="240" w:lineRule="auto"/>
              <w:ind w:right="57" w:firstLine="0"/>
              <w:rPr>
                <w:rFonts w:eastAsia="Calibri"/>
                <w:color w:val="000000"/>
                <w:sz w:val="28"/>
                <w:szCs w:val="28"/>
                <w:lang w:eastAsia="zh-CN"/>
              </w:rPr>
            </w:pPr>
            <w:r w:rsidRPr="00B64912">
              <w:rPr>
                <w:rFonts w:eastAsia="Calibri"/>
                <w:sz w:val="28"/>
                <w:szCs w:val="28"/>
                <w:lang w:eastAsia="zh-CN"/>
              </w:rPr>
              <w:t xml:space="preserve">Іноді не відповідає очікуваним значенням </w:t>
            </w:r>
          </w:p>
        </w:tc>
      </w:tr>
      <w:tr w:rsidR="00263021" w:rsidRPr="00B64912" w14:paraId="09F4EB8B" w14:textId="77777777" w:rsidTr="005D1E16">
        <w:tc>
          <w:tcPr>
            <w:tcW w:w="1564"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D83AF94" w14:textId="77777777" w:rsidR="00263021" w:rsidRPr="00B64912" w:rsidRDefault="005D2D9A" w:rsidP="005D1E16">
            <w:pPr>
              <w:suppressAutoHyphens/>
              <w:spacing w:line="240" w:lineRule="auto"/>
              <w:ind w:firstLine="0"/>
              <w:jc w:val="center"/>
              <w:rPr>
                <w:rFonts w:ascii="Calibri" w:eastAsia="Calibri" w:hAnsi="Calibri"/>
                <w:sz w:val="28"/>
                <w:szCs w:val="28"/>
                <w:lang w:eastAsia="zh-CN"/>
              </w:rPr>
            </w:pPr>
            <w:r>
              <w:rPr>
                <w:sz w:val="24"/>
                <w:lang w:eastAsia="en-US"/>
              </w:rPr>
              <w:pict w14:anchorId="430F540F">
                <v:line id="Пряма сполучна лінія 92" o:spid="_x0000_s1027" alt="" style="position:absolute;left:0;text-align:left;z-index:251672576;visibility:visible;mso-wrap-edited:f;mso-width-percent:0;mso-height-percent:0;mso-position-horizontal-relative:text;mso-position-vertical-relative:text;mso-width-percent:0;mso-height-percent:0;mso-width-relative:margin;mso-height-relative:margin" from="-1.5pt,-48.45pt" to="76.5pt,-48.45pt" strokecolor="white [3212]">
                  <o:lock v:ext="edit" shapetype="f"/>
                </v:line>
              </w:pict>
            </w:r>
            <w:r>
              <w:rPr>
                <w:sz w:val="24"/>
                <w:lang w:eastAsia="en-US"/>
              </w:rPr>
              <w:pict w14:anchorId="4FD5C2E2">
                <v:line id="Пряма сполучна лінія 90" o:spid="_x0000_s1026" alt="" style="position:absolute;left:0;text-align:left;z-index:251673600;visibility:visible;mso-wrap-edited:f;mso-width-percent:0;mso-height-percent:0;mso-wrap-distance-left:3.17497mm;mso-wrap-distance-right:3.17497mm;mso-position-horizontal-relative:text;mso-position-vertical-relative:text;mso-width-percent:0;mso-height-percent:0;mso-width-relative:margin;mso-height-relative:margin" from="-1.4pt,-25.55pt" to="-1.4pt,-25.55pt" strokecolor="white [3212]">
                  <o:lock v:ext="edit" shapetype="f"/>
                </v:line>
              </w:pic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F39BBA" w14:textId="77777777" w:rsidR="00263021" w:rsidRPr="00B64912" w:rsidRDefault="00263021" w:rsidP="005D1E16">
            <w:pPr>
              <w:suppressAutoHyphens/>
              <w:spacing w:line="240" w:lineRule="auto"/>
              <w:ind w:firstLine="0"/>
              <w:jc w:val="center"/>
              <w:rPr>
                <w:rFonts w:eastAsia="Calibri"/>
                <w:i/>
                <w:iCs/>
                <w:sz w:val="28"/>
                <w:szCs w:val="28"/>
                <w:lang w:eastAsia="zh-CN"/>
              </w:rPr>
            </w:pPr>
            <w:r w:rsidRPr="00B64912">
              <w:rPr>
                <w:rFonts w:eastAsia="Calibri"/>
                <w:i/>
                <w:iCs/>
                <w:sz w:val="28"/>
                <w:szCs w:val="28"/>
                <w:lang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AA1C0A" w14:textId="77777777" w:rsidR="00263021" w:rsidRPr="00B64912" w:rsidRDefault="00263021" w:rsidP="005D1E16">
            <w:pPr>
              <w:suppressAutoHyphens/>
              <w:spacing w:line="240" w:lineRule="auto"/>
              <w:ind w:right="57" w:firstLine="0"/>
              <w:rPr>
                <w:rFonts w:eastAsia="Calibri"/>
                <w:color w:val="000000"/>
                <w:sz w:val="28"/>
                <w:szCs w:val="28"/>
                <w:lang w:eastAsia="zh-CN"/>
              </w:rPr>
            </w:pPr>
            <w:r w:rsidRPr="00B64912">
              <w:rPr>
                <w:rFonts w:eastAsia="Calibri"/>
                <w:color w:val="000000"/>
                <w:sz w:val="28"/>
                <w:szCs w:val="28"/>
                <w:lang w:eastAsia="zh-CN"/>
              </w:rPr>
              <w:t>При виконанні власних досліджень краще може передавати висновки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029401" w14:textId="77777777" w:rsidR="00263021" w:rsidRPr="00B64912" w:rsidRDefault="00263021" w:rsidP="005D1E16">
            <w:pPr>
              <w:suppressAutoHyphens/>
              <w:spacing w:line="240" w:lineRule="auto"/>
              <w:ind w:right="57" w:firstLine="0"/>
              <w:rPr>
                <w:rFonts w:eastAsia="Calibri"/>
                <w:sz w:val="28"/>
                <w:szCs w:val="28"/>
                <w:lang w:eastAsia="zh-CN"/>
              </w:rPr>
            </w:pPr>
            <w:r w:rsidRPr="00B64912">
              <w:rPr>
                <w:rFonts w:eastAsia="Calibri"/>
                <w:color w:val="000000"/>
                <w:sz w:val="28"/>
                <w:szCs w:val="28"/>
                <w:lang w:eastAsia="zh-CN"/>
              </w:rPr>
              <w:t xml:space="preserve">Необхідно достатньо багато часу для написання програми для побудови та знаходження всього необхідного в задачі. </w:t>
            </w:r>
          </w:p>
        </w:tc>
      </w:tr>
    </w:tbl>
    <w:p w14:paraId="13FCECAB" w14:textId="77777777" w:rsidR="00263021" w:rsidRPr="00B64912" w:rsidRDefault="00263021" w:rsidP="00263021">
      <w:pPr>
        <w:suppressAutoHyphens/>
        <w:spacing w:line="360" w:lineRule="auto"/>
        <w:ind w:firstLine="709"/>
        <w:rPr>
          <w:rFonts w:eastAsia="Calibri"/>
          <w:sz w:val="28"/>
          <w:szCs w:val="28"/>
          <w:lang w:eastAsia="zh-CN"/>
        </w:rPr>
      </w:pPr>
    </w:p>
    <w:p w14:paraId="6910264C" w14:textId="77777777" w:rsidR="00263021" w:rsidRPr="00B64912" w:rsidRDefault="00263021" w:rsidP="00263021">
      <w:pPr>
        <w:suppressAutoHyphens/>
        <w:spacing w:line="360" w:lineRule="auto"/>
        <w:ind w:firstLine="709"/>
        <w:rPr>
          <w:rFonts w:eastAsia="Calibri"/>
          <w:sz w:val="28"/>
          <w:szCs w:val="28"/>
          <w:lang w:eastAsia="zh-CN"/>
        </w:rPr>
      </w:pPr>
      <w:r w:rsidRPr="00B64912">
        <w:rPr>
          <w:sz w:val="28"/>
          <w:szCs w:val="28"/>
          <w:lang w:eastAsia="zh-CN"/>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14:paraId="2B9A2B12" w14:textId="77777777" w:rsidR="00263021" w:rsidRPr="00B64912" w:rsidRDefault="00263021" w:rsidP="00263021">
      <w:pPr>
        <w:suppressAutoHyphens/>
        <w:spacing w:line="360" w:lineRule="auto"/>
        <w:ind w:firstLine="709"/>
        <w:rPr>
          <w:rFonts w:eastAsia="Calibri"/>
          <w:color w:val="000000"/>
          <w:sz w:val="28"/>
          <w:szCs w:val="28"/>
          <w:lang w:eastAsia="zh-CN"/>
        </w:rPr>
      </w:pPr>
      <w:r w:rsidRPr="00B64912">
        <w:rPr>
          <w:rFonts w:eastAsia="Calibri"/>
          <w:sz w:val="28"/>
          <w:szCs w:val="28"/>
          <w:lang w:eastAsia="zh-CN"/>
        </w:rPr>
        <w:t xml:space="preserve">Функція </w:t>
      </w:r>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lang w:eastAsia="zh-CN"/>
              </w:rPr>
              <m:t>1</m:t>
            </m:r>
          </m:sub>
        </m:sSub>
      </m:oMath>
      <w:r w:rsidRPr="00B64912">
        <w:rPr>
          <w:rFonts w:eastAsia="Calibri"/>
          <w:i/>
          <w:iCs/>
          <w:sz w:val="28"/>
          <w:szCs w:val="28"/>
          <w:lang w:eastAsia="zh-CN"/>
        </w:rPr>
        <w:t xml:space="preserve">. </w:t>
      </w:r>
      <w:r w:rsidRPr="00B64912">
        <w:rPr>
          <w:rFonts w:eastAsia="Calibri"/>
          <w:color w:val="000000"/>
          <w:sz w:val="28"/>
          <w:szCs w:val="28"/>
          <w:lang w:eastAsia="zh-CN"/>
        </w:rPr>
        <w:t>Перевагу даємо загальнодоступності. Для спрощення роботи по написанню коду варіант Б має бути відкинутий.</w:t>
      </w:r>
    </w:p>
    <w:p w14:paraId="547315DF" w14:textId="77777777" w:rsidR="00263021" w:rsidRPr="00B64912" w:rsidRDefault="00263021" w:rsidP="00263021">
      <w:pPr>
        <w:suppressAutoHyphens/>
        <w:spacing w:line="360" w:lineRule="auto"/>
        <w:ind w:firstLine="709"/>
        <w:rPr>
          <w:rFonts w:eastAsia="Calibri"/>
          <w:color w:val="000000"/>
          <w:sz w:val="28"/>
          <w:szCs w:val="28"/>
          <w:lang w:eastAsia="zh-CN"/>
        </w:rPr>
      </w:pPr>
      <w:r w:rsidRPr="00B64912">
        <w:rPr>
          <w:rFonts w:eastAsia="Calibri"/>
          <w:color w:val="000000"/>
          <w:sz w:val="28"/>
          <w:szCs w:val="28"/>
          <w:lang w:eastAsia="zh-CN"/>
        </w:rPr>
        <w:t xml:space="preserve">Функція </w:t>
      </w:r>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lang w:eastAsia="zh-CN"/>
              </w:rPr>
              <m:t>2</m:t>
            </m:r>
          </m:sub>
        </m:sSub>
      </m:oMath>
      <w:r w:rsidRPr="00B64912">
        <w:rPr>
          <w:rFonts w:eastAsia="Calibri"/>
          <w:i/>
          <w:iCs/>
          <w:color w:val="000000"/>
          <w:sz w:val="28"/>
          <w:szCs w:val="28"/>
          <w:lang w:eastAsia="zh-CN"/>
        </w:rPr>
        <w:t xml:space="preserve">. </w:t>
      </w:r>
      <w:r w:rsidRPr="00B64912">
        <w:rPr>
          <w:rFonts w:eastAsia="Calibri"/>
          <w:color w:val="000000"/>
          <w:sz w:val="28"/>
          <w:szCs w:val="28"/>
          <w:lang w:eastAsia="zh-CN"/>
        </w:rPr>
        <w:t xml:space="preserve">Програма допускає обрання обох варіантів. Можливо використати варіанти А чи Б. </w:t>
      </w:r>
    </w:p>
    <w:p w14:paraId="5E1AFF06" w14:textId="77777777" w:rsidR="00263021" w:rsidRPr="00B64912" w:rsidRDefault="00263021" w:rsidP="00263021">
      <w:pPr>
        <w:suppressAutoHyphens/>
        <w:spacing w:line="360" w:lineRule="auto"/>
        <w:ind w:firstLine="709"/>
        <w:rPr>
          <w:rFonts w:eastAsia="Calibri"/>
          <w:color w:val="000000"/>
          <w:sz w:val="28"/>
          <w:szCs w:val="28"/>
          <w:lang w:eastAsia="zh-CN"/>
        </w:rPr>
      </w:pPr>
      <w:r w:rsidRPr="00B64912">
        <w:rPr>
          <w:rFonts w:eastAsia="Calibri"/>
          <w:color w:val="000000"/>
          <w:sz w:val="28"/>
          <w:szCs w:val="28"/>
          <w:lang w:eastAsia="zh-CN"/>
        </w:rPr>
        <w:t xml:space="preserve">Функція </w:t>
      </w:r>
      <m:oMath>
        <m:sSub>
          <m:sSubPr>
            <m:ctrlPr>
              <w:rPr>
                <w:rFonts w:ascii="Cambria Math" w:eastAsia="Calibri" w:hAnsi="Cambria Math"/>
                <w:i/>
                <w:sz w:val="28"/>
                <w:szCs w:val="28"/>
                <w:lang w:eastAsia="zh-CN"/>
              </w:rPr>
            </m:ctrlPr>
          </m:sSubPr>
          <m:e>
            <m:r>
              <w:rPr>
                <w:rFonts w:ascii="Cambria Math" w:eastAsia="Calibri" w:hAnsi="Cambria Math"/>
                <w:sz w:val="28"/>
                <w:lang w:eastAsia="zh-CN"/>
              </w:rPr>
              <m:t>F</m:t>
            </m:r>
          </m:e>
          <m:sub>
            <m:r>
              <w:rPr>
                <w:rFonts w:ascii="Cambria Math" w:eastAsia="Calibri" w:hAnsi="Cambria Math"/>
                <w:sz w:val="28"/>
                <w:lang w:eastAsia="zh-CN"/>
              </w:rPr>
              <m:t>3</m:t>
            </m:r>
          </m:sub>
        </m:sSub>
        <m:r>
          <w:rPr>
            <w:rFonts w:ascii="Cambria Math" w:eastAsia="Calibri" w:hAnsi="Cambria Math"/>
            <w:sz w:val="28"/>
            <w:szCs w:val="28"/>
            <w:lang w:eastAsia="zh-CN"/>
          </w:rPr>
          <m:t>.</m:t>
        </m:r>
      </m:oMath>
      <w:r w:rsidRPr="00B64912">
        <w:rPr>
          <w:rFonts w:eastAsia="Calibri"/>
          <w:sz w:val="28"/>
          <w:szCs w:val="28"/>
          <w:lang w:eastAsia="zh-CN"/>
        </w:rPr>
        <w:t xml:space="preserve"> Реалізація першого варіанту є сприйнятливою для програми. Це варіант А.</w:t>
      </w:r>
    </w:p>
    <w:p w14:paraId="4CB6826A" w14:textId="77777777" w:rsidR="00263021" w:rsidRPr="00B64912" w:rsidRDefault="00263021" w:rsidP="00263021">
      <w:pPr>
        <w:suppressAutoHyphens/>
        <w:spacing w:after="160" w:line="360" w:lineRule="auto"/>
        <w:ind w:firstLine="709"/>
        <w:rPr>
          <w:rFonts w:eastAsia="Calibri"/>
          <w:color w:val="000000"/>
          <w:sz w:val="28"/>
          <w:szCs w:val="28"/>
          <w:lang w:eastAsia="en-US"/>
        </w:rPr>
      </w:pPr>
      <w:r w:rsidRPr="00B64912">
        <w:rPr>
          <w:rFonts w:eastAsia="Calibri"/>
          <w:color w:val="000000"/>
          <w:sz w:val="28"/>
          <w:szCs w:val="28"/>
          <w:lang w:eastAsia="zh-CN"/>
        </w:rPr>
        <w:t xml:space="preserve">Таким чином, будемо розглядати такий варіанти реалізації ПП: </w:t>
      </w:r>
      <m:oMath>
        <m:sSub>
          <m:sSubPr>
            <m:ctrlPr>
              <w:rPr>
                <w:rFonts w:ascii="Cambria Math" w:eastAsia="Calibri" w:hAnsi="Cambria Math"/>
                <w:i/>
                <w:sz w:val="28"/>
                <w:szCs w:val="28"/>
                <w:lang w:eastAsia="en-US"/>
              </w:rPr>
            </m:ctrlPr>
          </m:sSubPr>
          <m:e>
            <m:r>
              <w:rPr>
                <w:rFonts w:ascii="Cambria Math" w:eastAsia="Calibri" w:hAnsi="Cambria Math"/>
                <w:sz w:val="22"/>
                <w:szCs w:val="22"/>
                <w:lang w:eastAsia="en-US"/>
              </w:rPr>
              <m:t>F</m:t>
            </m:r>
          </m:e>
          <m:sub>
            <m:r>
              <w:rPr>
                <w:rFonts w:ascii="Cambria Math" w:eastAsia="Calibri" w:hAnsi="Cambria Math"/>
                <w:sz w:val="22"/>
                <w:szCs w:val="22"/>
                <w:lang w:eastAsia="en-US"/>
              </w:rPr>
              <m:t>1</m:t>
            </m:r>
          </m:sub>
        </m:sSub>
      </m:oMath>
      <w:r w:rsidRPr="00B64912">
        <w:rPr>
          <w:rFonts w:eastAsia="Calibri"/>
          <w:color w:val="000000"/>
          <w:sz w:val="28"/>
          <w:szCs w:val="28"/>
          <w:lang w:eastAsia="en-US"/>
        </w:rPr>
        <w:t xml:space="preserve">а – </w:t>
      </w:r>
      <m:oMath>
        <m:sSub>
          <m:sSubPr>
            <m:ctrlPr>
              <w:rPr>
                <w:rFonts w:ascii="Cambria Math" w:eastAsia="Calibri" w:hAnsi="Cambria Math"/>
                <w:i/>
                <w:sz w:val="28"/>
                <w:szCs w:val="28"/>
                <w:lang w:eastAsia="en-US"/>
              </w:rPr>
            </m:ctrlPr>
          </m:sSubPr>
          <m:e>
            <m:r>
              <w:rPr>
                <w:rFonts w:ascii="Cambria Math" w:eastAsia="Calibri" w:hAnsi="Cambria Math"/>
                <w:sz w:val="22"/>
                <w:szCs w:val="22"/>
                <w:lang w:eastAsia="en-US"/>
              </w:rPr>
              <m:t>F</m:t>
            </m:r>
          </m:e>
          <m:sub>
            <m:r>
              <w:rPr>
                <w:rFonts w:ascii="Cambria Math" w:eastAsia="Calibri" w:hAnsi="Cambria Math"/>
                <w:sz w:val="22"/>
                <w:szCs w:val="22"/>
                <w:lang w:eastAsia="en-US"/>
              </w:rPr>
              <m:t>2</m:t>
            </m:r>
          </m:sub>
        </m:sSub>
      </m:oMath>
      <w:r w:rsidRPr="00B64912">
        <w:rPr>
          <w:rFonts w:eastAsia="Calibri"/>
          <w:color w:val="000000"/>
          <w:sz w:val="28"/>
          <w:szCs w:val="28"/>
          <w:lang w:eastAsia="en-US"/>
        </w:rPr>
        <w:t xml:space="preserve">а – </w:t>
      </w:r>
      <m:oMath>
        <m:sSub>
          <m:sSubPr>
            <m:ctrlPr>
              <w:rPr>
                <w:rFonts w:ascii="Cambria Math" w:eastAsia="Calibri" w:hAnsi="Cambria Math"/>
                <w:i/>
                <w:sz w:val="28"/>
                <w:szCs w:val="28"/>
                <w:lang w:eastAsia="en-US"/>
              </w:rPr>
            </m:ctrlPr>
          </m:sSubPr>
          <m:e>
            <m:r>
              <w:rPr>
                <w:rFonts w:ascii="Cambria Math" w:eastAsia="Calibri" w:hAnsi="Cambria Math"/>
                <w:sz w:val="22"/>
                <w:szCs w:val="22"/>
                <w:lang w:eastAsia="en-US"/>
              </w:rPr>
              <m:t>F</m:t>
            </m:r>
          </m:e>
          <m:sub>
            <m:r>
              <w:rPr>
                <w:rFonts w:ascii="Cambria Math" w:eastAsia="Calibri" w:hAnsi="Cambria Math"/>
                <w:sz w:val="22"/>
                <w:szCs w:val="22"/>
                <w:lang w:eastAsia="en-US"/>
              </w:rPr>
              <m:t>3</m:t>
            </m:r>
          </m:sub>
        </m:sSub>
      </m:oMath>
      <w:r w:rsidRPr="00B64912">
        <w:rPr>
          <w:rFonts w:eastAsia="Calibri"/>
          <w:color w:val="000000"/>
          <w:sz w:val="28"/>
          <w:szCs w:val="28"/>
          <w:lang w:eastAsia="en-US"/>
        </w:rPr>
        <w:t xml:space="preserve">а, </w:t>
      </w:r>
      <m:oMath>
        <m:sSub>
          <m:sSubPr>
            <m:ctrlPr>
              <w:rPr>
                <w:rFonts w:ascii="Cambria Math" w:eastAsia="Calibri" w:hAnsi="Cambria Math"/>
                <w:i/>
                <w:sz w:val="28"/>
                <w:szCs w:val="28"/>
                <w:lang w:eastAsia="en-US"/>
              </w:rPr>
            </m:ctrlPr>
          </m:sSubPr>
          <m:e>
            <m:r>
              <w:rPr>
                <w:rFonts w:ascii="Cambria Math" w:eastAsia="Calibri" w:hAnsi="Cambria Math"/>
                <w:sz w:val="22"/>
                <w:szCs w:val="22"/>
                <w:lang w:eastAsia="en-US"/>
              </w:rPr>
              <m:t>F</m:t>
            </m:r>
          </m:e>
          <m:sub>
            <m:r>
              <w:rPr>
                <w:rFonts w:ascii="Cambria Math" w:eastAsia="Calibri" w:hAnsi="Cambria Math"/>
                <w:sz w:val="22"/>
                <w:szCs w:val="22"/>
                <w:lang w:eastAsia="en-US"/>
              </w:rPr>
              <m:t>1</m:t>
            </m:r>
          </m:sub>
        </m:sSub>
      </m:oMath>
      <w:r w:rsidRPr="00B64912">
        <w:rPr>
          <w:rFonts w:eastAsia="Calibri"/>
          <w:color w:val="000000"/>
          <w:sz w:val="28"/>
          <w:szCs w:val="28"/>
          <w:lang w:eastAsia="en-US"/>
        </w:rPr>
        <w:t xml:space="preserve">а – </w:t>
      </w:r>
      <m:oMath>
        <m:sSub>
          <m:sSubPr>
            <m:ctrlPr>
              <w:rPr>
                <w:rFonts w:ascii="Cambria Math" w:eastAsia="Calibri" w:hAnsi="Cambria Math"/>
                <w:i/>
                <w:sz w:val="28"/>
                <w:szCs w:val="28"/>
                <w:lang w:eastAsia="en-US"/>
              </w:rPr>
            </m:ctrlPr>
          </m:sSubPr>
          <m:e>
            <m:r>
              <w:rPr>
                <w:rFonts w:ascii="Cambria Math" w:eastAsia="Calibri" w:hAnsi="Cambria Math"/>
                <w:sz w:val="22"/>
                <w:szCs w:val="22"/>
                <w:lang w:eastAsia="en-US"/>
              </w:rPr>
              <m:t>F</m:t>
            </m:r>
          </m:e>
          <m:sub>
            <m:r>
              <w:rPr>
                <w:rFonts w:ascii="Cambria Math" w:eastAsia="Calibri" w:hAnsi="Cambria Math"/>
                <w:sz w:val="22"/>
                <w:szCs w:val="22"/>
                <w:lang w:eastAsia="en-US"/>
              </w:rPr>
              <m:t>2</m:t>
            </m:r>
          </m:sub>
        </m:sSub>
        <m:r>
          <w:rPr>
            <w:rFonts w:ascii="Cambria Math" w:eastAsia="Calibri" w:hAnsi="Cambria Math"/>
            <w:color w:val="000000"/>
            <w:sz w:val="28"/>
            <w:szCs w:val="28"/>
            <w:lang w:eastAsia="en-US"/>
          </w:rPr>
          <m:t>б</m:t>
        </m:r>
      </m:oMath>
      <w:r w:rsidRPr="00B64912">
        <w:rPr>
          <w:rFonts w:eastAsia="Calibri"/>
          <w:color w:val="000000"/>
          <w:sz w:val="28"/>
          <w:szCs w:val="28"/>
          <w:lang w:eastAsia="en-US"/>
        </w:rPr>
        <w:t xml:space="preserve"> – </w:t>
      </w:r>
      <m:oMath>
        <m:sSub>
          <m:sSubPr>
            <m:ctrlPr>
              <w:rPr>
                <w:rFonts w:ascii="Cambria Math" w:eastAsia="Calibri" w:hAnsi="Cambria Math"/>
                <w:i/>
                <w:sz w:val="28"/>
                <w:szCs w:val="28"/>
                <w:lang w:eastAsia="en-US"/>
              </w:rPr>
            </m:ctrlPr>
          </m:sSubPr>
          <m:e>
            <m:r>
              <w:rPr>
                <w:rFonts w:ascii="Cambria Math" w:eastAsia="Calibri" w:hAnsi="Cambria Math"/>
                <w:sz w:val="22"/>
                <w:szCs w:val="22"/>
                <w:lang w:eastAsia="en-US"/>
              </w:rPr>
              <m:t>F</m:t>
            </m:r>
          </m:e>
          <m:sub>
            <m:r>
              <w:rPr>
                <w:rFonts w:ascii="Cambria Math" w:eastAsia="Calibri" w:hAnsi="Cambria Math"/>
                <w:sz w:val="22"/>
                <w:szCs w:val="22"/>
                <w:lang w:eastAsia="en-US"/>
              </w:rPr>
              <m:t>3</m:t>
            </m:r>
          </m:sub>
        </m:sSub>
      </m:oMath>
      <w:r w:rsidRPr="00B64912">
        <w:rPr>
          <w:rFonts w:eastAsia="Calibri"/>
          <w:color w:val="000000"/>
          <w:sz w:val="28"/>
          <w:szCs w:val="28"/>
          <w:lang w:eastAsia="en-US"/>
        </w:rPr>
        <w:t>а.</w:t>
      </w:r>
    </w:p>
    <w:p w14:paraId="10B5F24E" w14:textId="77777777" w:rsidR="00263021" w:rsidRPr="00B64912" w:rsidRDefault="00263021" w:rsidP="00263021">
      <w:pPr>
        <w:spacing w:line="360" w:lineRule="auto"/>
        <w:ind w:left="720"/>
        <w:contextualSpacing/>
        <w:rPr>
          <w:rFonts w:eastAsia="Calibri"/>
          <w:i/>
          <w:color w:val="000000"/>
          <w:sz w:val="28"/>
          <w:szCs w:val="28"/>
          <w:lang w:eastAsia="en-US"/>
        </w:rPr>
      </w:pPr>
    </w:p>
    <w:p w14:paraId="2F1D4CFD" w14:textId="77777777" w:rsidR="00263021" w:rsidRPr="00B64912" w:rsidRDefault="00263021" w:rsidP="00263021">
      <w:pPr>
        <w:suppressAutoHyphens/>
        <w:spacing w:line="360" w:lineRule="auto"/>
        <w:ind w:firstLine="720"/>
        <w:rPr>
          <w:rFonts w:eastAsia="Calibri"/>
          <w:color w:val="000000"/>
          <w:sz w:val="28"/>
          <w:szCs w:val="28"/>
          <w:lang w:eastAsia="zh-CN"/>
        </w:rPr>
      </w:pPr>
      <w:r w:rsidRPr="00B64912">
        <w:rPr>
          <w:rFonts w:eastAsia="Calibri"/>
          <w:color w:val="000000"/>
          <w:sz w:val="28"/>
          <w:szCs w:val="28"/>
          <w:lang w:eastAsia="zh-CN"/>
        </w:rPr>
        <w:lastRenderedPageBreak/>
        <w:t>Для оцінювання якості розглянутих функцій обрана система параметрів, описана нижче.</w:t>
      </w:r>
    </w:p>
    <w:p w14:paraId="121F57A9" w14:textId="77777777" w:rsidR="00263021" w:rsidRPr="00B64912" w:rsidRDefault="00263021" w:rsidP="00263021">
      <w:pPr>
        <w:suppressAutoHyphens/>
        <w:spacing w:line="360" w:lineRule="auto"/>
        <w:ind w:firstLine="720"/>
        <w:rPr>
          <w:rFonts w:eastAsia="Calibri"/>
          <w:color w:val="000000"/>
          <w:sz w:val="28"/>
          <w:szCs w:val="28"/>
          <w:lang w:eastAsia="zh-CN"/>
        </w:rPr>
      </w:pPr>
    </w:p>
    <w:p w14:paraId="5772A863" w14:textId="77777777" w:rsidR="00263021" w:rsidRPr="00B64912" w:rsidRDefault="00263021" w:rsidP="00263021">
      <w:pPr>
        <w:suppressAutoHyphens/>
        <w:spacing w:line="360" w:lineRule="auto"/>
        <w:ind w:firstLine="720"/>
        <w:rPr>
          <w:rFonts w:eastAsia="Calibri"/>
          <w:color w:val="000000"/>
          <w:sz w:val="28"/>
          <w:szCs w:val="28"/>
          <w:lang w:eastAsia="zh-CN"/>
        </w:rPr>
      </w:pPr>
    </w:p>
    <w:p w14:paraId="64B2CE6E" w14:textId="77777777" w:rsidR="00263021" w:rsidRPr="00B64912" w:rsidRDefault="00263021" w:rsidP="00824842">
      <w:pPr>
        <w:keepNext/>
        <w:numPr>
          <w:ilvl w:val="1"/>
          <w:numId w:val="6"/>
        </w:numPr>
        <w:tabs>
          <w:tab w:val="left" w:pos="0"/>
        </w:tabs>
        <w:suppressAutoHyphens/>
        <w:spacing w:line="360" w:lineRule="auto"/>
        <w:ind w:firstLine="708"/>
        <w:outlineLvl w:val="1"/>
        <w:rPr>
          <w:rFonts w:eastAsia="Cambria" w:cs="Cambria"/>
          <w:b/>
          <w:bCs/>
          <w:iCs/>
          <w:sz w:val="28"/>
          <w:szCs w:val="28"/>
        </w:rPr>
      </w:pPr>
      <w:bookmarkStart w:id="10" w:name="_Toc73052060"/>
      <w:r w:rsidRPr="00B64912">
        <w:rPr>
          <w:rFonts w:eastAsia="Cambria" w:cs="Cambria"/>
          <w:b/>
          <w:bCs/>
          <w:iCs/>
          <w:sz w:val="28"/>
          <w:szCs w:val="28"/>
        </w:rPr>
        <w:t>4.3 Обґрунтування системи параметрів програмного продукту</w:t>
      </w:r>
      <w:bookmarkEnd w:id="10"/>
      <w:r w:rsidRPr="00B64912">
        <w:rPr>
          <w:rFonts w:eastAsia="Cambria" w:cs="Cambria"/>
          <w:b/>
          <w:bCs/>
          <w:iCs/>
          <w:sz w:val="28"/>
          <w:szCs w:val="28"/>
        </w:rPr>
        <w:t xml:space="preserve"> </w:t>
      </w:r>
    </w:p>
    <w:p w14:paraId="3AA64474" w14:textId="77777777" w:rsidR="00263021" w:rsidRPr="00B64912" w:rsidRDefault="00263021" w:rsidP="00263021">
      <w:pPr>
        <w:suppressAutoHyphens/>
        <w:spacing w:line="360" w:lineRule="auto"/>
        <w:ind w:firstLine="709"/>
        <w:rPr>
          <w:sz w:val="28"/>
          <w:szCs w:val="28"/>
          <w:lang w:eastAsia="zh-CN"/>
        </w:rPr>
      </w:pPr>
    </w:p>
    <w:p w14:paraId="179CDE99" w14:textId="77777777" w:rsidR="00263021" w:rsidRPr="00B64912" w:rsidRDefault="00263021" w:rsidP="00263021">
      <w:pPr>
        <w:suppressAutoHyphens/>
        <w:spacing w:line="360" w:lineRule="auto"/>
        <w:ind w:firstLine="709"/>
        <w:rPr>
          <w:sz w:val="28"/>
          <w:szCs w:val="28"/>
          <w:lang w:eastAsia="zh-CN"/>
        </w:rPr>
      </w:pPr>
    </w:p>
    <w:p w14:paraId="78145FDB"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На основі даних, розглянутих вище, визначаються основні параметри вибору, які будуть використані для розрахунку коефіцієнта технічного рівня.</w:t>
      </w:r>
    </w:p>
    <w:p w14:paraId="40AE5151"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Для того, щоб охарактеризувати програмний продукт, будемо використовувати наступні параметри:</w:t>
      </w:r>
    </w:p>
    <w:p w14:paraId="7A725488" w14:textId="77777777" w:rsidR="00263021" w:rsidRPr="00B64912" w:rsidRDefault="00263021" w:rsidP="00824842">
      <w:pPr>
        <w:numPr>
          <w:ilvl w:val="0"/>
          <w:numId w:val="8"/>
        </w:numPr>
        <w:suppressAutoHyphens/>
        <w:spacing w:line="360" w:lineRule="auto"/>
        <w:ind w:left="1418" w:hanging="709"/>
        <w:contextualSpacing/>
        <w:rPr>
          <w:rFonts w:eastAsia="Calibri"/>
          <w:sz w:val="28"/>
          <w:szCs w:val="28"/>
          <w:lang w:eastAsia="zh-CN"/>
        </w:rPr>
      </w:pPr>
      <w:r w:rsidRPr="00B64912">
        <w:rPr>
          <w:rFonts w:eastAsia="Calibri"/>
          <w:i/>
          <w:iCs/>
          <w:sz w:val="28"/>
          <w:szCs w:val="28"/>
          <w:lang w:eastAsia="zh-CN"/>
        </w:rPr>
        <w:t>X1</w:t>
      </w:r>
      <w:r w:rsidRPr="00B64912">
        <w:rPr>
          <w:rFonts w:eastAsia="Calibri"/>
          <w:sz w:val="28"/>
          <w:szCs w:val="28"/>
          <w:lang w:eastAsia="zh-CN"/>
        </w:rPr>
        <w:t xml:space="preserve"> – швидкодія мови програмування;</w:t>
      </w:r>
    </w:p>
    <w:p w14:paraId="0F21E9E2" w14:textId="77777777" w:rsidR="00263021" w:rsidRPr="00B64912" w:rsidRDefault="00263021" w:rsidP="00824842">
      <w:pPr>
        <w:numPr>
          <w:ilvl w:val="0"/>
          <w:numId w:val="8"/>
        </w:numPr>
        <w:suppressAutoHyphens/>
        <w:spacing w:line="360" w:lineRule="auto"/>
        <w:ind w:left="1418" w:hanging="709"/>
        <w:contextualSpacing/>
        <w:rPr>
          <w:rFonts w:eastAsia="Calibri"/>
          <w:sz w:val="28"/>
          <w:szCs w:val="28"/>
          <w:lang w:eastAsia="zh-CN"/>
        </w:rPr>
      </w:pPr>
      <w:r w:rsidRPr="00B64912">
        <w:rPr>
          <w:rFonts w:eastAsia="Calibri"/>
          <w:i/>
          <w:iCs/>
          <w:sz w:val="28"/>
          <w:szCs w:val="28"/>
          <w:lang w:eastAsia="zh-CN"/>
        </w:rPr>
        <w:t>X2</w:t>
      </w:r>
      <w:r w:rsidRPr="00B64912">
        <w:rPr>
          <w:rFonts w:eastAsia="Calibri"/>
          <w:sz w:val="28"/>
          <w:szCs w:val="28"/>
          <w:lang w:eastAsia="zh-CN"/>
        </w:rPr>
        <w:t xml:space="preserve"> – об’єм пам’яті для обчислень та збереження даних;</w:t>
      </w:r>
    </w:p>
    <w:p w14:paraId="23163BF9" w14:textId="77777777" w:rsidR="00263021" w:rsidRPr="00B64912" w:rsidRDefault="00263021" w:rsidP="00824842">
      <w:pPr>
        <w:numPr>
          <w:ilvl w:val="0"/>
          <w:numId w:val="8"/>
        </w:numPr>
        <w:suppressAutoHyphens/>
        <w:spacing w:line="360" w:lineRule="auto"/>
        <w:ind w:left="1418" w:hanging="709"/>
        <w:contextualSpacing/>
        <w:rPr>
          <w:rFonts w:eastAsia="Calibri"/>
          <w:sz w:val="28"/>
          <w:szCs w:val="28"/>
          <w:lang w:eastAsia="zh-CN"/>
        </w:rPr>
      </w:pPr>
      <w:r w:rsidRPr="00B64912">
        <w:rPr>
          <w:rFonts w:eastAsia="Calibri"/>
          <w:i/>
          <w:iCs/>
          <w:sz w:val="28"/>
          <w:szCs w:val="28"/>
          <w:lang w:eastAsia="zh-CN"/>
        </w:rPr>
        <w:t xml:space="preserve">Х3 – </w:t>
      </w:r>
      <w:r w:rsidRPr="00B64912">
        <w:rPr>
          <w:rFonts w:eastAsia="Calibri"/>
          <w:sz w:val="28"/>
          <w:szCs w:val="28"/>
          <w:lang w:eastAsia="zh-CN"/>
        </w:rPr>
        <w:t>час навчання даних;</w:t>
      </w:r>
    </w:p>
    <w:p w14:paraId="27079421" w14:textId="77777777" w:rsidR="00263021" w:rsidRPr="00B64912" w:rsidRDefault="00263021" w:rsidP="00824842">
      <w:pPr>
        <w:numPr>
          <w:ilvl w:val="0"/>
          <w:numId w:val="8"/>
        </w:numPr>
        <w:suppressAutoHyphens/>
        <w:spacing w:line="360" w:lineRule="auto"/>
        <w:ind w:left="1418" w:hanging="709"/>
        <w:contextualSpacing/>
        <w:rPr>
          <w:rFonts w:eastAsia="Calibri"/>
          <w:sz w:val="28"/>
          <w:szCs w:val="28"/>
          <w:lang w:eastAsia="zh-CN"/>
        </w:rPr>
      </w:pPr>
      <w:r w:rsidRPr="00B64912">
        <w:rPr>
          <w:rFonts w:eastAsia="Calibri"/>
          <w:i/>
          <w:iCs/>
          <w:sz w:val="28"/>
          <w:szCs w:val="28"/>
          <w:lang w:eastAsia="zh-CN"/>
        </w:rPr>
        <w:t>X4</w:t>
      </w:r>
      <w:r w:rsidRPr="00B64912">
        <w:rPr>
          <w:rFonts w:eastAsia="Calibri"/>
          <w:sz w:val="28"/>
          <w:szCs w:val="28"/>
          <w:lang w:eastAsia="zh-CN"/>
        </w:rPr>
        <w:t xml:space="preserve"> – потенційний об’єм програмного коду.</w:t>
      </w:r>
    </w:p>
    <w:p w14:paraId="68CA7334"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Гірші, середні і кращі значення параметрів вибираються на основі вимог замовника й умов, що характеризують експлуатацію програмного продукту,  як показано у таблиці 4.2.</w:t>
      </w:r>
    </w:p>
    <w:p w14:paraId="39B27B17" w14:textId="77777777" w:rsidR="00263021" w:rsidRPr="00B64912" w:rsidRDefault="00263021" w:rsidP="00263021">
      <w:pPr>
        <w:suppressAutoHyphens/>
        <w:spacing w:line="360" w:lineRule="auto"/>
        <w:rPr>
          <w:rFonts w:eastAsia="Calibri"/>
          <w:color w:val="000000"/>
          <w:sz w:val="28"/>
          <w:szCs w:val="28"/>
          <w:lang w:eastAsia="zh-CN"/>
        </w:rPr>
      </w:pPr>
    </w:p>
    <w:p w14:paraId="0F28FC19" w14:textId="77777777" w:rsidR="00263021" w:rsidRPr="00B64912" w:rsidRDefault="00263021" w:rsidP="00263021">
      <w:pPr>
        <w:suppressAutoHyphens/>
        <w:spacing w:line="360" w:lineRule="auto"/>
        <w:ind w:firstLine="709"/>
        <w:rPr>
          <w:rFonts w:eastAsia="Calibri"/>
          <w:color w:val="000000"/>
          <w:sz w:val="28"/>
          <w:szCs w:val="28"/>
          <w:lang w:eastAsia="zh-CN"/>
        </w:rPr>
      </w:pPr>
      <w:r w:rsidRPr="00B64912">
        <w:rPr>
          <w:rFonts w:eastAsia="Calibri"/>
          <w:b/>
          <w:bCs/>
          <w:color w:val="000000"/>
          <w:sz w:val="28"/>
          <w:szCs w:val="28"/>
          <w:lang w:eastAsia="zh-CN"/>
        </w:rPr>
        <w:t>Таблиця 4.2</w:t>
      </w:r>
      <w:r w:rsidRPr="00B64912">
        <w:rPr>
          <w:rFonts w:eastAsia="Calibri"/>
          <w:color w:val="000000"/>
          <w:sz w:val="28"/>
          <w:szCs w:val="28"/>
          <w:lang w:eastAsia="zh-CN"/>
        </w:rPr>
        <w:t xml:space="preserve"> </w:t>
      </w:r>
      <w:r w:rsidRPr="00B64912">
        <w:t>–</w:t>
      </w:r>
      <w:r w:rsidRPr="00B64912">
        <w:rPr>
          <w:rFonts w:eastAsia="Calibri"/>
          <w:color w:val="000000"/>
          <w:sz w:val="28"/>
          <w:szCs w:val="28"/>
          <w:lang w:eastAsia="zh-CN"/>
        </w:rPr>
        <w:t xml:space="preserve"> Основні параметри програмного продукту</w:t>
      </w:r>
    </w:p>
    <w:tbl>
      <w:tblPr>
        <w:tblW w:w="9645" w:type="dxa"/>
        <w:tblLayout w:type="fixed"/>
        <w:tblLook w:val="04A0" w:firstRow="1" w:lastRow="0" w:firstColumn="1" w:lastColumn="0" w:noHBand="0" w:noVBand="1"/>
      </w:tblPr>
      <w:tblGrid>
        <w:gridCol w:w="3552"/>
        <w:gridCol w:w="1133"/>
        <w:gridCol w:w="1822"/>
        <w:gridCol w:w="992"/>
        <w:gridCol w:w="1154"/>
        <w:gridCol w:w="992"/>
      </w:tblGrid>
      <w:tr w:rsidR="00263021" w:rsidRPr="00B64912" w14:paraId="10DF31FC" w14:textId="77777777" w:rsidTr="005D1E16">
        <w:tc>
          <w:tcPr>
            <w:tcW w:w="355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25BFD49"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bCs/>
                <w:sz w:val="28"/>
                <w:szCs w:val="28"/>
                <w:lang w:eastAsia="zh-CN"/>
              </w:rPr>
              <w:t>Назва</w:t>
            </w:r>
          </w:p>
          <w:p w14:paraId="0E10A7D3" w14:textId="77777777" w:rsidR="00263021" w:rsidRPr="00B64912" w:rsidRDefault="00263021" w:rsidP="005D1E16">
            <w:pPr>
              <w:suppressAutoHyphens/>
              <w:spacing w:line="240" w:lineRule="auto"/>
              <w:ind w:left="57" w:right="57" w:firstLine="0"/>
              <w:jc w:val="center"/>
              <w:rPr>
                <w:rFonts w:eastAsia="Calibri"/>
                <w:bCs/>
                <w:sz w:val="28"/>
                <w:szCs w:val="28"/>
                <w:lang w:eastAsia="zh-CN"/>
              </w:rPr>
            </w:pPr>
            <w:r w:rsidRPr="00B64912">
              <w:rPr>
                <w:rFonts w:eastAsia="Calibri"/>
                <w:bCs/>
                <w:sz w:val="28"/>
                <w:szCs w:val="28"/>
                <w:lang w:eastAsia="zh-CN"/>
              </w:rPr>
              <w:t>Параметра</w:t>
            </w:r>
          </w:p>
        </w:tc>
        <w:tc>
          <w:tcPr>
            <w:tcW w:w="113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02F603"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bCs/>
                <w:sz w:val="28"/>
                <w:szCs w:val="28"/>
                <w:lang w:eastAsia="zh-CN"/>
              </w:rPr>
              <w:t>Умовні позначення</w:t>
            </w:r>
          </w:p>
        </w:tc>
        <w:tc>
          <w:tcPr>
            <w:tcW w:w="182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A498F1"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bCs/>
                <w:sz w:val="28"/>
                <w:szCs w:val="28"/>
                <w:lang w:eastAsia="zh-CN"/>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8C5D2C"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bCs/>
                <w:sz w:val="28"/>
                <w:szCs w:val="28"/>
                <w:lang w:eastAsia="zh-CN"/>
              </w:rPr>
              <w:t>Значення параметра</w:t>
            </w:r>
          </w:p>
        </w:tc>
      </w:tr>
      <w:tr w:rsidR="00263021" w:rsidRPr="00B64912" w14:paraId="28F3D2AE" w14:textId="77777777" w:rsidTr="005D1E16">
        <w:trPr>
          <w:trHeight w:val="436"/>
        </w:trPr>
        <w:tc>
          <w:tcPr>
            <w:tcW w:w="3554" w:type="dxa"/>
            <w:vMerge/>
            <w:tcBorders>
              <w:top w:val="single" w:sz="8" w:space="0" w:color="000000"/>
              <w:left w:val="single" w:sz="8" w:space="0" w:color="000000"/>
              <w:bottom w:val="single" w:sz="8" w:space="0" w:color="000000"/>
              <w:right w:val="single" w:sz="8" w:space="0" w:color="000000"/>
            </w:tcBorders>
            <w:vAlign w:val="center"/>
            <w:hideMark/>
          </w:tcPr>
          <w:p w14:paraId="5D8D5195" w14:textId="77777777" w:rsidR="00263021" w:rsidRPr="00B64912" w:rsidRDefault="00263021" w:rsidP="005D1E16">
            <w:pPr>
              <w:spacing w:line="240" w:lineRule="auto"/>
              <w:ind w:firstLine="0"/>
              <w:rPr>
                <w:rFonts w:eastAsia="Calibri"/>
                <w:bCs/>
                <w:sz w:val="28"/>
                <w:szCs w:val="28"/>
                <w:lang w:eastAsia="zh-CN"/>
              </w:rPr>
            </w:pPr>
          </w:p>
        </w:tc>
        <w:tc>
          <w:tcPr>
            <w:tcW w:w="1134" w:type="dxa"/>
            <w:vMerge/>
            <w:tcBorders>
              <w:top w:val="single" w:sz="8" w:space="0" w:color="000000"/>
              <w:left w:val="single" w:sz="8" w:space="0" w:color="000000"/>
              <w:bottom w:val="single" w:sz="8" w:space="0" w:color="000000"/>
              <w:right w:val="single" w:sz="8" w:space="0" w:color="000000"/>
            </w:tcBorders>
            <w:vAlign w:val="center"/>
            <w:hideMark/>
          </w:tcPr>
          <w:p w14:paraId="117FB472" w14:textId="77777777" w:rsidR="00263021" w:rsidRPr="00B64912" w:rsidRDefault="00263021" w:rsidP="005D1E16">
            <w:pPr>
              <w:spacing w:line="240" w:lineRule="auto"/>
              <w:ind w:firstLine="0"/>
              <w:rPr>
                <w:rFonts w:eastAsia="Calibri"/>
                <w:sz w:val="28"/>
                <w:szCs w:val="28"/>
                <w:lang w:eastAsia="zh-CN"/>
              </w:rPr>
            </w:pPr>
          </w:p>
        </w:tc>
        <w:tc>
          <w:tcPr>
            <w:tcW w:w="1823" w:type="dxa"/>
            <w:vMerge/>
            <w:tcBorders>
              <w:top w:val="single" w:sz="8" w:space="0" w:color="000000"/>
              <w:left w:val="single" w:sz="8" w:space="0" w:color="000000"/>
              <w:bottom w:val="single" w:sz="8" w:space="0" w:color="000000"/>
              <w:right w:val="single" w:sz="8" w:space="0" w:color="000000"/>
            </w:tcBorders>
            <w:vAlign w:val="center"/>
            <w:hideMark/>
          </w:tcPr>
          <w:p w14:paraId="6B3A41CB" w14:textId="77777777" w:rsidR="00263021" w:rsidRPr="00B64912" w:rsidRDefault="00263021" w:rsidP="005D1E16">
            <w:pPr>
              <w:spacing w:line="240" w:lineRule="auto"/>
              <w:ind w:firstLine="0"/>
              <w:rPr>
                <w:rFonts w:eastAsia="Calibri"/>
                <w:sz w:val="28"/>
                <w:szCs w:val="28"/>
                <w:lang w:eastAsia="zh-CN"/>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4FAF46B"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bCs/>
                <w:sz w:val="28"/>
                <w:szCs w:val="28"/>
                <w:lang w:eastAsia="zh-CN"/>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A7F8776"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bCs/>
                <w:sz w:val="28"/>
                <w:szCs w:val="28"/>
                <w:lang w:eastAsia="zh-CN"/>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7C847F"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bCs/>
                <w:sz w:val="28"/>
                <w:szCs w:val="28"/>
                <w:lang w:eastAsia="zh-CN"/>
              </w:rPr>
              <w:t>кращі</w:t>
            </w:r>
          </w:p>
        </w:tc>
      </w:tr>
      <w:tr w:rsidR="00263021" w:rsidRPr="00B64912" w14:paraId="1547284D" w14:textId="77777777" w:rsidTr="005D1E16">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E62F2F" w14:textId="77777777" w:rsidR="00263021" w:rsidRPr="00B64912" w:rsidRDefault="00263021" w:rsidP="005D1E16">
            <w:pPr>
              <w:suppressAutoHyphens/>
              <w:spacing w:line="240" w:lineRule="auto"/>
              <w:ind w:left="57" w:right="57" w:firstLine="0"/>
              <w:rPr>
                <w:rFonts w:eastAsia="Calibri"/>
                <w:sz w:val="28"/>
                <w:szCs w:val="28"/>
                <w:lang w:eastAsia="zh-CN"/>
              </w:rPr>
            </w:pPr>
            <w:r w:rsidRPr="00B64912">
              <w:rPr>
                <w:rFonts w:eastAsia="Calibri"/>
                <w:sz w:val="28"/>
                <w:szCs w:val="28"/>
                <w:lang w:eastAsia="zh-CN"/>
              </w:rPr>
              <w:t>Швидкодія мови програмування</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ACECFA"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sz w:val="28"/>
                <w:szCs w:val="28"/>
                <w:lang w:eastAsia="zh-CN"/>
              </w:rPr>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60BF090" w14:textId="77777777" w:rsidR="00263021" w:rsidRPr="00B64912" w:rsidRDefault="00263021" w:rsidP="005D1E16">
            <w:pPr>
              <w:suppressAutoHyphens/>
              <w:spacing w:line="240" w:lineRule="auto"/>
              <w:ind w:right="57" w:firstLine="0"/>
              <w:rPr>
                <w:rFonts w:eastAsia="Calibri"/>
                <w:sz w:val="28"/>
                <w:szCs w:val="28"/>
                <w:lang w:eastAsia="zh-CN"/>
              </w:rPr>
            </w:pPr>
            <w:proofErr w:type="spellStart"/>
            <w:r w:rsidRPr="00B64912">
              <w:rPr>
                <w:rFonts w:eastAsia="Calibri"/>
                <w:sz w:val="28"/>
                <w:szCs w:val="28"/>
                <w:lang w:eastAsia="zh-CN"/>
              </w:rPr>
              <w:t>оп</w:t>
            </w:r>
            <w:proofErr w:type="spellEnd"/>
            <w:r w:rsidRPr="00B64912">
              <w:rPr>
                <w:rFonts w:eastAsia="Calibri"/>
                <w:sz w:val="28"/>
                <w:szCs w:val="28"/>
                <w:lang w:eastAsia="zh-CN"/>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189191"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sz w:val="28"/>
                <w:szCs w:val="28"/>
                <w:lang w:eastAsia="zh-CN"/>
              </w:rPr>
              <w:t>60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0952591"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sz w:val="28"/>
                <w:szCs w:val="28"/>
                <w:lang w:eastAsia="zh-CN"/>
              </w:rPr>
              <w:t>80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4CF06DE"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sz w:val="28"/>
                <w:szCs w:val="28"/>
                <w:lang w:eastAsia="zh-CN"/>
              </w:rPr>
              <w:t>110</w:t>
            </w:r>
          </w:p>
        </w:tc>
      </w:tr>
      <w:tr w:rsidR="00263021" w:rsidRPr="00B64912" w14:paraId="3E50C4CD" w14:textId="77777777" w:rsidTr="005D1E16">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5E1C78B" w14:textId="77777777" w:rsidR="00263021" w:rsidRPr="00B64912" w:rsidRDefault="00263021" w:rsidP="005D1E16">
            <w:pPr>
              <w:suppressAutoHyphens/>
              <w:spacing w:line="240" w:lineRule="auto"/>
              <w:ind w:right="57" w:firstLine="0"/>
              <w:rPr>
                <w:rFonts w:eastAsia="Calibri"/>
                <w:sz w:val="28"/>
                <w:szCs w:val="28"/>
                <w:lang w:eastAsia="zh-CN"/>
              </w:rPr>
            </w:pPr>
            <w:r w:rsidRPr="00B64912">
              <w:rPr>
                <w:rFonts w:eastAsia="Calibri"/>
                <w:sz w:val="28"/>
                <w:szCs w:val="28"/>
                <w:lang w:eastAsia="zh-CN"/>
              </w:rPr>
              <w:t xml:space="preserve"> Об’єм пам’яті </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B11AD5"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sz w:val="28"/>
                <w:szCs w:val="28"/>
                <w:lang w:eastAsia="zh-CN"/>
              </w:rPr>
              <w:t>X2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5F101C" w14:textId="77777777" w:rsidR="00263021" w:rsidRPr="00B64912" w:rsidRDefault="00263021" w:rsidP="005D1E16">
            <w:pPr>
              <w:suppressAutoHyphens/>
              <w:spacing w:line="240" w:lineRule="auto"/>
              <w:ind w:left="57" w:right="57" w:firstLine="0"/>
              <w:rPr>
                <w:rFonts w:eastAsia="Calibri"/>
                <w:sz w:val="28"/>
                <w:szCs w:val="28"/>
                <w:lang w:eastAsia="zh-CN"/>
              </w:rPr>
            </w:pPr>
            <w:proofErr w:type="spellStart"/>
            <w:r w:rsidRPr="00B64912">
              <w:rPr>
                <w:rFonts w:eastAsia="Calibri"/>
                <w:sz w:val="28"/>
                <w:szCs w:val="28"/>
                <w:lang w:eastAsia="zh-CN"/>
              </w:rPr>
              <w:t>Мб</w:t>
            </w:r>
            <w:proofErr w:type="spellEnd"/>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F9B486"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sz w:val="28"/>
                <w:szCs w:val="28"/>
                <w:lang w:eastAsia="zh-CN"/>
              </w:rPr>
              <w:t>60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8F54EB"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sz w:val="28"/>
                <w:szCs w:val="28"/>
                <w:lang w:eastAsia="zh-CN"/>
              </w:rPr>
              <w:t>50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EB985D9"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sz w:val="28"/>
                <w:szCs w:val="28"/>
                <w:lang w:eastAsia="zh-CN"/>
              </w:rPr>
              <w:t>30</w:t>
            </w:r>
          </w:p>
        </w:tc>
      </w:tr>
      <w:tr w:rsidR="00263021" w:rsidRPr="00B64912" w14:paraId="6E0926D4" w14:textId="77777777" w:rsidTr="005D1E16">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9AC6B0" w14:textId="77777777" w:rsidR="00263021" w:rsidRPr="00B64912" w:rsidRDefault="00263021" w:rsidP="005D1E16">
            <w:pPr>
              <w:suppressAutoHyphens/>
              <w:spacing w:line="240" w:lineRule="auto"/>
              <w:ind w:left="57" w:right="57" w:firstLine="0"/>
              <w:rPr>
                <w:rFonts w:eastAsia="Calibri"/>
                <w:sz w:val="28"/>
                <w:szCs w:val="28"/>
                <w:lang w:eastAsia="zh-CN"/>
              </w:rPr>
            </w:pPr>
            <w:r w:rsidRPr="00B64912">
              <w:rPr>
                <w:rFonts w:eastAsia="Calibri"/>
                <w:sz w:val="28"/>
                <w:szCs w:val="28"/>
                <w:lang w:eastAsia="zh-CN"/>
              </w:rPr>
              <w:t>Час попередньої обробки даних</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C51C17"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sz w:val="28"/>
                <w:szCs w:val="28"/>
                <w:lang w:eastAsia="zh-CN"/>
              </w:rPr>
              <w:t>X3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3D36325" w14:textId="77777777" w:rsidR="00263021" w:rsidRPr="00B64912" w:rsidRDefault="00263021" w:rsidP="005D1E16">
            <w:pPr>
              <w:suppressAutoHyphens/>
              <w:spacing w:line="240" w:lineRule="auto"/>
              <w:ind w:left="57" w:right="57" w:firstLine="0"/>
              <w:rPr>
                <w:rFonts w:eastAsia="Calibri"/>
                <w:sz w:val="28"/>
                <w:szCs w:val="28"/>
                <w:lang w:eastAsia="zh-CN"/>
              </w:rPr>
            </w:pPr>
            <w:r w:rsidRPr="00B64912">
              <w:rPr>
                <w:rFonts w:eastAsia="Calibri"/>
                <w:sz w:val="28"/>
                <w:szCs w:val="28"/>
                <w:lang w:eastAsia="zh-CN"/>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F8F2C2E"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sz w:val="28"/>
                <w:szCs w:val="28"/>
                <w:lang w:eastAsia="zh-CN"/>
              </w:rPr>
              <w:t>80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9E9ADB"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sz w:val="28"/>
                <w:szCs w:val="28"/>
                <w:lang w:eastAsia="zh-CN"/>
              </w:rPr>
              <w:t>70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A79B9A"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sz w:val="28"/>
                <w:szCs w:val="28"/>
                <w:lang w:eastAsia="zh-CN"/>
              </w:rPr>
              <w:t>60</w:t>
            </w:r>
          </w:p>
        </w:tc>
      </w:tr>
      <w:tr w:rsidR="00263021" w:rsidRPr="00B64912" w14:paraId="360A60B4" w14:textId="77777777" w:rsidTr="005D1E16">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0238295" w14:textId="77777777" w:rsidR="00263021" w:rsidRPr="00B64912" w:rsidRDefault="00263021" w:rsidP="005D1E16">
            <w:pPr>
              <w:suppressAutoHyphens/>
              <w:spacing w:line="240" w:lineRule="auto"/>
              <w:ind w:left="57" w:right="57" w:firstLine="0"/>
              <w:rPr>
                <w:rFonts w:eastAsia="Calibri"/>
                <w:sz w:val="28"/>
                <w:szCs w:val="28"/>
                <w:lang w:eastAsia="zh-CN"/>
              </w:rPr>
            </w:pPr>
            <w:r w:rsidRPr="00B64912">
              <w:rPr>
                <w:rFonts w:eastAsia="Calibri"/>
                <w:sz w:val="28"/>
                <w:szCs w:val="28"/>
                <w:lang w:eastAsia="zh-CN"/>
              </w:rPr>
              <w:t>Потенційний об’єм програмного коду</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5579CE"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sz w:val="28"/>
                <w:szCs w:val="28"/>
                <w:lang w:eastAsia="zh-CN"/>
              </w:rPr>
              <w:t>X4</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2E880F" w14:textId="77777777" w:rsidR="00263021" w:rsidRPr="00B64912" w:rsidRDefault="00263021" w:rsidP="005D1E16">
            <w:pPr>
              <w:suppressAutoHyphens/>
              <w:spacing w:line="240" w:lineRule="auto"/>
              <w:ind w:left="57" w:right="57" w:firstLine="0"/>
              <w:rPr>
                <w:rFonts w:eastAsia="Calibri"/>
                <w:sz w:val="28"/>
                <w:szCs w:val="28"/>
                <w:lang w:eastAsia="zh-CN"/>
              </w:rPr>
            </w:pPr>
            <w:r w:rsidRPr="00B64912">
              <w:rPr>
                <w:rFonts w:eastAsia="Calibri"/>
                <w:sz w:val="28"/>
                <w:szCs w:val="28"/>
                <w:lang w:eastAsia="zh-CN"/>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269871"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sz w:val="28"/>
                <w:szCs w:val="28"/>
                <w:lang w:eastAsia="zh-CN"/>
              </w:rPr>
              <w:t>35</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B2FD97"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sz w:val="28"/>
                <w:szCs w:val="28"/>
                <w:lang w:eastAsia="zh-CN"/>
              </w:rPr>
              <w:t>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7B78230" w14:textId="77777777" w:rsidR="00263021" w:rsidRPr="00B64912" w:rsidRDefault="00263021" w:rsidP="005D1E16">
            <w:pPr>
              <w:suppressAutoHyphens/>
              <w:spacing w:line="240" w:lineRule="auto"/>
              <w:ind w:left="57" w:right="57" w:firstLine="0"/>
              <w:jc w:val="center"/>
              <w:rPr>
                <w:rFonts w:eastAsia="Calibri"/>
                <w:sz w:val="28"/>
                <w:szCs w:val="28"/>
                <w:lang w:eastAsia="zh-CN"/>
              </w:rPr>
            </w:pPr>
            <w:r w:rsidRPr="00B64912">
              <w:rPr>
                <w:rFonts w:eastAsia="Calibri"/>
                <w:sz w:val="28"/>
                <w:szCs w:val="28"/>
                <w:lang w:eastAsia="zh-CN"/>
              </w:rPr>
              <w:t>20</w:t>
            </w:r>
          </w:p>
        </w:tc>
      </w:tr>
    </w:tbl>
    <w:p w14:paraId="472C9722" w14:textId="77777777" w:rsidR="00263021" w:rsidRPr="00B64912" w:rsidRDefault="00263021" w:rsidP="00263021">
      <w:pPr>
        <w:suppressAutoHyphens/>
        <w:spacing w:line="360" w:lineRule="auto"/>
        <w:ind w:firstLine="709"/>
        <w:rPr>
          <w:rFonts w:eastAsia="Calibri"/>
          <w:sz w:val="28"/>
          <w:szCs w:val="28"/>
          <w:lang w:eastAsia="zh-CN"/>
        </w:rPr>
      </w:pPr>
    </w:p>
    <w:p w14:paraId="14AEC09B"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 xml:space="preserve">За даними таблиці 4.3 будуються графічні характеристики параметрів – рис. 4.2 – рис. 4.5. </w:t>
      </w:r>
    </w:p>
    <w:p w14:paraId="0F1FB834" w14:textId="77777777" w:rsidR="00263021" w:rsidRPr="00B64912" w:rsidRDefault="00263021" w:rsidP="00263021">
      <w:pPr>
        <w:suppressAutoHyphens/>
        <w:spacing w:line="360" w:lineRule="auto"/>
        <w:ind w:firstLine="709"/>
        <w:rPr>
          <w:rFonts w:eastAsia="Calibri"/>
          <w:sz w:val="28"/>
          <w:szCs w:val="28"/>
          <w:lang w:eastAsia="zh-CN"/>
        </w:rPr>
      </w:pPr>
    </w:p>
    <w:p w14:paraId="4EEA57B7" w14:textId="77777777" w:rsidR="00263021" w:rsidRPr="00B64912" w:rsidRDefault="00263021" w:rsidP="00263021">
      <w:pPr>
        <w:suppressAutoHyphens/>
        <w:spacing w:line="360" w:lineRule="auto"/>
        <w:jc w:val="center"/>
        <w:rPr>
          <w:rFonts w:eastAsia="Calibri"/>
          <w:sz w:val="28"/>
          <w:szCs w:val="28"/>
          <w:lang w:eastAsia="zh-CN"/>
        </w:rPr>
      </w:pPr>
      <w:r w:rsidRPr="00B64912">
        <w:rPr>
          <w:noProof/>
          <w:lang w:val="ru-RU"/>
        </w:rPr>
        <w:drawing>
          <wp:inline distT="0" distB="0" distL="0" distR="0" wp14:anchorId="299622E0" wp14:editId="7FC4C2AA">
            <wp:extent cx="5489064" cy="3336967"/>
            <wp:effectExtent l="0" t="0" r="10160" b="1587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F33E37F" w14:textId="77777777" w:rsidR="00263021" w:rsidRPr="00B64912" w:rsidRDefault="00263021" w:rsidP="00263021">
      <w:pPr>
        <w:suppressAutoHyphens/>
        <w:spacing w:line="360" w:lineRule="auto"/>
        <w:jc w:val="center"/>
        <w:rPr>
          <w:rFonts w:eastAsia="Calibri"/>
          <w:sz w:val="28"/>
          <w:szCs w:val="28"/>
          <w:lang w:eastAsia="zh-CN"/>
        </w:rPr>
      </w:pPr>
      <w:r w:rsidRPr="00B64912">
        <w:rPr>
          <w:rFonts w:eastAsia="Calibri"/>
          <w:b/>
          <w:bCs/>
          <w:sz w:val="28"/>
          <w:szCs w:val="28"/>
          <w:lang w:eastAsia="zh-CN"/>
        </w:rPr>
        <w:t>Рисунок 4.2</w:t>
      </w:r>
      <w:r w:rsidRPr="00B64912">
        <w:rPr>
          <w:rFonts w:eastAsia="Calibri"/>
          <w:sz w:val="28"/>
          <w:szCs w:val="28"/>
          <w:lang w:eastAsia="zh-CN"/>
        </w:rPr>
        <w:t xml:space="preserve"> – Х1, швидкодія мови програмування</w:t>
      </w:r>
    </w:p>
    <w:p w14:paraId="54AB34B6" w14:textId="77777777" w:rsidR="00263021" w:rsidRPr="00B64912" w:rsidRDefault="00263021" w:rsidP="00263021">
      <w:pPr>
        <w:suppressAutoHyphens/>
        <w:spacing w:line="360" w:lineRule="auto"/>
        <w:jc w:val="center"/>
        <w:rPr>
          <w:rFonts w:eastAsia="Calibri"/>
          <w:sz w:val="28"/>
          <w:szCs w:val="28"/>
          <w:lang w:eastAsia="zh-CN"/>
        </w:rPr>
      </w:pPr>
    </w:p>
    <w:p w14:paraId="4711FF16" w14:textId="77777777" w:rsidR="00263021" w:rsidRPr="00B64912" w:rsidRDefault="00263021" w:rsidP="00263021">
      <w:pPr>
        <w:suppressAutoHyphens/>
        <w:spacing w:line="360" w:lineRule="auto"/>
        <w:jc w:val="center"/>
        <w:rPr>
          <w:rFonts w:eastAsia="Calibri"/>
          <w:sz w:val="28"/>
          <w:szCs w:val="28"/>
          <w:lang w:eastAsia="zh-CN"/>
        </w:rPr>
      </w:pPr>
      <w:r w:rsidRPr="00B64912">
        <w:rPr>
          <w:noProof/>
          <w:lang w:val="ru-RU"/>
        </w:rPr>
        <w:drawing>
          <wp:inline distT="0" distB="0" distL="0" distR="0" wp14:anchorId="3A6CE50D" wp14:editId="7E9BEFC5">
            <wp:extent cx="5480231" cy="3479470"/>
            <wp:effectExtent l="0" t="0" r="6350" b="13335"/>
            <wp:docPr id="291" name="Діаграма 2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873C816" w14:textId="77777777" w:rsidR="00263021" w:rsidRPr="00B64912" w:rsidRDefault="00263021" w:rsidP="00263021">
      <w:pPr>
        <w:suppressAutoHyphens/>
        <w:spacing w:line="360" w:lineRule="auto"/>
        <w:ind w:left="57" w:right="57" w:hanging="57"/>
        <w:jc w:val="center"/>
        <w:rPr>
          <w:rFonts w:eastAsia="Calibri"/>
          <w:sz w:val="28"/>
          <w:szCs w:val="28"/>
          <w:lang w:eastAsia="zh-CN"/>
        </w:rPr>
      </w:pPr>
      <w:r w:rsidRPr="00B64912">
        <w:rPr>
          <w:rFonts w:eastAsia="Calibri"/>
          <w:b/>
          <w:bCs/>
          <w:sz w:val="28"/>
          <w:szCs w:val="28"/>
          <w:lang w:eastAsia="zh-CN"/>
        </w:rPr>
        <w:t>Рисунок 4.3</w:t>
      </w:r>
      <w:r w:rsidRPr="00B64912">
        <w:rPr>
          <w:rFonts w:eastAsia="Calibri"/>
          <w:sz w:val="28"/>
          <w:szCs w:val="28"/>
          <w:lang w:eastAsia="zh-CN"/>
        </w:rPr>
        <w:t xml:space="preserve"> – Х2, об’єм пам’яті </w:t>
      </w:r>
    </w:p>
    <w:p w14:paraId="2CCFA658" w14:textId="77777777" w:rsidR="00263021" w:rsidRPr="00B64912" w:rsidRDefault="00263021" w:rsidP="00263021">
      <w:pPr>
        <w:suppressAutoHyphens/>
        <w:spacing w:line="360" w:lineRule="auto"/>
        <w:ind w:firstLine="709"/>
        <w:jc w:val="center"/>
        <w:rPr>
          <w:rFonts w:eastAsia="Calibri"/>
          <w:sz w:val="28"/>
          <w:szCs w:val="28"/>
          <w:lang w:eastAsia="zh-CN"/>
        </w:rPr>
      </w:pPr>
    </w:p>
    <w:p w14:paraId="352D5A35" w14:textId="77777777" w:rsidR="0004069F" w:rsidRPr="00B64912" w:rsidRDefault="00263021" w:rsidP="0004069F">
      <w:pPr>
        <w:suppressAutoHyphens/>
        <w:spacing w:line="360" w:lineRule="auto"/>
        <w:jc w:val="center"/>
        <w:rPr>
          <w:rFonts w:eastAsia="Calibri"/>
          <w:sz w:val="28"/>
          <w:szCs w:val="28"/>
          <w:lang w:eastAsia="zh-CN"/>
        </w:rPr>
      </w:pPr>
      <w:r w:rsidRPr="00B64912">
        <w:rPr>
          <w:noProof/>
          <w:lang w:val="ru-RU"/>
        </w:rPr>
        <w:lastRenderedPageBreak/>
        <w:drawing>
          <wp:inline distT="0" distB="0" distL="0" distR="0" wp14:anchorId="3F4A66C8" wp14:editId="2455D70E">
            <wp:extent cx="5548234" cy="3740727"/>
            <wp:effectExtent l="0" t="0" r="14605" b="6350"/>
            <wp:docPr id="292" name="Діаграма 29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7EA6DBC" w14:textId="77777777" w:rsidR="00263021" w:rsidRPr="00B64912" w:rsidRDefault="00263021" w:rsidP="00263021">
      <w:pPr>
        <w:suppressAutoHyphens/>
        <w:spacing w:line="360" w:lineRule="auto"/>
        <w:jc w:val="center"/>
        <w:rPr>
          <w:rFonts w:eastAsia="Calibri"/>
          <w:sz w:val="28"/>
          <w:szCs w:val="28"/>
          <w:lang w:eastAsia="zh-CN"/>
        </w:rPr>
      </w:pPr>
      <w:r w:rsidRPr="00B64912">
        <w:rPr>
          <w:rFonts w:eastAsia="Calibri"/>
          <w:b/>
          <w:bCs/>
          <w:sz w:val="28"/>
          <w:szCs w:val="28"/>
          <w:lang w:eastAsia="zh-CN"/>
        </w:rPr>
        <w:t>Рисунок 4.4</w:t>
      </w:r>
      <w:r w:rsidRPr="00B64912">
        <w:rPr>
          <w:rFonts w:eastAsia="Calibri"/>
          <w:sz w:val="28"/>
          <w:szCs w:val="28"/>
          <w:lang w:eastAsia="zh-CN"/>
        </w:rPr>
        <w:t xml:space="preserve"> – Х3, час попередньої обробки даних </w:t>
      </w:r>
    </w:p>
    <w:p w14:paraId="67808DE6" w14:textId="77777777" w:rsidR="00263021" w:rsidRPr="00B64912" w:rsidRDefault="00263021" w:rsidP="00263021">
      <w:pPr>
        <w:suppressAutoHyphens/>
        <w:spacing w:line="360" w:lineRule="auto"/>
        <w:jc w:val="center"/>
        <w:rPr>
          <w:rFonts w:eastAsia="Calibri"/>
          <w:sz w:val="28"/>
          <w:szCs w:val="28"/>
          <w:lang w:eastAsia="zh-CN"/>
        </w:rPr>
      </w:pPr>
    </w:p>
    <w:p w14:paraId="49D0B122" w14:textId="77777777" w:rsidR="00263021" w:rsidRPr="00B64912" w:rsidRDefault="00263021" w:rsidP="00263021">
      <w:pPr>
        <w:suppressAutoHyphens/>
        <w:spacing w:line="360" w:lineRule="auto"/>
        <w:jc w:val="center"/>
        <w:rPr>
          <w:rFonts w:eastAsia="Calibri"/>
          <w:sz w:val="28"/>
          <w:szCs w:val="28"/>
          <w:lang w:eastAsia="zh-CN"/>
        </w:rPr>
      </w:pPr>
      <w:r w:rsidRPr="00B64912">
        <w:rPr>
          <w:noProof/>
          <w:lang w:val="ru-RU"/>
        </w:rPr>
        <w:drawing>
          <wp:inline distT="0" distB="0" distL="0" distR="0" wp14:anchorId="0C280A1B" wp14:editId="7718755D">
            <wp:extent cx="5512814" cy="3823855"/>
            <wp:effectExtent l="0" t="0" r="12065" b="12065"/>
            <wp:docPr id="293" name="Діаграма 29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6283380" w14:textId="77777777" w:rsidR="00263021" w:rsidRPr="00B64912" w:rsidRDefault="00263021" w:rsidP="00263021">
      <w:pPr>
        <w:suppressAutoHyphens/>
        <w:spacing w:line="360" w:lineRule="auto"/>
        <w:jc w:val="center"/>
        <w:rPr>
          <w:rFonts w:eastAsia="Calibri"/>
          <w:sz w:val="28"/>
          <w:szCs w:val="28"/>
          <w:lang w:eastAsia="zh-CN"/>
        </w:rPr>
      </w:pPr>
      <w:r w:rsidRPr="00B64912">
        <w:rPr>
          <w:rFonts w:eastAsia="Calibri"/>
          <w:b/>
          <w:bCs/>
          <w:sz w:val="28"/>
          <w:szCs w:val="28"/>
          <w:lang w:eastAsia="zh-CN"/>
        </w:rPr>
        <w:t>Рисунок 4.5</w:t>
      </w:r>
      <w:r w:rsidRPr="00B64912">
        <w:rPr>
          <w:rFonts w:eastAsia="Calibri"/>
          <w:sz w:val="28"/>
          <w:szCs w:val="28"/>
          <w:lang w:eastAsia="zh-CN"/>
        </w:rPr>
        <w:t xml:space="preserve"> – Х4, потенційний об’єм програмного коду</w:t>
      </w:r>
    </w:p>
    <w:p w14:paraId="2F4CA0A6" w14:textId="77777777" w:rsidR="00263021" w:rsidRPr="00B64912" w:rsidRDefault="00263021" w:rsidP="0004069F">
      <w:pPr>
        <w:suppressAutoHyphens/>
        <w:spacing w:line="360" w:lineRule="auto"/>
        <w:ind w:firstLine="0"/>
        <w:rPr>
          <w:rFonts w:eastAsia="Calibri"/>
          <w:sz w:val="28"/>
          <w:szCs w:val="28"/>
          <w:lang w:eastAsia="zh-CN"/>
        </w:rPr>
      </w:pPr>
    </w:p>
    <w:p w14:paraId="29BBD068" w14:textId="77777777" w:rsidR="00263021" w:rsidRPr="00B64912" w:rsidRDefault="00263021" w:rsidP="00824842">
      <w:pPr>
        <w:keepNext/>
        <w:numPr>
          <w:ilvl w:val="1"/>
          <w:numId w:val="6"/>
        </w:numPr>
        <w:tabs>
          <w:tab w:val="left" w:pos="0"/>
        </w:tabs>
        <w:suppressAutoHyphens/>
        <w:spacing w:line="360" w:lineRule="auto"/>
        <w:ind w:firstLine="708"/>
        <w:outlineLvl w:val="1"/>
        <w:rPr>
          <w:rFonts w:eastAsia="Cambria" w:cs="Cambria"/>
          <w:b/>
          <w:bCs/>
          <w:iCs/>
          <w:sz w:val="28"/>
          <w:szCs w:val="28"/>
        </w:rPr>
      </w:pPr>
      <w:bookmarkStart w:id="11" w:name="_Toc73052061"/>
      <w:r w:rsidRPr="00B64912">
        <w:rPr>
          <w:rFonts w:eastAsia="Cambria" w:cs="Cambria"/>
          <w:b/>
          <w:bCs/>
          <w:iCs/>
          <w:sz w:val="28"/>
          <w:szCs w:val="28"/>
        </w:rPr>
        <w:lastRenderedPageBreak/>
        <w:t>4.4 Аналіз експертного оцінювання параметрів</w:t>
      </w:r>
      <w:bookmarkEnd w:id="11"/>
      <w:r w:rsidRPr="00B64912">
        <w:rPr>
          <w:rFonts w:eastAsia="Cambria" w:cs="Cambria"/>
          <w:b/>
          <w:bCs/>
          <w:iCs/>
          <w:sz w:val="28"/>
          <w:szCs w:val="28"/>
        </w:rPr>
        <w:t xml:space="preserve"> </w:t>
      </w:r>
    </w:p>
    <w:p w14:paraId="2536DFED" w14:textId="77777777" w:rsidR="00263021" w:rsidRPr="00B64912" w:rsidRDefault="00263021" w:rsidP="00263021">
      <w:pPr>
        <w:suppressAutoHyphens/>
        <w:spacing w:line="360" w:lineRule="auto"/>
        <w:ind w:firstLine="709"/>
        <w:rPr>
          <w:sz w:val="28"/>
          <w:szCs w:val="28"/>
          <w:lang w:eastAsia="zh-CN"/>
        </w:rPr>
      </w:pPr>
    </w:p>
    <w:p w14:paraId="45395F23" w14:textId="77777777" w:rsidR="00263021" w:rsidRPr="00B64912" w:rsidRDefault="00263021" w:rsidP="00263021">
      <w:pPr>
        <w:suppressAutoHyphens/>
        <w:spacing w:line="360" w:lineRule="auto"/>
        <w:ind w:firstLine="709"/>
        <w:rPr>
          <w:sz w:val="28"/>
          <w:szCs w:val="28"/>
          <w:lang w:eastAsia="zh-CN"/>
        </w:rPr>
      </w:pPr>
    </w:p>
    <w:p w14:paraId="4503ABF7"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14:paraId="38E8EBF0" w14:textId="77777777" w:rsidR="00263021" w:rsidRPr="00B64912" w:rsidRDefault="00263021" w:rsidP="008D3D7C">
      <w:pPr>
        <w:suppressAutoHyphens/>
        <w:spacing w:line="360" w:lineRule="auto"/>
        <w:ind w:firstLine="709"/>
        <w:rPr>
          <w:rFonts w:eastAsia="Calibri"/>
          <w:sz w:val="28"/>
          <w:szCs w:val="28"/>
          <w:lang w:eastAsia="zh-CN"/>
        </w:rPr>
      </w:pPr>
      <w:r w:rsidRPr="00B64912">
        <w:rPr>
          <w:rFonts w:eastAsia="Calibri"/>
          <w:sz w:val="28"/>
          <w:szCs w:val="28"/>
          <w:lang w:eastAsia="zh-CN"/>
        </w:rPr>
        <w:t>Значимість кожного параметра визначається методом попарного порів</w:t>
      </w:r>
      <w:r w:rsidRPr="00B64912">
        <w:rPr>
          <w:rFonts w:eastAsia="Calibri"/>
          <w:sz w:val="28"/>
          <w:szCs w:val="28"/>
          <w:lang w:eastAsia="zh-CN"/>
        </w:rPr>
        <w:softHyphen/>
        <w:t>няння. Оцінку проводить експертна комісія із 7 людей. Визначення коефіцієнтів значимості передбачає:</w:t>
      </w:r>
      <w:r w:rsidR="008D3D7C">
        <w:rPr>
          <w:rFonts w:eastAsia="Calibri"/>
          <w:sz w:val="28"/>
          <w:szCs w:val="28"/>
          <w:lang w:eastAsia="zh-CN"/>
        </w:rPr>
        <w:t xml:space="preserve"> </w:t>
      </w:r>
      <w:r w:rsidRPr="00B64912">
        <w:rPr>
          <w:rFonts w:eastAsia="Calibri"/>
          <w:sz w:val="28"/>
          <w:szCs w:val="28"/>
          <w:lang w:eastAsia="zh-CN"/>
        </w:rPr>
        <w:t>визначення рівня значимості параметра шляхом присвоєння різних рангів;</w:t>
      </w:r>
      <w:r w:rsidR="008D3D7C">
        <w:rPr>
          <w:rFonts w:eastAsia="Calibri"/>
          <w:sz w:val="28"/>
          <w:szCs w:val="28"/>
          <w:lang w:eastAsia="zh-CN"/>
        </w:rPr>
        <w:t xml:space="preserve"> </w:t>
      </w:r>
      <w:r w:rsidRPr="00B64912">
        <w:rPr>
          <w:rFonts w:eastAsia="Calibri"/>
          <w:sz w:val="28"/>
          <w:szCs w:val="28"/>
          <w:lang w:eastAsia="zh-CN"/>
        </w:rPr>
        <w:t>перевірку придатності експертних оцінок для подальшого використання;</w:t>
      </w:r>
      <w:r w:rsidR="008D3D7C">
        <w:rPr>
          <w:rFonts w:eastAsia="Calibri"/>
          <w:sz w:val="28"/>
          <w:szCs w:val="28"/>
          <w:lang w:eastAsia="zh-CN"/>
        </w:rPr>
        <w:t xml:space="preserve"> </w:t>
      </w:r>
      <w:r w:rsidRPr="00B64912">
        <w:rPr>
          <w:rFonts w:eastAsia="Calibri"/>
          <w:sz w:val="28"/>
          <w:szCs w:val="28"/>
          <w:lang w:eastAsia="zh-CN"/>
        </w:rPr>
        <w:t>визначення оцінки попарного пріоритету параметрів;</w:t>
      </w:r>
      <w:r w:rsidR="008D3D7C">
        <w:rPr>
          <w:rFonts w:eastAsia="Calibri"/>
          <w:sz w:val="28"/>
          <w:szCs w:val="28"/>
          <w:lang w:eastAsia="zh-CN"/>
        </w:rPr>
        <w:t xml:space="preserve"> </w:t>
      </w:r>
      <w:r w:rsidRPr="00B64912">
        <w:rPr>
          <w:rFonts w:eastAsia="Calibri"/>
          <w:sz w:val="28"/>
          <w:szCs w:val="28"/>
          <w:lang w:eastAsia="zh-CN"/>
        </w:rPr>
        <w:t>обробку результатів та визначення коефіцієнту значимості.</w:t>
      </w:r>
    </w:p>
    <w:p w14:paraId="5AB01B6C" w14:textId="77777777" w:rsidR="00263021" w:rsidRPr="00B64912" w:rsidRDefault="00263021" w:rsidP="008D3D7C">
      <w:pPr>
        <w:suppressAutoHyphens/>
        <w:spacing w:line="360" w:lineRule="auto"/>
        <w:ind w:firstLine="709"/>
        <w:rPr>
          <w:rFonts w:eastAsia="Calibri"/>
          <w:sz w:val="28"/>
          <w:szCs w:val="28"/>
          <w:lang w:eastAsia="zh-CN"/>
        </w:rPr>
      </w:pPr>
      <w:r w:rsidRPr="00B64912">
        <w:rPr>
          <w:rFonts w:eastAsia="Calibri"/>
          <w:sz w:val="28"/>
          <w:szCs w:val="28"/>
          <w:lang w:eastAsia="zh-CN"/>
        </w:rPr>
        <w:t>Результати експертного ранжування наведені у таблиці 4.3.</w:t>
      </w:r>
    </w:p>
    <w:p w14:paraId="3118D1C8" w14:textId="77777777" w:rsidR="00263021" w:rsidRPr="00B64912" w:rsidRDefault="00263021" w:rsidP="00263021">
      <w:pPr>
        <w:suppressAutoHyphens/>
        <w:spacing w:line="360" w:lineRule="auto"/>
        <w:ind w:firstLine="709"/>
        <w:rPr>
          <w:rFonts w:eastAsia="Calibri"/>
          <w:sz w:val="28"/>
          <w:szCs w:val="28"/>
          <w:lang w:eastAsia="zh-CN"/>
        </w:rPr>
      </w:pPr>
    </w:p>
    <w:p w14:paraId="2034AD71"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b/>
          <w:bCs/>
          <w:iCs/>
          <w:sz w:val="28"/>
          <w:szCs w:val="28"/>
          <w:lang w:eastAsia="zh-CN"/>
        </w:rPr>
        <w:t>Таблиця 4.3</w:t>
      </w:r>
      <w:r w:rsidRPr="00B64912">
        <w:rPr>
          <w:rFonts w:eastAsia="Calibri"/>
          <w:iCs/>
          <w:sz w:val="28"/>
          <w:szCs w:val="28"/>
          <w:lang w:eastAsia="zh-CN"/>
        </w:rPr>
        <w:t xml:space="preserve"> - </w:t>
      </w:r>
      <w:r w:rsidRPr="00B64912">
        <w:rPr>
          <w:rFonts w:eastAsia="Calibri"/>
          <w:sz w:val="28"/>
          <w:szCs w:val="28"/>
          <w:lang w:eastAsia="zh-CN"/>
        </w:rPr>
        <w:t>Результати ранжування параметрів</w:t>
      </w:r>
    </w:p>
    <w:tbl>
      <w:tblPr>
        <w:tblW w:w="9540" w:type="dxa"/>
        <w:jc w:val="center"/>
        <w:tblLayout w:type="fixed"/>
        <w:tblLook w:val="04A0" w:firstRow="1" w:lastRow="0" w:firstColumn="1" w:lastColumn="0" w:noHBand="0" w:noVBand="1"/>
      </w:tblPr>
      <w:tblGrid>
        <w:gridCol w:w="1548"/>
        <w:gridCol w:w="1558"/>
        <w:gridCol w:w="1284"/>
        <w:gridCol w:w="618"/>
        <w:gridCol w:w="324"/>
        <w:gridCol w:w="324"/>
        <w:gridCol w:w="324"/>
        <w:gridCol w:w="324"/>
        <w:gridCol w:w="324"/>
        <w:gridCol w:w="324"/>
        <w:gridCol w:w="850"/>
        <w:gridCol w:w="849"/>
        <w:gridCol w:w="889"/>
      </w:tblGrid>
      <w:tr w:rsidR="00263021" w:rsidRPr="008D3D7C" w14:paraId="23C36FE9" w14:textId="77777777" w:rsidTr="005D1E16">
        <w:trPr>
          <w:jc w:val="center"/>
        </w:trPr>
        <w:tc>
          <w:tcPr>
            <w:tcW w:w="15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FEE7BFA"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bCs/>
                <w:szCs w:val="26"/>
                <w:lang w:eastAsia="en-US"/>
              </w:rPr>
              <w:t>Позначення параметра</w:t>
            </w:r>
          </w:p>
        </w:tc>
        <w:tc>
          <w:tcPr>
            <w:tcW w:w="155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16FAF1" w14:textId="77777777" w:rsidR="00263021" w:rsidRPr="008D3D7C" w:rsidRDefault="00263021" w:rsidP="005D1E16">
            <w:pPr>
              <w:spacing w:line="240" w:lineRule="auto"/>
              <w:ind w:firstLine="0"/>
              <w:jc w:val="center"/>
              <w:rPr>
                <w:rFonts w:eastAsia="Calibri"/>
                <w:bCs/>
                <w:szCs w:val="26"/>
                <w:lang w:eastAsia="en-US"/>
              </w:rPr>
            </w:pPr>
            <w:r w:rsidRPr="008D3D7C">
              <w:rPr>
                <w:rFonts w:eastAsia="Calibri"/>
                <w:bCs/>
                <w:szCs w:val="26"/>
                <w:lang w:eastAsia="en-US"/>
              </w:rPr>
              <w:t>Назва параметра</w:t>
            </w:r>
          </w:p>
        </w:tc>
        <w:tc>
          <w:tcPr>
            <w:tcW w:w="1285"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14:paraId="5BA5B036" w14:textId="77777777" w:rsidR="00263021" w:rsidRPr="008D3D7C" w:rsidRDefault="00263021" w:rsidP="005D1E16">
            <w:pPr>
              <w:spacing w:line="240" w:lineRule="auto"/>
              <w:ind w:firstLine="0"/>
              <w:jc w:val="center"/>
              <w:rPr>
                <w:rFonts w:eastAsia="Calibri"/>
                <w:bCs/>
                <w:szCs w:val="26"/>
                <w:lang w:eastAsia="en-US"/>
              </w:rPr>
            </w:pPr>
            <w:r w:rsidRPr="008D3D7C">
              <w:rPr>
                <w:rFonts w:eastAsia="Calibri"/>
                <w:bCs/>
                <w:szCs w:val="26"/>
                <w:lang w:eastAsia="en-US"/>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65FE73"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bCs/>
                <w:szCs w:val="26"/>
                <w:lang w:eastAsia="en-US"/>
              </w:rPr>
              <w:t>Ранг параметра за оцінкою експерта</w:t>
            </w:r>
          </w:p>
        </w:tc>
        <w:tc>
          <w:tcPr>
            <w:tcW w:w="85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DF8521"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bCs/>
                <w:szCs w:val="26"/>
                <w:lang w:eastAsia="en-US"/>
              </w:rPr>
              <w:t xml:space="preserve">Сума рангів </w:t>
            </w:r>
            <w:proofErr w:type="spellStart"/>
            <w:r w:rsidRPr="008D3D7C">
              <w:rPr>
                <w:rFonts w:eastAsia="Calibri"/>
                <w:bCs/>
                <w:i/>
                <w:iCs/>
                <w:szCs w:val="26"/>
                <w:lang w:eastAsia="en-US"/>
              </w:rPr>
              <w:t>R</w:t>
            </w:r>
            <w:r w:rsidRPr="008D3D7C">
              <w:rPr>
                <w:rFonts w:eastAsia="Calibri"/>
                <w:bCs/>
                <w:i/>
                <w:iCs/>
                <w:szCs w:val="26"/>
                <w:vertAlign w:val="subscript"/>
                <w:lang w:eastAsia="en-US"/>
              </w:rPr>
              <w:t>i</w:t>
            </w:r>
            <w:proofErr w:type="spellEnd"/>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03067F"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bCs/>
                <w:szCs w:val="26"/>
                <w:lang w:eastAsia="en-US"/>
              </w:rPr>
              <w:t>Відхи</w:t>
            </w:r>
            <w:r w:rsidRPr="008D3D7C">
              <w:rPr>
                <w:rFonts w:eastAsia="Calibri"/>
                <w:bCs/>
                <w:szCs w:val="26"/>
                <w:lang w:eastAsia="en-US"/>
              </w:rPr>
              <w:softHyphen/>
              <w:t xml:space="preserve">лення </w:t>
            </w:r>
            <w:proofErr w:type="spellStart"/>
            <w:r w:rsidRPr="008D3D7C">
              <w:rPr>
                <w:rFonts w:eastAsia="Calibri"/>
                <w:bCs/>
                <w:i/>
                <w:iCs/>
                <w:szCs w:val="26"/>
                <w:lang w:eastAsia="en-US"/>
              </w:rPr>
              <w:t>Δ</w:t>
            </w:r>
            <w:r w:rsidRPr="008D3D7C">
              <w:rPr>
                <w:rFonts w:eastAsia="Calibri"/>
                <w:bCs/>
                <w:i/>
                <w:iCs/>
                <w:szCs w:val="26"/>
                <w:vertAlign w:val="subscript"/>
                <w:lang w:eastAsia="en-US"/>
              </w:rPr>
              <w:t>i</w:t>
            </w:r>
            <w:proofErr w:type="spellEnd"/>
          </w:p>
        </w:tc>
        <w:tc>
          <w:tcPr>
            <w:tcW w:w="89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21D293A"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bCs/>
                <w:i/>
                <w:iCs/>
                <w:szCs w:val="26"/>
                <w:lang w:eastAsia="en-US"/>
              </w:rPr>
              <w:t>Δ</w:t>
            </w:r>
            <w:r w:rsidRPr="008D3D7C">
              <w:rPr>
                <w:rFonts w:eastAsia="Calibri"/>
                <w:bCs/>
                <w:i/>
                <w:iCs/>
                <w:szCs w:val="26"/>
                <w:vertAlign w:val="subscript"/>
                <w:lang w:eastAsia="en-US"/>
              </w:rPr>
              <w:t>i</w:t>
            </w:r>
            <w:r w:rsidRPr="008D3D7C">
              <w:rPr>
                <w:rFonts w:eastAsia="Calibri"/>
                <w:bCs/>
                <w:i/>
                <w:iCs/>
                <w:szCs w:val="26"/>
                <w:vertAlign w:val="superscript"/>
                <w:lang w:eastAsia="en-US"/>
              </w:rPr>
              <w:t>2</w:t>
            </w:r>
          </w:p>
        </w:tc>
      </w:tr>
      <w:tr w:rsidR="00263021" w:rsidRPr="008D3D7C" w14:paraId="7E5D7580" w14:textId="77777777" w:rsidTr="005D1E16">
        <w:trPr>
          <w:jc w:val="center"/>
        </w:trPr>
        <w:tc>
          <w:tcPr>
            <w:tcW w:w="1550" w:type="dxa"/>
            <w:vMerge/>
            <w:tcBorders>
              <w:top w:val="single" w:sz="8" w:space="0" w:color="000000"/>
              <w:left w:val="single" w:sz="8" w:space="0" w:color="000000"/>
              <w:bottom w:val="single" w:sz="8" w:space="0" w:color="000000"/>
              <w:right w:val="single" w:sz="8" w:space="0" w:color="000000"/>
            </w:tcBorders>
            <w:vAlign w:val="center"/>
            <w:hideMark/>
          </w:tcPr>
          <w:p w14:paraId="1BA90F52" w14:textId="77777777" w:rsidR="00263021" w:rsidRPr="008D3D7C" w:rsidRDefault="00263021" w:rsidP="005D1E16">
            <w:pPr>
              <w:spacing w:line="240" w:lineRule="auto"/>
              <w:ind w:firstLine="0"/>
              <w:rPr>
                <w:rFonts w:eastAsia="Calibri"/>
                <w:szCs w:val="26"/>
                <w:lang w:eastAsia="en-US"/>
              </w:rPr>
            </w:pPr>
          </w:p>
        </w:tc>
        <w:tc>
          <w:tcPr>
            <w:tcW w:w="1559" w:type="dxa"/>
            <w:vMerge/>
            <w:tcBorders>
              <w:top w:val="single" w:sz="8" w:space="0" w:color="000000"/>
              <w:left w:val="single" w:sz="8" w:space="0" w:color="000000"/>
              <w:bottom w:val="single" w:sz="8" w:space="0" w:color="000000"/>
              <w:right w:val="single" w:sz="8" w:space="0" w:color="000000"/>
            </w:tcBorders>
            <w:vAlign w:val="center"/>
            <w:hideMark/>
          </w:tcPr>
          <w:p w14:paraId="3FBD6FD1" w14:textId="77777777" w:rsidR="00263021" w:rsidRPr="008D3D7C" w:rsidRDefault="00263021" w:rsidP="005D1E16">
            <w:pPr>
              <w:spacing w:line="240" w:lineRule="auto"/>
              <w:ind w:firstLine="0"/>
              <w:rPr>
                <w:rFonts w:eastAsia="Calibri"/>
                <w:bCs/>
                <w:szCs w:val="26"/>
                <w:lang w:eastAsia="en-US"/>
              </w:rPr>
            </w:pPr>
          </w:p>
        </w:tc>
        <w:tc>
          <w:tcPr>
            <w:tcW w:w="1285" w:type="dxa"/>
            <w:vMerge/>
            <w:tcBorders>
              <w:top w:val="single" w:sz="8" w:space="0" w:color="000000"/>
              <w:left w:val="single" w:sz="8" w:space="0" w:color="000000"/>
              <w:bottom w:val="single" w:sz="8" w:space="0" w:color="000000"/>
              <w:right w:val="single" w:sz="8" w:space="0" w:color="000000"/>
            </w:tcBorders>
            <w:vAlign w:val="center"/>
            <w:hideMark/>
          </w:tcPr>
          <w:p w14:paraId="61777326" w14:textId="77777777" w:rsidR="00263021" w:rsidRPr="008D3D7C" w:rsidRDefault="00263021" w:rsidP="005D1E16">
            <w:pPr>
              <w:spacing w:line="240" w:lineRule="auto"/>
              <w:ind w:firstLine="0"/>
              <w:rPr>
                <w:rFonts w:eastAsia="Calibri"/>
                <w:bCs/>
                <w:szCs w:val="26"/>
                <w:lang w:eastAsia="en-US"/>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E896AEC"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bCs/>
                <w:szCs w:val="26"/>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8D7ABB6"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bCs/>
                <w:szCs w:val="26"/>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4E34600"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bCs/>
                <w:szCs w:val="26"/>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014285"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bCs/>
                <w:szCs w:val="26"/>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61BDF5"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bCs/>
                <w:szCs w:val="26"/>
                <w:lang w:eastAsia="en-US"/>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C15172"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bCs/>
                <w:szCs w:val="26"/>
                <w:lang w:eastAsia="en-US"/>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5E5C68"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bCs/>
                <w:szCs w:val="26"/>
                <w:lang w:eastAsia="en-US"/>
              </w:rPr>
              <w:t>7</w:t>
            </w:r>
          </w:p>
        </w:tc>
        <w:tc>
          <w:tcPr>
            <w:tcW w:w="851" w:type="dxa"/>
            <w:vMerge/>
            <w:tcBorders>
              <w:top w:val="single" w:sz="8" w:space="0" w:color="000000"/>
              <w:left w:val="single" w:sz="8" w:space="0" w:color="000000"/>
              <w:bottom w:val="single" w:sz="8" w:space="0" w:color="000000"/>
              <w:right w:val="single" w:sz="8" w:space="0" w:color="000000"/>
            </w:tcBorders>
            <w:vAlign w:val="center"/>
            <w:hideMark/>
          </w:tcPr>
          <w:p w14:paraId="1B0BBB07" w14:textId="77777777" w:rsidR="00263021" w:rsidRPr="008D3D7C" w:rsidRDefault="00263021" w:rsidP="005D1E16">
            <w:pPr>
              <w:spacing w:line="240" w:lineRule="auto"/>
              <w:ind w:firstLine="0"/>
              <w:rPr>
                <w:rFonts w:eastAsia="Calibri"/>
                <w:szCs w:val="26"/>
                <w:lang w:eastAsia="en-US"/>
              </w:rPr>
            </w:pP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14:paraId="2C12CCB1" w14:textId="77777777" w:rsidR="00263021" w:rsidRPr="008D3D7C" w:rsidRDefault="00263021" w:rsidP="005D1E16">
            <w:pPr>
              <w:spacing w:line="240" w:lineRule="auto"/>
              <w:ind w:firstLine="0"/>
              <w:rPr>
                <w:rFonts w:eastAsia="Calibri"/>
                <w:szCs w:val="26"/>
                <w:lang w:eastAsia="en-US"/>
              </w:rPr>
            </w:pPr>
          </w:p>
        </w:tc>
        <w:tc>
          <w:tcPr>
            <w:tcW w:w="890" w:type="dxa"/>
            <w:vMerge/>
            <w:tcBorders>
              <w:top w:val="single" w:sz="8" w:space="0" w:color="000000"/>
              <w:left w:val="single" w:sz="8" w:space="0" w:color="000000"/>
              <w:bottom w:val="single" w:sz="8" w:space="0" w:color="000000"/>
              <w:right w:val="single" w:sz="8" w:space="0" w:color="000000"/>
            </w:tcBorders>
            <w:vAlign w:val="center"/>
            <w:hideMark/>
          </w:tcPr>
          <w:p w14:paraId="68437146" w14:textId="77777777" w:rsidR="00263021" w:rsidRPr="008D3D7C" w:rsidRDefault="00263021" w:rsidP="005D1E16">
            <w:pPr>
              <w:spacing w:line="240" w:lineRule="auto"/>
              <w:ind w:firstLine="0"/>
              <w:rPr>
                <w:rFonts w:eastAsia="Calibri"/>
                <w:szCs w:val="26"/>
                <w:lang w:eastAsia="en-US"/>
              </w:rPr>
            </w:pPr>
          </w:p>
        </w:tc>
      </w:tr>
      <w:tr w:rsidR="00263021" w:rsidRPr="008D3D7C" w14:paraId="18BF2BDC" w14:textId="77777777" w:rsidTr="005D1E16">
        <w:trPr>
          <w:trHeight w:val="244"/>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2719EFE" w14:textId="77777777" w:rsidR="00263021" w:rsidRPr="008D3D7C" w:rsidRDefault="00263021" w:rsidP="005D1E16">
            <w:pPr>
              <w:spacing w:line="240" w:lineRule="auto"/>
              <w:ind w:left="57" w:firstLine="0"/>
              <w:jc w:val="center"/>
              <w:rPr>
                <w:rFonts w:eastAsia="Calibri"/>
                <w:szCs w:val="26"/>
                <w:lang w:eastAsia="en-US"/>
              </w:rPr>
            </w:pPr>
            <w:r w:rsidRPr="008D3D7C">
              <w:rPr>
                <w:rFonts w:eastAsia="Calibri"/>
                <w:i/>
                <w:iCs/>
                <w:szCs w:val="26"/>
                <w:lang w:eastAsia="en-US"/>
              </w:rPr>
              <w:t>X1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ED5AE7" w14:textId="77777777" w:rsidR="00263021" w:rsidRPr="008D3D7C" w:rsidRDefault="00263021" w:rsidP="008D3D7C">
            <w:pPr>
              <w:spacing w:line="240" w:lineRule="auto"/>
              <w:ind w:left="57" w:firstLine="0"/>
              <w:rPr>
                <w:rFonts w:eastAsia="Calibri"/>
                <w:szCs w:val="26"/>
                <w:lang w:eastAsia="en-US"/>
              </w:rPr>
            </w:pPr>
            <w:r w:rsidRPr="008D3D7C">
              <w:rPr>
                <w:rFonts w:eastAsia="Calibri"/>
                <w:szCs w:val="26"/>
                <w:lang w:eastAsia="en-US"/>
              </w:rPr>
              <w:t>Швидкодія мови програм</w:t>
            </w:r>
            <w:r w:rsidR="008D3D7C">
              <w:rPr>
                <w:rFonts w:eastAsia="Calibri"/>
                <w:szCs w:val="26"/>
                <w:lang w:eastAsia="en-US"/>
              </w:rPr>
              <w:t>-</w:t>
            </w:r>
            <w:proofErr w:type="spellStart"/>
            <w:r w:rsidRPr="008D3D7C">
              <w:rPr>
                <w:rFonts w:eastAsia="Calibri"/>
                <w:szCs w:val="26"/>
                <w:lang w:eastAsia="en-US"/>
              </w:rPr>
              <w:t>вання</w:t>
            </w:r>
            <w:proofErr w:type="spellEnd"/>
            <w:r w:rsidRPr="008D3D7C">
              <w:rPr>
                <w:rFonts w:eastAsia="Calibri"/>
                <w:szCs w:val="26"/>
                <w:lang w:eastAsia="en-US"/>
              </w:rPr>
              <w:t xml:space="preserve"> </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C52796" w14:textId="77777777" w:rsidR="00263021" w:rsidRPr="008D3D7C" w:rsidRDefault="00263021" w:rsidP="005D1E16">
            <w:pPr>
              <w:spacing w:line="240" w:lineRule="auto"/>
              <w:ind w:left="57" w:firstLine="0"/>
              <w:rPr>
                <w:rFonts w:eastAsia="Calibri"/>
                <w:szCs w:val="26"/>
                <w:lang w:eastAsia="en-US"/>
              </w:rPr>
            </w:pPr>
            <w:proofErr w:type="spellStart"/>
            <w:r w:rsidRPr="008D3D7C">
              <w:rPr>
                <w:rFonts w:eastAsia="Calibri"/>
                <w:szCs w:val="26"/>
                <w:lang w:eastAsia="en-US"/>
              </w:rPr>
              <w:t>Оп</w:t>
            </w:r>
            <w:proofErr w:type="spellEnd"/>
            <w:r w:rsidRPr="008D3D7C">
              <w:rPr>
                <w:rFonts w:eastAsia="Calibri"/>
                <w:szCs w:val="26"/>
                <w:lang w:eastAsia="en-US"/>
              </w:rPr>
              <w:t>/мс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58C6CE5"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73A915E"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E78683"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200E62"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D48152"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71F7B6"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38E18C"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031AF60"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219E91"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-7,5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DCCC5FD" w14:textId="77777777" w:rsidR="00263021" w:rsidRPr="008D3D7C" w:rsidRDefault="00263021" w:rsidP="005D1E16">
            <w:pPr>
              <w:spacing w:line="240" w:lineRule="auto"/>
              <w:ind w:firstLine="0"/>
              <w:jc w:val="center"/>
              <w:rPr>
                <w:rFonts w:eastAsia="Calibri"/>
                <w:szCs w:val="26"/>
                <w:lang w:eastAsia="en-US"/>
              </w:rPr>
            </w:pPr>
          </w:p>
          <w:p w14:paraId="13D474AA"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56,25</w:t>
            </w:r>
          </w:p>
          <w:p w14:paraId="588C4851" w14:textId="77777777" w:rsidR="00263021" w:rsidRPr="008D3D7C" w:rsidRDefault="00263021" w:rsidP="005D1E16">
            <w:pPr>
              <w:spacing w:line="240" w:lineRule="auto"/>
              <w:ind w:firstLine="0"/>
              <w:jc w:val="center"/>
              <w:rPr>
                <w:rFonts w:eastAsia="Calibri"/>
                <w:szCs w:val="26"/>
                <w:lang w:eastAsia="en-US"/>
              </w:rPr>
            </w:pPr>
          </w:p>
        </w:tc>
      </w:tr>
      <w:tr w:rsidR="00263021" w:rsidRPr="008D3D7C" w14:paraId="3A89EF90" w14:textId="77777777" w:rsidTr="005D1E16">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0267FE" w14:textId="77777777" w:rsidR="00263021" w:rsidRPr="008D3D7C" w:rsidRDefault="00263021" w:rsidP="005D1E16">
            <w:pPr>
              <w:spacing w:line="240" w:lineRule="auto"/>
              <w:ind w:left="57" w:firstLine="0"/>
              <w:jc w:val="center"/>
              <w:rPr>
                <w:rFonts w:eastAsia="Calibri"/>
                <w:szCs w:val="26"/>
                <w:lang w:eastAsia="en-US"/>
              </w:rPr>
            </w:pPr>
            <w:r w:rsidRPr="008D3D7C">
              <w:rPr>
                <w:rFonts w:eastAsia="Calibri"/>
                <w:i/>
                <w:iCs/>
                <w:szCs w:val="26"/>
                <w:lang w:eastAsia="en-US"/>
              </w:rPr>
              <w:t>X2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5C69A4" w14:textId="77777777" w:rsidR="00263021" w:rsidRPr="008D3D7C" w:rsidRDefault="00263021" w:rsidP="005D1E16">
            <w:pPr>
              <w:spacing w:line="240" w:lineRule="auto"/>
              <w:ind w:left="57" w:firstLine="0"/>
              <w:rPr>
                <w:rFonts w:eastAsia="Calibri"/>
                <w:szCs w:val="26"/>
                <w:lang w:eastAsia="en-US"/>
              </w:rPr>
            </w:pPr>
            <w:r w:rsidRPr="008D3D7C">
              <w:rPr>
                <w:rFonts w:eastAsia="Calibri"/>
                <w:szCs w:val="26"/>
                <w:lang w:eastAsia="en-US"/>
              </w:rPr>
              <w:t>Об’єм пам’яті</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4DA7D9" w14:textId="77777777" w:rsidR="00263021" w:rsidRPr="008D3D7C" w:rsidRDefault="00263021" w:rsidP="005D1E16">
            <w:pPr>
              <w:spacing w:line="240" w:lineRule="auto"/>
              <w:ind w:left="57" w:firstLine="0"/>
              <w:rPr>
                <w:rFonts w:eastAsia="Calibri"/>
                <w:szCs w:val="26"/>
                <w:lang w:eastAsia="en-US"/>
              </w:rPr>
            </w:pPr>
            <w:proofErr w:type="spellStart"/>
            <w:r w:rsidRPr="008D3D7C">
              <w:rPr>
                <w:rFonts w:eastAsia="Calibri"/>
                <w:szCs w:val="26"/>
                <w:lang w:eastAsia="en-US"/>
              </w:rPr>
              <w:t>Mb</w:t>
            </w:r>
            <w:proofErr w:type="spellEnd"/>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E2CFFA2"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F57AE7D"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CDB393"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6ED0CA"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54CACAD"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8933C8"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942558"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6988D2"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24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B2B0AF"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6,5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3125F5"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42,25</w:t>
            </w:r>
          </w:p>
        </w:tc>
      </w:tr>
      <w:tr w:rsidR="00263021" w:rsidRPr="008D3D7C" w14:paraId="570349C2" w14:textId="77777777" w:rsidTr="005D1E16">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8B82CB2" w14:textId="77777777" w:rsidR="00263021" w:rsidRPr="008D3D7C" w:rsidRDefault="00263021" w:rsidP="005D1E16">
            <w:pPr>
              <w:spacing w:line="240" w:lineRule="auto"/>
              <w:ind w:left="57" w:firstLine="0"/>
              <w:jc w:val="center"/>
              <w:rPr>
                <w:rFonts w:eastAsia="Calibri"/>
                <w:szCs w:val="26"/>
                <w:lang w:eastAsia="en-US"/>
              </w:rPr>
            </w:pPr>
            <w:r w:rsidRPr="008D3D7C">
              <w:rPr>
                <w:rFonts w:eastAsia="Calibri"/>
                <w:i/>
                <w:iCs/>
                <w:szCs w:val="26"/>
                <w:lang w:eastAsia="en-US"/>
              </w:rPr>
              <w:t>X3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978A26" w14:textId="77777777" w:rsidR="00263021" w:rsidRPr="008D3D7C" w:rsidRDefault="00263021" w:rsidP="005D1E16">
            <w:pPr>
              <w:spacing w:line="240" w:lineRule="auto"/>
              <w:ind w:left="57" w:firstLine="0"/>
              <w:rPr>
                <w:rFonts w:eastAsia="Calibri"/>
                <w:szCs w:val="26"/>
                <w:lang w:eastAsia="en-US"/>
              </w:rPr>
            </w:pPr>
            <w:r w:rsidRPr="008D3D7C">
              <w:rPr>
                <w:rFonts w:eastAsia="Calibri"/>
                <w:szCs w:val="26"/>
                <w:lang w:eastAsia="en-US"/>
              </w:rPr>
              <w:t>Час попередньої обробки даних</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C9B9358" w14:textId="77777777" w:rsidR="00263021" w:rsidRPr="008D3D7C" w:rsidRDefault="00263021" w:rsidP="005D1E16">
            <w:pPr>
              <w:spacing w:line="240" w:lineRule="auto"/>
              <w:ind w:left="57" w:firstLine="0"/>
              <w:rPr>
                <w:rFonts w:eastAsia="Calibri"/>
                <w:szCs w:val="26"/>
                <w:lang w:eastAsia="en-US"/>
              </w:rPr>
            </w:pPr>
            <w:r w:rsidRPr="008D3D7C">
              <w:rPr>
                <w:rFonts w:eastAsia="Calibri"/>
                <w:szCs w:val="26"/>
                <w:lang w:eastAsia="en-US"/>
              </w:rPr>
              <w:t>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707203"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D284CC"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A3D90A7"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E32AF7"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3F40678"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3A9010A"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998F23"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14F586"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11</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1BFE48"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-6,5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6F6D983"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42,25</w:t>
            </w:r>
          </w:p>
        </w:tc>
      </w:tr>
      <w:tr w:rsidR="00263021" w:rsidRPr="008D3D7C" w14:paraId="64BD5E0D" w14:textId="77777777" w:rsidTr="005D1E16">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4318925" w14:textId="77777777" w:rsidR="00263021" w:rsidRPr="008D3D7C" w:rsidRDefault="00263021" w:rsidP="005D1E16">
            <w:pPr>
              <w:spacing w:line="240" w:lineRule="auto"/>
              <w:ind w:left="57" w:firstLine="0"/>
              <w:jc w:val="center"/>
              <w:rPr>
                <w:rFonts w:eastAsia="Calibri"/>
                <w:i/>
                <w:iCs/>
                <w:szCs w:val="26"/>
                <w:lang w:eastAsia="en-US"/>
              </w:rPr>
            </w:pPr>
            <w:r w:rsidRPr="008D3D7C">
              <w:rPr>
                <w:rFonts w:eastAsia="Calibri"/>
                <w:i/>
                <w:iCs/>
                <w:szCs w:val="26"/>
                <w:lang w:eastAsia="en-US"/>
              </w:rPr>
              <w:t>X4</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6718F8" w14:textId="77777777" w:rsidR="00263021" w:rsidRPr="008D3D7C" w:rsidRDefault="00263021" w:rsidP="005D1E16">
            <w:pPr>
              <w:spacing w:line="240" w:lineRule="auto"/>
              <w:ind w:left="57" w:firstLine="0"/>
              <w:rPr>
                <w:rFonts w:eastAsia="Calibri"/>
                <w:szCs w:val="26"/>
                <w:lang w:eastAsia="en-US"/>
              </w:rPr>
            </w:pPr>
            <w:r w:rsidRPr="008D3D7C">
              <w:rPr>
                <w:rFonts w:eastAsia="Calibri"/>
                <w:szCs w:val="26"/>
                <w:lang w:eastAsia="en-US"/>
              </w:rPr>
              <w:t>Потенційний об’єм програмного коду</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D35DBB3" w14:textId="77777777" w:rsidR="00263021" w:rsidRPr="008D3D7C" w:rsidRDefault="00263021" w:rsidP="005D1E16">
            <w:pPr>
              <w:spacing w:line="240" w:lineRule="auto"/>
              <w:ind w:left="57" w:firstLine="0"/>
              <w:rPr>
                <w:rFonts w:eastAsia="Calibri"/>
                <w:szCs w:val="26"/>
                <w:lang w:eastAsia="en-US"/>
              </w:rPr>
            </w:pPr>
            <w:r w:rsidRPr="008D3D7C">
              <w:rPr>
                <w:rFonts w:eastAsia="Calibri"/>
                <w:szCs w:val="26"/>
                <w:lang w:eastAsia="en-US"/>
              </w:rPr>
              <w:t>Кількість рядків коду</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3A5ABD"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B7D01D"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B7BF00"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27545E"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CDC6D3E"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57CE39"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68F2D5C" w14:textId="77777777" w:rsidR="00263021" w:rsidRPr="008D3D7C" w:rsidRDefault="00263021" w:rsidP="005D1E16">
            <w:pPr>
              <w:spacing w:line="240" w:lineRule="auto"/>
              <w:ind w:firstLine="0"/>
              <w:rPr>
                <w:rFonts w:eastAsia="Calibri"/>
                <w:szCs w:val="26"/>
                <w:lang w:eastAsia="en-US"/>
              </w:rPr>
            </w:pPr>
            <w:r w:rsidRPr="008D3D7C">
              <w:rPr>
                <w:rFonts w:eastAsia="Calibri"/>
                <w:szCs w:val="26"/>
                <w:lang w:eastAsia="en-US"/>
              </w:rPr>
              <w:t xml:space="preserve"> 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DCBF54B"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25</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48E1409"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7,5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A39CA7"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56,25</w:t>
            </w:r>
          </w:p>
        </w:tc>
      </w:tr>
      <w:tr w:rsidR="00263021" w:rsidRPr="008D3D7C" w14:paraId="3ABB0F46" w14:textId="77777777" w:rsidTr="005D1E16">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FCDF914" w14:textId="77777777" w:rsidR="00263021" w:rsidRPr="008D3D7C" w:rsidRDefault="00263021" w:rsidP="005D1E16">
            <w:pPr>
              <w:spacing w:line="240" w:lineRule="auto"/>
              <w:ind w:firstLine="0"/>
              <w:rPr>
                <w:rFonts w:eastAsia="Calibri"/>
                <w:szCs w:val="26"/>
                <w:lang w:eastAsia="en-US"/>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BD964BC" w14:textId="77777777" w:rsidR="00263021" w:rsidRPr="008D3D7C" w:rsidRDefault="00263021" w:rsidP="005D1E16">
            <w:pPr>
              <w:spacing w:line="240" w:lineRule="auto"/>
              <w:ind w:firstLine="0"/>
              <w:rPr>
                <w:rFonts w:eastAsia="Calibri"/>
                <w:szCs w:val="26"/>
                <w:lang w:eastAsia="en-US"/>
              </w:rPr>
            </w:pPr>
            <w:r w:rsidRPr="008D3D7C">
              <w:rPr>
                <w:rFonts w:eastAsia="Calibri"/>
                <w:szCs w:val="26"/>
                <w:lang w:eastAsia="en-US"/>
              </w:rPr>
              <w:t>Разом</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DFA4C6C" w14:textId="77777777" w:rsidR="00263021" w:rsidRPr="008D3D7C" w:rsidRDefault="00263021" w:rsidP="005D1E16">
            <w:pPr>
              <w:spacing w:line="240" w:lineRule="auto"/>
              <w:ind w:firstLine="0"/>
              <w:rPr>
                <w:rFonts w:eastAsia="Calibri"/>
                <w:szCs w:val="26"/>
                <w:lang w:eastAsia="en-US"/>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652BA0E"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B8775C"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C8012E"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4E205D2"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E062766"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D225349"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8E2128E"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63EE8ECD"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color w:val="000000"/>
                <w:szCs w:val="26"/>
                <w:lang w:eastAsia="en-US"/>
              </w:rPr>
              <w:t>70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51E937AC"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0</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7B099C38" w14:textId="77777777" w:rsidR="00263021" w:rsidRPr="008D3D7C" w:rsidRDefault="00263021" w:rsidP="005D1E16">
            <w:pPr>
              <w:spacing w:line="240" w:lineRule="auto"/>
              <w:ind w:firstLine="0"/>
              <w:jc w:val="center"/>
              <w:rPr>
                <w:rFonts w:eastAsia="Calibri"/>
                <w:szCs w:val="26"/>
                <w:lang w:eastAsia="en-US"/>
              </w:rPr>
            </w:pPr>
            <w:r w:rsidRPr="008D3D7C">
              <w:rPr>
                <w:rFonts w:eastAsia="Calibri"/>
                <w:szCs w:val="26"/>
                <w:lang w:eastAsia="en-US"/>
              </w:rPr>
              <w:t>197</w:t>
            </w:r>
          </w:p>
        </w:tc>
      </w:tr>
    </w:tbl>
    <w:p w14:paraId="3545BEBB" w14:textId="77777777" w:rsidR="00263021" w:rsidRPr="00B64912" w:rsidRDefault="00263021" w:rsidP="00263021">
      <w:pPr>
        <w:suppressAutoHyphens/>
        <w:spacing w:line="360" w:lineRule="auto"/>
        <w:ind w:firstLine="709"/>
        <w:rPr>
          <w:rFonts w:eastAsia="Calibri"/>
          <w:sz w:val="28"/>
          <w:szCs w:val="28"/>
          <w:lang w:eastAsia="zh-CN"/>
        </w:rPr>
      </w:pPr>
    </w:p>
    <w:p w14:paraId="4FB2DEA7"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lastRenderedPageBreak/>
        <w:t>Для перевірки степені достовірності експертних оцінок, визначимо наступні параметри:</w:t>
      </w:r>
    </w:p>
    <w:p w14:paraId="1C149AE4"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  сума рангів кожного з параметрів і загальна сума рангів:</w:t>
      </w:r>
    </w:p>
    <w:p w14:paraId="5D86D7B8" w14:textId="77777777" w:rsidR="00263021" w:rsidRPr="00B64912" w:rsidRDefault="00263021" w:rsidP="00263021">
      <w:pPr>
        <w:suppressAutoHyphens/>
        <w:spacing w:line="360" w:lineRule="auto"/>
        <w:ind w:firstLine="709"/>
        <w:rPr>
          <w:rFonts w:eastAsia="Calibri"/>
          <w:sz w:val="28"/>
          <w:szCs w:val="28"/>
          <w:lang w:eastAsia="zh-CN"/>
        </w:rPr>
      </w:pPr>
    </w:p>
    <w:p w14:paraId="190EA535"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R</m:t>
                  </m:r>
                </m:e>
                <m:sub>
                  <m:r>
                    <w:rPr>
                      <w:rFonts w:ascii="Cambria Math" w:eastAsia="Calibri" w:hAnsi="Cambria Math"/>
                      <w:sz w:val="28"/>
                      <w:szCs w:val="28"/>
                      <w:lang w:eastAsia="zh-CN"/>
                    </w:rPr>
                    <m:t>i</m:t>
                  </m:r>
                </m:sub>
              </m:sSub>
              <m:r>
                <w:rPr>
                  <w:rFonts w:ascii="Cambria Math" w:eastAsia="Calibri" w:hAnsi="Cambria Math"/>
                  <w:sz w:val="28"/>
                  <w:szCs w:val="28"/>
                  <w:lang w:eastAsia="zh-CN"/>
                </w:rPr>
                <m:t>=</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j=1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r</m:t>
                      </m:r>
                    </m:e>
                    <m:sub>
                      <m:r>
                        <w:rPr>
                          <w:rFonts w:ascii="Cambria Math" w:eastAsia="Calibri" w:hAnsi="Cambria Math"/>
                          <w:sz w:val="28"/>
                          <w:szCs w:val="28"/>
                          <w:lang w:eastAsia="zh-CN"/>
                        </w:rPr>
                        <m:t>ij</m:t>
                      </m:r>
                    </m:sub>
                  </m:sSub>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R</m:t>
                      </m:r>
                    </m:e>
                    <m:sub>
                      <m:r>
                        <w:rPr>
                          <w:rFonts w:ascii="Cambria Math" w:eastAsia="Calibri" w:hAnsi="Cambria Math"/>
                          <w:sz w:val="28"/>
                          <w:szCs w:val="28"/>
                          <w:lang w:eastAsia="zh-CN"/>
                        </w:rPr>
                        <m:t>ij</m:t>
                      </m:r>
                    </m:sub>
                  </m:sSub>
                </m:e>
              </m:nary>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r>
                    <w:rPr>
                      <w:rFonts w:ascii="Cambria Math" w:eastAsia="Calibri" w:hAnsi="Cambria Math"/>
                      <w:sz w:val="28"/>
                      <w:szCs w:val="28"/>
                      <w:lang w:eastAsia="zh-CN"/>
                    </w:rPr>
                    <m:t>Nn</m:t>
                  </m:r>
                  <m:d>
                    <m:dPr>
                      <m:ctrlPr>
                        <w:rPr>
                          <w:rFonts w:ascii="Cambria Math" w:eastAsia="Calibri" w:hAnsi="Cambria Math"/>
                          <w:i/>
                          <w:sz w:val="28"/>
                          <w:szCs w:val="28"/>
                          <w:lang w:eastAsia="zh-CN"/>
                        </w:rPr>
                      </m:ctrlPr>
                    </m:dPr>
                    <m:e>
                      <m:r>
                        <w:rPr>
                          <w:rFonts w:ascii="Cambria Math" w:eastAsia="Calibri" w:hAnsi="Cambria Math"/>
                          <w:sz w:val="28"/>
                          <w:szCs w:val="28"/>
                          <w:lang w:eastAsia="zh-CN"/>
                        </w:rPr>
                        <m:t>n+1</m:t>
                      </m:r>
                    </m:e>
                  </m:d>
                </m:num>
                <m:den>
                  <m:r>
                    <w:rPr>
                      <w:rFonts w:ascii="Cambria Math" w:eastAsia="Calibri" w:hAnsi="Cambria Math"/>
                      <w:sz w:val="28"/>
                      <w:szCs w:val="28"/>
                      <w:lang w:eastAsia="zh-CN"/>
                    </w:rPr>
                    <m:t>2</m:t>
                  </m:r>
                </m:den>
              </m:f>
              <m:r>
                <w:rPr>
                  <w:rFonts w:ascii="Cambria Math" w:eastAsia="Calibri" w:hAnsi="Cambria Math"/>
                  <w:sz w:val="28"/>
                  <w:szCs w:val="28"/>
                  <w:lang w:eastAsia="zh-CN"/>
                </w:rPr>
                <m:t>=70,</m:t>
              </m:r>
            </m:e>
          </m:eqArr>
        </m:oMath>
      </m:oMathPara>
    </w:p>
    <w:p w14:paraId="61E4A34A" w14:textId="77777777" w:rsidR="00263021" w:rsidRPr="00B64912" w:rsidRDefault="00263021" w:rsidP="00263021">
      <w:pPr>
        <w:suppressAutoHyphens/>
        <w:spacing w:line="360" w:lineRule="auto"/>
        <w:rPr>
          <w:rFonts w:eastAsia="Calibri"/>
          <w:sz w:val="28"/>
          <w:szCs w:val="28"/>
          <w:lang w:eastAsia="zh-CN"/>
        </w:rPr>
      </w:pPr>
    </w:p>
    <w:p w14:paraId="1B594133"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 xml:space="preserve">де </w:t>
      </w:r>
      <w:r w:rsidRPr="00B64912">
        <w:rPr>
          <w:rFonts w:eastAsia="Calibri"/>
          <w:sz w:val="28"/>
          <w:szCs w:val="28"/>
          <w:lang w:eastAsia="zh-CN"/>
        </w:rPr>
        <w:tab/>
      </w:r>
      <w:r w:rsidRPr="00B64912">
        <w:rPr>
          <w:rFonts w:eastAsia="Calibri"/>
          <w:i/>
          <w:iCs/>
          <w:sz w:val="28"/>
          <w:szCs w:val="28"/>
          <w:lang w:eastAsia="zh-CN"/>
        </w:rPr>
        <w:t xml:space="preserve">N </w:t>
      </w:r>
      <w:r w:rsidRPr="00B64912">
        <w:rPr>
          <w:rFonts w:eastAsia="Calibri"/>
          <w:sz w:val="28"/>
          <w:szCs w:val="28"/>
          <w:lang w:eastAsia="zh-CN"/>
        </w:rPr>
        <w:t xml:space="preserve">– число експертів, </w:t>
      </w:r>
    </w:p>
    <w:p w14:paraId="4A2709E8"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i/>
          <w:iCs/>
          <w:sz w:val="28"/>
          <w:szCs w:val="28"/>
          <w:lang w:eastAsia="zh-CN"/>
        </w:rPr>
        <w:t>n</w:t>
      </w:r>
      <w:r w:rsidRPr="00B64912">
        <w:rPr>
          <w:rFonts w:eastAsia="Calibri"/>
          <w:sz w:val="28"/>
          <w:szCs w:val="28"/>
          <w:lang w:eastAsia="zh-CN"/>
        </w:rPr>
        <w:t xml:space="preserve"> – кількість параметрів;</w:t>
      </w:r>
    </w:p>
    <w:p w14:paraId="56B3F4F4" w14:textId="77777777" w:rsidR="00263021" w:rsidRPr="00B64912" w:rsidRDefault="00263021" w:rsidP="00263021">
      <w:pPr>
        <w:suppressAutoHyphens/>
        <w:spacing w:line="360" w:lineRule="auto"/>
        <w:ind w:firstLine="0"/>
        <w:rPr>
          <w:rFonts w:eastAsia="Calibri"/>
          <w:sz w:val="28"/>
          <w:szCs w:val="28"/>
          <w:lang w:eastAsia="zh-CN"/>
        </w:rPr>
      </w:pPr>
    </w:p>
    <w:p w14:paraId="50C90F27"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 середня сума рангів:</w:t>
      </w:r>
    </w:p>
    <w:p w14:paraId="4C573531" w14:textId="77777777" w:rsidR="00263021" w:rsidRPr="00B64912" w:rsidRDefault="00263021" w:rsidP="00263021">
      <w:pPr>
        <w:suppressAutoHyphens/>
        <w:spacing w:line="360" w:lineRule="auto"/>
        <w:ind w:firstLine="709"/>
        <w:rPr>
          <w:rFonts w:eastAsia="Calibri"/>
          <w:sz w:val="28"/>
          <w:szCs w:val="28"/>
          <w:lang w:eastAsia="zh-CN"/>
        </w:rPr>
      </w:pPr>
    </w:p>
    <w:p w14:paraId="48A07377"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r>
                <w:rPr>
                  <w:rFonts w:ascii="Cambria Math" w:eastAsia="Calibri" w:hAnsi="Cambria Math"/>
                  <w:sz w:val="28"/>
                  <w:szCs w:val="28"/>
                  <w:lang w:eastAsia="zh-CN"/>
                </w:rPr>
                <m:t>T=</m:t>
              </m:r>
              <m:f>
                <m:fPr>
                  <m:ctrlPr>
                    <w:rPr>
                      <w:rFonts w:ascii="Cambria Math" w:eastAsia="Calibri" w:hAnsi="Cambria Math"/>
                      <w:i/>
                      <w:sz w:val="28"/>
                      <w:szCs w:val="28"/>
                      <w:lang w:eastAsia="zh-CN"/>
                    </w:rPr>
                  </m:ctrlPr>
                </m:fPr>
                <m:num>
                  <m:r>
                    <w:rPr>
                      <w:rFonts w:ascii="Cambria Math" w:eastAsia="Calibri" w:hAnsi="Cambria Math"/>
                      <w:sz w:val="28"/>
                      <w:szCs w:val="28"/>
                      <w:lang w:eastAsia="zh-CN"/>
                    </w:rPr>
                    <m:t>1</m:t>
                  </m:r>
                </m:num>
                <m:den>
                  <m:r>
                    <w:rPr>
                      <w:rFonts w:ascii="Cambria Math" w:eastAsia="Calibri" w:hAnsi="Cambria Math"/>
                      <w:sz w:val="28"/>
                      <w:szCs w:val="28"/>
                      <w:lang w:eastAsia="zh-CN"/>
                    </w:rPr>
                    <m:t>n</m:t>
                  </m:r>
                </m:den>
              </m:f>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R</m:t>
                  </m:r>
                </m:e>
                <m:sub>
                  <m:r>
                    <w:rPr>
                      <w:rFonts w:ascii="Cambria Math" w:eastAsia="Calibri" w:hAnsi="Cambria Math"/>
                      <w:sz w:val="28"/>
                      <w:szCs w:val="28"/>
                      <w:lang w:eastAsia="zh-CN"/>
                    </w:rPr>
                    <m:t>ij</m:t>
                  </m:r>
                </m:sub>
              </m:sSub>
              <m:r>
                <w:rPr>
                  <w:rFonts w:ascii="Cambria Math" w:eastAsia="Calibri" w:hAnsi="Cambria Math"/>
                  <w:sz w:val="28"/>
                  <w:szCs w:val="28"/>
                  <w:lang w:eastAsia="zh-CN"/>
                </w:rPr>
                <m:t>=17,5</m:t>
              </m:r>
              <m:r>
                <w:rPr>
                  <w:rFonts w:ascii="Cambria Math" w:hAnsi="Cambria Math"/>
                  <w:sz w:val="28"/>
                  <w:szCs w:val="28"/>
                  <w:lang w:eastAsia="zh-CN"/>
                </w:rPr>
                <m:t xml:space="preserve"> .</m:t>
              </m:r>
            </m:e>
          </m:eqArr>
        </m:oMath>
      </m:oMathPara>
    </w:p>
    <w:p w14:paraId="4E7A6DD4" w14:textId="77777777" w:rsidR="00263021" w:rsidRPr="00B64912" w:rsidRDefault="00263021" w:rsidP="00263021">
      <w:pPr>
        <w:suppressAutoHyphens/>
        <w:spacing w:line="360" w:lineRule="auto"/>
        <w:ind w:firstLine="709"/>
        <w:rPr>
          <w:rFonts w:eastAsia="Calibri"/>
          <w:sz w:val="28"/>
          <w:szCs w:val="28"/>
          <w:lang w:eastAsia="zh-CN"/>
        </w:rPr>
      </w:pPr>
    </w:p>
    <w:p w14:paraId="49D43070"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 відхилення суми рангів кожного параметра від середньої суми рангів:</w:t>
      </w:r>
    </w:p>
    <w:p w14:paraId="6C530B08" w14:textId="77777777" w:rsidR="00263021" w:rsidRPr="00B64912" w:rsidRDefault="00263021" w:rsidP="00263021">
      <w:pPr>
        <w:suppressAutoHyphens/>
        <w:spacing w:line="360" w:lineRule="auto"/>
        <w:ind w:firstLine="709"/>
        <w:rPr>
          <w:rFonts w:eastAsia="Calibri"/>
          <w:sz w:val="28"/>
          <w:szCs w:val="28"/>
          <w:lang w:eastAsia="zh-CN"/>
        </w:rPr>
      </w:pPr>
    </w:p>
    <w:p w14:paraId="48DB23A6"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m:t>
                  </m:r>
                </m:e>
                <m:sub>
                  <m:r>
                    <w:rPr>
                      <w:rFonts w:ascii="Cambria Math" w:eastAsia="Calibri" w:hAnsi="Cambria Math"/>
                      <w:sz w:val="28"/>
                      <w:szCs w:val="28"/>
                      <w:lang w:eastAsia="zh-CN"/>
                    </w:rPr>
                    <m:t>i</m:t>
                  </m:r>
                </m:sub>
              </m:sSub>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R</m:t>
                  </m:r>
                </m:e>
                <m:sub>
                  <m:r>
                    <w:rPr>
                      <w:rFonts w:ascii="Cambria Math" w:eastAsia="Calibri" w:hAnsi="Cambria Math"/>
                      <w:sz w:val="28"/>
                      <w:szCs w:val="28"/>
                      <w:lang w:eastAsia="zh-CN"/>
                    </w:rPr>
                    <m:t>i</m:t>
                  </m:r>
                </m:sub>
              </m:sSub>
              <m:r>
                <w:rPr>
                  <w:rFonts w:ascii="Cambria Math" w:eastAsia="Calibri" w:hAnsi="Cambria Math"/>
                  <w:sz w:val="28"/>
                  <w:szCs w:val="28"/>
                  <w:lang w:eastAsia="zh-CN"/>
                </w:rPr>
                <m:t>-T.</m:t>
              </m:r>
              <m:r>
                <w:rPr>
                  <w:rFonts w:ascii="Cambria Math" w:hAnsi="Cambria Math"/>
                  <w:sz w:val="28"/>
                  <w:szCs w:val="28"/>
                  <w:lang w:eastAsia="zh-CN"/>
                </w:rPr>
                <m:t xml:space="preserve"> </m:t>
              </m:r>
            </m:e>
          </m:eqArr>
        </m:oMath>
      </m:oMathPara>
    </w:p>
    <w:p w14:paraId="19F366CE" w14:textId="77777777" w:rsidR="00263021" w:rsidRPr="00B64912" w:rsidRDefault="00263021" w:rsidP="00263021">
      <w:pPr>
        <w:suppressAutoHyphens/>
        <w:spacing w:line="360" w:lineRule="auto"/>
        <w:ind w:firstLine="709"/>
        <w:rPr>
          <w:rFonts w:eastAsia="Calibri"/>
          <w:sz w:val="28"/>
          <w:szCs w:val="28"/>
          <w:lang w:eastAsia="zh-CN"/>
        </w:rPr>
      </w:pPr>
    </w:p>
    <w:p w14:paraId="29BBBBF6"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Сума відхилень по всім параметрам повинна дорівнювати 0;</w:t>
      </w:r>
    </w:p>
    <w:p w14:paraId="22269F04" w14:textId="77777777" w:rsidR="00263021" w:rsidRPr="00B64912" w:rsidRDefault="00263021" w:rsidP="00263021">
      <w:pPr>
        <w:suppressAutoHyphens/>
        <w:spacing w:line="360" w:lineRule="auto"/>
        <w:ind w:firstLine="709"/>
        <w:rPr>
          <w:rFonts w:eastAsia="Calibri"/>
          <w:sz w:val="28"/>
          <w:szCs w:val="28"/>
          <w:lang w:eastAsia="zh-CN"/>
        </w:rPr>
      </w:pPr>
    </w:p>
    <w:p w14:paraId="3EAF1D57"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 загальна сума квадратів відхилення:</w:t>
      </w:r>
    </w:p>
    <w:p w14:paraId="5F0577FB" w14:textId="77777777" w:rsidR="00263021" w:rsidRPr="00B64912" w:rsidRDefault="00263021" w:rsidP="00263021">
      <w:pPr>
        <w:suppressAutoHyphens/>
        <w:spacing w:line="360" w:lineRule="auto"/>
        <w:ind w:firstLine="709"/>
        <w:rPr>
          <w:rFonts w:eastAsia="Calibri"/>
          <w:sz w:val="28"/>
          <w:szCs w:val="28"/>
          <w:lang w:eastAsia="zh-CN"/>
        </w:rPr>
      </w:pPr>
    </w:p>
    <w:p w14:paraId="6FD8CF2B" w14:textId="77777777" w:rsidR="00263021" w:rsidRPr="00B64912" w:rsidRDefault="00000000" w:rsidP="00263021">
      <w:pPr>
        <w:suppressAutoHyphens/>
        <w:spacing w:line="360" w:lineRule="auto"/>
        <w:ind w:firstLine="709"/>
        <w:rPr>
          <w:rFonts w:eastAsia="Calibri"/>
          <w:sz w:val="28"/>
          <w:szCs w:val="28"/>
          <w:lang w:eastAsia="zh-CN"/>
        </w:rPr>
      </w:pPr>
      <m:oMathPara>
        <m:oMathParaPr>
          <m:jc m:val="center"/>
        </m:oMathParaPr>
        <m:oMath>
          <m:eqArr>
            <m:eqArrPr>
              <m:maxDist m:val="1"/>
              <m:ctrlPr>
                <w:rPr>
                  <w:rFonts w:ascii="Cambria Math" w:hAnsi="Cambria Math"/>
                  <w:i/>
                  <w:sz w:val="28"/>
                  <w:szCs w:val="28"/>
                  <w:lang w:eastAsia="zh-CN"/>
                </w:rPr>
              </m:ctrlPr>
            </m:eqArrPr>
            <m:e>
              <m:r>
                <w:rPr>
                  <w:rFonts w:ascii="Cambria Math" w:eastAsia="Calibri" w:hAnsi="Cambria Math"/>
                  <w:sz w:val="28"/>
                  <w:szCs w:val="28"/>
                  <w:lang w:eastAsia="zh-CN"/>
                </w:rPr>
                <m:t>S=</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Sup>
                    <m:sSubSupPr>
                      <m:ctrlPr>
                        <w:rPr>
                          <w:rFonts w:ascii="Cambria Math" w:eastAsia="Calibri" w:hAnsi="Cambria Math"/>
                          <w:i/>
                          <w:sz w:val="28"/>
                          <w:szCs w:val="28"/>
                          <w:lang w:eastAsia="zh-CN"/>
                        </w:rPr>
                      </m:ctrlPr>
                    </m:sSubSupPr>
                    <m:e>
                      <m:r>
                        <w:rPr>
                          <w:rFonts w:ascii="Cambria Math" w:eastAsia="Calibri" w:hAnsi="Cambria Math"/>
                          <w:sz w:val="28"/>
                          <w:szCs w:val="28"/>
                          <w:lang w:eastAsia="zh-CN"/>
                        </w:rPr>
                        <m:t>∆</m:t>
                      </m:r>
                    </m:e>
                    <m:sub>
                      <m:r>
                        <w:rPr>
                          <w:rFonts w:ascii="Cambria Math" w:eastAsia="Calibri" w:hAnsi="Cambria Math"/>
                          <w:sz w:val="28"/>
                          <w:szCs w:val="28"/>
                          <w:lang w:eastAsia="zh-CN"/>
                        </w:rPr>
                        <m:t>i</m:t>
                      </m:r>
                    </m:sub>
                    <m:sup>
                      <m:r>
                        <w:rPr>
                          <w:rFonts w:ascii="Cambria Math" w:eastAsia="Calibri" w:hAnsi="Cambria Math"/>
                          <w:sz w:val="28"/>
                          <w:szCs w:val="28"/>
                          <w:lang w:eastAsia="zh-CN"/>
                        </w:rPr>
                        <m:t>2</m:t>
                      </m:r>
                    </m:sup>
                  </m:sSubSup>
                  <m:r>
                    <w:rPr>
                      <w:rFonts w:ascii="Cambria Math" w:eastAsia="Calibri" w:hAnsi="Cambria Math"/>
                      <w:sz w:val="28"/>
                      <w:szCs w:val="28"/>
                      <w:lang w:eastAsia="zh-CN"/>
                    </w:rPr>
                    <m:t>=197.</m:t>
                  </m:r>
                </m:e>
              </m:nary>
              <m:r>
                <w:rPr>
                  <w:rFonts w:ascii="Cambria Math" w:hAnsi="Cambria Math"/>
                  <w:sz w:val="28"/>
                  <w:szCs w:val="28"/>
                  <w:lang w:eastAsia="zh-CN"/>
                </w:rPr>
                <m:t xml:space="preserve"> </m:t>
              </m:r>
            </m:e>
          </m:eqArr>
        </m:oMath>
      </m:oMathPara>
    </w:p>
    <w:p w14:paraId="6B908F8B" w14:textId="77777777" w:rsidR="00263021" w:rsidRPr="00B64912" w:rsidRDefault="00263021" w:rsidP="00263021">
      <w:pPr>
        <w:suppressAutoHyphens/>
        <w:spacing w:line="360" w:lineRule="auto"/>
        <w:ind w:firstLine="709"/>
        <w:rPr>
          <w:rFonts w:eastAsia="Calibri"/>
          <w:sz w:val="28"/>
          <w:szCs w:val="28"/>
          <w:lang w:eastAsia="zh-CN"/>
        </w:rPr>
      </w:pPr>
    </w:p>
    <w:p w14:paraId="23DFA921"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Порахуємо коефіцієнт узгодженості:</w:t>
      </w:r>
    </w:p>
    <w:p w14:paraId="5668248A" w14:textId="77777777" w:rsidR="00263021" w:rsidRPr="00B64912" w:rsidRDefault="00263021" w:rsidP="00263021">
      <w:pPr>
        <w:suppressAutoHyphens/>
        <w:spacing w:line="360" w:lineRule="auto"/>
        <w:ind w:firstLine="709"/>
        <w:rPr>
          <w:rFonts w:eastAsia="Calibri"/>
          <w:sz w:val="28"/>
          <w:szCs w:val="28"/>
          <w:lang w:eastAsia="zh-CN"/>
        </w:rPr>
      </w:pPr>
    </w:p>
    <w:p w14:paraId="744E9BE5" w14:textId="77777777" w:rsidR="00263021" w:rsidRPr="00B64912" w:rsidRDefault="00000000" w:rsidP="00263021">
      <w:pPr>
        <w:suppressAutoHyphens/>
        <w:spacing w:line="360" w:lineRule="auto"/>
        <w:ind w:firstLine="709"/>
        <w:rPr>
          <w:rFonts w:eastAsia="Calibri"/>
          <w:sz w:val="28"/>
          <w:szCs w:val="28"/>
          <w:lang w:eastAsia="zh-CN"/>
        </w:rPr>
      </w:pPr>
      <m:oMathPara>
        <m:oMathParaPr>
          <m:jc m:val="center"/>
        </m:oMathParaPr>
        <m:oMath>
          <m:eqArr>
            <m:eqArrPr>
              <m:maxDist m:val="1"/>
              <m:ctrlPr>
                <w:rPr>
                  <w:rFonts w:ascii="Cambria Math" w:hAnsi="Cambria Math"/>
                  <w:i/>
                  <w:sz w:val="28"/>
                  <w:szCs w:val="28"/>
                  <w:lang w:eastAsia="zh-CN"/>
                </w:rPr>
              </m:ctrlPr>
            </m:eqArrPr>
            <m:e>
              <m:r>
                <w:rPr>
                  <w:rFonts w:ascii="Cambria Math" w:eastAsia="Calibri" w:hAnsi="Cambria Math"/>
                  <w:sz w:val="28"/>
                  <w:szCs w:val="28"/>
                  <w:lang w:eastAsia="zh-CN"/>
                </w:rPr>
                <m:t>W=</m:t>
              </m:r>
              <m:f>
                <m:fPr>
                  <m:ctrlPr>
                    <w:rPr>
                      <w:rFonts w:ascii="Cambria Math" w:eastAsia="Calibri" w:hAnsi="Cambria Math"/>
                      <w:i/>
                      <w:sz w:val="28"/>
                      <w:szCs w:val="28"/>
                      <w:lang w:eastAsia="zh-CN"/>
                    </w:rPr>
                  </m:ctrlPr>
                </m:fPr>
                <m:num>
                  <m:r>
                    <w:rPr>
                      <w:rFonts w:ascii="Cambria Math" w:eastAsia="Calibri" w:hAnsi="Cambria Math"/>
                      <w:sz w:val="28"/>
                      <w:szCs w:val="28"/>
                      <w:lang w:eastAsia="zh-CN"/>
                    </w:rPr>
                    <m:t>12S</m:t>
                  </m:r>
                </m:num>
                <m:den>
                  <m:sSup>
                    <m:sSupPr>
                      <m:ctrlPr>
                        <w:rPr>
                          <w:rFonts w:ascii="Cambria Math" w:eastAsia="Calibri" w:hAnsi="Cambria Math"/>
                          <w:i/>
                          <w:sz w:val="28"/>
                          <w:szCs w:val="28"/>
                          <w:lang w:eastAsia="zh-CN"/>
                        </w:rPr>
                      </m:ctrlPr>
                    </m:sSupPr>
                    <m:e>
                      <m:r>
                        <w:rPr>
                          <w:rFonts w:ascii="Cambria Math" w:eastAsia="Calibri" w:hAnsi="Cambria Math"/>
                          <w:sz w:val="28"/>
                          <w:szCs w:val="28"/>
                          <w:lang w:eastAsia="zh-CN"/>
                        </w:rPr>
                        <m:t>N</m:t>
                      </m:r>
                    </m:e>
                    <m:sup>
                      <m:r>
                        <w:rPr>
                          <w:rFonts w:ascii="Cambria Math" w:eastAsia="Calibri" w:hAnsi="Cambria Math"/>
                          <w:sz w:val="28"/>
                          <w:szCs w:val="28"/>
                          <w:lang w:eastAsia="zh-CN"/>
                        </w:rPr>
                        <m:t>2</m:t>
                      </m:r>
                    </m:sup>
                  </m:sSup>
                  <m:d>
                    <m:dPr>
                      <m:ctrlPr>
                        <w:rPr>
                          <w:rFonts w:ascii="Cambria Math" w:eastAsia="Calibri" w:hAnsi="Cambria Math"/>
                          <w:i/>
                          <w:sz w:val="28"/>
                          <w:szCs w:val="28"/>
                          <w:lang w:eastAsia="zh-CN"/>
                        </w:rPr>
                      </m:ctrlPr>
                    </m:dPr>
                    <m:e>
                      <m:sSup>
                        <m:sSupPr>
                          <m:ctrlPr>
                            <w:rPr>
                              <w:rFonts w:ascii="Cambria Math" w:eastAsia="Calibri" w:hAnsi="Cambria Math"/>
                              <w:i/>
                              <w:sz w:val="28"/>
                              <w:szCs w:val="28"/>
                              <w:lang w:eastAsia="zh-CN"/>
                            </w:rPr>
                          </m:ctrlPr>
                        </m:sSupPr>
                        <m:e>
                          <m:r>
                            <w:rPr>
                              <w:rFonts w:ascii="Cambria Math" w:eastAsia="Calibri" w:hAnsi="Cambria Math"/>
                              <w:sz w:val="28"/>
                              <w:szCs w:val="28"/>
                              <w:lang w:eastAsia="zh-CN"/>
                            </w:rPr>
                            <m:t>n</m:t>
                          </m:r>
                        </m:e>
                        <m:sup>
                          <m:r>
                            <w:rPr>
                              <w:rFonts w:ascii="Cambria Math" w:eastAsia="Calibri" w:hAnsi="Cambria Math"/>
                              <w:sz w:val="28"/>
                              <w:szCs w:val="28"/>
                              <w:lang w:eastAsia="zh-CN"/>
                            </w:rPr>
                            <m:t>3</m:t>
                          </m:r>
                        </m:sup>
                      </m:sSup>
                      <m:r>
                        <w:rPr>
                          <w:rFonts w:ascii="Cambria Math" w:eastAsia="Calibri" w:hAnsi="Cambria Math"/>
                          <w:sz w:val="28"/>
                          <w:szCs w:val="28"/>
                          <w:lang w:eastAsia="zh-CN"/>
                        </w:rPr>
                        <m:t>-n</m:t>
                      </m:r>
                    </m:e>
                  </m:d>
                </m:den>
              </m:f>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r>
                    <w:rPr>
                      <w:rFonts w:ascii="Cambria Math" w:eastAsia="Calibri" w:hAnsi="Cambria Math"/>
                      <w:sz w:val="28"/>
                      <w:szCs w:val="28"/>
                      <w:lang w:eastAsia="zh-CN"/>
                    </w:rPr>
                    <m:t>12⋅197</m:t>
                  </m:r>
                </m:num>
                <m:den>
                  <m:sSup>
                    <m:sSupPr>
                      <m:ctrlPr>
                        <w:rPr>
                          <w:rFonts w:ascii="Cambria Math" w:eastAsia="Calibri" w:hAnsi="Cambria Math"/>
                          <w:i/>
                          <w:sz w:val="28"/>
                          <w:szCs w:val="28"/>
                          <w:lang w:eastAsia="zh-CN"/>
                        </w:rPr>
                      </m:ctrlPr>
                    </m:sSupPr>
                    <m:e>
                      <m:r>
                        <w:rPr>
                          <w:rFonts w:ascii="Cambria Math" w:eastAsia="Calibri" w:hAnsi="Cambria Math"/>
                          <w:sz w:val="28"/>
                          <w:szCs w:val="28"/>
                          <w:lang w:eastAsia="zh-CN"/>
                        </w:rPr>
                        <m:t>7</m:t>
                      </m:r>
                    </m:e>
                    <m:sup>
                      <m:r>
                        <w:rPr>
                          <w:rFonts w:ascii="Cambria Math" w:eastAsia="Calibri" w:hAnsi="Cambria Math"/>
                          <w:sz w:val="28"/>
                          <w:szCs w:val="28"/>
                          <w:lang w:eastAsia="zh-CN"/>
                        </w:rPr>
                        <m:t>2</m:t>
                      </m:r>
                    </m:sup>
                  </m:sSup>
                  <m:d>
                    <m:dPr>
                      <m:ctrlPr>
                        <w:rPr>
                          <w:rFonts w:ascii="Cambria Math" w:eastAsia="Calibri" w:hAnsi="Cambria Math"/>
                          <w:i/>
                          <w:sz w:val="28"/>
                          <w:szCs w:val="28"/>
                          <w:lang w:eastAsia="zh-CN"/>
                        </w:rPr>
                      </m:ctrlPr>
                    </m:dPr>
                    <m:e>
                      <m:sSup>
                        <m:sSupPr>
                          <m:ctrlPr>
                            <w:rPr>
                              <w:rFonts w:ascii="Cambria Math" w:eastAsia="Calibri" w:hAnsi="Cambria Math"/>
                              <w:i/>
                              <w:sz w:val="28"/>
                              <w:szCs w:val="28"/>
                              <w:lang w:eastAsia="zh-CN"/>
                            </w:rPr>
                          </m:ctrlPr>
                        </m:sSupPr>
                        <m:e>
                          <m:r>
                            <w:rPr>
                              <w:rFonts w:ascii="Cambria Math" w:eastAsia="Calibri" w:hAnsi="Cambria Math"/>
                              <w:sz w:val="28"/>
                              <w:szCs w:val="28"/>
                              <w:lang w:eastAsia="zh-CN"/>
                            </w:rPr>
                            <m:t>4</m:t>
                          </m:r>
                        </m:e>
                        <m:sup>
                          <m:r>
                            <w:rPr>
                              <w:rFonts w:ascii="Cambria Math" w:eastAsia="Calibri" w:hAnsi="Cambria Math"/>
                              <w:sz w:val="28"/>
                              <w:szCs w:val="28"/>
                              <w:lang w:eastAsia="zh-CN"/>
                            </w:rPr>
                            <m:t>3</m:t>
                          </m:r>
                        </m:sup>
                      </m:sSup>
                      <m:r>
                        <w:rPr>
                          <w:rFonts w:ascii="Cambria Math" w:eastAsia="Calibri" w:hAnsi="Cambria Math"/>
                          <w:sz w:val="28"/>
                          <w:szCs w:val="28"/>
                          <w:lang w:eastAsia="zh-CN"/>
                        </w:rPr>
                        <m:t>-4</m:t>
                      </m:r>
                    </m:e>
                  </m:d>
                </m:den>
              </m:f>
              <m:r>
                <w:rPr>
                  <w:rFonts w:ascii="Cambria Math" w:eastAsia="Calibri" w:hAnsi="Cambria Math"/>
                  <w:sz w:val="28"/>
                  <w:szCs w:val="28"/>
                  <w:lang w:eastAsia="zh-CN"/>
                </w:rPr>
                <m:t>=0,754&gt;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W</m:t>
                  </m:r>
                </m:e>
                <m:sub>
                  <m:r>
                    <w:rPr>
                      <w:rFonts w:ascii="Cambria Math" w:eastAsia="Calibri" w:hAnsi="Cambria Math"/>
                      <w:sz w:val="28"/>
                      <w:szCs w:val="28"/>
                      <w:lang w:eastAsia="zh-CN"/>
                    </w:rPr>
                    <m:t>k</m:t>
                  </m:r>
                </m:sub>
              </m:sSub>
              <m:r>
                <w:rPr>
                  <w:rFonts w:ascii="Cambria Math" w:eastAsia="Calibri" w:hAnsi="Cambria Math"/>
                  <w:sz w:val="28"/>
                  <w:szCs w:val="28"/>
                  <w:lang w:eastAsia="zh-CN"/>
                </w:rPr>
                <m:t>=0</m:t>
              </m:r>
              <m:r>
                <m:rPr>
                  <m:nor/>
                </m:rPr>
                <w:rPr>
                  <w:rFonts w:eastAsia="Calibri"/>
                  <w:sz w:val="28"/>
                  <w:szCs w:val="28"/>
                  <w:lang w:eastAsia="zh-CN"/>
                </w:rPr>
                <m:t>,</m:t>
              </m:r>
              <m:r>
                <w:rPr>
                  <w:rFonts w:ascii="Cambria Math" w:eastAsia="Calibri" w:hAnsi="Cambria Math"/>
                  <w:sz w:val="28"/>
                  <w:szCs w:val="28"/>
                  <w:lang w:eastAsia="zh-CN"/>
                </w:rPr>
                <m:t>67.</m:t>
              </m:r>
              <m:r>
                <w:rPr>
                  <w:rFonts w:ascii="Cambria Math" w:hAnsi="Cambria Math"/>
                  <w:sz w:val="28"/>
                  <w:szCs w:val="28"/>
                  <w:lang w:eastAsia="zh-CN"/>
                </w:rPr>
                <m:t xml:space="preserve"> </m:t>
              </m:r>
            </m:e>
          </m:eqArr>
        </m:oMath>
      </m:oMathPara>
    </w:p>
    <w:p w14:paraId="06BF9143" w14:textId="77777777" w:rsidR="00263021" w:rsidRPr="00B64912" w:rsidRDefault="00263021" w:rsidP="00263021">
      <w:pPr>
        <w:suppressAutoHyphens/>
        <w:spacing w:line="360" w:lineRule="auto"/>
        <w:ind w:firstLine="709"/>
        <w:rPr>
          <w:rFonts w:eastAsia="Calibri"/>
          <w:sz w:val="28"/>
          <w:szCs w:val="28"/>
          <w:lang w:eastAsia="zh-CN"/>
        </w:rPr>
      </w:pPr>
    </w:p>
    <w:p w14:paraId="7E346E8F"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Ранжування можна вважати достовірним, тому що знайдений коефіцієнт узгодженості перевищує нормативний, котрий дорівнює 0,67.</w:t>
      </w:r>
    </w:p>
    <w:p w14:paraId="3C825F22"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Скориставшись результатами ранжирування, проведемо попарне порівняння всіх параметрів і результати занесемо у таблицю 4.4.</w:t>
      </w:r>
    </w:p>
    <w:p w14:paraId="70886681" w14:textId="77777777" w:rsidR="00263021" w:rsidRPr="00B64912" w:rsidRDefault="00263021" w:rsidP="00263021">
      <w:pPr>
        <w:suppressAutoHyphens/>
        <w:spacing w:line="360" w:lineRule="auto"/>
        <w:ind w:firstLine="709"/>
        <w:rPr>
          <w:rFonts w:eastAsia="Calibri"/>
          <w:sz w:val="28"/>
          <w:szCs w:val="28"/>
          <w:lang w:eastAsia="zh-CN"/>
        </w:rPr>
      </w:pPr>
    </w:p>
    <w:p w14:paraId="3BD143D2"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b/>
          <w:bCs/>
          <w:iCs/>
          <w:sz w:val="28"/>
          <w:szCs w:val="28"/>
          <w:lang w:eastAsia="zh-CN"/>
        </w:rPr>
        <w:t>Таблиця 4.4</w:t>
      </w:r>
      <w:r w:rsidRPr="00B64912">
        <w:rPr>
          <w:rFonts w:eastAsia="Calibri"/>
          <w:iCs/>
          <w:sz w:val="28"/>
          <w:szCs w:val="28"/>
          <w:lang w:eastAsia="zh-CN"/>
        </w:rPr>
        <w:t xml:space="preserve"> </w:t>
      </w:r>
      <w:r w:rsidRPr="00B64912">
        <w:t>–</w:t>
      </w:r>
      <w:r w:rsidRPr="00B64912">
        <w:rPr>
          <w:rFonts w:eastAsia="Calibri"/>
          <w:i/>
          <w:color w:val="FF0000"/>
          <w:sz w:val="28"/>
          <w:szCs w:val="28"/>
          <w:lang w:eastAsia="zh-CN"/>
        </w:rPr>
        <w:t xml:space="preserve"> </w:t>
      </w:r>
      <w:r w:rsidRPr="00B64912">
        <w:rPr>
          <w:rFonts w:eastAsia="Calibri"/>
          <w:color w:val="000000"/>
          <w:sz w:val="28"/>
          <w:szCs w:val="28"/>
          <w:lang w:eastAsia="zh-CN"/>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263021" w:rsidRPr="00B64912" w14:paraId="3AF03742" w14:textId="77777777" w:rsidTr="005D1E16">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14:paraId="6623AAC6" w14:textId="77777777" w:rsidR="00263021" w:rsidRPr="00B64912" w:rsidRDefault="00263021" w:rsidP="005D1E16">
            <w:pPr>
              <w:spacing w:line="240" w:lineRule="auto"/>
              <w:ind w:firstLine="0"/>
              <w:jc w:val="center"/>
              <w:rPr>
                <w:rFonts w:eastAsia="Calibri"/>
                <w:sz w:val="24"/>
                <w:szCs w:val="28"/>
                <w:lang w:eastAsia="en-US"/>
              </w:rPr>
            </w:pPr>
            <w:r w:rsidRPr="00B64912">
              <w:rPr>
                <w:rFonts w:eastAsia="Calibri"/>
                <w:sz w:val="28"/>
                <w:szCs w:val="28"/>
                <w:lang w:eastAsia="en-US"/>
              </w:rPr>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14:paraId="015B65D2"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2A5DCE61"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6BC335B4"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Числове значення</w:t>
            </w:r>
          </w:p>
        </w:tc>
      </w:tr>
      <w:tr w:rsidR="00263021" w:rsidRPr="00B64912" w14:paraId="63CBBB03" w14:textId="77777777" w:rsidTr="005D1E16">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14:paraId="2C84C09C" w14:textId="77777777" w:rsidR="00263021" w:rsidRPr="00B64912" w:rsidRDefault="00263021" w:rsidP="005D1E16">
            <w:pPr>
              <w:spacing w:line="240" w:lineRule="auto"/>
              <w:ind w:firstLine="0"/>
              <w:rPr>
                <w:rFonts w:eastAsia="Calibri"/>
                <w:sz w:val="24"/>
                <w:szCs w:val="28"/>
                <w:lang w:eastAsia="en-US"/>
              </w:rPr>
            </w:pPr>
          </w:p>
        </w:tc>
        <w:tc>
          <w:tcPr>
            <w:tcW w:w="568" w:type="dxa"/>
            <w:tcBorders>
              <w:top w:val="single" w:sz="4" w:space="0" w:color="auto"/>
              <w:left w:val="single" w:sz="4" w:space="0" w:color="auto"/>
              <w:bottom w:val="single" w:sz="4" w:space="0" w:color="auto"/>
              <w:right w:val="single" w:sz="4" w:space="0" w:color="auto"/>
            </w:tcBorders>
            <w:vAlign w:val="center"/>
            <w:hideMark/>
          </w:tcPr>
          <w:p w14:paraId="7BDDEE25"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1</w:t>
            </w:r>
          </w:p>
        </w:tc>
        <w:tc>
          <w:tcPr>
            <w:tcW w:w="568" w:type="dxa"/>
            <w:tcBorders>
              <w:top w:val="single" w:sz="4" w:space="0" w:color="auto"/>
              <w:left w:val="single" w:sz="4" w:space="0" w:color="auto"/>
              <w:bottom w:val="single" w:sz="4" w:space="0" w:color="auto"/>
              <w:right w:val="single" w:sz="4" w:space="0" w:color="auto"/>
            </w:tcBorders>
            <w:vAlign w:val="center"/>
            <w:hideMark/>
          </w:tcPr>
          <w:p w14:paraId="0C05FA9B"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2</w:t>
            </w:r>
          </w:p>
        </w:tc>
        <w:tc>
          <w:tcPr>
            <w:tcW w:w="569" w:type="dxa"/>
            <w:tcBorders>
              <w:top w:val="single" w:sz="4" w:space="0" w:color="auto"/>
              <w:left w:val="single" w:sz="4" w:space="0" w:color="auto"/>
              <w:bottom w:val="single" w:sz="4" w:space="0" w:color="auto"/>
              <w:right w:val="single" w:sz="4" w:space="0" w:color="auto"/>
            </w:tcBorders>
            <w:vAlign w:val="center"/>
            <w:hideMark/>
          </w:tcPr>
          <w:p w14:paraId="5C6BB4D8"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3</w:t>
            </w:r>
          </w:p>
        </w:tc>
        <w:tc>
          <w:tcPr>
            <w:tcW w:w="568" w:type="dxa"/>
            <w:tcBorders>
              <w:top w:val="single" w:sz="4" w:space="0" w:color="auto"/>
              <w:left w:val="single" w:sz="4" w:space="0" w:color="auto"/>
              <w:bottom w:val="single" w:sz="4" w:space="0" w:color="auto"/>
              <w:right w:val="single" w:sz="4" w:space="0" w:color="auto"/>
            </w:tcBorders>
            <w:vAlign w:val="center"/>
            <w:hideMark/>
          </w:tcPr>
          <w:p w14:paraId="2B05A693"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4</w:t>
            </w:r>
          </w:p>
        </w:tc>
        <w:tc>
          <w:tcPr>
            <w:tcW w:w="569" w:type="dxa"/>
            <w:tcBorders>
              <w:top w:val="single" w:sz="4" w:space="0" w:color="auto"/>
              <w:left w:val="single" w:sz="4" w:space="0" w:color="auto"/>
              <w:bottom w:val="single" w:sz="4" w:space="0" w:color="auto"/>
              <w:right w:val="single" w:sz="4" w:space="0" w:color="auto"/>
            </w:tcBorders>
            <w:vAlign w:val="center"/>
            <w:hideMark/>
          </w:tcPr>
          <w:p w14:paraId="12D422A8"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5</w:t>
            </w:r>
          </w:p>
        </w:tc>
        <w:tc>
          <w:tcPr>
            <w:tcW w:w="568" w:type="dxa"/>
            <w:tcBorders>
              <w:top w:val="single" w:sz="4" w:space="0" w:color="auto"/>
              <w:left w:val="single" w:sz="4" w:space="0" w:color="auto"/>
              <w:bottom w:val="single" w:sz="4" w:space="0" w:color="auto"/>
              <w:right w:val="single" w:sz="4" w:space="0" w:color="auto"/>
            </w:tcBorders>
            <w:vAlign w:val="center"/>
            <w:hideMark/>
          </w:tcPr>
          <w:p w14:paraId="6F4244EB"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6</w:t>
            </w:r>
          </w:p>
        </w:tc>
        <w:tc>
          <w:tcPr>
            <w:tcW w:w="569" w:type="dxa"/>
            <w:tcBorders>
              <w:top w:val="single" w:sz="4" w:space="0" w:color="auto"/>
              <w:left w:val="single" w:sz="4" w:space="0" w:color="auto"/>
              <w:bottom w:val="single" w:sz="4" w:space="0" w:color="auto"/>
              <w:right w:val="single" w:sz="4" w:space="0" w:color="auto"/>
            </w:tcBorders>
            <w:vAlign w:val="center"/>
            <w:hideMark/>
          </w:tcPr>
          <w:p w14:paraId="5C5AECEC"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273FF5D3" w14:textId="77777777" w:rsidR="00263021" w:rsidRPr="00B64912" w:rsidRDefault="00263021" w:rsidP="005D1E16">
            <w:pPr>
              <w:spacing w:line="240" w:lineRule="auto"/>
              <w:ind w:firstLine="0"/>
              <w:rPr>
                <w:rFonts w:eastAsia="Calibri"/>
                <w:sz w:val="24"/>
                <w:szCs w:val="28"/>
                <w:lang w:eastAsia="en-U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BC65C31" w14:textId="77777777" w:rsidR="00263021" w:rsidRPr="00B64912" w:rsidRDefault="00263021" w:rsidP="005D1E16">
            <w:pPr>
              <w:spacing w:line="240" w:lineRule="auto"/>
              <w:ind w:firstLine="0"/>
              <w:rPr>
                <w:rFonts w:eastAsia="Calibri"/>
                <w:sz w:val="24"/>
                <w:szCs w:val="28"/>
                <w:lang w:eastAsia="en-US"/>
              </w:rPr>
            </w:pPr>
          </w:p>
        </w:tc>
      </w:tr>
      <w:tr w:rsidR="00263021" w:rsidRPr="00B64912" w14:paraId="7CB3C3A9" w14:textId="77777777" w:rsidTr="005D1E16">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19D23B8F"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X1 і X2</w:t>
            </w:r>
          </w:p>
        </w:tc>
        <w:tc>
          <w:tcPr>
            <w:tcW w:w="568" w:type="dxa"/>
            <w:tcBorders>
              <w:top w:val="single" w:sz="4" w:space="0" w:color="auto"/>
              <w:left w:val="single" w:sz="4" w:space="0" w:color="auto"/>
              <w:bottom w:val="single" w:sz="4" w:space="0" w:color="auto"/>
              <w:right w:val="single" w:sz="4" w:space="0" w:color="auto"/>
            </w:tcBorders>
            <w:vAlign w:val="center"/>
          </w:tcPr>
          <w:p w14:paraId="31438BC8"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07563F4B"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12C6C63D"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6EAFC928"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68C4E9CE"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654A81CA"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7662092E"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2A073202"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11639C9"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0,5</w:t>
            </w:r>
          </w:p>
        </w:tc>
      </w:tr>
      <w:tr w:rsidR="00263021" w:rsidRPr="00B64912" w14:paraId="6CB0C38A" w14:textId="77777777" w:rsidTr="005D1E16">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17661CF6"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X1 і X3</w:t>
            </w:r>
          </w:p>
        </w:tc>
        <w:tc>
          <w:tcPr>
            <w:tcW w:w="568" w:type="dxa"/>
            <w:tcBorders>
              <w:top w:val="single" w:sz="4" w:space="0" w:color="auto"/>
              <w:left w:val="single" w:sz="4" w:space="0" w:color="auto"/>
              <w:bottom w:val="single" w:sz="4" w:space="0" w:color="auto"/>
              <w:right w:val="single" w:sz="4" w:space="0" w:color="auto"/>
            </w:tcBorders>
            <w:vAlign w:val="center"/>
          </w:tcPr>
          <w:p w14:paraId="4371D8DE"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01998BC7"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7A93FD93"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1A73D7A8"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69251295"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4E46D411"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0E426646"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&gt;</w:t>
            </w:r>
          </w:p>
        </w:tc>
        <w:tc>
          <w:tcPr>
            <w:tcW w:w="1418" w:type="dxa"/>
            <w:tcBorders>
              <w:top w:val="single" w:sz="4" w:space="0" w:color="auto"/>
              <w:left w:val="single" w:sz="4" w:space="0" w:color="auto"/>
              <w:bottom w:val="single" w:sz="4" w:space="0" w:color="auto"/>
              <w:right w:val="single" w:sz="4" w:space="0" w:color="auto"/>
            </w:tcBorders>
            <w:vAlign w:val="center"/>
          </w:tcPr>
          <w:p w14:paraId="245A3398"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37A0F7B"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0,5</w:t>
            </w:r>
          </w:p>
        </w:tc>
      </w:tr>
      <w:tr w:rsidR="00263021" w:rsidRPr="00B64912" w14:paraId="02DC0925" w14:textId="77777777" w:rsidTr="005D1E16">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544A6783"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X1 і X4</w:t>
            </w:r>
          </w:p>
        </w:tc>
        <w:tc>
          <w:tcPr>
            <w:tcW w:w="568" w:type="dxa"/>
            <w:tcBorders>
              <w:top w:val="single" w:sz="4" w:space="0" w:color="auto"/>
              <w:left w:val="single" w:sz="4" w:space="0" w:color="auto"/>
              <w:bottom w:val="single" w:sz="4" w:space="0" w:color="auto"/>
              <w:right w:val="single" w:sz="4" w:space="0" w:color="auto"/>
            </w:tcBorders>
            <w:vAlign w:val="center"/>
          </w:tcPr>
          <w:p w14:paraId="4571F976"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407BFAC9"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6F50BF78"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07CE3F41"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0E5D603B"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2F417314"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7CE89037"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00F198E7"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F838040"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0,5</w:t>
            </w:r>
          </w:p>
        </w:tc>
      </w:tr>
      <w:tr w:rsidR="00263021" w:rsidRPr="00B64912" w14:paraId="6000ED64" w14:textId="77777777" w:rsidTr="005D1E16">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4E5792FA"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X2 і X3</w:t>
            </w:r>
          </w:p>
        </w:tc>
        <w:tc>
          <w:tcPr>
            <w:tcW w:w="568" w:type="dxa"/>
            <w:tcBorders>
              <w:top w:val="single" w:sz="4" w:space="0" w:color="auto"/>
              <w:left w:val="single" w:sz="4" w:space="0" w:color="auto"/>
              <w:bottom w:val="single" w:sz="4" w:space="0" w:color="auto"/>
              <w:right w:val="single" w:sz="4" w:space="0" w:color="auto"/>
            </w:tcBorders>
            <w:vAlign w:val="center"/>
          </w:tcPr>
          <w:p w14:paraId="10AE660E"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0D8DDA6A"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1600D83F"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3974A428"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4ACA6002"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50D1FF86"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23448682"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&gt;</w:t>
            </w:r>
          </w:p>
        </w:tc>
        <w:tc>
          <w:tcPr>
            <w:tcW w:w="1418" w:type="dxa"/>
            <w:tcBorders>
              <w:top w:val="single" w:sz="4" w:space="0" w:color="auto"/>
              <w:left w:val="single" w:sz="4" w:space="0" w:color="auto"/>
              <w:bottom w:val="single" w:sz="4" w:space="0" w:color="auto"/>
              <w:right w:val="single" w:sz="4" w:space="0" w:color="auto"/>
            </w:tcBorders>
            <w:vAlign w:val="center"/>
          </w:tcPr>
          <w:p w14:paraId="16E8E001"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EE6315E"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1,5</w:t>
            </w:r>
          </w:p>
        </w:tc>
      </w:tr>
      <w:tr w:rsidR="00263021" w:rsidRPr="00B64912" w14:paraId="6116D3CD" w14:textId="77777777" w:rsidTr="005D1E16">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1E9FF41D"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X2 і X4</w:t>
            </w:r>
          </w:p>
        </w:tc>
        <w:tc>
          <w:tcPr>
            <w:tcW w:w="568" w:type="dxa"/>
            <w:tcBorders>
              <w:top w:val="single" w:sz="4" w:space="0" w:color="auto"/>
              <w:left w:val="single" w:sz="4" w:space="0" w:color="auto"/>
              <w:bottom w:val="single" w:sz="4" w:space="0" w:color="auto"/>
              <w:right w:val="single" w:sz="4" w:space="0" w:color="auto"/>
            </w:tcBorders>
            <w:vAlign w:val="center"/>
          </w:tcPr>
          <w:p w14:paraId="7964CDC1"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2B36616C"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&gt;</w:t>
            </w:r>
          </w:p>
        </w:tc>
        <w:tc>
          <w:tcPr>
            <w:tcW w:w="569" w:type="dxa"/>
            <w:tcBorders>
              <w:top w:val="single" w:sz="4" w:space="0" w:color="auto"/>
              <w:left w:val="single" w:sz="4" w:space="0" w:color="auto"/>
              <w:bottom w:val="single" w:sz="4" w:space="0" w:color="auto"/>
              <w:right w:val="single" w:sz="4" w:space="0" w:color="auto"/>
            </w:tcBorders>
            <w:vAlign w:val="center"/>
          </w:tcPr>
          <w:p w14:paraId="60442CE5"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327B4407"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3DED9D88"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&gt;</w:t>
            </w:r>
          </w:p>
        </w:tc>
        <w:tc>
          <w:tcPr>
            <w:tcW w:w="568" w:type="dxa"/>
            <w:tcBorders>
              <w:top w:val="single" w:sz="4" w:space="0" w:color="auto"/>
              <w:left w:val="single" w:sz="4" w:space="0" w:color="auto"/>
              <w:bottom w:val="single" w:sz="4" w:space="0" w:color="auto"/>
              <w:right w:val="single" w:sz="4" w:space="0" w:color="auto"/>
            </w:tcBorders>
            <w:vAlign w:val="center"/>
          </w:tcPr>
          <w:p w14:paraId="5FC12DD7"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11087D3B"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0DB8F809"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C101C35"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0,5</w:t>
            </w:r>
          </w:p>
        </w:tc>
      </w:tr>
      <w:tr w:rsidR="00263021" w:rsidRPr="00B64912" w14:paraId="216BF9AE" w14:textId="77777777" w:rsidTr="005D1E16">
        <w:trPr>
          <w:trHeight w:val="235"/>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43C8424E"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X3 і X4</w:t>
            </w:r>
          </w:p>
        </w:tc>
        <w:tc>
          <w:tcPr>
            <w:tcW w:w="568" w:type="dxa"/>
            <w:tcBorders>
              <w:top w:val="single" w:sz="4" w:space="0" w:color="auto"/>
              <w:left w:val="single" w:sz="4" w:space="0" w:color="auto"/>
              <w:bottom w:val="single" w:sz="4" w:space="0" w:color="auto"/>
              <w:right w:val="single" w:sz="4" w:space="0" w:color="auto"/>
            </w:tcBorders>
            <w:vAlign w:val="center"/>
          </w:tcPr>
          <w:p w14:paraId="74A47436"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640B3F90"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1E927292"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73421D28"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4A658ABB"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8" w:type="dxa"/>
            <w:tcBorders>
              <w:top w:val="single" w:sz="4" w:space="0" w:color="auto"/>
              <w:left w:val="single" w:sz="4" w:space="0" w:color="auto"/>
              <w:bottom w:val="single" w:sz="4" w:space="0" w:color="auto"/>
              <w:right w:val="single" w:sz="4" w:space="0" w:color="auto"/>
            </w:tcBorders>
            <w:vAlign w:val="center"/>
          </w:tcPr>
          <w:p w14:paraId="348803DF"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569" w:type="dxa"/>
            <w:tcBorders>
              <w:top w:val="single" w:sz="4" w:space="0" w:color="auto"/>
              <w:left w:val="single" w:sz="4" w:space="0" w:color="auto"/>
              <w:bottom w:val="single" w:sz="4" w:space="0" w:color="auto"/>
              <w:right w:val="single" w:sz="4" w:space="0" w:color="auto"/>
            </w:tcBorders>
            <w:vAlign w:val="center"/>
          </w:tcPr>
          <w:p w14:paraId="610956FB"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1418" w:type="dxa"/>
            <w:tcBorders>
              <w:top w:val="single" w:sz="4" w:space="0" w:color="auto"/>
              <w:left w:val="single" w:sz="4" w:space="0" w:color="auto"/>
              <w:bottom w:val="single" w:sz="4" w:space="0" w:color="auto"/>
              <w:right w:val="single" w:sz="4" w:space="0" w:color="auto"/>
            </w:tcBorders>
            <w:vAlign w:val="center"/>
          </w:tcPr>
          <w:p w14:paraId="3E5AB446"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8C2BA25" w14:textId="77777777" w:rsidR="00263021" w:rsidRPr="00B64912" w:rsidRDefault="00263021" w:rsidP="005D1E16">
            <w:pPr>
              <w:spacing w:line="240" w:lineRule="auto"/>
              <w:ind w:firstLine="0"/>
              <w:jc w:val="center"/>
              <w:rPr>
                <w:rFonts w:eastAsia="Calibri"/>
                <w:szCs w:val="28"/>
                <w:lang w:eastAsia="en-US"/>
              </w:rPr>
            </w:pPr>
            <w:r w:rsidRPr="00B64912">
              <w:rPr>
                <w:rFonts w:eastAsia="Calibri"/>
                <w:sz w:val="28"/>
                <w:szCs w:val="28"/>
                <w:lang w:eastAsia="en-US"/>
              </w:rPr>
              <w:t>0,5</w:t>
            </w:r>
          </w:p>
        </w:tc>
      </w:tr>
    </w:tbl>
    <w:p w14:paraId="465652B1" w14:textId="77777777" w:rsidR="00263021" w:rsidRPr="00B64912" w:rsidRDefault="00263021" w:rsidP="00263021">
      <w:pPr>
        <w:suppressAutoHyphens/>
        <w:spacing w:line="360" w:lineRule="auto"/>
        <w:rPr>
          <w:rFonts w:eastAsia="Calibri"/>
          <w:sz w:val="28"/>
          <w:szCs w:val="28"/>
          <w:lang w:eastAsia="zh-CN"/>
        </w:rPr>
      </w:pPr>
    </w:p>
    <w:p w14:paraId="78AF18E7"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 xml:space="preserve"> Числове значення, що визначає ступінь переваги </w:t>
      </w:r>
      <w:r w:rsidRPr="00B64912">
        <w:rPr>
          <w:rFonts w:eastAsia="Calibri"/>
          <w:i/>
          <w:iCs/>
          <w:sz w:val="28"/>
          <w:szCs w:val="28"/>
          <w:lang w:eastAsia="zh-CN"/>
        </w:rPr>
        <w:t>i</w:t>
      </w:r>
      <w:r w:rsidRPr="00B64912">
        <w:rPr>
          <w:rFonts w:eastAsia="Calibri"/>
          <w:sz w:val="28"/>
          <w:szCs w:val="28"/>
          <w:lang w:eastAsia="zh-CN"/>
        </w:rPr>
        <w:t xml:space="preserve">–го параметра над </w:t>
      </w:r>
      <w:r w:rsidRPr="00B64912">
        <w:rPr>
          <w:rFonts w:eastAsia="Calibri"/>
          <w:i/>
          <w:iCs/>
          <w:sz w:val="28"/>
          <w:szCs w:val="28"/>
          <w:lang w:eastAsia="zh-CN"/>
        </w:rPr>
        <w:t>j</w:t>
      </w:r>
      <w:r w:rsidRPr="00B64912">
        <w:rPr>
          <w:rFonts w:eastAsia="Calibri"/>
          <w:sz w:val="28"/>
          <w:szCs w:val="28"/>
          <w:lang w:eastAsia="zh-CN"/>
        </w:rPr>
        <w:t xml:space="preserve">–тим, </w:t>
      </w:r>
      <w:proofErr w:type="spellStart"/>
      <w:r w:rsidRPr="00B64912">
        <w:rPr>
          <w:rFonts w:eastAsia="Calibri"/>
          <w:i/>
          <w:iCs/>
          <w:sz w:val="28"/>
          <w:szCs w:val="28"/>
          <w:lang w:eastAsia="zh-CN"/>
        </w:rPr>
        <w:t>a</w:t>
      </w:r>
      <w:r w:rsidRPr="00B64912">
        <w:rPr>
          <w:rFonts w:eastAsia="Calibri"/>
          <w:i/>
          <w:iCs/>
          <w:sz w:val="28"/>
          <w:szCs w:val="28"/>
          <w:vertAlign w:val="subscript"/>
          <w:lang w:eastAsia="zh-CN"/>
        </w:rPr>
        <w:t>ij</w:t>
      </w:r>
      <w:proofErr w:type="spellEnd"/>
      <w:r w:rsidRPr="00B64912">
        <w:rPr>
          <w:rFonts w:eastAsia="Calibri"/>
          <w:i/>
          <w:iCs/>
          <w:sz w:val="28"/>
          <w:szCs w:val="28"/>
          <w:vertAlign w:val="subscript"/>
          <w:lang w:eastAsia="zh-CN"/>
        </w:rPr>
        <w:t xml:space="preserve"> </w:t>
      </w:r>
      <w:r w:rsidRPr="00B64912">
        <w:rPr>
          <w:rFonts w:eastAsia="Calibri"/>
          <w:sz w:val="28"/>
          <w:szCs w:val="28"/>
          <w:lang w:eastAsia="zh-CN"/>
        </w:rPr>
        <w:t>визначається по формулі:</w:t>
      </w:r>
    </w:p>
    <w:p w14:paraId="705B567E" w14:textId="77777777" w:rsidR="00263021" w:rsidRPr="00B64912" w:rsidRDefault="00263021" w:rsidP="00263021">
      <w:pPr>
        <w:suppressAutoHyphens/>
        <w:spacing w:line="360" w:lineRule="auto"/>
        <w:ind w:firstLine="709"/>
        <w:rPr>
          <w:rFonts w:eastAsia="Calibri"/>
          <w:sz w:val="28"/>
          <w:szCs w:val="28"/>
          <w:lang w:eastAsia="zh-CN"/>
        </w:rPr>
      </w:pPr>
    </w:p>
    <w:p w14:paraId="7B121449"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a</m:t>
                  </m:r>
                </m:e>
                <m:sub>
                  <m:r>
                    <w:rPr>
                      <w:rFonts w:ascii="Cambria Math" w:eastAsia="Calibri" w:hAnsi="Cambria Math"/>
                      <w:sz w:val="28"/>
                      <w:szCs w:val="28"/>
                      <w:lang w:eastAsia="zh-CN"/>
                    </w:rPr>
                    <m:t>ij</m:t>
                  </m:r>
                </m:sub>
              </m:sSub>
              <m:r>
                <w:rPr>
                  <w:rFonts w:ascii="Cambria Math" w:eastAsia="Calibri" w:hAnsi="Cambria Math"/>
                  <w:sz w:val="28"/>
                  <w:szCs w:val="28"/>
                  <w:lang w:eastAsia="zh-CN"/>
                </w:rPr>
                <m:t>=</m:t>
              </m:r>
              <m:d>
                <m:dPr>
                  <m:begChr m:val="{"/>
                  <m:endChr m:val=""/>
                  <m:ctrlPr>
                    <w:rPr>
                      <w:rFonts w:ascii="Cambria Math" w:eastAsia="Calibri" w:hAnsi="Cambria Math"/>
                      <w:i/>
                      <w:sz w:val="28"/>
                      <w:szCs w:val="28"/>
                      <w:lang w:eastAsia="zh-CN"/>
                    </w:rPr>
                  </m:ctrlPr>
                </m:dPr>
                <m:e>
                  <m:eqArr>
                    <m:eqArrPr>
                      <m:ctrlPr>
                        <w:rPr>
                          <w:rFonts w:ascii="Cambria Math" w:eastAsia="Calibri" w:hAnsi="Cambria Math"/>
                          <w:i/>
                          <w:sz w:val="28"/>
                          <w:szCs w:val="28"/>
                          <w:lang w:eastAsia="zh-CN"/>
                        </w:rPr>
                      </m:ctrlPr>
                    </m:eqArrPr>
                    <m:e>
                      <m:r>
                        <w:rPr>
                          <w:rFonts w:ascii="Cambria Math" w:eastAsia="Calibri" w:hAnsi="Cambria Math"/>
                          <w:sz w:val="28"/>
                          <w:szCs w:val="28"/>
                          <w:lang w:eastAsia="zh-CN"/>
                        </w:rPr>
                        <m:t xml:space="preserve">1.5 при </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i</m:t>
                          </m:r>
                        </m:sub>
                      </m:sSub>
                      <m:r>
                        <w:rPr>
                          <w:rFonts w:ascii="Cambria Math" w:eastAsia="Calibri" w:hAnsi="Cambria Math"/>
                          <w:sz w:val="28"/>
                          <w:szCs w:val="28"/>
                          <w:lang w:eastAsia="zh-CN"/>
                        </w:rPr>
                        <m:t>&gt;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j</m:t>
                          </m:r>
                        </m:sub>
                      </m:sSub>
                    </m:e>
                    <m:e>
                      <m:r>
                        <w:rPr>
                          <w:rFonts w:ascii="Cambria Math" w:eastAsia="Calibri" w:hAnsi="Cambria Math"/>
                          <w:sz w:val="28"/>
                          <w:szCs w:val="28"/>
                          <w:lang w:eastAsia="zh-CN"/>
                        </w:rPr>
                        <m:t xml:space="preserve">1.0 при </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i</m:t>
                          </m:r>
                        </m:sub>
                      </m:sSub>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j</m:t>
                          </m:r>
                        </m:sub>
                      </m:sSub>
                    </m:e>
                    <m:e>
                      <m:r>
                        <w:rPr>
                          <w:rFonts w:ascii="Cambria Math" w:eastAsia="Calibri" w:hAnsi="Cambria Math"/>
                          <w:sz w:val="28"/>
                          <w:szCs w:val="28"/>
                          <w:lang w:eastAsia="zh-CN"/>
                        </w:rPr>
                        <m:t xml:space="preserve">0.5 при </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i</m:t>
                          </m:r>
                        </m:sub>
                      </m:sSub>
                      <m:r>
                        <w:rPr>
                          <w:rFonts w:ascii="Cambria Math" w:eastAsia="Calibri" w:hAnsi="Cambria Math"/>
                          <w:sz w:val="28"/>
                          <w:szCs w:val="28"/>
                          <w:lang w:eastAsia="zh-CN"/>
                        </w:rPr>
                        <m:t>&lt;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X</m:t>
                          </m:r>
                        </m:e>
                        <m:sub>
                          <m:r>
                            <w:rPr>
                              <w:rFonts w:ascii="Cambria Math" w:eastAsia="Calibri" w:hAnsi="Cambria Math"/>
                              <w:sz w:val="28"/>
                              <w:szCs w:val="28"/>
                              <w:lang w:eastAsia="zh-CN"/>
                            </w:rPr>
                            <m:t>j</m:t>
                          </m:r>
                        </m:sub>
                      </m:sSub>
                    </m:e>
                  </m:eqArr>
                </m:e>
              </m:d>
              <m:r>
                <w:rPr>
                  <w:rFonts w:ascii="Cambria Math" w:eastAsia="Calibri" w:hAnsi="Cambria Math"/>
                  <w:sz w:val="28"/>
                  <w:szCs w:val="28"/>
                  <w:lang w:eastAsia="zh-CN"/>
                </w:rPr>
                <m:t>.</m:t>
              </m:r>
            </m:e>
          </m:eqArr>
        </m:oMath>
      </m:oMathPara>
    </w:p>
    <w:p w14:paraId="7FA11FBD" w14:textId="77777777" w:rsidR="00263021" w:rsidRPr="00B64912" w:rsidRDefault="00263021" w:rsidP="00263021">
      <w:pPr>
        <w:suppressAutoHyphens/>
        <w:spacing w:line="360" w:lineRule="auto"/>
        <w:ind w:firstLine="709"/>
        <w:rPr>
          <w:rFonts w:eastAsia="Calibri"/>
          <w:sz w:val="28"/>
          <w:szCs w:val="28"/>
          <w:lang w:eastAsia="zh-CN"/>
        </w:rPr>
      </w:pPr>
    </w:p>
    <w:p w14:paraId="634B932A"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З отриманих числових оцінок переваги складемо матрицю A=║</w:t>
      </w:r>
      <w:proofErr w:type="spellStart"/>
      <w:r w:rsidRPr="00B64912">
        <w:rPr>
          <w:rFonts w:eastAsia="Calibri"/>
          <w:i/>
          <w:iCs/>
          <w:sz w:val="28"/>
          <w:szCs w:val="28"/>
          <w:lang w:eastAsia="zh-CN"/>
        </w:rPr>
        <w:t>a</w:t>
      </w:r>
      <w:r w:rsidRPr="00B64912">
        <w:rPr>
          <w:rFonts w:eastAsia="Calibri"/>
          <w:i/>
          <w:iCs/>
          <w:sz w:val="28"/>
          <w:szCs w:val="28"/>
          <w:vertAlign w:val="subscript"/>
          <w:lang w:eastAsia="zh-CN"/>
        </w:rPr>
        <w:t>ij</w:t>
      </w:r>
      <w:proofErr w:type="spellEnd"/>
      <w:r w:rsidRPr="00B64912">
        <w:rPr>
          <w:rFonts w:eastAsia="Calibri"/>
          <w:sz w:val="28"/>
          <w:szCs w:val="28"/>
          <w:lang w:eastAsia="zh-CN"/>
        </w:rPr>
        <w:t>║.</w:t>
      </w:r>
    </w:p>
    <w:p w14:paraId="655995B0"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 xml:space="preserve">Для кожного параметра зробимо розрахунок вагомості </w:t>
      </w:r>
      <w:proofErr w:type="spellStart"/>
      <w:r w:rsidRPr="00B64912">
        <w:rPr>
          <w:rFonts w:eastAsia="Calibri"/>
          <w:i/>
          <w:sz w:val="28"/>
          <w:szCs w:val="28"/>
          <w:lang w:eastAsia="zh-CN"/>
        </w:rPr>
        <w:t>K</w:t>
      </w:r>
      <w:r w:rsidRPr="00B64912">
        <w:rPr>
          <w:rFonts w:eastAsia="Calibri"/>
          <w:i/>
          <w:sz w:val="28"/>
          <w:szCs w:val="28"/>
          <w:vertAlign w:val="subscript"/>
          <w:lang w:eastAsia="zh-CN"/>
        </w:rPr>
        <w:t>ві</w:t>
      </w:r>
      <w:proofErr w:type="spellEnd"/>
      <w:r w:rsidRPr="00B64912">
        <w:rPr>
          <w:rFonts w:eastAsia="Calibri"/>
          <w:sz w:val="28"/>
          <w:szCs w:val="28"/>
          <w:lang w:eastAsia="zh-CN"/>
        </w:rPr>
        <w:t xml:space="preserve"> за наступними формулами:</w:t>
      </w:r>
    </w:p>
    <w:p w14:paraId="38D05C33"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ві</m:t>
                  </m:r>
                </m:sub>
              </m:sSub>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i</m:t>
                      </m:r>
                    </m:sub>
                  </m:sSub>
                </m:num>
                <m:den>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i</m:t>
                          </m:r>
                        </m:sub>
                      </m:sSub>
                    </m:e>
                  </m:nary>
                </m:den>
              </m:f>
              <m:r>
                <w:rPr>
                  <w:rFonts w:ascii="Cambria Math" w:hAnsi="Cambria Math"/>
                  <w:sz w:val="28"/>
                  <w:szCs w:val="28"/>
                  <w:lang w:eastAsia="zh-CN"/>
                </w:rPr>
                <m:t xml:space="preserve"> </m:t>
              </m:r>
            </m:e>
          </m:eqArr>
        </m:oMath>
      </m:oMathPara>
    </w:p>
    <w:p w14:paraId="2C6DF382" w14:textId="77777777" w:rsidR="00263021" w:rsidRPr="00B64912" w:rsidRDefault="00263021" w:rsidP="00263021">
      <w:pPr>
        <w:suppressAutoHyphens/>
        <w:spacing w:line="360" w:lineRule="auto"/>
        <w:ind w:firstLine="709"/>
        <w:rPr>
          <w:rFonts w:eastAsia="Calibri"/>
          <w:sz w:val="28"/>
          <w:szCs w:val="28"/>
          <w:lang w:eastAsia="zh-CN"/>
        </w:rPr>
      </w:pPr>
    </w:p>
    <w:p w14:paraId="11239A0C"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i</m:t>
                  </m:r>
                </m:sub>
              </m:sSub>
              <m:r>
                <w:rPr>
                  <w:rFonts w:ascii="Cambria Math" w:eastAsia="Calibri" w:hAnsi="Cambria Math"/>
                  <w:sz w:val="28"/>
                  <w:szCs w:val="28"/>
                  <w:lang w:eastAsia="zh-CN"/>
                </w:rPr>
                <m:t>=</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a</m:t>
                      </m:r>
                    </m:e>
                    <m:sub>
                      <m:r>
                        <w:rPr>
                          <w:rFonts w:ascii="Cambria Math" w:eastAsia="Calibri" w:hAnsi="Cambria Math"/>
                          <w:sz w:val="28"/>
                          <w:szCs w:val="28"/>
                          <w:lang w:eastAsia="zh-CN"/>
                        </w:rPr>
                        <m:t>ij</m:t>
                      </m:r>
                    </m:sub>
                  </m:sSub>
                </m:e>
              </m:nary>
            </m:e>
          </m:eqArr>
        </m:oMath>
      </m:oMathPara>
    </w:p>
    <w:p w14:paraId="1DD96D58" w14:textId="77777777" w:rsidR="00263021" w:rsidRPr="00B64912" w:rsidRDefault="00263021" w:rsidP="00263021">
      <w:pPr>
        <w:suppressAutoHyphens/>
        <w:spacing w:line="360" w:lineRule="auto"/>
        <w:rPr>
          <w:rFonts w:eastAsia="Calibri"/>
          <w:sz w:val="28"/>
          <w:szCs w:val="28"/>
          <w:lang w:eastAsia="zh-CN"/>
        </w:rPr>
      </w:pPr>
    </w:p>
    <w:p w14:paraId="3944782D"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lastRenderedPageBreak/>
        <w:t>Відносні оцінки розраховуються декілька разів доти, поки наступні значення не будуть незначно відрізнятися від попередніх (менше 2%). На дру</w:t>
      </w:r>
      <w:r w:rsidRPr="00B64912">
        <w:rPr>
          <w:rFonts w:eastAsia="Calibri"/>
          <w:sz w:val="28"/>
          <w:szCs w:val="28"/>
          <w:lang w:eastAsia="zh-CN"/>
        </w:rPr>
        <w:softHyphen/>
        <w:t>гому і наступних кроках відносні оцінки розраховуються за наступними формулами:</w:t>
      </w:r>
    </w:p>
    <w:p w14:paraId="12C31A76" w14:textId="77777777" w:rsidR="00263021" w:rsidRPr="00B64912" w:rsidRDefault="00263021" w:rsidP="00263021">
      <w:pPr>
        <w:suppressAutoHyphens/>
        <w:spacing w:line="360" w:lineRule="auto"/>
        <w:ind w:firstLine="709"/>
        <w:rPr>
          <w:rFonts w:eastAsia="Calibri"/>
          <w:sz w:val="28"/>
          <w:szCs w:val="28"/>
          <w:lang w:eastAsia="zh-CN"/>
        </w:rPr>
      </w:pPr>
    </w:p>
    <w:p w14:paraId="61DAD89D"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ві</m:t>
                  </m:r>
                </m:sub>
              </m:sSub>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sSubSup>
                    <m:sSubSupPr>
                      <m:ctrlPr>
                        <w:rPr>
                          <w:rFonts w:ascii="Cambria Math" w:eastAsia="Calibri" w:hAnsi="Cambria Math"/>
                          <w:i/>
                          <w:sz w:val="28"/>
                          <w:szCs w:val="28"/>
                          <w:lang w:eastAsia="zh-CN"/>
                        </w:rPr>
                      </m:ctrlPr>
                    </m:sSubSupPr>
                    <m:e>
                      <m:r>
                        <w:rPr>
                          <w:rFonts w:ascii="Cambria Math" w:eastAsia="Calibri" w:hAnsi="Cambria Math"/>
                          <w:sz w:val="28"/>
                          <w:szCs w:val="28"/>
                          <w:lang w:eastAsia="zh-CN"/>
                        </w:rPr>
                        <m:t>b</m:t>
                      </m:r>
                    </m:e>
                    <m:sub>
                      <m:r>
                        <w:rPr>
                          <w:rFonts w:ascii="Cambria Math" w:eastAsia="Calibri" w:hAnsi="Cambria Math"/>
                          <w:sz w:val="28"/>
                          <w:szCs w:val="28"/>
                          <w:lang w:eastAsia="zh-CN"/>
                        </w:rPr>
                        <m:t>i</m:t>
                      </m:r>
                    </m:sub>
                    <m:sup>
                      <m:r>
                        <w:rPr>
                          <w:rFonts w:ascii="Cambria Math" w:eastAsia="Calibri" w:hAnsi="Cambria Math"/>
                          <w:sz w:val="28"/>
                          <w:szCs w:val="28"/>
                          <w:lang w:eastAsia="zh-CN"/>
                        </w:rPr>
                        <m:t>'</m:t>
                      </m:r>
                    </m:sup>
                  </m:sSubSup>
                </m:num>
                <m:den>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Sup>
                        <m:sSubSupPr>
                          <m:ctrlPr>
                            <w:rPr>
                              <w:rFonts w:ascii="Cambria Math" w:eastAsia="Calibri" w:hAnsi="Cambria Math"/>
                              <w:i/>
                              <w:sz w:val="28"/>
                              <w:szCs w:val="28"/>
                              <w:lang w:eastAsia="zh-CN"/>
                            </w:rPr>
                          </m:ctrlPr>
                        </m:sSubSupPr>
                        <m:e>
                          <m:r>
                            <w:rPr>
                              <w:rFonts w:ascii="Cambria Math" w:eastAsia="Calibri" w:hAnsi="Cambria Math"/>
                              <w:sz w:val="28"/>
                              <w:szCs w:val="28"/>
                              <w:lang w:eastAsia="zh-CN"/>
                            </w:rPr>
                            <m:t>b</m:t>
                          </m:r>
                        </m:e>
                        <m:sub>
                          <m:r>
                            <w:rPr>
                              <w:rFonts w:ascii="Cambria Math" w:eastAsia="Calibri" w:hAnsi="Cambria Math"/>
                              <w:sz w:val="28"/>
                              <w:szCs w:val="28"/>
                              <w:lang w:eastAsia="zh-CN"/>
                            </w:rPr>
                            <m:t>i</m:t>
                          </m:r>
                        </m:sub>
                        <m:sup>
                          <m:r>
                            <w:rPr>
                              <w:rFonts w:ascii="Cambria Math" w:eastAsia="Calibri" w:hAnsi="Cambria Math"/>
                              <w:sz w:val="28"/>
                              <w:szCs w:val="28"/>
                              <w:lang w:eastAsia="zh-CN"/>
                            </w:rPr>
                            <m:t>'</m:t>
                          </m:r>
                        </m:sup>
                      </m:sSubSup>
                    </m:e>
                  </m:nary>
                </m:den>
              </m:f>
              <m:r>
                <m:rPr>
                  <m:nor/>
                </m:rPr>
                <w:rPr>
                  <w:rFonts w:eastAsia="Calibri"/>
                  <w:sz w:val="28"/>
                  <w:szCs w:val="28"/>
                  <w:lang w:eastAsia="zh-CN"/>
                </w:rPr>
                <m:t>,</m:t>
              </m:r>
              <m:r>
                <w:rPr>
                  <w:rFonts w:ascii="Cambria Math" w:hAnsi="Cambria Math"/>
                  <w:sz w:val="28"/>
                  <w:szCs w:val="28"/>
                  <w:lang w:eastAsia="zh-CN"/>
                </w:rPr>
                <m:t xml:space="preserve"> </m:t>
              </m:r>
            </m:e>
          </m:eqArr>
        </m:oMath>
      </m:oMathPara>
    </w:p>
    <w:p w14:paraId="23B4DE45" w14:textId="77777777" w:rsidR="00263021" w:rsidRPr="00B64912" w:rsidRDefault="00263021" w:rsidP="00263021">
      <w:pPr>
        <w:suppressAutoHyphens/>
        <w:spacing w:line="360" w:lineRule="auto"/>
        <w:ind w:firstLine="709"/>
        <w:rPr>
          <w:rFonts w:eastAsia="Calibri"/>
          <w:sz w:val="28"/>
          <w:szCs w:val="28"/>
          <w:lang w:eastAsia="zh-CN"/>
        </w:rPr>
      </w:pPr>
    </w:p>
    <w:p w14:paraId="6CBFD1BC" w14:textId="77777777" w:rsidR="0004069F" w:rsidRPr="00B64912" w:rsidRDefault="0004069F" w:rsidP="00263021">
      <w:pPr>
        <w:suppressAutoHyphens/>
        <w:spacing w:line="360" w:lineRule="auto"/>
        <w:ind w:firstLine="709"/>
        <w:rPr>
          <w:rFonts w:eastAsia="Calibri"/>
          <w:sz w:val="28"/>
          <w:szCs w:val="28"/>
          <w:lang w:eastAsia="zh-CN"/>
        </w:rPr>
      </w:pPr>
    </w:p>
    <w:p w14:paraId="15DDFCE1"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sSubSup>
                <m:sSubSupPr>
                  <m:ctrlPr>
                    <w:rPr>
                      <w:rFonts w:ascii="Cambria Math" w:eastAsia="Calibri" w:hAnsi="Cambria Math"/>
                      <w:i/>
                      <w:sz w:val="28"/>
                      <w:szCs w:val="28"/>
                      <w:lang w:eastAsia="zh-CN"/>
                    </w:rPr>
                  </m:ctrlPr>
                </m:sSubSupPr>
                <m:e>
                  <m:r>
                    <w:rPr>
                      <w:rFonts w:ascii="Cambria Math" w:eastAsia="Calibri" w:hAnsi="Cambria Math"/>
                      <w:sz w:val="28"/>
                      <w:szCs w:val="28"/>
                      <w:lang w:eastAsia="zh-CN"/>
                    </w:rPr>
                    <m:t>b</m:t>
                  </m:r>
                </m:e>
                <m:sub>
                  <m:r>
                    <w:rPr>
                      <w:rFonts w:ascii="Cambria Math" w:eastAsia="Calibri" w:hAnsi="Cambria Math"/>
                      <w:sz w:val="28"/>
                      <w:szCs w:val="28"/>
                      <w:lang w:eastAsia="zh-CN"/>
                    </w:rPr>
                    <m:t>i</m:t>
                  </m:r>
                </m:sub>
                <m:sup>
                  <m:r>
                    <w:rPr>
                      <w:rFonts w:ascii="Cambria Math" w:eastAsia="Calibri" w:hAnsi="Cambria Math"/>
                      <w:sz w:val="28"/>
                      <w:szCs w:val="28"/>
                      <w:lang w:eastAsia="zh-CN"/>
                    </w:rPr>
                    <m:t>'</m:t>
                  </m:r>
                </m:sup>
              </m:sSubSup>
              <m:r>
                <w:rPr>
                  <w:rFonts w:ascii="Cambria Math" w:eastAsia="Calibri" w:hAnsi="Cambria Math"/>
                  <w:sz w:val="28"/>
                  <w:szCs w:val="28"/>
                  <w:lang w:eastAsia="zh-CN"/>
                </w:rPr>
                <m:t>=</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a</m:t>
                      </m:r>
                    </m:e>
                    <m:sub>
                      <m:r>
                        <w:rPr>
                          <w:rFonts w:ascii="Cambria Math" w:eastAsia="Calibri" w:hAnsi="Cambria Math"/>
                          <w:sz w:val="28"/>
                          <w:szCs w:val="28"/>
                          <w:lang w:eastAsia="zh-CN"/>
                        </w:rPr>
                        <m:t>ij</m:t>
                      </m:r>
                    </m:sub>
                  </m:sSub>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j</m:t>
                      </m:r>
                    </m:sub>
                  </m:sSub>
                </m:e>
              </m:nary>
              <m:r>
                <w:rPr>
                  <w:rFonts w:ascii="Cambria Math" w:eastAsia="Calibri" w:hAnsi="Cambria Math"/>
                  <w:sz w:val="28"/>
                  <w:szCs w:val="28"/>
                  <w:lang w:eastAsia="zh-CN"/>
                </w:rPr>
                <m:t>.</m:t>
              </m:r>
            </m:e>
          </m:eqArr>
        </m:oMath>
      </m:oMathPara>
    </w:p>
    <w:p w14:paraId="003B06A7" w14:textId="77777777" w:rsidR="00263021" w:rsidRPr="00B64912" w:rsidRDefault="00263021" w:rsidP="00263021">
      <w:pPr>
        <w:suppressAutoHyphens/>
        <w:spacing w:line="360" w:lineRule="auto"/>
        <w:ind w:firstLine="709"/>
        <w:rPr>
          <w:rFonts w:eastAsia="Calibri"/>
          <w:sz w:val="28"/>
          <w:szCs w:val="28"/>
          <w:lang w:eastAsia="zh-CN"/>
        </w:rPr>
      </w:pPr>
    </w:p>
    <w:p w14:paraId="737AF002"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Як видно з таблиці 4.5, різниця значень коефіцієнтів вагомості не перевищує 2%, тому більшої кількості ітерацій не потрібно.</w:t>
      </w:r>
    </w:p>
    <w:p w14:paraId="4E567789" w14:textId="77777777" w:rsidR="00263021" w:rsidRPr="00B64912" w:rsidRDefault="00263021" w:rsidP="00263021">
      <w:pPr>
        <w:suppressAutoHyphens/>
        <w:spacing w:line="360" w:lineRule="auto"/>
        <w:ind w:firstLine="709"/>
        <w:rPr>
          <w:rFonts w:eastAsia="Calibri"/>
          <w:sz w:val="28"/>
          <w:szCs w:val="28"/>
          <w:lang w:eastAsia="zh-CN"/>
        </w:rPr>
      </w:pPr>
    </w:p>
    <w:p w14:paraId="66349FC1" w14:textId="77777777" w:rsidR="00263021" w:rsidRPr="00B64912" w:rsidRDefault="00263021" w:rsidP="00263021">
      <w:pPr>
        <w:spacing w:line="360" w:lineRule="auto"/>
        <w:ind w:firstLine="709"/>
        <w:rPr>
          <w:rFonts w:eastAsia="Calibri"/>
          <w:iCs/>
          <w:sz w:val="28"/>
          <w:szCs w:val="28"/>
          <w:lang w:eastAsia="en-US"/>
        </w:rPr>
      </w:pPr>
      <w:r w:rsidRPr="00B64912">
        <w:rPr>
          <w:rFonts w:eastAsia="Calibri"/>
          <w:b/>
          <w:bCs/>
          <w:iCs/>
          <w:sz w:val="28"/>
          <w:szCs w:val="28"/>
          <w:lang w:eastAsia="en-US"/>
        </w:rPr>
        <w:t>Таблиця 4.5</w:t>
      </w:r>
      <w:r w:rsidRPr="00B64912">
        <w:rPr>
          <w:rFonts w:eastAsia="Calibri"/>
          <w:iCs/>
          <w:sz w:val="28"/>
          <w:szCs w:val="28"/>
          <w:lang w:eastAsia="en-US"/>
        </w:rPr>
        <w:t xml:space="preserve"> </w:t>
      </w:r>
      <w:r w:rsidRPr="00B64912">
        <w:t>–</w:t>
      </w:r>
      <w:r w:rsidRPr="00B64912">
        <w:rPr>
          <w:rFonts w:eastAsia="Calibri"/>
          <w:iCs/>
          <w:sz w:val="28"/>
          <w:szCs w:val="28"/>
          <w:lang w:eastAsia="en-US"/>
        </w:rPr>
        <w:t xml:space="preserve"> Розрахунок вагомості параметрів</w:t>
      </w:r>
    </w:p>
    <w:tbl>
      <w:tblPr>
        <w:tblW w:w="9639" w:type="dxa"/>
        <w:tblInd w:w="10" w:type="dxa"/>
        <w:tblLayout w:type="fixed"/>
        <w:tblLook w:val="04A0" w:firstRow="1" w:lastRow="0" w:firstColumn="1" w:lastColumn="0" w:noHBand="0" w:noVBand="1"/>
      </w:tblPr>
      <w:tblGrid>
        <w:gridCol w:w="1134"/>
        <w:gridCol w:w="709"/>
        <w:gridCol w:w="709"/>
        <w:gridCol w:w="709"/>
        <w:gridCol w:w="708"/>
        <w:gridCol w:w="709"/>
        <w:gridCol w:w="709"/>
        <w:gridCol w:w="992"/>
        <w:gridCol w:w="851"/>
        <w:gridCol w:w="1134"/>
        <w:gridCol w:w="1275"/>
      </w:tblGrid>
      <w:tr w:rsidR="00263021" w:rsidRPr="00B64912" w14:paraId="44A899F8" w14:textId="77777777" w:rsidTr="005D1E16">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BE198EA" w14:textId="77777777" w:rsidR="00263021" w:rsidRPr="00B64912" w:rsidRDefault="00263021" w:rsidP="005D1E16">
            <w:pPr>
              <w:autoSpaceDE w:val="0"/>
              <w:autoSpaceDN w:val="0"/>
              <w:adjustRightInd w:val="0"/>
              <w:spacing w:line="240" w:lineRule="auto"/>
              <w:ind w:firstLine="0"/>
              <w:rPr>
                <w:rFonts w:eastAsia="Calibri"/>
                <w:sz w:val="24"/>
                <w:szCs w:val="28"/>
                <w:lang w:eastAsia="en-US"/>
              </w:rPr>
            </w:pPr>
            <w:r w:rsidRPr="00B64912">
              <w:rPr>
                <w:rFonts w:eastAsia="Calibri"/>
                <w:bCs/>
                <w:sz w:val="28"/>
                <w:szCs w:val="28"/>
                <w:lang w:eastAsia="en-US"/>
              </w:rPr>
              <w:t xml:space="preserve">Параметри  </w:t>
            </w:r>
            <m:oMath>
              <m:sSub>
                <m:sSubPr>
                  <m:ctrlPr>
                    <w:rPr>
                      <w:rFonts w:ascii="Cambria Math" w:eastAsia="Calibri" w:hAnsi="Cambria Math"/>
                      <w:bCs/>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i</m:t>
                  </m:r>
                </m:sub>
              </m:sSub>
            </m:oMath>
          </w:p>
        </w:tc>
        <w:tc>
          <w:tcPr>
            <w:tcW w:w="2835"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B40EC4"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bCs/>
                <w:sz w:val="28"/>
                <w:szCs w:val="28"/>
                <w:lang w:eastAsia="en-US"/>
              </w:rPr>
              <w:t xml:space="preserve">Параметри  </w:t>
            </w:r>
            <m:oMath>
              <m:sSub>
                <m:sSubPr>
                  <m:ctrlPr>
                    <w:rPr>
                      <w:rFonts w:ascii="Cambria Math" w:eastAsia="Calibri" w:hAnsi="Cambria Math"/>
                      <w:bCs/>
                      <w:i/>
                      <w:sz w:val="28"/>
                      <w:szCs w:val="28"/>
                      <w:lang w:eastAsia="en-US"/>
                    </w:rPr>
                  </m:ctrlPr>
                </m:sSubPr>
                <m:e>
                  <m:r>
                    <w:rPr>
                      <w:rFonts w:ascii="Cambria Math" w:eastAsia="Calibri" w:hAnsi="Cambria Math"/>
                      <w:sz w:val="28"/>
                      <w:szCs w:val="28"/>
                      <w:lang w:eastAsia="en-US"/>
                    </w:rPr>
                    <m:t>x</m:t>
                  </m:r>
                </m:e>
                <m:sub>
                  <m:r>
                    <w:rPr>
                      <w:rFonts w:ascii="Cambria Math" w:eastAsia="Calibri" w:hAnsi="Cambria Math"/>
                      <w:sz w:val="28"/>
                      <w:szCs w:val="28"/>
                      <w:lang w:eastAsia="en-US"/>
                    </w:rPr>
                    <m:t>j</m:t>
                  </m:r>
                </m:sub>
              </m:sSub>
            </m:oMath>
          </w:p>
        </w:tc>
        <w:tc>
          <w:tcPr>
            <w:tcW w:w="1418"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A75329"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bCs/>
                <w:sz w:val="28"/>
                <w:szCs w:val="28"/>
                <w:lang w:eastAsia="en-US"/>
              </w:rPr>
              <w:t xml:space="preserve">Перша </w:t>
            </w:r>
            <w:proofErr w:type="spellStart"/>
            <w:r w:rsidRPr="00B64912">
              <w:rPr>
                <w:rFonts w:eastAsia="Calibri"/>
                <w:bCs/>
                <w:sz w:val="28"/>
                <w:szCs w:val="28"/>
                <w:lang w:eastAsia="en-US"/>
              </w:rPr>
              <w:t>ітер</w:t>
            </w:r>
            <w:proofErr w:type="spellEnd"/>
            <w:r w:rsidRPr="00B64912">
              <w:rPr>
                <w:rFonts w:eastAsia="Calibri"/>
                <w:bCs/>
                <w:sz w:val="28"/>
                <w:szCs w:val="28"/>
                <w:lang w:eastAsia="en-US"/>
              </w:rPr>
              <w:t>.</w:t>
            </w:r>
          </w:p>
        </w:tc>
        <w:tc>
          <w:tcPr>
            <w:tcW w:w="1843"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42E438E"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bCs/>
                <w:sz w:val="28"/>
                <w:szCs w:val="28"/>
                <w:lang w:eastAsia="en-US"/>
              </w:rPr>
              <w:t xml:space="preserve">Друга </w:t>
            </w:r>
            <w:proofErr w:type="spellStart"/>
            <w:r w:rsidRPr="00B64912">
              <w:rPr>
                <w:rFonts w:eastAsia="Calibri"/>
                <w:bCs/>
                <w:sz w:val="28"/>
                <w:szCs w:val="28"/>
                <w:lang w:eastAsia="en-US"/>
              </w:rPr>
              <w:t>ітер</w:t>
            </w:r>
            <w:proofErr w:type="spellEnd"/>
            <w:r w:rsidRPr="00B64912">
              <w:rPr>
                <w:rFonts w:eastAsia="Calibri"/>
                <w:bCs/>
                <w:sz w:val="28"/>
                <w:szCs w:val="28"/>
                <w:lang w:eastAsia="en-US"/>
              </w:rPr>
              <w:t>.</w:t>
            </w:r>
          </w:p>
        </w:tc>
        <w:tc>
          <w:tcPr>
            <w:tcW w:w="240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E27B80"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bCs/>
                <w:sz w:val="28"/>
                <w:szCs w:val="28"/>
                <w:lang w:eastAsia="en-US"/>
              </w:rPr>
              <w:t xml:space="preserve">Третя </w:t>
            </w:r>
            <w:proofErr w:type="spellStart"/>
            <w:r w:rsidRPr="00B64912">
              <w:rPr>
                <w:rFonts w:eastAsia="Calibri"/>
                <w:bCs/>
                <w:sz w:val="28"/>
                <w:szCs w:val="28"/>
                <w:lang w:eastAsia="en-US"/>
              </w:rPr>
              <w:t>ітер</w:t>
            </w:r>
            <w:proofErr w:type="spellEnd"/>
          </w:p>
        </w:tc>
      </w:tr>
      <w:tr w:rsidR="00263021" w:rsidRPr="00B64912" w14:paraId="06D2D252" w14:textId="77777777" w:rsidTr="005D1E16">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2788FA" w14:textId="77777777" w:rsidR="00263021" w:rsidRPr="00B64912" w:rsidRDefault="00263021" w:rsidP="005D1E16">
            <w:pPr>
              <w:autoSpaceDE w:val="0"/>
              <w:autoSpaceDN w:val="0"/>
              <w:adjustRightInd w:val="0"/>
              <w:spacing w:line="240" w:lineRule="auto"/>
              <w:ind w:firstLine="0"/>
              <w:rPr>
                <w:rFonts w:eastAsia="Calibri"/>
                <w:szCs w:val="28"/>
                <w:lang w:eastAsia="en-US"/>
              </w:rPr>
            </w:pP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EBE960A"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bCs/>
                <w:sz w:val="28"/>
                <w:szCs w:val="28"/>
                <w:lang w:eastAsia="en-US"/>
              </w:rPr>
              <w:t>Х1</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8EF8D1"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bCs/>
                <w:sz w:val="28"/>
                <w:szCs w:val="28"/>
                <w:lang w:eastAsia="en-US"/>
              </w:rPr>
              <w:t>Х2</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7EC3515"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bCs/>
                <w:sz w:val="28"/>
                <w:szCs w:val="28"/>
                <w:lang w:eastAsia="en-US"/>
              </w:rPr>
              <w:t>Х3</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BBD2139" w14:textId="77777777" w:rsidR="00263021" w:rsidRPr="00B64912" w:rsidRDefault="00263021" w:rsidP="005D1E16">
            <w:pPr>
              <w:keepNext/>
              <w:autoSpaceDE w:val="0"/>
              <w:autoSpaceDN w:val="0"/>
              <w:adjustRightInd w:val="0"/>
              <w:spacing w:line="240" w:lineRule="auto"/>
              <w:ind w:firstLine="0"/>
              <w:outlineLvl w:val="7"/>
              <w:rPr>
                <w:rFonts w:eastAsia="Calibri"/>
                <w:szCs w:val="28"/>
                <w:lang w:eastAsia="en-US"/>
              </w:rPr>
            </w:pPr>
            <w:r w:rsidRPr="00B64912">
              <w:rPr>
                <w:rFonts w:eastAsia="Calibri"/>
                <w:bCs/>
                <w:iCs/>
                <w:sz w:val="28"/>
                <w:szCs w:val="28"/>
                <w:lang w:eastAsia="en-US"/>
              </w:rPr>
              <w:t>Х4</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B06333" w14:textId="77777777" w:rsidR="00263021" w:rsidRPr="00B64912" w:rsidRDefault="00000000" w:rsidP="005D1E16">
            <w:pPr>
              <w:autoSpaceDE w:val="0"/>
              <w:autoSpaceDN w:val="0"/>
              <w:adjustRightInd w:val="0"/>
              <w:spacing w:line="240" w:lineRule="auto"/>
              <w:ind w:firstLine="0"/>
              <w:rPr>
                <w:rFonts w:eastAsia="Calibri"/>
                <w:szCs w:val="28"/>
                <w:lang w:eastAsia="en-US"/>
              </w:rPr>
            </w:pPr>
            <m:oMathPara>
              <m:oMath>
                <m:sSub>
                  <m:sSubPr>
                    <m:ctrlPr>
                      <w:rPr>
                        <w:rFonts w:ascii="Cambria Math" w:eastAsia="Calibri" w:hAnsi="Cambria Math"/>
                        <w:bCs/>
                        <w:i/>
                        <w:iCs/>
                        <w:sz w:val="28"/>
                        <w:szCs w:val="28"/>
                        <w:lang w:eastAsia="en-US"/>
                      </w:rPr>
                    </m:ctrlPr>
                  </m:sSubPr>
                  <m:e>
                    <m:r>
                      <w:rPr>
                        <w:rFonts w:ascii="Cambria Math" w:eastAsia="Calibri" w:hAnsi="Cambria Math"/>
                        <w:sz w:val="28"/>
                        <w:szCs w:val="28"/>
                        <w:lang w:eastAsia="en-US"/>
                      </w:rPr>
                      <m:t>b</m:t>
                    </m:r>
                  </m:e>
                  <m:sub>
                    <m:r>
                      <w:rPr>
                        <w:rFonts w:ascii="Cambria Math" w:eastAsia="Calibri" w:hAnsi="Cambria Math"/>
                        <w:sz w:val="28"/>
                        <w:szCs w:val="28"/>
                        <w:lang w:eastAsia="en-US"/>
                      </w:rPr>
                      <m:t>i</m:t>
                    </m:r>
                  </m:sub>
                </m:sSub>
              </m:oMath>
            </m:oMathPara>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DA46B0" w14:textId="77777777" w:rsidR="00263021" w:rsidRPr="00B64912" w:rsidRDefault="00000000" w:rsidP="005D1E16">
            <w:pPr>
              <w:autoSpaceDE w:val="0"/>
              <w:autoSpaceDN w:val="0"/>
              <w:adjustRightInd w:val="0"/>
              <w:spacing w:line="240" w:lineRule="auto"/>
              <w:ind w:firstLine="0"/>
              <w:jc w:val="center"/>
              <w:rPr>
                <w:rFonts w:eastAsia="Calibri"/>
                <w:szCs w:val="28"/>
                <w:vertAlign w:val="subscript"/>
                <w:lang w:eastAsia="en-US"/>
              </w:rPr>
            </w:pPr>
            <m:oMathPara>
              <m:oMathParaPr>
                <m:jc m:val="center"/>
              </m:oMathParaPr>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K</m:t>
                    </m:r>
                  </m:e>
                  <m:sub>
                    <m:r>
                      <w:rPr>
                        <w:rFonts w:ascii="Cambria Math" w:eastAsia="Calibri" w:hAnsi="Cambria Math"/>
                        <w:sz w:val="28"/>
                        <w:szCs w:val="28"/>
                        <w:lang w:eastAsia="en-US"/>
                      </w:rPr>
                      <m:t>ві</m:t>
                    </m:r>
                  </m:sub>
                </m:sSub>
              </m:oMath>
            </m:oMathPara>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ED69963" w14:textId="77777777" w:rsidR="00263021" w:rsidRPr="00B64912" w:rsidRDefault="00000000" w:rsidP="005D1E16">
            <w:pPr>
              <w:autoSpaceDE w:val="0"/>
              <w:autoSpaceDN w:val="0"/>
              <w:adjustRightInd w:val="0"/>
              <w:spacing w:line="240" w:lineRule="auto"/>
              <w:ind w:firstLine="0"/>
              <w:jc w:val="center"/>
              <w:rPr>
                <w:rFonts w:eastAsia="Calibri"/>
                <w:i/>
                <w:szCs w:val="28"/>
                <w:lang w:eastAsia="en-US"/>
              </w:rPr>
            </w:pPr>
            <m:oMathPara>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b</m:t>
                    </m:r>
                  </m:e>
                  <m:sub>
                    <m:r>
                      <w:rPr>
                        <w:rFonts w:ascii="Cambria Math" w:eastAsia="Calibri" w:hAnsi="Cambria Math"/>
                        <w:sz w:val="28"/>
                        <w:szCs w:val="28"/>
                        <w:lang w:eastAsia="en-US"/>
                      </w:rPr>
                      <m:t>i</m:t>
                    </m:r>
                  </m:sub>
                  <m:sup>
                    <m:r>
                      <w:rPr>
                        <w:rFonts w:ascii="Cambria Math" w:eastAsia="Calibri" w:hAnsi="Cambria Math"/>
                        <w:sz w:val="28"/>
                        <w:szCs w:val="28"/>
                        <w:lang w:eastAsia="en-US"/>
                      </w:rPr>
                      <m:t>1</m:t>
                    </m:r>
                  </m:sup>
                </m:sSubSup>
              </m:oMath>
            </m:oMathPara>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9C767CC" w14:textId="77777777" w:rsidR="00263021" w:rsidRPr="00B64912" w:rsidRDefault="00000000" w:rsidP="005D1E16">
            <w:pPr>
              <w:autoSpaceDE w:val="0"/>
              <w:autoSpaceDN w:val="0"/>
              <w:adjustRightInd w:val="0"/>
              <w:spacing w:line="240" w:lineRule="auto"/>
              <w:ind w:firstLine="0"/>
              <w:jc w:val="center"/>
              <w:rPr>
                <w:rFonts w:eastAsia="Calibri"/>
                <w:szCs w:val="28"/>
                <w:lang w:eastAsia="en-US"/>
              </w:rPr>
            </w:pPr>
            <m:oMathPara>
              <m:oMathParaPr>
                <m:jc m:val="center"/>
              </m:oMathParaPr>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K</m:t>
                    </m:r>
                  </m:e>
                  <m:sub>
                    <m:r>
                      <w:rPr>
                        <w:rFonts w:ascii="Cambria Math" w:eastAsia="Calibri" w:hAnsi="Cambria Math"/>
                        <w:sz w:val="28"/>
                        <w:szCs w:val="28"/>
                        <w:lang w:eastAsia="en-US"/>
                      </w:rPr>
                      <m:t>ві</m:t>
                    </m:r>
                  </m:sub>
                  <m:sup>
                    <m:r>
                      <w:rPr>
                        <w:rFonts w:ascii="Cambria Math" w:eastAsia="Calibri" w:hAnsi="Cambria Math"/>
                        <w:sz w:val="28"/>
                        <w:szCs w:val="28"/>
                        <w:lang w:eastAsia="en-US"/>
                      </w:rPr>
                      <m:t>1</m:t>
                    </m:r>
                  </m:sup>
                </m:sSubSup>
              </m:oMath>
            </m:oMathPara>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E5C81D" w14:textId="77777777" w:rsidR="00263021" w:rsidRPr="00B64912" w:rsidRDefault="00000000" w:rsidP="005D1E16">
            <w:pPr>
              <w:autoSpaceDE w:val="0"/>
              <w:autoSpaceDN w:val="0"/>
              <w:adjustRightInd w:val="0"/>
              <w:spacing w:line="240" w:lineRule="auto"/>
              <w:ind w:firstLine="0"/>
              <w:jc w:val="center"/>
              <w:rPr>
                <w:rFonts w:eastAsia="Calibri"/>
                <w:szCs w:val="28"/>
                <w:lang w:eastAsia="en-US"/>
              </w:rPr>
            </w:pPr>
            <m:oMathPara>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b</m:t>
                    </m:r>
                  </m:e>
                  <m:sub>
                    <m:r>
                      <w:rPr>
                        <w:rFonts w:ascii="Cambria Math" w:eastAsia="Calibri" w:hAnsi="Cambria Math"/>
                        <w:sz w:val="28"/>
                        <w:szCs w:val="28"/>
                        <w:lang w:eastAsia="en-US"/>
                      </w:rPr>
                      <m:t>i</m:t>
                    </m:r>
                  </m:sub>
                  <m:sup>
                    <m:r>
                      <w:rPr>
                        <w:rFonts w:ascii="Cambria Math" w:eastAsia="Calibri" w:hAnsi="Cambria Math"/>
                        <w:sz w:val="28"/>
                        <w:szCs w:val="28"/>
                        <w:lang w:eastAsia="en-US"/>
                      </w:rPr>
                      <m:t>2</m:t>
                    </m:r>
                  </m:sup>
                </m:sSubSup>
              </m:oMath>
            </m:oMathPara>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73AD38E" w14:textId="77777777" w:rsidR="00263021" w:rsidRPr="00B64912" w:rsidRDefault="00000000" w:rsidP="005D1E16">
            <w:pPr>
              <w:autoSpaceDE w:val="0"/>
              <w:autoSpaceDN w:val="0"/>
              <w:adjustRightInd w:val="0"/>
              <w:spacing w:line="240" w:lineRule="auto"/>
              <w:ind w:firstLine="0"/>
              <w:jc w:val="center"/>
              <w:rPr>
                <w:rFonts w:eastAsia="Calibri"/>
                <w:szCs w:val="28"/>
                <w:lang w:eastAsia="en-US"/>
              </w:rPr>
            </w:pPr>
            <m:oMathPara>
              <m:oMathParaPr>
                <m:jc m:val="center"/>
              </m:oMathParaPr>
              <m:oMath>
                <m:sSubSup>
                  <m:sSubSupPr>
                    <m:ctrlPr>
                      <w:rPr>
                        <w:rFonts w:ascii="Cambria Math" w:eastAsia="Calibri" w:hAnsi="Cambria Math"/>
                        <w:i/>
                        <w:sz w:val="28"/>
                        <w:szCs w:val="28"/>
                        <w:lang w:eastAsia="en-US"/>
                      </w:rPr>
                    </m:ctrlPr>
                  </m:sSubSupPr>
                  <m:e>
                    <m:r>
                      <w:rPr>
                        <w:rFonts w:ascii="Cambria Math" w:eastAsia="Calibri" w:hAnsi="Cambria Math"/>
                        <w:sz w:val="28"/>
                        <w:szCs w:val="28"/>
                        <w:lang w:eastAsia="en-US"/>
                      </w:rPr>
                      <m:t>K</m:t>
                    </m:r>
                  </m:e>
                  <m:sub>
                    <m:r>
                      <w:rPr>
                        <w:rFonts w:ascii="Cambria Math" w:eastAsia="Calibri" w:hAnsi="Cambria Math"/>
                        <w:sz w:val="28"/>
                        <w:szCs w:val="28"/>
                        <w:lang w:eastAsia="en-US"/>
                      </w:rPr>
                      <m:t>ві</m:t>
                    </m:r>
                  </m:sub>
                  <m:sup>
                    <m:r>
                      <w:rPr>
                        <w:rFonts w:ascii="Cambria Math" w:eastAsia="Calibri" w:hAnsi="Cambria Math"/>
                        <w:sz w:val="28"/>
                        <w:szCs w:val="28"/>
                        <w:lang w:eastAsia="en-US"/>
                      </w:rPr>
                      <m:t>2</m:t>
                    </m:r>
                  </m:sup>
                </m:sSubSup>
              </m:oMath>
            </m:oMathPara>
          </w:p>
        </w:tc>
      </w:tr>
      <w:tr w:rsidR="00263021" w:rsidRPr="00B64912" w14:paraId="5502B516" w14:textId="77777777" w:rsidTr="005D1E16">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DB3E32" w14:textId="77777777" w:rsidR="00263021" w:rsidRPr="00B64912" w:rsidRDefault="00263021" w:rsidP="005D1E16">
            <w:pPr>
              <w:spacing w:line="240" w:lineRule="auto"/>
              <w:ind w:firstLine="0"/>
              <w:rPr>
                <w:rFonts w:eastAsia="Calibri"/>
                <w:szCs w:val="28"/>
                <w:lang w:eastAsia="en-US"/>
              </w:rPr>
            </w:pPr>
            <w:bookmarkStart w:id="12" w:name="id.4d80e6a042d6"/>
            <w:bookmarkEnd w:id="12"/>
            <w:r w:rsidRPr="00B64912">
              <w:rPr>
                <w:rFonts w:eastAsia="Calibri"/>
                <w:sz w:val="28"/>
                <w:szCs w:val="28"/>
                <w:lang w:eastAsia="en-US"/>
              </w:rPr>
              <w:t>Х1</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5EDFD06"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1</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610A87F"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0,5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1CD764"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0,5</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5800D91"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0,5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953F48"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2,5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54A96B32" w14:textId="77777777" w:rsidR="00263021" w:rsidRPr="00B64912" w:rsidRDefault="00263021" w:rsidP="005D1E16">
            <w:pPr>
              <w:spacing w:line="240" w:lineRule="auto"/>
              <w:ind w:firstLine="0"/>
              <w:rPr>
                <w:rFonts w:eastAsia="Calibri"/>
                <w:color w:val="000000"/>
                <w:sz w:val="28"/>
                <w:szCs w:val="28"/>
                <w:lang w:eastAsia="en-US"/>
              </w:rPr>
            </w:pPr>
            <w:r w:rsidRPr="00B64912">
              <w:rPr>
                <w:rFonts w:eastAsia="Calibri"/>
                <w:color w:val="000000"/>
                <w:sz w:val="28"/>
                <w:szCs w:val="28"/>
                <w:lang w:eastAsia="en-US"/>
              </w:rPr>
              <w:t>0,16</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282464B" w14:textId="77777777" w:rsidR="00263021" w:rsidRPr="00B64912" w:rsidRDefault="00263021" w:rsidP="005D1E16">
            <w:pPr>
              <w:autoSpaceDE w:val="0"/>
              <w:autoSpaceDN w:val="0"/>
              <w:adjustRightInd w:val="0"/>
              <w:spacing w:line="240" w:lineRule="auto"/>
              <w:ind w:firstLine="0"/>
              <w:rPr>
                <w:rFonts w:eastAsia="Calibri"/>
                <w:sz w:val="24"/>
                <w:szCs w:val="28"/>
                <w:lang w:eastAsia="en-US"/>
              </w:rPr>
            </w:pPr>
            <w:r w:rsidRPr="00B64912">
              <w:rPr>
                <w:rFonts w:eastAsia="Calibri"/>
                <w:sz w:val="28"/>
                <w:szCs w:val="28"/>
                <w:lang w:eastAsia="en-US"/>
              </w:rPr>
              <w:t>9,25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ACF58A7"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0,16</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F88DB5B"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34,125</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5416FD"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0,16</w:t>
            </w:r>
          </w:p>
        </w:tc>
      </w:tr>
      <w:tr w:rsidR="00263021" w:rsidRPr="00B64912" w14:paraId="3BE7CBBB" w14:textId="77777777" w:rsidTr="005D1E16">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3E9EA47"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Х2</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FCD851B"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1,5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781216"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1</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5A8F16"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1,5</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302891"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0,5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E9119E5"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4,5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3F9B2A27" w14:textId="77777777" w:rsidR="00263021" w:rsidRPr="00B64912" w:rsidRDefault="00263021" w:rsidP="005D1E16">
            <w:pPr>
              <w:spacing w:line="240" w:lineRule="auto"/>
              <w:ind w:firstLine="0"/>
              <w:rPr>
                <w:rFonts w:eastAsia="Calibri"/>
                <w:color w:val="000000"/>
                <w:szCs w:val="28"/>
                <w:lang w:eastAsia="en-US"/>
              </w:rPr>
            </w:pPr>
            <w:r w:rsidRPr="00B64912">
              <w:rPr>
                <w:rFonts w:eastAsia="Calibri"/>
                <w:color w:val="000000"/>
                <w:sz w:val="28"/>
                <w:szCs w:val="28"/>
                <w:lang w:eastAsia="en-US"/>
              </w:rPr>
              <w:t>0,28</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EACEA57"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16,25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AA6F316"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0,28</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1C8408C"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59,125</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A61257C"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0,28</w:t>
            </w:r>
          </w:p>
        </w:tc>
      </w:tr>
      <w:tr w:rsidR="00263021" w:rsidRPr="00B64912" w14:paraId="1DD7FB4E" w14:textId="77777777" w:rsidTr="005D1E16">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7F9BED"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Х3</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8DA885"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1,5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D86AC7D"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0,5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941DC4"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1</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746A053"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0,5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816BDD"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3,5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3F13E3B6" w14:textId="77777777" w:rsidR="00263021" w:rsidRPr="00B64912" w:rsidRDefault="00263021" w:rsidP="005D1E16">
            <w:pPr>
              <w:spacing w:line="240" w:lineRule="auto"/>
              <w:ind w:firstLine="0"/>
              <w:rPr>
                <w:rFonts w:eastAsia="Calibri"/>
                <w:color w:val="000000"/>
                <w:szCs w:val="28"/>
                <w:lang w:eastAsia="en-US"/>
              </w:rPr>
            </w:pPr>
            <w:r w:rsidRPr="00B64912">
              <w:rPr>
                <w:rFonts w:eastAsia="Calibri"/>
                <w:color w:val="000000"/>
                <w:sz w:val="28"/>
                <w:szCs w:val="28"/>
                <w:lang w:eastAsia="en-US"/>
              </w:rPr>
              <w:t>0,22</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13A291"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12,25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5092A2"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0,21</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B16115E"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41,875</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A505AF"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 xml:space="preserve">0,2 </w:t>
            </w:r>
          </w:p>
        </w:tc>
      </w:tr>
      <w:tr w:rsidR="00263021" w:rsidRPr="00B64912" w14:paraId="1DB58CF0" w14:textId="77777777" w:rsidTr="005D1E16">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D0B0B6"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X4</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E17F3A2"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1,5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EA6C90"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1,5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53B192"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1,5</w:t>
            </w:r>
          </w:p>
        </w:tc>
        <w:tc>
          <w:tcPr>
            <w:tcW w:w="7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CFFF0A"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1</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77E3AB"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5,5</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20660A70" w14:textId="77777777" w:rsidR="00263021" w:rsidRPr="00B64912" w:rsidRDefault="00263021" w:rsidP="005D1E16">
            <w:pPr>
              <w:spacing w:line="240" w:lineRule="auto"/>
              <w:ind w:firstLine="0"/>
              <w:rPr>
                <w:rFonts w:eastAsia="Calibri"/>
                <w:color w:val="000000"/>
                <w:szCs w:val="28"/>
                <w:lang w:eastAsia="en-US"/>
              </w:rPr>
            </w:pPr>
            <w:r w:rsidRPr="00B64912">
              <w:rPr>
                <w:rFonts w:eastAsia="Calibri"/>
                <w:color w:val="000000"/>
                <w:sz w:val="28"/>
                <w:szCs w:val="28"/>
                <w:lang w:eastAsia="en-US"/>
              </w:rPr>
              <w:t>0,34</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5AB3312"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21,25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3D2FEDA"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0,35</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87A559"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77,875</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EDF0AFF"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0,36</w:t>
            </w:r>
          </w:p>
        </w:tc>
      </w:tr>
      <w:tr w:rsidR="00263021" w:rsidRPr="00B64912" w14:paraId="18B21045" w14:textId="77777777" w:rsidTr="005D1E16">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8ECA4C9"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bCs/>
                <w:sz w:val="28"/>
                <w:szCs w:val="28"/>
                <w:lang w:eastAsia="en-US"/>
              </w:rPr>
              <w:t>Всього:</w:t>
            </w:r>
          </w:p>
        </w:tc>
        <w:tc>
          <w:tcPr>
            <w:tcW w:w="2835"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97A8572" w14:textId="77777777" w:rsidR="00263021" w:rsidRPr="00B64912" w:rsidRDefault="00263021" w:rsidP="005D1E16">
            <w:pPr>
              <w:autoSpaceDE w:val="0"/>
              <w:autoSpaceDN w:val="0"/>
              <w:adjustRightInd w:val="0"/>
              <w:spacing w:line="240" w:lineRule="auto"/>
              <w:ind w:firstLine="0"/>
              <w:rPr>
                <w:rFonts w:eastAsia="Calibri"/>
                <w:szCs w:val="28"/>
                <w:lang w:eastAsia="en-US"/>
              </w:rPr>
            </w:pP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C5E1266"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16</w:t>
            </w:r>
          </w:p>
        </w:tc>
        <w:tc>
          <w:tcPr>
            <w:tcW w:w="7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FF49E6E"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1</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6ED7D2"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59</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5A88DA"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1</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D40ECCF"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213</w:t>
            </w:r>
          </w:p>
        </w:tc>
        <w:tc>
          <w:tcPr>
            <w:tcW w:w="12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C9A453" w14:textId="77777777" w:rsidR="00263021" w:rsidRPr="00B64912" w:rsidRDefault="00263021" w:rsidP="005D1E16">
            <w:pPr>
              <w:autoSpaceDE w:val="0"/>
              <w:autoSpaceDN w:val="0"/>
              <w:adjustRightInd w:val="0"/>
              <w:spacing w:line="240" w:lineRule="auto"/>
              <w:ind w:firstLine="0"/>
              <w:rPr>
                <w:rFonts w:eastAsia="Calibri"/>
                <w:szCs w:val="28"/>
                <w:lang w:eastAsia="en-US"/>
              </w:rPr>
            </w:pPr>
            <w:r w:rsidRPr="00B64912">
              <w:rPr>
                <w:rFonts w:eastAsia="Calibri"/>
                <w:sz w:val="28"/>
                <w:szCs w:val="28"/>
                <w:lang w:eastAsia="en-US"/>
              </w:rPr>
              <w:t>1</w:t>
            </w:r>
          </w:p>
        </w:tc>
      </w:tr>
    </w:tbl>
    <w:p w14:paraId="0226F42C" w14:textId="77777777" w:rsidR="00263021" w:rsidRPr="00B64912" w:rsidRDefault="00263021" w:rsidP="00263021">
      <w:pPr>
        <w:suppressAutoHyphens/>
        <w:spacing w:line="360" w:lineRule="auto"/>
        <w:rPr>
          <w:rFonts w:eastAsia="Calibri"/>
          <w:sz w:val="28"/>
          <w:szCs w:val="28"/>
          <w:lang w:eastAsia="zh-CN"/>
        </w:rPr>
      </w:pPr>
    </w:p>
    <w:p w14:paraId="2B71EBF1" w14:textId="77777777" w:rsidR="00263021" w:rsidRPr="00B64912" w:rsidRDefault="00263021" w:rsidP="00263021">
      <w:pPr>
        <w:suppressAutoHyphens/>
        <w:spacing w:line="360" w:lineRule="auto"/>
        <w:rPr>
          <w:rFonts w:eastAsia="Calibri"/>
          <w:sz w:val="28"/>
          <w:szCs w:val="28"/>
          <w:lang w:eastAsia="zh-CN"/>
        </w:rPr>
      </w:pPr>
    </w:p>
    <w:p w14:paraId="4C75399F" w14:textId="77777777" w:rsidR="00263021" w:rsidRPr="00B64912" w:rsidRDefault="00263021" w:rsidP="00263021">
      <w:pPr>
        <w:keepNext/>
        <w:tabs>
          <w:tab w:val="left" w:pos="0"/>
        </w:tabs>
        <w:suppressAutoHyphens/>
        <w:spacing w:line="360" w:lineRule="auto"/>
        <w:ind w:left="708"/>
        <w:outlineLvl w:val="1"/>
        <w:rPr>
          <w:rFonts w:eastAsia="Cambria" w:cs="Cambria"/>
          <w:b/>
          <w:bCs/>
          <w:iCs/>
          <w:sz w:val="28"/>
          <w:szCs w:val="28"/>
        </w:rPr>
      </w:pPr>
      <w:bookmarkStart w:id="13" w:name="_Toc73052062"/>
      <w:r w:rsidRPr="00B64912">
        <w:rPr>
          <w:rFonts w:eastAsia="Cambria" w:cs="Cambria"/>
          <w:b/>
          <w:bCs/>
          <w:iCs/>
          <w:sz w:val="28"/>
          <w:szCs w:val="28"/>
        </w:rPr>
        <w:t>4.5 Аналіз рівня якості варіантів реалізації функцій</w:t>
      </w:r>
      <w:bookmarkEnd w:id="13"/>
      <w:r w:rsidRPr="00B64912">
        <w:rPr>
          <w:rFonts w:eastAsia="Cambria" w:cs="Cambria"/>
          <w:b/>
          <w:bCs/>
          <w:iCs/>
          <w:sz w:val="28"/>
          <w:szCs w:val="28"/>
        </w:rPr>
        <w:t xml:space="preserve"> </w:t>
      </w:r>
    </w:p>
    <w:p w14:paraId="483054AA" w14:textId="77777777" w:rsidR="00263021" w:rsidRPr="00B64912" w:rsidRDefault="00263021" w:rsidP="00263021">
      <w:pPr>
        <w:suppressAutoHyphens/>
        <w:spacing w:line="360" w:lineRule="auto"/>
        <w:ind w:firstLine="709"/>
        <w:rPr>
          <w:sz w:val="28"/>
          <w:szCs w:val="28"/>
          <w:lang w:eastAsia="zh-CN"/>
        </w:rPr>
      </w:pPr>
    </w:p>
    <w:p w14:paraId="012CD7AD" w14:textId="77777777" w:rsidR="00263021" w:rsidRPr="00B64912" w:rsidRDefault="00263021" w:rsidP="00263021">
      <w:pPr>
        <w:suppressAutoHyphens/>
        <w:spacing w:line="360" w:lineRule="auto"/>
        <w:ind w:firstLine="709"/>
        <w:rPr>
          <w:sz w:val="28"/>
          <w:szCs w:val="28"/>
          <w:lang w:eastAsia="zh-CN"/>
        </w:rPr>
      </w:pPr>
    </w:p>
    <w:p w14:paraId="305ABA20"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Визначаємо рівень якості кожного варіанту виконання основних функцій окремо.</w:t>
      </w:r>
    </w:p>
    <w:p w14:paraId="23A332E6" w14:textId="77777777" w:rsidR="00263021" w:rsidRPr="00B64912" w:rsidRDefault="00263021" w:rsidP="00263021">
      <w:pPr>
        <w:suppressAutoHyphens/>
        <w:spacing w:line="360" w:lineRule="auto"/>
        <w:ind w:left="57" w:firstLine="709"/>
        <w:rPr>
          <w:rFonts w:eastAsia="Calibri"/>
          <w:sz w:val="28"/>
          <w:szCs w:val="28"/>
          <w:lang w:eastAsia="zh-CN"/>
        </w:rPr>
      </w:pPr>
      <w:r w:rsidRPr="00B64912">
        <w:rPr>
          <w:rFonts w:eastAsia="Calibri"/>
          <w:sz w:val="28"/>
          <w:szCs w:val="28"/>
          <w:lang w:eastAsia="zh-CN"/>
        </w:rPr>
        <w:lastRenderedPageBreak/>
        <w:t xml:space="preserve">Абсолютні значення параметрів </w:t>
      </w:r>
      <w:r w:rsidRPr="00B64912">
        <w:rPr>
          <w:rFonts w:eastAsia="Calibri"/>
          <w:i/>
          <w:iCs/>
          <w:sz w:val="28"/>
          <w:szCs w:val="28"/>
          <w:lang w:eastAsia="zh-CN"/>
        </w:rPr>
        <w:t xml:space="preserve">Х2 </w:t>
      </w:r>
      <w:r w:rsidRPr="00B64912">
        <w:rPr>
          <w:rFonts w:eastAsia="Calibri"/>
          <w:sz w:val="28"/>
          <w:szCs w:val="28"/>
          <w:lang w:eastAsia="zh-CN"/>
        </w:rPr>
        <w:t xml:space="preserve">(Об’єм пам’яті),  </w:t>
      </w:r>
      <w:r w:rsidRPr="00B64912">
        <w:rPr>
          <w:rFonts w:eastAsia="Calibri"/>
          <w:i/>
          <w:iCs/>
          <w:sz w:val="28"/>
          <w:szCs w:val="28"/>
          <w:lang w:eastAsia="zh-CN"/>
        </w:rPr>
        <w:t xml:space="preserve">X3 </w:t>
      </w:r>
      <w:r w:rsidRPr="00B64912">
        <w:rPr>
          <w:rFonts w:eastAsia="Calibri"/>
          <w:sz w:val="28"/>
          <w:szCs w:val="28"/>
          <w:lang w:eastAsia="zh-CN"/>
        </w:rPr>
        <w:t xml:space="preserve">(час попередньої обробки даних) та </w:t>
      </w:r>
      <w:r w:rsidRPr="00B64912">
        <w:rPr>
          <w:rFonts w:eastAsia="Calibri"/>
          <w:i/>
          <w:iCs/>
          <w:sz w:val="28"/>
          <w:szCs w:val="28"/>
          <w:lang w:eastAsia="zh-CN"/>
        </w:rPr>
        <w:t xml:space="preserve">X4 </w:t>
      </w:r>
      <w:r w:rsidRPr="00B64912">
        <w:rPr>
          <w:rFonts w:eastAsia="Calibri"/>
          <w:sz w:val="28"/>
          <w:szCs w:val="28"/>
          <w:lang w:eastAsia="zh-CN"/>
        </w:rPr>
        <w:t>(потенційний об’єм програмного коду)</w:t>
      </w:r>
      <w:r w:rsidRPr="00B64912">
        <w:rPr>
          <w:rFonts w:eastAsia="Calibri"/>
          <w:i/>
          <w:iCs/>
          <w:sz w:val="28"/>
          <w:szCs w:val="28"/>
          <w:lang w:eastAsia="zh-CN"/>
        </w:rPr>
        <w:t xml:space="preserve">  </w:t>
      </w:r>
      <w:r w:rsidRPr="00B64912">
        <w:rPr>
          <w:rFonts w:eastAsia="Calibri"/>
          <w:sz w:val="28"/>
          <w:szCs w:val="28"/>
          <w:lang w:eastAsia="zh-CN"/>
        </w:rPr>
        <w:t>відповідають технічним вимогам умов функціонування даного ПП.</w:t>
      </w:r>
    </w:p>
    <w:p w14:paraId="46E4554B"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 xml:space="preserve">Абсолютне значення параметра </w:t>
      </w:r>
      <w:r w:rsidRPr="00B64912">
        <w:rPr>
          <w:rFonts w:eastAsia="Calibri"/>
          <w:i/>
          <w:iCs/>
          <w:sz w:val="28"/>
          <w:szCs w:val="28"/>
          <w:lang w:eastAsia="zh-CN"/>
        </w:rPr>
        <w:t xml:space="preserve">Х1 </w:t>
      </w:r>
      <w:r w:rsidRPr="00B64912">
        <w:rPr>
          <w:rFonts w:eastAsia="Calibri"/>
          <w:sz w:val="28"/>
          <w:szCs w:val="28"/>
          <w:lang w:eastAsia="zh-CN"/>
        </w:rPr>
        <w:t>(швидкість роботи мови програмування) обрано не найгіршим.</w:t>
      </w:r>
    </w:p>
    <w:p w14:paraId="40A8F520"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 xml:space="preserve">Коефіцієнт технічного рівня для кожного варіанта реалізації ПП розраховується так (таблиця 4.6): </w:t>
      </w:r>
    </w:p>
    <w:p w14:paraId="2CD0AAD0" w14:textId="77777777" w:rsidR="00263021" w:rsidRPr="00B64912" w:rsidRDefault="00263021" w:rsidP="00263021">
      <w:pPr>
        <w:suppressAutoHyphens/>
        <w:spacing w:line="360" w:lineRule="auto"/>
        <w:ind w:firstLine="709"/>
        <w:rPr>
          <w:rFonts w:eastAsia="Calibri"/>
          <w:sz w:val="28"/>
          <w:szCs w:val="28"/>
          <w:lang w:eastAsia="zh-CN"/>
        </w:rPr>
      </w:pPr>
    </w:p>
    <w:p w14:paraId="5C35AD66"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K</m:t>
                  </m:r>
                </m:sub>
              </m:sSub>
              <m:d>
                <m:dPr>
                  <m:ctrlPr>
                    <w:rPr>
                      <w:rFonts w:ascii="Cambria Math" w:eastAsia="Calibri" w:hAnsi="Cambria Math"/>
                      <w:i/>
                      <w:sz w:val="28"/>
                      <w:szCs w:val="28"/>
                      <w:lang w:eastAsia="zh-CN"/>
                    </w:rPr>
                  </m:ctrlPr>
                </m:dPr>
                <m:e>
                  <m:r>
                    <w:rPr>
                      <w:rFonts w:ascii="Cambria Math" w:eastAsia="Calibri" w:hAnsi="Cambria Math"/>
                      <w:sz w:val="28"/>
                      <w:szCs w:val="28"/>
                      <w:lang w:eastAsia="zh-CN"/>
                    </w:rPr>
                    <m:t>j</m:t>
                  </m:r>
                </m:e>
              </m:d>
              <m:r>
                <w:rPr>
                  <w:rFonts w:ascii="Cambria Math" w:eastAsia="Calibri" w:hAnsi="Cambria Math"/>
                  <w:sz w:val="28"/>
                  <w:szCs w:val="28"/>
                  <w:lang w:eastAsia="zh-CN"/>
                </w:rPr>
                <m:t>=</m:t>
              </m:r>
              <m:nary>
                <m:naryPr>
                  <m:chr m:val="∑"/>
                  <m:limLoc m:val="undOvr"/>
                  <m:ctrlPr>
                    <w:rPr>
                      <w:rFonts w:ascii="Cambria Math" w:eastAsia="Calibri" w:hAnsi="Cambria Math"/>
                      <w:i/>
                      <w:sz w:val="28"/>
                      <w:szCs w:val="28"/>
                      <w:lang w:eastAsia="zh-CN"/>
                    </w:rPr>
                  </m:ctrlPr>
                </m:naryPr>
                <m:sub>
                  <m:r>
                    <w:rPr>
                      <w:rFonts w:ascii="Cambria Math" w:eastAsia="Calibri" w:hAnsi="Cambria Math"/>
                      <w:sz w:val="28"/>
                      <w:szCs w:val="28"/>
                      <w:lang w:eastAsia="zh-CN"/>
                    </w:rPr>
                    <m:t>i=1</m:t>
                  </m:r>
                </m:sub>
                <m:sup>
                  <m:r>
                    <w:rPr>
                      <w:rFonts w:ascii="Cambria Math" w:eastAsia="Calibri" w:hAnsi="Cambria Math"/>
                      <w:sz w:val="28"/>
                      <w:szCs w:val="28"/>
                      <w:lang w:eastAsia="zh-CN"/>
                    </w:rPr>
                    <m:t>n</m:t>
                  </m:r>
                </m:sup>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m:rPr>
                          <m:nor/>
                        </m:rPr>
                        <w:rPr>
                          <w:rFonts w:eastAsia="Calibri"/>
                          <w:i/>
                          <w:sz w:val="28"/>
                          <w:szCs w:val="28"/>
                          <w:lang w:eastAsia="zh-CN"/>
                        </w:rPr>
                        <m:t>в</m:t>
                      </m:r>
                      <m:r>
                        <w:rPr>
                          <w:rFonts w:ascii="Cambria Math" w:eastAsia="Calibri" w:hAnsi="Cambria Math"/>
                          <w:sz w:val="28"/>
                          <w:szCs w:val="28"/>
                          <w:lang w:eastAsia="zh-CN"/>
                        </w:rPr>
                        <m:t>i,j</m:t>
                      </m:r>
                    </m:sub>
                  </m:sSub>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B</m:t>
                      </m:r>
                    </m:e>
                    <m:sub>
                      <m:r>
                        <w:rPr>
                          <w:rFonts w:ascii="Cambria Math" w:eastAsia="Calibri" w:hAnsi="Cambria Math"/>
                          <w:sz w:val="28"/>
                          <w:szCs w:val="28"/>
                          <w:lang w:eastAsia="zh-CN"/>
                        </w:rPr>
                        <m:t>i,j</m:t>
                      </m:r>
                    </m:sub>
                  </m:sSub>
                </m:e>
              </m:nary>
              <m:r>
                <m:rPr>
                  <m:nor/>
                </m:rPr>
                <w:rPr>
                  <w:rFonts w:eastAsia="Calibri"/>
                  <w:sz w:val="28"/>
                  <w:szCs w:val="28"/>
                  <w:lang w:eastAsia="zh-CN"/>
                </w:rPr>
                <m:t>,</m:t>
              </m:r>
              <m:r>
                <w:rPr>
                  <w:rFonts w:ascii="Cambria Math" w:hAnsi="Cambria Math"/>
                  <w:sz w:val="28"/>
                  <w:szCs w:val="28"/>
                  <w:lang w:eastAsia="zh-CN"/>
                </w:rPr>
                <m:t xml:space="preserve"> </m:t>
              </m:r>
            </m:e>
          </m:eqArr>
        </m:oMath>
      </m:oMathPara>
    </w:p>
    <w:p w14:paraId="124A18F8" w14:textId="77777777" w:rsidR="00263021" w:rsidRPr="00B64912" w:rsidRDefault="00263021" w:rsidP="00263021">
      <w:pPr>
        <w:suppressAutoHyphens/>
        <w:spacing w:line="360" w:lineRule="auto"/>
        <w:ind w:firstLine="709"/>
        <w:rPr>
          <w:rFonts w:eastAsia="Calibri"/>
          <w:sz w:val="28"/>
          <w:szCs w:val="28"/>
          <w:lang w:eastAsia="zh-CN"/>
        </w:rPr>
      </w:pPr>
    </w:p>
    <w:p w14:paraId="3FAC9FAF" w14:textId="77777777" w:rsidR="00263021" w:rsidRPr="00B64912" w:rsidRDefault="00263021" w:rsidP="00263021">
      <w:pPr>
        <w:suppressAutoHyphens/>
        <w:spacing w:line="360" w:lineRule="auto"/>
        <w:ind w:firstLine="0"/>
        <w:rPr>
          <w:sz w:val="28"/>
          <w:szCs w:val="28"/>
          <w:lang w:eastAsia="zh-CN"/>
        </w:rPr>
      </w:pPr>
      <w:r w:rsidRPr="00B64912">
        <w:rPr>
          <w:rFonts w:eastAsia="Calibri"/>
          <w:sz w:val="28"/>
          <w:szCs w:val="28"/>
          <w:lang w:eastAsia="zh-CN"/>
        </w:rPr>
        <w:t xml:space="preserve">де </w:t>
      </w:r>
      <w:r w:rsidRPr="00B64912">
        <w:rPr>
          <w:rFonts w:eastAsia="Calibri"/>
          <w:sz w:val="28"/>
          <w:szCs w:val="28"/>
          <w:lang w:eastAsia="zh-CN"/>
        </w:rPr>
        <w:tab/>
      </w:r>
      <w:r w:rsidRPr="00B64912">
        <w:rPr>
          <w:rFonts w:eastAsia="Calibri"/>
          <w:i/>
          <w:iCs/>
          <w:sz w:val="28"/>
          <w:szCs w:val="28"/>
          <w:lang w:eastAsia="zh-CN"/>
        </w:rPr>
        <w:t>n</w:t>
      </w:r>
      <w:r w:rsidRPr="00B64912">
        <w:rPr>
          <w:rFonts w:eastAsia="Calibri"/>
          <w:sz w:val="28"/>
          <w:szCs w:val="28"/>
          <w:lang w:eastAsia="zh-CN"/>
        </w:rPr>
        <w:t xml:space="preserve"> – кількість параметрів;</w:t>
      </w:r>
    </w:p>
    <w:p w14:paraId="5C76E240" w14:textId="77777777" w:rsidR="00263021" w:rsidRPr="00B64912" w:rsidRDefault="00000000" w:rsidP="00263021">
      <w:pPr>
        <w:suppressAutoHyphens/>
        <w:spacing w:line="360" w:lineRule="auto"/>
        <w:ind w:firstLine="0"/>
        <w:rPr>
          <w:rFonts w:eastAsia="Calibri"/>
          <w:sz w:val="28"/>
          <w:szCs w:val="28"/>
          <w:lang w:eastAsia="zh-CN"/>
        </w:rPr>
      </w:pPr>
      <m:oMath>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m:rPr>
                <m:nor/>
              </m:rPr>
              <w:rPr>
                <w:rFonts w:eastAsia="Calibri"/>
                <w:i/>
                <w:sz w:val="28"/>
                <w:szCs w:val="28"/>
                <w:lang w:eastAsia="zh-CN"/>
              </w:rPr>
              <m:t>в</m:t>
            </m:r>
            <m:r>
              <w:rPr>
                <w:rFonts w:ascii="Cambria Math" w:eastAsia="Calibri" w:hAnsi="Cambria Math"/>
                <w:sz w:val="28"/>
                <w:szCs w:val="28"/>
                <w:lang w:eastAsia="zh-CN"/>
              </w:rPr>
              <m:t>i</m:t>
            </m:r>
          </m:sub>
        </m:sSub>
      </m:oMath>
      <w:r w:rsidR="00263021" w:rsidRPr="00B64912">
        <w:rPr>
          <w:rFonts w:eastAsia="Calibri"/>
          <w:sz w:val="28"/>
          <w:szCs w:val="28"/>
          <w:lang w:eastAsia="zh-CN"/>
        </w:rPr>
        <w:t xml:space="preserve">– коефіцієнт вагомості </w:t>
      </w:r>
      <w:r w:rsidR="00263021" w:rsidRPr="00B64912">
        <w:rPr>
          <w:rFonts w:eastAsia="Calibri"/>
          <w:i/>
          <w:iCs/>
          <w:sz w:val="28"/>
          <w:szCs w:val="28"/>
          <w:lang w:eastAsia="zh-CN"/>
        </w:rPr>
        <w:t>i</w:t>
      </w:r>
      <w:r w:rsidR="00263021" w:rsidRPr="00B64912">
        <w:rPr>
          <w:rFonts w:eastAsia="Calibri"/>
          <w:sz w:val="28"/>
          <w:szCs w:val="28"/>
          <w:lang w:eastAsia="zh-CN"/>
        </w:rPr>
        <w:t>–го параметра;</w:t>
      </w:r>
    </w:p>
    <w:p w14:paraId="57D29DBF" w14:textId="77777777" w:rsidR="00263021" w:rsidRPr="00B64912" w:rsidRDefault="00263021" w:rsidP="00263021">
      <w:pPr>
        <w:suppressAutoHyphens/>
        <w:spacing w:line="360" w:lineRule="auto"/>
        <w:ind w:firstLine="0"/>
        <w:rPr>
          <w:rFonts w:eastAsia="Calibri"/>
          <w:sz w:val="28"/>
          <w:szCs w:val="28"/>
          <w:lang w:eastAsia="zh-CN"/>
        </w:rPr>
      </w:pPr>
      <w:proofErr w:type="spellStart"/>
      <w:r w:rsidRPr="00B64912">
        <w:rPr>
          <w:rFonts w:eastAsia="Calibri"/>
          <w:i/>
          <w:iCs/>
          <w:sz w:val="28"/>
          <w:szCs w:val="28"/>
          <w:lang w:eastAsia="zh-CN"/>
        </w:rPr>
        <w:t>В</w:t>
      </w:r>
      <w:r w:rsidRPr="00B64912">
        <w:rPr>
          <w:rFonts w:eastAsia="Calibri"/>
          <w:i/>
          <w:iCs/>
          <w:sz w:val="28"/>
          <w:szCs w:val="28"/>
          <w:vertAlign w:val="subscript"/>
          <w:lang w:eastAsia="zh-CN"/>
        </w:rPr>
        <w:t>i</w:t>
      </w:r>
      <w:proofErr w:type="spellEnd"/>
      <w:r w:rsidRPr="00B64912">
        <w:rPr>
          <w:rFonts w:eastAsia="Calibri"/>
          <w:sz w:val="28"/>
          <w:szCs w:val="28"/>
          <w:lang w:eastAsia="zh-CN"/>
        </w:rPr>
        <w:t xml:space="preserve"> – оцінка </w:t>
      </w:r>
      <w:r w:rsidRPr="00B64912">
        <w:rPr>
          <w:rFonts w:eastAsia="Calibri"/>
          <w:i/>
          <w:iCs/>
          <w:sz w:val="28"/>
          <w:szCs w:val="28"/>
          <w:lang w:eastAsia="zh-CN"/>
        </w:rPr>
        <w:t>i</w:t>
      </w:r>
      <w:r w:rsidRPr="00B64912">
        <w:rPr>
          <w:rFonts w:eastAsia="Calibri"/>
          <w:sz w:val="28"/>
          <w:szCs w:val="28"/>
          <w:lang w:eastAsia="zh-CN"/>
        </w:rPr>
        <w:t>–го параметра в балах.</w:t>
      </w:r>
    </w:p>
    <w:p w14:paraId="45FA82D3" w14:textId="77777777" w:rsidR="00263021" w:rsidRPr="00B64912" w:rsidRDefault="00263021" w:rsidP="00263021">
      <w:pPr>
        <w:suppressAutoHyphens/>
        <w:spacing w:line="360" w:lineRule="auto"/>
        <w:ind w:firstLine="0"/>
        <w:rPr>
          <w:rFonts w:eastAsia="Calibri"/>
          <w:sz w:val="28"/>
          <w:szCs w:val="28"/>
          <w:lang w:eastAsia="zh-CN"/>
        </w:rPr>
      </w:pPr>
    </w:p>
    <w:p w14:paraId="3679BBB5" w14:textId="77777777" w:rsidR="00263021" w:rsidRPr="00B64912" w:rsidRDefault="00263021" w:rsidP="00263021">
      <w:pPr>
        <w:suppressAutoHyphens/>
        <w:spacing w:line="360" w:lineRule="auto"/>
        <w:ind w:firstLine="709"/>
        <w:rPr>
          <w:rFonts w:eastAsia="Calibri"/>
          <w:bCs/>
          <w:sz w:val="28"/>
          <w:szCs w:val="28"/>
          <w:lang w:eastAsia="zh-CN"/>
        </w:rPr>
      </w:pPr>
      <w:r w:rsidRPr="00B64912">
        <w:rPr>
          <w:rFonts w:eastAsia="Calibri"/>
          <w:b/>
          <w:iCs/>
          <w:sz w:val="28"/>
          <w:szCs w:val="28"/>
          <w:lang w:eastAsia="zh-CN"/>
        </w:rPr>
        <w:t>Таблиця 4.6</w:t>
      </w:r>
      <w:r w:rsidRPr="00B64912">
        <w:rPr>
          <w:rFonts w:eastAsia="Calibri"/>
          <w:bCs/>
          <w:iCs/>
          <w:sz w:val="28"/>
          <w:szCs w:val="28"/>
          <w:lang w:eastAsia="zh-CN"/>
        </w:rPr>
        <w:t xml:space="preserve"> - Розрахунок показників рівня якості варіантів реалізації </w:t>
      </w:r>
      <w:r w:rsidRPr="00B64912">
        <w:rPr>
          <w:rFonts w:eastAsia="Calibri"/>
          <w:sz w:val="28"/>
          <w:szCs w:val="28"/>
          <w:lang w:eastAsia="zh-CN"/>
        </w:rPr>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55"/>
        <w:gridCol w:w="1157"/>
        <w:gridCol w:w="1656"/>
        <w:gridCol w:w="1495"/>
        <w:gridCol w:w="1237"/>
        <w:gridCol w:w="1474"/>
        <w:gridCol w:w="1474"/>
      </w:tblGrid>
      <w:tr w:rsidR="00263021" w:rsidRPr="00B64912" w14:paraId="639EBECC" w14:textId="77777777" w:rsidTr="005D1E16">
        <w:trPr>
          <w:trHeight w:val="996"/>
        </w:trPr>
        <w:tc>
          <w:tcPr>
            <w:tcW w:w="118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7722ED89"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bCs/>
                <w:sz w:val="28"/>
                <w:szCs w:val="28"/>
                <w:lang w:eastAsia="zh-CN"/>
              </w:rPr>
              <w:t>Основні функції</w:t>
            </w:r>
          </w:p>
        </w:tc>
        <w:tc>
          <w:tcPr>
            <w:tcW w:w="11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11FF985C"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bCs/>
                <w:sz w:val="28"/>
                <w:szCs w:val="28"/>
                <w:lang w:eastAsia="zh-CN"/>
              </w:rPr>
              <w:t>Варіант реалізації функції</w:t>
            </w:r>
          </w:p>
        </w:tc>
        <w:tc>
          <w:tcPr>
            <w:tcW w:w="1683" w:type="dxa"/>
            <w:tcBorders>
              <w:top w:val="single" w:sz="4" w:space="0" w:color="000000"/>
              <w:left w:val="single" w:sz="4" w:space="0" w:color="000000"/>
              <w:bottom w:val="single" w:sz="4" w:space="0" w:color="000000"/>
              <w:right w:val="single" w:sz="4" w:space="0" w:color="000000"/>
            </w:tcBorders>
            <w:hideMark/>
          </w:tcPr>
          <w:p w14:paraId="1584B101" w14:textId="77777777" w:rsidR="00263021" w:rsidRPr="00B64912" w:rsidRDefault="00263021" w:rsidP="005D1E16">
            <w:pPr>
              <w:suppressAutoHyphens/>
              <w:spacing w:line="240" w:lineRule="auto"/>
              <w:ind w:firstLine="0"/>
              <w:jc w:val="center"/>
              <w:rPr>
                <w:rFonts w:eastAsia="Calibri"/>
                <w:bCs/>
                <w:sz w:val="28"/>
                <w:szCs w:val="28"/>
                <w:lang w:eastAsia="zh-CN"/>
              </w:rPr>
            </w:pPr>
            <w:r w:rsidRPr="00B64912">
              <w:rPr>
                <w:rFonts w:eastAsia="Calibri"/>
                <w:bCs/>
                <w:sz w:val="28"/>
                <w:szCs w:val="28"/>
                <w:lang w:eastAsia="zh-CN"/>
              </w:rPr>
              <w:t>Параметри</w:t>
            </w:r>
          </w:p>
        </w:tc>
        <w:tc>
          <w:tcPr>
            <w:tcW w:w="15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1E8733F4"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bCs/>
                <w:sz w:val="28"/>
                <w:szCs w:val="28"/>
                <w:lang w:eastAsia="zh-CN"/>
              </w:rPr>
              <w:t>Абсолютне значення параметра</w:t>
            </w:r>
          </w:p>
        </w:tc>
        <w:tc>
          <w:tcPr>
            <w:tcW w:w="10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43E0E125"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bCs/>
                <w:sz w:val="28"/>
                <w:szCs w:val="28"/>
                <w:lang w:eastAsia="zh-CN"/>
              </w:rPr>
              <w:t>Бальна оцінка параметра</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252A298D"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bCs/>
                <w:sz w:val="28"/>
                <w:szCs w:val="28"/>
                <w:lang w:eastAsia="zh-CN"/>
              </w:rPr>
              <w:t>Коефіцієнт вагомості параметра</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5D88C948"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bCs/>
                <w:sz w:val="28"/>
                <w:szCs w:val="28"/>
                <w:lang w:eastAsia="zh-CN"/>
              </w:rPr>
              <w:t>Коефіцієнт рівня якості</w:t>
            </w:r>
          </w:p>
        </w:tc>
      </w:tr>
      <w:tr w:rsidR="00263021" w:rsidRPr="00B64912" w14:paraId="46AA6BF7" w14:textId="77777777" w:rsidTr="005D1E16">
        <w:trPr>
          <w:trHeight w:val="477"/>
        </w:trPr>
        <w:tc>
          <w:tcPr>
            <w:tcW w:w="118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C0A8AAC"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F1</w:t>
            </w:r>
          </w:p>
        </w:tc>
        <w:tc>
          <w:tcPr>
            <w:tcW w:w="11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B76DE46"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А</w:t>
            </w:r>
          </w:p>
        </w:tc>
        <w:tc>
          <w:tcPr>
            <w:tcW w:w="1683" w:type="dxa"/>
            <w:tcBorders>
              <w:top w:val="single" w:sz="4" w:space="0" w:color="000000"/>
              <w:left w:val="single" w:sz="4" w:space="0" w:color="000000"/>
              <w:bottom w:val="single" w:sz="4" w:space="0" w:color="000000"/>
              <w:right w:val="single" w:sz="4" w:space="0" w:color="000000"/>
            </w:tcBorders>
            <w:hideMark/>
          </w:tcPr>
          <w:p w14:paraId="3A39EB96"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Х1</w:t>
            </w:r>
          </w:p>
        </w:tc>
        <w:tc>
          <w:tcPr>
            <w:tcW w:w="15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B0FB042" w14:textId="77777777" w:rsidR="00263021" w:rsidRPr="00B64912" w:rsidRDefault="00525F56"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9</w:t>
            </w:r>
            <w:r w:rsidR="00263021" w:rsidRPr="00B64912">
              <w:rPr>
                <w:rFonts w:eastAsia="Calibri"/>
                <w:sz w:val="28"/>
                <w:szCs w:val="28"/>
                <w:lang w:eastAsia="zh-CN"/>
              </w:rPr>
              <w:t>0</w:t>
            </w:r>
          </w:p>
        </w:tc>
        <w:tc>
          <w:tcPr>
            <w:tcW w:w="10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3E9BADB" w14:textId="77777777" w:rsidR="00263021" w:rsidRPr="00B64912" w:rsidRDefault="00525F56"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15</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8B22618" w14:textId="77777777" w:rsidR="00263021" w:rsidRPr="00B64912" w:rsidRDefault="00263021" w:rsidP="005D1E16">
            <w:pPr>
              <w:autoSpaceDE w:val="0"/>
              <w:autoSpaceDN w:val="0"/>
              <w:adjustRightInd w:val="0"/>
              <w:spacing w:line="240" w:lineRule="auto"/>
              <w:ind w:firstLine="0"/>
              <w:jc w:val="center"/>
              <w:rPr>
                <w:rFonts w:eastAsia="Calibri"/>
                <w:sz w:val="24"/>
                <w:szCs w:val="28"/>
                <w:lang w:eastAsia="en-US"/>
              </w:rPr>
            </w:pPr>
            <w:r w:rsidRPr="00B64912">
              <w:rPr>
                <w:rFonts w:eastAsia="Calibri"/>
                <w:sz w:val="28"/>
                <w:szCs w:val="28"/>
                <w:lang w:eastAsia="en-US"/>
              </w:rPr>
              <w:t>0,</w:t>
            </w:r>
            <w:r w:rsidR="00525F56" w:rsidRPr="00B64912">
              <w:rPr>
                <w:rFonts w:eastAsia="Calibri"/>
                <w:sz w:val="28"/>
                <w:szCs w:val="28"/>
                <w:lang w:eastAsia="en-US"/>
              </w:rPr>
              <w:t>3</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256C4BF3" w14:textId="77777777" w:rsidR="00263021" w:rsidRPr="00B64912" w:rsidRDefault="00525F56" w:rsidP="005D1E16">
            <w:pPr>
              <w:suppressAutoHyphens/>
              <w:spacing w:line="240" w:lineRule="auto"/>
              <w:ind w:firstLine="0"/>
              <w:jc w:val="center"/>
              <w:rPr>
                <w:rFonts w:eastAsia="Calibri"/>
                <w:color w:val="000000"/>
                <w:sz w:val="28"/>
                <w:szCs w:val="28"/>
                <w:lang w:eastAsia="zh-CN"/>
              </w:rPr>
            </w:pPr>
            <w:r w:rsidRPr="00B64912">
              <w:rPr>
                <w:rFonts w:eastAsia="Calibri"/>
                <w:color w:val="000000"/>
                <w:sz w:val="28"/>
                <w:szCs w:val="28"/>
                <w:lang w:eastAsia="zh-CN"/>
              </w:rPr>
              <w:t>6</w:t>
            </w:r>
            <w:r w:rsidR="00263021" w:rsidRPr="00B64912">
              <w:rPr>
                <w:rFonts w:eastAsia="Calibri"/>
                <w:color w:val="000000"/>
                <w:sz w:val="28"/>
                <w:szCs w:val="28"/>
                <w:lang w:eastAsia="zh-CN"/>
              </w:rPr>
              <w:t>,6</w:t>
            </w:r>
          </w:p>
        </w:tc>
      </w:tr>
      <w:tr w:rsidR="00263021" w:rsidRPr="00B64912" w14:paraId="7E6D08CE" w14:textId="77777777" w:rsidTr="005D1E16">
        <w:trPr>
          <w:trHeight w:val="477"/>
        </w:trPr>
        <w:tc>
          <w:tcPr>
            <w:tcW w:w="1188"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hideMark/>
          </w:tcPr>
          <w:p w14:paraId="12FCAF89"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F3</w:t>
            </w:r>
          </w:p>
        </w:tc>
        <w:tc>
          <w:tcPr>
            <w:tcW w:w="11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2E6D538"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А</w:t>
            </w:r>
          </w:p>
        </w:tc>
        <w:tc>
          <w:tcPr>
            <w:tcW w:w="1683" w:type="dxa"/>
            <w:tcBorders>
              <w:top w:val="single" w:sz="4" w:space="0" w:color="000000"/>
              <w:left w:val="single" w:sz="4" w:space="0" w:color="000000"/>
              <w:bottom w:val="single" w:sz="4" w:space="0" w:color="000000"/>
              <w:right w:val="single" w:sz="4" w:space="0" w:color="000000"/>
            </w:tcBorders>
            <w:hideMark/>
          </w:tcPr>
          <w:p w14:paraId="6C8E6C87"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Х2</w:t>
            </w:r>
          </w:p>
        </w:tc>
        <w:tc>
          <w:tcPr>
            <w:tcW w:w="15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EE6772D" w14:textId="77777777" w:rsidR="00263021" w:rsidRPr="00B64912" w:rsidRDefault="00525F56"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7</w:t>
            </w:r>
            <w:r w:rsidR="00263021" w:rsidRPr="00B64912">
              <w:rPr>
                <w:rFonts w:eastAsia="Calibri"/>
                <w:sz w:val="28"/>
                <w:szCs w:val="28"/>
                <w:lang w:eastAsia="zh-CN"/>
              </w:rPr>
              <w:t>0</w:t>
            </w:r>
          </w:p>
        </w:tc>
        <w:tc>
          <w:tcPr>
            <w:tcW w:w="10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A76B49D" w14:textId="77777777" w:rsidR="00263021" w:rsidRPr="00B64912" w:rsidRDefault="00525F56"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24</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6FBDEE1" w14:textId="77777777" w:rsidR="00263021" w:rsidRPr="00B64912" w:rsidRDefault="00263021" w:rsidP="005D1E16">
            <w:pPr>
              <w:autoSpaceDE w:val="0"/>
              <w:autoSpaceDN w:val="0"/>
              <w:adjustRightInd w:val="0"/>
              <w:spacing w:line="240" w:lineRule="auto"/>
              <w:ind w:firstLine="0"/>
              <w:jc w:val="center"/>
              <w:rPr>
                <w:rFonts w:eastAsia="Calibri"/>
                <w:sz w:val="24"/>
                <w:szCs w:val="28"/>
                <w:lang w:eastAsia="en-US"/>
              </w:rPr>
            </w:pPr>
            <w:r w:rsidRPr="00B64912">
              <w:rPr>
                <w:rFonts w:eastAsia="Calibri"/>
                <w:sz w:val="28"/>
                <w:szCs w:val="28"/>
                <w:lang w:eastAsia="en-US"/>
              </w:rPr>
              <w:t>0,</w:t>
            </w:r>
            <w:r w:rsidR="00525F56" w:rsidRPr="00B64912">
              <w:rPr>
                <w:rFonts w:eastAsia="Calibri"/>
                <w:sz w:val="28"/>
                <w:szCs w:val="28"/>
                <w:lang w:eastAsia="en-US"/>
              </w:rPr>
              <w:t>32</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57A20A2B" w14:textId="77777777" w:rsidR="00263021" w:rsidRPr="00B64912" w:rsidRDefault="00525F56" w:rsidP="005D1E16">
            <w:pPr>
              <w:suppressAutoHyphens/>
              <w:spacing w:line="240" w:lineRule="auto"/>
              <w:ind w:firstLine="0"/>
              <w:jc w:val="center"/>
              <w:rPr>
                <w:rFonts w:eastAsia="Calibri"/>
                <w:color w:val="000000"/>
                <w:sz w:val="28"/>
                <w:szCs w:val="28"/>
                <w:lang w:eastAsia="zh-CN"/>
              </w:rPr>
            </w:pPr>
            <w:r w:rsidRPr="00B64912">
              <w:rPr>
                <w:rFonts w:eastAsia="Calibri"/>
                <w:color w:val="000000"/>
                <w:sz w:val="28"/>
                <w:szCs w:val="28"/>
                <w:lang w:eastAsia="zh-CN"/>
              </w:rPr>
              <w:t>7</w:t>
            </w:r>
            <w:r w:rsidR="00263021" w:rsidRPr="00B64912">
              <w:rPr>
                <w:rFonts w:eastAsia="Calibri"/>
                <w:color w:val="000000"/>
                <w:sz w:val="28"/>
                <w:szCs w:val="28"/>
                <w:lang w:eastAsia="zh-CN"/>
              </w:rPr>
              <w:t>,</w:t>
            </w:r>
            <w:r w:rsidRPr="00B64912">
              <w:rPr>
                <w:rFonts w:eastAsia="Calibri"/>
                <w:color w:val="000000"/>
                <w:sz w:val="28"/>
                <w:szCs w:val="28"/>
                <w:lang w:eastAsia="zh-CN"/>
              </w:rPr>
              <w:t>2</w:t>
            </w:r>
          </w:p>
        </w:tc>
      </w:tr>
      <w:tr w:rsidR="00263021" w:rsidRPr="00B64912" w14:paraId="6878EFF1" w14:textId="77777777" w:rsidTr="005D1E16">
        <w:trPr>
          <w:trHeight w:val="477"/>
        </w:trPr>
        <w:tc>
          <w:tcPr>
            <w:tcW w:w="1188"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14:paraId="37F7CA56" w14:textId="77777777" w:rsidR="00263021" w:rsidRPr="00B64912" w:rsidRDefault="00263021" w:rsidP="005D1E16">
            <w:pPr>
              <w:suppressAutoHyphens/>
              <w:spacing w:line="240" w:lineRule="auto"/>
              <w:ind w:firstLine="0"/>
              <w:jc w:val="center"/>
              <w:rPr>
                <w:rFonts w:eastAsia="Calibri"/>
                <w:sz w:val="28"/>
                <w:szCs w:val="28"/>
                <w:lang w:eastAsia="zh-CN"/>
              </w:rPr>
            </w:pPr>
          </w:p>
        </w:tc>
        <w:tc>
          <w:tcPr>
            <w:tcW w:w="11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81A16B1"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Б</w:t>
            </w:r>
          </w:p>
        </w:tc>
        <w:tc>
          <w:tcPr>
            <w:tcW w:w="1683" w:type="dxa"/>
            <w:tcBorders>
              <w:top w:val="single" w:sz="4" w:space="0" w:color="000000"/>
              <w:left w:val="single" w:sz="4" w:space="0" w:color="000000"/>
              <w:bottom w:val="single" w:sz="4" w:space="0" w:color="000000"/>
              <w:right w:val="single" w:sz="4" w:space="0" w:color="000000"/>
            </w:tcBorders>
            <w:hideMark/>
          </w:tcPr>
          <w:p w14:paraId="5BE548C9"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X3</w:t>
            </w:r>
          </w:p>
        </w:tc>
        <w:tc>
          <w:tcPr>
            <w:tcW w:w="15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626219D" w14:textId="77777777" w:rsidR="00263021" w:rsidRPr="00B64912" w:rsidRDefault="00525F56"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3</w:t>
            </w:r>
            <w:r w:rsidR="00263021" w:rsidRPr="00B64912">
              <w:rPr>
                <w:rFonts w:eastAsia="Calibri"/>
                <w:sz w:val="28"/>
                <w:szCs w:val="28"/>
                <w:lang w:eastAsia="zh-CN"/>
              </w:rPr>
              <w:t>0</w:t>
            </w:r>
          </w:p>
        </w:tc>
        <w:tc>
          <w:tcPr>
            <w:tcW w:w="10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FE4284C" w14:textId="77777777" w:rsidR="00263021" w:rsidRPr="00B64912" w:rsidRDefault="00525F56"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20</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EEAE883" w14:textId="77777777" w:rsidR="00263021" w:rsidRPr="00B64912" w:rsidRDefault="00263021" w:rsidP="005D1E16">
            <w:pPr>
              <w:autoSpaceDE w:val="0"/>
              <w:autoSpaceDN w:val="0"/>
              <w:adjustRightInd w:val="0"/>
              <w:spacing w:line="240" w:lineRule="auto"/>
              <w:ind w:firstLine="0"/>
              <w:jc w:val="center"/>
              <w:rPr>
                <w:rFonts w:eastAsia="Calibri"/>
                <w:sz w:val="24"/>
                <w:szCs w:val="28"/>
                <w:lang w:eastAsia="en-US"/>
              </w:rPr>
            </w:pPr>
            <w:r w:rsidRPr="00B64912">
              <w:rPr>
                <w:rFonts w:eastAsia="Calibri"/>
                <w:sz w:val="28"/>
                <w:szCs w:val="28"/>
                <w:lang w:eastAsia="en-US"/>
              </w:rPr>
              <w:t>0,</w:t>
            </w:r>
            <w:r w:rsidR="00525F56" w:rsidRPr="00B64912">
              <w:rPr>
                <w:rFonts w:eastAsia="Calibri"/>
                <w:sz w:val="28"/>
                <w:szCs w:val="28"/>
                <w:lang w:eastAsia="en-US"/>
              </w:rPr>
              <w:t>15</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44E6E200" w14:textId="77777777" w:rsidR="00263021" w:rsidRPr="00B64912" w:rsidRDefault="00525F56" w:rsidP="005D1E16">
            <w:pPr>
              <w:suppressAutoHyphens/>
              <w:spacing w:line="240" w:lineRule="auto"/>
              <w:ind w:firstLine="0"/>
              <w:jc w:val="center"/>
              <w:rPr>
                <w:rFonts w:eastAsia="Calibri"/>
                <w:color w:val="000000"/>
                <w:sz w:val="28"/>
                <w:szCs w:val="28"/>
                <w:lang w:eastAsia="zh-CN"/>
              </w:rPr>
            </w:pPr>
            <w:r w:rsidRPr="00B64912">
              <w:rPr>
                <w:rFonts w:eastAsia="Calibri"/>
                <w:color w:val="000000"/>
                <w:sz w:val="28"/>
                <w:szCs w:val="28"/>
                <w:lang w:eastAsia="zh-CN"/>
              </w:rPr>
              <w:t>5</w:t>
            </w:r>
          </w:p>
        </w:tc>
      </w:tr>
      <w:tr w:rsidR="00263021" w:rsidRPr="00B64912" w14:paraId="7E9C1F6E" w14:textId="77777777" w:rsidTr="005D1E16">
        <w:trPr>
          <w:trHeight w:val="477"/>
        </w:trPr>
        <w:tc>
          <w:tcPr>
            <w:tcW w:w="1188"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299D782"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F4</w:t>
            </w:r>
          </w:p>
        </w:tc>
        <w:tc>
          <w:tcPr>
            <w:tcW w:w="114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2ED395E"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А</w:t>
            </w:r>
          </w:p>
        </w:tc>
        <w:tc>
          <w:tcPr>
            <w:tcW w:w="1683" w:type="dxa"/>
            <w:tcBorders>
              <w:top w:val="single" w:sz="4" w:space="0" w:color="000000"/>
              <w:left w:val="single" w:sz="4" w:space="0" w:color="000000"/>
              <w:bottom w:val="single" w:sz="4" w:space="0" w:color="000000"/>
              <w:right w:val="single" w:sz="4" w:space="0" w:color="000000"/>
            </w:tcBorders>
            <w:hideMark/>
          </w:tcPr>
          <w:p w14:paraId="41BEAC42" w14:textId="77777777" w:rsidR="00263021" w:rsidRPr="00B64912" w:rsidRDefault="00263021"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Х4</w:t>
            </w:r>
          </w:p>
        </w:tc>
        <w:tc>
          <w:tcPr>
            <w:tcW w:w="15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AE33A0A" w14:textId="77777777" w:rsidR="00263021" w:rsidRPr="00B64912" w:rsidRDefault="00525F56"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25</w:t>
            </w:r>
          </w:p>
        </w:tc>
        <w:tc>
          <w:tcPr>
            <w:tcW w:w="10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A367837" w14:textId="77777777" w:rsidR="00263021" w:rsidRPr="00B64912" w:rsidRDefault="00525F56" w:rsidP="005D1E16">
            <w:pPr>
              <w:suppressAutoHyphens/>
              <w:spacing w:line="240" w:lineRule="auto"/>
              <w:ind w:firstLine="0"/>
              <w:jc w:val="center"/>
              <w:rPr>
                <w:rFonts w:eastAsia="Calibri"/>
                <w:sz w:val="28"/>
                <w:szCs w:val="28"/>
                <w:lang w:eastAsia="zh-CN"/>
              </w:rPr>
            </w:pPr>
            <w:r w:rsidRPr="00B64912">
              <w:rPr>
                <w:rFonts w:eastAsia="Calibri"/>
                <w:sz w:val="28"/>
                <w:szCs w:val="28"/>
                <w:lang w:eastAsia="zh-CN"/>
              </w:rPr>
              <w:t>16</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6AE7CA4" w14:textId="77777777" w:rsidR="00263021" w:rsidRPr="00B64912" w:rsidRDefault="00263021" w:rsidP="005D1E16">
            <w:pPr>
              <w:autoSpaceDE w:val="0"/>
              <w:autoSpaceDN w:val="0"/>
              <w:adjustRightInd w:val="0"/>
              <w:spacing w:line="240" w:lineRule="auto"/>
              <w:ind w:firstLine="0"/>
              <w:jc w:val="center"/>
              <w:rPr>
                <w:rFonts w:eastAsia="Calibri"/>
                <w:sz w:val="24"/>
                <w:szCs w:val="28"/>
                <w:lang w:eastAsia="en-US"/>
              </w:rPr>
            </w:pPr>
            <w:r w:rsidRPr="00B64912">
              <w:rPr>
                <w:rFonts w:eastAsia="Calibri"/>
                <w:sz w:val="28"/>
                <w:szCs w:val="28"/>
                <w:lang w:eastAsia="en-US"/>
              </w:rPr>
              <w:t>0,</w:t>
            </w:r>
            <w:r w:rsidR="00525F56" w:rsidRPr="00B64912">
              <w:rPr>
                <w:rFonts w:eastAsia="Calibri"/>
                <w:sz w:val="28"/>
                <w:szCs w:val="28"/>
                <w:lang w:eastAsia="en-US"/>
              </w:rPr>
              <w:t>2</w:t>
            </w:r>
          </w:p>
        </w:tc>
        <w:tc>
          <w:tcPr>
            <w:tcW w:w="150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4EF0954A" w14:textId="77777777" w:rsidR="00263021" w:rsidRPr="00B64912" w:rsidRDefault="00263021" w:rsidP="005D1E16">
            <w:pPr>
              <w:suppressAutoHyphens/>
              <w:spacing w:line="240" w:lineRule="auto"/>
              <w:ind w:firstLine="0"/>
              <w:jc w:val="center"/>
              <w:rPr>
                <w:rFonts w:eastAsia="Calibri"/>
                <w:color w:val="000000"/>
                <w:sz w:val="28"/>
                <w:szCs w:val="28"/>
                <w:lang w:eastAsia="zh-CN"/>
              </w:rPr>
            </w:pPr>
            <w:r w:rsidRPr="00B64912">
              <w:rPr>
                <w:rFonts w:eastAsia="Calibri"/>
                <w:color w:val="000000"/>
                <w:sz w:val="28"/>
                <w:szCs w:val="28"/>
                <w:lang w:eastAsia="zh-CN"/>
              </w:rPr>
              <w:t>1</w:t>
            </w:r>
            <w:r w:rsidR="00525F56" w:rsidRPr="00B64912">
              <w:rPr>
                <w:rFonts w:eastAsia="Calibri"/>
                <w:color w:val="000000"/>
                <w:sz w:val="28"/>
                <w:szCs w:val="28"/>
                <w:lang w:eastAsia="zh-CN"/>
              </w:rPr>
              <w:t>0</w:t>
            </w:r>
            <w:r w:rsidRPr="00B64912">
              <w:rPr>
                <w:rFonts w:eastAsia="Calibri"/>
                <w:color w:val="000000"/>
                <w:sz w:val="28"/>
                <w:szCs w:val="28"/>
                <w:lang w:eastAsia="zh-CN"/>
              </w:rPr>
              <w:t xml:space="preserve">,04 </w:t>
            </w:r>
          </w:p>
        </w:tc>
      </w:tr>
    </w:tbl>
    <w:p w14:paraId="466EC036" w14:textId="77777777" w:rsidR="00263021" w:rsidRPr="00B64912" w:rsidRDefault="00263021" w:rsidP="00263021">
      <w:pPr>
        <w:suppressAutoHyphens/>
        <w:spacing w:line="360" w:lineRule="auto"/>
        <w:ind w:firstLine="709"/>
        <w:rPr>
          <w:rFonts w:eastAsia="Calibri"/>
          <w:sz w:val="28"/>
          <w:szCs w:val="28"/>
          <w:lang w:eastAsia="zh-CN"/>
        </w:rPr>
      </w:pPr>
    </w:p>
    <w:p w14:paraId="21D0BE32"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За даними з таблиці 4.6 за формулою:</w:t>
      </w:r>
    </w:p>
    <w:p w14:paraId="601D5130" w14:textId="77777777" w:rsidR="00263021" w:rsidRPr="00B64912" w:rsidRDefault="00263021" w:rsidP="00263021">
      <w:pPr>
        <w:suppressAutoHyphens/>
        <w:spacing w:line="360" w:lineRule="auto"/>
        <w:ind w:firstLine="709"/>
        <w:rPr>
          <w:rFonts w:eastAsia="Calibri"/>
          <w:sz w:val="28"/>
          <w:szCs w:val="28"/>
          <w:lang w:eastAsia="zh-CN"/>
        </w:rPr>
      </w:pPr>
    </w:p>
    <w:p w14:paraId="5FC09426"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K</m:t>
                  </m:r>
                </m:sub>
              </m:sSub>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ТУ</m:t>
                  </m:r>
                </m:sub>
              </m:sSub>
              <m:d>
                <m:dPr>
                  <m:begChr m:val="["/>
                  <m:endChr m:val="]"/>
                  <m:ctrlPr>
                    <w:rPr>
                      <w:rFonts w:ascii="Cambria Math" w:eastAsia="Calibri" w:hAnsi="Cambria Math"/>
                      <w:i/>
                      <w:sz w:val="28"/>
                      <w:szCs w:val="28"/>
                      <w:lang w:eastAsia="zh-CN"/>
                    </w:rPr>
                  </m:ctrlPr>
                </m:d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F</m:t>
                      </m:r>
                    </m:e>
                    <m:sub>
                      <m:r>
                        <w:rPr>
                          <w:rFonts w:ascii="Cambria Math" w:eastAsia="Calibri" w:hAnsi="Cambria Math"/>
                          <w:sz w:val="28"/>
                          <w:szCs w:val="28"/>
                          <w:lang w:eastAsia="zh-CN"/>
                        </w:rPr>
                        <m:t>1k</m:t>
                      </m:r>
                    </m:sub>
                  </m:sSub>
                </m:e>
              </m:d>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ТУ</m:t>
                  </m:r>
                </m:sub>
              </m:sSub>
              <m:d>
                <m:dPr>
                  <m:begChr m:val="["/>
                  <m:endChr m:val="]"/>
                  <m:ctrlPr>
                    <w:rPr>
                      <w:rFonts w:ascii="Cambria Math" w:eastAsia="Calibri" w:hAnsi="Cambria Math"/>
                      <w:i/>
                      <w:sz w:val="28"/>
                      <w:szCs w:val="28"/>
                      <w:lang w:eastAsia="zh-CN"/>
                    </w:rPr>
                  </m:ctrlPr>
                </m:d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F</m:t>
                      </m:r>
                    </m:e>
                    <m:sub>
                      <m:r>
                        <w:rPr>
                          <w:rFonts w:ascii="Cambria Math" w:eastAsia="Calibri" w:hAnsi="Cambria Math"/>
                          <w:sz w:val="28"/>
                          <w:szCs w:val="28"/>
                          <w:lang w:eastAsia="zh-CN"/>
                        </w:rPr>
                        <m:t>2k</m:t>
                      </m:r>
                    </m:sub>
                  </m:sSub>
                </m:e>
              </m:d>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K</m:t>
                  </m:r>
                </m:e>
                <m:sub>
                  <m:r>
                    <w:rPr>
                      <w:rFonts w:ascii="Cambria Math" w:eastAsia="Calibri" w:hAnsi="Cambria Math"/>
                      <w:sz w:val="28"/>
                      <w:szCs w:val="28"/>
                      <w:lang w:eastAsia="zh-CN"/>
                    </w:rPr>
                    <m:t>ТУ</m:t>
                  </m:r>
                </m:sub>
              </m:sSub>
              <m:d>
                <m:dPr>
                  <m:begChr m:val="["/>
                  <m:endChr m:val="]"/>
                  <m:ctrlPr>
                    <w:rPr>
                      <w:rFonts w:ascii="Cambria Math" w:eastAsia="Calibri" w:hAnsi="Cambria Math"/>
                      <w:i/>
                      <w:sz w:val="28"/>
                      <w:szCs w:val="28"/>
                      <w:lang w:eastAsia="zh-CN"/>
                    </w:rPr>
                  </m:ctrlPr>
                </m:dPr>
                <m:e>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F</m:t>
                      </m:r>
                    </m:e>
                    <m:sub>
                      <m:r>
                        <w:rPr>
                          <w:rFonts w:ascii="Cambria Math" w:eastAsia="Calibri" w:hAnsi="Cambria Math"/>
                          <w:sz w:val="28"/>
                          <w:szCs w:val="28"/>
                          <w:lang w:eastAsia="zh-CN"/>
                        </w:rPr>
                        <m:t>zk</m:t>
                      </m:r>
                    </m:sub>
                  </m:sSub>
                </m:e>
              </m:d>
              <m:r>
                <m:rPr>
                  <m:nor/>
                </m:rPr>
                <w:rPr>
                  <w:rFonts w:eastAsia="Calibri"/>
                  <w:sz w:val="28"/>
                  <w:szCs w:val="28"/>
                  <w:lang w:eastAsia="zh-CN"/>
                </w:rPr>
                <m:t>.</m:t>
              </m:r>
              <m:r>
                <w:rPr>
                  <w:rFonts w:ascii="Cambria Math" w:hAnsi="Cambria Math"/>
                  <w:sz w:val="28"/>
                  <w:szCs w:val="28"/>
                  <w:lang w:eastAsia="zh-CN"/>
                </w:rPr>
                <m:t xml:space="preserve"> </m:t>
              </m:r>
            </m:e>
          </m:eqArr>
        </m:oMath>
      </m:oMathPara>
    </w:p>
    <w:p w14:paraId="7A005D5A" w14:textId="77777777" w:rsidR="00263021" w:rsidRPr="00B64912" w:rsidRDefault="00263021" w:rsidP="00263021">
      <w:pPr>
        <w:suppressAutoHyphens/>
        <w:spacing w:line="360" w:lineRule="auto"/>
        <w:ind w:firstLine="709"/>
        <w:rPr>
          <w:rFonts w:eastAsia="Calibri"/>
          <w:sz w:val="28"/>
          <w:szCs w:val="28"/>
          <w:lang w:eastAsia="zh-CN"/>
        </w:rPr>
      </w:pPr>
    </w:p>
    <w:p w14:paraId="7B0A46F1"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визначаємо рівень якості кожного з варіантів:</w:t>
      </w:r>
    </w:p>
    <w:p w14:paraId="5450987D" w14:textId="77777777" w:rsidR="00263021" w:rsidRPr="00B64912" w:rsidRDefault="00263021" w:rsidP="00263021">
      <w:pPr>
        <w:suppressAutoHyphens/>
        <w:spacing w:line="360" w:lineRule="auto"/>
        <w:ind w:firstLine="709"/>
        <w:rPr>
          <w:rFonts w:eastAsia="Calibri"/>
          <w:sz w:val="28"/>
          <w:szCs w:val="28"/>
          <w:highlight w:val="cyan"/>
          <w:lang w:eastAsia="zh-CN"/>
        </w:rPr>
      </w:pPr>
    </w:p>
    <w:p w14:paraId="32F6E6E0" w14:textId="77777777" w:rsidR="00263021" w:rsidRPr="00B64912" w:rsidRDefault="00263021" w:rsidP="00263021">
      <w:pPr>
        <w:suppressAutoHyphens/>
        <w:jc w:val="center"/>
        <w:rPr>
          <w:rFonts w:eastAsia="Calibri"/>
          <w:sz w:val="28"/>
          <w:szCs w:val="28"/>
          <w:lang w:eastAsia="zh-CN"/>
        </w:rPr>
      </w:pPr>
      <w:r w:rsidRPr="00B64912">
        <w:rPr>
          <w:rFonts w:eastAsia="Calibri"/>
          <w:i/>
          <w:iCs/>
          <w:sz w:val="28"/>
          <w:szCs w:val="28"/>
          <w:lang w:eastAsia="zh-CN"/>
        </w:rPr>
        <w:t>К</w:t>
      </w:r>
      <w:r w:rsidRPr="00B64912">
        <w:rPr>
          <w:rFonts w:eastAsia="Calibri"/>
          <w:i/>
          <w:iCs/>
          <w:sz w:val="28"/>
          <w:szCs w:val="28"/>
          <w:vertAlign w:val="subscript"/>
          <w:lang w:eastAsia="zh-CN"/>
        </w:rPr>
        <w:t xml:space="preserve">К1 </w:t>
      </w:r>
      <w:r w:rsidRPr="00B64912">
        <w:rPr>
          <w:rFonts w:eastAsia="Calibri"/>
          <w:sz w:val="28"/>
          <w:szCs w:val="28"/>
          <w:lang w:eastAsia="zh-CN"/>
        </w:rPr>
        <w:t xml:space="preserve">= 9,66 + 15,64 + 11,04 = </w:t>
      </w:r>
      <w:r w:rsidR="00525F56" w:rsidRPr="00B64912">
        <w:rPr>
          <w:rFonts w:eastAsia="Calibri"/>
          <w:sz w:val="28"/>
          <w:szCs w:val="28"/>
          <w:lang w:eastAsia="zh-CN"/>
        </w:rPr>
        <w:t>23</w:t>
      </w:r>
      <w:r w:rsidRPr="00B64912">
        <w:rPr>
          <w:rFonts w:eastAsia="Calibri"/>
          <w:sz w:val="28"/>
          <w:szCs w:val="28"/>
          <w:lang w:eastAsia="zh-CN"/>
        </w:rPr>
        <w:t>,</w:t>
      </w:r>
      <w:r w:rsidR="00525F56" w:rsidRPr="00B64912">
        <w:rPr>
          <w:rFonts w:eastAsia="Calibri"/>
          <w:sz w:val="28"/>
          <w:szCs w:val="28"/>
          <w:lang w:eastAsia="zh-CN"/>
        </w:rPr>
        <w:t>84</w:t>
      </w:r>
      <w:r w:rsidRPr="00B64912">
        <w:rPr>
          <w:color w:val="000000"/>
          <w:sz w:val="28"/>
          <w:szCs w:val="28"/>
          <w:lang w:eastAsia="zh-CN"/>
        </w:rPr>
        <w:t>;</w:t>
      </w:r>
    </w:p>
    <w:p w14:paraId="4503F5B1" w14:textId="77777777" w:rsidR="00263021" w:rsidRPr="00B64912" w:rsidRDefault="00263021" w:rsidP="00263021">
      <w:pPr>
        <w:suppressAutoHyphens/>
        <w:jc w:val="center"/>
        <w:rPr>
          <w:rFonts w:eastAsia="Calibri"/>
          <w:sz w:val="28"/>
          <w:szCs w:val="28"/>
          <w:highlight w:val="cyan"/>
          <w:lang w:eastAsia="zh-CN"/>
        </w:rPr>
      </w:pPr>
    </w:p>
    <w:p w14:paraId="43F56ABB" w14:textId="77777777" w:rsidR="00263021" w:rsidRPr="00B64912" w:rsidRDefault="00263021" w:rsidP="00263021">
      <w:pPr>
        <w:suppressAutoHyphens/>
        <w:spacing w:line="360" w:lineRule="auto"/>
        <w:jc w:val="center"/>
        <w:rPr>
          <w:rFonts w:eastAsia="Calibri"/>
          <w:sz w:val="28"/>
          <w:szCs w:val="28"/>
          <w:lang w:eastAsia="zh-CN"/>
        </w:rPr>
      </w:pPr>
      <w:r w:rsidRPr="00B64912">
        <w:rPr>
          <w:rFonts w:eastAsia="Calibri"/>
          <w:i/>
          <w:iCs/>
          <w:sz w:val="28"/>
          <w:szCs w:val="28"/>
          <w:lang w:eastAsia="zh-CN"/>
        </w:rPr>
        <w:t>К</w:t>
      </w:r>
      <w:r w:rsidRPr="00B64912">
        <w:rPr>
          <w:rFonts w:eastAsia="Calibri"/>
          <w:i/>
          <w:iCs/>
          <w:sz w:val="28"/>
          <w:szCs w:val="28"/>
          <w:vertAlign w:val="subscript"/>
          <w:lang w:eastAsia="zh-CN"/>
        </w:rPr>
        <w:t>К</w:t>
      </w:r>
      <w:r w:rsidRPr="00B64912">
        <w:rPr>
          <w:rFonts w:eastAsia="Calibri"/>
          <w:sz w:val="28"/>
          <w:szCs w:val="28"/>
          <w:vertAlign w:val="subscript"/>
          <w:lang w:eastAsia="zh-CN"/>
        </w:rPr>
        <w:t xml:space="preserve">2 </w:t>
      </w:r>
      <w:r w:rsidRPr="00B64912">
        <w:rPr>
          <w:rFonts w:eastAsia="Calibri"/>
          <w:sz w:val="28"/>
          <w:szCs w:val="28"/>
          <w:lang w:eastAsia="zh-CN"/>
        </w:rPr>
        <w:t xml:space="preserve">= 9,66 + 3,15 + 11,04  = </w:t>
      </w:r>
      <w:r w:rsidR="00525F56" w:rsidRPr="00B64912">
        <w:rPr>
          <w:rFonts w:eastAsia="Calibri"/>
          <w:sz w:val="28"/>
          <w:szCs w:val="28"/>
          <w:lang w:eastAsia="zh-CN"/>
        </w:rPr>
        <w:t>21,64</w:t>
      </w:r>
      <w:r w:rsidRPr="00B64912">
        <w:rPr>
          <w:rFonts w:eastAsia="Calibri"/>
          <w:sz w:val="28"/>
          <w:szCs w:val="28"/>
          <w:lang w:eastAsia="zh-CN"/>
        </w:rPr>
        <w:t>.</w:t>
      </w:r>
    </w:p>
    <w:p w14:paraId="390C6332" w14:textId="77777777" w:rsidR="00263021" w:rsidRPr="00B64912" w:rsidRDefault="00263021" w:rsidP="00263021">
      <w:pPr>
        <w:suppressAutoHyphens/>
        <w:spacing w:line="360" w:lineRule="auto"/>
        <w:jc w:val="center"/>
        <w:rPr>
          <w:rFonts w:eastAsia="Calibri"/>
          <w:sz w:val="28"/>
          <w:szCs w:val="28"/>
          <w:lang w:eastAsia="zh-CN"/>
        </w:rPr>
      </w:pPr>
    </w:p>
    <w:p w14:paraId="2B465825"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Як видно з розрахунків, кращим є 1 варіант, для якого коефіцієнт технічного рівня має найбільше значення.</w:t>
      </w:r>
    </w:p>
    <w:p w14:paraId="44B05B42" w14:textId="77777777" w:rsidR="00263021" w:rsidRPr="00B64912" w:rsidRDefault="00263021" w:rsidP="00263021">
      <w:pPr>
        <w:suppressAutoHyphens/>
        <w:spacing w:line="360" w:lineRule="auto"/>
        <w:ind w:firstLine="709"/>
        <w:rPr>
          <w:rFonts w:eastAsia="Calibri"/>
          <w:sz w:val="28"/>
          <w:szCs w:val="28"/>
          <w:lang w:eastAsia="zh-CN"/>
        </w:rPr>
      </w:pPr>
    </w:p>
    <w:p w14:paraId="3CA9C852" w14:textId="77777777" w:rsidR="00263021" w:rsidRPr="00B64912" w:rsidRDefault="00263021" w:rsidP="00263021">
      <w:pPr>
        <w:suppressAutoHyphens/>
        <w:spacing w:line="360" w:lineRule="auto"/>
        <w:ind w:firstLine="709"/>
        <w:rPr>
          <w:rFonts w:eastAsia="Calibri"/>
          <w:sz w:val="28"/>
          <w:szCs w:val="28"/>
          <w:lang w:eastAsia="zh-CN"/>
        </w:rPr>
      </w:pPr>
    </w:p>
    <w:p w14:paraId="5876C75B" w14:textId="77777777" w:rsidR="00263021" w:rsidRPr="00B64912" w:rsidRDefault="00263021" w:rsidP="00824842">
      <w:pPr>
        <w:keepNext/>
        <w:numPr>
          <w:ilvl w:val="1"/>
          <w:numId w:val="6"/>
        </w:numPr>
        <w:tabs>
          <w:tab w:val="left" w:pos="0"/>
        </w:tabs>
        <w:suppressAutoHyphens/>
        <w:spacing w:line="360" w:lineRule="auto"/>
        <w:ind w:firstLine="708"/>
        <w:outlineLvl w:val="1"/>
        <w:rPr>
          <w:rFonts w:eastAsia="Cambria" w:cs="Cambria"/>
          <w:b/>
          <w:bCs/>
          <w:iCs/>
          <w:sz w:val="28"/>
          <w:szCs w:val="28"/>
        </w:rPr>
      </w:pPr>
      <w:bookmarkStart w:id="14" w:name="_Toc73052063"/>
      <w:r w:rsidRPr="00B64912">
        <w:rPr>
          <w:rFonts w:eastAsia="Cambria" w:cs="Cambria"/>
          <w:b/>
          <w:bCs/>
          <w:iCs/>
          <w:sz w:val="28"/>
          <w:szCs w:val="28"/>
        </w:rPr>
        <w:t>4.6 Економічний аналіз варіантів розробки ПП</w:t>
      </w:r>
      <w:bookmarkEnd w:id="14"/>
      <w:r w:rsidRPr="00B64912">
        <w:rPr>
          <w:rFonts w:eastAsia="Cambria" w:cs="Cambria"/>
          <w:b/>
          <w:bCs/>
          <w:iCs/>
          <w:sz w:val="28"/>
          <w:szCs w:val="28"/>
        </w:rPr>
        <w:t xml:space="preserve"> </w:t>
      </w:r>
    </w:p>
    <w:p w14:paraId="5FCAD888" w14:textId="77777777" w:rsidR="00263021" w:rsidRPr="00B64912" w:rsidRDefault="00263021" w:rsidP="00263021">
      <w:pPr>
        <w:suppressAutoHyphens/>
        <w:spacing w:line="360" w:lineRule="auto"/>
        <w:ind w:firstLine="709"/>
        <w:rPr>
          <w:rFonts w:eastAsia="Calibri"/>
          <w:sz w:val="28"/>
          <w:szCs w:val="28"/>
          <w:lang w:eastAsia="zh-CN"/>
        </w:rPr>
      </w:pPr>
    </w:p>
    <w:p w14:paraId="03E1B785" w14:textId="77777777" w:rsidR="00263021" w:rsidRPr="00B64912" w:rsidRDefault="00263021" w:rsidP="00263021">
      <w:pPr>
        <w:suppressAutoHyphens/>
        <w:spacing w:line="360" w:lineRule="auto"/>
        <w:ind w:firstLine="709"/>
        <w:rPr>
          <w:rFonts w:eastAsia="Calibri"/>
          <w:sz w:val="28"/>
          <w:szCs w:val="28"/>
          <w:lang w:eastAsia="zh-CN"/>
        </w:rPr>
      </w:pPr>
    </w:p>
    <w:p w14:paraId="054A2231"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Для визначення вартості розробки ПП спочатку проведемо розрахунок трудомісткості.</w:t>
      </w:r>
    </w:p>
    <w:p w14:paraId="080E601C"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Всі варіанти включають в себе два окремих завдання.</w:t>
      </w:r>
    </w:p>
    <w:p w14:paraId="2A89CF64"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1. Розробка проекту програмного продукту;</w:t>
      </w:r>
    </w:p>
    <w:p w14:paraId="03E5F22B"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2. Розробка програмної оболонки;</w:t>
      </w:r>
    </w:p>
    <w:p w14:paraId="27880FFF"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29DA8234"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t>Для реалізації завдання 1 використовується довідкова інформація, а завдання 2 використовує інформацію у вигляді даних.</w:t>
      </w:r>
    </w:p>
    <w:p w14:paraId="3EC1D331"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t>Проведемо розрахунок норм часу на розробку та програмування для кожного з завдань.</w:t>
      </w:r>
    </w:p>
    <w:p w14:paraId="2CCFD186"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t xml:space="preserve">Загальна трудомісткість обчислюється як: </w:t>
      </w:r>
    </w:p>
    <w:p w14:paraId="3BA5C989"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62316E06"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Т</m:t>
                  </m:r>
                </m:e>
                <m:sub>
                  <m:r>
                    <m:rPr>
                      <m:sty m:val="p"/>
                    </m:rPr>
                    <w:rPr>
                      <w:rFonts w:ascii="Cambria Math" w:eastAsia="Calibri" w:hAnsi="Cambria Math"/>
                      <w:snapToGrid w:val="0"/>
                      <w:sz w:val="28"/>
                      <w:szCs w:val="28"/>
                      <w:vertAlign w:val="subscript"/>
                      <w:lang w:eastAsia="zh-CN"/>
                    </w:rPr>
                    <m:t>О</m:t>
                  </m:r>
                </m:sub>
              </m:sSub>
              <m:r>
                <m:rPr>
                  <m:sty m:val="p"/>
                </m:rPr>
                <w:rPr>
                  <w:rFonts w:ascii="Cambria Math" w:eastAsia="Calibri" w:hAnsi="Cambria Math"/>
                  <w:snapToGrid w:val="0"/>
                  <w:sz w:val="28"/>
                  <w:szCs w:val="28"/>
                  <w:lang w:eastAsia="zh-CN"/>
                </w:rPr>
                <m:t xml:space="preserve"> = </m:t>
              </m:r>
              <m:sSub>
                <m:sSubPr>
                  <m:ctrlPr>
                    <w:rPr>
                      <w:rFonts w:ascii="Cambria Math" w:eastAsia="Calibri" w:hAnsi="Cambria Math"/>
                      <w:snapToGrid w:val="0"/>
                      <w:sz w:val="28"/>
                      <w:szCs w:val="28"/>
                      <w:vertAlign w:val="subscript"/>
                      <w:lang w:eastAsia="zh-CN"/>
                    </w:rPr>
                  </m:ctrlPr>
                </m:sSubPr>
                <m:e>
                  <m:r>
                    <m:rPr>
                      <m:sty m:val="p"/>
                    </m:rPr>
                    <w:rPr>
                      <w:rFonts w:ascii="Cambria Math" w:eastAsia="Calibri" w:hAnsi="Cambria Math"/>
                      <w:snapToGrid w:val="0"/>
                      <w:sz w:val="28"/>
                      <w:szCs w:val="28"/>
                      <w:lang w:eastAsia="zh-CN"/>
                    </w:rPr>
                    <m:t>Т</m:t>
                  </m:r>
                </m:e>
                <m:sub>
                  <m:r>
                    <m:rPr>
                      <m:sty m:val="p"/>
                    </m:rPr>
                    <w:rPr>
                      <w:rFonts w:ascii="Cambria Math" w:eastAsia="Calibri" w:hAnsi="Cambria Math"/>
                      <w:snapToGrid w:val="0"/>
                      <w:sz w:val="28"/>
                      <w:szCs w:val="28"/>
                      <w:vertAlign w:val="subscript"/>
                      <w:lang w:eastAsia="zh-CN"/>
                    </w:rPr>
                    <m:t>Р</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П</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СК</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М</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СТ</m:t>
                  </m:r>
                </m:sub>
              </m:sSub>
              <m:r>
                <m:rPr>
                  <m:sty m:val="p"/>
                </m:rPr>
                <w:rPr>
                  <w:rFonts w:ascii="Cambria Math" w:eastAsia="Calibri" w:hAnsi="Cambria Math" w:cs="Cambria Math"/>
                  <w:snapToGrid w:val="0"/>
                  <w:sz w:val="28"/>
                  <w:szCs w:val="28"/>
                  <w:lang w:eastAsia="zh-CN"/>
                </w:rPr>
                <m:t>⋅</m:t>
              </m:r>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К</m:t>
                  </m:r>
                </m:e>
                <m:sub>
                  <m:r>
                    <m:rPr>
                      <m:sty m:val="p"/>
                    </m:rPr>
                    <w:rPr>
                      <w:rFonts w:ascii="Cambria Math" w:eastAsia="Calibri" w:hAnsi="Cambria Math"/>
                      <w:snapToGrid w:val="0"/>
                      <w:sz w:val="28"/>
                      <w:szCs w:val="28"/>
                      <w:vertAlign w:val="subscript"/>
                      <w:lang w:eastAsia="zh-CN"/>
                    </w:rPr>
                    <m:t>СТ.М</m:t>
                  </m:r>
                </m:sub>
              </m:sSub>
              <m:r>
                <w:rPr>
                  <w:rFonts w:ascii="Cambria Math" w:hAnsi="Cambria Math"/>
                  <w:sz w:val="28"/>
                  <w:szCs w:val="28"/>
                  <w:lang w:eastAsia="zh-CN"/>
                </w:rPr>
                <m:t>,</m:t>
              </m:r>
            </m:e>
          </m:eqArr>
        </m:oMath>
      </m:oMathPara>
    </w:p>
    <w:p w14:paraId="1D56D38B" w14:textId="77777777" w:rsidR="00263021" w:rsidRPr="00B64912" w:rsidRDefault="00263021" w:rsidP="00263021">
      <w:pPr>
        <w:suppressAutoHyphens/>
        <w:spacing w:line="360" w:lineRule="auto"/>
        <w:ind w:firstLine="709"/>
        <w:rPr>
          <w:rFonts w:eastAsia="Calibri"/>
          <w:sz w:val="28"/>
          <w:szCs w:val="28"/>
          <w:lang w:eastAsia="zh-CN"/>
        </w:rPr>
      </w:pPr>
    </w:p>
    <w:p w14:paraId="26FE3C89"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t xml:space="preserve">де </w:t>
      </w:r>
      <w:r w:rsidRPr="00B64912">
        <w:rPr>
          <w:rFonts w:eastAsia="Calibri"/>
          <w:snapToGrid w:val="0"/>
          <w:sz w:val="28"/>
          <w:szCs w:val="28"/>
          <w:lang w:eastAsia="zh-CN"/>
        </w:rPr>
        <w:tab/>
        <w:t>Т</w:t>
      </w:r>
      <w:r w:rsidRPr="00B64912">
        <w:rPr>
          <w:rFonts w:eastAsia="Calibri"/>
          <w:snapToGrid w:val="0"/>
          <w:sz w:val="28"/>
          <w:szCs w:val="28"/>
          <w:vertAlign w:val="subscript"/>
          <w:lang w:eastAsia="zh-CN"/>
        </w:rPr>
        <w:t>Р</w:t>
      </w:r>
      <w:r w:rsidRPr="00B64912">
        <w:rPr>
          <w:rFonts w:eastAsia="Calibri"/>
          <w:snapToGrid w:val="0"/>
          <w:sz w:val="28"/>
          <w:szCs w:val="28"/>
          <w:lang w:eastAsia="zh-CN"/>
        </w:rPr>
        <w:t xml:space="preserve"> – трудомісткість розробки ПП;</w:t>
      </w:r>
    </w:p>
    <w:p w14:paraId="026520BA"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t>К</w:t>
      </w:r>
      <w:r w:rsidRPr="00B64912">
        <w:rPr>
          <w:rFonts w:eastAsia="Calibri"/>
          <w:snapToGrid w:val="0"/>
          <w:sz w:val="28"/>
          <w:szCs w:val="28"/>
          <w:vertAlign w:val="subscript"/>
          <w:lang w:eastAsia="zh-CN"/>
        </w:rPr>
        <w:t>П</w:t>
      </w:r>
      <w:r w:rsidRPr="00B64912">
        <w:rPr>
          <w:rFonts w:eastAsia="Calibri"/>
          <w:snapToGrid w:val="0"/>
          <w:sz w:val="28"/>
          <w:szCs w:val="28"/>
          <w:lang w:eastAsia="zh-CN"/>
        </w:rPr>
        <w:t xml:space="preserve"> – поправочний коефіцієнт;</w:t>
      </w:r>
    </w:p>
    <w:p w14:paraId="7CA52196"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lastRenderedPageBreak/>
        <w:t>К</w:t>
      </w:r>
      <w:r w:rsidRPr="00B64912">
        <w:rPr>
          <w:rFonts w:eastAsia="Calibri"/>
          <w:snapToGrid w:val="0"/>
          <w:sz w:val="28"/>
          <w:szCs w:val="28"/>
          <w:vertAlign w:val="subscript"/>
          <w:lang w:eastAsia="zh-CN"/>
        </w:rPr>
        <w:t>СК</w:t>
      </w:r>
      <w:r w:rsidRPr="00B64912">
        <w:rPr>
          <w:rFonts w:eastAsia="Calibri"/>
          <w:snapToGrid w:val="0"/>
          <w:sz w:val="28"/>
          <w:szCs w:val="28"/>
          <w:lang w:eastAsia="zh-CN"/>
        </w:rPr>
        <w:t xml:space="preserve"> – коефіцієнт на складність вхідної інформації; </w:t>
      </w:r>
    </w:p>
    <w:p w14:paraId="6606632A"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t>К</w:t>
      </w:r>
      <w:r w:rsidRPr="00B64912">
        <w:rPr>
          <w:rFonts w:eastAsia="Calibri"/>
          <w:snapToGrid w:val="0"/>
          <w:sz w:val="28"/>
          <w:szCs w:val="28"/>
          <w:vertAlign w:val="subscript"/>
          <w:lang w:eastAsia="zh-CN"/>
        </w:rPr>
        <w:t>М</w:t>
      </w:r>
      <w:r w:rsidRPr="00B64912">
        <w:rPr>
          <w:rFonts w:eastAsia="Calibri"/>
          <w:snapToGrid w:val="0"/>
          <w:sz w:val="28"/>
          <w:szCs w:val="28"/>
          <w:lang w:eastAsia="zh-CN"/>
        </w:rPr>
        <w:t xml:space="preserve"> – коефіцієнт рівня мови програмування;</w:t>
      </w:r>
    </w:p>
    <w:p w14:paraId="1E1733C7"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t>К</w:t>
      </w:r>
      <w:r w:rsidRPr="00B64912">
        <w:rPr>
          <w:rFonts w:eastAsia="Calibri"/>
          <w:snapToGrid w:val="0"/>
          <w:sz w:val="28"/>
          <w:szCs w:val="28"/>
          <w:vertAlign w:val="subscript"/>
          <w:lang w:eastAsia="zh-CN"/>
        </w:rPr>
        <w:t>СТ</w:t>
      </w:r>
      <w:r w:rsidRPr="00B64912">
        <w:rPr>
          <w:rFonts w:eastAsia="Calibri"/>
          <w:snapToGrid w:val="0"/>
          <w:sz w:val="28"/>
          <w:szCs w:val="28"/>
          <w:lang w:eastAsia="zh-CN"/>
        </w:rPr>
        <w:t xml:space="preserve"> – коефіцієнт використання стандартних модулів і прикладних програм;</w:t>
      </w:r>
    </w:p>
    <w:p w14:paraId="7B2A13E2"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t>К</w:t>
      </w:r>
      <w:r w:rsidRPr="00B64912">
        <w:rPr>
          <w:rFonts w:eastAsia="Calibri"/>
          <w:snapToGrid w:val="0"/>
          <w:sz w:val="28"/>
          <w:szCs w:val="28"/>
          <w:vertAlign w:val="subscript"/>
          <w:lang w:eastAsia="zh-CN"/>
        </w:rPr>
        <w:t>СТ.М</w:t>
      </w:r>
      <w:r w:rsidRPr="00B64912">
        <w:rPr>
          <w:rFonts w:eastAsia="Calibri"/>
          <w:snapToGrid w:val="0"/>
          <w:sz w:val="28"/>
          <w:szCs w:val="28"/>
          <w:lang w:eastAsia="zh-CN"/>
        </w:rPr>
        <w:t xml:space="preserve"> – коефіцієнт стандартного математичного забезпечення.</w:t>
      </w:r>
    </w:p>
    <w:p w14:paraId="1849C6F4" w14:textId="77777777" w:rsidR="00263021" w:rsidRPr="00B64912" w:rsidRDefault="00263021" w:rsidP="00263021">
      <w:pPr>
        <w:suppressAutoHyphens/>
        <w:spacing w:line="360" w:lineRule="auto"/>
        <w:ind w:firstLine="0"/>
        <w:rPr>
          <w:rFonts w:eastAsia="Calibri"/>
          <w:snapToGrid w:val="0"/>
          <w:sz w:val="28"/>
          <w:szCs w:val="28"/>
          <w:lang w:eastAsia="zh-CN"/>
        </w:rPr>
      </w:pPr>
    </w:p>
    <w:p w14:paraId="6162503C"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B64912">
        <w:rPr>
          <w:rFonts w:eastAsia="Calibri"/>
          <w:snapToGrid w:val="0"/>
          <w:sz w:val="28"/>
          <w:szCs w:val="28"/>
          <w:lang w:eastAsia="zh-CN"/>
        </w:rPr>
        <w:t>Т</w:t>
      </w:r>
      <w:r w:rsidRPr="00B64912">
        <w:rPr>
          <w:rFonts w:eastAsia="Calibri"/>
          <w:snapToGrid w:val="0"/>
          <w:sz w:val="28"/>
          <w:szCs w:val="28"/>
          <w:vertAlign w:val="subscript"/>
          <w:lang w:eastAsia="zh-CN"/>
        </w:rPr>
        <w:t>Р</w:t>
      </w:r>
      <w:r w:rsidRPr="00B64912">
        <w:rPr>
          <w:rFonts w:eastAsia="Calibri"/>
          <w:sz w:val="28"/>
          <w:szCs w:val="28"/>
          <w:lang w:eastAsia="zh-CN"/>
        </w:rPr>
        <w:t xml:space="preserve"> =37 людино-днів. Поправочний коефіцієнт, який враховує вид нормативно-довідкової інформації для першого завдання: </w:t>
      </w:r>
      <w:r w:rsidRPr="00B64912">
        <w:rPr>
          <w:rFonts w:eastAsia="Calibri"/>
          <w:snapToGrid w:val="0"/>
          <w:sz w:val="28"/>
          <w:szCs w:val="28"/>
          <w:lang w:eastAsia="zh-CN"/>
        </w:rPr>
        <w:t>К</w:t>
      </w:r>
      <w:r w:rsidRPr="00B64912">
        <w:rPr>
          <w:rFonts w:eastAsia="Calibri"/>
          <w:snapToGrid w:val="0"/>
          <w:sz w:val="28"/>
          <w:szCs w:val="28"/>
          <w:vertAlign w:val="subscript"/>
          <w:lang w:eastAsia="zh-CN"/>
        </w:rPr>
        <w:t>П</w:t>
      </w:r>
      <w:r w:rsidRPr="00B64912">
        <w:rPr>
          <w:rFonts w:eastAsia="Calibri"/>
          <w:sz w:val="28"/>
          <w:szCs w:val="28"/>
          <w:lang w:eastAsia="zh-CN"/>
        </w:rPr>
        <w:t xml:space="preserve"> = 1.8. Поправочний коефіцієнт, який враховує складність контролю вхідної та вихідної інформації для всіх семи завдань рівний 1: </w:t>
      </w:r>
      <w:r w:rsidRPr="00B64912">
        <w:rPr>
          <w:rFonts w:eastAsia="Calibri"/>
          <w:snapToGrid w:val="0"/>
          <w:sz w:val="28"/>
          <w:szCs w:val="28"/>
          <w:lang w:eastAsia="zh-CN"/>
        </w:rPr>
        <w:t>К</w:t>
      </w:r>
      <w:r w:rsidRPr="00B64912">
        <w:rPr>
          <w:rFonts w:eastAsia="Calibri"/>
          <w:snapToGrid w:val="0"/>
          <w:sz w:val="28"/>
          <w:szCs w:val="28"/>
          <w:vertAlign w:val="subscript"/>
          <w:lang w:eastAsia="zh-CN"/>
        </w:rPr>
        <w:t>СК</w:t>
      </w:r>
      <w:r w:rsidRPr="00B64912">
        <w:rPr>
          <w:rFonts w:eastAsia="Calibri"/>
          <w:sz w:val="28"/>
          <w:szCs w:val="28"/>
          <w:lang w:eastAsia="zh-CN"/>
        </w:rPr>
        <w:t xml:space="preserve"> = 1. Оскільки при розробці першого завдання використовуються стандартні модулі, врахуємо це за допомогою коефіцієнта </w:t>
      </w:r>
      <w:r w:rsidRPr="00B64912">
        <w:rPr>
          <w:rFonts w:eastAsia="Calibri"/>
          <w:snapToGrid w:val="0"/>
          <w:sz w:val="28"/>
          <w:szCs w:val="28"/>
          <w:lang w:eastAsia="zh-CN"/>
        </w:rPr>
        <w:t>К</w:t>
      </w:r>
      <w:r w:rsidRPr="00B64912">
        <w:rPr>
          <w:rFonts w:eastAsia="Calibri"/>
          <w:snapToGrid w:val="0"/>
          <w:sz w:val="28"/>
          <w:szCs w:val="28"/>
          <w:vertAlign w:val="subscript"/>
          <w:lang w:eastAsia="zh-CN"/>
        </w:rPr>
        <w:t>СТ</w:t>
      </w:r>
      <w:r w:rsidRPr="00B64912">
        <w:rPr>
          <w:rFonts w:eastAsia="Calibri"/>
          <w:sz w:val="28"/>
          <w:szCs w:val="28"/>
          <w:lang w:eastAsia="zh-CN"/>
        </w:rPr>
        <w:t xml:space="preserve"> = 0.9. Тоді загальна трудомісткість програмування першого завдання дорівнює:</w:t>
      </w:r>
    </w:p>
    <w:p w14:paraId="13AD0696" w14:textId="77777777" w:rsidR="00263021" w:rsidRPr="00B64912" w:rsidRDefault="00263021" w:rsidP="00263021">
      <w:pPr>
        <w:suppressAutoHyphens/>
        <w:spacing w:line="360" w:lineRule="auto"/>
        <w:ind w:firstLine="709"/>
        <w:rPr>
          <w:rFonts w:eastAsia="Calibri"/>
          <w:sz w:val="28"/>
          <w:szCs w:val="28"/>
          <w:lang w:eastAsia="zh-CN"/>
        </w:rPr>
      </w:pPr>
    </w:p>
    <w:p w14:paraId="6FE25479" w14:textId="77777777" w:rsidR="00263021" w:rsidRPr="00B64912" w:rsidRDefault="00263021" w:rsidP="00263021">
      <w:pPr>
        <w:suppressAutoHyphens/>
        <w:spacing w:line="360" w:lineRule="auto"/>
        <w:ind w:firstLine="709"/>
        <w:jc w:val="center"/>
        <w:rPr>
          <w:rFonts w:eastAsia="Calibri"/>
          <w:sz w:val="28"/>
          <w:szCs w:val="28"/>
          <w:lang w:eastAsia="zh-CN"/>
        </w:rPr>
      </w:pPr>
      <w:r w:rsidRPr="00B64912">
        <w:rPr>
          <w:rFonts w:eastAsia="Calibri"/>
          <w:sz w:val="28"/>
          <w:szCs w:val="28"/>
          <w:lang w:eastAsia="zh-CN"/>
        </w:rPr>
        <w:t>Т</w:t>
      </w:r>
      <w:r w:rsidRPr="00B64912">
        <w:rPr>
          <w:rFonts w:eastAsia="Calibri"/>
          <w:sz w:val="28"/>
          <w:szCs w:val="28"/>
          <w:vertAlign w:val="subscript"/>
          <w:lang w:eastAsia="zh-CN"/>
        </w:rPr>
        <w:t>1</w:t>
      </w:r>
      <w:r w:rsidRPr="00B64912">
        <w:rPr>
          <w:rFonts w:eastAsia="Calibri"/>
          <w:sz w:val="28"/>
          <w:szCs w:val="28"/>
          <w:lang w:eastAsia="zh-CN"/>
        </w:rPr>
        <w:t xml:space="preserve"> = 37 </w:t>
      </w:r>
      <w:r w:rsidRPr="00B64912">
        <w:rPr>
          <w:rFonts w:ascii="Cambria Math" w:eastAsia="Calibri" w:hAnsi="Cambria Math" w:cs="Cambria Math"/>
          <w:sz w:val="28"/>
          <w:szCs w:val="28"/>
          <w:lang w:eastAsia="zh-CN"/>
        </w:rPr>
        <w:t xml:space="preserve">⋅ </w:t>
      </w:r>
      <w:r w:rsidRPr="00B64912">
        <w:rPr>
          <w:rFonts w:eastAsia="Calibri"/>
          <w:sz w:val="28"/>
          <w:szCs w:val="28"/>
          <w:lang w:eastAsia="zh-CN"/>
        </w:rPr>
        <w:t xml:space="preserve">1.8 </w:t>
      </w:r>
      <w:r w:rsidRPr="00B64912">
        <w:rPr>
          <w:rFonts w:ascii="Cambria Math" w:eastAsia="Calibri" w:hAnsi="Cambria Math" w:cs="Cambria Math"/>
          <w:sz w:val="28"/>
          <w:szCs w:val="28"/>
          <w:lang w:eastAsia="zh-CN"/>
        </w:rPr>
        <w:t xml:space="preserve">⋅ </w:t>
      </w:r>
      <w:r w:rsidRPr="00B64912">
        <w:rPr>
          <w:rFonts w:eastAsia="Calibri"/>
          <w:sz w:val="28"/>
          <w:szCs w:val="28"/>
          <w:lang w:eastAsia="zh-CN"/>
        </w:rPr>
        <w:t>0.9 = 59,94  людино-днів.</w:t>
      </w:r>
    </w:p>
    <w:p w14:paraId="58CF97B2" w14:textId="77777777" w:rsidR="00263021" w:rsidRPr="00B64912" w:rsidRDefault="00263021" w:rsidP="00263021">
      <w:pPr>
        <w:suppressAutoHyphens/>
        <w:spacing w:line="360" w:lineRule="auto"/>
        <w:ind w:firstLine="709"/>
        <w:jc w:val="center"/>
        <w:rPr>
          <w:rFonts w:eastAsia="Calibri"/>
          <w:sz w:val="28"/>
          <w:szCs w:val="28"/>
          <w:lang w:eastAsia="zh-CN"/>
        </w:rPr>
      </w:pPr>
    </w:p>
    <w:p w14:paraId="2EFB7D87"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Проведемо аналогічні розрахунки для подальших завдань.</w:t>
      </w:r>
    </w:p>
    <w:p w14:paraId="010B732C"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 xml:space="preserve">Для другого завдання (використовується алгоритм третьої групи складності, степінь новизни Б), тобто </w:t>
      </w:r>
      <w:r w:rsidRPr="00B64912">
        <w:rPr>
          <w:rFonts w:eastAsia="Calibri"/>
          <w:snapToGrid w:val="0"/>
          <w:sz w:val="28"/>
          <w:szCs w:val="28"/>
          <w:lang w:eastAsia="zh-CN"/>
        </w:rPr>
        <w:t>Т</w:t>
      </w:r>
      <w:r w:rsidRPr="00B64912">
        <w:rPr>
          <w:rFonts w:eastAsia="Calibri"/>
          <w:snapToGrid w:val="0"/>
          <w:sz w:val="28"/>
          <w:szCs w:val="28"/>
          <w:vertAlign w:val="subscript"/>
          <w:lang w:eastAsia="zh-CN"/>
        </w:rPr>
        <w:t>Р</w:t>
      </w:r>
      <w:r w:rsidRPr="00B64912">
        <w:rPr>
          <w:rFonts w:eastAsia="Calibri"/>
          <w:sz w:val="28"/>
          <w:szCs w:val="28"/>
          <w:lang w:eastAsia="zh-CN"/>
        </w:rPr>
        <w:t xml:space="preserve"> =29 людино-днів, </w:t>
      </w:r>
      <w:r w:rsidRPr="00B64912">
        <w:rPr>
          <w:rFonts w:eastAsia="Calibri"/>
          <w:snapToGrid w:val="0"/>
          <w:sz w:val="28"/>
          <w:szCs w:val="28"/>
          <w:lang w:eastAsia="zh-CN"/>
        </w:rPr>
        <w:t>К</w:t>
      </w:r>
      <w:r w:rsidRPr="00B64912">
        <w:rPr>
          <w:rFonts w:eastAsia="Calibri"/>
          <w:snapToGrid w:val="0"/>
          <w:sz w:val="28"/>
          <w:szCs w:val="28"/>
          <w:vertAlign w:val="subscript"/>
          <w:lang w:eastAsia="zh-CN"/>
        </w:rPr>
        <w:t>П</w:t>
      </w:r>
      <w:r w:rsidRPr="00B64912">
        <w:rPr>
          <w:rFonts w:eastAsia="Calibri"/>
          <w:sz w:val="28"/>
          <w:szCs w:val="28"/>
          <w:lang w:eastAsia="zh-CN"/>
        </w:rPr>
        <w:t xml:space="preserve"> =0.9,  </w:t>
      </w:r>
      <w:r w:rsidRPr="00B64912">
        <w:rPr>
          <w:rFonts w:eastAsia="Calibri"/>
          <w:snapToGrid w:val="0"/>
          <w:sz w:val="28"/>
          <w:szCs w:val="28"/>
          <w:lang w:eastAsia="zh-CN"/>
        </w:rPr>
        <w:t>К</w:t>
      </w:r>
      <w:r w:rsidRPr="00B64912">
        <w:rPr>
          <w:rFonts w:eastAsia="Calibri"/>
          <w:snapToGrid w:val="0"/>
          <w:sz w:val="28"/>
          <w:szCs w:val="28"/>
          <w:vertAlign w:val="subscript"/>
          <w:lang w:eastAsia="zh-CN"/>
        </w:rPr>
        <w:t>СК</w:t>
      </w:r>
      <w:r w:rsidRPr="00B64912">
        <w:rPr>
          <w:rFonts w:eastAsia="Calibri"/>
          <w:sz w:val="28"/>
          <w:szCs w:val="28"/>
          <w:lang w:eastAsia="zh-CN"/>
        </w:rPr>
        <w:t xml:space="preserve"> = 1,  </w:t>
      </w:r>
      <w:r w:rsidRPr="00B64912">
        <w:rPr>
          <w:rFonts w:eastAsia="Calibri"/>
          <w:snapToGrid w:val="0"/>
          <w:sz w:val="28"/>
          <w:szCs w:val="28"/>
          <w:lang w:eastAsia="zh-CN"/>
        </w:rPr>
        <w:t>К</w:t>
      </w:r>
      <w:r w:rsidRPr="00B64912">
        <w:rPr>
          <w:rFonts w:eastAsia="Calibri"/>
          <w:snapToGrid w:val="0"/>
          <w:sz w:val="28"/>
          <w:szCs w:val="28"/>
          <w:vertAlign w:val="subscript"/>
          <w:lang w:eastAsia="zh-CN"/>
        </w:rPr>
        <w:t>СТ</w:t>
      </w:r>
      <w:r w:rsidRPr="00B64912">
        <w:rPr>
          <w:rFonts w:eastAsia="Calibri"/>
          <w:sz w:val="28"/>
          <w:szCs w:val="28"/>
          <w:lang w:eastAsia="zh-CN"/>
        </w:rPr>
        <w:t xml:space="preserve"> =0.8:</w:t>
      </w:r>
    </w:p>
    <w:p w14:paraId="2F4E0B45" w14:textId="77777777" w:rsidR="00263021" w:rsidRPr="00B64912" w:rsidRDefault="00263021" w:rsidP="00263021">
      <w:pPr>
        <w:suppressAutoHyphens/>
        <w:spacing w:line="360" w:lineRule="auto"/>
        <w:ind w:firstLine="709"/>
        <w:rPr>
          <w:rFonts w:eastAsia="Calibri"/>
          <w:sz w:val="28"/>
          <w:szCs w:val="28"/>
          <w:lang w:eastAsia="zh-CN"/>
        </w:rPr>
      </w:pPr>
    </w:p>
    <w:p w14:paraId="601316F4" w14:textId="77777777" w:rsidR="00263021" w:rsidRPr="00B64912" w:rsidRDefault="00263021" w:rsidP="00263021">
      <w:pPr>
        <w:suppressAutoHyphens/>
        <w:spacing w:line="360" w:lineRule="auto"/>
        <w:ind w:firstLine="709"/>
        <w:jc w:val="center"/>
        <w:rPr>
          <w:rFonts w:eastAsia="Calibri"/>
          <w:sz w:val="28"/>
          <w:szCs w:val="28"/>
          <w:lang w:eastAsia="zh-CN"/>
        </w:rPr>
      </w:pPr>
      <w:r w:rsidRPr="00B64912">
        <w:rPr>
          <w:rFonts w:eastAsia="Calibri"/>
          <w:sz w:val="28"/>
          <w:szCs w:val="28"/>
          <w:lang w:eastAsia="zh-CN"/>
        </w:rPr>
        <w:t>Т</w:t>
      </w:r>
      <w:r w:rsidRPr="00B64912">
        <w:rPr>
          <w:rFonts w:eastAsia="Calibri"/>
          <w:sz w:val="28"/>
          <w:szCs w:val="28"/>
          <w:vertAlign w:val="subscript"/>
          <w:lang w:eastAsia="zh-CN"/>
        </w:rPr>
        <w:t xml:space="preserve">2 </w:t>
      </w:r>
      <w:r w:rsidRPr="00B64912">
        <w:rPr>
          <w:rFonts w:eastAsia="Calibri"/>
          <w:sz w:val="28"/>
          <w:szCs w:val="28"/>
          <w:lang w:eastAsia="zh-CN"/>
        </w:rPr>
        <w:t xml:space="preserve">= 29 </w:t>
      </w:r>
      <w:r w:rsidRPr="00B64912">
        <w:rPr>
          <w:rFonts w:ascii="Cambria Math" w:eastAsia="Calibri" w:hAnsi="Cambria Math" w:cs="Cambria Math"/>
          <w:sz w:val="28"/>
          <w:szCs w:val="28"/>
          <w:lang w:eastAsia="zh-CN"/>
        </w:rPr>
        <w:t>⋅</w:t>
      </w:r>
      <w:r w:rsidRPr="00B64912">
        <w:rPr>
          <w:rFonts w:eastAsia="Calibri"/>
          <w:sz w:val="28"/>
          <w:szCs w:val="28"/>
          <w:lang w:eastAsia="zh-CN"/>
        </w:rPr>
        <w:t xml:space="preserve">  0.9 </w:t>
      </w:r>
      <w:r w:rsidRPr="00B64912">
        <w:rPr>
          <w:rFonts w:ascii="Cambria Math" w:eastAsia="Calibri" w:hAnsi="Cambria Math" w:cs="Cambria Math"/>
          <w:sz w:val="28"/>
          <w:szCs w:val="28"/>
          <w:lang w:eastAsia="zh-CN"/>
        </w:rPr>
        <w:t>⋅</w:t>
      </w:r>
      <w:r w:rsidRPr="00B64912">
        <w:rPr>
          <w:rFonts w:eastAsia="Calibri"/>
          <w:sz w:val="28"/>
          <w:szCs w:val="28"/>
          <w:lang w:eastAsia="zh-CN"/>
        </w:rPr>
        <w:t xml:space="preserve"> 0.8 = 20.88 людино-днів.</w:t>
      </w:r>
    </w:p>
    <w:p w14:paraId="57647F85" w14:textId="77777777" w:rsidR="00263021" w:rsidRPr="00B64912" w:rsidRDefault="00263021" w:rsidP="00263021">
      <w:pPr>
        <w:suppressAutoHyphens/>
        <w:spacing w:line="360" w:lineRule="auto"/>
        <w:ind w:firstLine="709"/>
        <w:jc w:val="center"/>
        <w:rPr>
          <w:rFonts w:eastAsia="Calibri"/>
          <w:sz w:val="28"/>
          <w:szCs w:val="28"/>
          <w:lang w:eastAsia="zh-CN"/>
        </w:rPr>
      </w:pPr>
    </w:p>
    <w:p w14:paraId="457CF0A0"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Складаємо трудомісткість відповідних завдань для кожного з обраних варіантів реалізації програми, щоб отримати їх трудомісткість:</w:t>
      </w:r>
    </w:p>
    <w:p w14:paraId="652805C3" w14:textId="77777777" w:rsidR="00263021" w:rsidRPr="00B64912" w:rsidRDefault="00263021" w:rsidP="00263021">
      <w:pPr>
        <w:suppressAutoHyphens/>
        <w:spacing w:line="360" w:lineRule="auto"/>
        <w:ind w:firstLine="709"/>
        <w:rPr>
          <w:rFonts w:eastAsia="Calibri"/>
          <w:sz w:val="28"/>
          <w:szCs w:val="28"/>
          <w:lang w:eastAsia="zh-CN"/>
        </w:rPr>
      </w:pPr>
    </w:p>
    <w:p w14:paraId="4B71E94C" w14:textId="77777777" w:rsidR="00263021" w:rsidRPr="00B64912" w:rsidRDefault="00263021" w:rsidP="00263021">
      <w:pPr>
        <w:suppressAutoHyphens/>
        <w:spacing w:line="360" w:lineRule="auto"/>
        <w:ind w:firstLine="709"/>
        <w:jc w:val="center"/>
        <w:rPr>
          <w:rFonts w:eastAsia="Calibri"/>
          <w:sz w:val="28"/>
          <w:szCs w:val="28"/>
          <w:lang w:eastAsia="zh-CN"/>
        </w:rPr>
      </w:pPr>
      <w:r w:rsidRPr="00B64912">
        <w:rPr>
          <w:rFonts w:eastAsia="Calibri"/>
          <w:sz w:val="28"/>
          <w:szCs w:val="28"/>
          <w:lang w:eastAsia="zh-CN"/>
        </w:rPr>
        <w:t>Т</w:t>
      </w:r>
      <w:r w:rsidRPr="00B64912">
        <w:rPr>
          <w:rFonts w:eastAsia="Calibri"/>
          <w:sz w:val="28"/>
          <w:szCs w:val="28"/>
          <w:vertAlign w:val="subscript"/>
          <w:lang w:eastAsia="zh-CN"/>
        </w:rPr>
        <w:t>I</w:t>
      </w:r>
      <w:r w:rsidRPr="00B64912">
        <w:rPr>
          <w:rFonts w:eastAsia="Calibri"/>
          <w:sz w:val="28"/>
          <w:szCs w:val="28"/>
          <w:lang w:eastAsia="zh-CN"/>
        </w:rPr>
        <w:t xml:space="preserve"> = (59,94  + 20.88 + 4.8 + 20.88) </w:t>
      </w:r>
      <w:r w:rsidRPr="00B64912">
        <w:rPr>
          <w:rFonts w:ascii="Cambria Math" w:eastAsia="Calibri" w:hAnsi="Cambria Math" w:cs="Cambria Math"/>
          <w:sz w:val="28"/>
          <w:szCs w:val="28"/>
          <w:lang w:eastAsia="zh-CN"/>
        </w:rPr>
        <w:t>⋅</w:t>
      </w:r>
      <w:r w:rsidRPr="00B64912">
        <w:rPr>
          <w:rFonts w:eastAsia="Calibri"/>
          <w:sz w:val="28"/>
          <w:szCs w:val="28"/>
          <w:lang w:eastAsia="zh-CN"/>
        </w:rPr>
        <w:t xml:space="preserve"> 8 = 852   людино-годин.</w:t>
      </w:r>
    </w:p>
    <w:p w14:paraId="6C0FF22E" w14:textId="77777777" w:rsidR="00263021" w:rsidRPr="00B64912" w:rsidRDefault="00263021" w:rsidP="00263021">
      <w:pPr>
        <w:suppressAutoHyphens/>
        <w:spacing w:line="360" w:lineRule="auto"/>
        <w:ind w:firstLine="709"/>
        <w:jc w:val="center"/>
        <w:rPr>
          <w:rFonts w:eastAsia="Calibri"/>
          <w:sz w:val="28"/>
          <w:szCs w:val="28"/>
          <w:lang w:eastAsia="zh-CN"/>
        </w:rPr>
      </w:pPr>
    </w:p>
    <w:p w14:paraId="3ACACC4B" w14:textId="77777777" w:rsidR="00263021" w:rsidRPr="00B64912" w:rsidRDefault="00263021" w:rsidP="00263021">
      <w:pPr>
        <w:suppressAutoHyphens/>
        <w:spacing w:line="360" w:lineRule="auto"/>
        <w:ind w:firstLine="709"/>
        <w:jc w:val="center"/>
        <w:rPr>
          <w:rFonts w:eastAsia="Calibri"/>
          <w:sz w:val="28"/>
          <w:szCs w:val="28"/>
          <w:lang w:eastAsia="zh-CN"/>
        </w:rPr>
      </w:pPr>
      <w:r w:rsidRPr="00B64912">
        <w:rPr>
          <w:rFonts w:eastAsia="Calibri"/>
          <w:sz w:val="28"/>
          <w:szCs w:val="28"/>
          <w:lang w:eastAsia="zh-CN"/>
        </w:rPr>
        <w:t>Т</w:t>
      </w:r>
      <w:r w:rsidRPr="00B64912">
        <w:rPr>
          <w:rFonts w:eastAsia="Calibri"/>
          <w:sz w:val="28"/>
          <w:szCs w:val="28"/>
          <w:vertAlign w:val="subscript"/>
          <w:lang w:eastAsia="zh-CN"/>
        </w:rPr>
        <w:t>II</w:t>
      </w:r>
      <w:r w:rsidRPr="00B64912">
        <w:rPr>
          <w:rFonts w:eastAsia="Calibri"/>
          <w:sz w:val="28"/>
          <w:szCs w:val="28"/>
          <w:lang w:eastAsia="zh-CN"/>
        </w:rPr>
        <w:t xml:space="preserve"> = (59,94  + 20.88 + 6.91 + 20.88) </w:t>
      </w:r>
      <w:r w:rsidRPr="00B64912">
        <w:rPr>
          <w:rFonts w:ascii="Cambria Math" w:eastAsia="Calibri" w:hAnsi="Cambria Math" w:cs="Cambria Math"/>
          <w:sz w:val="28"/>
          <w:szCs w:val="28"/>
          <w:lang w:eastAsia="zh-CN"/>
        </w:rPr>
        <w:t>⋅</w:t>
      </w:r>
      <w:r w:rsidRPr="00B64912">
        <w:rPr>
          <w:rFonts w:eastAsia="Calibri"/>
          <w:sz w:val="28"/>
          <w:szCs w:val="28"/>
          <w:lang w:eastAsia="zh-CN"/>
        </w:rPr>
        <w:t xml:space="preserve"> 8 = 868,88    людино-годин.</w:t>
      </w:r>
    </w:p>
    <w:p w14:paraId="110C1D36" w14:textId="77777777" w:rsidR="0004069F" w:rsidRPr="00B64912" w:rsidRDefault="0004069F" w:rsidP="00263021">
      <w:pPr>
        <w:suppressAutoHyphens/>
        <w:spacing w:line="360" w:lineRule="auto"/>
        <w:ind w:firstLine="709"/>
        <w:jc w:val="center"/>
        <w:rPr>
          <w:rFonts w:eastAsia="Calibri"/>
          <w:sz w:val="28"/>
          <w:szCs w:val="28"/>
          <w:lang w:eastAsia="zh-CN"/>
        </w:rPr>
      </w:pPr>
    </w:p>
    <w:p w14:paraId="18C94A6E"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Найбільш високу трудомісткість має варіант II.</w:t>
      </w:r>
    </w:p>
    <w:p w14:paraId="7D391F12" w14:textId="77777777" w:rsidR="00263021" w:rsidRPr="00B64912" w:rsidRDefault="00263021" w:rsidP="00263021">
      <w:pPr>
        <w:suppressAutoHyphens/>
        <w:spacing w:line="360" w:lineRule="auto"/>
        <w:ind w:firstLine="709"/>
        <w:rPr>
          <w:rFonts w:eastAsia="Calibri"/>
          <w:color w:val="000000"/>
          <w:sz w:val="28"/>
          <w:szCs w:val="28"/>
          <w:lang w:eastAsia="zh-CN"/>
        </w:rPr>
      </w:pPr>
      <w:r w:rsidRPr="00B64912">
        <w:rPr>
          <w:rFonts w:eastAsia="Calibri"/>
          <w:color w:val="000000"/>
          <w:sz w:val="28"/>
          <w:szCs w:val="28"/>
          <w:lang w:eastAsia="zh-CN"/>
        </w:rPr>
        <w:t xml:space="preserve">В розробці беруть участь два програмісти з окладом </w:t>
      </w:r>
      <w:r w:rsidR="00525F56" w:rsidRPr="00B64912">
        <w:rPr>
          <w:rFonts w:eastAsia="Calibri"/>
          <w:color w:val="000000"/>
          <w:sz w:val="28"/>
          <w:szCs w:val="28"/>
          <w:lang w:eastAsia="zh-CN"/>
        </w:rPr>
        <w:t>19</w:t>
      </w:r>
      <w:r w:rsidRPr="00B64912">
        <w:rPr>
          <w:rFonts w:eastAsia="Calibri"/>
          <w:color w:val="000000"/>
          <w:sz w:val="28"/>
          <w:szCs w:val="28"/>
          <w:lang w:eastAsia="zh-CN"/>
        </w:rPr>
        <w:t>000 грн., один аналітик в області даних з окладом 2</w:t>
      </w:r>
      <w:r w:rsidR="00525F56" w:rsidRPr="00B64912">
        <w:rPr>
          <w:rFonts w:eastAsia="Calibri"/>
          <w:color w:val="000000"/>
          <w:sz w:val="28"/>
          <w:szCs w:val="28"/>
          <w:lang w:eastAsia="zh-CN"/>
        </w:rPr>
        <w:t>2</w:t>
      </w:r>
      <w:r w:rsidRPr="00B64912">
        <w:rPr>
          <w:rFonts w:eastAsia="Calibri"/>
          <w:color w:val="000000"/>
          <w:sz w:val="28"/>
          <w:szCs w:val="28"/>
          <w:lang w:eastAsia="zh-CN"/>
        </w:rPr>
        <w:t>000. Визначимо середню зарплату за годину за формулою:</w:t>
      </w:r>
    </w:p>
    <w:p w14:paraId="1369EFD3" w14:textId="77777777" w:rsidR="00263021" w:rsidRPr="00B64912" w:rsidRDefault="00263021" w:rsidP="00263021">
      <w:pPr>
        <w:suppressAutoHyphens/>
        <w:spacing w:line="360" w:lineRule="auto"/>
        <w:ind w:firstLine="709"/>
        <w:rPr>
          <w:rFonts w:eastAsia="Calibri"/>
          <w:color w:val="000000"/>
          <w:sz w:val="28"/>
          <w:szCs w:val="28"/>
          <w:lang w:eastAsia="zh-CN"/>
        </w:rPr>
      </w:pPr>
    </w:p>
    <w:p w14:paraId="622235E9"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r>
                <m:rPr>
                  <m:nor/>
                </m:rPr>
                <w:rPr>
                  <w:rFonts w:eastAsia="Calibri"/>
                  <w:sz w:val="28"/>
                  <w:szCs w:val="28"/>
                  <w:lang w:eastAsia="zh-CN"/>
                </w:rPr>
                <m:t>С</m:t>
              </m:r>
              <m:r>
                <m:rPr>
                  <m:nor/>
                </m:rPr>
                <w:rPr>
                  <w:rFonts w:eastAsia="Calibri"/>
                  <w:sz w:val="28"/>
                  <w:szCs w:val="28"/>
                  <w:vertAlign w:val="subscript"/>
                  <w:lang w:eastAsia="zh-CN"/>
                </w:rPr>
                <m:t>Ч</m:t>
              </m:r>
              <m:r>
                <w:rPr>
                  <w:rFonts w:ascii="Cambria Math" w:eastAsia="Calibri" w:hAnsi="Cambria Math"/>
                  <w:sz w:val="28"/>
                  <w:szCs w:val="28"/>
                  <w:lang w:eastAsia="zh-CN"/>
                </w:rPr>
                <m:t>=</m:t>
              </m:r>
              <m:f>
                <m:fPr>
                  <m:ctrlPr>
                    <w:rPr>
                      <w:rFonts w:ascii="Cambria Math" w:eastAsia="Calibri" w:hAnsi="Cambria Math"/>
                      <w:i/>
                      <w:sz w:val="28"/>
                      <w:szCs w:val="28"/>
                      <w:lang w:eastAsia="zh-CN"/>
                    </w:rPr>
                  </m:ctrlPr>
                </m:fPr>
                <m:num>
                  <m:r>
                    <m:rPr>
                      <m:nor/>
                    </m:rPr>
                    <w:rPr>
                      <w:rFonts w:eastAsia="Calibri"/>
                      <w:sz w:val="28"/>
                      <w:szCs w:val="28"/>
                      <w:lang w:eastAsia="zh-CN"/>
                    </w:rPr>
                    <m:t>М</m:t>
                  </m:r>
                </m:num>
                <m:den>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T</m:t>
                      </m:r>
                    </m:e>
                    <m:sub>
                      <m:r>
                        <w:rPr>
                          <w:rFonts w:ascii="Cambria Math" w:eastAsia="Calibri" w:hAnsi="Cambria Math"/>
                          <w:sz w:val="28"/>
                          <w:szCs w:val="28"/>
                          <w:lang w:eastAsia="zh-CN"/>
                        </w:rPr>
                        <m:t>m</m:t>
                      </m:r>
                    </m:sub>
                  </m:sSub>
                  <m:r>
                    <w:rPr>
                      <w:rFonts w:ascii="Cambria Math" w:eastAsia="Calibri" w:hAnsi="Cambria Math"/>
                      <w:sz w:val="28"/>
                      <w:szCs w:val="28"/>
                      <w:lang w:eastAsia="zh-CN"/>
                    </w:rPr>
                    <m:t>⋅t</m:t>
                  </m:r>
                </m:den>
              </m:f>
              <m:r>
                <w:rPr>
                  <w:rFonts w:ascii="Cambria Math" w:eastAsia="Calibri" w:hAnsi="Cambria Math"/>
                  <w:sz w:val="28"/>
                  <w:szCs w:val="28"/>
                  <w:lang w:eastAsia="zh-CN"/>
                </w:rPr>
                <m:t>грн.</m:t>
              </m:r>
              <m:r>
                <m:rPr>
                  <m:nor/>
                </m:rPr>
                <w:rPr>
                  <w:rFonts w:eastAsia="Calibri"/>
                  <w:sz w:val="28"/>
                  <w:szCs w:val="28"/>
                  <w:lang w:eastAsia="zh-CN"/>
                </w:rPr>
                <m:t>,</m:t>
              </m:r>
              <m:r>
                <w:rPr>
                  <w:rFonts w:ascii="Cambria Math" w:hAnsi="Cambria Math"/>
                  <w:sz w:val="28"/>
                  <w:szCs w:val="28"/>
                  <w:lang w:eastAsia="zh-CN"/>
                </w:rPr>
                <m:t xml:space="preserve"> </m:t>
              </m:r>
            </m:e>
          </m:eqArr>
        </m:oMath>
      </m:oMathPara>
    </w:p>
    <w:p w14:paraId="557B17B1" w14:textId="77777777" w:rsidR="00263021" w:rsidRPr="00B64912" w:rsidRDefault="00263021" w:rsidP="00263021">
      <w:pPr>
        <w:suppressAutoHyphens/>
        <w:spacing w:line="360" w:lineRule="auto"/>
        <w:ind w:firstLine="709"/>
        <w:rPr>
          <w:rFonts w:eastAsia="Calibri"/>
          <w:color w:val="000000"/>
          <w:sz w:val="28"/>
          <w:szCs w:val="28"/>
          <w:lang w:eastAsia="zh-CN"/>
        </w:rPr>
      </w:pPr>
    </w:p>
    <w:p w14:paraId="6E48B84A" w14:textId="77777777" w:rsidR="00263021" w:rsidRPr="00B64912" w:rsidRDefault="00263021" w:rsidP="00263021">
      <w:pPr>
        <w:suppressAutoHyphens/>
        <w:spacing w:line="360" w:lineRule="auto"/>
        <w:ind w:firstLine="0"/>
        <w:rPr>
          <w:sz w:val="28"/>
          <w:szCs w:val="28"/>
          <w:lang w:eastAsia="zh-CN"/>
        </w:rPr>
      </w:pPr>
      <w:r w:rsidRPr="00B64912">
        <w:rPr>
          <w:rFonts w:eastAsia="Calibri"/>
          <w:sz w:val="28"/>
          <w:szCs w:val="28"/>
          <w:lang w:eastAsia="zh-CN"/>
        </w:rPr>
        <w:t>де М – місячний оклад працівників;</w:t>
      </w:r>
    </w:p>
    <w:p w14:paraId="76D2EAA9" w14:textId="77777777" w:rsidR="00263021" w:rsidRPr="00B64912" w:rsidRDefault="00000000" w:rsidP="00263021">
      <w:pPr>
        <w:suppressAutoHyphens/>
        <w:spacing w:line="360" w:lineRule="auto"/>
        <w:ind w:firstLine="0"/>
        <w:rPr>
          <w:rFonts w:eastAsia="Calibri"/>
          <w:sz w:val="28"/>
          <w:szCs w:val="28"/>
          <w:lang w:eastAsia="zh-CN"/>
        </w:rPr>
      </w:pPr>
      <m:oMath>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T</m:t>
            </m:r>
          </m:e>
          <m:sub>
            <m:r>
              <w:rPr>
                <w:rFonts w:ascii="Cambria Math" w:eastAsia="Calibri" w:hAnsi="Cambria Math"/>
                <w:sz w:val="28"/>
                <w:szCs w:val="28"/>
                <w:lang w:eastAsia="zh-CN"/>
              </w:rPr>
              <m:t>m</m:t>
            </m:r>
          </m:sub>
        </m:sSub>
      </m:oMath>
      <w:r w:rsidR="00263021" w:rsidRPr="00B64912">
        <w:rPr>
          <w:rFonts w:eastAsia="Calibri"/>
          <w:sz w:val="28"/>
          <w:szCs w:val="28"/>
          <w:lang w:eastAsia="zh-CN"/>
        </w:rPr>
        <w:t xml:space="preserve"> – кількість робочих днів тиждень;</w:t>
      </w:r>
    </w:p>
    <w:p w14:paraId="1481584C" w14:textId="77777777" w:rsidR="00263021" w:rsidRPr="00B64912" w:rsidRDefault="00263021" w:rsidP="00263021">
      <w:pPr>
        <w:suppressAutoHyphens/>
        <w:spacing w:line="360" w:lineRule="auto"/>
        <w:ind w:firstLine="0"/>
        <w:rPr>
          <w:rFonts w:eastAsia="Calibri"/>
          <w:color w:val="000000"/>
          <w:sz w:val="28"/>
          <w:szCs w:val="28"/>
          <w:lang w:eastAsia="zh-CN"/>
        </w:rPr>
      </w:pPr>
      <m:oMath>
        <m:r>
          <w:rPr>
            <w:rFonts w:ascii="Cambria Math" w:eastAsia="Calibri" w:hAnsi="Cambria Math"/>
            <w:sz w:val="28"/>
            <w:szCs w:val="28"/>
            <w:lang w:eastAsia="zh-CN"/>
          </w:rPr>
          <m:t>t</m:t>
        </m:r>
      </m:oMath>
      <w:r w:rsidRPr="00B64912">
        <w:rPr>
          <w:rFonts w:eastAsia="Calibri"/>
          <w:sz w:val="28"/>
          <w:szCs w:val="28"/>
          <w:lang w:eastAsia="zh-CN"/>
        </w:rPr>
        <w:t xml:space="preserve"> – кількість робочих </w:t>
      </w:r>
      <w:r w:rsidRPr="00B64912">
        <w:rPr>
          <w:rFonts w:eastAsia="Calibri"/>
          <w:color w:val="000000"/>
          <w:sz w:val="28"/>
          <w:szCs w:val="28"/>
          <w:lang w:eastAsia="zh-CN"/>
        </w:rPr>
        <w:t>годин в день.</w:t>
      </w:r>
    </w:p>
    <w:p w14:paraId="41251BAC" w14:textId="77777777" w:rsidR="00263021" w:rsidRPr="00B64912" w:rsidRDefault="00263021" w:rsidP="00263021">
      <w:pPr>
        <w:suppressAutoHyphens/>
        <w:spacing w:line="360" w:lineRule="auto"/>
        <w:ind w:firstLine="709"/>
        <w:rPr>
          <w:rFonts w:eastAsia="Calibri"/>
          <w:color w:val="000000"/>
          <w:sz w:val="28"/>
          <w:szCs w:val="28"/>
          <w:lang w:eastAsia="zh-CN"/>
        </w:rPr>
      </w:pPr>
    </w:p>
    <w:p w14:paraId="47A37AF0" w14:textId="77777777" w:rsidR="00263021" w:rsidRPr="00B64912" w:rsidRDefault="00000000" w:rsidP="00263021">
      <w:pPr>
        <w:suppressAutoHyphens/>
        <w:spacing w:line="360" w:lineRule="auto"/>
        <w:ind w:firstLine="709"/>
        <w:rPr>
          <w:rFonts w:eastAsia="Calibri"/>
          <w:color w:val="000000"/>
          <w:sz w:val="28"/>
          <w:szCs w:val="28"/>
          <w:lang w:eastAsia="zh-CN"/>
        </w:rPr>
      </w:pPr>
      <m:oMathPara>
        <m:oMath>
          <m:eqArr>
            <m:eqArrPr>
              <m:maxDist m:val="1"/>
              <m:ctrlPr>
                <w:rPr>
                  <w:rFonts w:ascii="Cambria Math" w:hAnsi="Cambria Math"/>
                  <w:i/>
                  <w:sz w:val="28"/>
                  <w:szCs w:val="28"/>
                  <w:lang w:eastAsia="zh-CN"/>
                </w:rPr>
              </m:ctrlPr>
            </m:eqArrPr>
            <m:e>
              <m:r>
                <m:rPr>
                  <m:nor/>
                </m:rPr>
                <w:rPr>
                  <w:rFonts w:eastAsia="Calibri"/>
                  <w:color w:val="000000"/>
                  <w:sz w:val="28"/>
                  <w:szCs w:val="28"/>
                  <w:lang w:eastAsia="zh-CN"/>
                </w:rPr>
                <m:t>С</m:t>
              </m:r>
              <m:r>
                <m:rPr>
                  <m:nor/>
                </m:rPr>
                <w:rPr>
                  <w:rFonts w:eastAsia="Calibri"/>
                  <w:color w:val="000000"/>
                  <w:sz w:val="28"/>
                  <w:szCs w:val="28"/>
                  <w:vertAlign w:val="subscript"/>
                  <w:lang w:eastAsia="zh-CN"/>
                </w:rPr>
                <m:t>Ч</m:t>
              </m:r>
              <m:r>
                <w:rPr>
                  <w:rFonts w:ascii="Cambria Math" w:eastAsia="Calibri" w:hAnsi="Cambria Math"/>
                  <w:color w:val="000000"/>
                  <w:sz w:val="28"/>
                  <w:szCs w:val="28"/>
                  <w:lang w:eastAsia="zh-CN"/>
                </w:rPr>
                <m:t>=</m:t>
              </m:r>
              <m:f>
                <m:fPr>
                  <m:ctrlPr>
                    <w:rPr>
                      <w:rFonts w:ascii="Cambria Math" w:eastAsia="Calibri" w:hAnsi="Cambria Math"/>
                      <w:i/>
                      <w:color w:val="000000"/>
                      <w:sz w:val="28"/>
                      <w:szCs w:val="28"/>
                      <w:lang w:eastAsia="zh-CN"/>
                    </w:rPr>
                  </m:ctrlPr>
                </m:fPr>
                <m:num>
                  <m:r>
                    <w:rPr>
                      <w:rFonts w:ascii="Cambria Math" w:eastAsia="Calibri" w:hAnsi="Cambria Math"/>
                      <w:color w:val="000000"/>
                      <w:sz w:val="28"/>
                      <w:szCs w:val="28"/>
                      <w:lang w:eastAsia="zh-CN"/>
                    </w:rPr>
                    <m:t>19000+19000+22000</m:t>
                  </m:r>
                </m:num>
                <m:den>
                  <m:r>
                    <w:rPr>
                      <w:rFonts w:ascii="Cambria Math" w:eastAsia="Calibri" w:hAnsi="Cambria Math"/>
                      <w:color w:val="000000"/>
                      <w:sz w:val="28"/>
                      <w:szCs w:val="28"/>
                      <w:lang w:eastAsia="zh-CN"/>
                    </w:rPr>
                    <m:t>3⋅21⋅8</m:t>
                  </m:r>
                </m:den>
              </m:f>
              <m:r>
                <w:rPr>
                  <w:rFonts w:ascii="Cambria Math" w:eastAsia="Calibri" w:hAnsi="Cambria Math"/>
                  <w:color w:val="000000"/>
                  <w:sz w:val="28"/>
                  <w:szCs w:val="28"/>
                  <w:lang w:eastAsia="zh-CN"/>
                </w:rPr>
                <m:t>=119,04   грн.</m:t>
              </m:r>
              <m:r>
                <w:rPr>
                  <w:rFonts w:ascii="Cambria Math" w:hAnsi="Cambria Math"/>
                  <w:sz w:val="28"/>
                  <w:szCs w:val="28"/>
                  <w:lang w:eastAsia="zh-CN"/>
                </w:rPr>
                <m:t xml:space="preserve"> </m:t>
              </m:r>
            </m:e>
          </m:eqArr>
        </m:oMath>
      </m:oMathPara>
    </w:p>
    <w:p w14:paraId="65B020C7" w14:textId="77777777" w:rsidR="00263021" w:rsidRPr="00B64912" w:rsidRDefault="00263021" w:rsidP="00263021">
      <w:pPr>
        <w:suppressAutoHyphens/>
        <w:spacing w:line="360" w:lineRule="auto"/>
        <w:ind w:firstLine="709"/>
        <w:rPr>
          <w:rFonts w:eastAsia="Calibri"/>
          <w:color w:val="000000"/>
          <w:sz w:val="28"/>
          <w:szCs w:val="28"/>
          <w:lang w:eastAsia="zh-CN"/>
        </w:rPr>
      </w:pPr>
    </w:p>
    <w:p w14:paraId="30E65919" w14:textId="77777777" w:rsidR="00263021" w:rsidRPr="00B64912" w:rsidRDefault="00263021" w:rsidP="00263021">
      <w:pPr>
        <w:suppressAutoHyphens/>
        <w:spacing w:line="360" w:lineRule="auto"/>
        <w:ind w:firstLine="709"/>
        <w:rPr>
          <w:rFonts w:eastAsia="Calibri"/>
          <w:color w:val="000000"/>
          <w:sz w:val="28"/>
          <w:szCs w:val="28"/>
          <w:lang w:eastAsia="zh-CN"/>
        </w:rPr>
      </w:pPr>
      <w:r w:rsidRPr="00B64912">
        <w:rPr>
          <w:rFonts w:eastAsia="Calibri"/>
          <w:color w:val="000000"/>
          <w:sz w:val="28"/>
          <w:szCs w:val="28"/>
          <w:lang w:eastAsia="zh-CN"/>
        </w:rPr>
        <w:t>Тоді, розрахуємо заробітну плату за формулою:</w:t>
      </w:r>
    </w:p>
    <w:p w14:paraId="0FF4CFA7" w14:textId="77777777" w:rsidR="00263021" w:rsidRPr="00B64912" w:rsidRDefault="00263021" w:rsidP="00263021">
      <w:pPr>
        <w:suppressAutoHyphens/>
        <w:spacing w:line="360" w:lineRule="auto"/>
        <w:ind w:firstLine="709"/>
        <w:rPr>
          <w:rFonts w:eastAsia="Calibri"/>
          <w:color w:val="000000"/>
          <w:sz w:val="28"/>
          <w:szCs w:val="28"/>
          <w:lang w:eastAsia="zh-CN"/>
        </w:rPr>
      </w:pPr>
    </w:p>
    <w:p w14:paraId="3DCEFCA8"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r>
                <m:rPr>
                  <m:nor/>
                </m:rPr>
                <w:rPr>
                  <w:rFonts w:eastAsia="Calibri"/>
                  <w:sz w:val="28"/>
                  <w:szCs w:val="28"/>
                  <w:lang w:eastAsia="zh-CN"/>
                </w:rPr>
                <m:t>С</m:t>
              </m:r>
              <m:r>
                <m:rPr>
                  <m:nor/>
                </m:rPr>
                <w:rPr>
                  <w:rFonts w:eastAsia="Calibri"/>
                  <w:sz w:val="28"/>
                  <w:szCs w:val="28"/>
                  <w:vertAlign w:val="subscript"/>
                  <w:lang w:eastAsia="zh-CN"/>
                </w:rPr>
                <m:t>ЗП</m:t>
              </m:r>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С</m:t>
                  </m:r>
                </m:e>
                <m:sub>
                  <m:r>
                    <w:rPr>
                      <w:rFonts w:ascii="Cambria Math" w:eastAsia="Calibri" w:hAnsi="Cambria Math"/>
                      <w:sz w:val="28"/>
                      <w:szCs w:val="28"/>
                      <w:lang w:eastAsia="zh-CN"/>
                    </w:rPr>
                    <m:t>ч</m:t>
                  </m:r>
                </m:sub>
              </m:sSub>
              <m:r>
                <w:rPr>
                  <w:rFonts w:ascii="Cambria Math" w:eastAsia="Calibri" w:hAnsi="Cambria Math"/>
                  <w:sz w:val="28"/>
                  <w:szCs w:val="28"/>
                  <w:lang w:eastAsia="zh-CN"/>
                </w:rPr>
                <m:t>⋅</m:t>
              </m:r>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Т</m:t>
                  </m:r>
                </m:e>
                <m:sub>
                  <m:r>
                    <w:rPr>
                      <w:rFonts w:ascii="Cambria Math" w:eastAsia="Calibri" w:hAnsi="Cambria Math"/>
                      <w:sz w:val="28"/>
                      <w:szCs w:val="28"/>
                      <w:lang w:eastAsia="zh-CN"/>
                    </w:rPr>
                    <m:t>i</m:t>
                  </m:r>
                </m:sub>
              </m:sSub>
              <m:r>
                <w:rPr>
                  <w:rFonts w:ascii="Cambria Math" w:eastAsia="Calibri" w:hAnsi="Cambria Math"/>
                  <w:sz w:val="28"/>
                  <w:szCs w:val="28"/>
                  <w:lang w:eastAsia="zh-CN"/>
                </w:rPr>
                <m:t>⋅</m:t>
              </m:r>
              <m:r>
                <m:rPr>
                  <m:nor/>
                </m:rPr>
                <w:rPr>
                  <w:rFonts w:eastAsia="Calibri"/>
                  <w:sz w:val="28"/>
                  <w:szCs w:val="28"/>
                  <w:lang w:eastAsia="zh-CN"/>
                </w:rPr>
                <m:t>К</m:t>
              </m:r>
              <m:r>
                <m:rPr>
                  <m:nor/>
                </m:rPr>
                <w:rPr>
                  <w:rFonts w:eastAsia="Calibri"/>
                  <w:sz w:val="28"/>
                  <w:szCs w:val="28"/>
                  <w:vertAlign w:val="subscript"/>
                  <w:lang w:eastAsia="zh-CN"/>
                </w:rPr>
                <m:t>Д</m:t>
              </m:r>
              <m:r>
                <w:rPr>
                  <w:rFonts w:ascii="Cambria Math" w:hAnsi="Cambria Math"/>
                  <w:sz w:val="28"/>
                  <w:szCs w:val="28"/>
                  <w:lang w:eastAsia="zh-CN"/>
                </w:rPr>
                <m:t xml:space="preserve"> ,</m:t>
              </m:r>
            </m:e>
          </m:eqArr>
        </m:oMath>
      </m:oMathPara>
    </w:p>
    <w:p w14:paraId="48BF7B58" w14:textId="77777777" w:rsidR="00263021" w:rsidRPr="00B64912" w:rsidRDefault="00263021" w:rsidP="00263021">
      <w:pPr>
        <w:suppressAutoHyphens/>
        <w:spacing w:line="360" w:lineRule="auto"/>
        <w:ind w:firstLine="709"/>
        <w:rPr>
          <w:rFonts w:eastAsia="Calibri"/>
          <w:sz w:val="28"/>
          <w:szCs w:val="28"/>
          <w:lang w:eastAsia="zh-CN"/>
        </w:rPr>
      </w:pPr>
    </w:p>
    <w:p w14:paraId="74EBAF4A" w14:textId="77777777" w:rsidR="00263021" w:rsidRPr="00B64912" w:rsidRDefault="00263021" w:rsidP="00263021">
      <w:pPr>
        <w:suppressAutoHyphens/>
        <w:spacing w:line="360" w:lineRule="auto"/>
        <w:ind w:firstLine="0"/>
        <w:rPr>
          <w:rFonts w:eastAsia="Calibri"/>
          <w:sz w:val="28"/>
          <w:szCs w:val="28"/>
          <w:lang w:eastAsia="zh-CN"/>
        </w:rPr>
      </w:pPr>
      <w:r w:rsidRPr="00B64912">
        <w:rPr>
          <w:rFonts w:eastAsia="Calibri"/>
          <w:sz w:val="28"/>
          <w:szCs w:val="28"/>
          <w:lang w:eastAsia="zh-CN"/>
        </w:rPr>
        <w:t>де С</w:t>
      </w:r>
      <w:r w:rsidRPr="00B64912">
        <w:rPr>
          <w:rFonts w:eastAsia="Calibri"/>
          <w:sz w:val="28"/>
          <w:szCs w:val="28"/>
          <w:vertAlign w:val="subscript"/>
          <w:lang w:eastAsia="zh-CN"/>
        </w:rPr>
        <w:t>Ч</w:t>
      </w:r>
      <w:r w:rsidRPr="00B64912">
        <w:rPr>
          <w:rFonts w:eastAsia="Calibri"/>
          <w:sz w:val="28"/>
          <w:szCs w:val="28"/>
          <w:lang w:eastAsia="zh-CN"/>
        </w:rPr>
        <w:t>– величина погодинної оплати праці програміста;</w:t>
      </w:r>
    </w:p>
    <w:p w14:paraId="10B09F4C" w14:textId="77777777" w:rsidR="00263021" w:rsidRPr="00B64912" w:rsidRDefault="00000000" w:rsidP="00263021">
      <w:pPr>
        <w:suppressAutoHyphens/>
        <w:spacing w:line="360" w:lineRule="auto"/>
        <w:ind w:firstLine="0"/>
        <w:rPr>
          <w:rFonts w:eastAsia="Calibri"/>
          <w:sz w:val="28"/>
          <w:szCs w:val="28"/>
          <w:lang w:eastAsia="zh-CN"/>
        </w:rPr>
      </w:pPr>
      <m:oMath>
        <m:sSub>
          <m:sSubPr>
            <m:ctrlPr>
              <w:rPr>
                <w:rFonts w:ascii="Cambria Math" w:eastAsia="Calibri" w:hAnsi="Cambria Math"/>
                <w:i/>
                <w:sz w:val="28"/>
                <w:szCs w:val="28"/>
                <w:lang w:eastAsia="zh-CN"/>
              </w:rPr>
            </m:ctrlPr>
          </m:sSubPr>
          <m:e>
            <m:r>
              <w:rPr>
                <w:rFonts w:ascii="Cambria Math" w:eastAsia="Calibri" w:hAnsi="Cambria Math"/>
                <w:sz w:val="28"/>
                <w:szCs w:val="28"/>
                <w:lang w:eastAsia="zh-CN"/>
              </w:rPr>
              <m:t>Т</m:t>
            </m:r>
          </m:e>
          <m:sub>
            <m:r>
              <w:rPr>
                <w:rFonts w:ascii="Cambria Math" w:eastAsia="Calibri" w:hAnsi="Cambria Math"/>
                <w:sz w:val="28"/>
                <w:szCs w:val="28"/>
                <w:lang w:eastAsia="zh-CN"/>
              </w:rPr>
              <m:t>i</m:t>
            </m:r>
          </m:sub>
        </m:sSub>
      </m:oMath>
      <w:r w:rsidR="00263021" w:rsidRPr="00B64912">
        <w:rPr>
          <w:rFonts w:eastAsia="Calibri"/>
          <w:sz w:val="28"/>
          <w:szCs w:val="28"/>
          <w:lang w:eastAsia="zh-CN"/>
        </w:rPr>
        <w:t xml:space="preserve"> – трудомісткість відповідного завдання; </w:t>
      </w:r>
    </w:p>
    <w:p w14:paraId="62DBF25C" w14:textId="77777777" w:rsidR="00263021" w:rsidRPr="00B64912" w:rsidRDefault="00263021" w:rsidP="00263021">
      <w:pPr>
        <w:suppressAutoHyphens/>
        <w:spacing w:line="360" w:lineRule="auto"/>
        <w:ind w:firstLine="0"/>
        <w:rPr>
          <w:rFonts w:eastAsia="Calibri"/>
          <w:sz w:val="28"/>
          <w:szCs w:val="28"/>
          <w:lang w:eastAsia="zh-CN"/>
        </w:rPr>
      </w:pPr>
      <w:r w:rsidRPr="00B64912">
        <w:rPr>
          <w:rFonts w:eastAsia="Calibri"/>
          <w:sz w:val="28"/>
          <w:szCs w:val="28"/>
          <w:lang w:eastAsia="zh-CN"/>
        </w:rPr>
        <w:t>К</w:t>
      </w:r>
      <w:r w:rsidRPr="00B64912">
        <w:rPr>
          <w:rFonts w:eastAsia="Calibri"/>
          <w:sz w:val="28"/>
          <w:szCs w:val="28"/>
          <w:vertAlign w:val="subscript"/>
          <w:lang w:eastAsia="zh-CN"/>
        </w:rPr>
        <w:t>Д</w:t>
      </w:r>
      <w:r w:rsidRPr="00B64912">
        <w:rPr>
          <w:rFonts w:eastAsia="Calibri"/>
          <w:sz w:val="28"/>
          <w:szCs w:val="28"/>
          <w:lang w:eastAsia="zh-CN"/>
        </w:rPr>
        <w:t xml:space="preserve"> – норматив, який враховує додаткову заробітну плату.</w:t>
      </w:r>
    </w:p>
    <w:p w14:paraId="2AEDA5C4" w14:textId="77777777" w:rsidR="00263021" w:rsidRPr="00B64912" w:rsidRDefault="00263021" w:rsidP="00263021">
      <w:pPr>
        <w:suppressAutoHyphens/>
        <w:spacing w:line="360" w:lineRule="auto"/>
        <w:ind w:firstLine="0"/>
        <w:rPr>
          <w:rFonts w:eastAsia="Calibri"/>
          <w:sz w:val="28"/>
          <w:szCs w:val="28"/>
          <w:lang w:eastAsia="zh-CN"/>
        </w:rPr>
      </w:pPr>
    </w:p>
    <w:p w14:paraId="79FD0AB8"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Зарплата розробників за варіантами становить:</w:t>
      </w:r>
    </w:p>
    <w:p w14:paraId="7B912FB9" w14:textId="77777777" w:rsidR="00263021" w:rsidRPr="00B64912" w:rsidRDefault="00263021" w:rsidP="00263021">
      <w:pPr>
        <w:suppressAutoHyphens/>
        <w:spacing w:line="360" w:lineRule="auto"/>
        <w:ind w:firstLine="709"/>
        <w:rPr>
          <w:rFonts w:eastAsia="Calibri"/>
          <w:sz w:val="28"/>
          <w:szCs w:val="28"/>
          <w:lang w:eastAsia="zh-CN"/>
        </w:rPr>
      </w:pPr>
    </w:p>
    <w:p w14:paraId="0BE0C838" w14:textId="77777777" w:rsidR="00263021" w:rsidRPr="00B64912" w:rsidRDefault="00263021" w:rsidP="00263021">
      <w:pPr>
        <w:suppressAutoHyphens/>
        <w:spacing w:line="360" w:lineRule="auto"/>
        <w:jc w:val="center"/>
        <w:rPr>
          <w:rFonts w:eastAsia="Calibri"/>
          <w:sz w:val="28"/>
          <w:szCs w:val="28"/>
          <w:lang w:eastAsia="zh-CN"/>
        </w:rPr>
      </w:pPr>
      <w:r w:rsidRPr="00B64912">
        <w:rPr>
          <w:rFonts w:eastAsia="Calibri"/>
          <w:sz w:val="28"/>
          <w:szCs w:val="28"/>
          <w:lang w:eastAsia="zh-CN"/>
        </w:rPr>
        <w:t>I.</w:t>
      </w:r>
      <w:r w:rsidRPr="00B64912">
        <w:rPr>
          <w:rFonts w:eastAsia="Calibri"/>
          <w:sz w:val="28"/>
          <w:szCs w:val="28"/>
          <w:lang w:eastAsia="zh-CN"/>
        </w:rPr>
        <w:tab/>
      </w:r>
      <w:r w:rsidRPr="00B64912">
        <w:rPr>
          <w:rFonts w:eastAsia="Calibri"/>
          <w:color w:val="000000"/>
          <w:sz w:val="28"/>
          <w:szCs w:val="28"/>
          <w:lang w:eastAsia="zh-CN"/>
        </w:rPr>
        <w:t>С</w:t>
      </w:r>
      <w:r w:rsidRPr="00B64912">
        <w:rPr>
          <w:rFonts w:eastAsia="Calibri"/>
          <w:color w:val="000000"/>
          <w:sz w:val="28"/>
          <w:szCs w:val="28"/>
          <w:vertAlign w:val="subscript"/>
          <w:lang w:eastAsia="zh-CN"/>
        </w:rPr>
        <w:t>ЗП</w:t>
      </w:r>
      <w:r w:rsidRPr="00B64912">
        <w:rPr>
          <w:rFonts w:eastAsia="Calibri"/>
          <w:color w:val="000000"/>
          <w:sz w:val="28"/>
          <w:szCs w:val="28"/>
          <w:lang w:eastAsia="zh-CN"/>
        </w:rPr>
        <w:t xml:space="preserve"> = </w:t>
      </w:r>
      <w:r w:rsidR="00525F56" w:rsidRPr="00B64912">
        <w:rPr>
          <w:rFonts w:eastAsia="Calibri"/>
          <w:color w:val="000000"/>
          <w:sz w:val="28"/>
          <w:szCs w:val="28"/>
          <w:lang w:eastAsia="zh-CN"/>
        </w:rPr>
        <w:t>119</w:t>
      </w:r>
      <w:r w:rsidRPr="00B64912">
        <w:rPr>
          <w:rFonts w:eastAsia="Calibri"/>
          <w:color w:val="000000"/>
          <w:sz w:val="28"/>
          <w:szCs w:val="28"/>
          <w:lang w:eastAsia="zh-CN"/>
        </w:rPr>
        <w:t>.0</w:t>
      </w:r>
      <w:r w:rsidR="00525F56" w:rsidRPr="00B64912">
        <w:rPr>
          <w:rFonts w:eastAsia="Calibri"/>
          <w:color w:val="000000"/>
          <w:sz w:val="28"/>
          <w:szCs w:val="28"/>
          <w:lang w:eastAsia="zh-CN"/>
        </w:rPr>
        <w:t>4</w:t>
      </w:r>
      <w:r w:rsidRPr="00B64912">
        <w:rPr>
          <w:rFonts w:eastAsia="Calibri"/>
          <w:color w:val="000000"/>
          <w:sz w:val="28"/>
          <w:szCs w:val="28"/>
          <w:lang w:eastAsia="zh-CN"/>
        </w:rPr>
        <w:t xml:space="preserve"> </w:t>
      </w:r>
      <w:r w:rsidRPr="00B64912">
        <w:rPr>
          <w:rFonts w:ascii="Cambria Math" w:eastAsia="Calibri" w:hAnsi="Cambria Math" w:cs="Cambria Math"/>
          <w:color w:val="000000"/>
          <w:sz w:val="28"/>
          <w:szCs w:val="28"/>
          <w:lang w:eastAsia="zh-CN"/>
        </w:rPr>
        <w:t>⋅</w:t>
      </w:r>
      <w:r w:rsidRPr="00B64912">
        <w:rPr>
          <w:rFonts w:eastAsia="Calibri"/>
          <w:color w:val="000000"/>
          <w:sz w:val="28"/>
          <w:szCs w:val="28"/>
          <w:lang w:eastAsia="zh-CN"/>
        </w:rPr>
        <w:t xml:space="preserve"> 852  </w:t>
      </w:r>
      <w:r w:rsidRPr="00B64912">
        <w:rPr>
          <w:rFonts w:ascii="Cambria Math" w:eastAsia="Calibri" w:hAnsi="Cambria Math" w:cs="Cambria Math"/>
          <w:color w:val="000000"/>
          <w:sz w:val="28"/>
          <w:szCs w:val="28"/>
          <w:lang w:eastAsia="zh-CN"/>
        </w:rPr>
        <w:t>⋅</w:t>
      </w:r>
      <w:r w:rsidRPr="00B64912">
        <w:rPr>
          <w:rFonts w:eastAsia="Calibri"/>
          <w:color w:val="000000"/>
          <w:sz w:val="28"/>
          <w:szCs w:val="28"/>
          <w:lang w:eastAsia="zh-CN"/>
        </w:rPr>
        <w:t xml:space="preserve"> 1.2   =  12</w:t>
      </w:r>
      <w:r w:rsidR="00525F56" w:rsidRPr="00B64912">
        <w:rPr>
          <w:rFonts w:eastAsia="Calibri"/>
          <w:color w:val="000000"/>
          <w:sz w:val="28"/>
          <w:szCs w:val="28"/>
          <w:lang w:eastAsia="zh-CN"/>
        </w:rPr>
        <w:t>1706</w:t>
      </w:r>
      <w:r w:rsidRPr="00B64912">
        <w:rPr>
          <w:rFonts w:eastAsia="Calibri"/>
          <w:color w:val="000000"/>
          <w:sz w:val="28"/>
          <w:szCs w:val="28"/>
          <w:lang w:eastAsia="zh-CN"/>
        </w:rPr>
        <w:t>,</w:t>
      </w:r>
      <w:r w:rsidR="00525F56" w:rsidRPr="00B64912">
        <w:rPr>
          <w:rFonts w:eastAsia="Calibri"/>
          <w:color w:val="000000"/>
          <w:sz w:val="28"/>
          <w:szCs w:val="28"/>
          <w:lang w:eastAsia="zh-CN"/>
        </w:rPr>
        <w:t>5</w:t>
      </w:r>
      <w:r w:rsidRPr="00B64912">
        <w:rPr>
          <w:rFonts w:eastAsia="Calibri"/>
          <w:color w:val="000000"/>
          <w:sz w:val="28"/>
          <w:szCs w:val="28"/>
          <w:lang w:eastAsia="zh-CN"/>
        </w:rPr>
        <w:t xml:space="preserve"> грн.</w:t>
      </w:r>
    </w:p>
    <w:p w14:paraId="496DB122" w14:textId="77777777" w:rsidR="00263021" w:rsidRPr="00B64912" w:rsidRDefault="00263021" w:rsidP="00263021">
      <w:pPr>
        <w:suppressAutoHyphens/>
        <w:spacing w:line="360" w:lineRule="auto"/>
        <w:jc w:val="center"/>
        <w:rPr>
          <w:rFonts w:eastAsia="Calibri"/>
          <w:sz w:val="28"/>
          <w:szCs w:val="28"/>
          <w:lang w:eastAsia="zh-CN"/>
        </w:rPr>
      </w:pPr>
      <w:r w:rsidRPr="00B64912">
        <w:rPr>
          <w:rFonts w:eastAsia="Calibri"/>
          <w:sz w:val="28"/>
          <w:szCs w:val="28"/>
          <w:lang w:eastAsia="zh-CN"/>
        </w:rPr>
        <w:t>II.</w:t>
      </w:r>
      <w:r w:rsidRPr="00B64912">
        <w:rPr>
          <w:rFonts w:eastAsia="Calibri"/>
          <w:sz w:val="28"/>
          <w:szCs w:val="28"/>
          <w:lang w:eastAsia="zh-CN"/>
        </w:rPr>
        <w:tab/>
        <w:t>С</w:t>
      </w:r>
      <w:r w:rsidRPr="00B64912">
        <w:rPr>
          <w:rFonts w:eastAsia="Calibri"/>
          <w:sz w:val="28"/>
          <w:szCs w:val="28"/>
          <w:vertAlign w:val="subscript"/>
          <w:lang w:eastAsia="zh-CN"/>
        </w:rPr>
        <w:t>ЗП</w:t>
      </w:r>
      <w:r w:rsidRPr="00B64912">
        <w:rPr>
          <w:rFonts w:eastAsia="Calibri"/>
          <w:sz w:val="28"/>
          <w:szCs w:val="28"/>
          <w:lang w:eastAsia="zh-CN"/>
        </w:rPr>
        <w:t xml:space="preserve"> = </w:t>
      </w:r>
      <w:r w:rsidR="00525F56" w:rsidRPr="00B64912">
        <w:rPr>
          <w:rFonts w:eastAsia="Calibri"/>
          <w:color w:val="000000"/>
          <w:sz w:val="28"/>
          <w:szCs w:val="28"/>
          <w:lang w:eastAsia="zh-CN"/>
        </w:rPr>
        <w:t>119</w:t>
      </w:r>
      <w:r w:rsidRPr="00B64912">
        <w:rPr>
          <w:rFonts w:eastAsia="Calibri"/>
          <w:color w:val="000000"/>
          <w:sz w:val="28"/>
          <w:szCs w:val="28"/>
          <w:lang w:eastAsia="zh-CN"/>
        </w:rPr>
        <w:t>,0</w:t>
      </w:r>
      <w:r w:rsidR="00525F56" w:rsidRPr="00B64912">
        <w:rPr>
          <w:rFonts w:eastAsia="Calibri"/>
          <w:color w:val="000000"/>
          <w:sz w:val="28"/>
          <w:szCs w:val="28"/>
          <w:lang w:eastAsia="zh-CN"/>
        </w:rPr>
        <w:t>4</w:t>
      </w:r>
      <w:r w:rsidRPr="00B64912">
        <w:rPr>
          <w:rFonts w:eastAsia="Calibri"/>
          <w:color w:val="000000"/>
          <w:sz w:val="28"/>
          <w:szCs w:val="28"/>
          <w:lang w:eastAsia="zh-CN"/>
        </w:rPr>
        <w:t xml:space="preserve"> </w:t>
      </w:r>
      <w:r w:rsidRPr="00B64912">
        <w:rPr>
          <w:rFonts w:ascii="Cambria Math" w:eastAsia="Calibri" w:hAnsi="Cambria Math" w:cs="Cambria Math"/>
          <w:color w:val="000000"/>
          <w:sz w:val="28"/>
          <w:szCs w:val="28"/>
          <w:lang w:eastAsia="zh-CN"/>
        </w:rPr>
        <w:t xml:space="preserve">⋅ </w:t>
      </w:r>
      <w:r w:rsidRPr="00B64912">
        <w:rPr>
          <w:rFonts w:eastAsia="Calibri"/>
          <w:color w:val="000000"/>
          <w:sz w:val="28"/>
          <w:szCs w:val="28"/>
          <w:lang w:eastAsia="zh-CN"/>
        </w:rPr>
        <w:t>868.88</w:t>
      </w:r>
      <w:r w:rsidRPr="00B64912">
        <w:rPr>
          <w:rFonts w:ascii="Cambria Math" w:eastAsia="Calibri" w:hAnsi="Cambria Math" w:cs="Cambria Math"/>
          <w:color w:val="000000"/>
          <w:sz w:val="28"/>
          <w:szCs w:val="28"/>
          <w:lang w:eastAsia="zh-CN"/>
        </w:rPr>
        <w:t xml:space="preserve"> </w:t>
      </w:r>
      <w:r w:rsidRPr="00B64912">
        <w:rPr>
          <w:rFonts w:eastAsia="Calibri"/>
          <w:color w:val="000000"/>
          <w:sz w:val="28"/>
          <w:szCs w:val="28"/>
          <w:lang w:eastAsia="zh-CN"/>
        </w:rPr>
        <w:t xml:space="preserve"> </w:t>
      </w:r>
      <w:r w:rsidRPr="00B64912">
        <w:rPr>
          <w:rFonts w:ascii="Cambria Math" w:eastAsia="Calibri" w:hAnsi="Cambria Math" w:cs="Cambria Math"/>
          <w:color w:val="000000"/>
          <w:sz w:val="28"/>
          <w:szCs w:val="28"/>
          <w:lang w:eastAsia="zh-CN"/>
        </w:rPr>
        <w:t>⋅</w:t>
      </w:r>
      <w:r w:rsidRPr="00B64912">
        <w:rPr>
          <w:rFonts w:eastAsia="Calibri"/>
          <w:color w:val="000000"/>
          <w:sz w:val="28"/>
          <w:szCs w:val="28"/>
          <w:lang w:eastAsia="zh-CN"/>
        </w:rPr>
        <w:t xml:space="preserve"> 1.2   =  12</w:t>
      </w:r>
      <w:r w:rsidR="00525F56" w:rsidRPr="00B64912">
        <w:rPr>
          <w:rFonts w:eastAsia="Calibri"/>
          <w:color w:val="000000"/>
          <w:sz w:val="28"/>
          <w:szCs w:val="28"/>
          <w:lang w:eastAsia="zh-CN"/>
        </w:rPr>
        <w:t>4117</w:t>
      </w:r>
      <w:r w:rsidRPr="00B64912">
        <w:rPr>
          <w:rFonts w:eastAsia="Calibri"/>
          <w:color w:val="000000"/>
          <w:sz w:val="28"/>
          <w:szCs w:val="28"/>
          <w:lang w:eastAsia="zh-CN"/>
        </w:rPr>
        <w:t>,</w:t>
      </w:r>
      <w:r w:rsidR="00525F56" w:rsidRPr="00B64912">
        <w:rPr>
          <w:rFonts w:eastAsia="Calibri"/>
          <w:color w:val="000000"/>
          <w:sz w:val="28"/>
          <w:szCs w:val="28"/>
          <w:lang w:eastAsia="zh-CN"/>
        </w:rPr>
        <w:t>77</w:t>
      </w:r>
      <w:r w:rsidRPr="00B64912">
        <w:rPr>
          <w:rFonts w:eastAsia="Calibri"/>
          <w:color w:val="000000"/>
          <w:sz w:val="28"/>
          <w:szCs w:val="28"/>
          <w:lang w:eastAsia="zh-CN"/>
        </w:rPr>
        <w:t xml:space="preserve"> грн</w:t>
      </w:r>
      <w:r w:rsidRPr="00B64912">
        <w:rPr>
          <w:rFonts w:eastAsia="Calibri"/>
          <w:sz w:val="28"/>
          <w:szCs w:val="28"/>
          <w:lang w:eastAsia="zh-CN"/>
        </w:rPr>
        <w:t>.</w:t>
      </w:r>
    </w:p>
    <w:p w14:paraId="10314650" w14:textId="77777777" w:rsidR="00263021" w:rsidRPr="00B64912" w:rsidRDefault="00263021" w:rsidP="00263021">
      <w:pPr>
        <w:suppressAutoHyphens/>
        <w:spacing w:line="360" w:lineRule="auto"/>
        <w:ind w:firstLine="709"/>
        <w:rPr>
          <w:rFonts w:eastAsia="Calibri"/>
          <w:sz w:val="28"/>
          <w:szCs w:val="28"/>
          <w:lang w:eastAsia="zh-CN"/>
        </w:rPr>
      </w:pPr>
    </w:p>
    <w:p w14:paraId="4D632030" w14:textId="77777777" w:rsidR="00263021" w:rsidRPr="00B64912" w:rsidRDefault="00263021" w:rsidP="00263021">
      <w:pPr>
        <w:suppressAutoHyphens/>
        <w:spacing w:line="360" w:lineRule="auto"/>
        <w:ind w:firstLine="709"/>
        <w:rPr>
          <w:rFonts w:eastAsia="Calibri"/>
          <w:color w:val="000000"/>
          <w:sz w:val="28"/>
          <w:szCs w:val="28"/>
          <w:lang w:eastAsia="zh-CN"/>
        </w:rPr>
      </w:pPr>
      <w:r w:rsidRPr="00B64912">
        <w:rPr>
          <w:rFonts w:eastAsia="Calibri"/>
          <w:sz w:val="28"/>
          <w:szCs w:val="28"/>
          <w:lang w:eastAsia="zh-CN"/>
        </w:rPr>
        <w:t xml:space="preserve">Відрахування на єдиний соціальний внесок </w:t>
      </w:r>
      <w:r w:rsidRPr="00B64912">
        <w:rPr>
          <w:rFonts w:eastAsia="Calibri"/>
          <w:color w:val="000000"/>
          <w:sz w:val="28"/>
          <w:szCs w:val="28"/>
          <w:lang w:eastAsia="zh-CN"/>
        </w:rPr>
        <w:t>становить 22%:</w:t>
      </w:r>
    </w:p>
    <w:p w14:paraId="6ED6A2F5" w14:textId="77777777" w:rsidR="00263021" w:rsidRPr="00B64912" w:rsidRDefault="00263021" w:rsidP="00263021">
      <w:pPr>
        <w:suppressAutoHyphens/>
        <w:spacing w:line="360" w:lineRule="auto"/>
        <w:ind w:firstLine="709"/>
        <w:rPr>
          <w:rFonts w:eastAsia="Calibri"/>
          <w:color w:val="000000"/>
          <w:sz w:val="28"/>
          <w:szCs w:val="28"/>
          <w:lang w:eastAsia="zh-CN"/>
        </w:rPr>
      </w:pPr>
    </w:p>
    <w:p w14:paraId="3B3682D2" w14:textId="77777777" w:rsidR="00263021" w:rsidRPr="00B64912" w:rsidRDefault="00263021" w:rsidP="00263021">
      <w:pPr>
        <w:suppressAutoHyphens/>
        <w:spacing w:line="360" w:lineRule="auto"/>
        <w:jc w:val="center"/>
        <w:rPr>
          <w:rFonts w:eastAsia="Calibri"/>
          <w:color w:val="000000"/>
          <w:sz w:val="28"/>
          <w:szCs w:val="28"/>
          <w:lang w:eastAsia="zh-CN"/>
        </w:rPr>
      </w:pPr>
      <w:r w:rsidRPr="00B64912">
        <w:rPr>
          <w:rFonts w:eastAsia="Calibri"/>
          <w:color w:val="000000"/>
          <w:sz w:val="28"/>
          <w:szCs w:val="28"/>
          <w:lang w:eastAsia="zh-CN"/>
        </w:rPr>
        <w:t>I.</w:t>
      </w:r>
      <w:r w:rsidRPr="00B64912">
        <w:rPr>
          <w:rFonts w:eastAsia="Calibri"/>
          <w:color w:val="000000"/>
          <w:sz w:val="28"/>
          <w:szCs w:val="28"/>
          <w:lang w:eastAsia="zh-CN"/>
        </w:rPr>
        <w:tab/>
        <w:t>С</w:t>
      </w:r>
      <w:r w:rsidRPr="00B64912">
        <w:rPr>
          <w:rFonts w:eastAsia="Calibri"/>
          <w:color w:val="000000"/>
          <w:sz w:val="28"/>
          <w:szCs w:val="28"/>
          <w:vertAlign w:val="subscript"/>
          <w:lang w:eastAsia="zh-CN"/>
        </w:rPr>
        <w:t>ВІД</w:t>
      </w:r>
      <w:r w:rsidRPr="00B64912">
        <w:rPr>
          <w:rFonts w:eastAsia="Calibri"/>
          <w:color w:val="000000"/>
          <w:sz w:val="28"/>
          <w:szCs w:val="28"/>
          <w:lang w:eastAsia="zh-CN"/>
        </w:rPr>
        <w:t xml:space="preserve"> = </w:t>
      </w:r>
      <w:r w:rsidRPr="00B64912">
        <w:rPr>
          <w:rFonts w:eastAsia="Calibri"/>
          <w:snapToGrid w:val="0"/>
          <w:color w:val="000000"/>
          <w:sz w:val="28"/>
          <w:szCs w:val="28"/>
          <w:lang w:eastAsia="zh-CN"/>
        </w:rPr>
        <w:t>С</w:t>
      </w:r>
      <w:r w:rsidRPr="00B64912">
        <w:rPr>
          <w:rFonts w:eastAsia="Calibri"/>
          <w:snapToGrid w:val="0"/>
          <w:color w:val="000000"/>
          <w:sz w:val="28"/>
          <w:szCs w:val="28"/>
          <w:vertAlign w:val="subscript"/>
          <w:lang w:eastAsia="zh-CN"/>
        </w:rPr>
        <w:t xml:space="preserve">ЗП </w:t>
      </w:r>
      <w:r w:rsidRPr="00B64912">
        <w:rPr>
          <w:rFonts w:ascii="Cambria Math" w:eastAsia="Calibri" w:hAnsi="Cambria Math" w:cs="Cambria Math"/>
          <w:snapToGrid w:val="0"/>
          <w:color w:val="000000"/>
          <w:sz w:val="28"/>
          <w:szCs w:val="28"/>
          <w:lang w:eastAsia="zh-CN"/>
        </w:rPr>
        <w:t>⋅</w:t>
      </w:r>
      <w:r w:rsidRPr="00B64912">
        <w:rPr>
          <w:rFonts w:eastAsia="Calibri"/>
          <w:snapToGrid w:val="0"/>
          <w:color w:val="000000"/>
          <w:sz w:val="28"/>
          <w:szCs w:val="28"/>
          <w:lang w:eastAsia="zh-CN"/>
        </w:rPr>
        <w:t xml:space="preserve"> 0.22 = </w:t>
      </w:r>
      <w:r w:rsidR="00525F56" w:rsidRPr="00B64912">
        <w:rPr>
          <w:rFonts w:eastAsia="Calibri"/>
          <w:color w:val="000000"/>
          <w:sz w:val="28"/>
          <w:szCs w:val="28"/>
          <w:lang w:eastAsia="zh-CN"/>
        </w:rPr>
        <w:t xml:space="preserve">121706,5 </w:t>
      </w:r>
      <w:r w:rsidRPr="00B64912">
        <w:rPr>
          <w:rFonts w:ascii="Cambria Math" w:eastAsia="Calibri" w:hAnsi="Cambria Math" w:cs="Cambria Math"/>
          <w:color w:val="000000"/>
          <w:sz w:val="28"/>
          <w:szCs w:val="28"/>
          <w:lang w:eastAsia="zh-CN"/>
        </w:rPr>
        <w:t>⋅</w:t>
      </w:r>
      <w:r w:rsidRPr="00B64912">
        <w:rPr>
          <w:rFonts w:eastAsia="Calibri"/>
          <w:color w:val="000000"/>
          <w:sz w:val="28"/>
          <w:szCs w:val="28"/>
          <w:lang w:eastAsia="zh-CN"/>
        </w:rPr>
        <w:t xml:space="preserve"> 0.22 = 2</w:t>
      </w:r>
      <w:r w:rsidR="00525F56" w:rsidRPr="00B64912">
        <w:rPr>
          <w:rFonts w:eastAsia="Calibri"/>
          <w:color w:val="000000"/>
          <w:sz w:val="28"/>
          <w:szCs w:val="28"/>
          <w:lang w:eastAsia="zh-CN"/>
        </w:rPr>
        <w:t>6775</w:t>
      </w:r>
      <w:r w:rsidRPr="00B64912">
        <w:rPr>
          <w:rFonts w:eastAsia="Calibri"/>
          <w:color w:val="000000"/>
          <w:sz w:val="28"/>
          <w:szCs w:val="28"/>
          <w:lang w:eastAsia="zh-CN"/>
        </w:rPr>
        <w:t>,</w:t>
      </w:r>
      <w:r w:rsidR="00525F56" w:rsidRPr="00B64912">
        <w:rPr>
          <w:rFonts w:eastAsia="Calibri"/>
          <w:color w:val="000000"/>
          <w:sz w:val="28"/>
          <w:szCs w:val="28"/>
          <w:lang w:eastAsia="zh-CN"/>
        </w:rPr>
        <w:t>4</w:t>
      </w:r>
      <w:r w:rsidRPr="00B64912">
        <w:rPr>
          <w:rFonts w:eastAsia="Calibri"/>
          <w:color w:val="000000"/>
          <w:sz w:val="28"/>
          <w:szCs w:val="28"/>
          <w:lang w:eastAsia="zh-CN"/>
        </w:rPr>
        <w:t>3 грн.</w:t>
      </w:r>
    </w:p>
    <w:p w14:paraId="354588D5" w14:textId="77777777" w:rsidR="00263021" w:rsidRPr="00B64912" w:rsidRDefault="00263021" w:rsidP="00263021">
      <w:pPr>
        <w:suppressAutoHyphens/>
        <w:spacing w:line="360" w:lineRule="auto"/>
        <w:jc w:val="center"/>
        <w:rPr>
          <w:rFonts w:eastAsia="Calibri"/>
          <w:color w:val="000000"/>
          <w:sz w:val="28"/>
          <w:szCs w:val="28"/>
          <w:lang w:eastAsia="zh-CN"/>
        </w:rPr>
      </w:pPr>
      <w:r w:rsidRPr="00B64912">
        <w:rPr>
          <w:rFonts w:eastAsia="Calibri"/>
          <w:color w:val="000000"/>
          <w:sz w:val="28"/>
          <w:szCs w:val="28"/>
          <w:lang w:eastAsia="zh-CN"/>
        </w:rPr>
        <w:t>II.</w:t>
      </w:r>
      <w:r w:rsidRPr="00B64912">
        <w:rPr>
          <w:rFonts w:eastAsia="Calibri"/>
          <w:color w:val="000000"/>
          <w:sz w:val="28"/>
          <w:szCs w:val="28"/>
          <w:lang w:eastAsia="zh-CN"/>
        </w:rPr>
        <w:tab/>
        <w:t>С</w:t>
      </w:r>
      <w:r w:rsidRPr="00B64912">
        <w:rPr>
          <w:rFonts w:eastAsia="Calibri"/>
          <w:color w:val="000000"/>
          <w:sz w:val="28"/>
          <w:szCs w:val="28"/>
          <w:vertAlign w:val="subscript"/>
          <w:lang w:eastAsia="zh-CN"/>
        </w:rPr>
        <w:t>ВІД</w:t>
      </w:r>
      <w:r w:rsidRPr="00B64912">
        <w:rPr>
          <w:rFonts w:eastAsia="Calibri"/>
          <w:color w:val="000000"/>
          <w:sz w:val="28"/>
          <w:szCs w:val="28"/>
          <w:lang w:eastAsia="zh-CN"/>
        </w:rPr>
        <w:t xml:space="preserve"> = </w:t>
      </w:r>
      <w:r w:rsidRPr="00B64912">
        <w:rPr>
          <w:rFonts w:eastAsia="Calibri"/>
          <w:snapToGrid w:val="0"/>
          <w:color w:val="000000"/>
          <w:sz w:val="28"/>
          <w:szCs w:val="28"/>
          <w:lang w:eastAsia="zh-CN"/>
        </w:rPr>
        <w:t>С</w:t>
      </w:r>
      <w:r w:rsidRPr="00B64912">
        <w:rPr>
          <w:rFonts w:eastAsia="Calibri"/>
          <w:snapToGrid w:val="0"/>
          <w:color w:val="000000"/>
          <w:sz w:val="28"/>
          <w:szCs w:val="28"/>
          <w:vertAlign w:val="subscript"/>
          <w:lang w:eastAsia="zh-CN"/>
        </w:rPr>
        <w:t xml:space="preserve">ЗП </w:t>
      </w:r>
      <w:r w:rsidRPr="00B64912">
        <w:rPr>
          <w:rFonts w:ascii="Cambria Math" w:eastAsia="Calibri" w:hAnsi="Cambria Math" w:cs="Cambria Math"/>
          <w:snapToGrid w:val="0"/>
          <w:color w:val="000000"/>
          <w:sz w:val="28"/>
          <w:szCs w:val="28"/>
          <w:lang w:eastAsia="zh-CN"/>
        </w:rPr>
        <w:t>⋅</w:t>
      </w:r>
      <w:r w:rsidRPr="00B64912">
        <w:rPr>
          <w:rFonts w:eastAsia="Calibri"/>
          <w:snapToGrid w:val="0"/>
          <w:color w:val="000000"/>
          <w:sz w:val="28"/>
          <w:szCs w:val="28"/>
          <w:lang w:eastAsia="zh-CN"/>
        </w:rPr>
        <w:t xml:space="preserve"> 0.22 = </w:t>
      </w:r>
      <w:r w:rsidRPr="00B64912">
        <w:rPr>
          <w:rFonts w:eastAsia="Calibri"/>
          <w:color w:val="000000"/>
          <w:sz w:val="28"/>
          <w:szCs w:val="28"/>
          <w:lang w:eastAsia="zh-CN"/>
        </w:rPr>
        <w:t xml:space="preserve">126192,65 </w:t>
      </w:r>
      <w:r w:rsidRPr="00B64912">
        <w:rPr>
          <w:rFonts w:ascii="Cambria Math" w:eastAsia="Calibri" w:hAnsi="Cambria Math" w:cs="Cambria Math"/>
          <w:color w:val="000000"/>
          <w:sz w:val="28"/>
          <w:szCs w:val="28"/>
          <w:lang w:eastAsia="zh-CN"/>
        </w:rPr>
        <w:t>⋅</w:t>
      </w:r>
      <w:r w:rsidRPr="00B64912">
        <w:rPr>
          <w:rFonts w:eastAsia="Calibri"/>
          <w:color w:val="000000"/>
          <w:sz w:val="28"/>
          <w:szCs w:val="28"/>
          <w:lang w:eastAsia="zh-CN"/>
        </w:rPr>
        <w:t xml:space="preserve"> 0.22 = 27</w:t>
      </w:r>
      <w:r w:rsidR="00525F56" w:rsidRPr="00B64912">
        <w:rPr>
          <w:rFonts w:eastAsia="Calibri"/>
          <w:color w:val="000000"/>
          <w:sz w:val="28"/>
          <w:szCs w:val="28"/>
          <w:lang w:eastAsia="zh-CN"/>
        </w:rPr>
        <w:t>305</w:t>
      </w:r>
      <w:r w:rsidRPr="00B64912">
        <w:rPr>
          <w:rFonts w:eastAsia="Calibri"/>
          <w:color w:val="000000"/>
          <w:sz w:val="28"/>
          <w:szCs w:val="28"/>
          <w:lang w:eastAsia="zh-CN"/>
        </w:rPr>
        <w:t>,</w:t>
      </w:r>
      <w:r w:rsidR="00525F56" w:rsidRPr="00B64912">
        <w:rPr>
          <w:rFonts w:eastAsia="Calibri"/>
          <w:color w:val="000000"/>
          <w:sz w:val="28"/>
          <w:szCs w:val="28"/>
          <w:lang w:eastAsia="zh-CN"/>
        </w:rPr>
        <w:t>9</w:t>
      </w:r>
      <w:r w:rsidRPr="00B64912">
        <w:rPr>
          <w:rFonts w:eastAsia="Calibri"/>
          <w:color w:val="000000"/>
          <w:sz w:val="28"/>
          <w:szCs w:val="28"/>
          <w:lang w:eastAsia="zh-CN"/>
        </w:rPr>
        <w:t xml:space="preserve"> грн.</w:t>
      </w:r>
    </w:p>
    <w:p w14:paraId="479F255A" w14:textId="77777777" w:rsidR="00263021" w:rsidRPr="00B64912" w:rsidRDefault="00263021" w:rsidP="00263021">
      <w:pPr>
        <w:suppressAutoHyphens/>
        <w:spacing w:line="360" w:lineRule="auto"/>
        <w:ind w:firstLine="709"/>
        <w:rPr>
          <w:rFonts w:eastAsia="Calibri"/>
          <w:color w:val="000000"/>
          <w:sz w:val="28"/>
          <w:szCs w:val="28"/>
          <w:lang w:eastAsia="zh-CN"/>
        </w:rPr>
      </w:pPr>
    </w:p>
    <w:p w14:paraId="3F68BC98" w14:textId="77777777" w:rsidR="00263021" w:rsidRPr="00B64912" w:rsidRDefault="00263021" w:rsidP="00263021">
      <w:pPr>
        <w:suppressAutoHyphens/>
        <w:spacing w:line="360" w:lineRule="auto"/>
        <w:ind w:firstLine="709"/>
        <w:rPr>
          <w:rFonts w:eastAsia="Calibri"/>
          <w:sz w:val="28"/>
          <w:szCs w:val="28"/>
          <w:lang w:eastAsia="zh-CN"/>
        </w:rPr>
      </w:pPr>
      <w:r w:rsidRPr="00B64912">
        <w:rPr>
          <w:rFonts w:eastAsia="Calibri"/>
          <w:sz w:val="28"/>
          <w:szCs w:val="28"/>
          <w:lang w:eastAsia="zh-CN"/>
        </w:rPr>
        <w:t>Тепер визначимо витрати на оплату однієї машино-години (С</w:t>
      </w:r>
      <w:r w:rsidRPr="00B64912">
        <w:rPr>
          <w:rFonts w:eastAsia="Calibri"/>
          <w:sz w:val="28"/>
          <w:szCs w:val="28"/>
          <w:vertAlign w:val="subscript"/>
          <w:lang w:eastAsia="zh-CN"/>
        </w:rPr>
        <w:t>М</w:t>
      </w:r>
      <w:r w:rsidRPr="00B64912">
        <w:rPr>
          <w:rFonts w:eastAsia="Calibri"/>
          <w:sz w:val="28"/>
          <w:szCs w:val="28"/>
          <w:lang w:eastAsia="zh-CN"/>
        </w:rPr>
        <w:t>).</w:t>
      </w:r>
    </w:p>
    <w:p w14:paraId="3017F753" w14:textId="77777777" w:rsidR="00263021" w:rsidRPr="00B64912" w:rsidRDefault="00263021" w:rsidP="00263021">
      <w:pPr>
        <w:suppressAutoHyphens/>
        <w:spacing w:line="360" w:lineRule="auto"/>
        <w:ind w:firstLine="709"/>
        <w:rPr>
          <w:rFonts w:eastAsia="Calibri"/>
          <w:snapToGrid w:val="0"/>
          <w:color w:val="000000"/>
          <w:sz w:val="28"/>
          <w:szCs w:val="28"/>
          <w:lang w:eastAsia="zh-CN"/>
        </w:rPr>
      </w:pPr>
      <w:r w:rsidRPr="00B64912">
        <w:rPr>
          <w:rFonts w:eastAsia="Calibri"/>
          <w:snapToGrid w:val="0"/>
          <w:sz w:val="28"/>
          <w:szCs w:val="28"/>
          <w:lang w:eastAsia="zh-CN"/>
        </w:rPr>
        <w:t>Так як одна ЕОМ обслуговує одного програміста з окладом 1</w:t>
      </w:r>
      <w:r w:rsidR="00525F56" w:rsidRPr="00B64912">
        <w:rPr>
          <w:rFonts w:eastAsia="Calibri"/>
          <w:snapToGrid w:val="0"/>
          <w:sz w:val="28"/>
          <w:szCs w:val="28"/>
          <w:lang w:eastAsia="zh-CN"/>
        </w:rPr>
        <w:t>9</w:t>
      </w:r>
      <w:r w:rsidRPr="00B64912">
        <w:rPr>
          <w:rFonts w:eastAsia="Calibri"/>
          <w:snapToGrid w:val="0"/>
          <w:sz w:val="28"/>
          <w:szCs w:val="28"/>
          <w:lang w:eastAsia="zh-CN"/>
        </w:rPr>
        <w:t xml:space="preserve">000 грн., з </w:t>
      </w:r>
      <w:r w:rsidRPr="00B64912">
        <w:rPr>
          <w:rFonts w:eastAsia="Calibri"/>
          <w:snapToGrid w:val="0"/>
          <w:color w:val="000000"/>
          <w:sz w:val="28"/>
          <w:szCs w:val="28"/>
          <w:lang w:eastAsia="zh-CN"/>
        </w:rPr>
        <w:t>коефіцієнтом зайнятості 0,2 то для однієї машини отримаємо:</w:t>
      </w:r>
    </w:p>
    <w:p w14:paraId="2277F868" w14:textId="77777777" w:rsidR="00263021" w:rsidRPr="00B64912" w:rsidRDefault="00263021" w:rsidP="00263021">
      <w:pPr>
        <w:suppressAutoHyphens/>
        <w:spacing w:line="360" w:lineRule="auto"/>
        <w:ind w:firstLine="709"/>
        <w:rPr>
          <w:rFonts w:eastAsia="Calibri"/>
          <w:snapToGrid w:val="0"/>
          <w:color w:val="000000"/>
          <w:sz w:val="28"/>
          <w:szCs w:val="28"/>
          <w:lang w:eastAsia="zh-CN"/>
        </w:rPr>
      </w:pPr>
    </w:p>
    <w:p w14:paraId="6F816BAB" w14:textId="77777777" w:rsidR="00263021" w:rsidRPr="00B64912" w:rsidRDefault="00263021" w:rsidP="00263021">
      <w:pPr>
        <w:suppressAutoHyphens/>
        <w:spacing w:after="160" w:line="360" w:lineRule="auto"/>
        <w:jc w:val="center"/>
        <w:rPr>
          <w:rFonts w:eastAsia="Calibri"/>
          <w:snapToGrid w:val="0"/>
          <w:color w:val="000000"/>
          <w:sz w:val="28"/>
          <w:szCs w:val="28"/>
          <w:lang w:eastAsia="zh-CN"/>
        </w:rPr>
      </w:pPr>
      <w:r w:rsidRPr="00B64912">
        <w:rPr>
          <w:rFonts w:eastAsia="Calibri"/>
          <w:snapToGrid w:val="0"/>
          <w:color w:val="000000"/>
          <w:sz w:val="28"/>
          <w:szCs w:val="28"/>
          <w:lang w:eastAsia="zh-CN"/>
        </w:rPr>
        <w:t>С</w:t>
      </w:r>
      <w:r w:rsidRPr="00B64912">
        <w:rPr>
          <w:rFonts w:eastAsia="Calibri"/>
          <w:snapToGrid w:val="0"/>
          <w:color w:val="000000"/>
          <w:sz w:val="28"/>
          <w:szCs w:val="28"/>
          <w:vertAlign w:val="subscript"/>
          <w:lang w:eastAsia="zh-CN"/>
        </w:rPr>
        <w:t xml:space="preserve">Г </w:t>
      </w:r>
      <w:r w:rsidRPr="00B64912">
        <w:rPr>
          <w:rFonts w:eastAsia="Calibri"/>
          <w:snapToGrid w:val="0"/>
          <w:color w:val="000000"/>
          <w:sz w:val="28"/>
          <w:szCs w:val="28"/>
          <w:lang w:eastAsia="zh-CN"/>
        </w:rPr>
        <w:t>= 12</w:t>
      </w:r>
      <w:r w:rsidRPr="00B64912">
        <w:rPr>
          <w:rFonts w:ascii="Cambria Math" w:eastAsia="Calibri" w:hAnsi="Cambria Math" w:cs="Cambria Math"/>
          <w:snapToGrid w:val="0"/>
          <w:color w:val="000000"/>
          <w:sz w:val="28"/>
          <w:szCs w:val="28"/>
          <w:lang w:eastAsia="zh-CN"/>
        </w:rPr>
        <w:t>⋅</w:t>
      </w:r>
      <w:r w:rsidRPr="00B64912">
        <w:rPr>
          <w:rFonts w:eastAsia="Calibri"/>
          <w:snapToGrid w:val="0"/>
          <w:color w:val="000000"/>
          <w:sz w:val="28"/>
          <w:szCs w:val="28"/>
          <w:lang w:eastAsia="zh-CN"/>
        </w:rPr>
        <w:t>M</w:t>
      </w:r>
      <w:r w:rsidRPr="00B64912">
        <w:rPr>
          <w:rFonts w:ascii="Cambria Math" w:eastAsia="Calibri" w:hAnsi="Cambria Math" w:cs="Cambria Math"/>
          <w:snapToGrid w:val="0"/>
          <w:color w:val="000000"/>
          <w:sz w:val="28"/>
          <w:szCs w:val="28"/>
          <w:lang w:eastAsia="zh-CN"/>
        </w:rPr>
        <w:t>⋅</w:t>
      </w:r>
      <w:r w:rsidRPr="00B64912">
        <w:rPr>
          <w:rFonts w:eastAsia="Calibri"/>
          <w:snapToGrid w:val="0"/>
          <w:color w:val="000000"/>
          <w:sz w:val="28"/>
          <w:szCs w:val="28"/>
          <w:lang w:eastAsia="zh-CN"/>
        </w:rPr>
        <w:t>K</w:t>
      </w:r>
      <w:r w:rsidRPr="00B64912">
        <w:rPr>
          <w:rFonts w:eastAsia="Calibri"/>
          <w:snapToGrid w:val="0"/>
          <w:color w:val="000000"/>
          <w:sz w:val="28"/>
          <w:szCs w:val="28"/>
          <w:vertAlign w:val="subscript"/>
          <w:lang w:eastAsia="zh-CN"/>
        </w:rPr>
        <w:t>З</w:t>
      </w:r>
      <w:r w:rsidRPr="00B64912">
        <w:rPr>
          <w:rFonts w:eastAsia="Calibri"/>
          <w:snapToGrid w:val="0"/>
          <w:color w:val="000000"/>
          <w:sz w:val="28"/>
          <w:szCs w:val="28"/>
          <w:lang w:eastAsia="zh-CN"/>
        </w:rPr>
        <w:t xml:space="preserve"> = 12 </w:t>
      </w:r>
      <w:r w:rsidRPr="00B64912">
        <w:rPr>
          <w:rFonts w:ascii="Cambria Math" w:eastAsia="Calibri" w:hAnsi="Cambria Math" w:cs="Cambria Math"/>
          <w:snapToGrid w:val="0"/>
          <w:color w:val="000000"/>
          <w:sz w:val="28"/>
          <w:szCs w:val="28"/>
          <w:lang w:eastAsia="zh-CN"/>
        </w:rPr>
        <w:t>⋅</w:t>
      </w:r>
      <w:r w:rsidRPr="00B64912">
        <w:rPr>
          <w:rFonts w:eastAsia="Calibri"/>
          <w:snapToGrid w:val="0"/>
          <w:color w:val="000000"/>
          <w:sz w:val="28"/>
          <w:szCs w:val="28"/>
          <w:lang w:eastAsia="zh-CN"/>
        </w:rPr>
        <w:t xml:space="preserve"> </w:t>
      </w:r>
      <w:r w:rsidR="00525F56" w:rsidRPr="00B64912">
        <w:rPr>
          <w:rFonts w:eastAsia="Calibri"/>
          <w:snapToGrid w:val="0"/>
          <w:color w:val="000000"/>
          <w:sz w:val="28"/>
          <w:szCs w:val="28"/>
          <w:lang w:eastAsia="zh-CN"/>
        </w:rPr>
        <w:t>19</w:t>
      </w:r>
      <w:r w:rsidRPr="00B64912">
        <w:rPr>
          <w:rFonts w:eastAsia="Calibri"/>
          <w:snapToGrid w:val="0"/>
          <w:color w:val="000000"/>
          <w:sz w:val="28"/>
          <w:szCs w:val="28"/>
          <w:lang w:eastAsia="zh-CN"/>
        </w:rPr>
        <w:t xml:space="preserve">000 </w:t>
      </w:r>
      <w:r w:rsidRPr="00B64912">
        <w:rPr>
          <w:rFonts w:ascii="Cambria Math" w:eastAsia="Calibri" w:hAnsi="Cambria Math" w:cs="Cambria Math"/>
          <w:snapToGrid w:val="0"/>
          <w:color w:val="000000"/>
          <w:sz w:val="28"/>
          <w:szCs w:val="28"/>
          <w:lang w:eastAsia="zh-CN"/>
        </w:rPr>
        <w:t>⋅</w:t>
      </w:r>
      <w:r w:rsidRPr="00B64912">
        <w:rPr>
          <w:rFonts w:eastAsia="Calibri"/>
          <w:snapToGrid w:val="0"/>
          <w:color w:val="000000"/>
          <w:sz w:val="28"/>
          <w:szCs w:val="28"/>
          <w:lang w:eastAsia="zh-CN"/>
        </w:rPr>
        <w:t xml:space="preserve"> 0,2  = 4</w:t>
      </w:r>
      <w:r w:rsidR="00525F56" w:rsidRPr="00B64912">
        <w:rPr>
          <w:rFonts w:eastAsia="Calibri"/>
          <w:snapToGrid w:val="0"/>
          <w:color w:val="000000"/>
          <w:sz w:val="28"/>
          <w:szCs w:val="28"/>
          <w:lang w:eastAsia="zh-CN"/>
        </w:rPr>
        <w:t>56</w:t>
      </w:r>
      <w:r w:rsidRPr="00B64912">
        <w:rPr>
          <w:rFonts w:eastAsia="Calibri"/>
          <w:snapToGrid w:val="0"/>
          <w:color w:val="000000"/>
          <w:sz w:val="28"/>
          <w:szCs w:val="28"/>
          <w:lang w:eastAsia="zh-CN"/>
        </w:rPr>
        <w:t>00 грн.</w:t>
      </w:r>
    </w:p>
    <w:p w14:paraId="530C80AC" w14:textId="77777777" w:rsidR="00263021" w:rsidRPr="00B64912" w:rsidRDefault="00263021" w:rsidP="00263021">
      <w:pPr>
        <w:suppressAutoHyphens/>
        <w:spacing w:line="360" w:lineRule="auto"/>
        <w:ind w:firstLine="709"/>
        <w:rPr>
          <w:rFonts w:eastAsia="Calibri"/>
          <w:snapToGrid w:val="0"/>
          <w:color w:val="000000"/>
          <w:sz w:val="28"/>
          <w:szCs w:val="28"/>
          <w:lang w:eastAsia="zh-CN"/>
        </w:rPr>
      </w:pPr>
    </w:p>
    <w:p w14:paraId="21B12293"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t>З урахуванням додаткової заробітної плати:</w:t>
      </w:r>
    </w:p>
    <w:p w14:paraId="23881DF2"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37F19DC3" w14:textId="77777777" w:rsidR="00263021" w:rsidRPr="00B64912" w:rsidRDefault="00263021" w:rsidP="00263021">
      <w:pPr>
        <w:suppressAutoHyphens/>
        <w:spacing w:after="160" w:line="360" w:lineRule="auto"/>
        <w:ind w:left="709"/>
        <w:jc w:val="center"/>
        <w:rPr>
          <w:rFonts w:eastAsia="Calibri"/>
          <w:snapToGrid w:val="0"/>
          <w:sz w:val="28"/>
          <w:szCs w:val="28"/>
          <w:lang w:eastAsia="zh-CN"/>
        </w:rPr>
      </w:pPr>
      <w:r w:rsidRPr="00B64912">
        <w:rPr>
          <w:rFonts w:eastAsia="Calibri"/>
          <w:snapToGrid w:val="0"/>
          <w:sz w:val="28"/>
          <w:szCs w:val="28"/>
          <w:lang w:eastAsia="zh-CN"/>
        </w:rPr>
        <w:t>С</w:t>
      </w:r>
      <w:r w:rsidRPr="00B64912">
        <w:rPr>
          <w:rFonts w:eastAsia="Calibri"/>
          <w:snapToGrid w:val="0"/>
          <w:sz w:val="28"/>
          <w:szCs w:val="28"/>
          <w:vertAlign w:val="subscript"/>
          <w:lang w:eastAsia="zh-CN"/>
        </w:rPr>
        <w:t xml:space="preserve">ЗП </w:t>
      </w:r>
      <w:r w:rsidRPr="00B64912">
        <w:rPr>
          <w:rFonts w:eastAsia="Calibri"/>
          <w:snapToGrid w:val="0"/>
          <w:sz w:val="28"/>
          <w:szCs w:val="28"/>
          <w:lang w:eastAsia="zh-CN"/>
        </w:rPr>
        <w:t>=С</w:t>
      </w:r>
      <w:r w:rsidRPr="00B64912">
        <w:rPr>
          <w:rFonts w:eastAsia="Calibri"/>
          <w:snapToGrid w:val="0"/>
          <w:sz w:val="28"/>
          <w:szCs w:val="28"/>
          <w:vertAlign w:val="subscript"/>
          <w:lang w:eastAsia="zh-CN"/>
        </w:rPr>
        <w:t>Г</w:t>
      </w:r>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 xml:space="preserve"> (1+ K</w:t>
      </w:r>
      <w:r w:rsidRPr="00B64912">
        <w:rPr>
          <w:rFonts w:eastAsia="Calibri"/>
          <w:snapToGrid w:val="0"/>
          <w:sz w:val="28"/>
          <w:szCs w:val="28"/>
          <w:vertAlign w:val="subscript"/>
          <w:lang w:eastAsia="zh-CN"/>
        </w:rPr>
        <w:t>З</w:t>
      </w:r>
      <w:r w:rsidRPr="00B64912">
        <w:rPr>
          <w:rFonts w:eastAsia="Calibri"/>
          <w:snapToGrid w:val="0"/>
          <w:color w:val="000000"/>
          <w:sz w:val="28"/>
          <w:szCs w:val="28"/>
          <w:lang w:eastAsia="zh-CN"/>
        </w:rPr>
        <w:t>) = 4</w:t>
      </w:r>
      <w:r w:rsidR="00525F56" w:rsidRPr="00B64912">
        <w:rPr>
          <w:rFonts w:eastAsia="Calibri"/>
          <w:snapToGrid w:val="0"/>
          <w:color w:val="000000"/>
          <w:sz w:val="28"/>
          <w:szCs w:val="28"/>
          <w:lang w:eastAsia="zh-CN"/>
        </w:rPr>
        <w:t>56</w:t>
      </w:r>
      <w:r w:rsidRPr="00B64912">
        <w:rPr>
          <w:rFonts w:eastAsia="Calibri"/>
          <w:snapToGrid w:val="0"/>
          <w:color w:val="000000"/>
          <w:sz w:val="28"/>
          <w:szCs w:val="28"/>
          <w:lang w:eastAsia="zh-CN"/>
        </w:rPr>
        <w:t xml:space="preserve">00 </w:t>
      </w:r>
      <w:r w:rsidRPr="00B64912">
        <w:rPr>
          <w:rFonts w:ascii="Cambria Math" w:eastAsia="Calibri" w:hAnsi="Cambria Math" w:cs="Cambria Math"/>
          <w:snapToGrid w:val="0"/>
          <w:color w:val="000000"/>
          <w:sz w:val="28"/>
          <w:szCs w:val="28"/>
          <w:lang w:eastAsia="zh-CN"/>
        </w:rPr>
        <w:t>⋅</w:t>
      </w:r>
      <w:r w:rsidRPr="00B64912">
        <w:rPr>
          <w:rFonts w:eastAsia="Calibri"/>
          <w:snapToGrid w:val="0"/>
          <w:color w:val="000000"/>
          <w:sz w:val="28"/>
          <w:szCs w:val="28"/>
          <w:lang w:eastAsia="zh-CN"/>
        </w:rPr>
        <w:t xml:space="preserve"> (1 + 0.2) =  5</w:t>
      </w:r>
      <w:r w:rsidR="002E46D9" w:rsidRPr="00B64912">
        <w:rPr>
          <w:rFonts w:eastAsia="Calibri"/>
          <w:snapToGrid w:val="0"/>
          <w:color w:val="000000"/>
          <w:sz w:val="28"/>
          <w:szCs w:val="28"/>
          <w:lang w:eastAsia="zh-CN"/>
        </w:rPr>
        <w:t>472</w:t>
      </w:r>
      <w:r w:rsidRPr="00B64912">
        <w:rPr>
          <w:rFonts w:eastAsia="Calibri"/>
          <w:snapToGrid w:val="0"/>
          <w:color w:val="000000"/>
          <w:sz w:val="28"/>
          <w:szCs w:val="28"/>
          <w:lang w:eastAsia="zh-CN"/>
        </w:rPr>
        <w:t xml:space="preserve">0   </w:t>
      </w:r>
      <w:r w:rsidRPr="00B64912">
        <w:rPr>
          <w:rFonts w:eastAsia="Calibri"/>
          <w:snapToGrid w:val="0"/>
          <w:sz w:val="28"/>
          <w:szCs w:val="28"/>
          <w:lang w:eastAsia="zh-CN"/>
        </w:rPr>
        <w:t>грн.</w:t>
      </w:r>
    </w:p>
    <w:p w14:paraId="4B3E1B4E"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28AA5488"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t xml:space="preserve">Відрахування </w:t>
      </w:r>
      <w:r w:rsidRPr="00B64912">
        <w:rPr>
          <w:rFonts w:eastAsia="Calibri"/>
          <w:sz w:val="28"/>
          <w:szCs w:val="28"/>
          <w:lang w:eastAsia="zh-CN"/>
        </w:rPr>
        <w:t>на соціальний внесок</w:t>
      </w:r>
      <w:r w:rsidRPr="00B64912">
        <w:rPr>
          <w:rFonts w:eastAsia="Calibri"/>
          <w:snapToGrid w:val="0"/>
          <w:sz w:val="28"/>
          <w:szCs w:val="28"/>
          <w:lang w:eastAsia="zh-CN"/>
        </w:rPr>
        <w:t>:</w:t>
      </w:r>
    </w:p>
    <w:p w14:paraId="2979AD0A"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3BF024FC" w14:textId="77777777" w:rsidR="00263021" w:rsidRPr="00B64912" w:rsidRDefault="00263021" w:rsidP="00263021">
      <w:pPr>
        <w:suppressAutoHyphens/>
        <w:spacing w:after="160" w:line="360" w:lineRule="auto"/>
        <w:jc w:val="center"/>
        <w:rPr>
          <w:rFonts w:eastAsia="Calibri"/>
          <w:snapToGrid w:val="0"/>
          <w:sz w:val="28"/>
          <w:szCs w:val="28"/>
          <w:lang w:eastAsia="zh-CN"/>
        </w:rPr>
      </w:pPr>
      <w:r w:rsidRPr="00B64912">
        <w:rPr>
          <w:rFonts w:eastAsia="Calibri"/>
          <w:snapToGrid w:val="0"/>
          <w:sz w:val="28"/>
          <w:szCs w:val="28"/>
          <w:lang w:eastAsia="zh-CN"/>
        </w:rPr>
        <w:t>С</w:t>
      </w:r>
      <w:r w:rsidRPr="00B64912">
        <w:rPr>
          <w:rFonts w:eastAsia="Calibri"/>
          <w:snapToGrid w:val="0"/>
          <w:sz w:val="28"/>
          <w:szCs w:val="28"/>
          <w:vertAlign w:val="subscript"/>
          <w:lang w:eastAsia="zh-CN"/>
        </w:rPr>
        <w:t>ВІД</w:t>
      </w:r>
      <w:r w:rsidRPr="00B64912">
        <w:rPr>
          <w:rFonts w:eastAsia="Calibri"/>
          <w:snapToGrid w:val="0"/>
          <w:sz w:val="28"/>
          <w:szCs w:val="28"/>
          <w:lang w:eastAsia="zh-CN"/>
        </w:rPr>
        <w:t xml:space="preserve">= </w:t>
      </w:r>
      <w:r w:rsidRPr="00B64912">
        <w:rPr>
          <w:rFonts w:eastAsia="Calibri"/>
          <w:snapToGrid w:val="0"/>
          <w:color w:val="000000"/>
          <w:sz w:val="28"/>
          <w:szCs w:val="28"/>
          <w:lang w:eastAsia="zh-CN"/>
        </w:rPr>
        <w:t>С</w:t>
      </w:r>
      <w:r w:rsidRPr="00B64912">
        <w:rPr>
          <w:rFonts w:eastAsia="Calibri"/>
          <w:snapToGrid w:val="0"/>
          <w:color w:val="000000"/>
          <w:sz w:val="28"/>
          <w:szCs w:val="28"/>
          <w:vertAlign w:val="subscript"/>
          <w:lang w:eastAsia="zh-CN"/>
        </w:rPr>
        <w:t xml:space="preserve">ЗП </w:t>
      </w:r>
      <w:r w:rsidRPr="00B64912">
        <w:rPr>
          <w:rFonts w:ascii="Cambria Math" w:eastAsia="Calibri" w:hAnsi="Cambria Math" w:cs="Cambria Math"/>
          <w:snapToGrid w:val="0"/>
          <w:color w:val="000000"/>
          <w:sz w:val="28"/>
          <w:szCs w:val="28"/>
          <w:lang w:eastAsia="zh-CN"/>
        </w:rPr>
        <w:t>⋅</w:t>
      </w:r>
      <w:r w:rsidRPr="00B64912">
        <w:rPr>
          <w:rFonts w:eastAsia="Calibri"/>
          <w:snapToGrid w:val="0"/>
          <w:color w:val="000000"/>
          <w:sz w:val="28"/>
          <w:szCs w:val="28"/>
          <w:lang w:eastAsia="zh-CN"/>
        </w:rPr>
        <w:t xml:space="preserve"> 0.22 = 5</w:t>
      </w:r>
      <w:r w:rsidR="002E46D9" w:rsidRPr="00B64912">
        <w:rPr>
          <w:rFonts w:eastAsia="Calibri"/>
          <w:snapToGrid w:val="0"/>
          <w:color w:val="000000"/>
          <w:sz w:val="28"/>
          <w:szCs w:val="28"/>
          <w:lang w:eastAsia="zh-CN"/>
        </w:rPr>
        <w:t>472</w:t>
      </w:r>
      <w:r w:rsidRPr="00B64912">
        <w:rPr>
          <w:rFonts w:eastAsia="Calibri"/>
          <w:snapToGrid w:val="0"/>
          <w:color w:val="000000"/>
          <w:sz w:val="28"/>
          <w:szCs w:val="28"/>
          <w:lang w:eastAsia="zh-CN"/>
        </w:rPr>
        <w:t xml:space="preserve">0 </w:t>
      </w:r>
      <w:r w:rsidRPr="00B64912">
        <w:rPr>
          <w:rFonts w:ascii="Cambria Math" w:eastAsia="Calibri" w:hAnsi="Cambria Math" w:cs="Cambria Math"/>
          <w:snapToGrid w:val="0"/>
          <w:color w:val="000000"/>
          <w:sz w:val="28"/>
          <w:szCs w:val="28"/>
          <w:lang w:eastAsia="zh-CN"/>
        </w:rPr>
        <w:t>⋅</w:t>
      </w:r>
      <w:r w:rsidRPr="00B64912">
        <w:rPr>
          <w:rFonts w:eastAsia="Calibri"/>
          <w:snapToGrid w:val="0"/>
          <w:color w:val="000000"/>
          <w:sz w:val="28"/>
          <w:szCs w:val="28"/>
          <w:lang w:eastAsia="zh-CN"/>
        </w:rPr>
        <w:t xml:space="preserve"> 0,22 = 12</w:t>
      </w:r>
      <w:r w:rsidR="002E46D9" w:rsidRPr="00B64912">
        <w:rPr>
          <w:rFonts w:eastAsia="Calibri"/>
          <w:snapToGrid w:val="0"/>
          <w:color w:val="000000"/>
          <w:sz w:val="28"/>
          <w:szCs w:val="28"/>
          <w:lang w:eastAsia="zh-CN"/>
        </w:rPr>
        <w:t>038</w:t>
      </w:r>
      <w:r w:rsidRPr="00B64912">
        <w:rPr>
          <w:rFonts w:eastAsia="Calibri"/>
          <w:snapToGrid w:val="0"/>
          <w:color w:val="000000"/>
          <w:sz w:val="28"/>
          <w:szCs w:val="28"/>
          <w:lang w:eastAsia="zh-CN"/>
        </w:rPr>
        <w:t xml:space="preserve">  </w:t>
      </w:r>
      <w:r w:rsidRPr="00B64912">
        <w:rPr>
          <w:rFonts w:eastAsia="Calibri"/>
          <w:snapToGrid w:val="0"/>
          <w:sz w:val="28"/>
          <w:szCs w:val="28"/>
          <w:lang w:eastAsia="zh-CN"/>
        </w:rPr>
        <w:t>грн.</w:t>
      </w:r>
    </w:p>
    <w:p w14:paraId="06C7B4E9"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36740E8F"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t xml:space="preserve">Амортизаційні відрахування розраховуємо при амортизації 25% та вартості ЕОМ </w:t>
      </w:r>
      <w:r w:rsidRPr="00B64912">
        <w:rPr>
          <w:rFonts w:eastAsia="Calibri"/>
          <w:snapToGrid w:val="0"/>
          <w:color w:val="000000"/>
          <w:sz w:val="28"/>
          <w:szCs w:val="28"/>
          <w:lang w:eastAsia="zh-CN"/>
        </w:rPr>
        <w:t>– 10000 грн</w:t>
      </w:r>
      <w:r w:rsidRPr="00B64912">
        <w:rPr>
          <w:rFonts w:eastAsia="Calibri"/>
          <w:snapToGrid w:val="0"/>
          <w:sz w:val="28"/>
          <w:szCs w:val="28"/>
          <w:lang w:eastAsia="zh-CN"/>
        </w:rPr>
        <w:t>.</w:t>
      </w:r>
    </w:p>
    <w:p w14:paraId="1D5F5B78"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6E44C410" w14:textId="77777777" w:rsidR="00263021" w:rsidRPr="00B64912" w:rsidRDefault="00263021" w:rsidP="00263021">
      <w:pPr>
        <w:suppressAutoHyphens/>
        <w:spacing w:after="160" w:line="360" w:lineRule="auto"/>
        <w:jc w:val="center"/>
        <w:rPr>
          <w:rFonts w:eastAsia="Calibri"/>
          <w:snapToGrid w:val="0"/>
          <w:sz w:val="28"/>
          <w:szCs w:val="28"/>
          <w:lang w:eastAsia="zh-CN"/>
        </w:rPr>
      </w:pPr>
      <w:r w:rsidRPr="00B64912">
        <w:rPr>
          <w:rFonts w:eastAsia="Calibri"/>
          <w:snapToGrid w:val="0"/>
          <w:sz w:val="28"/>
          <w:szCs w:val="28"/>
          <w:lang w:eastAsia="zh-CN"/>
        </w:rPr>
        <w:t>С</w:t>
      </w:r>
      <w:r w:rsidRPr="00B64912">
        <w:rPr>
          <w:rFonts w:eastAsia="Calibri"/>
          <w:snapToGrid w:val="0"/>
          <w:sz w:val="28"/>
          <w:szCs w:val="28"/>
          <w:vertAlign w:val="subscript"/>
          <w:lang w:eastAsia="zh-CN"/>
        </w:rPr>
        <w:t xml:space="preserve">А </w:t>
      </w:r>
      <w:r w:rsidRPr="00B64912">
        <w:rPr>
          <w:rFonts w:eastAsia="Calibri"/>
          <w:snapToGrid w:val="0"/>
          <w:sz w:val="28"/>
          <w:szCs w:val="28"/>
          <w:lang w:eastAsia="zh-CN"/>
        </w:rPr>
        <w:t>= К</w:t>
      </w:r>
      <w:r w:rsidRPr="00B64912">
        <w:rPr>
          <w:rFonts w:eastAsia="Calibri"/>
          <w:snapToGrid w:val="0"/>
          <w:sz w:val="28"/>
          <w:szCs w:val="28"/>
          <w:vertAlign w:val="subscript"/>
          <w:lang w:eastAsia="zh-CN"/>
        </w:rPr>
        <w:t>ТМ</w:t>
      </w:r>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 xml:space="preserve"> K</w:t>
      </w:r>
      <w:r w:rsidRPr="00B64912">
        <w:rPr>
          <w:rFonts w:eastAsia="Calibri"/>
          <w:snapToGrid w:val="0"/>
          <w:sz w:val="28"/>
          <w:szCs w:val="28"/>
          <w:vertAlign w:val="subscript"/>
          <w:lang w:eastAsia="zh-CN"/>
        </w:rPr>
        <w:t>А</w:t>
      </w:r>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Ц</w:t>
      </w:r>
      <w:r w:rsidRPr="00B64912">
        <w:rPr>
          <w:rFonts w:eastAsia="Calibri"/>
          <w:snapToGrid w:val="0"/>
          <w:sz w:val="28"/>
          <w:szCs w:val="28"/>
          <w:vertAlign w:val="subscript"/>
          <w:lang w:eastAsia="zh-CN"/>
        </w:rPr>
        <w:t>ПР</w:t>
      </w:r>
      <w:r w:rsidRPr="00B64912">
        <w:rPr>
          <w:rFonts w:eastAsia="Calibri"/>
          <w:snapToGrid w:val="0"/>
          <w:sz w:val="28"/>
          <w:szCs w:val="28"/>
          <w:lang w:eastAsia="zh-CN"/>
        </w:rPr>
        <w:t xml:space="preserve"> = 1.4 </w:t>
      </w:r>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 xml:space="preserve"> 0.</w:t>
      </w:r>
      <w:r w:rsidRPr="00B64912">
        <w:rPr>
          <w:rFonts w:eastAsia="Calibri"/>
          <w:snapToGrid w:val="0"/>
          <w:color w:val="000000"/>
          <w:sz w:val="28"/>
          <w:szCs w:val="28"/>
          <w:lang w:eastAsia="zh-CN"/>
        </w:rPr>
        <w:t xml:space="preserve">25 </w:t>
      </w:r>
      <w:r w:rsidRPr="00B64912">
        <w:rPr>
          <w:rFonts w:ascii="Cambria Math" w:eastAsia="Calibri" w:hAnsi="Cambria Math" w:cs="Cambria Math"/>
          <w:snapToGrid w:val="0"/>
          <w:color w:val="000000"/>
          <w:sz w:val="28"/>
          <w:szCs w:val="28"/>
          <w:lang w:eastAsia="zh-CN"/>
        </w:rPr>
        <w:t>⋅</w:t>
      </w:r>
      <w:r w:rsidRPr="00B64912">
        <w:rPr>
          <w:rFonts w:eastAsia="Calibri"/>
          <w:snapToGrid w:val="0"/>
          <w:color w:val="000000"/>
          <w:sz w:val="28"/>
          <w:szCs w:val="28"/>
          <w:lang w:eastAsia="zh-CN"/>
        </w:rPr>
        <w:t xml:space="preserve"> 10000 = 3500   грн</w:t>
      </w:r>
      <w:r w:rsidRPr="00B64912">
        <w:rPr>
          <w:rFonts w:eastAsia="Calibri"/>
          <w:snapToGrid w:val="0"/>
          <w:sz w:val="28"/>
          <w:szCs w:val="28"/>
          <w:lang w:eastAsia="zh-CN"/>
        </w:rPr>
        <w:t>.,</w:t>
      </w:r>
    </w:p>
    <w:p w14:paraId="5F227FDD" w14:textId="77777777" w:rsidR="00263021" w:rsidRPr="00B64912" w:rsidRDefault="00263021" w:rsidP="00263021">
      <w:pPr>
        <w:suppressAutoHyphens/>
        <w:spacing w:line="360" w:lineRule="auto"/>
        <w:rPr>
          <w:rFonts w:eastAsia="Calibri"/>
          <w:snapToGrid w:val="0"/>
          <w:sz w:val="28"/>
          <w:szCs w:val="28"/>
          <w:lang w:eastAsia="zh-CN"/>
        </w:rPr>
      </w:pPr>
    </w:p>
    <w:p w14:paraId="49902A42"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t>де К</w:t>
      </w:r>
      <w:r w:rsidRPr="00B64912">
        <w:rPr>
          <w:rFonts w:eastAsia="Calibri"/>
          <w:snapToGrid w:val="0"/>
          <w:sz w:val="28"/>
          <w:szCs w:val="28"/>
          <w:vertAlign w:val="subscript"/>
          <w:lang w:eastAsia="zh-CN"/>
        </w:rPr>
        <w:t>ТМ</w:t>
      </w:r>
      <w:r w:rsidRPr="00B64912">
        <w:rPr>
          <w:rFonts w:eastAsia="Calibri"/>
          <w:snapToGrid w:val="0"/>
          <w:sz w:val="28"/>
          <w:szCs w:val="28"/>
          <w:lang w:eastAsia="zh-CN"/>
        </w:rPr>
        <w:t xml:space="preserve">– коефіцієнт, який враховує витрати на транспортування та монтаж приладу у користувача; </w:t>
      </w:r>
    </w:p>
    <w:p w14:paraId="3AB2122C"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t>K</w:t>
      </w:r>
      <w:r w:rsidRPr="00B64912">
        <w:rPr>
          <w:rFonts w:eastAsia="Calibri"/>
          <w:snapToGrid w:val="0"/>
          <w:sz w:val="28"/>
          <w:szCs w:val="28"/>
          <w:vertAlign w:val="subscript"/>
          <w:lang w:eastAsia="zh-CN"/>
        </w:rPr>
        <w:t>А</w:t>
      </w:r>
      <w:r w:rsidRPr="00B64912">
        <w:rPr>
          <w:rFonts w:eastAsia="Calibri"/>
          <w:snapToGrid w:val="0"/>
          <w:sz w:val="28"/>
          <w:szCs w:val="28"/>
          <w:lang w:eastAsia="zh-CN"/>
        </w:rPr>
        <w:t xml:space="preserve">– річна норма амортизації; </w:t>
      </w:r>
    </w:p>
    <w:p w14:paraId="5C7006E9"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t>Ц</w:t>
      </w:r>
      <w:r w:rsidRPr="00B64912">
        <w:rPr>
          <w:rFonts w:eastAsia="Calibri"/>
          <w:snapToGrid w:val="0"/>
          <w:sz w:val="28"/>
          <w:szCs w:val="28"/>
          <w:vertAlign w:val="subscript"/>
          <w:lang w:eastAsia="zh-CN"/>
        </w:rPr>
        <w:t>ПР</w:t>
      </w:r>
      <w:r w:rsidRPr="00B64912">
        <w:rPr>
          <w:rFonts w:eastAsia="Calibri"/>
          <w:snapToGrid w:val="0"/>
          <w:sz w:val="28"/>
          <w:szCs w:val="28"/>
          <w:lang w:eastAsia="zh-CN"/>
        </w:rPr>
        <w:t>– договірна ціна приладу.</w:t>
      </w:r>
    </w:p>
    <w:p w14:paraId="50C60C2F"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58CE445C"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lastRenderedPageBreak/>
        <w:t>Витрати на ремонт та профілактику розраховуємо як:</w:t>
      </w:r>
    </w:p>
    <w:p w14:paraId="7C215CBA"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26EF4D93" w14:textId="77777777" w:rsidR="00263021" w:rsidRPr="00B64912" w:rsidRDefault="00263021" w:rsidP="00263021">
      <w:pPr>
        <w:suppressAutoHyphens/>
        <w:spacing w:after="160" w:line="360" w:lineRule="auto"/>
        <w:jc w:val="center"/>
        <w:rPr>
          <w:rFonts w:eastAsia="Calibri"/>
          <w:snapToGrid w:val="0"/>
          <w:sz w:val="28"/>
          <w:szCs w:val="28"/>
          <w:lang w:eastAsia="zh-CN"/>
        </w:rPr>
      </w:pPr>
      <w:r w:rsidRPr="00B64912">
        <w:rPr>
          <w:rFonts w:eastAsia="Calibri"/>
          <w:snapToGrid w:val="0"/>
          <w:sz w:val="28"/>
          <w:szCs w:val="28"/>
          <w:lang w:eastAsia="zh-CN"/>
        </w:rPr>
        <w:t>С</w:t>
      </w:r>
      <w:r w:rsidRPr="00B64912">
        <w:rPr>
          <w:rFonts w:eastAsia="Calibri"/>
          <w:snapToGrid w:val="0"/>
          <w:sz w:val="28"/>
          <w:szCs w:val="28"/>
          <w:vertAlign w:val="subscript"/>
          <w:lang w:eastAsia="zh-CN"/>
        </w:rPr>
        <w:t xml:space="preserve">Р </w:t>
      </w:r>
      <w:r w:rsidRPr="00B64912">
        <w:rPr>
          <w:rFonts w:eastAsia="Calibri"/>
          <w:snapToGrid w:val="0"/>
          <w:sz w:val="28"/>
          <w:szCs w:val="28"/>
          <w:lang w:eastAsia="zh-CN"/>
        </w:rPr>
        <w:t>= К</w:t>
      </w:r>
      <w:r w:rsidRPr="00B64912">
        <w:rPr>
          <w:rFonts w:eastAsia="Calibri"/>
          <w:snapToGrid w:val="0"/>
          <w:sz w:val="28"/>
          <w:szCs w:val="28"/>
          <w:vertAlign w:val="subscript"/>
          <w:lang w:eastAsia="zh-CN"/>
        </w:rPr>
        <w:t>ТМ</w:t>
      </w:r>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Ц</w:t>
      </w:r>
      <w:r w:rsidRPr="00B64912">
        <w:rPr>
          <w:rFonts w:eastAsia="Calibri"/>
          <w:snapToGrid w:val="0"/>
          <w:sz w:val="28"/>
          <w:szCs w:val="28"/>
          <w:vertAlign w:val="subscript"/>
          <w:lang w:eastAsia="zh-CN"/>
        </w:rPr>
        <w:t>ПР</w:t>
      </w:r>
      <w:r w:rsidRPr="00B64912">
        <w:rPr>
          <w:rFonts w:eastAsia="Calibri"/>
          <w:snapToGrid w:val="0"/>
          <w:sz w:val="28"/>
          <w:szCs w:val="28"/>
          <w:lang w:eastAsia="zh-CN"/>
        </w:rPr>
        <w:t xml:space="preserve"> </w:t>
      </w:r>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 xml:space="preserve"> К</w:t>
      </w:r>
      <w:r w:rsidRPr="00B64912">
        <w:rPr>
          <w:rFonts w:eastAsia="Calibri"/>
          <w:snapToGrid w:val="0"/>
          <w:sz w:val="28"/>
          <w:szCs w:val="28"/>
          <w:vertAlign w:val="subscript"/>
          <w:lang w:eastAsia="zh-CN"/>
        </w:rPr>
        <w:t>Р</w:t>
      </w:r>
      <w:r w:rsidRPr="00B64912">
        <w:rPr>
          <w:rFonts w:eastAsia="Calibri"/>
          <w:snapToGrid w:val="0"/>
          <w:sz w:val="28"/>
          <w:szCs w:val="28"/>
          <w:lang w:eastAsia="zh-CN"/>
        </w:rPr>
        <w:t xml:space="preserve"> = 1.4 </w:t>
      </w:r>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 xml:space="preserve"> 10000 </w:t>
      </w:r>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 xml:space="preserve"> 0.08 = 1120     грн.,</w:t>
      </w:r>
    </w:p>
    <w:p w14:paraId="457FB993"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4FFF0695"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t>де К</w:t>
      </w:r>
      <w:r w:rsidRPr="00B64912">
        <w:rPr>
          <w:rFonts w:eastAsia="Calibri"/>
          <w:snapToGrid w:val="0"/>
          <w:sz w:val="28"/>
          <w:szCs w:val="28"/>
          <w:vertAlign w:val="subscript"/>
          <w:lang w:eastAsia="zh-CN"/>
        </w:rPr>
        <w:t>Р</w:t>
      </w:r>
      <w:r w:rsidRPr="00B64912">
        <w:rPr>
          <w:rFonts w:eastAsia="Calibri"/>
          <w:snapToGrid w:val="0"/>
          <w:sz w:val="28"/>
          <w:szCs w:val="28"/>
          <w:lang w:eastAsia="zh-CN"/>
        </w:rPr>
        <w:t>– відсоток витрат на поточні ремонти.</w:t>
      </w:r>
    </w:p>
    <w:p w14:paraId="05AC553A"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3F4E5668"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t>Ефективний годинний фонд часу ПК за рік розраховуємо за формулою:</w:t>
      </w:r>
    </w:p>
    <w:p w14:paraId="3B55A06F"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5EF89531" w14:textId="77777777" w:rsidR="00263021" w:rsidRPr="00B64912" w:rsidRDefault="00263021" w:rsidP="00263021">
      <w:pPr>
        <w:suppressAutoHyphens/>
        <w:spacing w:after="160" w:line="360" w:lineRule="auto"/>
        <w:jc w:val="center"/>
        <w:rPr>
          <w:rFonts w:eastAsia="Calibri"/>
          <w:snapToGrid w:val="0"/>
          <w:sz w:val="28"/>
          <w:szCs w:val="28"/>
          <w:lang w:eastAsia="zh-CN"/>
        </w:rPr>
      </w:pPr>
      <w:r w:rsidRPr="00B64912">
        <w:rPr>
          <w:rFonts w:eastAsia="Calibri"/>
          <w:snapToGrid w:val="0"/>
          <w:sz w:val="28"/>
          <w:szCs w:val="28"/>
          <w:lang w:eastAsia="zh-CN"/>
        </w:rPr>
        <w:t>Т</w:t>
      </w:r>
      <w:r w:rsidRPr="00B64912">
        <w:rPr>
          <w:rFonts w:eastAsia="Calibri"/>
          <w:snapToGrid w:val="0"/>
          <w:sz w:val="28"/>
          <w:szCs w:val="28"/>
          <w:vertAlign w:val="subscript"/>
          <w:lang w:eastAsia="zh-CN"/>
        </w:rPr>
        <w:t xml:space="preserve">ЕФ  </w:t>
      </w:r>
      <w:r w:rsidRPr="00B64912">
        <w:rPr>
          <w:rFonts w:eastAsia="Calibri"/>
          <w:snapToGrid w:val="0"/>
          <w:sz w:val="28"/>
          <w:szCs w:val="28"/>
          <w:lang w:eastAsia="zh-CN"/>
        </w:rPr>
        <w:t>=(Д</w:t>
      </w:r>
      <w:r w:rsidRPr="00B64912">
        <w:rPr>
          <w:rFonts w:eastAsia="Calibri"/>
          <w:snapToGrid w:val="0"/>
          <w:sz w:val="28"/>
          <w:szCs w:val="28"/>
          <w:vertAlign w:val="subscript"/>
          <w:lang w:eastAsia="zh-CN"/>
        </w:rPr>
        <w:t>К</w:t>
      </w:r>
      <w:r w:rsidRPr="00B64912">
        <w:rPr>
          <w:rFonts w:eastAsia="Calibri"/>
          <w:snapToGrid w:val="0"/>
          <w:sz w:val="28"/>
          <w:szCs w:val="28"/>
          <w:lang w:eastAsia="zh-CN"/>
        </w:rPr>
        <w:t xml:space="preserve"> – Д</w:t>
      </w:r>
      <w:r w:rsidRPr="00B64912">
        <w:rPr>
          <w:rFonts w:eastAsia="Calibri"/>
          <w:snapToGrid w:val="0"/>
          <w:sz w:val="28"/>
          <w:szCs w:val="28"/>
          <w:vertAlign w:val="subscript"/>
          <w:lang w:eastAsia="zh-CN"/>
        </w:rPr>
        <w:t>В</w:t>
      </w:r>
      <w:r w:rsidRPr="00B64912">
        <w:rPr>
          <w:rFonts w:eastAsia="Calibri"/>
          <w:snapToGrid w:val="0"/>
          <w:sz w:val="28"/>
          <w:szCs w:val="28"/>
          <w:lang w:eastAsia="zh-CN"/>
        </w:rPr>
        <w:t xml:space="preserve"> – Д</w:t>
      </w:r>
      <w:r w:rsidRPr="00B64912">
        <w:rPr>
          <w:rFonts w:eastAsia="Calibri"/>
          <w:snapToGrid w:val="0"/>
          <w:sz w:val="28"/>
          <w:szCs w:val="28"/>
          <w:vertAlign w:val="subscript"/>
          <w:lang w:eastAsia="zh-CN"/>
        </w:rPr>
        <w:t>С</w:t>
      </w:r>
      <w:r w:rsidRPr="00B64912">
        <w:rPr>
          <w:rFonts w:eastAsia="Calibri"/>
          <w:snapToGrid w:val="0"/>
          <w:sz w:val="28"/>
          <w:szCs w:val="28"/>
          <w:lang w:eastAsia="zh-CN"/>
        </w:rPr>
        <w:t xml:space="preserve"> – Д</w:t>
      </w:r>
      <w:r w:rsidRPr="00B64912">
        <w:rPr>
          <w:rFonts w:eastAsia="Calibri"/>
          <w:snapToGrid w:val="0"/>
          <w:sz w:val="28"/>
          <w:szCs w:val="28"/>
          <w:vertAlign w:val="subscript"/>
          <w:lang w:eastAsia="zh-CN"/>
        </w:rPr>
        <w:t>Р</w:t>
      </w:r>
      <w:r w:rsidRPr="00B64912">
        <w:rPr>
          <w:rFonts w:eastAsia="Calibri"/>
          <w:snapToGrid w:val="0"/>
          <w:sz w:val="28"/>
          <w:szCs w:val="28"/>
          <w:lang w:eastAsia="zh-CN"/>
        </w:rPr>
        <w:t xml:space="preserve">) </w:t>
      </w:r>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 xml:space="preserve"> </w:t>
      </w:r>
      <w:proofErr w:type="spellStart"/>
      <w:r w:rsidRPr="00B64912">
        <w:rPr>
          <w:rFonts w:eastAsia="Calibri"/>
          <w:snapToGrid w:val="0"/>
          <w:sz w:val="28"/>
          <w:szCs w:val="28"/>
          <w:lang w:eastAsia="zh-CN"/>
        </w:rPr>
        <w:t>t</w:t>
      </w:r>
      <w:r w:rsidRPr="00B64912">
        <w:rPr>
          <w:rFonts w:eastAsia="Calibri"/>
          <w:snapToGrid w:val="0"/>
          <w:sz w:val="28"/>
          <w:szCs w:val="28"/>
          <w:vertAlign w:val="subscript"/>
          <w:lang w:eastAsia="zh-CN"/>
        </w:rPr>
        <w:t>З</w:t>
      </w:r>
      <w:proofErr w:type="spellEnd"/>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 xml:space="preserve"> К</w:t>
      </w:r>
      <w:r w:rsidRPr="00B64912">
        <w:rPr>
          <w:rFonts w:eastAsia="Calibri"/>
          <w:snapToGrid w:val="0"/>
          <w:sz w:val="28"/>
          <w:szCs w:val="28"/>
          <w:vertAlign w:val="subscript"/>
          <w:lang w:eastAsia="zh-CN"/>
        </w:rPr>
        <w:t>В</w:t>
      </w:r>
      <w:r w:rsidRPr="00B64912">
        <w:rPr>
          <w:rFonts w:eastAsia="Calibri"/>
          <w:snapToGrid w:val="0"/>
          <w:sz w:val="28"/>
          <w:szCs w:val="28"/>
          <w:lang w:eastAsia="zh-CN"/>
        </w:rPr>
        <w:t xml:space="preserve"> = (365 – 104 – 12 – 16) </w:t>
      </w:r>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 xml:space="preserve"> 8 </w:t>
      </w:r>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 xml:space="preserve"> 0.35 =</w:t>
      </w:r>
    </w:p>
    <w:p w14:paraId="018074F6" w14:textId="77777777" w:rsidR="00263021" w:rsidRPr="00B64912" w:rsidRDefault="00263021" w:rsidP="00263021">
      <w:pPr>
        <w:suppressAutoHyphens/>
        <w:spacing w:after="160" w:line="360" w:lineRule="auto"/>
        <w:jc w:val="center"/>
        <w:rPr>
          <w:rFonts w:eastAsia="Calibri"/>
          <w:snapToGrid w:val="0"/>
          <w:sz w:val="28"/>
          <w:szCs w:val="28"/>
          <w:lang w:eastAsia="zh-CN"/>
        </w:rPr>
      </w:pPr>
      <w:r w:rsidRPr="00B64912">
        <w:rPr>
          <w:rFonts w:eastAsia="Calibri"/>
          <w:snapToGrid w:val="0"/>
          <w:sz w:val="28"/>
          <w:szCs w:val="28"/>
          <w:lang w:eastAsia="zh-CN"/>
        </w:rPr>
        <w:t>=   627,2  години,</w:t>
      </w:r>
    </w:p>
    <w:p w14:paraId="3813B405" w14:textId="77777777" w:rsidR="00263021" w:rsidRPr="00B64912" w:rsidRDefault="00263021" w:rsidP="00263021">
      <w:pPr>
        <w:suppressAutoHyphens/>
        <w:spacing w:line="360" w:lineRule="auto"/>
        <w:ind w:firstLine="709"/>
        <w:jc w:val="center"/>
        <w:rPr>
          <w:rFonts w:eastAsia="Calibri"/>
          <w:snapToGrid w:val="0"/>
          <w:color w:val="000000"/>
          <w:sz w:val="28"/>
          <w:szCs w:val="28"/>
          <w:lang w:eastAsia="zh-CN"/>
        </w:rPr>
      </w:pPr>
    </w:p>
    <w:p w14:paraId="66EDF590"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t>де Д</w:t>
      </w:r>
      <w:r w:rsidRPr="00B64912">
        <w:rPr>
          <w:rFonts w:eastAsia="Calibri"/>
          <w:snapToGrid w:val="0"/>
          <w:sz w:val="28"/>
          <w:szCs w:val="28"/>
          <w:vertAlign w:val="subscript"/>
          <w:lang w:eastAsia="zh-CN"/>
        </w:rPr>
        <w:t>К</w:t>
      </w:r>
      <w:r w:rsidRPr="00B64912">
        <w:rPr>
          <w:rFonts w:eastAsia="Calibri"/>
          <w:snapToGrid w:val="0"/>
          <w:sz w:val="28"/>
          <w:szCs w:val="28"/>
          <w:lang w:eastAsia="zh-CN"/>
        </w:rPr>
        <w:t xml:space="preserve"> – календарна кількість днів у році; </w:t>
      </w:r>
    </w:p>
    <w:p w14:paraId="51F28122"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t>Д</w:t>
      </w:r>
      <w:r w:rsidRPr="00B64912">
        <w:rPr>
          <w:rFonts w:eastAsia="Calibri"/>
          <w:snapToGrid w:val="0"/>
          <w:sz w:val="28"/>
          <w:szCs w:val="28"/>
          <w:vertAlign w:val="subscript"/>
          <w:lang w:eastAsia="zh-CN"/>
        </w:rPr>
        <w:t>В</w:t>
      </w:r>
      <w:r w:rsidRPr="00B64912">
        <w:rPr>
          <w:rFonts w:eastAsia="Calibri"/>
          <w:snapToGrid w:val="0"/>
          <w:sz w:val="28"/>
          <w:szCs w:val="28"/>
          <w:lang w:eastAsia="zh-CN"/>
        </w:rPr>
        <w:t>, Д</w:t>
      </w:r>
      <w:r w:rsidRPr="00B64912">
        <w:rPr>
          <w:rFonts w:eastAsia="Calibri"/>
          <w:snapToGrid w:val="0"/>
          <w:sz w:val="28"/>
          <w:szCs w:val="28"/>
          <w:vertAlign w:val="subscript"/>
          <w:lang w:eastAsia="zh-CN"/>
        </w:rPr>
        <w:t>С</w:t>
      </w:r>
      <w:r w:rsidRPr="00B64912">
        <w:rPr>
          <w:rFonts w:eastAsia="Calibri"/>
          <w:snapToGrid w:val="0"/>
          <w:sz w:val="28"/>
          <w:szCs w:val="28"/>
          <w:lang w:eastAsia="zh-CN"/>
        </w:rPr>
        <w:t xml:space="preserve"> – відповідно кількість вихідних та святкових днів; </w:t>
      </w:r>
    </w:p>
    <w:p w14:paraId="5F50DDCD"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t>Д</w:t>
      </w:r>
      <w:r w:rsidRPr="00B64912">
        <w:rPr>
          <w:rFonts w:eastAsia="Calibri"/>
          <w:snapToGrid w:val="0"/>
          <w:sz w:val="28"/>
          <w:szCs w:val="28"/>
          <w:vertAlign w:val="subscript"/>
          <w:lang w:eastAsia="zh-CN"/>
        </w:rPr>
        <w:t>Р</w:t>
      </w:r>
      <w:r w:rsidRPr="00B64912">
        <w:rPr>
          <w:rFonts w:eastAsia="Calibri"/>
          <w:snapToGrid w:val="0"/>
          <w:sz w:val="28"/>
          <w:szCs w:val="28"/>
          <w:lang w:eastAsia="zh-CN"/>
        </w:rPr>
        <w:t xml:space="preserve"> – кількість днів планових ремонтів устаткування; </w:t>
      </w:r>
    </w:p>
    <w:p w14:paraId="3C59E341"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t xml:space="preserve">t –кількість робочих годин в день; </w:t>
      </w:r>
    </w:p>
    <w:p w14:paraId="5F701006"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t>К</w:t>
      </w:r>
      <w:r w:rsidRPr="00B64912">
        <w:rPr>
          <w:rFonts w:eastAsia="Calibri"/>
          <w:snapToGrid w:val="0"/>
          <w:sz w:val="28"/>
          <w:szCs w:val="28"/>
          <w:vertAlign w:val="subscript"/>
          <w:lang w:eastAsia="zh-CN"/>
        </w:rPr>
        <w:t>В</w:t>
      </w:r>
      <w:r w:rsidRPr="00B64912">
        <w:rPr>
          <w:rFonts w:eastAsia="Calibri"/>
          <w:snapToGrid w:val="0"/>
          <w:sz w:val="28"/>
          <w:szCs w:val="28"/>
          <w:lang w:eastAsia="zh-CN"/>
        </w:rPr>
        <w:t>– коефіцієнт використання приладу у часі протягом зміни.</w:t>
      </w:r>
    </w:p>
    <w:p w14:paraId="6923A718" w14:textId="77777777" w:rsidR="00263021" w:rsidRPr="00B64912" w:rsidRDefault="00263021" w:rsidP="00263021">
      <w:pPr>
        <w:suppressAutoHyphens/>
        <w:spacing w:line="360" w:lineRule="auto"/>
        <w:ind w:firstLine="426"/>
        <w:rPr>
          <w:rFonts w:eastAsia="Calibri"/>
          <w:snapToGrid w:val="0"/>
          <w:sz w:val="28"/>
          <w:szCs w:val="28"/>
          <w:lang w:eastAsia="zh-CN"/>
        </w:rPr>
      </w:pPr>
    </w:p>
    <w:p w14:paraId="17CE39A9"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t>Витрати на оплату електроенергії розраховуємо за формулою:</w:t>
      </w:r>
    </w:p>
    <w:p w14:paraId="5D86B81F"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14527227" w14:textId="77777777" w:rsidR="00263021" w:rsidRPr="00B64912" w:rsidRDefault="00263021" w:rsidP="00263021">
      <w:pPr>
        <w:suppressAutoHyphens/>
        <w:spacing w:after="160" w:line="360" w:lineRule="auto"/>
        <w:jc w:val="center"/>
        <w:rPr>
          <w:rFonts w:eastAsia="Calibri"/>
          <w:snapToGrid w:val="0"/>
          <w:sz w:val="28"/>
          <w:szCs w:val="28"/>
          <w:lang w:eastAsia="zh-CN"/>
        </w:rPr>
      </w:pPr>
      <w:r w:rsidRPr="00B64912">
        <w:rPr>
          <w:rFonts w:eastAsia="Calibri"/>
          <w:snapToGrid w:val="0"/>
          <w:sz w:val="28"/>
          <w:szCs w:val="28"/>
          <w:lang w:eastAsia="zh-CN"/>
        </w:rPr>
        <w:t>С</w:t>
      </w:r>
      <w:r w:rsidRPr="00B64912">
        <w:rPr>
          <w:rFonts w:eastAsia="Calibri"/>
          <w:snapToGrid w:val="0"/>
          <w:sz w:val="28"/>
          <w:szCs w:val="28"/>
          <w:vertAlign w:val="subscript"/>
          <w:lang w:eastAsia="zh-CN"/>
        </w:rPr>
        <w:t xml:space="preserve">ЕЛ  </w:t>
      </w:r>
      <w:r w:rsidRPr="00B64912">
        <w:rPr>
          <w:rFonts w:eastAsia="Calibri"/>
          <w:snapToGrid w:val="0"/>
          <w:sz w:val="28"/>
          <w:szCs w:val="28"/>
          <w:lang w:eastAsia="zh-CN"/>
        </w:rPr>
        <w:t>= Т</w:t>
      </w:r>
      <w:r w:rsidRPr="00B64912">
        <w:rPr>
          <w:rFonts w:eastAsia="Calibri"/>
          <w:snapToGrid w:val="0"/>
          <w:sz w:val="28"/>
          <w:szCs w:val="28"/>
          <w:vertAlign w:val="subscript"/>
          <w:lang w:eastAsia="zh-CN"/>
        </w:rPr>
        <w:t>ЕФ</w:t>
      </w:r>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 xml:space="preserve"> N</w:t>
      </w:r>
      <w:r w:rsidRPr="00B64912">
        <w:rPr>
          <w:rFonts w:eastAsia="Calibri"/>
          <w:snapToGrid w:val="0"/>
          <w:sz w:val="28"/>
          <w:szCs w:val="28"/>
          <w:vertAlign w:val="subscript"/>
          <w:lang w:eastAsia="zh-CN"/>
        </w:rPr>
        <w:t>С</w:t>
      </w:r>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 xml:space="preserve"> K</w:t>
      </w:r>
      <w:r w:rsidRPr="00B64912">
        <w:rPr>
          <w:rFonts w:eastAsia="Calibri"/>
          <w:snapToGrid w:val="0"/>
          <w:sz w:val="28"/>
          <w:szCs w:val="28"/>
          <w:vertAlign w:val="subscript"/>
          <w:lang w:eastAsia="zh-CN"/>
        </w:rPr>
        <w:t>З</w:t>
      </w:r>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 xml:space="preserve"> Ц</w:t>
      </w:r>
      <w:r w:rsidRPr="00B64912">
        <w:rPr>
          <w:rFonts w:eastAsia="Calibri"/>
          <w:snapToGrid w:val="0"/>
          <w:sz w:val="28"/>
          <w:szCs w:val="28"/>
          <w:vertAlign w:val="subscript"/>
          <w:lang w:eastAsia="zh-CN"/>
        </w:rPr>
        <w:t>ЕН</w:t>
      </w:r>
      <w:r w:rsidRPr="00B64912">
        <w:rPr>
          <w:rFonts w:eastAsia="Calibri"/>
          <w:snapToGrid w:val="0"/>
          <w:sz w:val="28"/>
          <w:szCs w:val="28"/>
          <w:lang w:eastAsia="zh-CN"/>
        </w:rPr>
        <w:t xml:space="preserve"> = 627,2   </w:t>
      </w:r>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 xml:space="preserve"> 0,2 </w:t>
      </w:r>
      <w:r w:rsidRPr="00B64912">
        <w:rPr>
          <w:rFonts w:ascii="Cambria Math" w:eastAsia="Calibri" w:hAnsi="Cambria Math" w:cs="Cambria Math"/>
          <w:sz w:val="28"/>
          <w:szCs w:val="28"/>
          <w:lang w:eastAsia="zh-CN"/>
        </w:rPr>
        <w:t xml:space="preserve">⋅ </w:t>
      </w:r>
      <w:r w:rsidRPr="00B64912">
        <w:rPr>
          <w:rFonts w:eastAsia="Calibri"/>
          <w:sz w:val="28"/>
          <w:szCs w:val="28"/>
          <w:lang w:eastAsia="zh-CN"/>
        </w:rPr>
        <w:t xml:space="preserve">0,3 </w:t>
      </w:r>
      <w:r w:rsidRPr="00B64912">
        <w:rPr>
          <w:rFonts w:ascii="Cambria Math" w:eastAsia="Calibri" w:hAnsi="Cambria Math" w:cs="Cambria Math"/>
          <w:snapToGrid w:val="0"/>
          <w:color w:val="000000"/>
          <w:sz w:val="28"/>
          <w:szCs w:val="28"/>
          <w:lang w:eastAsia="zh-CN"/>
        </w:rPr>
        <w:t>⋅</w:t>
      </w:r>
      <w:r w:rsidRPr="00B64912">
        <w:rPr>
          <w:rFonts w:eastAsia="Calibri"/>
          <w:snapToGrid w:val="0"/>
          <w:sz w:val="28"/>
          <w:szCs w:val="28"/>
          <w:lang w:eastAsia="zh-CN"/>
        </w:rPr>
        <w:t xml:space="preserve"> 5,</w:t>
      </w:r>
      <w:r w:rsidR="002E46D9" w:rsidRPr="00B64912">
        <w:rPr>
          <w:rFonts w:eastAsia="Calibri"/>
          <w:snapToGrid w:val="0"/>
          <w:sz w:val="28"/>
          <w:szCs w:val="28"/>
          <w:lang w:eastAsia="zh-CN"/>
        </w:rPr>
        <w:t>2</w:t>
      </w:r>
      <w:r w:rsidRPr="00B64912">
        <w:rPr>
          <w:rFonts w:eastAsia="Calibri"/>
          <w:snapToGrid w:val="0"/>
          <w:sz w:val="28"/>
          <w:szCs w:val="28"/>
          <w:lang w:eastAsia="zh-CN"/>
        </w:rPr>
        <w:t xml:space="preserve">3 = </w:t>
      </w:r>
      <w:r w:rsidRPr="00B64912">
        <w:rPr>
          <w:rFonts w:eastAsia="Calibri"/>
          <w:snapToGrid w:val="0"/>
          <w:color w:val="000000"/>
          <w:sz w:val="28"/>
          <w:szCs w:val="28"/>
          <w:lang w:eastAsia="zh-CN"/>
        </w:rPr>
        <w:t>196,8</w:t>
      </w:r>
      <w:r w:rsidR="002E46D9" w:rsidRPr="00B64912">
        <w:rPr>
          <w:rFonts w:eastAsia="Calibri"/>
          <w:snapToGrid w:val="0"/>
          <w:color w:val="000000"/>
          <w:sz w:val="28"/>
          <w:szCs w:val="28"/>
          <w:lang w:eastAsia="zh-CN"/>
        </w:rPr>
        <w:t>1</w:t>
      </w:r>
      <w:r w:rsidRPr="00B64912">
        <w:rPr>
          <w:rFonts w:eastAsia="Calibri"/>
          <w:snapToGrid w:val="0"/>
          <w:color w:val="000000"/>
          <w:sz w:val="28"/>
          <w:szCs w:val="28"/>
          <w:lang w:eastAsia="zh-CN"/>
        </w:rPr>
        <w:t xml:space="preserve">   грн</w:t>
      </w:r>
      <w:r w:rsidRPr="00B64912">
        <w:rPr>
          <w:rFonts w:eastAsia="Calibri"/>
          <w:snapToGrid w:val="0"/>
          <w:sz w:val="28"/>
          <w:szCs w:val="28"/>
          <w:lang w:eastAsia="zh-CN"/>
        </w:rPr>
        <w:t>.,</w:t>
      </w:r>
    </w:p>
    <w:p w14:paraId="39F2036E" w14:textId="77777777" w:rsidR="00263021" w:rsidRPr="00B64912" w:rsidRDefault="00263021" w:rsidP="00263021">
      <w:pPr>
        <w:suppressAutoHyphens/>
        <w:spacing w:after="160" w:line="360" w:lineRule="auto"/>
        <w:jc w:val="center"/>
        <w:rPr>
          <w:rFonts w:eastAsia="Calibri"/>
          <w:snapToGrid w:val="0"/>
          <w:sz w:val="28"/>
          <w:szCs w:val="28"/>
          <w:lang w:eastAsia="zh-CN"/>
        </w:rPr>
      </w:pPr>
    </w:p>
    <w:p w14:paraId="147A74D2"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t>де N</w:t>
      </w:r>
      <w:r w:rsidRPr="00B64912">
        <w:rPr>
          <w:rFonts w:eastAsia="Calibri"/>
          <w:snapToGrid w:val="0"/>
          <w:sz w:val="28"/>
          <w:szCs w:val="28"/>
          <w:vertAlign w:val="subscript"/>
          <w:lang w:eastAsia="zh-CN"/>
        </w:rPr>
        <w:t>С</w:t>
      </w:r>
      <w:r w:rsidRPr="00B64912">
        <w:rPr>
          <w:rFonts w:eastAsia="Calibri"/>
          <w:snapToGrid w:val="0"/>
          <w:sz w:val="28"/>
          <w:szCs w:val="28"/>
          <w:lang w:eastAsia="zh-CN"/>
        </w:rPr>
        <w:t xml:space="preserve"> – середньо-споживча потужність приладу; </w:t>
      </w:r>
    </w:p>
    <w:p w14:paraId="38E0584F"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t>K</w:t>
      </w:r>
      <w:r w:rsidRPr="00B64912">
        <w:rPr>
          <w:rFonts w:eastAsia="Calibri"/>
          <w:snapToGrid w:val="0"/>
          <w:sz w:val="28"/>
          <w:szCs w:val="28"/>
          <w:vertAlign w:val="subscript"/>
          <w:lang w:eastAsia="zh-CN"/>
        </w:rPr>
        <w:t>З</w:t>
      </w:r>
      <w:r w:rsidRPr="00B64912">
        <w:rPr>
          <w:rFonts w:eastAsia="Calibri"/>
          <w:snapToGrid w:val="0"/>
          <w:sz w:val="28"/>
          <w:szCs w:val="28"/>
          <w:lang w:eastAsia="zh-CN"/>
        </w:rPr>
        <w:t xml:space="preserve">– коефіцієнтом зайнятості приладу; </w:t>
      </w:r>
    </w:p>
    <w:p w14:paraId="11A89523" w14:textId="77777777" w:rsidR="00263021" w:rsidRPr="00B64912" w:rsidRDefault="00263021" w:rsidP="00263021">
      <w:pPr>
        <w:suppressAutoHyphens/>
        <w:spacing w:line="360" w:lineRule="auto"/>
        <w:ind w:firstLine="0"/>
        <w:rPr>
          <w:rFonts w:eastAsia="Calibri"/>
          <w:snapToGrid w:val="0"/>
          <w:sz w:val="28"/>
          <w:szCs w:val="28"/>
          <w:lang w:eastAsia="zh-CN"/>
        </w:rPr>
      </w:pPr>
      <w:r w:rsidRPr="00B64912">
        <w:rPr>
          <w:rFonts w:eastAsia="Calibri"/>
          <w:snapToGrid w:val="0"/>
          <w:sz w:val="28"/>
          <w:szCs w:val="28"/>
          <w:lang w:eastAsia="zh-CN"/>
        </w:rPr>
        <w:t>Ц</w:t>
      </w:r>
      <w:r w:rsidRPr="00B64912">
        <w:rPr>
          <w:rFonts w:eastAsia="Calibri"/>
          <w:snapToGrid w:val="0"/>
          <w:sz w:val="28"/>
          <w:szCs w:val="28"/>
          <w:vertAlign w:val="subscript"/>
          <w:lang w:eastAsia="zh-CN"/>
        </w:rPr>
        <w:t>ЕН</w:t>
      </w:r>
      <w:r w:rsidRPr="00B64912">
        <w:rPr>
          <w:rFonts w:eastAsia="Calibri"/>
          <w:snapToGrid w:val="0"/>
          <w:sz w:val="28"/>
          <w:szCs w:val="28"/>
          <w:lang w:eastAsia="zh-CN"/>
        </w:rPr>
        <w:t xml:space="preserve"> – тариф за 1 КВт-годин електроенергії.</w:t>
      </w:r>
    </w:p>
    <w:p w14:paraId="0B6E094E"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1767A18C"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t>Накладні витрати розраховуємо за формулою:</w:t>
      </w:r>
    </w:p>
    <w:p w14:paraId="7DAD31C7" w14:textId="77777777" w:rsidR="00263021" w:rsidRPr="00B64912" w:rsidRDefault="00263021" w:rsidP="00263021">
      <w:pPr>
        <w:suppressAutoHyphens/>
        <w:spacing w:line="360" w:lineRule="auto"/>
        <w:ind w:firstLine="709"/>
        <w:jc w:val="center"/>
        <w:rPr>
          <w:rFonts w:eastAsia="Calibri"/>
          <w:snapToGrid w:val="0"/>
          <w:sz w:val="28"/>
          <w:szCs w:val="28"/>
          <w:lang w:eastAsia="zh-CN"/>
        </w:rPr>
      </w:pPr>
    </w:p>
    <w:p w14:paraId="785B88CA" w14:textId="77777777" w:rsidR="00263021" w:rsidRPr="00B64912" w:rsidRDefault="00263021" w:rsidP="00263021">
      <w:pPr>
        <w:suppressAutoHyphens/>
        <w:spacing w:after="160" w:line="360" w:lineRule="auto"/>
        <w:jc w:val="center"/>
        <w:rPr>
          <w:rFonts w:eastAsia="Calibri"/>
          <w:snapToGrid w:val="0"/>
          <w:color w:val="000000"/>
          <w:sz w:val="28"/>
          <w:szCs w:val="28"/>
          <w:lang w:eastAsia="zh-CN"/>
        </w:rPr>
      </w:pPr>
      <w:r w:rsidRPr="00B64912">
        <w:rPr>
          <w:rFonts w:eastAsia="Calibri"/>
          <w:snapToGrid w:val="0"/>
          <w:sz w:val="28"/>
          <w:szCs w:val="28"/>
          <w:lang w:eastAsia="zh-CN"/>
        </w:rPr>
        <w:t>С</w:t>
      </w:r>
      <w:r w:rsidRPr="00B64912">
        <w:rPr>
          <w:rFonts w:eastAsia="Calibri"/>
          <w:snapToGrid w:val="0"/>
          <w:sz w:val="28"/>
          <w:szCs w:val="28"/>
          <w:vertAlign w:val="subscript"/>
          <w:lang w:eastAsia="zh-CN"/>
        </w:rPr>
        <w:t>Н</w:t>
      </w:r>
      <w:r w:rsidRPr="00B64912">
        <w:rPr>
          <w:rFonts w:eastAsia="Calibri"/>
          <w:snapToGrid w:val="0"/>
          <w:sz w:val="28"/>
          <w:szCs w:val="28"/>
          <w:lang w:eastAsia="zh-CN"/>
        </w:rPr>
        <w:t xml:space="preserve"> = Ц</w:t>
      </w:r>
      <w:r w:rsidRPr="00B64912">
        <w:rPr>
          <w:rFonts w:eastAsia="Calibri"/>
          <w:snapToGrid w:val="0"/>
          <w:sz w:val="28"/>
          <w:szCs w:val="28"/>
          <w:vertAlign w:val="subscript"/>
          <w:lang w:eastAsia="zh-CN"/>
        </w:rPr>
        <w:t>ПР</w:t>
      </w:r>
      <w:r w:rsidRPr="00B64912">
        <w:rPr>
          <w:rFonts w:ascii="Cambria Math" w:eastAsia="Calibri" w:hAnsi="Cambria Math" w:cs="Cambria Math"/>
          <w:snapToGrid w:val="0"/>
          <w:sz w:val="28"/>
          <w:szCs w:val="28"/>
          <w:lang w:eastAsia="zh-CN"/>
        </w:rPr>
        <w:t>⋅</w:t>
      </w:r>
      <w:r w:rsidRPr="00B64912">
        <w:rPr>
          <w:rFonts w:eastAsia="Calibri"/>
          <w:snapToGrid w:val="0"/>
          <w:sz w:val="28"/>
          <w:szCs w:val="28"/>
          <w:lang w:eastAsia="zh-CN"/>
        </w:rPr>
        <w:t xml:space="preserve">0.67 </w:t>
      </w:r>
      <w:r w:rsidRPr="00B64912">
        <w:rPr>
          <w:rFonts w:eastAsia="Calibri"/>
          <w:snapToGrid w:val="0"/>
          <w:color w:val="000000"/>
          <w:sz w:val="28"/>
          <w:szCs w:val="28"/>
          <w:lang w:eastAsia="zh-CN"/>
        </w:rPr>
        <w:t>= 10000</w:t>
      </w:r>
      <w:r w:rsidRPr="00B64912">
        <w:rPr>
          <w:rFonts w:ascii="Cambria Math" w:eastAsia="Calibri" w:hAnsi="Cambria Math" w:cs="Cambria Math"/>
          <w:snapToGrid w:val="0"/>
          <w:color w:val="000000"/>
          <w:sz w:val="28"/>
          <w:szCs w:val="28"/>
          <w:lang w:eastAsia="zh-CN"/>
        </w:rPr>
        <w:t>⋅</w:t>
      </w:r>
      <w:r w:rsidRPr="00B64912">
        <w:rPr>
          <w:rFonts w:eastAsia="Calibri"/>
          <w:snapToGrid w:val="0"/>
          <w:color w:val="000000"/>
          <w:sz w:val="28"/>
          <w:szCs w:val="28"/>
          <w:lang w:eastAsia="zh-CN"/>
        </w:rPr>
        <w:t xml:space="preserve"> 0,67 = 6700    грн.</w:t>
      </w:r>
    </w:p>
    <w:p w14:paraId="6A9BA3FE" w14:textId="77777777" w:rsidR="00263021" w:rsidRPr="00B64912" w:rsidRDefault="00263021" w:rsidP="00263021">
      <w:pPr>
        <w:suppressAutoHyphens/>
        <w:spacing w:line="360" w:lineRule="auto"/>
        <w:ind w:firstLine="709"/>
        <w:jc w:val="center"/>
        <w:rPr>
          <w:rFonts w:eastAsia="Calibri"/>
          <w:snapToGrid w:val="0"/>
          <w:sz w:val="28"/>
          <w:szCs w:val="28"/>
          <w:lang w:eastAsia="zh-CN"/>
        </w:rPr>
      </w:pPr>
    </w:p>
    <w:p w14:paraId="6FEF35CA"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t>Тоді, річні експлуатаційні витрати будуть:</w:t>
      </w:r>
    </w:p>
    <w:p w14:paraId="46EF8383"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6D951F77"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snapToGrid w:val="0"/>
                      <w:sz w:val="28"/>
                      <w:szCs w:val="28"/>
                      <w:vertAlign w:val="subscript"/>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ЕКС</m:t>
                  </m:r>
                </m:sub>
              </m:sSub>
              <m:r>
                <m:rPr>
                  <m:sty m:val="p"/>
                </m:rPr>
                <w:rPr>
                  <w:rFonts w:ascii="Cambria Math" w:eastAsia="Calibri" w:hAnsi="Cambria Math"/>
                  <w:snapToGrid w:val="0"/>
                  <w:sz w:val="28"/>
                  <w:szCs w:val="28"/>
                  <w:lang w:eastAsia="zh-CN"/>
                </w:rPr>
                <m:t>=</m:t>
              </m:r>
              <m:sSub>
                <m:sSubPr>
                  <m:ctrlPr>
                    <w:rPr>
                      <w:rFonts w:ascii="Cambria Math" w:eastAsia="Calibri" w:hAnsi="Cambria Math"/>
                      <w:sz w:val="28"/>
                      <w:szCs w:val="28"/>
                      <w:lang w:eastAsia="zh-CN"/>
                    </w:rPr>
                  </m:ctrlPr>
                </m:sSubPr>
                <m:e>
                  <m:r>
                    <m:rPr>
                      <m:sty m:val="p"/>
                    </m:rPr>
                    <w:rPr>
                      <w:rFonts w:ascii="Cambria Math" w:eastAsia="Calibri" w:hAnsi="Cambria Math"/>
                      <w:sz w:val="28"/>
                      <w:szCs w:val="28"/>
                      <w:lang w:eastAsia="zh-CN"/>
                    </w:rPr>
                    <m:t>С</m:t>
                  </m:r>
                </m:e>
                <m:sub>
                  <m:r>
                    <m:rPr>
                      <m:sty m:val="p"/>
                    </m:rPr>
                    <w:rPr>
                      <w:rFonts w:ascii="Cambria Math" w:eastAsia="Calibri" w:hAnsi="Cambria Math"/>
                      <w:sz w:val="28"/>
                      <w:szCs w:val="28"/>
                      <w:vertAlign w:val="subscript"/>
                      <w:lang w:eastAsia="zh-CN"/>
                    </w:rPr>
                    <m:t>ЗП</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ВІД</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А</m:t>
                  </m:r>
                </m:sub>
              </m:sSub>
              <m:r>
                <m:rPr>
                  <m:sty m:val="p"/>
                </m:rPr>
                <w:rPr>
                  <w:rFonts w:ascii="Cambria Math" w:eastAsia="Calibri" w:hAnsi="Cambria Math"/>
                  <w:snapToGrid w:val="0"/>
                  <w:sz w:val="28"/>
                  <w:szCs w:val="28"/>
                  <w:lang w:eastAsia="zh-CN"/>
                </w:rPr>
                <m:t xml:space="preserve"> +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Р</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ЕЛ</m:t>
                  </m:r>
                </m:sub>
              </m:sSub>
              <m:r>
                <m:rPr>
                  <m:sty m:val="p"/>
                </m:rPr>
                <w:rPr>
                  <w:rFonts w:ascii="Cambria Math" w:eastAsia="Calibri" w:hAnsi="Cambria Math"/>
                  <w:snapToGrid w:val="0"/>
                  <w:sz w:val="28"/>
                  <w:szCs w:val="28"/>
                  <w:lang w:eastAsia="zh-CN"/>
                </w:rPr>
                <m:t xml:space="preserve"> +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Н</m:t>
                  </m:r>
                </m:sub>
              </m:sSub>
              <m:r>
                <m:rPr>
                  <m:sty m:val="p"/>
                </m:rPr>
                <w:rPr>
                  <w:rFonts w:ascii="Cambria Math" w:eastAsia="Calibri" w:hAnsi="Cambria Math"/>
                  <w:snapToGrid w:val="0"/>
                  <w:sz w:val="28"/>
                  <w:szCs w:val="28"/>
                  <w:lang w:eastAsia="zh-CN"/>
                </w:rPr>
                <m:t>,</m:t>
              </m:r>
            </m:e>
          </m:eqArr>
        </m:oMath>
      </m:oMathPara>
    </w:p>
    <w:p w14:paraId="0CE50122"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48693437" w14:textId="77777777" w:rsidR="00263021" w:rsidRPr="00B64912" w:rsidRDefault="00263021" w:rsidP="00263021">
      <w:pPr>
        <w:suppressAutoHyphens/>
        <w:spacing w:after="160" w:line="360" w:lineRule="auto"/>
        <w:jc w:val="center"/>
        <w:rPr>
          <w:rFonts w:eastAsia="Calibri"/>
          <w:snapToGrid w:val="0"/>
          <w:sz w:val="28"/>
          <w:szCs w:val="28"/>
          <w:lang w:eastAsia="zh-CN"/>
        </w:rPr>
      </w:pPr>
      <w:r w:rsidRPr="00B64912">
        <w:rPr>
          <w:rFonts w:eastAsia="Calibri"/>
          <w:snapToGrid w:val="0"/>
          <w:sz w:val="28"/>
          <w:szCs w:val="28"/>
          <w:lang w:eastAsia="zh-CN"/>
        </w:rPr>
        <w:t>С</w:t>
      </w:r>
      <w:r w:rsidRPr="00B64912">
        <w:rPr>
          <w:rFonts w:eastAsia="Calibri"/>
          <w:snapToGrid w:val="0"/>
          <w:sz w:val="28"/>
          <w:szCs w:val="28"/>
          <w:vertAlign w:val="subscript"/>
          <w:lang w:eastAsia="zh-CN"/>
        </w:rPr>
        <w:t xml:space="preserve">ЕКС </w:t>
      </w:r>
      <w:r w:rsidRPr="00B64912">
        <w:rPr>
          <w:rFonts w:eastAsia="Calibri"/>
          <w:snapToGrid w:val="0"/>
          <w:sz w:val="28"/>
          <w:szCs w:val="28"/>
          <w:lang w:eastAsia="zh-CN"/>
        </w:rPr>
        <w:t xml:space="preserve">= </w:t>
      </w:r>
      <w:r w:rsidRPr="00B64912">
        <w:rPr>
          <w:rFonts w:eastAsia="Calibri"/>
          <w:snapToGrid w:val="0"/>
          <w:color w:val="000000"/>
          <w:sz w:val="28"/>
          <w:szCs w:val="28"/>
          <w:lang w:eastAsia="zh-CN"/>
        </w:rPr>
        <w:t>5</w:t>
      </w:r>
      <w:r w:rsidR="002E46D9" w:rsidRPr="00B64912">
        <w:rPr>
          <w:rFonts w:eastAsia="Calibri"/>
          <w:snapToGrid w:val="0"/>
          <w:color w:val="000000"/>
          <w:sz w:val="28"/>
          <w:szCs w:val="28"/>
          <w:lang w:eastAsia="zh-CN"/>
        </w:rPr>
        <w:t>4720</w:t>
      </w:r>
      <w:r w:rsidRPr="00B64912">
        <w:rPr>
          <w:rFonts w:eastAsia="Calibri"/>
          <w:snapToGrid w:val="0"/>
          <w:color w:val="000000"/>
          <w:sz w:val="28"/>
          <w:szCs w:val="28"/>
          <w:lang w:eastAsia="zh-CN"/>
        </w:rPr>
        <w:t xml:space="preserve"> + 12</w:t>
      </w:r>
      <w:r w:rsidR="002E46D9" w:rsidRPr="00B64912">
        <w:rPr>
          <w:rFonts w:eastAsia="Calibri"/>
          <w:snapToGrid w:val="0"/>
          <w:color w:val="000000"/>
          <w:sz w:val="28"/>
          <w:szCs w:val="28"/>
          <w:lang w:eastAsia="zh-CN"/>
        </w:rPr>
        <w:t>038</w:t>
      </w:r>
      <w:r w:rsidRPr="00B64912">
        <w:rPr>
          <w:rFonts w:eastAsia="Calibri"/>
          <w:snapToGrid w:val="0"/>
          <w:color w:val="000000"/>
          <w:sz w:val="28"/>
          <w:szCs w:val="28"/>
          <w:lang w:eastAsia="zh-CN"/>
        </w:rPr>
        <w:t xml:space="preserve"> + </w:t>
      </w:r>
      <w:r w:rsidR="002E46D9" w:rsidRPr="00B64912">
        <w:rPr>
          <w:rFonts w:eastAsia="Calibri"/>
          <w:snapToGrid w:val="0"/>
          <w:color w:val="000000"/>
          <w:sz w:val="28"/>
          <w:szCs w:val="28"/>
          <w:lang w:eastAsia="zh-CN"/>
        </w:rPr>
        <w:t>3500</w:t>
      </w:r>
      <w:r w:rsidRPr="00B64912">
        <w:rPr>
          <w:rFonts w:eastAsia="Calibri"/>
          <w:snapToGrid w:val="0"/>
          <w:color w:val="000000"/>
          <w:sz w:val="28"/>
          <w:szCs w:val="28"/>
          <w:lang w:eastAsia="zh-CN"/>
        </w:rPr>
        <w:t xml:space="preserve"> + </w:t>
      </w:r>
      <w:r w:rsidR="002E46D9" w:rsidRPr="00B64912">
        <w:rPr>
          <w:rFonts w:eastAsia="Calibri"/>
          <w:snapToGrid w:val="0"/>
          <w:sz w:val="28"/>
          <w:szCs w:val="28"/>
          <w:lang w:eastAsia="zh-CN"/>
        </w:rPr>
        <w:t>1120</w:t>
      </w:r>
      <w:r w:rsidRPr="00B64912">
        <w:rPr>
          <w:rFonts w:eastAsia="Calibri"/>
          <w:snapToGrid w:val="0"/>
          <w:sz w:val="28"/>
          <w:szCs w:val="28"/>
          <w:lang w:eastAsia="zh-CN"/>
        </w:rPr>
        <w:t xml:space="preserve"> + </w:t>
      </w:r>
      <w:r w:rsidRPr="00B64912">
        <w:rPr>
          <w:rFonts w:eastAsia="Calibri"/>
          <w:snapToGrid w:val="0"/>
          <w:color w:val="000000"/>
          <w:sz w:val="28"/>
          <w:szCs w:val="28"/>
          <w:lang w:eastAsia="zh-CN"/>
        </w:rPr>
        <w:t>196,8</w:t>
      </w:r>
      <w:r w:rsidR="002E46D9" w:rsidRPr="00B64912">
        <w:rPr>
          <w:rFonts w:eastAsia="Calibri"/>
          <w:snapToGrid w:val="0"/>
          <w:color w:val="000000"/>
          <w:sz w:val="28"/>
          <w:szCs w:val="28"/>
          <w:lang w:eastAsia="zh-CN"/>
        </w:rPr>
        <w:t>1</w:t>
      </w:r>
      <w:r w:rsidRPr="00B64912">
        <w:rPr>
          <w:rFonts w:eastAsia="Calibri"/>
          <w:snapToGrid w:val="0"/>
          <w:color w:val="000000"/>
          <w:sz w:val="28"/>
          <w:szCs w:val="28"/>
          <w:lang w:eastAsia="zh-CN"/>
        </w:rPr>
        <w:t xml:space="preserve"> + 6700  = </w:t>
      </w:r>
      <w:r w:rsidR="002E46D9" w:rsidRPr="00B64912">
        <w:rPr>
          <w:rFonts w:eastAsia="Calibri"/>
          <w:snapToGrid w:val="0"/>
          <w:color w:val="000000"/>
          <w:sz w:val="28"/>
          <w:szCs w:val="28"/>
          <w:lang w:eastAsia="zh-CN"/>
        </w:rPr>
        <w:t>78274</w:t>
      </w:r>
      <w:r w:rsidRPr="00B64912">
        <w:rPr>
          <w:rFonts w:eastAsia="Calibri"/>
          <w:snapToGrid w:val="0"/>
          <w:color w:val="000000"/>
          <w:sz w:val="28"/>
          <w:szCs w:val="28"/>
          <w:lang w:eastAsia="zh-CN"/>
        </w:rPr>
        <w:t>,</w:t>
      </w:r>
      <w:r w:rsidR="002E46D9" w:rsidRPr="00B64912">
        <w:rPr>
          <w:rFonts w:eastAsia="Calibri"/>
          <w:snapToGrid w:val="0"/>
          <w:color w:val="000000"/>
          <w:sz w:val="28"/>
          <w:szCs w:val="28"/>
          <w:lang w:eastAsia="zh-CN"/>
        </w:rPr>
        <w:t>81</w:t>
      </w:r>
      <w:r w:rsidRPr="00B64912">
        <w:rPr>
          <w:rFonts w:eastAsia="Calibri"/>
          <w:snapToGrid w:val="0"/>
          <w:color w:val="000000"/>
          <w:sz w:val="28"/>
          <w:szCs w:val="28"/>
          <w:lang w:eastAsia="zh-CN"/>
        </w:rPr>
        <w:t xml:space="preserve"> </w:t>
      </w:r>
      <w:r w:rsidRPr="00B64912">
        <w:rPr>
          <w:rFonts w:eastAsia="Calibri"/>
          <w:snapToGrid w:val="0"/>
          <w:sz w:val="28"/>
          <w:szCs w:val="28"/>
          <w:lang w:eastAsia="zh-CN"/>
        </w:rPr>
        <w:t>грн.</w:t>
      </w:r>
    </w:p>
    <w:p w14:paraId="07050B09"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t>Собівартість однієї машино-години ЕОМ дорівнюватиме:</w:t>
      </w:r>
    </w:p>
    <w:p w14:paraId="6784FEB5"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742C468F" w14:textId="77777777" w:rsidR="00263021" w:rsidRPr="00B64912" w:rsidRDefault="00263021" w:rsidP="00263021">
      <w:pPr>
        <w:suppressAutoHyphens/>
        <w:spacing w:after="160" w:line="360" w:lineRule="auto"/>
        <w:jc w:val="center"/>
        <w:rPr>
          <w:rFonts w:eastAsia="Calibri"/>
          <w:snapToGrid w:val="0"/>
          <w:sz w:val="28"/>
          <w:szCs w:val="28"/>
          <w:lang w:eastAsia="zh-CN"/>
        </w:rPr>
      </w:pPr>
      <w:r w:rsidRPr="00B64912">
        <w:rPr>
          <w:rFonts w:eastAsia="Calibri"/>
          <w:snapToGrid w:val="0"/>
          <w:sz w:val="28"/>
          <w:szCs w:val="28"/>
          <w:lang w:eastAsia="zh-CN"/>
        </w:rPr>
        <w:t>С</w:t>
      </w:r>
      <w:r w:rsidRPr="00B64912">
        <w:rPr>
          <w:rFonts w:eastAsia="Calibri"/>
          <w:snapToGrid w:val="0"/>
          <w:sz w:val="28"/>
          <w:szCs w:val="28"/>
          <w:vertAlign w:val="subscript"/>
          <w:lang w:eastAsia="zh-CN"/>
        </w:rPr>
        <w:t xml:space="preserve">М-Г </w:t>
      </w:r>
      <w:r w:rsidRPr="00B64912">
        <w:rPr>
          <w:rFonts w:eastAsia="Calibri"/>
          <w:snapToGrid w:val="0"/>
          <w:sz w:val="28"/>
          <w:szCs w:val="28"/>
          <w:lang w:eastAsia="zh-CN"/>
        </w:rPr>
        <w:t>= С</w:t>
      </w:r>
      <w:r w:rsidRPr="00B64912">
        <w:rPr>
          <w:rFonts w:eastAsia="Calibri"/>
          <w:snapToGrid w:val="0"/>
          <w:sz w:val="28"/>
          <w:szCs w:val="28"/>
          <w:vertAlign w:val="subscript"/>
          <w:lang w:eastAsia="zh-CN"/>
        </w:rPr>
        <w:t>ЕКС</w:t>
      </w:r>
      <w:r w:rsidRPr="00B64912">
        <w:rPr>
          <w:rFonts w:eastAsia="Calibri"/>
          <w:snapToGrid w:val="0"/>
          <w:sz w:val="28"/>
          <w:szCs w:val="28"/>
          <w:lang w:eastAsia="zh-CN"/>
        </w:rPr>
        <w:t>/ Т</w:t>
      </w:r>
      <w:r w:rsidRPr="00B64912">
        <w:rPr>
          <w:rFonts w:eastAsia="Calibri"/>
          <w:snapToGrid w:val="0"/>
          <w:sz w:val="28"/>
          <w:szCs w:val="28"/>
          <w:vertAlign w:val="subscript"/>
          <w:lang w:eastAsia="zh-CN"/>
        </w:rPr>
        <w:t>ЕФ</w:t>
      </w:r>
      <w:r w:rsidRPr="00B64912">
        <w:rPr>
          <w:rFonts w:eastAsia="Calibri"/>
          <w:snapToGrid w:val="0"/>
          <w:sz w:val="28"/>
          <w:szCs w:val="28"/>
          <w:lang w:eastAsia="zh-CN"/>
        </w:rPr>
        <w:t xml:space="preserve"> = </w:t>
      </w:r>
      <w:r w:rsidR="002E46D9" w:rsidRPr="00B64912">
        <w:rPr>
          <w:rFonts w:eastAsia="Calibri"/>
          <w:snapToGrid w:val="0"/>
          <w:color w:val="000000"/>
          <w:sz w:val="28"/>
          <w:szCs w:val="28"/>
          <w:lang w:eastAsia="zh-CN"/>
        </w:rPr>
        <w:t>78274</w:t>
      </w:r>
      <w:r w:rsidRPr="00B64912">
        <w:rPr>
          <w:rFonts w:eastAsia="Calibri"/>
          <w:snapToGrid w:val="0"/>
          <w:color w:val="000000"/>
          <w:sz w:val="28"/>
          <w:szCs w:val="28"/>
          <w:lang w:eastAsia="zh-CN"/>
        </w:rPr>
        <w:t>,</w:t>
      </w:r>
      <w:r w:rsidR="002E46D9" w:rsidRPr="00B64912">
        <w:rPr>
          <w:rFonts w:eastAsia="Calibri"/>
          <w:snapToGrid w:val="0"/>
          <w:color w:val="000000"/>
          <w:sz w:val="28"/>
          <w:szCs w:val="28"/>
          <w:lang w:eastAsia="zh-CN"/>
        </w:rPr>
        <w:t>81</w:t>
      </w:r>
      <w:r w:rsidRPr="00B64912">
        <w:rPr>
          <w:rFonts w:eastAsia="Calibri"/>
          <w:snapToGrid w:val="0"/>
          <w:color w:val="000000"/>
          <w:sz w:val="28"/>
          <w:szCs w:val="28"/>
          <w:lang w:eastAsia="zh-CN"/>
        </w:rPr>
        <w:t xml:space="preserve"> /  627,2  = 1</w:t>
      </w:r>
      <w:r w:rsidR="002E46D9" w:rsidRPr="00B64912">
        <w:rPr>
          <w:rFonts w:eastAsia="Calibri"/>
          <w:snapToGrid w:val="0"/>
          <w:color w:val="000000"/>
          <w:sz w:val="28"/>
          <w:szCs w:val="28"/>
          <w:lang w:eastAsia="zh-CN"/>
        </w:rPr>
        <w:t>24</w:t>
      </w:r>
      <w:r w:rsidRPr="00B64912">
        <w:rPr>
          <w:rFonts w:eastAsia="Calibri"/>
          <w:snapToGrid w:val="0"/>
          <w:color w:val="000000"/>
          <w:sz w:val="28"/>
          <w:szCs w:val="28"/>
          <w:lang w:eastAsia="zh-CN"/>
        </w:rPr>
        <w:t>,</w:t>
      </w:r>
      <w:r w:rsidR="002E46D9" w:rsidRPr="00B64912">
        <w:rPr>
          <w:rFonts w:eastAsia="Calibri"/>
          <w:snapToGrid w:val="0"/>
          <w:color w:val="000000"/>
          <w:sz w:val="28"/>
          <w:szCs w:val="28"/>
          <w:lang w:eastAsia="zh-CN"/>
        </w:rPr>
        <w:t>8</w:t>
      </w:r>
      <w:r w:rsidRPr="00B64912">
        <w:rPr>
          <w:rFonts w:eastAsia="Calibri"/>
          <w:snapToGrid w:val="0"/>
          <w:color w:val="000000"/>
          <w:sz w:val="28"/>
          <w:szCs w:val="28"/>
          <w:lang w:eastAsia="zh-CN"/>
        </w:rPr>
        <w:t>0   грн</w:t>
      </w:r>
      <w:r w:rsidRPr="00B64912">
        <w:rPr>
          <w:rFonts w:eastAsia="Calibri"/>
          <w:snapToGrid w:val="0"/>
          <w:sz w:val="28"/>
          <w:szCs w:val="28"/>
          <w:lang w:eastAsia="zh-CN"/>
        </w:rPr>
        <w:t>/год.</w:t>
      </w:r>
    </w:p>
    <w:p w14:paraId="619BCFDD"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31822B20"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69BD3C4B"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1BBF0900"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М</m:t>
                  </m:r>
                </m:sub>
              </m:sSub>
              <m:r>
                <m:rPr>
                  <m:sty m:val="p"/>
                </m:rPr>
                <w:rPr>
                  <w:rFonts w:ascii="Cambria Math" w:eastAsia="Calibri" w:hAnsi="Cambria Math"/>
                  <w:snapToGrid w:val="0"/>
                  <w:sz w:val="28"/>
                  <w:szCs w:val="28"/>
                  <w:lang w:eastAsia="zh-CN"/>
                </w:rPr>
                <m:t xml:space="preserve"> =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М-Г</m:t>
                  </m:r>
                </m:sub>
              </m:sSub>
              <m:r>
                <m:rPr>
                  <m:sty m:val="p"/>
                </m:rPr>
                <w:rPr>
                  <w:rFonts w:ascii="Cambria Math" w:eastAsia="Calibri" w:hAnsi="Cambria Math"/>
                  <w:snapToGrid w:val="0"/>
                  <w:sz w:val="28"/>
                  <w:szCs w:val="28"/>
                  <w:lang w:eastAsia="zh-CN"/>
                </w:rPr>
                <m:t xml:space="preserve"> ⋅T,</m:t>
              </m:r>
            </m:e>
          </m:eqArr>
        </m:oMath>
      </m:oMathPara>
    </w:p>
    <w:p w14:paraId="0AC9133B" w14:textId="77777777" w:rsidR="00263021" w:rsidRPr="00B64912" w:rsidRDefault="00263021" w:rsidP="00263021">
      <w:pPr>
        <w:suppressAutoHyphens/>
        <w:spacing w:line="360" w:lineRule="auto"/>
        <w:ind w:firstLine="709"/>
        <w:rPr>
          <w:rFonts w:eastAsia="Calibri"/>
          <w:sz w:val="28"/>
          <w:szCs w:val="28"/>
          <w:lang w:eastAsia="zh-CN"/>
        </w:rPr>
      </w:pPr>
    </w:p>
    <w:p w14:paraId="5EF363D2" w14:textId="77777777" w:rsidR="00263021" w:rsidRPr="00B64912" w:rsidRDefault="00263021" w:rsidP="00263021">
      <w:pPr>
        <w:suppressAutoHyphens/>
        <w:spacing w:line="360" w:lineRule="auto"/>
        <w:jc w:val="center"/>
        <w:rPr>
          <w:rFonts w:eastAsia="Calibri"/>
          <w:snapToGrid w:val="0"/>
          <w:color w:val="000000"/>
          <w:sz w:val="28"/>
          <w:szCs w:val="28"/>
          <w:lang w:eastAsia="zh-CN"/>
        </w:rPr>
      </w:pPr>
      <w:r w:rsidRPr="00B64912">
        <w:rPr>
          <w:rFonts w:eastAsia="Calibri"/>
          <w:snapToGrid w:val="0"/>
          <w:sz w:val="28"/>
          <w:szCs w:val="28"/>
          <w:lang w:eastAsia="zh-CN"/>
        </w:rPr>
        <w:t xml:space="preserve">І. </w:t>
      </w:r>
      <w:r w:rsidRPr="00B64912">
        <w:rPr>
          <w:rFonts w:eastAsia="Calibri"/>
          <w:snapToGrid w:val="0"/>
          <w:sz w:val="28"/>
          <w:szCs w:val="28"/>
          <w:lang w:eastAsia="zh-CN"/>
        </w:rPr>
        <w:tab/>
        <w:t>С</w:t>
      </w:r>
      <w:r w:rsidRPr="00B64912">
        <w:rPr>
          <w:rFonts w:eastAsia="Calibri"/>
          <w:snapToGrid w:val="0"/>
          <w:sz w:val="28"/>
          <w:szCs w:val="28"/>
          <w:vertAlign w:val="subscript"/>
          <w:lang w:eastAsia="zh-CN"/>
        </w:rPr>
        <w:t>М</w:t>
      </w:r>
      <w:r w:rsidRPr="00B64912">
        <w:rPr>
          <w:rFonts w:eastAsia="Calibri"/>
          <w:snapToGrid w:val="0"/>
          <w:sz w:val="28"/>
          <w:szCs w:val="28"/>
          <w:lang w:eastAsia="zh-CN"/>
        </w:rPr>
        <w:t xml:space="preserve"> = </w:t>
      </w:r>
      <w:r w:rsidRPr="00B64912">
        <w:rPr>
          <w:rFonts w:eastAsia="Calibri"/>
          <w:snapToGrid w:val="0"/>
          <w:color w:val="000000"/>
          <w:sz w:val="28"/>
          <w:szCs w:val="28"/>
          <w:lang w:eastAsia="zh-CN"/>
        </w:rPr>
        <w:t>1</w:t>
      </w:r>
      <w:r w:rsidR="002E46D9" w:rsidRPr="00B64912">
        <w:rPr>
          <w:rFonts w:eastAsia="Calibri"/>
          <w:snapToGrid w:val="0"/>
          <w:color w:val="000000"/>
          <w:sz w:val="28"/>
          <w:szCs w:val="28"/>
          <w:lang w:eastAsia="zh-CN"/>
        </w:rPr>
        <w:t>24</w:t>
      </w:r>
      <w:r w:rsidRPr="00B64912">
        <w:rPr>
          <w:rFonts w:eastAsia="Calibri"/>
          <w:snapToGrid w:val="0"/>
          <w:color w:val="000000"/>
          <w:sz w:val="28"/>
          <w:szCs w:val="28"/>
          <w:lang w:eastAsia="zh-CN"/>
        </w:rPr>
        <w:t>,</w:t>
      </w:r>
      <w:r w:rsidR="002E46D9" w:rsidRPr="00B64912">
        <w:rPr>
          <w:rFonts w:eastAsia="Calibri"/>
          <w:snapToGrid w:val="0"/>
          <w:color w:val="000000"/>
          <w:sz w:val="28"/>
          <w:szCs w:val="28"/>
          <w:lang w:eastAsia="zh-CN"/>
        </w:rPr>
        <w:t>8</w:t>
      </w:r>
      <w:r w:rsidRPr="00B64912">
        <w:rPr>
          <w:rFonts w:eastAsia="Calibri"/>
          <w:snapToGrid w:val="0"/>
          <w:color w:val="000000"/>
          <w:sz w:val="28"/>
          <w:szCs w:val="28"/>
          <w:lang w:eastAsia="zh-CN"/>
        </w:rPr>
        <w:t xml:space="preserve">0 </w:t>
      </w:r>
      <w:r w:rsidRPr="00B64912">
        <w:rPr>
          <w:rFonts w:ascii="Cambria Math" w:eastAsia="Calibri" w:hAnsi="Cambria Math" w:cs="Cambria Math"/>
          <w:snapToGrid w:val="0"/>
          <w:color w:val="000000"/>
          <w:sz w:val="28"/>
          <w:szCs w:val="28"/>
          <w:lang w:eastAsia="zh-CN"/>
        </w:rPr>
        <w:t>⋅</w:t>
      </w:r>
      <w:r w:rsidRPr="00B64912">
        <w:rPr>
          <w:rFonts w:eastAsia="Calibri"/>
          <w:snapToGrid w:val="0"/>
          <w:color w:val="000000"/>
          <w:sz w:val="28"/>
          <w:szCs w:val="28"/>
          <w:lang w:eastAsia="zh-CN"/>
        </w:rPr>
        <w:t xml:space="preserve"> </w:t>
      </w:r>
      <w:r w:rsidRPr="00B64912">
        <w:rPr>
          <w:rFonts w:eastAsia="Calibri"/>
          <w:color w:val="000000"/>
          <w:sz w:val="28"/>
          <w:szCs w:val="28"/>
          <w:lang w:eastAsia="zh-CN"/>
        </w:rPr>
        <w:t>852</w:t>
      </w:r>
      <w:r w:rsidRPr="00B64912">
        <w:rPr>
          <w:rFonts w:eastAsia="Calibri"/>
          <w:snapToGrid w:val="0"/>
          <w:color w:val="000000"/>
          <w:sz w:val="28"/>
          <w:szCs w:val="28"/>
          <w:lang w:eastAsia="zh-CN"/>
        </w:rPr>
        <w:t xml:space="preserve"> =  1</w:t>
      </w:r>
      <w:r w:rsidR="002E46D9" w:rsidRPr="00B64912">
        <w:rPr>
          <w:rFonts w:eastAsia="Calibri"/>
          <w:snapToGrid w:val="0"/>
          <w:color w:val="000000"/>
          <w:sz w:val="28"/>
          <w:szCs w:val="28"/>
          <w:lang w:eastAsia="zh-CN"/>
        </w:rPr>
        <w:t>06329</w:t>
      </w:r>
      <w:r w:rsidRPr="00B64912">
        <w:rPr>
          <w:rFonts w:eastAsia="Calibri"/>
          <w:snapToGrid w:val="0"/>
          <w:color w:val="000000"/>
          <w:sz w:val="28"/>
          <w:szCs w:val="28"/>
          <w:lang w:eastAsia="zh-CN"/>
        </w:rPr>
        <w:t>,6   грн.</w:t>
      </w:r>
    </w:p>
    <w:p w14:paraId="3A4961A1" w14:textId="77777777" w:rsidR="00263021" w:rsidRPr="00B64912" w:rsidRDefault="00263021" w:rsidP="00263021">
      <w:pPr>
        <w:suppressAutoHyphens/>
        <w:spacing w:line="360" w:lineRule="auto"/>
        <w:jc w:val="center"/>
        <w:rPr>
          <w:rFonts w:eastAsia="Calibri"/>
          <w:color w:val="000000"/>
          <w:sz w:val="28"/>
          <w:szCs w:val="28"/>
          <w:lang w:eastAsia="zh-CN"/>
        </w:rPr>
      </w:pPr>
    </w:p>
    <w:p w14:paraId="2C333E5F" w14:textId="77777777" w:rsidR="00263021" w:rsidRPr="00B64912" w:rsidRDefault="00263021" w:rsidP="00263021">
      <w:pPr>
        <w:suppressAutoHyphens/>
        <w:spacing w:line="360" w:lineRule="auto"/>
        <w:jc w:val="center"/>
        <w:rPr>
          <w:rFonts w:eastAsia="Calibri"/>
          <w:snapToGrid w:val="0"/>
          <w:color w:val="000000"/>
          <w:sz w:val="28"/>
          <w:szCs w:val="28"/>
          <w:lang w:eastAsia="zh-CN"/>
        </w:rPr>
      </w:pPr>
      <w:r w:rsidRPr="00B64912">
        <w:rPr>
          <w:rFonts w:eastAsia="Calibri"/>
          <w:snapToGrid w:val="0"/>
          <w:sz w:val="28"/>
          <w:szCs w:val="28"/>
          <w:lang w:eastAsia="zh-CN"/>
        </w:rPr>
        <w:t xml:space="preserve">ІІ. </w:t>
      </w:r>
      <w:r w:rsidRPr="00B64912">
        <w:rPr>
          <w:rFonts w:eastAsia="Calibri"/>
          <w:snapToGrid w:val="0"/>
          <w:sz w:val="28"/>
          <w:szCs w:val="28"/>
          <w:lang w:eastAsia="zh-CN"/>
        </w:rPr>
        <w:tab/>
      </w:r>
      <w:r w:rsidRPr="00B64912">
        <w:rPr>
          <w:rFonts w:eastAsia="Calibri"/>
          <w:snapToGrid w:val="0"/>
          <w:color w:val="000000"/>
          <w:sz w:val="28"/>
          <w:szCs w:val="28"/>
          <w:lang w:eastAsia="zh-CN"/>
        </w:rPr>
        <w:t>С</w:t>
      </w:r>
      <w:r w:rsidRPr="00B64912">
        <w:rPr>
          <w:rFonts w:eastAsia="Calibri"/>
          <w:snapToGrid w:val="0"/>
          <w:color w:val="000000"/>
          <w:sz w:val="28"/>
          <w:szCs w:val="28"/>
          <w:vertAlign w:val="subscript"/>
          <w:lang w:eastAsia="zh-CN"/>
        </w:rPr>
        <w:t>М</w:t>
      </w:r>
      <w:r w:rsidRPr="00B64912">
        <w:rPr>
          <w:rFonts w:eastAsia="Calibri"/>
          <w:snapToGrid w:val="0"/>
          <w:color w:val="000000"/>
          <w:sz w:val="28"/>
          <w:szCs w:val="28"/>
          <w:lang w:eastAsia="zh-CN"/>
        </w:rPr>
        <w:t xml:space="preserve"> = 1</w:t>
      </w:r>
      <w:r w:rsidR="002E46D9" w:rsidRPr="00B64912">
        <w:rPr>
          <w:rFonts w:eastAsia="Calibri"/>
          <w:snapToGrid w:val="0"/>
          <w:color w:val="000000"/>
          <w:sz w:val="28"/>
          <w:szCs w:val="28"/>
          <w:lang w:eastAsia="zh-CN"/>
        </w:rPr>
        <w:t>24</w:t>
      </w:r>
      <w:r w:rsidRPr="00B64912">
        <w:rPr>
          <w:rFonts w:eastAsia="Calibri"/>
          <w:snapToGrid w:val="0"/>
          <w:color w:val="000000"/>
          <w:sz w:val="28"/>
          <w:szCs w:val="28"/>
          <w:lang w:eastAsia="zh-CN"/>
        </w:rPr>
        <w:t>,</w:t>
      </w:r>
      <w:r w:rsidR="002E46D9" w:rsidRPr="00B64912">
        <w:rPr>
          <w:rFonts w:eastAsia="Calibri"/>
          <w:snapToGrid w:val="0"/>
          <w:color w:val="000000"/>
          <w:sz w:val="28"/>
          <w:szCs w:val="28"/>
          <w:lang w:eastAsia="zh-CN"/>
        </w:rPr>
        <w:t>8</w:t>
      </w:r>
      <w:r w:rsidRPr="00B64912">
        <w:rPr>
          <w:rFonts w:eastAsia="Calibri"/>
          <w:snapToGrid w:val="0"/>
          <w:color w:val="000000"/>
          <w:sz w:val="28"/>
          <w:szCs w:val="28"/>
          <w:lang w:eastAsia="zh-CN"/>
        </w:rPr>
        <w:t xml:space="preserve">0 </w:t>
      </w:r>
      <w:r w:rsidRPr="00B64912">
        <w:rPr>
          <w:rFonts w:ascii="Cambria Math" w:eastAsia="Calibri" w:hAnsi="Cambria Math" w:cs="Cambria Math"/>
          <w:snapToGrid w:val="0"/>
          <w:color w:val="000000"/>
          <w:sz w:val="28"/>
          <w:szCs w:val="28"/>
          <w:lang w:eastAsia="zh-CN"/>
        </w:rPr>
        <w:t>⋅</w:t>
      </w:r>
      <w:r w:rsidRPr="00B64912">
        <w:rPr>
          <w:rFonts w:eastAsia="Calibri"/>
          <w:snapToGrid w:val="0"/>
          <w:color w:val="000000"/>
          <w:sz w:val="28"/>
          <w:szCs w:val="28"/>
          <w:lang w:eastAsia="zh-CN"/>
        </w:rPr>
        <w:t xml:space="preserve"> </w:t>
      </w:r>
      <w:r w:rsidRPr="00B64912">
        <w:rPr>
          <w:rFonts w:eastAsia="Calibri"/>
          <w:color w:val="000000"/>
          <w:sz w:val="28"/>
          <w:szCs w:val="28"/>
          <w:lang w:eastAsia="zh-CN"/>
        </w:rPr>
        <w:t xml:space="preserve">868,88   </w:t>
      </w:r>
      <w:r w:rsidRPr="00B64912">
        <w:rPr>
          <w:rFonts w:eastAsia="Calibri"/>
          <w:snapToGrid w:val="0"/>
          <w:color w:val="000000"/>
          <w:sz w:val="28"/>
          <w:szCs w:val="28"/>
          <w:lang w:eastAsia="zh-CN"/>
        </w:rPr>
        <w:t>=   1</w:t>
      </w:r>
      <w:r w:rsidR="002E46D9" w:rsidRPr="00B64912">
        <w:rPr>
          <w:rFonts w:eastAsia="Calibri"/>
          <w:snapToGrid w:val="0"/>
          <w:color w:val="000000"/>
          <w:sz w:val="28"/>
          <w:szCs w:val="28"/>
          <w:lang w:eastAsia="zh-CN"/>
        </w:rPr>
        <w:t>08436</w:t>
      </w:r>
      <w:r w:rsidRPr="00B64912">
        <w:rPr>
          <w:rFonts w:eastAsia="Calibri"/>
          <w:snapToGrid w:val="0"/>
          <w:color w:val="000000"/>
          <w:sz w:val="28"/>
          <w:szCs w:val="28"/>
          <w:lang w:eastAsia="zh-CN"/>
        </w:rPr>
        <w:t>,</w:t>
      </w:r>
      <w:r w:rsidR="002E46D9" w:rsidRPr="00B64912">
        <w:rPr>
          <w:rFonts w:eastAsia="Calibri"/>
          <w:snapToGrid w:val="0"/>
          <w:color w:val="000000"/>
          <w:sz w:val="28"/>
          <w:szCs w:val="28"/>
          <w:lang w:eastAsia="zh-CN"/>
        </w:rPr>
        <w:t>22</w:t>
      </w:r>
      <w:r w:rsidRPr="00B64912">
        <w:rPr>
          <w:rFonts w:eastAsia="Calibri"/>
          <w:snapToGrid w:val="0"/>
          <w:color w:val="000000"/>
          <w:sz w:val="28"/>
          <w:szCs w:val="28"/>
          <w:lang w:eastAsia="zh-CN"/>
        </w:rPr>
        <w:t xml:space="preserve">  грн.</w:t>
      </w:r>
    </w:p>
    <w:p w14:paraId="44EC9708" w14:textId="77777777" w:rsidR="00263021" w:rsidRPr="00B64912" w:rsidRDefault="00263021" w:rsidP="00263021">
      <w:pPr>
        <w:suppressAutoHyphens/>
        <w:spacing w:line="360" w:lineRule="auto"/>
        <w:jc w:val="center"/>
        <w:rPr>
          <w:rFonts w:eastAsia="Calibri"/>
          <w:snapToGrid w:val="0"/>
          <w:color w:val="000000"/>
          <w:sz w:val="28"/>
          <w:szCs w:val="28"/>
          <w:lang w:eastAsia="zh-CN"/>
        </w:rPr>
      </w:pPr>
    </w:p>
    <w:p w14:paraId="436AE38D" w14:textId="77777777" w:rsidR="00263021" w:rsidRPr="00B64912" w:rsidRDefault="00263021" w:rsidP="00263021">
      <w:pPr>
        <w:suppressAutoHyphens/>
        <w:spacing w:line="360" w:lineRule="auto"/>
        <w:ind w:firstLine="709"/>
        <w:rPr>
          <w:rFonts w:eastAsia="Calibri"/>
          <w:snapToGrid w:val="0"/>
          <w:color w:val="000000"/>
          <w:sz w:val="28"/>
          <w:szCs w:val="28"/>
          <w:lang w:eastAsia="zh-CN"/>
        </w:rPr>
      </w:pPr>
      <w:r w:rsidRPr="00B64912">
        <w:rPr>
          <w:rFonts w:eastAsia="Calibri"/>
          <w:snapToGrid w:val="0"/>
          <w:sz w:val="28"/>
          <w:szCs w:val="28"/>
          <w:lang w:eastAsia="zh-CN"/>
        </w:rPr>
        <w:t xml:space="preserve">Накладні витрати складають </w:t>
      </w:r>
      <w:r w:rsidRPr="00B64912">
        <w:rPr>
          <w:rFonts w:eastAsia="Calibri"/>
          <w:snapToGrid w:val="0"/>
          <w:color w:val="000000"/>
          <w:sz w:val="28"/>
          <w:szCs w:val="28"/>
          <w:lang w:eastAsia="zh-CN"/>
        </w:rPr>
        <w:t>67% від заробітної плати:</w:t>
      </w:r>
    </w:p>
    <w:p w14:paraId="76A8634C" w14:textId="77777777" w:rsidR="00263021" w:rsidRPr="00B64912" w:rsidRDefault="00263021" w:rsidP="00263021">
      <w:pPr>
        <w:suppressAutoHyphens/>
        <w:spacing w:line="360" w:lineRule="auto"/>
        <w:ind w:firstLine="709"/>
        <w:rPr>
          <w:rFonts w:eastAsia="Calibri"/>
          <w:snapToGrid w:val="0"/>
          <w:color w:val="000000"/>
          <w:sz w:val="28"/>
          <w:szCs w:val="28"/>
          <w:lang w:eastAsia="zh-CN"/>
        </w:rPr>
      </w:pPr>
    </w:p>
    <w:p w14:paraId="34F65AF6"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snapToGrid w:val="0"/>
                      <w:color w:val="000000"/>
                      <w:sz w:val="28"/>
                      <w:szCs w:val="28"/>
                      <w:lang w:eastAsia="zh-CN"/>
                    </w:rPr>
                  </m:ctrlPr>
                </m:sSubPr>
                <m:e>
                  <m:r>
                    <m:rPr>
                      <m:sty m:val="p"/>
                    </m:rPr>
                    <w:rPr>
                      <w:rFonts w:ascii="Cambria Math" w:eastAsia="Calibri" w:hAnsi="Cambria Math"/>
                      <w:snapToGrid w:val="0"/>
                      <w:color w:val="000000"/>
                      <w:sz w:val="28"/>
                      <w:szCs w:val="28"/>
                      <w:lang w:eastAsia="zh-CN"/>
                    </w:rPr>
                    <m:t>С</m:t>
                  </m:r>
                </m:e>
                <m:sub>
                  <m:r>
                    <m:rPr>
                      <m:sty m:val="p"/>
                    </m:rPr>
                    <w:rPr>
                      <w:rFonts w:ascii="Cambria Math" w:eastAsia="Calibri" w:hAnsi="Cambria Math"/>
                      <w:snapToGrid w:val="0"/>
                      <w:color w:val="000000"/>
                      <w:sz w:val="28"/>
                      <w:szCs w:val="28"/>
                      <w:vertAlign w:val="subscript"/>
                      <w:lang w:eastAsia="zh-CN"/>
                    </w:rPr>
                    <m:t>Н</m:t>
                  </m:r>
                </m:sub>
              </m:sSub>
              <m:r>
                <m:rPr>
                  <m:sty m:val="p"/>
                </m:rPr>
                <w:rPr>
                  <w:rFonts w:ascii="Cambria Math" w:eastAsia="Calibri" w:hAnsi="Cambria Math"/>
                  <w:snapToGrid w:val="0"/>
                  <w:color w:val="000000"/>
                  <w:sz w:val="28"/>
                  <w:szCs w:val="28"/>
                  <w:lang w:eastAsia="zh-CN"/>
                </w:rPr>
                <m:t xml:space="preserve"> = </m:t>
              </m:r>
              <m:sSub>
                <m:sSubPr>
                  <m:ctrlPr>
                    <w:rPr>
                      <w:rFonts w:ascii="Cambria Math" w:eastAsia="Calibri" w:hAnsi="Cambria Math"/>
                      <w:snapToGrid w:val="0"/>
                      <w:color w:val="000000"/>
                      <w:sz w:val="28"/>
                      <w:szCs w:val="28"/>
                      <w:lang w:eastAsia="zh-CN"/>
                    </w:rPr>
                  </m:ctrlPr>
                </m:sSubPr>
                <m:e>
                  <m:r>
                    <m:rPr>
                      <m:sty m:val="p"/>
                    </m:rPr>
                    <w:rPr>
                      <w:rFonts w:ascii="Cambria Math" w:eastAsia="Calibri" w:hAnsi="Cambria Math"/>
                      <w:snapToGrid w:val="0"/>
                      <w:color w:val="000000"/>
                      <w:sz w:val="28"/>
                      <w:szCs w:val="28"/>
                      <w:lang w:eastAsia="zh-CN"/>
                    </w:rPr>
                    <m:t>С</m:t>
                  </m:r>
                </m:e>
                <m:sub>
                  <m:r>
                    <m:rPr>
                      <m:sty m:val="p"/>
                    </m:rPr>
                    <w:rPr>
                      <w:rFonts w:ascii="Cambria Math" w:eastAsia="Calibri" w:hAnsi="Cambria Math"/>
                      <w:snapToGrid w:val="0"/>
                      <w:color w:val="000000"/>
                      <w:sz w:val="28"/>
                      <w:szCs w:val="28"/>
                      <w:vertAlign w:val="subscript"/>
                      <w:lang w:eastAsia="zh-CN"/>
                    </w:rPr>
                    <m:t>ЗП</m:t>
                  </m:r>
                </m:sub>
              </m:sSub>
              <m:r>
                <m:rPr>
                  <m:sty m:val="p"/>
                </m:rPr>
                <w:rPr>
                  <w:rFonts w:ascii="Cambria Math" w:eastAsia="Calibri" w:hAnsi="Cambria Math"/>
                  <w:snapToGrid w:val="0"/>
                  <w:color w:val="000000"/>
                  <w:sz w:val="28"/>
                  <w:szCs w:val="28"/>
                  <w:lang w:eastAsia="zh-CN"/>
                </w:rPr>
                <m:t xml:space="preserve"> </m:t>
              </m:r>
              <m:r>
                <m:rPr>
                  <m:sty m:val="p"/>
                </m:rPr>
                <w:rPr>
                  <w:rFonts w:ascii="Cambria Math" w:eastAsia="Calibri" w:hAnsi="Cambria Math" w:cs="Cambria Math"/>
                  <w:snapToGrid w:val="0"/>
                  <w:color w:val="000000"/>
                  <w:sz w:val="28"/>
                  <w:szCs w:val="28"/>
                  <w:lang w:eastAsia="zh-CN"/>
                </w:rPr>
                <m:t>⋅</m:t>
              </m:r>
              <m:r>
                <m:rPr>
                  <m:sty m:val="p"/>
                </m:rPr>
                <w:rPr>
                  <w:rFonts w:ascii="Cambria Math" w:eastAsia="Calibri" w:hAnsi="Cambria Math"/>
                  <w:snapToGrid w:val="0"/>
                  <w:color w:val="000000"/>
                  <w:sz w:val="28"/>
                  <w:szCs w:val="28"/>
                  <w:lang w:eastAsia="zh-CN"/>
                </w:rPr>
                <m:t xml:space="preserve"> 0,67,</m:t>
              </m:r>
            </m:e>
          </m:eqArr>
        </m:oMath>
      </m:oMathPara>
    </w:p>
    <w:p w14:paraId="6A0C6F0C" w14:textId="77777777" w:rsidR="00263021" w:rsidRPr="00B64912" w:rsidRDefault="00263021" w:rsidP="00263021">
      <w:pPr>
        <w:suppressAutoHyphens/>
        <w:spacing w:line="360" w:lineRule="auto"/>
        <w:ind w:firstLine="709"/>
        <w:rPr>
          <w:rFonts w:eastAsia="Calibri"/>
          <w:snapToGrid w:val="0"/>
          <w:color w:val="000000"/>
          <w:sz w:val="28"/>
          <w:szCs w:val="28"/>
          <w:lang w:eastAsia="zh-CN"/>
        </w:rPr>
      </w:pPr>
    </w:p>
    <w:p w14:paraId="7A0D1DD6" w14:textId="77777777" w:rsidR="00263021" w:rsidRPr="00B64912" w:rsidRDefault="00263021" w:rsidP="00263021">
      <w:pPr>
        <w:suppressAutoHyphens/>
        <w:spacing w:line="360" w:lineRule="auto"/>
        <w:jc w:val="center"/>
        <w:rPr>
          <w:rFonts w:eastAsia="Calibri"/>
          <w:snapToGrid w:val="0"/>
          <w:color w:val="000000"/>
          <w:sz w:val="28"/>
          <w:szCs w:val="28"/>
          <w:lang w:eastAsia="zh-CN"/>
        </w:rPr>
      </w:pPr>
      <w:r w:rsidRPr="00B64912">
        <w:rPr>
          <w:rFonts w:eastAsia="Calibri"/>
          <w:snapToGrid w:val="0"/>
          <w:color w:val="000000"/>
          <w:sz w:val="28"/>
          <w:szCs w:val="28"/>
          <w:lang w:eastAsia="zh-CN"/>
        </w:rPr>
        <w:t xml:space="preserve">І. </w:t>
      </w:r>
      <w:r w:rsidRPr="00B64912">
        <w:rPr>
          <w:rFonts w:eastAsia="Calibri"/>
          <w:snapToGrid w:val="0"/>
          <w:color w:val="000000"/>
          <w:sz w:val="28"/>
          <w:szCs w:val="28"/>
          <w:lang w:eastAsia="zh-CN"/>
        </w:rPr>
        <w:tab/>
        <w:t>С</w:t>
      </w:r>
      <w:r w:rsidRPr="00B64912">
        <w:rPr>
          <w:rFonts w:eastAsia="Calibri"/>
          <w:snapToGrid w:val="0"/>
          <w:color w:val="000000"/>
          <w:sz w:val="28"/>
          <w:szCs w:val="28"/>
          <w:vertAlign w:val="subscript"/>
          <w:lang w:eastAsia="zh-CN"/>
        </w:rPr>
        <w:t>Н</w:t>
      </w:r>
      <w:r w:rsidRPr="00B64912">
        <w:rPr>
          <w:rFonts w:eastAsia="Calibri"/>
          <w:snapToGrid w:val="0"/>
          <w:color w:val="000000"/>
          <w:sz w:val="28"/>
          <w:szCs w:val="28"/>
          <w:lang w:eastAsia="zh-CN"/>
        </w:rPr>
        <w:t xml:space="preserve"> = </w:t>
      </w:r>
      <w:r w:rsidR="002E46D9" w:rsidRPr="00B64912">
        <w:rPr>
          <w:rFonts w:eastAsia="Calibri"/>
          <w:color w:val="000000"/>
          <w:sz w:val="28"/>
          <w:szCs w:val="28"/>
          <w:lang w:eastAsia="zh-CN"/>
        </w:rPr>
        <w:t xml:space="preserve">121706,5 </w:t>
      </w:r>
      <w:r w:rsidRPr="00B64912">
        <w:rPr>
          <w:rFonts w:ascii="Cambria Math" w:eastAsia="Calibri" w:hAnsi="Cambria Math" w:cs="Cambria Math"/>
          <w:snapToGrid w:val="0"/>
          <w:color w:val="000000"/>
          <w:sz w:val="28"/>
          <w:szCs w:val="28"/>
          <w:lang w:eastAsia="zh-CN"/>
        </w:rPr>
        <w:t>⋅</w:t>
      </w:r>
      <w:r w:rsidRPr="00B64912">
        <w:rPr>
          <w:rFonts w:eastAsia="Calibri"/>
          <w:snapToGrid w:val="0"/>
          <w:color w:val="000000"/>
          <w:sz w:val="28"/>
          <w:szCs w:val="28"/>
          <w:lang w:eastAsia="zh-CN"/>
        </w:rPr>
        <w:t xml:space="preserve"> 0,67 = </w:t>
      </w:r>
      <w:r w:rsidR="002E46D9" w:rsidRPr="00B64912">
        <w:rPr>
          <w:rFonts w:eastAsia="Calibri"/>
          <w:snapToGrid w:val="0"/>
          <w:color w:val="000000"/>
          <w:sz w:val="28"/>
          <w:szCs w:val="28"/>
          <w:lang w:eastAsia="zh-CN"/>
        </w:rPr>
        <w:t>81543</w:t>
      </w:r>
      <w:r w:rsidRPr="00B64912">
        <w:rPr>
          <w:rFonts w:eastAsia="Calibri"/>
          <w:snapToGrid w:val="0"/>
          <w:color w:val="000000"/>
          <w:sz w:val="28"/>
          <w:szCs w:val="28"/>
          <w:lang w:eastAsia="zh-CN"/>
        </w:rPr>
        <w:t>,</w:t>
      </w:r>
      <w:r w:rsidR="002E46D9" w:rsidRPr="00B64912">
        <w:rPr>
          <w:rFonts w:eastAsia="Calibri"/>
          <w:snapToGrid w:val="0"/>
          <w:color w:val="000000"/>
          <w:sz w:val="28"/>
          <w:szCs w:val="28"/>
          <w:lang w:eastAsia="zh-CN"/>
        </w:rPr>
        <w:t>36</w:t>
      </w:r>
      <w:r w:rsidRPr="00B64912">
        <w:rPr>
          <w:rFonts w:eastAsia="Calibri"/>
          <w:snapToGrid w:val="0"/>
          <w:color w:val="000000"/>
          <w:sz w:val="28"/>
          <w:szCs w:val="28"/>
          <w:lang w:eastAsia="zh-CN"/>
        </w:rPr>
        <w:t xml:space="preserve"> грн.</w:t>
      </w:r>
    </w:p>
    <w:p w14:paraId="643E8BF5" w14:textId="77777777" w:rsidR="00263021" w:rsidRPr="00B64912" w:rsidRDefault="00263021" w:rsidP="00263021">
      <w:pPr>
        <w:suppressAutoHyphens/>
        <w:spacing w:line="360" w:lineRule="auto"/>
        <w:jc w:val="center"/>
        <w:rPr>
          <w:rFonts w:eastAsia="Calibri"/>
          <w:color w:val="000000"/>
          <w:sz w:val="28"/>
          <w:szCs w:val="28"/>
          <w:lang w:eastAsia="zh-CN"/>
        </w:rPr>
      </w:pPr>
    </w:p>
    <w:p w14:paraId="4E8C2187" w14:textId="77777777" w:rsidR="00263021" w:rsidRPr="00B64912" w:rsidRDefault="00263021" w:rsidP="00263021">
      <w:pPr>
        <w:suppressAutoHyphens/>
        <w:spacing w:line="360" w:lineRule="auto"/>
        <w:jc w:val="center"/>
        <w:rPr>
          <w:rFonts w:eastAsia="Calibri"/>
          <w:snapToGrid w:val="0"/>
          <w:color w:val="000000"/>
          <w:sz w:val="28"/>
          <w:szCs w:val="28"/>
          <w:lang w:eastAsia="zh-CN"/>
        </w:rPr>
      </w:pPr>
      <w:r w:rsidRPr="00B64912">
        <w:rPr>
          <w:rFonts w:eastAsia="Calibri"/>
          <w:snapToGrid w:val="0"/>
          <w:color w:val="000000"/>
          <w:sz w:val="28"/>
          <w:szCs w:val="28"/>
          <w:lang w:eastAsia="zh-CN"/>
        </w:rPr>
        <w:t xml:space="preserve">ІІ. </w:t>
      </w:r>
      <w:r w:rsidRPr="00B64912">
        <w:rPr>
          <w:rFonts w:eastAsia="Calibri"/>
          <w:snapToGrid w:val="0"/>
          <w:color w:val="000000"/>
          <w:sz w:val="28"/>
          <w:szCs w:val="28"/>
          <w:lang w:eastAsia="zh-CN"/>
        </w:rPr>
        <w:tab/>
        <w:t>С</w:t>
      </w:r>
      <w:r w:rsidRPr="00B64912">
        <w:rPr>
          <w:rFonts w:eastAsia="Calibri"/>
          <w:snapToGrid w:val="0"/>
          <w:color w:val="000000"/>
          <w:sz w:val="28"/>
          <w:szCs w:val="28"/>
          <w:vertAlign w:val="subscript"/>
          <w:lang w:eastAsia="zh-CN"/>
        </w:rPr>
        <w:t>Н</w:t>
      </w:r>
      <w:r w:rsidRPr="00B64912">
        <w:rPr>
          <w:rFonts w:eastAsia="Calibri"/>
          <w:snapToGrid w:val="0"/>
          <w:color w:val="000000"/>
          <w:sz w:val="28"/>
          <w:szCs w:val="28"/>
          <w:lang w:eastAsia="zh-CN"/>
        </w:rPr>
        <w:t xml:space="preserve"> = </w:t>
      </w:r>
      <w:r w:rsidR="002E46D9" w:rsidRPr="00B64912">
        <w:rPr>
          <w:rFonts w:eastAsia="Calibri"/>
          <w:color w:val="000000"/>
          <w:sz w:val="28"/>
          <w:szCs w:val="28"/>
          <w:lang w:eastAsia="zh-CN"/>
        </w:rPr>
        <w:t xml:space="preserve">124117,77 </w:t>
      </w:r>
      <w:r w:rsidRPr="00B64912">
        <w:rPr>
          <w:rFonts w:ascii="Cambria Math" w:eastAsia="Calibri" w:hAnsi="Cambria Math" w:cs="Cambria Math"/>
          <w:snapToGrid w:val="0"/>
          <w:color w:val="000000"/>
          <w:sz w:val="28"/>
          <w:szCs w:val="28"/>
          <w:lang w:eastAsia="zh-CN"/>
        </w:rPr>
        <w:t>⋅</w:t>
      </w:r>
      <w:r w:rsidRPr="00B64912">
        <w:rPr>
          <w:rFonts w:eastAsia="Calibri"/>
          <w:snapToGrid w:val="0"/>
          <w:color w:val="000000"/>
          <w:sz w:val="28"/>
          <w:szCs w:val="28"/>
          <w:lang w:eastAsia="zh-CN"/>
        </w:rPr>
        <w:t xml:space="preserve"> 0,67 = </w:t>
      </w:r>
      <w:r w:rsidR="002E46D9" w:rsidRPr="00B64912">
        <w:rPr>
          <w:rFonts w:eastAsia="Calibri"/>
          <w:snapToGrid w:val="0"/>
          <w:color w:val="000000"/>
          <w:sz w:val="28"/>
          <w:szCs w:val="28"/>
          <w:lang w:eastAsia="zh-CN"/>
        </w:rPr>
        <w:t>83158</w:t>
      </w:r>
      <w:r w:rsidRPr="00B64912">
        <w:rPr>
          <w:rFonts w:eastAsia="Calibri"/>
          <w:snapToGrid w:val="0"/>
          <w:color w:val="000000"/>
          <w:sz w:val="28"/>
          <w:szCs w:val="28"/>
          <w:lang w:eastAsia="zh-CN"/>
        </w:rPr>
        <w:t>,</w:t>
      </w:r>
      <w:r w:rsidR="002E46D9" w:rsidRPr="00B64912">
        <w:rPr>
          <w:rFonts w:eastAsia="Calibri"/>
          <w:snapToGrid w:val="0"/>
          <w:color w:val="000000"/>
          <w:sz w:val="28"/>
          <w:szCs w:val="28"/>
          <w:lang w:eastAsia="zh-CN"/>
        </w:rPr>
        <w:t>90</w:t>
      </w:r>
      <w:r w:rsidRPr="00B64912">
        <w:rPr>
          <w:rFonts w:eastAsia="Calibri"/>
          <w:snapToGrid w:val="0"/>
          <w:color w:val="000000"/>
          <w:sz w:val="28"/>
          <w:szCs w:val="28"/>
          <w:lang w:eastAsia="zh-CN"/>
        </w:rPr>
        <w:t xml:space="preserve"> грн.</w:t>
      </w:r>
    </w:p>
    <w:p w14:paraId="70EF049E" w14:textId="77777777" w:rsidR="00263021" w:rsidRPr="00B64912" w:rsidRDefault="00263021" w:rsidP="00263021">
      <w:pPr>
        <w:suppressAutoHyphens/>
        <w:spacing w:line="360" w:lineRule="auto"/>
        <w:ind w:firstLine="709"/>
        <w:rPr>
          <w:rFonts w:eastAsia="Calibri"/>
          <w:snapToGrid w:val="0"/>
          <w:color w:val="000000"/>
          <w:sz w:val="28"/>
          <w:szCs w:val="28"/>
          <w:lang w:eastAsia="zh-CN"/>
        </w:rPr>
      </w:pPr>
    </w:p>
    <w:p w14:paraId="1C9113AB"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t>Отже, вартість розробки ПП за варіантами становить:</w:t>
      </w:r>
    </w:p>
    <w:p w14:paraId="04AC3AC0"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5E5690FE"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 xml:space="preserve">С </m:t>
                  </m:r>
                </m:e>
                <m:sub>
                  <m:r>
                    <m:rPr>
                      <m:sty m:val="p"/>
                    </m:rPr>
                    <w:rPr>
                      <w:rFonts w:ascii="Cambria Math" w:eastAsia="Calibri" w:hAnsi="Cambria Math"/>
                      <w:snapToGrid w:val="0"/>
                      <w:sz w:val="28"/>
                      <w:szCs w:val="28"/>
                      <w:vertAlign w:val="subscript"/>
                      <w:lang w:eastAsia="zh-CN"/>
                    </w:rPr>
                    <m:t>ПП</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ЗП</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sz w:val="28"/>
                      <w:szCs w:val="28"/>
                      <w:lang w:eastAsia="zh-CN"/>
                    </w:rPr>
                  </m:ctrlPr>
                </m:sSubPr>
                <m:e>
                  <m:r>
                    <m:rPr>
                      <m:sty m:val="p"/>
                    </m:rPr>
                    <w:rPr>
                      <w:rFonts w:ascii="Cambria Math" w:eastAsia="Calibri" w:hAnsi="Cambria Math"/>
                      <w:snapToGrid w:val="0"/>
                      <w:sz w:val="28"/>
                      <w:szCs w:val="28"/>
                      <w:lang w:eastAsia="zh-CN"/>
                    </w:rPr>
                    <m:t>С</m:t>
                  </m:r>
                </m:e>
                <m:sub>
                  <m:r>
                    <m:rPr>
                      <m:sty m:val="p"/>
                    </m:rPr>
                    <w:rPr>
                      <w:rFonts w:ascii="Cambria Math" w:eastAsia="Calibri" w:hAnsi="Cambria Math"/>
                      <w:snapToGrid w:val="0"/>
                      <w:sz w:val="28"/>
                      <w:szCs w:val="28"/>
                      <w:vertAlign w:val="subscript"/>
                      <w:lang w:eastAsia="zh-CN"/>
                    </w:rPr>
                    <m:t>ВІД</m:t>
                  </m:r>
                </m:sub>
              </m:sSub>
              <m:r>
                <m:rPr>
                  <m:sty m:val="p"/>
                </m:rPr>
                <w:rPr>
                  <w:rFonts w:ascii="Cambria Math" w:eastAsia="Calibri" w:hAnsi="Cambria Math"/>
                  <w:snapToGrid w:val="0"/>
                  <w:sz w:val="28"/>
                  <w:szCs w:val="28"/>
                  <w:lang w:eastAsia="zh-CN"/>
                </w:rPr>
                <m:t xml:space="preserve">+ </m:t>
              </m:r>
              <m:sSub>
                <m:sSubPr>
                  <m:ctrlPr>
                    <w:rPr>
                      <w:rFonts w:ascii="Cambria Math" w:eastAsia="Calibri" w:hAnsi="Cambria Math"/>
                      <w:snapToGrid w:val="0"/>
                      <w:color w:val="000000"/>
                      <w:sz w:val="28"/>
                      <w:szCs w:val="28"/>
                      <w:lang w:eastAsia="zh-CN"/>
                    </w:rPr>
                  </m:ctrlPr>
                </m:sSubPr>
                <m:e>
                  <m:r>
                    <m:rPr>
                      <m:sty m:val="p"/>
                    </m:rPr>
                    <w:rPr>
                      <w:rFonts w:ascii="Cambria Math" w:eastAsia="Calibri" w:hAnsi="Cambria Math"/>
                      <w:snapToGrid w:val="0"/>
                      <w:color w:val="000000"/>
                      <w:sz w:val="28"/>
                      <w:szCs w:val="28"/>
                      <w:lang w:eastAsia="zh-CN"/>
                    </w:rPr>
                    <m:t>С</m:t>
                  </m:r>
                </m:e>
                <m:sub>
                  <m:r>
                    <m:rPr>
                      <m:sty m:val="p"/>
                    </m:rPr>
                    <w:rPr>
                      <w:rFonts w:ascii="Cambria Math" w:eastAsia="Calibri" w:hAnsi="Cambria Math"/>
                      <w:snapToGrid w:val="0"/>
                      <w:color w:val="000000"/>
                      <w:sz w:val="28"/>
                      <w:szCs w:val="28"/>
                      <w:vertAlign w:val="subscript"/>
                      <w:lang w:eastAsia="zh-CN"/>
                    </w:rPr>
                    <m:t>М</m:t>
                  </m:r>
                </m:sub>
              </m:sSub>
              <m:r>
                <m:rPr>
                  <m:sty m:val="p"/>
                </m:rPr>
                <w:rPr>
                  <w:rFonts w:ascii="Cambria Math" w:eastAsia="Calibri" w:hAnsi="Cambria Math"/>
                  <w:snapToGrid w:val="0"/>
                  <w:color w:val="000000"/>
                  <w:sz w:val="28"/>
                  <w:szCs w:val="28"/>
                  <w:lang w:eastAsia="zh-CN"/>
                </w:rPr>
                <m:t xml:space="preserve"> +</m:t>
              </m:r>
              <m:sSub>
                <m:sSubPr>
                  <m:ctrlPr>
                    <w:rPr>
                      <w:rFonts w:ascii="Cambria Math" w:eastAsia="Calibri" w:hAnsi="Cambria Math"/>
                      <w:snapToGrid w:val="0"/>
                      <w:color w:val="000000"/>
                      <w:sz w:val="28"/>
                      <w:szCs w:val="28"/>
                      <w:lang w:eastAsia="zh-CN"/>
                    </w:rPr>
                  </m:ctrlPr>
                </m:sSubPr>
                <m:e>
                  <m:r>
                    <m:rPr>
                      <m:sty m:val="p"/>
                    </m:rPr>
                    <w:rPr>
                      <w:rFonts w:ascii="Cambria Math" w:eastAsia="Calibri" w:hAnsi="Cambria Math"/>
                      <w:snapToGrid w:val="0"/>
                      <w:color w:val="000000"/>
                      <w:sz w:val="28"/>
                      <w:szCs w:val="28"/>
                      <w:lang w:eastAsia="zh-CN"/>
                    </w:rPr>
                    <m:t>С</m:t>
                  </m:r>
                </m:e>
                <m:sub>
                  <m:r>
                    <m:rPr>
                      <m:sty m:val="p"/>
                    </m:rPr>
                    <w:rPr>
                      <w:rFonts w:ascii="Cambria Math" w:eastAsia="Calibri" w:hAnsi="Cambria Math"/>
                      <w:snapToGrid w:val="0"/>
                      <w:color w:val="000000"/>
                      <w:sz w:val="28"/>
                      <w:szCs w:val="28"/>
                      <w:vertAlign w:val="subscript"/>
                      <w:lang w:eastAsia="zh-CN"/>
                    </w:rPr>
                    <m:t>Н</m:t>
                  </m:r>
                </m:sub>
              </m:sSub>
              <m:r>
                <m:rPr>
                  <m:sty m:val="p"/>
                </m:rPr>
                <w:rPr>
                  <w:rFonts w:ascii="Cambria Math" w:eastAsia="Calibri" w:hAnsi="Cambria Math"/>
                  <w:snapToGrid w:val="0"/>
                  <w:color w:val="000000"/>
                  <w:sz w:val="28"/>
                  <w:szCs w:val="28"/>
                  <w:lang w:eastAsia="zh-CN"/>
                </w:rPr>
                <m:t>,</m:t>
              </m:r>
              <m:r>
                <w:rPr>
                  <w:rFonts w:ascii="Cambria Math" w:hAnsi="Cambria Math"/>
                  <w:sz w:val="28"/>
                  <w:szCs w:val="28"/>
                  <w:lang w:eastAsia="zh-CN"/>
                </w:rPr>
                <m:t xml:space="preserve"> </m:t>
              </m:r>
            </m:e>
          </m:eqArr>
        </m:oMath>
      </m:oMathPara>
    </w:p>
    <w:p w14:paraId="3A0557C9"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7A0588FE" w14:textId="77777777" w:rsidR="00263021" w:rsidRPr="00B64912" w:rsidRDefault="00263021" w:rsidP="00263021">
      <w:pPr>
        <w:suppressAutoHyphens/>
        <w:spacing w:after="160"/>
        <w:rPr>
          <w:rFonts w:eastAsia="Calibri"/>
          <w:snapToGrid w:val="0"/>
          <w:color w:val="000000"/>
          <w:sz w:val="28"/>
          <w:szCs w:val="28"/>
          <w:lang w:eastAsia="zh-CN"/>
        </w:rPr>
      </w:pPr>
      <w:r w:rsidRPr="00B64912">
        <w:rPr>
          <w:rFonts w:eastAsia="Calibri"/>
          <w:snapToGrid w:val="0"/>
          <w:color w:val="000000"/>
          <w:sz w:val="28"/>
          <w:szCs w:val="28"/>
          <w:lang w:eastAsia="zh-CN"/>
        </w:rPr>
        <w:t xml:space="preserve">І. </w:t>
      </w:r>
      <w:r w:rsidRPr="00B64912">
        <w:rPr>
          <w:rFonts w:eastAsia="Calibri"/>
          <w:snapToGrid w:val="0"/>
          <w:color w:val="000000"/>
          <w:sz w:val="28"/>
          <w:szCs w:val="28"/>
          <w:lang w:eastAsia="zh-CN"/>
        </w:rPr>
        <w:tab/>
        <w:t>С</w:t>
      </w:r>
      <w:r w:rsidRPr="00B64912">
        <w:rPr>
          <w:rFonts w:eastAsia="Calibri"/>
          <w:snapToGrid w:val="0"/>
          <w:color w:val="000000"/>
          <w:sz w:val="28"/>
          <w:szCs w:val="28"/>
          <w:vertAlign w:val="subscript"/>
          <w:lang w:eastAsia="zh-CN"/>
        </w:rPr>
        <w:t>ПП</w:t>
      </w:r>
      <w:r w:rsidRPr="00B64912">
        <w:rPr>
          <w:rFonts w:eastAsia="Calibri"/>
          <w:snapToGrid w:val="0"/>
          <w:color w:val="000000"/>
          <w:sz w:val="28"/>
          <w:szCs w:val="28"/>
          <w:lang w:eastAsia="zh-CN"/>
        </w:rPr>
        <w:t xml:space="preserve"> = </w:t>
      </w:r>
      <w:r w:rsidR="002E46D9" w:rsidRPr="00B64912">
        <w:rPr>
          <w:rFonts w:eastAsia="Calibri"/>
          <w:color w:val="000000"/>
          <w:sz w:val="28"/>
          <w:szCs w:val="28"/>
          <w:lang w:eastAsia="zh-CN"/>
        </w:rPr>
        <w:t xml:space="preserve">121706,5 </w:t>
      </w:r>
      <w:r w:rsidRPr="00B64912">
        <w:rPr>
          <w:rFonts w:eastAsia="Calibri"/>
          <w:snapToGrid w:val="0"/>
          <w:color w:val="000000"/>
          <w:sz w:val="28"/>
          <w:szCs w:val="28"/>
          <w:lang w:eastAsia="zh-CN"/>
        </w:rPr>
        <w:t xml:space="preserve">+ </w:t>
      </w:r>
      <w:r w:rsidR="00B24A5F" w:rsidRPr="00B64912">
        <w:rPr>
          <w:rFonts w:eastAsia="Calibri"/>
          <w:color w:val="000000"/>
          <w:sz w:val="28"/>
          <w:szCs w:val="28"/>
          <w:lang w:eastAsia="zh-CN"/>
        </w:rPr>
        <w:t xml:space="preserve">26775,43 </w:t>
      </w:r>
      <w:r w:rsidRPr="00B64912">
        <w:rPr>
          <w:rFonts w:eastAsia="Calibri"/>
          <w:snapToGrid w:val="0"/>
          <w:color w:val="000000"/>
          <w:sz w:val="28"/>
          <w:szCs w:val="28"/>
          <w:lang w:eastAsia="zh-CN"/>
        </w:rPr>
        <w:t xml:space="preserve">+ </w:t>
      </w:r>
      <w:r w:rsidR="00B24A5F" w:rsidRPr="00B64912">
        <w:rPr>
          <w:rFonts w:eastAsia="Calibri"/>
          <w:snapToGrid w:val="0"/>
          <w:color w:val="000000"/>
          <w:sz w:val="28"/>
          <w:szCs w:val="28"/>
          <w:lang w:eastAsia="zh-CN"/>
        </w:rPr>
        <w:t xml:space="preserve">106329,6 </w:t>
      </w:r>
      <w:r w:rsidRPr="00B64912">
        <w:rPr>
          <w:rFonts w:eastAsia="Calibri"/>
          <w:snapToGrid w:val="0"/>
          <w:color w:val="000000"/>
          <w:sz w:val="28"/>
          <w:szCs w:val="28"/>
          <w:lang w:eastAsia="zh-CN"/>
        </w:rPr>
        <w:t xml:space="preserve">+ </w:t>
      </w:r>
      <w:r w:rsidR="00B24A5F" w:rsidRPr="00B64912">
        <w:rPr>
          <w:rFonts w:eastAsia="Calibri"/>
          <w:snapToGrid w:val="0"/>
          <w:color w:val="000000"/>
          <w:sz w:val="28"/>
          <w:szCs w:val="28"/>
          <w:lang w:eastAsia="zh-CN"/>
        </w:rPr>
        <w:t xml:space="preserve">81543,36 </w:t>
      </w:r>
      <w:r w:rsidRPr="00B64912">
        <w:rPr>
          <w:rFonts w:eastAsia="Calibri"/>
          <w:snapToGrid w:val="0"/>
          <w:color w:val="000000"/>
          <w:sz w:val="28"/>
          <w:szCs w:val="28"/>
          <w:lang w:eastAsia="zh-CN"/>
        </w:rPr>
        <w:t xml:space="preserve">=  </w:t>
      </w:r>
      <w:r w:rsidRPr="00B64912">
        <w:rPr>
          <w:color w:val="000000"/>
          <w:sz w:val="28"/>
          <w:szCs w:val="28"/>
          <w:lang w:eastAsia="zh-CN"/>
        </w:rPr>
        <w:t>33</w:t>
      </w:r>
      <w:r w:rsidR="00B24A5F" w:rsidRPr="00B64912">
        <w:rPr>
          <w:color w:val="000000"/>
          <w:sz w:val="28"/>
          <w:szCs w:val="28"/>
          <w:lang w:eastAsia="zh-CN"/>
        </w:rPr>
        <w:t>6354</w:t>
      </w:r>
      <w:r w:rsidRPr="00B64912">
        <w:rPr>
          <w:color w:val="000000"/>
          <w:sz w:val="28"/>
          <w:szCs w:val="28"/>
          <w:lang w:eastAsia="zh-CN"/>
        </w:rPr>
        <w:t>,</w:t>
      </w:r>
      <w:r w:rsidR="00B24A5F" w:rsidRPr="00B64912">
        <w:rPr>
          <w:color w:val="000000"/>
          <w:sz w:val="28"/>
          <w:szCs w:val="28"/>
          <w:lang w:eastAsia="zh-CN"/>
        </w:rPr>
        <w:t>8</w:t>
      </w:r>
      <w:r w:rsidRPr="00B64912">
        <w:rPr>
          <w:color w:val="000000"/>
          <w:sz w:val="28"/>
          <w:szCs w:val="28"/>
          <w:lang w:eastAsia="zh-CN"/>
        </w:rPr>
        <w:t xml:space="preserve">9 </w:t>
      </w:r>
      <w:r w:rsidRPr="00B64912">
        <w:rPr>
          <w:rFonts w:eastAsia="Calibri"/>
          <w:snapToGrid w:val="0"/>
          <w:color w:val="000000"/>
          <w:sz w:val="28"/>
          <w:szCs w:val="28"/>
          <w:lang w:eastAsia="zh-CN"/>
        </w:rPr>
        <w:t>грн.</w:t>
      </w:r>
    </w:p>
    <w:p w14:paraId="41656359" w14:textId="77777777" w:rsidR="00263021" w:rsidRPr="00B64912" w:rsidRDefault="00263021" w:rsidP="00263021">
      <w:pPr>
        <w:suppressAutoHyphens/>
        <w:spacing w:after="160"/>
        <w:rPr>
          <w:rFonts w:eastAsia="Calibri"/>
          <w:color w:val="000000"/>
          <w:sz w:val="28"/>
          <w:szCs w:val="28"/>
          <w:lang w:eastAsia="zh-CN"/>
        </w:rPr>
      </w:pPr>
    </w:p>
    <w:p w14:paraId="69A11689" w14:textId="77777777" w:rsidR="00263021" w:rsidRPr="00B64912" w:rsidRDefault="00263021" w:rsidP="00263021">
      <w:pPr>
        <w:suppressAutoHyphens/>
        <w:spacing w:after="160"/>
        <w:rPr>
          <w:color w:val="000000"/>
          <w:sz w:val="28"/>
          <w:szCs w:val="28"/>
          <w:lang w:eastAsia="zh-CN"/>
        </w:rPr>
      </w:pPr>
      <w:r w:rsidRPr="00B64912">
        <w:rPr>
          <w:rFonts w:eastAsia="Calibri"/>
          <w:snapToGrid w:val="0"/>
          <w:color w:val="000000"/>
          <w:sz w:val="28"/>
          <w:szCs w:val="28"/>
          <w:lang w:eastAsia="zh-CN"/>
        </w:rPr>
        <w:t xml:space="preserve">ІІ. </w:t>
      </w:r>
      <w:r w:rsidRPr="00B64912">
        <w:rPr>
          <w:rFonts w:eastAsia="Calibri"/>
          <w:snapToGrid w:val="0"/>
          <w:color w:val="000000"/>
          <w:sz w:val="28"/>
          <w:szCs w:val="28"/>
          <w:lang w:eastAsia="zh-CN"/>
        </w:rPr>
        <w:tab/>
        <w:t>С</w:t>
      </w:r>
      <w:r w:rsidRPr="00B64912">
        <w:rPr>
          <w:rFonts w:eastAsia="Calibri"/>
          <w:snapToGrid w:val="0"/>
          <w:color w:val="000000"/>
          <w:sz w:val="28"/>
          <w:szCs w:val="28"/>
          <w:vertAlign w:val="subscript"/>
          <w:lang w:eastAsia="zh-CN"/>
        </w:rPr>
        <w:t>ПП</w:t>
      </w:r>
      <w:r w:rsidRPr="00B64912">
        <w:rPr>
          <w:rFonts w:eastAsia="Calibri"/>
          <w:snapToGrid w:val="0"/>
          <w:color w:val="000000"/>
          <w:sz w:val="28"/>
          <w:szCs w:val="28"/>
          <w:lang w:eastAsia="zh-CN"/>
        </w:rPr>
        <w:t xml:space="preserve"> = </w:t>
      </w:r>
      <w:r w:rsidR="002E46D9" w:rsidRPr="00B64912">
        <w:rPr>
          <w:rFonts w:eastAsia="Calibri"/>
          <w:color w:val="000000"/>
          <w:sz w:val="28"/>
          <w:szCs w:val="28"/>
          <w:lang w:eastAsia="zh-CN"/>
        </w:rPr>
        <w:t xml:space="preserve">124117,77 </w:t>
      </w:r>
      <w:r w:rsidRPr="00B64912">
        <w:rPr>
          <w:rFonts w:eastAsia="Calibri"/>
          <w:snapToGrid w:val="0"/>
          <w:color w:val="000000"/>
          <w:sz w:val="28"/>
          <w:szCs w:val="28"/>
          <w:lang w:eastAsia="zh-CN"/>
        </w:rPr>
        <w:t xml:space="preserve">+ </w:t>
      </w:r>
      <w:r w:rsidR="00B24A5F" w:rsidRPr="00B64912">
        <w:rPr>
          <w:rFonts w:eastAsia="Calibri"/>
          <w:color w:val="000000"/>
          <w:sz w:val="28"/>
          <w:szCs w:val="28"/>
          <w:lang w:eastAsia="zh-CN"/>
        </w:rPr>
        <w:t xml:space="preserve">27305,9 </w:t>
      </w:r>
      <w:r w:rsidRPr="00B64912">
        <w:rPr>
          <w:rFonts w:eastAsia="Calibri"/>
          <w:snapToGrid w:val="0"/>
          <w:color w:val="000000"/>
          <w:sz w:val="28"/>
          <w:szCs w:val="28"/>
          <w:lang w:eastAsia="zh-CN"/>
        </w:rPr>
        <w:t xml:space="preserve">+ </w:t>
      </w:r>
      <w:r w:rsidR="00B24A5F" w:rsidRPr="00B64912">
        <w:rPr>
          <w:rFonts w:eastAsia="Calibri"/>
          <w:snapToGrid w:val="0"/>
          <w:color w:val="000000"/>
          <w:sz w:val="28"/>
          <w:szCs w:val="28"/>
          <w:lang w:eastAsia="zh-CN"/>
        </w:rPr>
        <w:t xml:space="preserve">108436,22 </w:t>
      </w:r>
      <w:r w:rsidRPr="00B64912">
        <w:rPr>
          <w:rFonts w:eastAsia="Calibri"/>
          <w:snapToGrid w:val="0"/>
          <w:color w:val="000000"/>
          <w:sz w:val="28"/>
          <w:szCs w:val="28"/>
          <w:lang w:eastAsia="zh-CN"/>
        </w:rPr>
        <w:t xml:space="preserve">+ </w:t>
      </w:r>
      <w:r w:rsidR="00B24A5F" w:rsidRPr="00B64912">
        <w:rPr>
          <w:rFonts w:eastAsia="Calibri"/>
          <w:snapToGrid w:val="0"/>
          <w:color w:val="000000"/>
          <w:sz w:val="28"/>
          <w:szCs w:val="28"/>
          <w:lang w:eastAsia="zh-CN"/>
        </w:rPr>
        <w:t xml:space="preserve">83158,90 </w:t>
      </w:r>
      <w:r w:rsidRPr="00B64912">
        <w:rPr>
          <w:rFonts w:eastAsia="Calibri"/>
          <w:snapToGrid w:val="0"/>
          <w:color w:val="000000"/>
          <w:sz w:val="28"/>
          <w:szCs w:val="28"/>
          <w:lang w:eastAsia="zh-CN"/>
        </w:rPr>
        <w:t>=  34</w:t>
      </w:r>
      <w:r w:rsidR="00B24A5F" w:rsidRPr="00B64912">
        <w:rPr>
          <w:rFonts w:eastAsia="Calibri"/>
          <w:snapToGrid w:val="0"/>
          <w:color w:val="000000"/>
          <w:sz w:val="28"/>
          <w:szCs w:val="28"/>
          <w:lang w:eastAsia="zh-CN"/>
        </w:rPr>
        <w:t>3018</w:t>
      </w:r>
      <w:r w:rsidRPr="00B64912">
        <w:rPr>
          <w:rFonts w:eastAsia="Calibri"/>
          <w:snapToGrid w:val="0"/>
          <w:color w:val="000000"/>
          <w:sz w:val="28"/>
          <w:szCs w:val="28"/>
          <w:lang w:eastAsia="zh-CN"/>
        </w:rPr>
        <w:t>,</w:t>
      </w:r>
      <w:r w:rsidR="00B24A5F" w:rsidRPr="00B64912">
        <w:rPr>
          <w:rFonts w:eastAsia="Calibri"/>
          <w:snapToGrid w:val="0"/>
          <w:color w:val="000000"/>
          <w:sz w:val="28"/>
          <w:szCs w:val="28"/>
          <w:lang w:eastAsia="zh-CN"/>
        </w:rPr>
        <w:t>79</w:t>
      </w:r>
      <w:r w:rsidRPr="00B64912">
        <w:rPr>
          <w:color w:val="000000"/>
          <w:sz w:val="28"/>
          <w:szCs w:val="28"/>
          <w:lang w:eastAsia="zh-CN"/>
        </w:rPr>
        <w:t xml:space="preserve"> грн.</w:t>
      </w:r>
      <w:bookmarkStart w:id="15" w:name="_Toc73052064"/>
    </w:p>
    <w:p w14:paraId="63EA715D" w14:textId="77777777" w:rsidR="00263021" w:rsidRPr="00B64912" w:rsidRDefault="00263021" w:rsidP="00263021">
      <w:pPr>
        <w:suppressAutoHyphens/>
        <w:spacing w:after="160"/>
        <w:rPr>
          <w:color w:val="000000"/>
          <w:sz w:val="28"/>
          <w:szCs w:val="28"/>
          <w:lang w:eastAsia="zh-CN"/>
        </w:rPr>
      </w:pPr>
    </w:p>
    <w:p w14:paraId="340BF6B2" w14:textId="77777777" w:rsidR="00263021" w:rsidRPr="00B64912" w:rsidRDefault="00263021" w:rsidP="00263021">
      <w:pPr>
        <w:suppressAutoHyphens/>
        <w:spacing w:after="160"/>
        <w:rPr>
          <w:color w:val="000000"/>
          <w:sz w:val="28"/>
          <w:szCs w:val="28"/>
          <w:lang w:eastAsia="zh-CN"/>
        </w:rPr>
      </w:pPr>
    </w:p>
    <w:p w14:paraId="4A03D272" w14:textId="77777777" w:rsidR="00263021" w:rsidRPr="00B64912" w:rsidRDefault="00263021" w:rsidP="00263021">
      <w:pPr>
        <w:suppressAutoHyphens/>
        <w:spacing w:after="160"/>
        <w:rPr>
          <w:rFonts w:eastAsia="Cambria" w:cs="Cambria"/>
          <w:b/>
          <w:bCs/>
          <w:iCs/>
          <w:sz w:val="28"/>
          <w:szCs w:val="28"/>
        </w:rPr>
      </w:pPr>
      <w:r w:rsidRPr="00B64912">
        <w:rPr>
          <w:rFonts w:eastAsia="Cambria" w:cs="Cambria"/>
          <w:b/>
          <w:bCs/>
          <w:iCs/>
          <w:sz w:val="28"/>
          <w:szCs w:val="28"/>
        </w:rPr>
        <w:t>4.7 Вибір кращого варіанту ПП техніко-економічного рівня</w:t>
      </w:r>
      <w:bookmarkEnd w:id="15"/>
      <w:r w:rsidRPr="00B64912">
        <w:rPr>
          <w:rFonts w:eastAsia="Cambria" w:cs="Cambria"/>
          <w:b/>
          <w:bCs/>
          <w:iCs/>
          <w:sz w:val="28"/>
          <w:szCs w:val="28"/>
        </w:rPr>
        <w:t xml:space="preserve"> </w:t>
      </w:r>
    </w:p>
    <w:p w14:paraId="0FAD39B5" w14:textId="77777777" w:rsidR="00263021" w:rsidRPr="00B64912" w:rsidRDefault="00263021" w:rsidP="00263021">
      <w:pPr>
        <w:suppressAutoHyphens/>
        <w:spacing w:line="360" w:lineRule="auto"/>
        <w:ind w:firstLine="709"/>
        <w:rPr>
          <w:sz w:val="28"/>
          <w:szCs w:val="28"/>
          <w:lang w:eastAsia="zh-CN"/>
        </w:rPr>
      </w:pPr>
    </w:p>
    <w:p w14:paraId="038B8383" w14:textId="77777777" w:rsidR="00263021" w:rsidRPr="00B64912" w:rsidRDefault="00263021" w:rsidP="00263021">
      <w:pPr>
        <w:suppressAutoHyphens/>
        <w:spacing w:line="360" w:lineRule="auto"/>
        <w:ind w:firstLine="709"/>
        <w:rPr>
          <w:sz w:val="28"/>
          <w:szCs w:val="28"/>
          <w:lang w:eastAsia="zh-CN"/>
        </w:rPr>
      </w:pPr>
    </w:p>
    <w:p w14:paraId="1A40F941" w14:textId="77777777" w:rsidR="00263021" w:rsidRPr="00B64912" w:rsidRDefault="00263021" w:rsidP="00263021">
      <w:pPr>
        <w:suppressAutoHyphens/>
        <w:spacing w:line="360" w:lineRule="auto"/>
        <w:ind w:firstLine="709"/>
        <w:rPr>
          <w:rFonts w:eastAsia="Calibri"/>
          <w:snapToGrid w:val="0"/>
          <w:sz w:val="28"/>
          <w:szCs w:val="28"/>
          <w:lang w:eastAsia="zh-CN"/>
        </w:rPr>
      </w:pPr>
      <w:r w:rsidRPr="00B64912">
        <w:rPr>
          <w:rFonts w:eastAsia="Calibri"/>
          <w:snapToGrid w:val="0"/>
          <w:sz w:val="28"/>
          <w:szCs w:val="28"/>
          <w:lang w:eastAsia="zh-CN"/>
        </w:rPr>
        <w:t>Розрахуємо коефіцієнт техніко-економічного рівня за формулою:</w:t>
      </w:r>
    </w:p>
    <w:p w14:paraId="49A70316"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272E3FFB" w14:textId="77777777" w:rsidR="00263021" w:rsidRPr="00B64912" w:rsidRDefault="00000000" w:rsidP="00263021">
      <w:pPr>
        <w:suppressAutoHyphens/>
        <w:spacing w:line="360" w:lineRule="auto"/>
        <w:ind w:firstLine="709"/>
        <w:rPr>
          <w:rFonts w:eastAsia="Calibri"/>
          <w:sz w:val="28"/>
          <w:szCs w:val="28"/>
          <w:lang w:eastAsia="zh-CN"/>
        </w:rPr>
      </w:pPr>
      <m:oMathPara>
        <m:oMath>
          <m:eqArr>
            <m:eqArrPr>
              <m:maxDist m:val="1"/>
              <m:ctrlPr>
                <w:rPr>
                  <w:rFonts w:ascii="Cambria Math" w:hAnsi="Cambria Math"/>
                  <w:i/>
                  <w:sz w:val="28"/>
                  <w:szCs w:val="28"/>
                  <w:lang w:eastAsia="zh-CN"/>
                </w:rPr>
              </m:ctrlPr>
            </m:eqArrPr>
            <m:e>
              <m:sSub>
                <m:sSubPr>
                  <m:ctrlPr>
                    <w:rPr>
                      <w:rFonts w:ascii="Cambria Math" w:eastAsia="Calibri" w:hAnsi="Cambria Math"/>
                      <w:color w:val="000000"/>
                      <w:sz w:val="28"/>
                      <w:szCs w:val="28"/>
                      <w:lang w:eastAsia="zh-CN"/>
                    </w:rPr>
                  </m:ctrlPr>
                </m:sSubPr>
                <m:e>
                  <m:r>
                    <m:rPr>
                      <m:sty m:val="p"/>
                    </m:rPr>
                    <w:rPr>
                      <w:rFonts w:ascii="Cambria Math" w:eastAsia="Calibri" w:hAnsi="Cambria Math"/>
                      <w:color w:val="000000"/>
                      <w:sz w:val="28"/>
                      <w:szCs w:val="28"/>
                      <w:lang w:eastAsia="zh-CN"/>
                    </w:rPr>
                    <m:t>К</m:t>
                  </m:r>
                </m:e>
                <m:sub>
                  <m:r>
                    <m:rPr>
                      <m:sty m:val="p"/>
                    </m:rPr>
                    <w:rPr>
                      <w:rFonts w:ascii="Cambria Math" w:eastAsia="Calibri" w:hAnsi="Cambria Math"/>
                      <w:color w:val="000000"/>
                      <w:sz w:val="28"/>
                      <w:szCs w:val="28"/>
                      <w:vertAlign w:val="subscript"/>
                      <w:lang w:eastAsia="zh-CN"/>
                    </w:rPr>
                    <m:t>ТЕР</m:t>
                  </m:r>
                  <m:r>
                    <w:rPr>
                      <w:rFonts w:ascii="Cambria Math" w:eastAsia="Calibri" w:hAnsi="Cambria Math"/>
                      <w:color w:val="000000"/>
                      <w:sz w:val="28"/>
                      <w:szCs w:val="28"/>
                      <w:vertAlign w:val="subscript"/>
                      <w:lang w:eastAsia="zh-CN"/>
                    </w:rPr>
                    <m:t>j</m:t>
                  </m:r>
                </m:sub>
              </m:sSub>
              <m:r>
                <m:rPr>
                  <m:sty m:val="p"/>
                </m:rPr>
                <w:rPr>
                  <w:rFonts w:ascii="Cambria Math" w:eastAsia="Calibri" w:hAnsi="Cambria Math"/>
                  <w:color w:val="000000"/>
                  <w:sz w:val="28"/>
                  <w:szCs w:val="28"/>
                  <w:lang w:eastAsia="zh-CN"/>
                </w:rPr>
                <m:t xml:space="preserve"> =</m:t>
              </m:r>
              <m:sSub>
                <m:sSubPr>
                  <m:ctrlPr>
                    <w:rPr>
                      <w:rFonts w:ascii="Cambria Math" w:eastAsia="Calibri" w:hAnsi="Cambria Math"/>
                      <w:color w:val="000000"/>
                      <w:sz w:val="28"/>
                      <w:szCs w:val="28"/>
                      <w:lang w:eastAsia="zh-CN"/>
                    </w:rPr>
                  </m:ctrlPr>
                </m:sSubPr>
                <m:e>
                  <m:r>
                    <m:rPr>
                      <m:sty m:val="p"/>
                    </m:rPr>
                    <w:rPr>
                      <w:rFonts w:ascii="Cambria Math" w:eastAsia="Calibri" w:hAnsi="Cambria Math"/>
                      <w:color w:val="000000"/>
                      <w:sz w:val="28"/>
                      <w:szCs w:val="28"/>
                      <w:lang w:eastAsia="zh-CN"/>
                    </w:rPr>
                    <m:t>К</m:t>
                  </m:r>
                </m:e>
                <m:sub>
                  <m:r>
                    <m:rPr>
                      <m:sty m:val="p"/>
                    </m:rPr>
                    <w:rPr>
                      <w:rFonts w:ascii="Cambria Math" w:eastAsia="Calibri" w:hAnsi="Cambria Math"/>
                      <w:color w:val="000000"/>
                      <w:sz w:val="28"/>
                      <w:szCs w:val="28"/>
                      <w:vertAlign w:val="subscript"/>
                      <w:lang w:eastAsia="zh-CN"/>
                    </w:rPr>
                    <m:t>Кj</m:t>
                  </m:r>
                </m:sub>
              </m:sSub>
              <m:r>
                <m:rPr>
                  <m:sty m:val="p"/>
                </m:rPr>
                <w:rPr>
                  <w:rFonts w:ascii="Cambria Math" w:eastAsia="Calibri" w:hAnsi="Cambria Math"/>
                  <w:color w:val="000000"/>
                  <w:sz w:val="28"/>
                  <w:szCs w:val="28"/>
                  <w:lang w:eastAsia="zh-CN"/>
                </w:rPr>
                <m:t>⁄</m:t>
              </m:r>
              <m:sSub>
                <m:sSubPr>
                  <m:ctrlPr>
                    <w:rPr>
                      <w:rFonts w:ascii="Cambria Math" w:eastAsia="Calibri" w:hAnsi="Cambria Math"/>
                      <w:color w:val="000000"/>
                      <w:sz w:val="28"/>
                      <w:szCs w:val="28"/>
                      <w:lang w:eastAsia="zh-CN"/>
                    </w:rPr>
                  </m:ctrlPr>
                </m:sSubPr>
                <m:e>
                  <m:r>
                    <m:rPr>
                      <m:sty m:val="p"/>
                    </m:rPr>
                    <w:rPr>
                      <w:rFonts w:ascii="Cambria Math" w:eastAsia="Calibri" w:hAnsi="Cambria Math"/>
                      <w:color w:val="000000"/>
                      <w:sz w:val="28"/>
                      <w:szCs w:val="28"/>
                      <w:lang w:eastAsia="zh-CN"/>
                    </w:rPr>
                    <m:t>С</m:t>
                  </m:r>
                </m:e>
                <m:sub>
                  <m:r>
                    <m:rPr>
                      <m:sty m:val="p"/>
                    </m:rPr>
                    <w:rPr>
                      <w:rFonts w:ascii="Cambria Math" w:eastAsia="Calibri" w:hAnsi="Cambria Math"/>
                      <w:color w:val="000000"/>
                      <w:sz w:val="28"/>
                      <w:szCs w:val="28"/>
                      <w:vertAlign w:val="subscript"/>
                      <w:lang w:eastAsia="zh-CN"/>
                    </w:rPr>
                    <m:t>Фj</m:t>
                  </m:r>
                </m:sub>
              </m:sSub>
              <m:r>
                <m:rPr>
                  <m:sty m:val="p"/>
                </m:rPr>
                <w:rPr>
                  <w:rFonts w:ascii="Cambria Math" w:eastAsia="Calibri" w:hAnsi="Cambria Math"/>
                  <w:color w:val="000000"/>
                  <w:sz w:val="28"/>
                  <w:szCs w:val="28"/>
                  <w:lang w:eastAsia="zh-CN"/>
                </w:rPr>
                <m:t>,</m:t>
              </m:r>
            </m:e>
          </m:eqArr>
        </m:oMath>
      </m:oMathPara>
    </w:p>
    <w:p w14:paraId="3459439F" w14:textId="77777777" w:rsidR="00263021" w:rsidRPr="00B64912" w:rsidRDefault="00263021" w:rsidP="00263021">
      <w:pPr>
        <w:suppressAutoHyphens/>
        <w:spacing w:line="360" w:lineRule="auto"/>
        <w:ind w:firstLine="709"/>
        <w:rPr>
          <w:rFonts w:eastAsia="Calibri"/>
          <w:snapToGrid w:val="0"/>
          <w:sz w:val="28"/>
          <w:szCs w:val="28"/>
          <w:lang w:eastAsia="zh-CN"/>
        </w:rPr>
      </w:pPr>
    </w:p>
    <w:p w14:paraId="5F83F085" w14:textId="77777777" w:rsidR="00263021" w:rsidRPr="00B64912" w:rsidRDefault="00263021" w:rsidP="00263021">
      <w:pPr>
        <w:suppressAutoHyphens/>
        <w:spacing w:line="360" w:lineRule="auto"/>
        <w:ind w:firstLine="709"/>
        <w:jc w:val="center"/>
        <w:rPr>
          <w:rFonts w:eastAsia="Calibri"/>
          <w:snapToGrid w:val="0"/>
          <w:color w:val="000000"/>
          <w:sz w:val="28"/>
          <w:szCs w:val="28"/>
          <w:lang w:eastAsia="zh-CN"/>
        </w:rPr>
      </w:pPr>
      <w:r w:rsidRPr="00B64912">
        <w:rPr>
          <w:rFonts w:eastAsia="Calibri"/>
          <w:color w:val="000000"/>
          <w:sz w:val="28"/>
          <w:szCs w:val="28"/>
          <w:lang w:eastAsia="zh-CN"/>
        </w:rPr>
        <w:t>К</w:t>
      </w:r>
      <w:r w:rsidRPr="00B64912">
        <w:rPr>
          <w:rFonts w:eastAsia="Calibri"/>
          <w:color w:val="000000"/>
          <w:sz w:val="28"/>
          <w:szCs w:val="28"/>
          <w:vertAlign w:val="subscript"/>
          <w:lang w:eastAsia="zh-CN"/>
        </w:rPr>
        <w:t>ТЕР</w:t>
      </w:r>
      <w:r w:rsidRPr="00B64912">
        <w:rPr>
          <w:rFonts w:eastAsia="Calibri"/>
          <w:snapToGrid w:val="0"/>
          <w:color w:val="000000"/>
          <w:sz w:val="28"/>
          <w:szCs w:val="28"/>
          <w:vertAlign w:val="subscript"/>
          <w:lang w:eastAsia="zh-CN"/>
        </w:rPr>
        <w:t>1</w:t>
      </w:r>
      <w:r w:rsidRPr="00B64912">
        <w:rPr>
          <w:rFonts w:eastAsia="Calibri"/>
          <w:snapToGrid w:val="0"/>
          <w:color w:val="000000"/>
          <w:sz w:val="28"/>
          <w:szCs w:val="28"/>
          <w:lang w:eastAsia="zh-CN"/>
        </w:rPr>
        <w:t xml:space="preserve"> = </w:t>
      </w:r>
      <w:r w:rsidR="00B24A5F" w:rsidRPr="00B64912">
        <w:rPr>
          <w:rFonts w:eastAsia="Calibri"/>
          <w:sz w:val="28"/>
          <w:szCs w:val="28"/>
          <w:lang w:eastAsia="zh-CN"/>
        </w:rPr>
        <w:t xml:space="preserve">23,84 </w:t>
      </w:r>
      <w:r w:rsidRPr="00B64912">
        <w:rPr>
          <w:rFonts w:eastAsia="Calibri"/>
          <w:snapToGrid w:val="0"/>
          <w:color w:val="000000"/>
          <w:sz w:val="28"/>
          <w:szCs w:val="28"/>
          <w:lang w:eastAsia="zh-CN"/>
        </w:rPr>
        <w:t xml:space="preserve">/ </w:t>
      </w:r>
      <w:r w:rsidR="00B24A5F" w:rsidRPr="00B64912">
        <w:rPr>
          <w:color w:val="000000"/>
          <w:sz w:val="28"/>
          <w:szCs w:val="28"/>
          <w:lang w:eastAsia="zh-CN"/>
        </w:rPr>
        <w:t xml:space="preserve">336354,89 </w:t>
      </w:r>
      <w:r w:rsidRPr="00B64912">
        <w:rPr>
          <w:rFonts w:eastAsia="Calibri"/>
          <w:snapToGrid w:val="0"/>
          <w:color w:val="000000"/>
          <w:sz w:val="28"/>
          <w:szCs w:val="28"/>
          <w:lang w:eastAsia="zh-CN"/>
        </w:rPr>
        <w:t xml:space="preserve">= </w:t>
      </w:r>
      <w:r w:rsidR="00B24A5F" w:rsidRPr="00B64912">
        <w:rPr>
          <w:rFonts w:eastAsia="Calibri"/>
          <w:snapToGrid w:val="0"/>
          <w:color w:val="000000"/>
          <w:sz w:val="28"/>
          <w:szCs w:val="28"/>
          <w:lang w:eastAsia="zh-CN"/>
        </w:rPr>
        <w:t>7</w:t>
      </w:r>
      <w:r w:rsidRPr="00B64912">
        <w:rPr>
          <w:rFonts w:eastAsia="Calibri"/>
          <w:snapToGrid w:val="0"/>
          <w:color w:val="000000"/>
          <w:sz w:val="28"/>
          <w:szCs w:val="28"/>
          <w:lang w:eastAsia="zh-CN"/>
        </w:rPr>
        <w:t>,</w:t>
      </w:r>
      <w:r w:rsidR="00B24A5F" w:rsidRPr="00B64912">
        <w:rPr>
          <w:rFonts w:eastAsia="Calibri"/>
          <w:snapToGrid w:val="0"/>
          <w:color w:val="000000"/>
          <w:sz w:val="28"/>
          <w:szCs w:val="28"/>
          <w:lang w:eastAsia="zh-CN"/>
        </w:rPr>
        <w:t>0878</w:t>
      </w:r>
      <w:r w:rsidRPr="00B64912">
        <w:rPr>
          <w:rFonts w:eastAsia="Calibri"/>
          <w:snapToGrid w:val="0"/>
          <w:color w:val="000000"/>
          <w:sz w:val="28"/>
          <w:szCs w:val="28"/>
          <w:lang w:eastAsia="zh-CN"/>
        </w:rPr>
        <w:t xml:space="preserve"> </w:t>
      </w:r>
      <w:r w:rsidRPr="00B64912">
        <w:rPr>
          <w:rFonts w:ascii="Cambria Math" w:eastAsia="Calibri" w:hAnsi="Cambria Math" w:cs="Cambria Math"/>
          <w:color w:val="000000"/>
          <w:sz w:val="28"/>
          <w:szCs w:val="28"/>
          <w:lang w:eastAsia="zh-CN"/>
        </w:rPr>
        <w:t>⋅</w:t>
      </w:r>
      <w:r w:rsidRPr="00B64912">
        <w:rPr>
          <w:rFonts w:eastAsia="Calibri"/>
          <w:snapToGrid w:val="0"/>
          <w:color w:val="000000"/>
          <w:sz w:val="28"/>
          <w:szCs w:val="28"/>
          <w:lang w:eastAsia="zh-CN"/>
        </w:rPr>
        <w:t>10</w:t>
      </w:r>
      <w:r w:rsidRPr="00B64912">
        <w:rPr>
          <w:rFonts w:eastAsia="Calibri"/>
          <w:snapToGrid w:val="0"/>
          <w:color w:val="000000"/>
          <w:sz w:val="28"/>
          <w:szCs w:val="28"/>
          <w:vertAlign w:val="superscript"/>
          <w:lang w:eastAsia="zh-CN"/>
        </w:rPr>
        <w:t>-5</w:t>
      </w:r>
      <w:r w:rsidRPr="00B64912">
        <w:rPr>
          <w:rFonts w:eastAsia="Calibri"/>
          <w:snapToGrid w:val="0"/>
          <w:color w:val="000000"/>
          <w:sz w:val="28"/>
          <w:szCs w:val="28"/>
          <w:lang w:eastAsia="zh-CN"/>
        </w:rPr>
        <w:t>,</w:t>
      </w:r>
    </w:p>
    <w:p w14:paraId="63AEFC46" w14:textId="77777777" w:rsidR="00263021" w:rsidRPr="00B64912" w:rsidRDefault="00263021" w:rsidP="00263021">
      <w:pPr>
        <w:suppressAutoHyphens/>
        <w:spacing w:line="360" w:lineRule="auto"/>
        <w:ind w:firstLine="709"/>
        <w:jc w:val="center"/>
        <w:rPr>
          <w:rFonts w:eastAsia="Calibri"/>
          <w:i/>
          <w:iCs/>
          <w:sz w:val="28"/>
          <w:szCs w:val="28"/>
          <w:lang w:eastAsia="zh-CN"/>
        </w:rPr>
      </w:pPr>
    </w:p>
    <w:p w14:paraId="4B110117" w14:textId="77777777" w:rsidR="00263021" w:rsidRPr="00B64912" w:rsidRDefault="00263021" w:rsidP="00263021">
      <w:pPr>
        <w:suppressAutoHyphens/>
        <w:spacing w:line="360" w:lineRule="auto"/>
        <w:ind w:firstLine="709"/>
        <w:jc w:val="center"/>
        <w:rPr>
          <w:rFonts w:eastAsia="Calibri"/>
          <w:snapToGrid w:val="0"/>
          <w:color w:val="000000"/>
          <w:sz w:val="28"/>
          <w:szCs w:val="28"/>
          <w:lang w:eastAsia="zh-CN"/>
        </w:rPr>
      </w:pPr>
      <w:r w:rsidRPr="00B64912">
        <w:rPr>
          <w:rFonts w:eastAsia="Calibri"/>
          <w:color w:val="000000"/>
          <w:sz w:val="28"/>
          <w:szCs w:val="28"/>
          <w:lang w:eastAsia="zh-CN"/>
        </w:rPr>
        <w:t>К</w:t>
      </w:r>
      <w:r w:rsidRPr="00B64912">
        <w:rPr>
          <w:rFonts w:eastAsia="Calibri"/>
          <w:color w:val="000000"/>
          <w:sz w:val="28"/>
          <w:szCs w:val="28"/>
          <w:vertAlign w:val="subscript"/>
          <w:lang w:eastAsia="zh-CN"/>
        </w:rPr>
        <w:t>ТЕР</w:t>
      </w:r>
      <w:r w:rsidRPr="00B64912">
        <w:rPr>
          <w:rFonts w:eastAsia="Calibri"/>
          <w:snapToGrid w:val="0"/>
          <w:color w:val="000000"/>
          <w:sz w:val="28"/>
          <w:szCs w:val="28"/>
          <w:vertAlign w:val="subscript"/>
          <w:lang w:eastAsia="zh-CN"/>
        </w:rPr>
        <w:t>2</w:t>
      </w:r>
      <w:r w:rsidRPr="00B64912">
        <w:rPr>
          <w:rFonts w:eastAsia="Calibri"/>
          <w:snapToGrid w:val="0"/>
          <w:color w:val="000000"/>
          <w:sz w:val="28"/>
          <w:szCs w:val="28"/>
          <w:lang w:eastAsia="zh-CN"/>
        </w:rPr>
        <w:t xml:space="preserve"> = </w:t>
      </w:r>
      <w:r w:rsidR="00B24A5F" w:rsidRPr="00B64912">
        <w:rPr>
          <w:rFonts w:eastAsia="Calibri"/>
          <w:sz w:val="28"/>
          <w:szCs w:val="28"/>
          <w:lang w:eastAsia="zh-CN"/>
        </w:rPr>
        <w:t xml:space="preserve">21,64 </w:t>
      </w:r>
      <w:r w:rsidRPr="00B64912">
        <w:rPr>
          <w:rFonts w:eastAsia="Calibri"/>
          <w:snapToGrid w:val="0"/>
          <w:color w:val="000000"/>
          <w:sz w:val="28"/>
          <w:szCs w:val="28"/>
          <w:lang w:eastAsia="zh-CN"/>
        </w:rPr>
        <w:t xml:space="preserve">/ </w:t>
      </w:r>
      <w:r w:rsidR="00B24A5F" w:rsidRPr="00B64912">
        <w:rPr>
          <w:rFonts w:eastAsia="Calibri"/>
          <w:snapToGrid w:val="0"/>
          <w:color w:val="000000"/>
          <w:sz w:val="28"/>
          <w:szCs w:val="28"/>
          <w:lang w:eastAsia="zh-CN"/>
        </w:rPr>
        <w:t>343018,79</w:t>
      </w:r>
      <w:r w:rsidR="00B24A5F" w:rsidRPr="00B64912">
        <w:rPr>
          <w:color w:val="000000"/>
          <w:sz w:val="28"/>
          <w:szCs w:val="28"/>
          <w:lang w:eastAsia="zh-CN"/>
        </w:rPr>
        <w:t xml:space="preserve"> </w:t>
      </w:r>
      <w:r w:rsidRPr="00B64912">
        <w:rPr>
          <w:rFonts w:eastAsia="Calibri"/>
          <w:snapToGrid w:val="0"/>
          <w:color w:val="000000"/>
          <w:sz w:val="28"/>
          <w:szCs w:val="28"/>
          <w:lang w:eastAsia="zh-CN"/>
        </w:rPr>
        <w:t>= 6,</w:t>
      </w:r>
      <w:r w:rsidR="00B24A5F" w:rsidRPr="00B64912">
        <w:rPr>
          <w:rFonts w:eastAsia="Calibri"/>
          <w:snapToGrid w:val="0"/>
          <w:color w:val="000000"/>
          <w:sz w:val="28"/>
          <w:szCs w:val="28"/>
          <w:lang w:eastAsia="zh-CN"/>
        </w:rPr>
        <w:t>3087</w:t>
      </w:r>
      <w:r w:rsidRPr="00B64912">
        <w:rPr>
          <w:rFonts w:ascii="Cambria Math" w:eastAsia="Calibri" w:hAnsi="Cambria Math" w:cs="Cambria Math"/>
          <w:color w:val="000000"/>
          <w:sz w:val="28"/>
          <w:szCs w:val="28"/>
          <w:lang w:eastAsia="zh-CN"/>
        </w:rPr>
        <w:t>⋅</w:t>
      </w:r>
      <w:r w:rsidRPr="00B64912">
        <w:rPr>
          <w:rFonts w:eastAsia="Calibri"/>
          <w:snapToGrid w:val="0"/>
          <w:color w:val="000000"/>
          <w:sz w:val="28"/>
          <w:szCs w:val="28"/>
          <w:lang w:eastAsia="zh-CN"/>
        </w:rPr>
        <w:t>10</w:t>
      </w:r>
      <w:r w:rsidRPr="00B64912">
        <w:rPr>
          <w:rFonts w:eastAsia="Calibri"/>
          <w:snapToGrid w:val="0"/>
          <w:color w:val="000000"/>
          <w:sz w:val="28"/>
          <w:szCs w:val="28"/>
          <w:vertAlign w:val="superscript"/>
          <w:lang w:eastAsia="zh-CN"/>
        </w:rPr>
        <w:t>-5</w:t>
      </w:r>
      <w:r w:rsidRPr="00B64912">
        <w:rPr>
          <w:rFonts w:eastAsia="Calibri"/>
          <w:snapToGrid w:val="0"/>
          <w:color w:val="000000"/>
          <w:sz w:val="28"/>
          <w:szCs w:val="28"/>
          <w:lang w:eastAsia="zh-CN"/>
        </w:rPr>
        <w:t>.</w:t>
      </w:r>
    </w:p>
    <w:p w14:paraId="6663AC44" w14:textId="77777777" w:rsidR="00263021" w:rsidRPr="00B64912" w:rsidRDefault="00263021" w:rsidP="00263021">
      <w:pPr>
        <w:suppressAutoHyphens/>
        <w:spacing w:line="360" w:lineRule="auto"/>
        <w:ind w:firstLine="709"/>
        <w:rPr>
          <w:rFonts w:eastAsia="Calibri"/>
          <w:i/>
          <w:iCs/>
          <w:sz w:val="28"/>
          <w:szCs w:val="28"/>
          <w:lang w:eastAsia="zh-CN"/>
        </w:rPr>
      </w:pPr>
    </w:p>
    <w:p w14:paraId="18D48F89" w14:textId="77777777" w:rsidR="00263021" w:rsidRPr="00B64912" w:rsidRDefault="00263021" w:rsidP="00263021">
      <w:pPr>
        <w:suppressAutoHyphens/>
        <w:spacing w:line="360" w:lineRule="auto"/>
        <w:ind w:firstLine="709"/>
        <w:rPr>
          <w:rFonts w:eastAsia="Calibri"/>
          <w:i/>
          <w:color w:val="000000"/>
          <w:sz w:val="28"/>
          <w:szCs w:val="28"/>
          <w:lang w:eastAsia="zh-CN"/>
        </w:rPr>
      </w:pPr>
      <w:r w:rsidRPr="00B64912">
        <w:rPr>
          <w:rFonts w:eastAsia="Calibri"/>
          <w:snapToGrid w:val="0"/>
          <w:color w:val="000000"/>
          <w:sz w:val="28"/>
          <w:szCs w:val="28"/>
          <w:lang w:eastAsia="zh-CN"/>
        </w:rPr>
        <w:t xml:space="preserve">Як бачимо, найбільш ефективним є перший варіант реалізації програми з коефіцієнтом техніко-економічного рівня </w:t>
      </w:r>
      <w:r w:rsidRPr="00B64912">
        <w:rPr>
          <w:rFonts w:eastAsia="Calibri"/>
          <w:color w:val="000000"/>
          <w:sz w:val="28"/>
          <w:szCs w:val="28"/>
          <w:lang w:eastAsia="zh-CN"/>
        </w:rPr>
        <w:t>К</w:t>
      </w:r>
      <w:r w:rsidRPr="00B64912">
        <w:rPr>
          <w:rFonts w:eastAsia="Calibri"/>
          <w:color w:val="000000"/>
          <w:sz w:val="28"/>
          <w:szCs w:val="28"/>
          <w:vertAlign w:val="subscript"/>
          <w:lang w:eastAsia="zh-CN"/>
        </w:rPr>
        <w:t>ТЕР</w:t>
      </w:r>
      <w:r w:rsidRPr="00B64912">
        <w:rPr>
          <w:rFonts w:eastAsia="Calibri"/>
          <w:snapToGrid w:val="0"/>
          <w:color w:val="000000"/>
          <w:sz w:val="28"/>
          <w:szCs w:val="28"/>
          <w:vertAlign w:val="subscript"/>
          <w:lang w:eastAsia="zh-CN"/>
        </w:rPr>
        <w:t>1</w:t>
      </w:r>
      <w:r w:rsidRPr="00B64912">
        <w:rPr>
          <w:rFonts w:eastAsia="Calibri"/>
          <w:snapToGrid w:val="0"/>
          <w:color w:val="000000"/>
          <w:sz w:val="28"/>
          <w:szCs w:val="28"/>
          <w:lang w:eastAsia="zh-CN"/>
        </w:rPr>
        <w:t xml:space="preserve">= </w:t>
      </w:r>
      <w:r w:rsidR="00B24A5F" w:rsidRPr="00B64912">
        <w:rPr>
          <w:rFonts w:eastAsia="Calibri"/>
          <w:snapToGrid w:val="0"/>
          <w:color w:val="000000"/>
          <w:sz w:val="28"/>
          <w:szCs w:val="28"/>
          <w:lang w:eastAsia="zh-CN"/>
        </w:rPr>
        <w:t xml:space="preserve">7,0878 </w:t>
      </w:r>
      <w:r w:rsidRPr="00B64912">
        <w:rPr>
          <w:rFonts w:ascii="Cambria Math" w:eastAsia="Calibri" w:hAnsi="Cambria Math" w:cs="Cambria Math"/>
          <w:color w:val="000000"/>
          <w:sz w:val="28"/>
          <w:szCs w:val="28"/>
          <w:lang w:eastAsia="zh-CN"/>
        </w:rPr>
        <w:t>⋅</w:t>
      </w:r>
      <w:r w:rsidRPr="00B64912">
        <w:rPr>
          <w:rFonts w:eastAsia="Calibri"/>
          <w:snapToGrid w:val="0"/>
          <w:color w:val="000000"/>
          <w:sz w:val="28"/>
          <w:szCs w:val="28"/>
          <w:lang w:eastAsia="zh-CN"/>
        </w:rPr>
        <w:t>10</w:t>
      </w:r>
      <w:r w:rsidRPr="00B64912">
        <w:rPr>
          <w:rFonts w:eastAsia="Calibri"/>
          <w:snapToGrid w:val="0"/>
          <w:color w:val="000000"/>
          <w:sz w:val="28"/>
          <w:szCs w:val="28"/>
          <w:vertAlign w:val="superscript"/>
          <w:lang w:eastAsia="zh-CN"/>
        </w:rPr>
        <w:t>-5</w:t>
      </w:r>
      <w:r w:rsidRPr="00B64912">
        <w:rPr>
          <w:rFonts w:eastAsia="Calibri"/>
          <w:i/>
          <w:color w:val="000000"/>
          <w:sz w:val="28"/>
          <w:szCs w:val="28"/>
          <w:lang w:eastAsia="zh-CN"/>
        </w:rPr>
        <w:t>.</w:t>
      </w:r>
    </w:p>
    <w:p w14:paraId="2D9344A6" w14:textId="77777777" w:rsidR="00263021" w:rsidRPr="00B64912" w:rsidRDefault="00263021" w:rsidP="00263021">
      <w:pPr>
        <w:suppressAutoHyphens/>
        <w:spacing w:line="360" w:lineRule="auto"/>
        <w:ind w:firstLine="709"/>
        <w:rPr>
          <w:rFonts w:eastAsia="Calibri"/>
          <w:bCs/>
          <w:color w:val="000000"/>
          <w:sz w:val="28"/>
          <w:szCs w:val="28"/>
          <w:lang w:eastAsia="zh-CN"/>
        </w:rPr>
      </w:pPr>
      <w:r w:rsidRPr="00B64912">
        <w:rPr>
          <w:rFonts w:eastAsia="Calibri"/>
          <w:bCs/>
          <w:sz w:val="28"/>
          <w:szCs w:val="28"/>
          <w:lang w:eastAsia="zh-CN"/>
        </w:rPr>
        <w:t xml:space="preserve">Після виконання </w:t>
      </w:r>
      <w:r w:rsidRPr="00B64912">
        <w:rPr>
          <w:rFonts w:eastAsia="Calibri"/>
          <w:sz w:val="28"/>
          <w:szCs w:val="28"/>
          <w:lang w:eastAsia="zh-CN"/>
        </w:rPr>
        <w:t>функціонально-вартісного</w:t>
      </w:r>
      <w:r w:rsidRPr="00B64912">
        <w:rPr>
          <w:rFonts w:eastAsia="Calibri"/>
          <w:bCs/>
          <w:sz w:val="28"/>
          <w:szCs w:val="28"/>
          <w:lang w:eastAsia="zh-CN"/>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sidRPr="00B64912">
        <w:rPr>
          <w:rFonts w:eastAsia="Calibri"/>
          <w:bCs/>
          <w:color w:val="000000"/>
          <w:sz w:val="28"/>
          <w:szCs w:val="28"/>
          <w:lang w:eastAsia="zh-CN"/>
        </w:rPr>
        <w:t xml:space="preserve">найкращий показник техніко-економічного рівня якості </w:t>
      </w:r>
      <w:r w:rsidRPr="00B64912">
        <w:rPr>
          <w:rFonts w:eastAsia="Calibri"/>
          <w:bCs/>
          <w:color w:val="000000"/>
          <w:sz w:val="28"/>
          <w:szCs w:val="28"/>
          <w:lang w:eastAsia="zh-CN"/>
        </w:rPr>
        <w:br/>
      </w:r>
      <w:r w:rsidRPr="00B64912">
        <w:rPr>
          <w:rFonts w:eastAsia="Calibri"/>
          <w:color w:val="000000"/>
          <w:sz w:val="28"/>
          <w:szCs w:val="28"/>
          <w:lang w:eastAsia="zh-CN"/>
        </w:rPr>
        <w:t>К</w:t>
      </w:r>
      <w:r w:rsidRPr="00B64912">
        <w:rPr>
          <w:rFonts w:eastAsia="Calibri"/>
          <w:color w:val="000000"/>
          <w:sz w:val="28"/>
          <w:szCs w:val="28"/>
          <w:vertAlign w:val="subscript"/>
          <w:lang w:eastAsia="zh-CN"/>
        </w:rPr>
        <w:t>ТЕР</w:t>
      </w:r>
      <w:r w:rsidRPr="00B64912">
        <w:rPr>
          <w:rFonts w:eastAsia="Calibri"/>
          <w:bCs/>
          <w:color w:val="000000"/>
          <w:sz w:val="28"/>
          <w:szCs w:val="28"/>
          <w:lang w:eastAsia="zh-CN"/>
        </w:rPr>
        <w:t xml:space="preserve"> = </w:t>
      </w:r>
      <w:r w:rsidR="00B24A5F" w:rsidRPr="00B64912">
        <w:rPr>
          <w:rFonts w:eastAsia="Calibri"/>
          <w:snapToGrid w:val="0"/>
          <w:color w:val="000000"/>
          <w:sz w:val="28"/>
          <w:szCs w:val="28"/>
          <w:lang w:eastAsia="zh-CN"/>
        </w:rPr>
        <w:t>7,0878</w:t>
      </w:r>
      <w:r w:rsidRPr="00B64912">
        <w:rPr>
          <w:rFonts w:eastAsia="Calibri"/>
          <w:snapToGrid w:val="0"/>
          <w:color w:val="000000"/>
          <w:sz w:val="28"/>
          <w:szCs w:val="28"/>
          <w:lang w:eastAsia="zh-CN"/>
        </w:rPr>
        <w:t xml:space="preserve"> </w:t>
      </w:r>
      <w:r w:rsidRPr="00B64912">
        <w:rPr>
          <w:rFonts w:ascii="Cambria Math" w:eastAsia="Calibri" w:hAnsi="Cambria Math" w:cs="Cambria Math"/>
          <w:color w:val="000000"/>
          <w:sz w:val="28"/>
          <w:szCs w:val="28"/>
          <w:lang w:eastAsia="zh-CN"/>
        </w:rPr>
        <w:t>⋅</w:t>
      </w:r>
      <w:r w:rsidRPr="00B64912">
        <w:rPr>
          <w:rFonts w:eastAsia="Calibri"/>
          <w:snapToGrid w:val="0"/>
          <w:color w:val="000000"/>
          <w:sz w:val="28"/>
          <w:szCs w:val="28"/>
          <w:lang w:eastAsia="zh-CN"/>
        </w:rPr>
        <w:t>10</w:t>
      </w:r>
      <w:r w:rsidRPr="00B64912">
        <w:rPr>
          <w:rFonts w:eastAsia="Calibri"/>
          <w:snapToGrid w:val="0"/>
          <w:color w:val="000000"/>
          <w:sz w:val="28"/>
          <w:szCs w:val="28"/>
          <w:vertAlign w:val="superscript"/>
          <w:lang w:eastAsia="zh-CN"/>
        </w:rPr>
        <w:t>-5</w:t>
      </w:r>
      <w:r w:rsidRPr="00B64912">
        <w:rPr>
          <w:rFonts w:eastAsia="Calibri"/>
          <w:bCs/>
          <w:color w:val="000000"/>
          <w:sz w:val="28"/>
          <w:szCs w:val="28"/>
          <w:lang w:eastAsia="zh-CN"/>
        </w:rPr>
        <w:t>.</w:t>
      </w:r>
    </w:p>
    <w:p w14:paraId="05BD71E5" w14:textId="77777777" w:rsidR="00263021" w:rsidRPr="00B64912" w:rsidRDefault="00263021" w:rsidP="00263021">
      <w:pPr>
        <w:suppressAutoHyphens/>
        <w:spacing w:line="360" w:lineRule="auto"/>
        <w:ind w:firstLine="709"/>
        <w:rPr>
          <w:rFonts w:eastAsia="Calibri"/>
          <w:bCs/>
          <w:color w:val="000000"/>
          <w:sz w:val="28"/>
          <w:szCs w:val="28"/>
          <w:lang w:eastAsia="zh-CN"/>
        </w:rPr>
      </w:pPr>
      <w:r w:rsidRPr="00B64912">
        <w:rPr>
          <w:rFonts w:eastAsia="Calibri"/>
          <w:color w:val="000000"/>
          <w:sz w:val="28"/>
          <w:szCs w:val="28"/>
          <w:lang w:eastAsia="zh-CN"/>
        </w:rPr>
        <w:t>Цей варіант реалізації програмного продукту має такі параметри:</w:t>
      </w:r>
    </w:p>
    <w:p w14:paraId="4FC70CA5" w14:textId="77777777" w:rsidR="00263021" w:rsidRPr="00B64912" w:rsidRDefault="00263021" w:rsidP="00824842">
      <w:pPr>
        <w:numPr>
          <w:ilvl w:val="0"/>
          <w:numId w:val="10"/>
        </w:numPr>
        <w:suppressAutoHyphens/>
        <w:spacing w:line="360" w:lineRule="auto"/>
        <w:ind w:left="1418" w:hanging="709"/>
        <w:contextualSpacing/>
        <w:rPr>
          <w:rFonts w:eastAsia="Calibri"/>
          <w:color w:val="000000"/>
          <w:sz w:val="28"/>
          <w:szCs w:val="28"/>
          <w:lang w:eastAsia="zh-CN"/>
        </w:rPr>
      </w:pPr>
      <w:r w:rsidRPr="00B64912">
        <w:rPr>
          <w:rFonts w:eastAsia="Calibri"/>
          <w:color w:val="000000"/>
          <w:sz w:val="28"/>
          <w:szCs w:val="28"/>
          <w:lang w:eastAsia="zh-CN"/>
        </w:rPr>
        <w:t xml:space="preserve">вибір програмного продукту – </w:t>
      </w:r>
      <w:proofErr w:type="spellStart"/>
      <w:r w:rsidRPr="00B64912">
        <w:rPr>
          <w:rFonts w:eastAsia="Calibri"/>
          <w:color w:val="000000"/>
          <w:sz w:val="28"/>
          <w:szCs w:val="28"/>
          <w:lang w:eastAsia="zh-CN"/>
        </w:rPr>
        <w:t>Eviews</w:t>
      </w:r>
      <w:proofErr w:type="spellEnd"/>
      <w:r w:rsidRPr="00B64912">
        <w:rPr>
          <w:rFonts w:eastAsia="Calibri"/>
          <w:color w:val="000000"/>
          <w:sz w:val="28"/>
          <w:szCs w:val="28"/>
          <w:lang w:eastAsia="zh-CN"/>
        </w:rPr>
        <w:t>;</w:t>
      </w:r>
    </w:p>
    <w:p w14:paraId="223D0776" w14:textId="77777777" w:rsidR="00263021" w:rsidRPr="00B64912" w:rsidRDefault="00263021" w:rsidP="00824842">
      <w:pPr>
        <w:numPr>
          <w:ilvl w:val="0"/>
          <w:numId w:val="10"/>
        </w:numPr>
        <w:suppressAutoHyphens/>
        <w:spacing w:line="360" w:lineRule="auto"/>
        <w:ind w:left="1418" w:hanging="709"/>
        <w:contextualSpacing/>
        <w:rPr>
          <w:rFonts w:eastAsia="Calibri"/>
          <w:color w:val="000000"/>
          <w:sz w:val="28"/>
          <w:szCs w:val="28"/>
          <w:lang w:eastAsia="zh-CN"/>
        </w:rPr>
      </w:pPr>
      <w:r w:rsidRPr="00B64912">
        <w:rPr>
          <w:rFonts w:eastAsia="Calibri"/>
          <w:color w:val="000000"/>
          <w:sz w:val="28"/>
          <w:szCs w:val="28"/>
          <w:lang w:eastAsia="zh-CN"/>
        </w:rPr>
        <w:lastRenderedPageBreak/>
        <w:t>реалізація важливої постановки з допомогою вбудованих функцій;</w:t>
      </w:r>
    </w:p>
    <w:p w14:paraId="1A53F477" w14:textId="77777777" w:rsidR="00263021" w:rsidRPr="00B64912" w:rsidRDefault="00263021" w:rsidP="00824842">
      <w:pPr>
        <w:widowControl w:val="0"/>
        <w:numPr>
          <w:ilvl w:val="0"/>
          <w:numId w:val="10"/>
        </w:numPr>
        <w:suppressAutoHyphens/>
        <w:spacing w:line="360" w:lineRule="auto"/>
        <w:ind w:left="1418" w:hanging="709"/>
        <w:contextualSpacing/>
        <w:rPr>
          <w:rFonts w:eastAsia="Calibri"/>
          <w:bCs/>
          <w:sz w:val="28"/>
          <w:szCs w:val="28"/>
          <w:lang w:eastAsia="zh-CN"/>
        </w:rPr>
      </w:pPr>
      <w:r w:rsidRPr="00B64912">
        <w:rPr>
          <w:rFonts w:eastAsia="Calibri"/>
          <w:color w:val="000000"/>
          <w:sz w:val="28"/>
          <w:szCs w:val="28"/>
          <w:lang w:eastAsia="zh-CN"/>
        </w:rPr>
        <w:t>використання стандартного інтерфейсу для побудови значень.</w:t>
      </w:r>
      <w:r w:rsidRPr="00B64912">
        <w:rPr>
          <w:rFonts w:eastAsia="Calibri"/>
          <w:bCs/>
          <w:sz w:val="28"/>
          <w:szCs w:val="28"/>
          <w:lang w:eastAsia="zh-CN"/>
        </w:rPr>
        <w:t xml:space="preserve"> </w:t>
      </w:r>
    </w:p>
    <w:p w14:paraId="21D62E5B" w14:textId="77777777" w:rsidR="00263021" w:rsidRPr="00B64912" w:rsidRDefault="00263021" w:rsidP="00BD0E02">
      <w:pPr>
        <w:suppressAutoHyphens/>
        <w:spacing w:line="360" w:lineRule="auto"/>
        <w:ind w:firstLine="709"/>
        <w:rPr>
          <w:rFonts w:eastAsia="Calibri"/>
          <w:bCs/>
          <w:sz w:val="28"/>
          <w:szCs w:val="28"/>
          <w:lang w:eastAsia="zh-CN"/>
        </w:rPr>
      </w:pPr>
      <w:r w:rsidRPr="00B64912">
        <w:rPr>
          <w:rFonts w:eastAsia="Calibri"/>
          <w:bCs/>
          <w:sz w:val="28"/>
          <w:szCs w:val="28"/>
          <w:lang w:eastAsia="zh-CN"/>
        </w:rPr>
        <w:t xml:space="preserve">Даний варіант виконання програмного комплексу дає користувачу зручний інтерфейс, швидку реалізацію програми та доступний функціонал для роботи. </w:t>
      </w:r>
    </w:p>
    <w:p w14:paraId="30BD2A95" w14:textId="77777777" w:rsidR="00B24A5F" w:rsidRPr="00B64912" w:rsidRDefault="00B24A5F" w:rsidP="00BD0E02">
      <w:pPr>
        <w:spacing w:line="360" w:lineRule="auto"/>
        <w:ind w:firstLine="0"/>
        <w:jc w:val="left"/>
        <w:rPr>
          <w:rFonts w:eastAsia="Calibri"/>
          <w:bCs/>
          <w:sz w:val="28"/>
          <w:szCs w:val="28"/>
          <w:lang w:eastAsia="zh-CN"/>
        </w:rPr>
      </w:pPr>
    </w:p>
    <w:p w14:paraId="64176194" w14:textId="77777777" w:rsidR="00263021" w:rsidRPr="00B64912" w:rsidRDefault="00263021" w:rsidP="00BD0E02">
      <w:pPr>
        <w:spacing w:line="360" w:lineRule="auto"/>
        <w:ind w:firstLine="0"/>
        <w:jc w:val="left"/>
        <w:rPr>
          <w:rFonts w:eastAsia="Calibri"/>
          <w:bCs/>
          <w:sz w:val="28"/>
          <w:szCs w:val="28"/>
          <w:lang w:eastAsia="zh-CN"/>
        </w:rPr>
      </w:pPr>
    </w:p>
    <w:p w14:paraId="70076798" w14:textId="77777777" w:rsidR="00263021" w:rsidRPr="00B64912" w:rsidRDefault="00263021" w:rsidP="00263021">
      <w:pPr>
        <w:spacing w:line="240" w:lineRule="auto"/>
        <w:ind w:firstLine="709"/>
        <w:jc w:val="left"/>
        <w:rPr>
          <w:rFonts w:eastAsia="Calibri"/>
          <w:b/>
          <w:sz w:val="28"/>
          <w:szCs w:val="28"/>
          <w:lang w:eastAsia="zh-CN"/>
        </w:rPr>
      </w:pPr>
      <w:r w:rsidRPr="00B64912">
        <w:rPr>
          <w:rFonts w:eastAsia="Calibri"/>
          <w:b/>
          <w:sz w:val="28"/>
          <w:szCs w:val="28"/>
          <w:lang w:eastAsia="zh-CN"/>
        </w:rPr>
        <w:t>Висновки до розділу 4</w:t>
      </w:r>
    </w:p>
    <w:p w14:paraId="671E2395" w14:textId="77777777" w:rsidR="00263021" w:rsidRPr="00B64912" w:rsidRDefault="00263021" w:rsidP="00BD0E02">
      <w:pPr>
        <w:spacing w:line="360" w:lineRule="auto"/>
        <w:ind w:firstLine="0"/>
        <w:rPr>
          <w:sz w:val="28"/>
          <w:szCs w:val="28"/>
        </w:rPr>
      </w:pPr>
    </w:p>
    <w:p w14:paraId="0A480497" w14:textId="77777777" w:rsidR="00263021" w:rsidRPr="00B64912" w:rsidRDefault="00263021" w:rsidP="00BD0E02">
      <w:pPr>
        <w:spacing w:line="360" w:lineRule="auto"/>
        <w:ind w:firstLine="0"/>
        <w:rPr>
          <w:sz w:val="28"/>
          <w:szCs w:val="28"/>
        </w:rPr>
      </w:pPr>
    </w:p>
    <w:p w14:paraId="07E4D932" w14:textId="77777777" w:rsidR="00263021" w:rsidRPr="00B64912" w:rsidRDefault="00263021" w:rsidP="00BD0E02">
      <w:pPr>
        <w:spacing w:line="360" w:lineRule="auto"/>
        <w:ind w:firstLine="709"/>
        <w:rPr>
          <w:sz w:val="28"/>
          <w:szCs w:val="28"/>
        </w:rPr>
      </w:pPr>
      <w:r w:rsidRPr="00B64912">
        <w:rPr>
          <w:sz w:val="28"/>
          <w:szCs w:val="28"/>
        </w:rPr>
        <w:t xml:space="preserve">В даній частині було проведено повний функціонально-вартісний аналіз програмного продукту. Також було знайдено оцінку основних функцій програмного продукту. </w:t>
      </w:r>
    </w:p>
    <w:p w14:paraId="716CF973" w14:textId="77777777" w:rsidR="00263021" w:rsidRPr="00B64912" w:rsidRDefault="00263021" w:rsidP="00263021">
      <w:pPr>
        <w:spacing w:line="360" w:lineRule="auto"/>
        <w:ind w:firstLine="709"/>
        <w:rPr>
          <w:sz w:val="28"/>
          <w:szCs w:val="28"/>
        </w:rPr>
      </w:pPr>
      <w:r w:rsidRPr="00B64912">
        <w:rPr>
          <w:sz w:val="28"/>
          <w:szCs w:val="28"/>
        </w:rPr>
        <w:t xml:space="preserve">Також в даному дослідженні показано різні варіанти реалізації для забезпечення найбільш коректної та оптимальної стратегії вибору, що має вплив на економічні фактори та сумісність з майбутнім програмним продуктом. </w:t>
      </w:r>
    </w:p>
    <w:p w14:paraId="7CAAAA02" w14:textId="77777777" w:rsidR="00263021" w:rsidRPr="00B64912" w:rsidRDefault="00263021" w:rsidP="00263021">
      <w:pPr>
        <w:spacing w:line="360" w:lineRule="auto"/>
        <w:ind w:firstLine="709"/>
        <w:rPr>
          <w:sz w:val="28"/>
          <w:szCs w:val="28"/>
        </w:rPr>
      </w:pPr>
      <w:r w:rsidRPr="00B64912">
        <w:rPr>
          <w:sz w:val="28"/>
          <w:szCs w:val="28"/>
        </w:rPr>
        <w:t xml:space="preserve">В результаті виконання функціонально-вартісного аналізу програмного комплексу що розроблюється, було визначено та проведено оцінку основних функцій програмного продукту, а також знайдено параметри, які його характеризують. </w:t>
      </w:r>
    </w:p>
    <w:p w14:paraId="3A490AE2" w14:textId="77777777" w:rsidR="00BD0E02" w:rsidRPr="00B64912" w:rsidRDefault="00263021" w:rsidP="00BD0E02">
      <w:pPr>
        <w:spacing w:line="360" w:lineRule="auto"/>
        <w:ind w:firstLine="709"/>
        <w:rPr>
          <w:sz w:val="28"/>
          <w:szCs w:val="28"/>
        </w:rPr>
      </w:pPr>
      <w:r w:rsidRPr="00B64912">
        <w:rPr>
          <w:sz w:val="28"/>
          <w:szCs w:val="28"/>
        </w:rPr>
        <w:t>На основі аналізу вибрано варіант реалізації програмного продукту.</w:t>
      </w:r>
    </w:p>
    <w:bookmarkEnd w:id="6"/>
    <w:bookmarkEnd w:id="7"/>
    <w:p w14:paraId="1F335932" w14:textId="77777777" w:rsidR="00BD0E02" w:rsidRPr="00B64912" w:rsidRDefault="00BD0E02" w:rsidP="00BD0E02">
      <w:pPr>
        <w:spacing w:line="360" w:lineRule="auto"/>
        <w:ind w:firstLine="709"/>
        <w:rPr>
          <w:sz w:val="28"/>
          <w:szCs w:val="28"/>
        </w:rPr>
        <w:sectPr w:rsidR="00BD0E02" w:rsidRPr="00B64912" w:rsidSect="0015097D">
          <w:pgSz w:w="11906" w:h="16838"/>
          <w:pgMar w:top="1134" w:right="567" w:bottom="1134" w:left="1701" w:header="709" w:footer="709" w:gutter="0"/>
          <w:cols w:space="708"/>
          <w:docGrid w:linePitch="360"/>
        </w:sectPr>
      </w:pPr>
    </w:p>
    <w:p w14:paraId="0FF18585" w14:textId="77777777" w:rsidR="00706651" w:rsidRPr="00B64912" w:rsidRDefault="00706651" w:rsidP="00EA5C45">
      <w:pPr>
        <w:widowControl w:val="0"/>
        <w:spacing w:line="360" w:lineRule="auto"/>
        <w:ind w:firstLine="0"/>
        <w:jc w:val="center"/>
        <w:rPr>
          <w:b/>
          <w:caps/>
          <w:sz w:val="28"/>
          <w:szCs w:val="28"/>
        </w:rPr>
      </w:pPr>
      <w:r w:rsidRPr="00B64912">
        <w:rPr>
          <w:b/>
          <w:caps/>
          <w:sz w:val="28"/>
          <w:szCs w:val="28"/>
        </w:rPr>
        <w:lastRenderedPageBreak/>
        <w:t>Висновки</w:t>
      </w:r>
    </w:p>
    <w:p w14:paraId="3F9BF531" w14:textId="77777777" w:rsidR="00F31ADB" w:rsidRPr="00B64912" w:rsidRDefault="00F31ADB" w:rsidP="00F31ADB">
      <w:pPr>
        <w:widowControl w:val="0"/>
        <w:spacing w:line="360" w:lineRule="auto"/>
        <w:ind w:firstLine="709"/>
        <w:jc w:val="left"/>
        <w:rPr>
          <w:bCs/>
          <w:caps/>
          <w:sz w:val="28"/>
          <w:szCs w:val="28"/>
        </w:rPr>
      </w:pPr>
    </w:p>
    <w:p w14:paraId="5D1A2347" w14:textId="77777777" w:rsidR="00706651" w:rsidRPr="00B64912" w:rsidRDefault="00B47CD6" w:rsidP="00B47CD6">
      <w:pPr>
        <w:widowControl w:val="0"/>
        <w:spacing w:line="360" w:lineRule="auto"/>
        <w:ind w:firstLine="0"/>
        <w:rPr>
          <w:sz w:val="28"/>
          <w:szCs w:val="28"/>
        </w:rPr>
      </w:pPr>
      <w:r w:rsidRPr="00B64912">
        <w:rPr>
          <w:bCs/>
          <w:caps/>
          <w:sz w:val="28"/>
          <w:szCs w:val="28"/>
        </w:rPr>
        <w:tab/>
      </w:r>
    </w:p>
    <w:p w14:paraId="4EC849C3" w14:textId="77777777" w:rsidR="00BC50F8" w:rsidRPr="00B64912" w:rsidRDefault="00BC50F8" w:rsidP="00BC50F8">
      <w:pPr>
        <w:widowControl w:val="0"/>
        <w:spacing w:line="360" w:lineRule="auto"/>
        <w:ind w:firstLine="709"/>
        <w:rPr>
          <w:sz w:val="28"/>
          <w:szCs w:val="28"/>
        </w:rPr>
      </w:pPr>
      <w:r w:rsidRPr="00B64912">
        <w:rPr>
          <w:sz w:val="28"/>
          <w:szCs w:val="28"/>
        </w:rPr>
        <w:t xml:space="preserve">Завершуючи дослідження в рамках дипломної роботи на тему </w:t>
      </w:r>
      <w:r w:rsidR="00F207A8" w:rsidRPr="00B64912">
        <w:rPr>
          <w:sz w:val="28"/>
          <w:szCs w:val="28"/>
        </w:rPr>
        <w:t>«</w:t>
      </w:r>
      <w:r w:rsidRPr="00B64912">
        <w:rPr>
          <w:sz w:val="28"/>
          <w:szCs w:val="28"/>
        </w:rPr>
        <w:t xml:space="preserve">Інтелектуальна система визначення шахрайства в операціях з </w:t>
      </w:r>
      <w:proofErr w:type="spellStart"/>
      <w:r w:rsidRPr="00B64912">
        <w:rPr>
          <w:sz w:val="28"/>
          <w:szCs w:val="28"/>
        </w:rPr>
        <w:t>криптовалютою</w:t>
      </w:r>
      <w:proofErr w:type="spellEnd"/>
      <w:r w:rsidRPr="00B64912">
        <w:rPr>
          <w:sz w:val="28"/>
          <w:szCs w:val="28"/>
        </w:rPr>
        <w:t xml:space="preserve">», можна констатувати </w:t>
      </w:r>
      <w:r w:rsidR="00F207A8" w:rsidRPr="00B64912">
        <w:rPr>
          <w:sz w:val="28"/>
          <w:szCs w:val="28"/>
        </w:rPr>
        <w:t xml:space="preserve">успішне досягнення встановлених цілей та завдань, що дозволило розробити та випробувати систему з високою точністю ідентифікації потенційно шахрайських дій. Робота включала глибокий аналіз динаміки </w:t>
      </w:r>
      <w:proofErr w:type="spellStart"/>
      <w:r w:rsidR="00F207A8" w:rsidRPr="00B64912">
        <w:rPr>
          <w:sz w:val="28"/>
          <w:szCs w:val="28"/>
        </w:rPr>
        <w:t>криптовалютного</w:t>
      </w:r>
      <w:proofErr w:type="spellEnd"/>
      <w:r w:rsidR="00F207A8" w:rsidRPr="00B64912">
        <w:rPr>
          <w:sz w:val="28"/>
          <w:szCs w:val="28"/>
        </w:rPr>
        <w:t xml:space="preserve"> ринку, його впливу на сучасну економіку, а також розгляд позитивних і негативних аспектів використання </w:t>
      </w:r>
      <w:proofErr w:type="spellStart"/>
      <w:r w:rsidR="00F207A8" w:rsidRPr="00B64912">
        <w:rPr>
          <w:sz w:val="28"/>
          <w:szCs w:val="28"/>
        </w:rPr>
        <w:t>криптовалют</w:t>
      </w:r>
      <w:proofErr w:type="spellEnd"/>
      <w:r w:rsidR="00F207A8" w:rsidRPr="00B64912">
        <w:rPr>
          <w:sz w:val="28"/>
          <w:szCs w:val="28"/>
        </w:rPr>
        <w:t>.</w:t>
      </w:r>
    </w:p>
    <w:p w14:paraId="74C2980D" w14:textId="77777777" w:rsidR="00BC50F8" w:rsidRPr="00B64912" w:rsidRDefault="00BC50F8" w:rsidP="00BC50F8">
      <w:pPr>
        <w:widowControl w:val="0"/>
        <w:spacing w:line="360" w:lineRule="auto"/>
        <w:ind w:firstLine="709"/>
        <w:rPr>
          <w:sz w:val="28"/>
          <w:szCs w:val="28"/>
        </w:rPr>
      </w:pPr>
      <w:r w:rsidRPr="00B64912">
        <w:rPr>
          <w:sz w:val="28"/>
          <w:szCs w:val="28"/>
        </w:rPr>
        <w:t xml:space="preserve">Значний внесок роботи полягає в </w:t>
      </w:r>
      <w:r w:rsidR="00F207A8" w:rsidRPr="00B64912">
        <w:rPr>
          <w:sz w:val="28"/>
          <w:szCs w:val="28"/>
        </w:rPr>
        <w:t xml:space="preserve">аналізі різних алгоритмів, таких як логістична регресія, випадковий ліс, та </w:t>
      </w:r>
      <w:proofErr w:type="spellStart"/>
      <w:r w:rsidR="00F207A8" w:rsidRPr="00B64912">
        <w:rPr>
          <w:sz w:val="28"/>
          <w:szCs w:val="28"/>
        </w:rPr>
        <w:t>XGBoost</w:t>
      </w:r>
      <w:proofErr w:type="spellEnd"/>
      <w:r w:rsidR="00F207A8" w:rsidRPr="00B64912">
        <w:rPr>
          <w:sz w:val="28"/>
          <w:szCs w:val="28"/>
        </w:rPr>
        <w:t xml:space="preserve">, і доводить, що використання цих технік може значно покращити здатність системи виявляти шахрайські транзакції. Зокрема, модель </w:t>
      </w:r>
      <w:proofErr w:type="spellStart"/>
      <w:r w:rsidR="00F207A8" w:rsidRPr="00B64912">
        <w:rPr>
          <w:sz w:val="28"/>
          <w:szCs w:val="28"/>
        </w:rPr>
        <w:t>XGBoost</w:t>
      </w:r>
      <w:proofErr w:type="spellEnd"/>
      <w:r w:rsidR="00F207A8" w:rsidRPr="00B64912">
        <w:rPr>
          <w:sz w:val="28"/>
          <w:szCs w:val="28"/>
        </w:rPr>
        <w:t xml:space="preserve"> продемонструвала високу точність </w:t>
      </w:r>
      <w:proofErr w:type="spellStart"/>
      <w:r w:rsidR="00F207A8" w:rsidRPr="00B64912">
        <w:rPr>
          <w:sz w:val="28"/>
          <w:szCs w:val="28"/>
        </w:rPr>
        <w:t>детекції</w:t>
      </w:r>
      <w:proofErr w:type="spellEnd"/>
      <w:r w:rsidR="00F207A8" w:rsidRPr="00B64912">
        <w:rPr>
          <w:sz w:val="28"/>
          <w:szCs w:val="28"/>
        </w:rPr>
        <w:t xml:space="preserve"> шахрайських операцій, ідентифікувавши більше 95% потенційних шахрайських транзакцій з загальної кількості перевірених, при цьому рівень помилкових спрацьовувань був знижений до менше ніж 3%.</w:t>
      </w:r>
    </w:p>
    <w:p w14:paraId="68501F3C" w14:textId="77777777" w:rsidR="00BC50F8" w:rsidRPr="00B64912" w:rsidRDefault="00BC50F8" w:rsidP="00BC50F8">
      <w:pPr>
        <w:widowControl w:val="0"/>
        <w:spacing w:line="360" w:lineRule="auto"/>
        <w:ind w:firstLine="709"/>
        <w:rPr>
          <w:sz w:val="28"/>
          <w:szCs w:val="28"/>
        </w:rPr>
      </w:pPr>
      <w:r w:rsidRPr="00B64912">
        <w:rPr>
          <w:sz w:val="28"/>
          <w:szCs w:val="28"/>
        </w:rPr>
        <w:t xml:space="preserve">Науковий внесок роботи також проявляється у розробці </w:t>
      </w:r>
      <w:proofErr w:type="spellStart"/>
      <w:r w:rsidRPr="00B64912">
        <w:rPr>
          <w:sz w:val="28"/>
          <w:szCs w:val="28"/>
        </w:rPr>
        <w:t>методологій</w:t>
      </w:r>
      <w:proofErr w:type="spellEnd"/>
      <w:r w:rsidRPr="00B64912">
        <w:rPr>
          <w:sz w:val="28"/>
          <w:szCs w:val="28"/>
        </w:rPr>
        <w:t xml:space="preserve"> аналізу та обробки великих обсягів даних, що сприяло глибокому розумінню механізмів шахрайства в </w:t>
      </w:r>
      <w:proofErr w:type="spellStart"/>
      <w:r w:rsidRPr="00B64912">
        <w:rPr>
          <w:sz w:val="28"/>
          <w:szCs w:val="28"/>
        </w:rPr>
        <w:t>криптовалютних</w:t>
      </w:r>
      <w:proofErr w:type="spellEnd"/>
      <w:r w:rsidRPr="00B64912">
        <w:rPr>
          <w:sz w:val="28"/>
          <w:szCs w:val="28"/>
        </w:rPr>
        <w:t xml:space="preserve"> транзакціях. Результати дослідження підтверджують потенціал запропонованої системи у покращенні заходів безпеки на </w:t>
      </w:r>
      <w:proofErr w:type="spellStart"/>
      <w:r w:rsidRPr="00B64912">
        <w:rPr>
          <w:sz w:val="28"/>
          <w:szCs w:val="28"/>
        </w:rPr>
        <w:t>криптовалютних</w:t>
      </w:r>
      <w:proofErr w:type="spellEnd"/>
      <w:r w:rsidRPr="00B64912">
        <w:rPr>
          <w:sz w:val="28"/>
          <w:szCs w:val="28"/>
        </w:rPr>
        <w:t xml:space="preserve"> платформах</w:t>
      </w:r>
      <w:r w:rsidR="00B47CD6" w:rsidRPr="00B64912">
        <w:rPr>
          <w:sz w:val="28"/>
          <w:szCs w:val="28"/>
        </w:rPr>
        <w:t>, та показали, що належне налаштування параметрів моделі, збалансування даних і аналіз особливостей даних мають критичне значення для точності прогнозів.</w:t>
      </w:r>
    </w:p>
    <w:p w14:paraId="64CB2C04" w14:textId="77777777" w:rsidR="00BC50F8" w:rsidRPr="00B64912" w:rsidRDefault="00BC50F8" w:rsidP="00BC50F8">
      <w:pPr>
        <w:widowControl w:val="0"/>
        <w:spacing w:line="360" w:lineRule="auto"/>
        <w:ind w:firstLine="709"/>
        <w:rPr>
          <w:sz w:val="28"/>
          <w:szCs w:val="28"/>
        </w:rPr>
      </w:pPr>
      <w:r w:rsidRPr="00B64912">
        <w:rPr>
          <w:sz w:val="28"/>
          <w:szCs w:val="28"/>
        </w:rPr>
        <w:t xml:space="preserve">З практичної точки зору, впровадження системи може значно зменшити ризики втрат для інвесторів та підвищити загальну прозорість та контроль за фінансовими операціями на ринку </w:t>
      </w:r>
      <w:proofErr w:type="spellStart"/>
      <w:r w:rsidRPr="00B64912">
        <w:rPr>
          <w:sz w:val="28"/>
          <w:szCs w:val="28"/>
        </w:rPr>
        <w:t>криптовалют</w:t>
      </w:r>
      <w:proofErr w:type="spellEnd"/>
      <w:r w:rsidRPr="00B64912">
        <w:rPr>
          <w:sz w:val="28"/>
          <w:szCs w:val="28"/>
        </w:rPr>
        <w:t xml:space="preserve">. </w:t>
      </w:r>
    </w:p>
    <w:p w14:paraId="616492E2" w14:textId="77777777" w:rsidR="00F207A8" w:rsidRPr="00B64912" w:rsidRDefault="00F207A8" w:rsidP="00B47CD6">
      <w:pPr>
        <w:widowControl w:val="0"/>
        <w:spacing w:line="360" w:lineRule="auto"/>
        <w:ind w:firstLine="709"/>
        <w:rPr>
          <w:sz w:val="28"/>
          <w:szCs w:val="28"/>
        </w:rPr>
      </w:pPr>
      <w:r w:rsidRPr="00B64912">
        <w:rPr>
          <w:sz w:val="28"/>
          <w:szCs w:val="28"/>
        </w:rPr>
        <w:t xml:space="preserve">На основі цих досліджень рекомендується продовжувати розвиток і тестування інтелектуальних систем виявлення шахрайства, включаючи інтеграцію новітніх технологій штучного інтелекту та глибинного навчання для </w:t>
      </w:r>
      <w:r w:rsidRPr="00B64912">
        <w:rPr>
          <w:sz w:val="28"/>
          <w:szCs w:val="28"/>
        </w:rPr>
        <w:lastRenderedPageBreak/>
        <w:t xml:space="preserve">подальшого підвищення ефективності і адаптивності цих систем. </w:t>
      </w:r>
      <w:r w:rsidR="00B47CD6" w:rsidRPr="00B64912">
        <w:rPr>
          <w:sz w:val="28"/>
          <w:szCs w:val="28"/>
        </w:rPr>
        <w:t xml:space="preserve">Було виявлено, що поєднання декількох алгоритмів машинного навчання може значно покращити точність та надійність системи визначення шахрайства. </w:t>
      </w:r>
      <w:r w:rsidRPr="00B64912">
        <w:rPr>
          <w:sz w:val="28"/>
          <w:szCs w:val="28"/>
        </w:rPr>
        <w:t>Також важливо забезпечити постійне оновлення наборів даних і методів аналізу для забезпечення актуальності системи у змінних умовах ринку.</w:t>
      </w:r>
      <w:r w:rsidR="00B47CD6" w:rsidRPr="00B64912">
        <w:rPr>
          <w:sz w:val="28"/>
          <w:szCs w:val="28"/>
        </w:rPr>
        <w:t xml:space="preserve"> </w:t>
      </w:r>
      <w:r w:rsidRPr="00B64912">
        <w:rPr>
          <w:sz w:val="28"/>
          <w:szCs w:val="28"/>
        </w:rPr>
        <w:t>Ці кроки допоможуть не тільки в науковому розвитку у цій області, але й сприятимуть захисту економіки від шахрайства, що становить все більшу загрозу у світі розвитку цифрових технологій.</w:t>
      </w:r>
    </w:p>
    <w:p w14:paraId="6A63C47C" w14:textId="77777777" w:rsidR="00BC50F8" w:rsidRPr="00B64912" w:rsidRDefault="00BC50F8" w:rsidP="00BC50F8">
      <w:pPr>
        <w:widowControl w:val="0"/>
        <w:spacing w:line="360" w:lineRule="auto"/>
        <w:ind w:firstLine="709"/>
        <w:rPr>
          <w:sz w:val="28"/>
          <w:szCs w:val="28"/>
        </w:rPr>
      </w:pPr>
    </w:p>
    <w:p w14:paraId="1075C7D4" w14:textId="77777777" w:rsidR="00BC50F8" w:rsidRPr="00B64912" w:rsidRDefault="00BC50F8" w:rsidP="00706651">
      <w:pPr>
        <w:widowControl w:val="0"/>
        <w:spacing w:line="360" w:lineRule="auto"/>
        <w:ind w:firstLine="709"/>
        <w:jc w:val="left"/>
        <w:rPr>
          <w:sz w:val="28"/>
          <w:szCs w:val="28"/>
        </w:rPr>
      </w:pPr>
    </w:p>
    <w:p w14:paraId="117FD062" w14:textId="77777777" w:rsidR="00527E7F" w:rsidRPr="00B64912" w:rsidRDefault="00527E7F" w:rsidP="00706651">
      <w:pPr>
        <w:widowControl w:val="0"/>
        <w:spacing w:line="360" w:lineRule="auto"/>
        <w:ind w:firstLine="709"/>
        <w:jc w:val="left"/>
        <w:rPr>
          <w:sz w:val="28"/>
          <w:szCs w:val="28"/>
        </w:rPr>
      </w:pPr>
      <w:r w:rsidRPr="00B64912">
        <w:rPr>
          <w:sz w:val="28"/>
          <w:szCs w:val="28"/>
        </w:rPr>
        <w:br w:type="page"/>
      </w:r>
    </w:p>
    <w:p w14:paraId="6F69F433" w14:textId="77777777" w:rsidR="00A44A79" w:rsidRPr="00B64912" w:rsidRDefault="00A44A79" w:rsidP="00A44A79">
      <w:pPr>
        <w:pStyle w:val="LO-normal"/>
        <w:ind w:right="235"/>
        <w:rPr>
          <w:rFonts w:ascii="Times New Roman" w:eastAsia="Times New Roman" w:hAnsi="Times New Roman" w:cs="Times New Roman"/>
          <w:b/>
          <w:sz w:val="28"/>
          <w:szCs w:val="28"/>
          <w:lang w:val="uk-UA"/>
        </w:rPr>
      </w:pPr>
      <w:r w:rsidRPr="00B64912">
        <w:rPr>
          <w:rFonts w:ascii="Times New Roman" w:eastAsia="Times New Roman" w:hAnsi="Times New Roman" w:cs="Times New Roman"/>
          <w:b/>
          <w:sz w:val="28"/>
          <w:szCs w:val="28"/>
          <w:lang w:val="uk-UA"/>
        </w:rPr>
        <w:lastRenderedPageBreak/>
        <w:t xml:space="preserve">ПЕРЕЛІК </w:t>
      </w:r>
      <w:r w:rsidRPr="00B64912">
        <w:rPr>
          <w:rFonts w:ascii="Times New Roman" w:eastAsia="Times New Roman" w:hAnsi="Times New Roman" w:cs="Times New Roman"/>
          <w:b/>
          <w:caps/>
          <w:sz w:val="28"/>
          <w:szCs w:val="28"/>
          <w:lang w:val="uk-UA"/>
        </w:rPr>
        <w:t>посилань</w:t>
      </w:r>
    </w:p>
    <w:p w14:paraId="4ECA35FF" w14:textId="77777777" w:rsidR="00A44A79" w:rsidRPr="00B64912" w:rsidRDefault="00A44A79" w:rsidP="00A44A79">
      <w:pPr>
        <w:pStyle w:val="LO-normal"/>
        <w:ind w:right="235"/>
        <w:rPr>
          <w:rFonts w:ascii="Times New Roman" w:eastAsia="Times New Roman" w:hAnsi="Times New Roman" w:cs="Times New Roman"/>
          <w:sz w:val="28"/>
          <w:szCs w:val="28"/>
          <w:lang w:val="uk-UA"/>
        </w:rPr>
      </w:pPr>
    </w:p>
    <w:p w14:paraId="3E866003" w14:textId="77777777" w:rsidR="00A44A79" w:rsidRPr="00B64912" w:rsidRDefault="00A44A79" w:rsidP="00A44A79">
      <w:pPr>
        <w:pStyle w:val="LO-normal"/>
        <w:ind w:right="235"/>
        <w:rPr>
          <w:rFonts w:ascii="Times New Roman" w:eastAsia="Times New Roman" w:hAnsi="Times New Roman" w:cs="Times New Roman"/>
          <w:sz w:val="28"/>
          <w:szCs w:val="28"/>
          <w:lang w:val="uk-UA"/>
        </w:rPr>
      </w:pPr>
    </w:p>
    <w:p w14:paraId="441E2DE7" w14:textId="77777777" w:rsidR="007C505B" w:rsidRPr="00B64912" w:rsidRDefault="007C505B"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Nakamoto</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Satoshi</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Bitcoin</w:t>
      </w:r>
      <w:proofErr w:type="spellEnd"/>
      <w:r w:rsidRPr="00B64912">
        <w:rPr>
          <w:rFonts w:ascii="Times New Roman" w:hAnsi="Times New Roman"/>
          <w:sz w:val="28"/>
          <w:szCs w:val="28"/>
          <w:lang w:val="uk-UA"/>
        </w:rPr>
        <w:t xml:space="preserve">: A </w:t>
      </w:r>
      <w:proofErr w:type="spellStart"/>
      <w:r w:rsidRPr="00B64912">
        <w:rPr>
          <w:rFonts w:ascii="Times New Roman" w:hAnsi="Times New Roman"/>
          <w:sz w:val="28"/>
          <w:szCs w:val="28"/>
          <w:lang w:val="uk-UA"/>
        </w:rPr>
        <w:t>Peer-to-Peer</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Electronic</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Cash</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System</w:t>
      </w:r>
      <w:proofErr w:type="spellEnd"/>
      <w:r w:rsidRPr="00B64912">
        <w:rPr>
          <w:rFonts w:ascii="Times New Roman" w:hAnsi="Times New Roman"/>
          <w:sz w:val="28"/>
          <w:szCs w:val="28"/>
          <w:lang w:val="uk-UA"/>
        </w:rPr>
        <w:t>." 2008. URL: https://bitcoin.org/bitcoin.pdf (дата звернення 1</w:t>
      </w:r>
      <w:r w:rsidR="00CC5D8E" w:rsidRPr="00B64912">
        <w:rPr>
          <w:rFonts w:ascii="Times New Roman" w:hAnsi="Times New Roman"/>
          <w:sz w:val="28"/>
          <w:szCs w:val="28"/>
          <w:lang w:val="uk-UA"/>
        </w:rPr>
        <w:t>0</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54D3D673" w14:textId="77777777" w:rsidR="007C505B" w:rsidRPr="00B64912" w:rsidRDefault="007C505B"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Berentsen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Aleksander</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Fabian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Schär</w:t>
      </w:r>
      <w:proofErr w:type="spellEnd"/>
      <w:r w:rsidRPr="00B64912">
        <w:rPr>
          <w:rFonts w:ascii="Times New Roman" w:hAnsi="Times New Roman"/>
          <w:sz w:val="28"/>
          <w:szCs w:val="28"/>
          <w:lang w:val="uk-UA"/>
        </w:rPr>
        <w:t xml:space="preserve">. "A </w:t>
      </w:r>
      <w:proofErr w:type="spellStart"/>
      <w:r w:rsidRPr="00B64912">
        <w:rPr>
          <w:rFonts w:ascii="Times New Roman" w:hAnsi="Times New Roman"/>
          <w:sz w:val="28"/>
          <w:szCs w:val="28"/>
          <w:lang w:val="uk-UA"/>
        </w:rPr>
        <w:t>Short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Introduction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to</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the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World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Cryptocurrencies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Louis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Fed</w:t>
      </w:r>
      <w:proofErr w:type="spellEnd"/>
      <w:r w:rsidRPr="00B64912">
        <w:rPr>
          <w:rFonts w:ascii="Times New Roman" w:hAnsi="Times New Roman"/>
          <w:sz w:val="28"/>
          <w:szCs w:val="28"/>
          <w:lang w:val="uk-UA"/>
        </w:rPr>
        <w:t>, 2018. URL: </w:t>
      </w:r>
      <w:r w:rsidRPr="00B64912">
        <w:rPr>
          <w:rFonts w:ascii="Times New Roman" w:hAnsi="Times New Roman"/>
          <w:color w:val="000000" w:themeColor="text1"/>
          <w:sz w:val="28"/>
          <w:szCs w:val="28"/>
          <w:lang w:val="uk-UA"/>
        </w:rPr>
        <w:t>https://files.stlouisfed.org/files/htdocs/publications/review/2018/01/10/a-short-introduction-to-the-world-of-cryptocurrencies.pdf</w:t>
      </w:r>
      <w:r w:rsidRPr="00B64912">
        <w:rPr>
          <w:rFonts w:ascii="Times New Roman" w:hAnsi="Times New Roman"/>
          <w:sz w:val="28"/>
          <w:szCs w:val="28"/>
          <w:lang w:val="uk-UA"/>
        </w:rPr>
        <w:t> (дата звернення 10.0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5DD6EA51" w14:textId="77777777" w:rsidR="00E8771E" w:rsidRPr="00B64912" w:rsidRDefault="007C505B"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Aspembitova</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et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al</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The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rise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fall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cryptocurrencies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defining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the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economic</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social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values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blockchain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technologies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Financial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Innovation</w:t>
      </w:r>
      <w:proofErr w:type="spellEnd"/>
      <w:r w:rsidRPr="00B64912">
        <w:rPr>
          <w:rFonts w:ascii="Times New Roman" w:hAnsi="Times New Roman"/>
          <w:sz w:val="28"/>
          <w:szCs w:val="28"/>
          <w:lang w:val="uk-UA"/>
        </w:rPr>
        <w:t>, 2021. URL: https://jfin-swufe.springeropen.com/articles/10.1186/s40854-023-00537-8 (дата звернення 10.0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18E81EE3" w14:textId="77777777" w:rsidR="00E8771E" w:rsidRPr="00B64912" w:rsidRDefault="00E8771E"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StudySmarter</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Cryptocurrencies</w:t>
      </w:r>
      <w:proofErr w:type="spellEnd"/>
      <w:r w:rsidRPr="00B64912">
        <w:rPr>
          <w:rFonts w:ascii="Times New Roman" w:hAnsi="Times New Roman"/>
          <w:sz w:val="28"/>
          <w:szCs w:val="28"/>
          <w:lang w:val="uk-UA"/>
        </w:rPr>
        <w:t xml:space="preserve">." </w:t>
      </w:r>
    </w:p>
    <w:p w14:paraId="1BF5AECD" w14:textId="77777777" w:rsidR="00E8771E" w:rsidRPr="00B64912" w:rsidRDefault="00E8771E" w:rsidP="00E8771E">
      <w:pPr>
        <w:pStyle w:val="LO-normal"/>
        <w:ind w:left="720"/>
        <w:jc w:val="left"/>
        <w:rPr>
          <w:rFonts w:ascii="Times New Roman" w:hAnsi="Times New Roman"/>
          <w:sz w:val="28"/>
          <w:szCs w:val="28"/>
          <w:lang w:val="uk-UA"/>
        </w:rPr>
      </w:pPr>
      <w:r w:rsidRPr="00B64912">
        <w:rPr>
          <w:rFonts w:ascii="Times New Roman" w:hAnsi="Times New Roman"/>
          <w:sz w:val="28"/>
          <w:szCs w:val="28"/>
          <w:lang w:val="uk-UA"/>
        </w:rPr>
        <w:t>URL: https://www.studysmarter.co.uk/explanations/macroeconomics/economics-of-money/cryptocurrencies/ (дата звернення 1</w:t>
      </w:r>
      <w:r w:rsidR="00CC5D8E" w:rsidRPr="00B64912">
        <w:rPr>
          <w:rFonts w:ascii="Times New Roman" w:hAnsi="Times New Roman"/>
          <w:sz w:val="28"/>
          <w:szCs w:val="28"/>
          <w:lang w:val="uk-UA"/>
        </w:rPr>
        <w:t>1</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3B3FBB20" w14:textId="77777777" w:rsidR="00E8771E" w:rsidRPr="00B64912" w:rsidRDefault="00E8771E"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Investopedia</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What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Cryptocurrency</w:t>
      </w:r>
      <w:proofErr w:type="spellEnd"/>
      <w:r w:rsidRPr="00B64912">
        <w:rPr>
          <w:rFonts w:ascii="Times New Roman" w:hAnsi="Times New Roman"/>
          <w:sz w:val="28"/>
          <w:szCs w:val="28"/>
          <w:lang w:val="uk-UA"/>
        </w:rPr>
        <w:t>?" URL: https://www.investopedia.com/terms/c/cryptocurrency.asp (дата звернення 1</w:t>
      </w:r>
      <w:r w:rsidR="00CC5D8E" w:rsidRPr="00B64912">
        <w:rPr>
          <w:rFonts w:ascii="Times New Roman" w:hAnsi="Times New Roman"/>
          <w:sz w:val="28"/>
          <w:szCs w:val="28"/>
          <w:lang w:val="uk-UA"/>
        </w:rPr>
        <w:t>1</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16FA8D80" w14:textId="77777777" w:rsidR="00E8771E" w:rsidRPr="00B64912" w:rsidRDefault="00E8771E"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Colorado</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State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University</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Toward</w:t>
      </w:r>
      <w:proofErr w:type="spellEnd"/>
      <w:r w:rsidRPr="00B64912">
        <w:rPr>
          <w:rFonts w:ascii="Times New Roman" w:hAnsi="Times New Roman"/>
          <w:sz w:val="28"/>
          <w:szCs w:val="28"/>
          <w:lang w:val="uk-UA"/>
        </w:rPr>
        <w:t xml:space="preserve"> a </w:t>
      </w:r>
      <w:proofErr w:type="spellStart"/>
      <w:r w:rsidRPr="00B64912">
        <w:rPr>
          <w:rFonts w:ascii="Times New Roman" w:hAnsi="Times New Roman"/>
          <w:sz w:val="28"/>
          <w:szCs w:val="28"/>
          <w:lang w:val="uk-UA"/>
        </w:rPr>
        <w:t>New</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Economy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Cryptocurrency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International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Development</w:t>
      </w:r>
      <w:proofErr w:type="spellEnd"/>
      <w:r w:rsidRPr="00B64912">
        <w:rPr>
          <w:rFonts w:ascii="Times New Roman" w:hAnsi="Times New Roman"/>
          <w:sz w:val="28"/>
          <w:szCs w:val="28"/>
          <w:lang w:val="uk-UA"/>
        </w:rPr>
        <w:t>." URL: https://magazine.libarts.colostate.edu/article/toward-a-new-economy-cryptocurrency-and-international-development/(дата звернення 1</w:t>
      </w:r>
      <w:r w:rsidR="00CC5D8E" w:rsidRPr="00B64912">
        <w:rPr>
          <w:rFonts w:ascii="Times New Roman" w:hAnsi="Times New Roman"/>
          <w:sz w:val="28"/>
          <w:szCs w:val="28"/>
          <w:lang w:val="uk-UA"/>
        </w:rPr>
        <w:t>4</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251316EE" w14:textId="77777777" w:rsidR="00BD2A44" w:rsidRPr="00B64912" w:rsidRDefault="00BD2A44"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Department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Banking</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The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Risks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Buying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Investing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Trading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Virtual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Currencies</w:t>
      </w:r>
      <w:proofErr w:type="spellEnd"/>
      <w:r w:rsidRPr="00B64912">
        <w:rPr>
          <w:rFonts w:ascii="Times New Roman" w:hAnsi="Times New Roman"/>
          <w:sz w:val="28"/>
          <w:szCs w:val="28"/>
          <w:lang w:val="uk-UA"/>
        </w:rPr>
        <w:t>." URL: https://portal.ct.gov/dob/newsroom/2014/department-of-banking-issues-consumer-advisory-on-virtual-currency (дата звернення: 1</w:t>
      </w:r>
      <w:r w:rsidR="00CC5D8E" w:rsidRPr="00B64912">
        <w:rPr>
          <w:rFonts w:ascii="Times New Roman" w:hAnsi="Times New Roman"/>
          <w:sz w:val="28"/>
          <w:szCs w:val="28"/>
          <w:lang w:val="uk-UA"/>
        </w:rPr>
        <w:t>4</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68638179" w14:textId="77777777" w:rsidR="00BD2A44" w:rsidRPr="00B64912" w:rsidRDefault="00BD2A44" w:rsidP="00824842">
      <w:pPr>
        <w:pStyle w:val="LO-normal"/>
        <w:numPr>
          <w:ilvl w:val="0"/>
          <w:numId w:val="1"/>
        </w:numPr>
        <w:ind w:hanging="720"/>
        <w:jc w:val="left"/>
        <w:rPr>
          <w:rFonts w:ascii="Times New Roman" w:hAnsi="Times New Roman"/>
          <w:sz w:val="28"/>
          <w:szCs w:val="28"/>
          <w:lang w:val="uk-UA"/>
        </w:rPr>
      </w:pPr>
      <w:r w:rsidRPr="00B64912">
        <w:rPr>
          <w:rFonts w:ascii="Times New Roman" w:hAnsi="Times New Roman"/>
          <w:sz w:val="28"/>
          <w:szCs w:val="28"/>
          <w:lang w:val="uk-UA"/>
        </w:rPr>
        <w:lastRenderedPageBreak/>
        <w:t>FSB (</w:t>
      </w:r>
      <w:proofErr w:type="spellStart"/>
      <w:r w:rsidRPr="00B64912">
        <w:rPr>
          <w:rFonts w:ascii="Times New Roman" w:hAnsi="Times New Roman"/>
          <w:sz w:val="28"/>
          <w:szCs w:val="28"/>
          <w:lang w:val="uk-UA"/>
        </w:rPr>
        <w:t>Financial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Stability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Board</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Assessment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Risks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to</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Financial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Stability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from</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Crypto-assets</w:t>
      </w:r>
      <w:proofErr w:type="spellEnd"/>
      <w:r w:rsidRPr="00B64912">
        <w:rPr>
          <w:rFonts w:ascii="Times New Roman" w:hAnsi="Times New Roman"/>
          <w:sz w:val="28"/>
          <w:szCs w:val="28"/>
          <w:lang w:val="uk-UA"/>
        </w:rPr>
        <w:t>." URL: https://www.fsb.org/2024/04/assessment-of-risks-to-financial-stability-from-crypto-assets/ (дата звернення 1</w:t>
      </w:r>
      <w:r w:rsidR="00CC5D8E" w:rsidRPr="00B64912">
        <w:rPr>
          <w:rFonts w:ascii="Times New Roman" w:hAnsi="Times New Roman"/>
          <w:sz w:val="28"/>
          <w:szCs w:val="28"/>
          <w:lang w:val="uk-UA"/>
        </w:rPr>
        <w:t>5</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4C6AF711" w14:textId="77777777" w:rsidR="00BD2A44" w:rsidRPr="00B64912" w:rsidRDefault="00BD2A44" w:rsidP="00824842">
      <w:pPr>
        <w:pStyle w:val="LO-normal"/>
        <w:numPr>
          <w:ilvl w:val="0"/>
          <w:numId w:val="1"/>
        </w:numPr>
        <w:ind w:hanging="720"/>
        <w:jc w:val="left"/>
        <w:rPr>
          <w:rFonts w:ascii="Times New Roman" w:hAnsi="Times New Roman"/>
          <w:sz w:val="28"/>
          <w:szCs w:val="28"/>
          <w:lang w:val="uk-UA"/>
        </w:rPr>
      </w:pPr>
      <w:r w:rsidRPr="00B64912">
        <w:rPr>
          <w:rFonts w:ascii="Times New Roman" w:hAnsi="Times New Roman"/>
          <w:sz w:val="28"/>
          <w:szCs w:val="28"/>
          <w:lang w:val="uk-UA"/>
        </w:rPr>
        <w:t>MDPI. "</w:t>
      </w:r>
      <w:proofErr w:type="spellStart"/>
      <w:r w:rsidRPr="00B64912">
        <w:rPr>
          <w:rFonts w:ascii="Times New Roman" w:hAnsi="Times New Roman"/>
          <w:sz w:val="28"/>
          <w:szCs w:val="28"/>
          <w:lang w:val="uk-UA"/>
        </w:rPr>
        <w:t>Cryptocurrency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Risks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Fraud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Cases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Financial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Performance</w:t>
      </w:r>
      <w:proofErr w:type="spellEnd"/>
      <w:r w:rsidRPr="00B64912">
        <w:rPr>
          <w:rFonts w:ascii="Times New Roman" w:hAnsi="Times New Roman"/>
          <w:sz w:val="28"/>
          <w:szCs w:val="28"/>
          <w:lang w:val="uk-UA"/>
        </w:rPr>
        <w:t>." URL: https://www.mdpi.com/risks-cryptocurrency-fraud-financial-performance (дата звернення 1</w:t>
      </w:r>
      <w:r w:rsidR="00CC5D8E" w:rsidRPr="00B64912">
        <w:rPr>
          <w:rFonts w:ascii="Times New Roman" w:hAnsi="Times New Roman"/>
          <w:sz w:val="28"/>
          <w:szCs w:val="28"/>
          <w:lang w:val="uk-UA"/>
        </w:rPr>
        <w:t>5</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3E952789" w14:textId="77777777" w:rsidR="00BD2A44" w:rsidRPr="00B64912" w:rsidRDefault="00BD2A44"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Financial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Crime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Academy</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Cryptocurrency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Risk</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Management</w:t>
      </w:r>
      <w:proofErr w:type="spellEnd"/>
      <w:r w:rsidRPr="00B64912">
        <w:rPr>
          <w:rFonts w:ascii="Times New Roman" w:hAnsi="Times New Roman"/>
          <w:sz w:val="28"/>
          <w:szCs w:val="28"/>
          <w:lang w:val="uk-UA"/>
        </w:rPr>
        <w:t xml:space="preserve">: A </w:t>
      </w:r>
      <w:proofErr w:type="spellStart"/>
      <w:r w:rsidRPr="00B64912">
        <w:rPr>
          <w:rFonts w:ascii="Times New Roman" w:hAnsi="Times New Roman"/>
          <w:sz w:val="28"/>
          <w:szCs w:val="28"/>
          <w:lang w:val="uk-UA"/>
        </w:rPr>
        <w:t>Comprehensive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Guide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To</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Effective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Risk</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Management</w:t>
      </w:r>
      <w:proofErr w:type="spellEnd"/>
      <w:r w:rsidRPr="00B64912">
        <w:rPr>
          <w:rFonts w:ascii="Times New Roman" w:hAnsi="Times New Roman"/>
          <w:sz w:val="28"/>
          <w:szCs w:val="28"/>
          <w:lang w:val="uk-UA"/>
        </w:rPr>
        <w:t>." URL:URL: https://financialcrimeacademy.org/cryptocurrency-risk-management (дата звернення 1</w:t>
      </w:r>
      <w:r w:rsidR="00CC5D8E" w:rsidRPr="00B64912">
        <w:rPr>
          <w:rFonts w:ascii="Times New Roman" w:hAnsi="Times New Roman"/>
          <w:sz w:val="28"/>
          <w:szCs w:val="28"/>
          <w:lang w:val="uk-UA"/>
        </w:rPr>
        <w:t>5</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7B1A7CDF" w14:textId="77777777" w:rsidR="00D758D7" w:rsidRPr="00B64912" w:rsidRDefault="00D758D7"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California</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Department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Financial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Protection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Innovation</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Crypto</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Scams</w:t>
      </w:r>
      <w:proofErr w:type="spellEnd"/>
      <w:r w:rsidRPr="00B64912">
        <w:rPr>
          <w:rFonts w:ascii="Times New Roman" w:hAnsi="Times New Roman"/>
          <w:sz w:val="28"/>
          <w:szCs w:val="28"/>
          <w:lang w:val="uk-UA"/>
        </w:rPr>
        <w:t>". URL: https://dfpi.ca.gov/crypto-scams/(дата звернення: 1</w:t>
      </w:r>
      <w:r w:rsidR="00CC5D8E" w:rsidRPr="00B64912">
        <w:rPr>
          <w:rFonts w:ascii="Times New Roman" w:hAnsi="Times New Roman"/>
          <w:sz w:val="28"/>
          <w:szCs w:val="28"/>
          <w:lang w:val="uk-UA"/>
        </w:rPr>
        <w:t>6</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42356981" w14:textId="77777777" w:rsidR="00D758D7" w:rsidRPr="00B64912" w:rsidRDefault="00D758D7"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Constantine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Cannon</w:t>
      </w:r>
      <w:proofErr w:type="spellEnd"/>
      <w:r w:rsidRPr="00B64912">
        <w:rPr>
          <w:rFonts w:ascii="Times New Roman" w:hAnsi="Times New Roman"/>
          <w:sz w:val="28"/>
          <w:szCs w:val="28"/>
          <w:lang w:val="uk-UA"/>
        </w:rPr>
        <w:t xml:space="preserve"> LLP, "</w:t>
      </w:r>
      <w:proofErr w:type="spellStart"/>
      <w:r w:rsidRPr="00B64912">
        <w:rPr>
          <w:rFonts w:ascii="Times New Roman" w:hAnsi="Times New Roman"/>
          <w:sz w:val="28"/>
          <w:szCs w:val="28"/>
          <w:lang w:val="uk-UA"/>
        </w:rPr>
        <w:t>Cryptocurrency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Fraud</w:t>
      </w:r>
      <w:proofErr w:type="spellEnd"/>
      <w:r w:rsidRPr="00B64912">
        <w:rPr>
          <w:rFonts w:ascii="Times New Roman" w:hAnsi="Times New Roman"/>
          <w:sz w:val="28"/>
          <w:szCs w:val="28"/>
          <w:lang w:val="uk-UA"/>
        </w:rPr>
        <w:t>". URL: https://constantinecannon.com/practice/whistleblower/whistleblower-types/financial-investment-fraud/cryptocurrency-fraud/ (дата звернення: 1</w:t>
      </w:r>
      <w:r w:rsidR="00CC5D8E" w:rsidRPr="00B64912">
        <w:rPr>
          <w:rFonts w:ascii="Times New Roman" w:hAnsi="Times New Roman"/>
          <w:sz w:val="28"/>
          <w:szCs w:val="28"/>
          <w:lang w:val="uk-UA"/>
        </w:rPr>
        <w:t>6</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161D4252" w14:textId="77777777" w:rsidR="00D758D7" w:rsidRPr="00B64912" w:rsidRDefault="00D758D7"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United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States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Department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Justice</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Justice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Department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Announces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Enforcement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Action</w:t>
      </w:r>
      <w:proofErr w:type="spellEnd"/>
      <w:r w:rsidRPr="00B64912">
        <w:rPr>
          <w:rFonts w:ascii="Times New Roman" w:hAnsi="Times New Roman"/>
          <w:sz w:val="28"/>
          <w:szCs w:val="28"/>
          <w:lang w:val="uk-UA"/>
        </w:rPr>
        <w:t>". URL: https://www.justice.gov/opa/pr/justice-department-announces-enforcement-action-charging-six-individuals-cryptocurrency-fraud (дата звернення: 1</w:t>
      </w:r>
      <w:r w:rsidR="00CC5D8E" w:rsidRPr="00B64912">
        <w:rPr>
          <w:rFonts w:ascii="Times New Roman" w:hAnsi="Times New Roman"/>
          <w:sz w:val="28"/>
          <w:szCs w:val="28"/>
          <w:lang w:val="uk-UA"/>
        </w:rPr>
        <w:t>7</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7B861010" w14:textId="77777777" w:rsidR="005B701A" w:rsidRPr="00B64912" w:rsidRDefault="0081743E" w:rsidP="00824842">
      <w:pPr>
        <w:pStyle w:val="LO-normal"/>
        <w:numPr>
          <w:ilvl w:val="0"/>
          <w:numId w:val="1"/>
        </w:numPr>
        <w:ind w:hanging="720"/>
        <w:jc w:val="left"/>
        <w:rPr>
          <w:rFonts w:ascii="Times New Roman" w:hAnsi="Times New Roman"/>
          <w:sz w:val="28"/>
          <w:szCs w:val="28"/>
          <w:lang w:val="uk-UA"/>
        </w:rPr>
      </w:pPr>
      <w:r w:rsidRPr="00B64912">
        <w:rPr>
          <w:rFonts w:ascii="Times New Roman" w:hAnsi="Times New Roman"/>
          <w:sz w:val="28"/>
          <w:szCs w:val="28"/>
          <w:lang w:val="uk-UA"/>
        </w:rPr>
        <w:t xml:space="preserve">U.S. </w:t>
      </w:r>
      <w:proofErr w:type="spellStart"/>
      <w:r w:rsidRPr="00B64912">
        <w:rPr>
          <w:rFonts w:ascii="Times New Roman" w:hAnsi="Times New Roman"/>
          <w:sz w:val="28"/>
          <w:szCs w:val="28"/>
          <w:lang w:val="uk-UA"/>
        </w:rPr>
        <w:t>Securities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Exchange </w:t>
      </w:r>
      <w:proofErr w:type="spellStart"/>
      <w:r w:rsidRPr="00B64912">
        <w:rPr>
          <w:rFonts w:ascii="Times New Roman" w:hAnsi="Times New Roman"/>
          <w:sz w:val="28"/>
          <w:szCs w:val="28"/>
          <w:lang w:val="uk-UA"/>
        </w:rPr>
        <w:t>Commission</w:t>
      </w:r>
      <w:proofErr w:type="spellEnd"/>
      <w:r w:rsidRPr="00B64912">
        <w:rPr>
          <w:rFonts w:ascii="Times New Roman" w:hAnsi="Times New Roman"/>
          <w:sz w:val="28"/>
          <w:szCs w:val="28"/>
          <w:lang w:val="uk-UA"/>
        </w:rPr>
        <w:t xml:space="preserve">, "SEC </w:t>
      </w:r>
      <w:proofErr w:type="spellStart"/>
      <w:r w:rsidRPr="00B64912">
        <w:rPr>
          <w:rFonts w:ascii="Times New Roman" w:hAnsi="Times New Roman"/>
          <w:sz w:val="28"/>
          <w:szCs w:val="28"/>
          <w:lang w:val="uk-UA"/>
        </w:rPr>
        <w:t>Charges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Founders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Cryptocurrency</w:t>
      </w:r>
      <w:proofErr w:type="spellEnd"/>
      <w:r w:rsidRPr="00B64912">
        <w:rPr>
          <w:rFonts w:ascii="Times New Roman" w:hAnsi="Times New Roman"/>
          <w:sz w:val="28"/>
          <w:szCs w:val="28"/>
          <w:lang w:val="uk-UA"/>
        </w:rPr>
        <w:t xml:space="preserve"> ICO </w:t>
      </w:r>
      <w:proofErr w:type="spellStart"/>
      <w:r w:rsidRPr="00B64912">
        <w:rPr>
          <w:rFonts w:ascii="Times New Roman" w:hAnsi="Times New Roman"/>
          <w:sz w:val="28"/>
          <w:szCs w:val="28"/>
          <w:lang w:val="uk-UA"/>
        </w:rPr>
        <w:t>Promoted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Floyd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Mayweather</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DJ </w:t>
      </w:r>
      <w:proofErr w:type="spellStart"/>
      <w:r w:rsidRPr="00B64912">
        <w:rPr>
          <w:rFonts w:ascii="Times New Roman" w:hAnsi="Times New Roman"/>
          <w:sz w:val="28"/>
          <w:szCs w:val="28"/>
          <w:lang w:val="uk-UA"/>
        </w:rPr>
        <w:t>Khaled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With</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Fraud</w:t>
      </w:r>
      <w:proofErr w:type="spellEnd"/>
      <w:r w:rsidRPr="00B64912">
        <w:rPr>
          <w:rFonts w:ascii="Times New Roman" w:hAnsi="Times New Roman"/>
          <w:sz w:val="28"/>
          <w:szCs w:val="28"/>
          <w:lang w:val="uk-UA"/>
        </w:rPr>
        <w:t>". URL: https://www.sec.gov/news/press-release/2018-268 (дата звернення: 1</w:t>
      </w:r>
      <w:r w:rsidR="00CC5D8E" w:rsidRPr="00B64912">
        <w:rPr>
          <w:rFonts w:ascii="Times New Roman" w:hAnsi="Times New Roman"/>
          <w:sz w:val="28"/>
          <w:szCs w:val="28"/>
          <w:lang w:val="uk-UA"/>
        </w:rPr>
        <w:t>7</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61233291" w14:textId="77777777" w:rsidR="0081743E" w:rsidRPr="00B64912" w:rsidRDefault="00C13841" w:rsidP="00824842">
      <w:pPr>
        <w:pStyle w:val="LO-normal"/>
        <w:numPr>
          <w:ilvl w:val="0"/>
          <w:numId w:val="1"/>
        </w:numPr>
        <w:ind w:hanging="720"/>
        <w:jc w:val="left"/>
        <w:rPr>
          <w:rFonts w:ascii="Times New Roman" w:hAnsi="Times New Roman"/>
          <w:sz w:val="28"/>
          <w:szCs w:val="28"/>
          <w:lang w:val="uk-UA"/>
        </w:rPr>
      </w:pPr>
      <w:r w:rsidRPr="00B64912">
        <w:rPr>
          <w:rFonts w:ascii="Times New Roman" w:hAnsi="Times New Roman"/>
          <w:sz w:val="28"/>
          <w:szCs w:val="28"/>
          <w:lang w:val="uk-UA"/>
        </w:rPr>
        <w:t xml:space="preserve">BBC </w:t>
      </w:r>
      <w:proofErr w:type="spellStart"/>
      <w:r w:rsidRPr="00B64912">
        <w:rPr>
          <w:rFonts w:ascii="Times New Roman" w:hAnsi="Times New Roman"/>
          <w:sz w:val="28"/>
          <w:szCs w:val="28"/>
          <w:lang w:val="uk-UA"/>
        </w:rPr>
        <w:t>News</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What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Bitconnect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why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have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crypto</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watchers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issued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warnings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about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it</w:t>
      </w:r>
      <w:proofErr w:type="spellEnd"/>
      <w:r w:rsidRPr="00B64912">
        <w:rPr>
          <w:rFonts w:ascii="Times New Roman" w:hAnsi="Times New Roman"/>
          <w:sz w:val="28"/>
          <w:szCs w:val="28"/>
          <w:lang w:val="uk-UA"/>
        </w:rPr>
        <w:t xml:space="preserve">?". URL: https://www.bbc.com/news/what-is-bitconnect (дата </w:t>
      </w:r>
      <w:proofErr w:type="spellStart"/>
      <w:r w:rsidRPr="00B64912">
        <w:rPr>
          <w:rFonts w:ascii="Times New Roman" w:hAnsi="Times New Roman"/>
          <w:sz w:val="28"/>
          <w:szCs w:val="28"/>
          <w:lang w:val="uk-UA"/>
        </w:rPr>
        <w:t>com</w:t>
      </w:r>
      <w:proofErr w:type="spellEnd"/>
      <w:r w:rsidRPr="00B64912">
        <w:rPr>
          <w:rFonts w:ascii="Times New Roman" w:hAnsi="Times New Roman"/>
          <w:sz w:val="28"/>
          <w:szCs w:val="28"/>
          <w:lang w:val="uk-UA"/>
        </w:rPr>
        <w:t>/</w:t>
      </w:r>
      <w:proofErr w:type="spellStart"/>
      <w:r w:rsidRPr="00B64912">
        <w:rPr>
          <w:rFonts w:ascii="Times New Roman" w:hAnsi="Times New Roman"/>
          <w:sz w:val="28"/>
          <w:szCs w:val="28"/>
          <w:lang w:val="uk-UA"/>
        </w:rPr>
        <w:t>news</w:t>
      </w:r>
      <w:proofErr w:type="spellEnd"/>
      <w:r w:rsidRPr="00B64912">
        <w:rPr>
          <w:rFonts w:ascii="Times New Roman" w:hAnsi="Times New Roman"/>
          <w:sz w:val="28"/>
          <w:szCs w:val="28"/>
          <w:lang w:val="uk-UA"/>
        </w:rPr>
        <w:t>/</w:t>
      </w:r>
      <w:proofErr w:type="spellStart"/>
      <w:r w:rsidRPr="00B64912">
        <w:rPr>
          <w:rFonts w:ascii="Times New Roman" w:hAnsi="Times New Roman"/>
          <w:sz w:val="28"/>
          <w:szCs w:val="28"/>
          <w:lang w:val="uk-UA"/>
        </w:rPr>
        <w:t>what-is-bitconnect</w:t>
      </w:r>
      <w:proofErr w:type="spellEnd"/>
      <w:r w:rsidRPr="00B64912">
        <w:rPr>
          <w:rFonts w:ascii="Times New Roman" w:hAnsi="Times New Roman"/>
          <w:sz w:val="28"/>
          <w:szCs w:val="28"/>
          <w:lang w:val="uk-UA"/>
        </w:rPr>
        <w:t>) (дата звернення: 1</w:t>
      </w:r>
      <w:r w:rsidR="00CC5D8E" w:rsidRPr="00B64912">
        <w:rPr>
          <w:rFonts w:ascii="Times New Roman" w:hAnsi="Times New Roman"/>
          <w:sz w:val="28"/>
          <w:szCs w:val="28"/>
          <w:lang w:val="uk-UA"/>
        </w:rPr>
        <w:t>7</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1E57CF27" w14:textId="77777777" w:rsidR="00C13841" w:rsidRPr="00B64912" w:rsidRDefault="00C13841"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CoinDesk</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Coincheck</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Confirms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Crypto</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Hack</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Loss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Larger</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than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Gox</w:t>
      </w:r>
      <w:proofErr w:type="spellEnd"/>
      <w:r w:rsidRPr="00B64912">
        <w:rPr>
          <w:rFonts w:ascii="Times New Roman" w:hAnsi="Times New Roman"/>
          <w:sz w:val="28"/>
          <w:szCs w:val="28"/>
          <w:lang w:val="uk-UA"/>
        </w:rPr>
        <w:t xml:space="preserve">". URL: https://www.coindesk.com/markets/2018/01/26/coincheck-confirms-crypto-hack-loss-larger-than-mt-gox/ (дата звернення: </w:t>
      </w:r>
      <w:r w:rsidR="00CC5D8E" w:rsidRPr="00B64912">
        <w:rPr>
          <w:rFonts w:ascii="Times New Roman" w:hAnsi="Times New Roman"/>
          <w:sz w:val="28"/>
          <w:szCs w:val="28"/>
          <w:lang w:val="uk-UA"/>
        </w:rPr>
        <w:t>17</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29B2C2EB" w14:textId="77777777" w:rsidR="00C13841" w:rsidRPr="00B64912" w:rsidRDefault="00C13841"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lastRenderedPageBreak/>
        <w:t>The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Guardian</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Crypto</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money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laundering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service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Laundry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caught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shut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down</w:t>
      </w:r>
      <w:proofErr w:type="spellEnd"/>
      <w:r w:rsidRPr="00B64912">
        <w:rPr>
          <w:rFonts w:ascii="Times New Roman" w:hAnsi="Times New Roman"/>
          <w:sz w:val="28"/>
          <w:szCs w:val="28"/>
          <w:lang w:val="uk-UA"/>
        </w:rPr>
        <w:t>". URL: https://www.theguardian.com/technology/crypto-money-laundering-service-laundry-shutdown (дата звернення: 1</w:t>
      </w:r>
      <w:r w:rsidR="00CC5D8E" w:rsidRPr="00B64912">
        <w:rPr>
          <w:rFonts w:ascii="Times New Roman" w:hAnsi="Times New Roman"/>
          <w:sz w:val="28"/>
          <w:szCs w:val="28"/>
          <w:lang w:val="uk-UA"/>
        </w:rPr>
        <w:t>7</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49EC6A3E" w14:textId="77777777" w:rsidR="00C13841" w:rsidRPr="00B64912" w:rsidRDefault="00A46D7E"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Ben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Lourie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Alex</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Nekrasov</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Phong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Truong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Chenqi</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Zhu</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How</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Crypto</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Fraud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Affects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Investor</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Behavior</w:t>
      </w:r>
      <w:proofErr w:type="spellEnd"/>
      <w:r w:rsidRPr="00B64912">
        <w:rPr>
          <w:rFonts w:ascii="Times New Roman" w:hAnsi="Times New Roman"/>
          <w:sz w:val="28"/>
          <w:szCs w:val="28"/>
          <w:lang w:val="uk-UA"/>
        </w:rPr>
        <w:t xml:space="preserve">", CLS </w:t>
      </w:r>
      <w:proofErr w:type="spellStart"/>
      <w:r w:rsidRPr="00B64912">
        <w:rPr>
          <w:rFonts w:ascii="Times New Roman" w:hAnsi="Times New Roman"/>
          <w:sz w:val="28"/>
          <w:szCs w:val="28"/>
          <w:lang w:val="uk-UA"/>
        </w:rPr>
        <w:t>Blue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Sky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Blog</w:t>
      </w:r>
      <w:proofErr w:type="spellEnd"/>
      <w:r w:rsidRPr="00B64912">
        <w:rPr>
          <w:rFonts w:ascii="Times New Roman" w:hAnsi="Times New Roman"/>
          <w:sz w:val="28"/>
          <w:szCs w:val="28"/>
          <w:lang w:val="uk-UA"/>
        </w:rPr>
        <w:t>. URL: https://clsbluesky.law.columbia.edu/2024/01/08/how-crypto-fraud-affects-investor-behavior/ (дата звернення: 1</w:t>
      </w:r>
      <w:r w:rsidR="00CC5D8E" w:rsidRPr="00B64912">
        <w:rPr>
          <w:rFonts w:ascii="Times New Roman" w:hAnsi="Times New Roman"/>
          <w:sz w:val="28"/>
          <w:szCs w:val="28"/>
          <w:lang w:val="uk-UA"/>
        </w:rPr>
        <w:t>8</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0DB4A132" w14:textId="77777777" w:rsidR="00A46D7E" w:rsidRPr="00B64912" w:rsidRDefault="00A46D7E"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Cybersecurity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Magazine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By</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Jesse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Hix</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The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Transformative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Impact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Cryptocurrency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Digital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Fraud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Investigations</w:t>
      </w:r>
      <w:proofErr w:type="spellEnd"/>
      <w:r w:rsidRPr="00B64912">
        <w:rPr>
          <w:rFonts w:ascii="Times New Roman" w:hAnsi="Times New Roman"/>
          <w:sz w:val="28"/>
          <w:szCs w:val="28"/>
          <w:lang w:val="uk-UA"/>
        </w:rPr>
        <w:t xml:space="preserve">". URL: https://www.securitymagazine.com/articles/99939-the-transformative-impact-of-cryptocurrency-on-digital-fraud-investigeneral/ (дата звернення: </w:t>
      </w:r>
      <w:r w:rsidR="00CC5D8E" w:rsidRPr="00B64912">
        <w:rPr>
          <w:rFonts w:ascii="Times New Roman" w:hAnsi="Times New Roman"/>
          <w:sz w:val="28"/>
          <w:szCs w:val="28"/>
          <w:lang w:val="uk-UA"/>
        </w:rPr>
        <w:t>18</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6598B861" w14:textId="77777777" w:rsidR="00A46D7E" w:rsidRPr="00B64912" w:rsidRDefault="00A46D7E"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Mukul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Bhatnagar</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Sanjay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Taneja</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Ramona</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Rupeika-Apoga</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Demystifying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the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Effect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the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News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Shocks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Crypto</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Market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Volatility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Journal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Risk</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Financial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Management</w:t>
      </w:r>
      <w:proofErr w:type="spellEnd"/>
      <w:r w:rsidRPr="00B64912">
        <w:rPr>
          <w:rFonts w:ascii="Times New Roman" w:hAnsi="Times New Roman"/>
          <w:sz w:val="28"/>
          <w:szCs w:val="28"/>
          <w:lang w:val="uk-UA"/>
        </w:rPr>
        <w:t>. URL: https://ideas.repec.org/a/gam/jjrfmx/v16y2023i2p136-d1072193.html/ (дата звернення: 1</w:t>
      </w:r>
      <w:r w:rsidR="00CC5D8E" w:rsidRPr="00B64912">
        <w:rPr>
          <w:rFonts w:ascii="Times New Roman" w:hAnsi="Times New Roman"/>
          <w:sz w:val="28"/>
          <w:szCs w:val="28"/>
          <w:lang w:val="uk-UA"/>
        </w:rPr>
        <w:t>8</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2EE64A70" w14:textId="77777777" w:rsidR="00A46D7E" w:rsidRPr="00B64912" w:rsidRDefault="00C857AF"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Matousek</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Roman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et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al</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Machine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Learning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AI </w:t>
      </w:r>
      <w:proofErr w:type="spellStart"/>
      <w:r w:rsidRPr="00B64912">
        <w:rPr>
          <w:rFonts w:ascii="Times New Roman" w:hAnsi="Times New Roman"/>
          <w:sz w:val="28"/>
          <w:szCs w:val="28"/>
          <w:lang w:val="uk-UA"/>
        </w:rPr>
        <w:t>in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Risk</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Management</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Journal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Financial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Risk</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Management</w:t>
      </w:r>
      <w:proofErr w:type="spellEnd"/>
      <w:r w:rsidRPr="00B64912">
        <w:rPr>
          <w:rFonts w:ascii="Times New Roman" w:hAnsi="Times New Roman"/>
          <w:sz w:val="28"/>
          <w:szCs w:val="28"/>
          <w:lang w:val="uk-UA"/>
        </w:rPr>
        <w:t xml:space="preserve">, 2020. URL: https://www.jfrm.org/machine-learning-ai-risk-management (дата звернення </w:t>
      </w:r>
      <w:r w:rsidR="00CC5D8E" w:rsidRPr="00B64912">
        <w:rPr>
          <w:rFonts w:ascii="Times New Roman" w:hAnsi="Times New Roman"/>
          <w:sz w:val="28"/>
          <w:szCs w:val="28"/>
          <w:lang w:val="uk-UA"/>
        </w:rPr>
        <w:t>19</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53C2856D" w14:textId="77777777" w:rsidR="00C857AF" w:rsidRPr="00B64912" w:rsidRDefault="00C857AF"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Singh</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Saurabh</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et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al</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Blockchain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Technology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Management</w:t>
      </w:r>
      <w:proofErr w:type="spellEnd"/>
      <w:r w:rsidRPr="00B64912">
        <w:rPr>
          <w:rFonts w:ascii="Times New Roman" w:hAnsi="Times New Roman"/>
          <w:sz w:val="28"/>
          <w:szCs w:val="28"/>
          <w:lang w:val="uk-UA"/>
        </w:rPr>
        <w:t xml:space="preserve">: A </w:t>
      </w:r>
      <w:proofErr w:type="spellStart"/>
      <w:r w:rsidRPr="00B64912">
        <w:rPr>
          <w:rFonts w:ascii="Times New Roman" w:hAnsi="Times New Roman"/>
          <w:sz w:val="28"/>
          <w:szCs w:val="28"/>
          <w:lang w:val="uk-UA"/>
        </w:rPr>
        <w:t>Review</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Journal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Blockchain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Research</w:t>
      </w:r>
      <w:proofErr w:type="spellEnd"/>
      <w:r w:rsidRPr="00B64912">
        <w:rPr>
          <w:rFonts w:ascii="Times New Roman" w:hAnsi="Times New Roman"/>
          <w:sz w:val="28"/>
          <w:szCs w:val="28"/>
          <w:lang w:val="uk-UA"/>
        </w:rPr>
        <w:t>, 2019. URL: https://www.jbr.org/blockchain-technology-management (дата звернення 1</w:t>
      </w:r>
      <w:r w:rsidR="00CC5D8E" w:rsidRPr="00B64912">
        <w:rPr>
          <w:rFonts w:ascii="Times New Roman" w:hAnsi="Times New Roman"/>
          <w:sz w:val="28"/>
          <w:szCs w:val="28"/>
          <w:lang w:val="uk-UA"/>
        </w:rPr>
        <w:t>9</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68857F29" w14:textId="77777777" w:rsidR="00C857AF" w:rsidRPr="00B64912" w:rsidRDefault="00C857AF"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Liu</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Zhen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et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al</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Real-time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Detection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Financial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Market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Manipulation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using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Machine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Learning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Techniques</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Journal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Financial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Crime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Detection</w:t>
      </w:r>
      <w:proofErr w:type="spellEnd"/>
      <w:r w:rsidRPr="00B64912">
        <w:rPr>
          <w:rFonts w:ascii="Times New Roman" w:hAnsi="Times New Roman"/>
          <w:sz w:val="28"/>
          <w:szCs w:val="28"/>
          <w:lang w:val="uk-UA"/>
        </w:rPr>
        <w:t>, 2021. URL: https://www.jfcd.org/real-time-detection-financial-market (дата звернення 1</w:t>
      </w:r>
      <w:r w:rsidR="00CC5D8E" w:rsidRPr="00B64912">
        <w:rPr>
          <w:rFonts w:ascii="Times New Roman" w:hAnsi="Times New Roman"/>
          <w:sz w:val="28"/>
          <w:szCs w:val="28"/>
          <w:lang w:val="uk-UA"/>
        </w:rPr>
        <w:t>9</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646C3C8E" w14:textId="77777777" w:rsidR="00C857AF" w:rsidRPr="00B64912" w:rsidRDefault="00C857AF"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Financial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Action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Task</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Force</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Guidelines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for</w:t>
      </w:r>
      <w:proofErr w:type="spellEnd"/>
      <w:r w:rsidRPr="00B64912">
        <w:rPr>
          <w:rFonts w:ascii="Times New Roman" w:hAnsi="Times New Roman"/>
          <w:sz w:val="28"/>
          <w:szCs w:val="28"/>
          <w:lang w:val="uk-UA"/>
        </w:rPr>
        <w:t xml:space="preserve"> a </w:t>
      </w:r>
      <w:proofErr w:type="spellStart"/>
      <w:r w:rsidRPr="00B64912">
        <w:rPr>
          <w:rFonts w:ascii="Times New Roman" w:hAnsi="Times New Roman"/>
          <w:sz w:val="28"/>
          <w:szCs w:val="28"/>
          <w:lang w:val="uk-UA"/>
        </w:rPr>
        <w:t>Risk-Based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Approach</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to</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Cryptocurrencies</w:t>
      </w:r>
      <w:proofErr w:type="spellEnd"/>
      <w:r w:rsidRPr="00B64912">
        <w:rPr>
          <w:rFonts w:ascii="Times New Roman" w:hAnsi="Times New Roman"/>
          <w:sz w:val="28"/>
          <w:szCs w:val="28"/>
          <w:lang w:val="uk-UA"/>
        </w:rPr>
        <w:t>." 2022. URL: https://www.fatf-</w:t>
      </w:r>
      <w:r w:rsidRPr="00B64912">
        <w:rPr>
          <w:rFonts w:ascii="Times New Roman" w:hAnsi="Times New Roman"/>
          <w:sz w:val="28"/>
          <w:szCs w:val="28"/>
          <w:lang w:val="uk-UA"/>
        </w:rPr>
        <w:lastRenderedPageBreak/>
        <w:t xml:space="preserve">gafi.org/publications/fatfgeneral/guidelines-risk-based-approach-to-cryptocurrencies-2022.pdf (дата звернення </w:t>
      </w:r>
      <w:r w:rsidR="00CC5D8E" w:rsidRPr="00B64912">
        <w:rPr>
          <w:rFonts w:ascii="Times New Roman" w:hAnsi="Times New Roman"/>
          <w:sz w:val="28"/>
          <w:szCs w:val="28"/>
          <w:lang w:val="uk-UA"/>
        </w:rPr>
        <w:t>21</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275C0CAC" w14:textId="77777777" w:rsidR="000958C9" w:rsidRPr="00B64912" w:rsidRDefault="000958C9"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Entity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Vector</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Fraud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Risk</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Analytics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vs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Traditional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Methods</w:t>
      </w:r>
      <w:proofErr w:type="spellEnd"/>
      <w:r w:rsidRPr="00B64912">
        <w:rPr>
          <w:rFonts w:ascii="Times New Roman" w:hAnsi="Times New Roman"/>
          <w:sz w:val="28"/>
          <w:szCs w:val="28"/>
          <w:lang w:val="uk-UA"/>
        </w:rPr>
        <w:t xml:space="preserve">". URL: https://entityvector.com/fraud-risk-analytics-the-modern-approach/ (дата звернення </w:t>
      </w:r>
      <w:r w:rsidR="00CC5D8E" w:rsidRPr="00B64912">
        <w:rPr>
          <w:rFonts w:ascii="Times New Roman" w:hAnsi="Times New Roman"/>
          <w:sz w:val="28"/>
          <w:szCs w:val="28"/>
          <w:lang w:val="uk-UA"/>
        </w:rPr>
        <w:t>21</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115EEA58" w14:textId="77777777" w:rsidR="000958C9" w:rsidRPr="00B64912" w:rsidRDefault="000958C9"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Applied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Sciences</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Financial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Fraud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Detection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Based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Machine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Learning</w:t>
      </w:r>
      <w:proofErr w:type="spellEnd"/>
      <w:r w:rsidRPr="00B64912">
        <w:rPr>
          <w:rFonts w:ascii="Times New Roman" w:hAnsi="Times New Roman"/>
          <w:sz w:val="28"/>
          <w:szCs w:val="28"/>
          <w:lang w:val="uk-UA"/>
        </w:rPr>
        <w:t xml:space="preserve">: A </w:t>
      </w:r>
      <w:proofErr w:type="spellStart"/>
      <w:r w:rsidRPr="00B64912">
        <w:rPr>
          <w:rFonts w:ascii="Times New Roman" w:hAnsi="Times New Roman"/>
          <w:sz w:val="28"/>
          <w:szCs w:val="28"/>
          <w:lang w:val="uk-UA"/>
        </w:rPr>
        <w:t>Systematic</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Literature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Review</w:t>
      </w:r>
      <w:proofErr w:type="spellEnd"/>
      <w:r w:rsidRPr="00B64912">
        <w:rPr>
          <w:rFonts w:ascii="Times New Roman" w:hAnsi="Times New Roman"/>
          <w:sz w:val="28"/>
          <w:szCs w:val="28"/>
          <w:lang w:val="uk-UA"/>
        </w:rPr>
        <w:t xml:space="preserve">". URL: https://www.mdpi.com/2076-3417/12/19/9637 (дата звернення </w:t>
      </w:r>
      <w:r w:rsidR="00CC5D8E" w:rsidRPr="00B64912">
        <w:rPr>
          <w:rFonts w:ascii="Times New Roman" w:hAnsi="Times New Roman"/>
          <w:sz w:val="28"/>
          <w:szCs w:val="28"/>
          <w:lang w:val="uk-UA"/>
        </w:rPr>
        <w:t>2</w:t>
      </w:r>
      <w:r w:rsidRPr="00B64912">
        <w:rPr>
          <w:rFonts w:ascii="Times New Roman" w:hAnsi="Times New Roman"/>
          <w:sz w:val="28"/>
          <w:szCs w:val="28"/>
          <w:lang w:val="uk-UA"/>
        </w:rPr>
        <w:t>2.0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0150ECDE" w14:textId="77777777" w:rsidR="000958C9" w:rsidRPr="00B64912" w:rsidRDefault="000958C9" w:rsidP="00824842">
      <w:pPr>
        <w:pStyle w:val="LO-normal"/>
        <w:numPr>
          <w:ilvl w:val="0"/>
          <w:numId w:val="1"/>
        </w:numPr>
        <w:ind w:hanging="720"/>
        <w:jc w:val="left"/>
        <w:rPr>
          <w:rFonts w:ascii="Times New Roman" w:hAnsi="Times New Roman"/>
          <w:sz w:val="28"/>
          <w:szCs w:val="28"/>
          <w:lang w:val="uk-UA"/>
        </w:rPr>
      </w:pPr>
      <w:r w:rsidRPr="00B64912">
        <w:rPr>
          <w:rFonts w:ascii="Times New Roman" w:hAnsi="Times New Roman"/>
          <w:sz w:val="28"/>
          <w:szCs w:val="28"/>
          <w:lang w:val="uk-UA"/>
        </w:rPr>
        <w:t xml:space="preserve">AI </w:t>
      </w:r>
      <w:proofErr w:type="spellStart"/>
      <w:r w:rsidRPr="00B64912">
        <w:rPr>
          <w:rFonts w:ascii="Times New Roman" w:hAnsi="Times New Roman"/>
          <w:sz w:val="28"/>
          <w:szCs w:val="28"/>
          <w:lang w:val="uk-UA"/>
        </w:rPr>
        <w:t>Queen</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Using</w:t>
      </w:r>
      <w:proofErr w:type="spellEnd"/>
      <w:r w:rsidRPr="00B64912">
        <w:rPr>
          <w:rFonts w:ascii="Times New Roman" w:hAnsi="Times New Roman"/>
          <w:sz w:val="28"/>
          <w:szCs w:val="28"/>
          <w:lang w:val="uk-UA"/>
        </w:rPr>
        <w:t xml:space="preserve"> AI </w:t>
      </w:r>
      <w:proofErr w:type="spellStart"/>
      <w:r w:rsidRPr="00B64912">
        <w:rPr>
          <w:rFonts w:ascii="Times New Roman" w:hAnsi="Times New Roman"/>
          <w:sz w:val="28"/>
          <w:szCs w:val="28"/>
          <w:lang w:val="uk-UA"/>
        </w:rPr>
        <w:t>for</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Fraud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Detection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Challenges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Benefits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Limitations</w:t>
      </w:r>
      <w:proofErr w:type="spellEnd"/>
      <w:r w:rsidRPr="00B64912">
        <w:rPr>
          <w:rFonts w:ascii="Times New Roman" w:hAnsi="Times New Roman"/>
          <w:sz w:val="28"/>
          <w:szCs w:val="28"/>
          <w:lang w:val="uk-UA"/>
        </w:rPr>
        <w:t xml:space="preserve">". URL: https://aiqueen.ca/using-ai-for-fraud-detection (дата звернення </w:t>
      </w:r>
      <w:r w:rsidR="00CC5D8E" w:rsidRPr="00B64912">
        <w:rPr>
          <w:rFonts w:ascii="Times New Roman" w:hAnsi="Times New Roman"/>
          <w:sz w:val="28"/>
          <w:szCs w:val="28"/>
          <w:lang w:val="uk-UA"/>
        </w:rPr>
        <w:t>22</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189BAB49" w14:textId="77777777" w:rsidR="000958C9" w:rsidRPr="00B64912" w:rsidRDefault="000958C9" w:rsidP="00824842">
      <w:pPr>
        <w:pStyle w:val="LO-normal"/>
        <w:numPr>
          <w:ilvl w:val="0"/>
          <w:numId w:val="1"/>
        </w:numPr>
        <w:ind w:hanging="720"/>
        <w:jc w:val="left"/>
        <w:rPr>
          <w:rFonts w:ascii="Times New Roman" w:hAnsi="Times New Roman"/>
          <w:sz w:val="28"/>
          <w:szCs w:val="28"/>
          <w:lang w:val="uk-UA"/>
        </w:rPr>
      </w:pPr>
      <w:r w:rsidRPr="00B64912">
        <w:rPr>
          <w:rFonts w:ascii="Times New Roman" w:hAnsi="Times New Roman"/>
          <w:sz w:val="28"/>
          <w:szCs w:val="28"/>
          <w:lang w:val="uk-UA"/>
        </w:rPr>
        <w:t>ACAMS, "</w:t>
      </w:r>
      <w:proofErr w:type="spellStart"/>
      <w:r w:rsidRPr="00B64912">
        <w:rPr>
          <w:rFonts w:ascii="Times New Roman" w:hAnsi="Times New Roman"/>
          <w:sz w:val="28"/>
          <w:szCs w:val="28"/>
          <w:lang w:val="uk-UA"/>
        </w:rPr>
        <w:t>Anatomy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Crypto</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Scams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Traditional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Fraud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Scams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with</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Modern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Methods</w:t>
      </w:r>
      <w:proofErr w:type="spellEnd"/>
      <w:r w:rsidRPr="00B64912">
        <w:rPr>
          <w:rFonts w:ascii="Times New Roman" w:hAnsi="Times New Roman"/>
          <w:sz w:val="28"/>
          <w:szCs w:val="28"/>
          <w:lang w:val="uk-UA"/>
        </w:rPr>
        <w:t xml:space="preserve">". URL: https://www.acams.org/en/media/document/anatomy-of-crypto-scams (дата звернення </w:t>
      </w:r>
      <w:r w:rsidR="00CC5D8E" w:rsidRPr="00B64912">
        <w:rPr>
          <w:rFonts w:ascii="Times New Roman" w:hAnsi="Times New Roman"/>
          <w:sz w:val="28"/>
          <w:szCs w:val="28"/>
          <w:lang w:val="uk-UA"/>
        </w:rPr>
        <w:t>25</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2706D08F" w14:textId="77777777" w:rsidR="000958C9" w:rsidRPr="00B64912" w:rsidRDefault="000958C9"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Zhao</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Liang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Qian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Chen</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Deep</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Learning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Its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Applications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Biometrics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Cryptocurrency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Fraud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Detection</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International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Journal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Security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Its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Applications</w:t>
      </w:r>
      <w:proofErr w:type="spellEnd"/>
      <w:r w:rsidRPr="00B64912">
        <w:rPr>
          <w:rFonts w:ascii="Times New Roman" w:hAnsi="Times New Roman"/>
          <w:sz w:val="28"/>
          <w:szCs w:val="28"/>
          <w:lang w:val="uk-UA"/>
        </w:rPr>
        <w:t xml:space="preserve">, 2022. URL: https://www.ijsea.com/deep-learning-applications (дата звернення </w:t>
      </w:r>
      <w:r w:rsidR="00CC5D8E" w:rsidRPr="00B64912">
        <w:rPr>
          <w:rFonts w:ascii="Times New Roman" w:hAnsi="Times New Roman"/>
          <w:sz w:val="28"/>
          <w:szCs w:val="28"/>
          <w:lang w:val="uk-UA"/>
        </w:rPr>
        <w:t>25</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4B7BD667" w14:textId="77777777" w:rsidR="000958C9" w:rsidRPr="00B64912" w:rsidRDefault="000958C9"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Brooks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Michael</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Artificial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Intelligence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Fraud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Management</w:t>
      </w:r>
      <w:proofErr w:type="spellEnd"/>
      <w:r w:rsidRPr="00B64912">
        <w:rPr>
          <w:rFonts w:ascii="Times New Roman" w:hAnsi="Times New Roman"/>
          <w:sz w:val="28"/>
          <w:szCs w:val="28"/>
          <w:lang w:val="uk-UA"/>
        </w:rPr>
        <w:t xml:space="preserve">: A </w:t>
      </w:r>
      <w:proofErr w:type="spellStart"/>
      <w:r w:rsidRPr="00B64912">
        <w:rPr>
          <w:rFonts w:ascii="Times New Roman" w:hAnsi="Times New Roman"/>
          <w:sz w:val="28"/>
          <w:szCs w:val="28"/>
          <w:lang w:val="uk-UA"/>
        </w:rPr>
        <w:t>Game-Changer</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for</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Finance</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Journal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Financial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Transformation</w:t>
      </w:r>
      <w:proofErr w:type="spellEnd"/>
      <w:r w:rsidRPr="00B64912">
        <w:rPr>
          <w:rFonts w:ascii="Times New Roman" w:hAnsi="Times New Roman"/>
          <w:sz w:val="28"/>
          <w:szCs w:val="28"/>
          <w:lang w:val="uk-UA"/>
        </w:rPr>
        <w:t xml:space="preserve">, 2021. URL: https://www.jfinancialtransform.com/ai-in-fraud-management (дата звернення </w:t>
      </w:r>
      <w:r w:rsidR="00CC5D8E" w:rsidRPr="00B64912">
        <w:rPr>
          <w:rFonts w:ascii="Times New Roman" w:hAnsi="Times New Roman"/>
          <w:sz w:val="28"/>
          <w:szCs w:val="28"/>
          <w:lang w:val="uk-UA"/>
        </w:rPr>
        <w:t>25</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68DD0472" w14:textId="77777777" w:rsidR="000958C9" w:rsidRPr="00B64912" w:rsidRDefault="000958C9"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Patel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Ankit</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Reducing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False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Positives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Fraud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Detection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Machine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Learning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Strategies</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Data</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Science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Review</w:t>
      </w:r>
      <w:proofErr w:type="spellEnd"/>
      <w:r w:rsidRPr="00B64912">
        <w:rPr>
          <w:rFonts w:ascii="Times New Roman" w:hAnsi="Times New Roman"/>
          <w:sz w:val="28"/>
          <w:szCs w:val="28"/>
          <w:lang w:val="uk-UA"/>
        </w:rPr>
        <w:t xml:space="preserve">, 2023. URL: https://www.datasciencereview.com/reducing-false-positives (дата звернення </w:t>
      </w:r>
      <w:r w:rsidR="00CC5D8E" w:rsidRPr="00B64912">
        <w:rPr>
          <w:rFonts w:ascii="Times New Roman" w:hAnsi="Times New Roman"/>
          <w:sz w:val="28"/>
          <w:szCs w:val="28"/>
          <w:lang w:val="uk-UA"/>
        </w:rPr>
        <w:t>26</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0200758A" w14:textId="77777777" w:rsidR="000958C9" w:rsidRPr="00B64912" w:rsidRDefault="000958C9"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Turner</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Jessica</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Social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Behavior</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Analytics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Fraud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Prevention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Integrating</w:t>
      </w:r>
      <w:proofErr w:type="spellEnd"/>
      <w:r w:rsidRPr="00B64912">
        <w:rPr>
          <w:rFonts w:ascii="Times New Roman" w:hAnsi="Times New Roman"/>
          <w:sz w:val="28"/>
          <w:szCs w:val="28"/>
          <w:lang w:val="uk-UA"/>
        </w:rPr>
        <w:t xml:space="preserve"> AI </w:t>
      </w:r>
      <w:proofErr w:type="spellStart"/>
      <w:r w:rsidRPr="00B64912">
        <w:rPr>
          <w:rFonts w:ascii="Times New Roman" w:hAnsi="Times New Roman"/>
          <w:sz w:val="28"/>
          <w:szCs w:val="28"/>
          <w:lang w:val="uk-UA"/>
        </w:rPr>
        <w:t>Tools</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Cybersecurity</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Journal</w:t>
      </w:r>
      <w:proofErr w:type="spellEnd"/>
      <w:r w:rsidRPr="00B64912">
        <w:rPr>
          <w:rFonts w:ascii="Times New Roman" w:hAnsi="Times New Roman"/>
          <w:sz w:val="28"/>
          <w:szCs w:val="28"/>
          <w:lang w:val="uk-UA"/>
        </w:rPr>
        <w:t xml:space="preserve">, 2022. URL: https://www.cybersecurityjournal.com/social-behavior-analytics (дата звернення </w:t>
      </w:r>
      <w:r w:rsidR="00CC5D8E" w:rsidRPr="00B64912">
        <w:rPr>
          <w:rFonts w:ascii="Times New Roman" w:hAnsi="Times New Roman"/>
          <w:sz w:val="28"/>
          <w:szCs w:val="28"/>
          <w:lang w:val="uk-UA"/>
        </w:rPr>
        <w:t>26</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66A9E6BA" w14:textId="77777777" w:rsidR="00F60ADE" w:rsidRPr="00B64912" w:rsidRDefault="000C19AF"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lastRenderedPageBreak/>
        <w:t>Bhatia</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Mohit</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Alok</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Kumar</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Modified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Genetic</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Algorithm</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with</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Deep</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Learning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for</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Fraud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Transactions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of</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Ethereum</w:t>
      </w:r>
      <w:proofErr w:type="spellEnd"/>
      <w:r w:rsidRPr="00B64912">
        <w:rPr>
          <w:rFonts w:ascii="Times New Roman" w:hAnsi="Times New Roman"/>
          <w:sz w:val="28"/>
          <w:szCs w:val="28"/>
          <w:lang w:val="uk-UA"/>
        </w:rPr>
        <w:t xml:space="preserve">.” MDPI. 2021. URL: https://www.mdpi.com/2078-2489/12/11/1254 (дата звернення </w:t>
      </w:r>
      <w:r w:rsidR="00CC5D8E" w:rsidRPr="00B64912">
        <w:rPr>
          <w:rFonts w:ascii="Times New Roman" w:hAnsi="Times New Roman"/>
          <w:sz w:val="28"/>
          <w:szCs w:val="28"/>
          <w:lang w:val="uk-UA"/>
        </w:rPr>
        <w:t>29</w:t>
      </w:r>
      <w:r w:rsidRPr="00B64912">
        <w:rPr>
          <w:rFonts w:ascii="Times New Roman" w:hAnsi="Times New Roman"/>
          <w:sz w:val="28"/>
          <w:szCs w:val="28"/>
          <w:lang w:val="uk-UA"/>
        </w:rPr>
        <w:t>.0</w:t>
      </w:r>
      <w:r w:rsidR="00CC5D8E" w:rsidRPr="00B64912">
        <w:rPr>
          <w:rFonts w:ascii="Times New Roman" w:hAnsi="Times New Roman"/>
          <w:sz w:val="28"/>
          <w:szCs w:val="28"/>
          <w:lang w:val="uk-UA"/>
        </w:rPr>
        <w:t>4</w:t>
      </w:r>
      <w:r w:rsidRPr="00B64912">
        <w:rPr>
          <w:rFonts w:ascii="Times New Roman" w:hAnsi="Times New Roman"/>
          <w:sz w:val="28"/>
          <w:szCs w:val="28"/>
          <w:lang w:val="uk-UA"/>
        </w:rPr>
        <w:t>.24).</w:t>
      </w:r>
    </w:p>
    <w:p w14:paraId="1F05653C" w14:textId="77777777" w:rsidR="00F60ADE" w:rsidRPr="00B64912" w:rsidRDefault="00F60ADE"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Leo</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Breiman</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Random</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Forests</w:t>
      </w:r>
      <w:proofErr w:type="spellEnd"/>
      <w:r w:rsidRPr="00B64912">
        <w:rPr>
          <w:rFonts w:ascii="Times New Roman" w:hAnsi="Times New Roman"/>
          <w:sz w:val="28"/>
          <w:szCs w:val="28"/>
          <w:lang w:val="uk-UA"/>
        </w:rPr>
        <w:t>," URL: https://link.springer.com/article/10.1023/A:1010933404324 (дата звернення 2</w:t>
      </w:r>
      <w:r w:rsidR="00CC5D8E" w:rsidRPr="00B64912">
        <w:rPr>
          <w:rFonts w:ascii="Times New Roman" w:hAnsi="Times New Roman"/>
          <w:sz w:val="28"/>
          <w:szCs w:val="28"/>
          <w:lang w:val="uk-UA"/>
        </w:rPr>
        <w:t>9</w:t>
      </w:r>
      <w:r w:rsidRPr="00B64912">
        <w:rPr>
          <w:rFonts w:ascii="Times New Roman" w:hAnsi="Times New Roman"/>
          <w:sz w:val="28"/>
          <w:szCs w:val="28"/>
          <w:lang w:val="uk-UA"/>
        </w:rPr>
        <w:t>.04.24).</w:t>
      </w:r>
    </w:p>
    <w:p w14:paraId="2D097C59" w14:textId="77777777" w:rsidR="00F60ADE" w:rsidRPr="00B64912" w:rsidRDefault="00F60ADE"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Tianqi</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Chen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Carlos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Guestrin</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XGBoost</w:t>
      </w:r>
      <w:proofErr w:type="spellEnd"/>
      <w:r w:rsidRPr="00B64912">
        <w:rPr>
          <w:rFonts w:ascii="Times New Roman" w:hAnsi="Times New Roman"/>
          <w:sz w:val="28"/>
          <w:szCs w:val="28"/>
          <w:lang w:val="uk-UA"/>
        </w:rPr>
        <w:t xml:space="preserve">: A </w:t>
      </w:r>
      <w:proofErr w:type="spellStart"/>
      <w:r w:rsidRPr="00B64912">
        <w:rPr>
          <w:rFonts w:ascii="Times New Roman" w:hAnsi="Times New Roman"/>
          <w:sz w:val="28"/>
          <w:szCs w:val="28"/>
          <w:lang w:val="uk-UA"/>
        </w:rPr>
        <w:t>Scalable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Tree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Boosting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System</w:t>
      </w:r>
      <w:proofErr w:type="spellEnd"/>
      <w:r w:rsidRPr="00B64912">
        <w:rPr>
          <w:rFonts w:ascii="Times New Roman" w:hAnsi="Times New Roman"/>
          <w:sz w:val="28"/>
          <w:szCs w:val="28"/>
          <w:lang w:val="uk-UA"/>
        </w:rPr>
        <w:t>," URL: https://arxiv.org/abs/1603.02754 (дата звернення 2</w:t>
      </w:r>
      <w:r w:rsidR="00CC5D8E" w:rsidRPr="00B64912">
        <w:rPr>
          <w:rFonts w:ascii="Times New Roman" w:hAnsi="Times New Roman"/>
          <w:sz w:val="28"/>
          <w:szCs w:val="28"/>
          <w:lang w:val="uk-UA"/>
        </w:rPr>
        <w:t>9</w:t>
      </w:r>
      <w:r w:rsidRPr="00B64912">
        <w:rPr>
          <w:rFonts w:ascii="Times New Roman" w:hAnsi="Times New Roman"/>
          <w:sz w:val="28"/>
          <w:szCs w:val="28"/>
          <w:lang w:val="uk-UA"/>
        </w:rPr>
        <w:t>.04.24).</w:t>
      </w:r>
    </w:p>
    <w:p w14:paraId="5FF43C18" w14:textId="77777777" w:rsidR="00F60ADE" w:rsidRPr="00B64912" w:rsidRDefault="00F60ADE"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Brownlee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Jason</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How</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to</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Calculate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Precision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Recall</w:t>
      </w:r>
      <w:proofErr w:type="spellEnd"/>
      <w:r w:rsidRPr="00B64912">
        <w:rPr>
          <w:rFonts w:ascii="Times New Roman" w:hAnsi="Times New Roman"/>
          <w:sz w:val="28"/>
          <w:szCs w:val="28"/>
          <w:lang w:val="uk-UA"/>
        </w:rPr>
        <w:t xml:space="preserve">, F1,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More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for</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Deep</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Learning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Models</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Machine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Learning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Mastery</w:t>
      </w:r>
      <w:proofErr w:type="spellEnd"/>
      <w:r w:rsidRPr="00B64912">
        <w:rPr>
          <w:rFonts w:ascii="Times New Roman" w:hAnsi="Times New Roman"/>
          <w:sz w:val="28"/>
          <w:szCs w:val="28"/>
          <w:lang w:val="uk-UA"/>
        </w:rPr>
        <w:t xml:space="preserve">. URL: https://machinelearningmastery.com/how-to-calculate-precision-recall-f1-and-more-for-deep-learning-models/ (дата звернення </w:t>
      </w:r>
      <w:r w:rsidR="00CC5D8E" w:rsidRPr="00B64912">
        <w:rPr>
          <w:rFonts w:ascii="Times New Roman" w:hAnsi="Times New Roman"/>
          <w:sz w:val="28"/>
          <w:szCs w:val="28"/>
          <w:lang w:val="uk-UA"/>
        </w:rPr>
        <w:t>02</w:t>
      </w:r>
      <w:r w:rsidRPr="00B64912">
        <w:rPr>
          <w:rFonts w:ascii="Times New Roman" w:hAnsi="Times New Roman"/>
          <w:sz w:val="28"/>
          <w:szCs w:val="28"/>
          <w:lang w:val="uk-UA"/>
        </w:rPr>
        <w:t>.0</w:t>
      </w:r>
      <w:r w:rsidR="00CC5D8E" w:rsidRPr="00B64912">
        <w:rPr>
          <w:rFonts w:ascii="Times New Roman" w:hAnsi="Times New Roman"/>
          <w:sz w:val="28"/>
          <w:szCs w:val="28"/>
          <w:lang w:val="uk-UA"/>
        </w:rPr>
        <w:t>5</w:t>
      </w:r>
      <w:r w:rsidRPr="00B64912">
        <w:rPr>
          <w:rFonts w:ascii="Times New Roman" w:hAnsi="Times New Roman"/>
          <w:sz w:val="28"/>
          <w:szCs w:val="28"/>
          <w:lang w:val="uk-UA"/>
        </w:rPr>
        <w:t>.24).</w:t>
      </w:r>
    </w:p>
    <w:p w14:paraId="37B255C9" w14:textId="77777777" w:rsidR="000C19AF" w:rsidRPr="00B64912" w:rsidRDefault="000C19AF"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Brownlee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Jason</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Precision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and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Recall</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Machine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Learning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Mastery</w:t>
      </w:r>
      <w:proofErr w:type="spellEnd"/>
      <w:r w:rsidRPr="00B64912">
        <w:rPr>
          <w:rFonts w:ascii="Times New Roman" w:hAnsi="Times New Roman"/>
          <w:sz w:val="28"/>
          <w:szCs w:val="28"/>
          <w:lang w:val="uk-UA"/>
        </w:rPr>
        <w:t xml:space="preserve">. URL: https://machinelearningmastery.com/precision-recall-and-f-measure-for-imbalanced-classification/ (дата звернення </w:t>
      </w:r>
      <w:r w:rsidR="00CC5D8E" w:rsidRPr="00B64912">
        <w:rPr>
          <w:rFonts w:ascii="Times New Roman" w:hAnsi="Times New Roman"/>
          <w:sz w:val="28"/>
          <w:szCs w:val="28"/>
          <w:lang w:val="uk-UA"/>
        </w:rPr>
        <w:t>02</w:t>
      </w:r>
      <w:r w:rsidRPr="00B64912">
        <w:rPr>
          <w:rFonts w:ascii="Times New Roman" w:hAnsi="Times New Roman"/>
          <w:sz w:val="28"/>
          <w:szCs w:val="28"/>
          <w:lang w:val="uk-UA"/>
        </w:rPr>
        <w:t>.0</w:t>
      </w:r>
      <w:r w:rsidR="00CC5D8E" w:rsidRPr="00B64912">
        <w:rPr>
          <w:rFonts w:ascii="Times New Roman" w:hAnsi="Times New Roman"/>
          <w:sz w:val="28"/>
          <w:szCs w:val="28"/>
          <w:lang w:val="uk-UA"/>
        </w:rPr>
        <w:t>5</w:t>
      </w:r>
      <w:r w:rsidRPr="00B64912">
        <w:rPr>
          <w:rFonts w:ascii="Times New Roman" w:hAnsi="Times New Roman"/>
          <w:sz w:val="28"/>
          <w:szCs w:val="28"/>
          <w:lang w:val="uk-UA"/>
        </w:rPr>
        <w:t>.24).</w:t>
      </w:r>
    </w:p>
    <w:p w14:paraId="4F91DD88" w14:textId="77777777" w:rsidR="00C13841" w:rsidRPr="00B64912" w:rsidRDefault="000C19AF"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Brownlee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Jason</w:t>
      </w:r>
      <w:proofErr w:type="spellEnd"/>
      <w:r w:rsidRPr="00B64912">
        <w:rPr>
          <w:rFonts w:ascii="Times New Roman" w:hAnsi="Times New Roman"/>
          <w:sz w:val="28"/>
          <w:szCs w:val="28"/>
          <w:lang w:val="uk-UA"/>
        </w:rPr>
        <w:t xml:space="preserve">. "A </w:t>
      </w:r>
      <w:proofErr w:type="spellStart"/>
      <w:r w:rsidRPr="00B64912">
        <w:rPr>
          <w:rFonts w:ascii="Times New Roman" w:hAnsi="Times New Roman"/>
          <w:sz w:val="28"/>
          <w:szCs w:val="28"/>
          <w:lang w:val="uk-UA"/>
        </w:rPr>
        <w:t>Gentle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Introduction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to</w:t>
      </w:r>
      <w:proofErr w:type="spellEnd"/>
      <w:r w:rsidRPr="00B64912">
        <w:rPr>
          <w:rFonts w:ascii="Times New Roman" w:hAnsi="Times New Roman"/>
          <w:sz w:val="28"/>
          <w:szCs w:val="28"/>
          <w:lang w:val="uk-UA"/>
        </w:rPr>
        <w:t xml:space="preserve"> k-</w:t>
      </w:r>
      <w:proofErr w:type="spellStart"/>
      <w:r w:rsidRPr="00B64912">
        <w:rPr>
          <w:rFonts w:ascii="Times New Roman" w:hAnsi="Times New Roman"/>
          <w:sz w:val="28"/>
          <w:szCs w:val="28"/>
          <w:lang w:val="uk-UA"/>
        </w:rPr>
        <w:t>fold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Cross-Validation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Machine</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Learning</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Mastery</w:t>
      </w:r>
      <w:proofErr w:type="spellEnd"/>
      <w:r w:rsidRPr="00B64912">
        <w:rPr>
          <w:rFonts w:ascii="Times New Roman" w:hAnsi="Times New Roman"/>
          <w:sz w:val="28"/>
          <w:szCs w:val="28"/>
          <w:lang w:val="uk-UA"/>
        </w:rPr>
        <w:t xml:space="preserve">. URL: https://machinelearningmastery.com/k-fold-cross-validation/ (дата звернення </w:t>
      </w:r>
      <w:r w:rsidR="00CC5D8E" w:rsidRPr="00B64912">
        <w:rPr>
          <w:rFonts w:ascii="Times New Roman" w:hAnsi="Times New Roman"/>
          <w:sz w:val="28"/>
          <w:szCs w:val="28"/>
          <w:lang w:val="uk-UA"/>
        </w:rPr>
        <w:t>02</w:t>
      </w:r>
      <w:r w:rsidRPr="00B64912">
        <w:rPr>
          <w:rFonts w:ascii="Times New Roman" w:hAnsi="Times New Roman"/>
          <w:sz w:val="28"/>
          <w:szCs w:val="28"/>
          <w:lang w:val="uk-UA"/>
        </w:rPr>
        <w:t>.0</w:t>
      </w:r>
      <w:r w:rsidR="00CC5D8E" w:rsidRPr="00B64912">
        <w:rPr>
          <w:rFonts w:ascii="Times New Roman" w:hAnsi="Times New Roman"/>
          <w:sz w:val="28"/>
          <w:szCs w:val="28"/>
          <w:lang w:val="uk-UA"/>
        </w:rPr>
        <w:t>5</w:t>
      </w:r>
      <w:r w:rsidRPr="00B64912">
        <w:rPr>
          <w:rFonts w:ascii="Times New Roman" w:hAnsi="Times New Roman"/>
          <w:sz w:val="28"/>
          <w:szCs w:val="28"/>
          <w:lang w:val="uk-UA"/>
        </w:rPr>
        <w:t>.24).</w:t>
      </w:r>
    </w:p>
    <w:p w14:paraId="29EC7842" w14:textId="77777777" w:rsidR="00416BDE" w:rsidRPr="00B64912" w:rsidRDefault="00416BDE" w:rsidP="00824842">
      <w:pPr>
        <w:pStyle w:val="LO-normal"/>
        <w:numPr>
          <w:ilvl w:val="0"/>
          <w:numId w:val="1"/>
        </w:numPr>
        <w:ind w:hanging="720"/>
        <w:jc w:val="left"/>
        <w:rPr>
          <w:rFonts w:ascii="Times New Roman" w:hAnsi="Times New Roman"/>
          <w:sz w:val="28"/>
          <w:szCs w:val="28"/>
          <w:lang w:val="uk-UA"/>
        </w:rPr>
      </w:pPr>
      <w:proofErr w:type="spellStart"/>
      <w:r w:rsidRPr="00B64912">
        <w:rPr>
          <w:rFonts w:ascii="Times New Roman" w:hAnsi="Times New Roman"/>
          <w:sz w:val="28"/>
          <w:szCs w:val="28"/>
          <w:lang w:val="uk-UA"/>
        </w:rPr>
        <w:t>Kaggle</w:t>
      </w:r>
      <w:proofErr w:type="spellEnd"/>
      <w:r w:rsidRPr="00B64912">
        <w:rPr>
          <w:rFonts w:ascii="Times New Roman" w:hAnsi="Times New Roman"/>
          <w:sz w:val="28"/>
          <w:szCs w:val="28"/>
          <w:lang w:val="uk-UA"/>
        </w:rPr>
        <w:t>. “</w:t>
      </w:r>
      <w:proofErr w:type="spellStart"/>
      <w:r w:rsidRPr="00B64912">
        <w:rPr>
          <w:rFonts w:ascii="Times New Roman" w:hAnsi="Times New Roman"/>
          <w:sz w:val="28"/>
          <w:szCs w:val="28"/>
          <w:lang w:val="uk-UA"/>
        </w:rPr>
        <w:t>Ethereum</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Fraud</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Detection</w:t>
      </w:r>
      <w:proofErr w:type="spellEnd"/>
      <w:r w:rsidRPr="00B64912">
        <w:rPr>
          <w:rFonts w:ascii="Times New Roman" w:hAnsi="Times New Roman"/>
          <w:sz w:val="28"/>
          <w:szCs w:val="28"/>
          <w:lang w:val="uk-UA"/>
        </w:rPr>
        <w:t xml:space="preserve"> </w:t>
      </w:r>
      <w:proofErr w:type="spellStart"/>
      <w:r w:rsidRPr="00B64912">
        <w:rPr>
          <w:rFonts w:ascii="Times New Roman" w:hAnsi="Times New Roman"/>
          <w:sz w:val="28"/>
          <w:szCs w:val="28"/>
          <w:lang w:val="uk-UA"/>
        </w:rPr>
        <w:t>Dataset</w:t>
      </w:r>
      <w:proofErr w:type="spellEnd"/>
      <w:r w:rsidRPr="00B64912">
        <w:rPr>
          <w:rFonts w:ascii="Times New Roman" w:hAnsi="Times New Roman"/>
          <w:sz w:val="28"/>
          <w:szCs w:val="28"/>
          <w:lang w:val="uk-UA"/>
        </w:rPr>
        <w:t xml:space="preserve">”. URL: https://www.kaggle.com/datasets/vagifa/ethereum-frauddetection-dataset/data (дата звернення </w:t>
      </w:r>
      <w:r w:rsidR="00CC5D8E" w:rsidRPr="00B64912">
        <w:rPr>
          <w:rFonts w:ascii="Times New Roman" w:hAnsi="Times New Roman"/>
          <w:sz w:val="28"/>
          <w:szCs w:val="28"/>
          <w:lang w:val="uk-UA"/>
        </w:rPr>
        <w:t>03</w:t>
      </w:r>
      <w:r w:rsidRPr="00B64912">
        <w:rPr>
          <w:rFonts w:ascii="Times New Roman" w:hAnsi="Times New Roman"/>
          <w:sz w:val="28"/>
          <w:szCs w:val="28"/>
          <w:lang w:val="uk-UA"/>
        </w:rPr>
        <w:t>.0</w:t>
      </w:r>
      <w:r w:rsidR="00CC5D8E" w:rsidRPr="00B64912">
        <w:rPr>
          <w:rFonts w:ascii="Times New Roman" w:hAnsi="Times New Roman"/>
          <w:sz w:val="28"/>
          <w:szCs w:val="28"/>
          <w:lang w:val="uk-UA"/>
        </w:rPr>
        <w:t>5</w:t>
      </w:r>
      <w:r w:rsidRPr="00B64912">
        <w:rPr>
          <w:rFonts w:ascii="Times New Roman" w:hAnsi="Times New Roman"/>
          <w:sz w:val="28"/>
          <w:szCs w:val="28"/>
          <w:lang w:val="uk-UA"/>
        </w:rPr>
        <w:t>.24).</w:t>
      </w:r>
    </w:p>
    <w:p w14:paraId="6FCE4B40" w14:textId="77777777" w:rsidR="00CC5D8E" w:rsidRPr="00B64912" w:rsidRDefault="00CC5D8E" w:rsidP="00CC5D8E">
      <w:pPr>
        <w:widowControl w:val="0"/>
        <w:spacing w:line="360" w:lineRule="auto"/>
        <w:ind w:firstLine="0"/>
        <w:rPr>
          <w:b/>
          <w:bCs/>
          <w:sz w:val="28"/>
          <w:szCs w:val="28"/>
        </w:rPr>
        <w:sectPr w:rsidR="00CC5D8E" w:rsidRPr="00B64912" w:rsidSect="0015097D">
          <w:pgSz w:w="11906" w:h="16838"/>
          <w:pgMar w:top="1134" w:right="567" w:bottom="1134" w:left="1701" w:header="709" w:footer="709" w:gutter="0"/>
          <w:cols w:space="708"/>
          <w:docGrid w:linePitch="360"/>
        </w:sectPr>
      </w:pPr>
      <w:bookmarkStart w:id="16" w:name="_Toc155746779"/>
    </w:p>
    <w:p w14:paraId="5829B6D5" w14:textId="77777777" w:rsidR="003477CD" w:rsidRPr="00B64912" w:rsidRDefault="00845DEB" w:rsidP="00845DEB">
      <w:pPr>
        <w:widowControl w:val="0"/>
        <w:spacing w:line="360" w:lineRule="auto"/>
        <w:ind w:firstLine="0"/>
        <w:jc w:val="center"/>
        <w:rPr>
          <w:b/>
          <w:bCs/>
          <w:sz w:val="28"/>
          <w:szCs w:val="28"/>
        </w:rPr>
      </w:pPr>
      <w:r w:rsidRPr="00B64912">
        <w:rPr>
          <w:b/>
          <w:bCs/>
          <w:sz w:val="28"/>
          <w:szCs w:val="28"/>
        </w:rPr>
        <w:lastRenderedPageBreak/>
        <w:t>ДОДАТОК А ЛІСТИНГ ПРОГРАМИ</w:t>
      </w:r>
      <w:bookmarkEnd w:id="16"/>
    </w:p>
    <w:p w14:paraId="5357E876" w14:textId="77777777" w:rsidR="00655192" w:rsidRPr="00B64912" w:rsidRDefault="00655192" w:rsidP="00845DEB">
      <w:pPr>
        <w:widowControl w:val="0"/>
        <w:spacing w:line="360" w:lineRule="auto"/>
        <w:ind w:firstLine="0"/>
        <w:jc w:val="center"/>
        <w:rPr>
          <w:b/>
          <w:bCs/>
          <w:sz w:val="28"/>
          <w:szCs w:val="28"/>
        </w:rPr>
      </w:pPr>
    </w:p>
    <w:p w14:paraId="6E7DE3F6"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import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numpy</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as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np</w:t>
      </w:r>
      <w:proofErr w:type="spellEnd"/>
    </w:p>
    <w:p w14:paraId="6E9F4030"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import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pandas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as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pd</w:t>
      </w:r>
      <w:proofErr w:type="spellEnd"/>
    </w:p>
    <w:p w14:paraId="6E6E59F6"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import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matplotlib.pyplot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as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plt</w:t>
      </w:r>
      <w:proofErr w:type="spellEnd"/>
    </w:p>
    <w:p w14:paraId="1A7E1B32"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import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plotly.express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as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px</w:t>
      </w:r>
      <w:proofErr w:type="spellEnd"/>
    </w:p>
    <w:p w14:paraId="72E60522"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import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seaborn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as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sns</w:t>
      </w:r>
      <w:proofErr w:type="spellEnd"/>
    </w:p>
    <w:p w14:paraId="7D5FDD7D"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61C0F31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import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warnings</w:t>
      </w:r>
      <w:proofErr w:type="spellEnd"/>
    </w:p>
    <w:p w14:paraId="423A2B0B"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warnings.filterwarnings</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ignore</w:t>
      </w:r>
      <w:proofErr w:type="spellEnd"/>
      <w:r w:rsidRPr="00B64912">
        <w:rPr>
          <w:rFonts w:ascii="Menlo" w:eastAsia="Calibri" w:hAnsi="Menlo" w:cs="Menlo"/>
          <w:color w:val="000000" w:themeColor="text1"/>
          <w:sz w:val="24"/>
          <w:lang w:eastAsia="uk-UA"/>
        </w:rPr>
        <w:t>')</w:t>
      </w:r>
    </w:p>
    <w:p w14:paraId="4C922A99"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1E79151D"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from</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sklearn.model_selection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import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train_test_split</w:t>
      </w:r>
      <w:proofErr w:type="spellEnd"/>
    </w:p>
    <w:p w14:paraId="262BB1BC"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from</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sklearn.preprocessing</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import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StandardScaler</w:t>
      </w:r>
      <w:proofErr w:type="spellEnd"/>
    </w:p>
    <w:p w14:paraId="754E359C"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from</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imblearn.over_sampling</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import</w:t>
      </w:r>
      <w:proofErr w:type="spellEnd"/>
      <w:r w:rsidRPr="00B64912">
        <w:rPr>
          <w:rFonts w:ascii="Menlo" w:eastAsia="Calibri" w:hAnsi="Menlo" w:cs="Menlo"/>
          <w:color w:val="000000" w:themeColor="text1"/>
          <w:sz w:val="24"/>
          <w:lang w:eastAsia="uk-UA"/>
        </w:rPr>
        <w:t xml:space="preserve"> SMOTE</w:t>
      </w:r>
    </w:p>
    <w:p w14:paraId="546BAA57"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4172B16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from</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sklearn.linear_model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import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LogisticRegression</w:t>
      </w:r>
      <w:proofErr w:type="spellEnd"/>
    </w:p>
    <w:p w14:paraId="680DC36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from</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sklearn.ensemble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import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RandomForestClassifier</w:t>
      </w:r>
      <w:proofErr w:type="spellEnd"/>
    </w:p>
    <w:p w14:paraId="730DCBE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import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xgboost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as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xgb</w:t>
      </w:r>
      <w:proofErr w:type="spellEnd"/>
    </w:p>
    <w:p w14:paraId="7353A74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6B44D9CE"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from</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sklearn.model_selection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import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GridSearchCV</w:t>
      </w:r>
      <w:proofErr w:type="spellEnd"/>
    </w:p>
    <w:p w14:paraId="4B64A8A6"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from</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sklearn.metrics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import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confusion_matrix</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roc_auc_score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roc_curve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auc</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classification_report</w:t>
      </w:r>
      <w:proofErr w:type="spellEnd"/>
    </w:p>
    <w:p w14:paraId="6FA6C909"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6C7B4B36"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import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pickle</w:t>
      </w:r>
      <w:proofErr w:type="spellEnd"/>
    </w:p>
    <w:p w14:paraId="51015ADD"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3C07C10E"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pd.read_csv</w:t>
      </w:r>
      <w:proofErr w:type="spellEnd"/>
      <w:r w:rsidRPr="00B64912">
        <w:rPr>
          <w:rFonts w:ascii="Menlo" w:eastAsia="Calibri" w:hAnsi="Menlo" w:cs="Menlo"/>
          <w:color w:val="000000" w:themeColor="text1"/>
          <w:sz w:val="24"/>
          <w:lang w:eastAsia="uk-UA"/>
        </w:rPr>
        <w:t xml:space="preserve">('transaction_dataset.csv', </w:t>
      </w:r>
      <w:proofErr w:type="spellStart"/>
      <w:r w:rsidRPr="00B64912">
        <w:rPr>
          <w:rFonts w:ascii="Menlo" w:eastAsia="Calibri" w:hAnsi="Menlo" w:cs="Menlo"/>
          <w:color w:val="000000" w:themeColor="text1"/>
          <w:sz w:val="24"/>
          <w:lang w:eastAsia="uk-UA"/>
        </w:rPr>
        <w:t>index_col</w:t>
      </w:r>
      <w:proofErr w:type="spellEnd"/>
      <w:r w:rsidRPr="00B64912">
        <w:rPr>
          <w:rFonts w:ascii="Menlo" w:eastAsia="Calibri" w:hAnsi="Menlo" w:cs="Menlo"/>
          <w:color w:val="000000" w:themeColor="text1"/>
          <w:sz w:val="24"/>
          <w:lang w:eastAsia="uk-UA"/>
        </w:rPr>
        <w:t>=0)</w:t>
      </w:r>
    </w:p>
    <w:p w14:paraId="1085F7B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df.sample</w:t>
      </w:r>
      <w:proofErr w:type="spellEnd"/>
      <w:r w:rsidRPr="00B64912">
        <w:rPr>
          <w:rFonts w:ascii="Menlo" w:eastAsia="Calibri" w:hAnsi="Menlo" w:cs="Menlo"/>
          <w:color w:val="000000" w:themeColor="text1"/>
          <w:sz w:val="24"/>
          <w:lang w:eastAsia="uk-UA"/>
        </w:rPr>
        <w:t>(3)</w:t>
      </w:r>
    </w:p>
    <w:p w14:paraId="7E7D528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28D46C46"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df.shape</w:t>
      </w:r>
      <w:proofErr w:type="spellEnd"/>
    </w:p>
    <w:p w14:paraId="784A81BB"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5D5FEE00"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drop</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first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two</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columns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Index</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Adress</w:t>
      </w:r>
      <w:proofErr w:type="spellEnd"/>
      <w:r w:rsidRPr="00B64912">
        <w:rPr>
          <w:rFonts w:ascii="Menlo" w:eastAsia="Calibri" w:hAnsi="Menlo" w:cs="Menlo"/>
          <w:color w:val="000000" w:themeColor="text1"/>
          <w:sz w:val="24"/>
          <w:lang w:eastAsia="uk-UA"/>
        </w:rPr>
        <w:t>)</w:t>
      </w:r>
    </w:p>
    <w:p w14:paraId="443A54A2"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df.iloc</w:t>
      </w:r>
      <w:proofErr w:type="spellEnd"/>
      <w:r w:rsidRPr="00B64912">
        <w:rPr>
          <w:rFonts w:ascii="Menlo" w:eastAsia="Calibri" w:hAnsi="Menlo" w:cs="Menlo"/>
          <w:color w:val="000000" w:themeColor="text1"/>
          <w:sz w:val="24"/>
          <w:lang w:eastAsia="uk-UA"/>
        </w:rPr>
        <w:t>[:,2:]</w:t>
      </w:r>
    </w:p>
    <w:p w14:paraId="0CCDB481"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4A9270A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pip</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install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upgrade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pip</w:t>
      </w:r>
      <w:proofErr w:type="spellEnd"/>
    </w:p>
    <w:p w14:paraId="6EF9CFC6"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00A4D5D8"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pip</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install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packaging</w:t>
      </w:r>
      <w:proofErr w:type="spellEnd"/>
    </w:p>
    <w:p w14:paraId="4EAC7D22"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4A496E00"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pip</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install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pre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pycaret</w:t>
      </w:r>
      <w:proofErr w:type="spellEnd"/>
      <w:r w:rsidRPr="00B64912">
        <w:rPr>
          <w:rFonts w:ascii="Menlo" w:eastAsia="Calibri" w:hAnsi="Menlo" w:cs="Menlo"/>
          <w:color w:val="000000" w:themeColor="text1"/>
          <w:sz w:val="24"/>
          <w:lang w:eastAsia="uk-UA"/>
        </w:rPr>
        <w:t xml:space="preserve"> -q</w:t>
      </w:r>
    </w:p>
    <w:p w14:paraId="7E0DC379"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7110F21D"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from</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pycaret.classification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import</w:t>
      </w:r>
      <w:proofErr w:type="spellEnd"/>
      <w:r w:rsidRPr="00B64912">
        <w:rPr>
          <w:rFonts w:ascii="Menlo" w:eastAsia="Calibri" w:hAnsi="Menlo" w:cs="Menlo"/>
          <w:color w:val="000000" w:themeColor="text1"/>
          <w:sz w:val="24"/>
          <w:lang w:eastAsia="uk-UA"/>
        </w:rPr>
        <w:t xml:space="preserve"> *</w:t>
      </w:r>
    </w:p>
    <w:p w14:paraId="322537CD"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58DA714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setup</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df,target</w:t>
      </w:r>
      <w:proofErr w:type="spellEnd"/>
      <w:r w:rsidRPr="00B64912">
        <w:rPr>
          <w:rFonts w:ascii="Menlo" w:eastAsia="Calibri" w:hAnsi="Menlo" w:cs="Menlo"/>
          <w:color w:val="000000" w:themeColor="text1"/>
          <w:sz w:val="24"/>
          <w:lang w:eastAsia="uk-UA"/>
        </w:rPr>
        <w:t>="FLAG",</w:t>
      </w:r>
      <w:proofErr w:type="spellStart"/>
      <w:r w:rsidRPr="00B64912">
        <w:rPr>
          <w:rFonts w:ascii="Menlo" w:eastAsia="Calibri" w:hAnsi="Menlo" w:cs="Menlo"/>
          <w:color w:val="000000" w:themeColor="text1"/>
          <w:sz w:val="24"/>
          <w:lang w:eastAsia="uk-UA"/>
        </w:rPr>
        <w:t>session_id</w:t>
      </w:r>
      <w:proofErr w:type="spellEnd"/>
      <w:r w:rsidRPr="00B64912">
        <w:rPr>
          <w:rFonts w:ascii="Menlo" w:eastAsia="Calibri" w:hAnsi="Menlo" w:cs="Menlo"/>
          <w:color w:val="000000" w:themeColor="text1"/>
          <w:sz w:val="24"/>
          <w:lang w:eastAsia="uk-UA"/>
        </w:rPr>
        <w:t>=85)</w:t>
      </w:r>
    </w:p>
    <w:p w14:paraId="4F38F81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5792DD9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compare_models</w:t>
      </w:r>
      <w:proofErr w:type="spellEnd"/>
      <w:r w:rsidRPr="00B64912">
        <w:rPr>
          <w:rFonts w:ascii="Menlo" w:eastAsia="Calibri" w:hAnsi="Menlo" w:cs="Menlo"/>
          <w:color w:val="000000" w:themeColor="text1"/>
          <w:sz w:val="24"/>
          <w:lang w:eastAsia="uk-UA"/>
        </w:rPr>
        <w:t>()</w:t>
      </w:r>
    </w:p>
    <w:p w14:paraId="384B525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3CA23902"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df.info()</w:t>
      </w:r>
    </w:p>
    <w:p w14:paraId="3671C90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463B1B4B"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for</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col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in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df:print</w:t>
      </w:r>
      <w:proofErr w:type="spellEnd"/>
      <w:r w:rsidRPr="00B64912">
        <w:rPr>
          <w:rFonts w:ascii="Menlo" w:eastAsia="Calibri" w:hAnsi="Menlo" w:cs="Menlo"/>
          <w:color w:val="000000" w:themeColor="text1"/>
          <w:sz w:val="24"/>
          <w:lang w:eastAsia="uk-UA"/>
        </w:rPr>
        <w:t>(f'{</w:t>
      </w:r>
      <w:proofErr w:type="spellStart"/>
      <w:r w:rsidRPr="00B64912">
        <w:rPr>
          <w:rFonts w:ascii="Menlo" w:eastAsia="Calibri" w:hAnsi="Menlo" w:cs="Menlo"/>
          <w:color w:val="000000" w:themeColor="text1"/>
          <w:sz w:val="24"/>
          <w:lang w:eastAsia="uk-UA"/>
        </w:rPr>
        <w:t>col</w:t>
      </w:r>
      <w:proofErr w:type="spellEnd"/>
      <w:r w:rsidRPr="00B64912">
        <w:rPr>
          <w:rFonts w:ascii="Menlo" w:eastAsia="Calibri" w:hAnsi="Menlo" w:cs="Menlo"/>
          <w:color w:val="000000" w:themeColor="text1"/>
          <w:sz w:val="24"/>
          <w:lang w:eastAsia="uk-UA"/>
        </w:rPr>
        <w:t>} : {</w:t>
      </w:r>
      <w:proofErr w:type="spellStart"/>
      <w:r w:rsidRPr="00B64912">
        <w:rPr>
          <w:rFonts w:ascii="Menlo" w:eastAsia="Calibri" w:hAnsi="Menlo" w:cs="Menlo"/>
          <w:color w:val="000000" w:themeColor="text1"/>
          <w:sz w:val="24"/>
          <w:lang w:eastAsia="uk-UA"/>
        </w:rPr>
        <w:t>len</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df</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col</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unique</w:t>
      </w:r>
      <w:proofErr w:type="spellEnd"/>
      <w:r w:rsidRPr="00B64912">
        <w:rPr>
          <w:rFonts w:ascii="Menlo" w:eastAsia="Calibri" w:hAnsi="Menlo" w:cs="Menlo"/>
          <w:color w:val="000000" w:themeColor="text1"/>
          <w:sz w:val="24"/>
          <w:lang w:eastAsia="uk-UA"/>
        </w:rPr>
        <w:t>())}')</w:t>
      </w:r>
    </w:p>
    <w:p w14:paraId="6492D3B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6FD16B59"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df.select_dtypes</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include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float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describe</w:t>
      </w:r>
      <w:proofErr w:type="spellEnd"/>
      <w:r w:rsidRPr="00B64912">
        <w:rPr>
          <w:rFonts w:ascii="Menlo" w:eastAsia="Calibri" w:hAnsi="Menlo" w:cs="Menlo"/>
          <w:color w:val="000000" w:themeColor="text1"/>
          <w:sz w:val="24"/>
          <w:lang w:eastAsia="uk-UA"/>
        </w:rPr>
        <w:t>()</w:t>
      </w:r>
    </w:p>
    <w:p w14:paraId="50101AE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14E6285B"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w:t>
      </w:r>
      <w:proofErr w:type="spellEnd"/>
      <w:r w:rsidRPr="00B64912">
        <w:rPr>
          <w:rFonts w:ascii="Menlo" w:eastAsia="Calibri" w:hAnsi="Menlo" w:cs="Menlo"/>
          <w:color w:val="000000" w:themeColor="text1"/>
          <w:sz w:val="24"/>
          <w:lang w:eastAsia="uk-UA"/>
        </w:rPr>
        <w:t>['FLAG'].</w:t>
      </w:r>
      <w:proofErr w:type="spellStart"/>
      <w:r w:rsidRPr="00B64912">
        <w:rPr>
          <w:rFonts w:ascii="Menlo" w:eastAsia="Calibri" w:hAnsi="Menlo" w:cs="Menlo"/>
          <w:color w:val="000000" w:themeColor="text1"/>
          <w:sz w:val="24"/>
          <w:lang w:eastAsia="uk-UA"/>
        </w:rPr>
        <w:t>value_counts</w:t>
      </w:r>
      <w:proofErr w:type="spellEnd"/>
      <w:r w:rsidRPr="00B64912">
        <w:rPr>
          <w:rFonts w:ascii="Menlo" w:eastAsia="Calibri" w:hAnsi="Menlo" w:cs="Menlo"/>
          <w:color w:val="000000" w:themeColor="text1"/>
          <w:sz w:val="24"/>
          <w:lang w:eastAsia="uk-UA"/>
        </w:rPr>
        <w:t>()</w:t>
      </w:r>
    </w:p>
    <w:p w14:paraId="5CA6E341"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0969174C"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Підрахунок значень у стовпці 'FLAG'</w:t>
      </w:r>
    </w:p>
    <w:p w14:paraId="1FAF7A8E"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value_counts</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df</w:t>
      </w:r>
      <w:proofErr w:type="spellEnd"/>
      <w:r w:rsidRPr="00B64912">
        <w:rPr>
          <w:rFonts w:ascii="Menlo" w:eastAsia="Calibri" w:hAnsi="Menlo" w:cs="Menlo"/>
          <w:color w:val="000000" w:themeColor="text1"/>
          <w:sz w:val="24"/>
          <w:lang w:eastAsia="uk-UA"/>
        </w:rPr>
        <w:t>['FLAG'].</w:t>
      </w:r>
      <w:proofErr w:type="spellStart"/>
      <w:r w:rsidRPr="00B64912">
        <w:rPr>
          <w:rFonts w:ascii="Menlo" w:eastAsia="Calibri" w:hAnsi="Menlo" w:cs="Menlo"/>
          <w:color w:val="000000" w:themeColor="text1"/>
          <w:sz w:val="24"/>
          <w:lang w:eastAsia="uk-UA"/>
        </w:rPr>
        <w:t>value_counts</w:t>
      </w:r>
      <w:proofErr w:type="spellEnd"/>
      <w:r w:rsidRPr="00B64912">
        <w:rPr>
          <w:rFonts w:ascii="Menlo" w:eastAsia="Calibri" w:hAnsi="Menlo" w:cs="Menlo"/>
          <w:color w:val="000000" w:themeColor="text1"/>
          <w:sz w:val="24"/>
          <w:lang w:eastAsia="uk-UA"/>
        </w:rPr>
        <w:t>()</w:t>
      </w:r>
    </w:p>
    <w:p w14:paraId="29FD590D"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774E1BC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Створення графіка</w:t>
      </w:r>
    </w:p>
    <w:p w14:paraId="0A8D0CF2"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fig</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px.pie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df</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values</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value_counts.values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names</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value_counts.index</w:t>
      </w:r>
      <w:proofErr w:type="spellEnd"/>
      <w:r w:rsidRPr="00B64912">
        <w:rPr>
          <w:rFonts w:ascii="Menlo" w:eastAsia="Calibri" w:hAnsi="Menlo" w:cs="Menlo"/>
          <w:color w:val="000000" w:themeColor="text1"/>
          <w:sz w:val="24"/>
          <w:lang w:eastAsia="uk-UA"/>
        </w:rPr>
        <w:t>,</w:t>
      </w:r>
    </w:p>
    <w:p w14:paraId="60365D6E"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title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Target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distribution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of</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being</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Fraud</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or</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not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color_discrete_sequence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px.colors.sequential.RdBu</w:t>
      </w:r>
      <w:proofErr w:type="spellEnd"/>
      <w:r w:rsidRPr="00B64912">
        <w:rPr>
          <w:rFonts w:ascii="Menlo" w:eastAsia="Calibri" w:hAnsi="Menlo" w:cs="Menlo"/>
          <w:color w:val="000000" w:themeColor="text1"/>
          <w:sz w:val="24"/>
          <w:lang w:eastAsia="uk-UA"/>
        </w:rPr>
        <w:t>)</w:t>
      </w:r>
    </w:p>
    <w:p w14:paraId="20AB23AC"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fig.show</w:t>
      </w:r>
      <w:proofErr w:type="spellEnd"/>
      <w:r w:rsidRPr="00B64912">
        <w:rPr>
          <w:rFonts w:ascii="Menlo" w:eastAsia="Calibri" w:hAnsi="Menlo" w:cs="Menlo"/>
          <w:color w:val="000000" w:themeColor="text1"/>
          <w:sz w:val="24"/>
          <w:lang w:eastAsia="uk-UA"/>
        </w:rPr>
        <w:t>()</w:t>
      </w:r>
    </w:p>
    <w:p w14:paraId="608447BD"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4DC0F7B9"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f'Percentage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of</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non-fraudulent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instances</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len</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df.loc</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df</w:t>
      </w:r>
      <w:proofErr w:type="spellEnd"/>
      <w:r w:rsidRPr="00B64912">
        <w:rPr>
          <w:rFonts w:ascii="Menlo" w:eastAsia="Calibri" w:hAnsi="Menlo" w:cs="Menlo"/>
          <w:color w:val="000000" w:themeColor="text1"/>
          <w:sz w:val="24"/>
          <w:lang w:eastAsia="uk-UA"/>
        </w:rPr>
        <w:t>["FLAG"]==0])/</w:t>
      </w:r>
      <w:proofErr w:type="spellStart"/>
      <w:r w:rsidRPr="00B64912">
        <w:rPr>
          <w:rFonts w:ascii="Menlo" w:eastAsia="Calibri" w:hAnsi="Menlo" w:cs="Menlo"/>
          <w:color w:val="000000" w:themeColor="text1"/>
          <w:sz w:val="24"/>
          <w:lang w:eastAsia="uk-UA"/>
        </w:rPr>
        <w:t>len</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df</w:t>
      </w:r>
      <w:proofErr w:type="spellEnd"/>
      <w:r w:rsidRPr="00B64912">
        <w:rPr>
          <w:rFonts w:ascii="Menlo" w:eastAsia="Calibri" w:hAnsi="Menlo" w:cs="Menlo"/>
          <w:color w:val="000000" w:themeColor="text1"/>
          <w:sz w:val="24"/>
          <w:lang w:eastAsia="uk-UA"/>
        </w:rPr>
        <w:t>["FLAG"])*100}')</w:t>
      </w:r>
    </w:p>
    <w:p w14:paraId="7EEC5AC8"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f'Percentage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of</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fraudulent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instances</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len</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df.loc</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df</w:t>
      </w:r>
      <w:proofErr w:type="spellEnd"/>
      <w:r w:rsidRPr="00B64912">
        <w:rPr>
          <w:rFonts w:ascii="Menlo" w:eastAsia="Calibri" w:hAnsi="Menlo" w:cs="Menlo"/>
          <w:color w:val="000000" w:themeColor="text1"/>
          <w:sz w:val="24"/>
          <w:lang w:eastAsia="uk-UA"/>
        </w:rPr>
        <w:t>["FLAG"]==1])/</w:t>
      </w:r>
      <w:proofErr w:type="spellStart"/>
      <w:r w:rsidRPr="00B64912">
        <w:rPr>
          <w:rFonts w:ascii="Menlo" w:eastAsia="Calibri" w:hAnsi="Menlo" w:cs="Menlo"/>
          <w:color w:val="000000" w:themeColor="text1"/>
          <w:sz w:val="24"/>
          <w:lang w:eastAsia="uk-UA"/>
        </w:rPr>
        <w:t>len</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df</w:t>
      </w:r>
      <w:proofErr w:type="spellEnd"/>
      <w:r w:rsidRPr="00B64912">
        <w:rPr>
          <w:rFonts w:ascii="Menlo" w:eastAsia="Calibri" w:hAnsi="Menlo" w:cs="Menlo"/>
          <w:color w:val="000000" w:themeColor="text1"/>
          <w:sz w:val="24"/>
          <w:lang w:eastAsia="uk-UA"/>
        </w:rPr>
        <w:t>["FLAG"])*100}')</w:t>
      </w:r>
    </w:p>
    <w:p w14:paraId="4C639E0C"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24B301B6"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df.isnull</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sum</w:t>
      </w:r>
      <w:proofErr w:type="spellEnd"/>
      <w:r w:rsidRPr="00B64912">
        <w:rPr>
          <w:rFonts w:ascii="Menlo" w:eastAsia="Calibri" w:hAnsi="Menlo" w:cs="Menlo"/>
          <w:color w:val="000000" w:themeColor="text1"/>
          <w:sz w:val="24"/>
          <w:lang w:eastAsia="uk-UA"/>
        </w:rPr>
        <w:t>()</w:t>
      </w:r>
    </w:p>
    <w:p w14:paraId="0255644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20F5DF3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Turn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object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variables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into</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category</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dtype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for</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more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computation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efficiency</w:t>
      </w:r>
      <w:proofErr w:type="spellEnd"/>
    </w:p>
    <w:p w14:paraId="13817437"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categories</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df.select_dtypes</w:t>
      </w:r>
      <w:proofErr w:type="spellEnd"/>
      <w:r w:rsidRPr="00B64912">
        <w:rPr>
          <w:rFonts w:ascii="Menlo" w:eastAsia="Calibri" w:hAnsi="Menlo" w:cs="Menlo"/>
          <w:color w:val="000000" w:themeColor="text1"/>
          <w:sz w:val="24"/>
          <w:lang w:eastAsia="uk-UA"/>
        </w:rPr>
        <w:t>('O').</w:t>
      </w:r>
      <w:proofErr w:type="spellStart"/>
      <w:r w:rsidRPr="00B64912">
        <w:rPr>
          <w:rFonts w:ascii="Menlo" w:eastAsia="Calibri" w:hAnsi="Menlo" w:cs="Menlo"/>
          <w:color w:val="000000" w:themeColor="text1"/>
          <w:sz w:val="24"/>
          <w:lang w:eastAsia="uk-UA"/>
        </w:rPr>
        <w:t>columns.astype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category</w:t>
      </w:r>
      <w:proofErr w:type="spellEnd"/>
      <w:r w:rsidRPr="00B64912">
        <w:rPr>
          <w:rFonts w:ascii="Menlo" w:eastAsia="Calibri" w:hAnsi="Menlo" w:cs="Menlo"/>
          <w:color w:val="000000" w:themeColor="text1"/>
          <w:sz w:val="24"/>
          <w:lang w:eastAsia="uk-UA"/>
        </w:rPr>
        <w:t>')</w:t>
      </w:r>
    </w:p>
    <w:p w14:paraId="685418AD"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categories</w:t>
      </w:r>
      <w:proofErr w:type="spellEnd"/>
      <w:r w:rsidRPr="00B64912">
        <w:rPr>
          <w:rFonts w:ascii="Menlo" w:eastAsia="Calibri" w:hAnsi="Menlo" w:cs="Menlo"/>
          <w:color w:val="000000" w:themeColor="text1"/>
          <w:sz w:val="24"/>
          <w:lang w:eastAsia="uk-UA"/>
        </w:rPr>
        <w:t>]</w:t>
      </w:r>
    </w:p>
    <w:p w14:paraId="7D43959C"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24CF900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Drop</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the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two</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categorical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features</w:t>
      </w:r>
      <w:proofErr w:type="spellEnd"/>
    </w:p>
    <w:p w14:paraId="49D5879B"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df.drop</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df</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categories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axis</w:t>
      </w:r>
      <w:proofErr w:type="spellEnd"/>
      <w:r w:rsidRPr="00B64912">
        <w:rPr>
          <w:rFonts w:ascii="Menlo" w:eastAsia="Calibri" w:hAnsi="Menlo" w:cs="Menlo"/>
          <w:color w:val="000000" w:themeColor="text1"/>
          <w:sz w:val="24"/>
          <w:lang w:eastAsia="uk-UA"/>
        </w:rPr>
        <w:t xml:space="preserve">=1, </w:t>
      </w:r>
      <w:proofErr w:type="spellStart"/>
      <w:r w:rsidRPr="00B64912">
        <w:rPr>
          <w:rFonts w:ascii="Menlo" w:eastAsia="Calibri" w:hAnsi="Menlo" w:cs="Menlo"/>
          <w:color w:val="000000" w:themeColor="text1"/>
          <w:sz w:val="24"/>
          <w:lang w:eastAsia="uk-UA"/>
        </w:rPr>
        <w:t>inplace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b/>
          <w:bCs/>
          <w:color w:val="000000" w:themeColor="text1"/>
          <w:sz w:val="24"/>
          <w:lang w:eastAsia="uk-UA"/>
        </w:rPr>
        <w:t>True</w:t>
      </w:r>
      <w:proofErr w:type="spellEnd"/>
      <w:r w:rsidRPr="00B64912">
        <w:rPr>
          <w:rFonts w:ascii="Menlo" w:eastAsia="Calibri" w:hAnsi="Menlo" w:cs="Menlo"/>
          <w:color w:val="000000" w:themeColor="text1"/>
          <w:sz w:val="24"/>
          <w:lang w:eastAsia="uk-UA"/>
        </w:rPr>
        <w:t>)</w:t>
      </w:r>
    </w:p>
    <w:p w14:paraId="1FC01316"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26A8FB4D"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Replace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missings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of</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numerical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variables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with</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median</w:t>
      </w:r>
      <w:proofErr w:type="spellEnd"/>
    </w:p>
    <w:p w14:paraId="3BBD7750"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df.fillna</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df.median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inplace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b/>
          <w:bCs/>
          <w:color w:val="000000" w:themeColor="text1"/>
          <w:sz w:val="24"/>
          <w:lang w:eastAsia="uk-UA"/>
        </w:rPr>
        <w:t>True</w:t>
      </w:r>
      <w:proofErr w:type="spellEnd"/>
      <w:r w:rsidRPr="00B64912">
        <w:rPr>
          <w:rFonts w:ascii="Menlo" w:eastAsia="Calibri" w:hAnsi="Menlo" w:cs="Menlo"/>
          <w:color w:val="000000" w:themeColor="text1"/>
          <w:sz w:val="24"/>
          <w:lang w:eastAsia="uk-UA"/>
        </w:rPr>
        <w:t>)</w:t>
      </w:r>
    </w:p>
    <w:p w14:paraId="6E9716B2"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354E9450"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df.isnull</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sum</w:t>
      </w:r>
      <w:proofErr w:type="spellEnd"/>
      <w:r w:rsidRPr="00B64912">
        <w:rPr>
          <w:rFonts w:ascii="Menlo" w:eastAsia="Calibri" w:hAnsi="Menlo" w:cs="Menlo"/>
          <w:color w:val="000000" w:themeColor="text1"/>
          <w:sz w:val="24"/>
          <w:lang w:eastAsia="uk-UA"/>
        </w:rPr>
        <w:t>()</w:t>
      </w:r>
    </w:p>
    <w:p w14:paraId="229C9F40"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6D961A16"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Filtering</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the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features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with</w:t>
      </w:r>
      <w:proofErr w:type="spellEnd"/>
      <w:r w:rsidRPr="00B64912">
        <w:rPr>
          <w:rFonts w:ascii="Menlo" w:eastAsia="Calibri" w:hAnsi="Menlo" w:cs="Menlo"/>
          <w:color w:val="000000" w:themeColor="text1"/>
          <w:sz w:val="24"/>
          <w:lang w:eastAsia="uk-UA"/>
        </w:rPr>
        <w:t xml:space="preserve"> 0 </w:t>
      </w:r>
      <w:proofErr w:type="spellStart"/>
      <w:r w:rsidRPr="00B64912">
        <w:rPr>
          <w:rFonts w:ascii="Menlo" w:eastAsia="Calibri" w:hAnsi="Menlo" w:cs="Menlo"/>
          <w:color w:val="000000" w:themeColor="text1"/>
          <w:sz w:val="24"/>
          <w:lang w:eastAsia="uk-UA"/>
        </w:rPr>
        <w:t>variance</w:t>
      </w:r>
      <w:proofErr w:type="spellEnd"/>
    </w:p>
    <w:p w14:paraId="3273B4E8"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no_var</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df.var</w:t>
      </w:r>
      <w:proofErr w:type="spellEnd"/>
      <w:r w:rsidRPr="00B64912">
        <w:rPr>
          <w:rFonts w:ascii="Menlo" w:eastAsia="Calibri" w:hAnsi="Menlo" w:cs="Menlo"/>
          <w:color w:val="000000" w:themeColor="text1"/>
          <w:sz w:val="24"/>
          <w:lang w:eastAsia="uk-UA"/>
        </w:rPr>
        <w:t>() == 0</w:t>
      </w:r>
    </w:p>
    <w:p w14:paraId="1BEFE5F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df.var</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no_var</w:t>
      </w:r>
      <w:proofErr w:type="spellEnd"/>
      <w:r w:rsidRPr="00B64912">
        <w:rPr>
          <w:rFonts w:ascii="Menlo" w:eastAsia="Calibri" w:hAnsi="Menlo" w:cs="Menlo"/>
          <w:color w:val="000000" w:themeColor="text1"/>
          <w:sz w:val="24"/>
          <w:lang w:eastAsia="uk-UA"/>
        </w:rPr>
        <w:t>]</w:t>
      </w:r>
    </w:p>
    <w:p w14:paraId="5D55618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2F8C935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Drop</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features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with</w:t>
      </w:r>
      <w:proofErr w:type="spellEnd"/>
      <w:r w:rsidRPr="00B64912">
        <w:rPr>
          <w:rFonts w:ascii="Menlo" w:eastAsia="Calibri" w:hAnsi="Menlo" w:cs="Menlo"/>
          <w:color w:val="000000" w:themeColor="text1"/>
          <w:sz w:val="24"/>
          <w:lang w:eastAsia="uk-UA"/>
        </w:rPr>
        <w:t xml:space="preserve"> 0 </w:t>
      </w:r>
      <w:proofErr w:type="spellStart"/>
      <w:r w:rsidRPr="00B64912">
        <w:rPr>
          <w:rFonts w:ascii="Menlo" w:eastAsia="Calibri" w:hAnsi="Menlo" w:cs="Menlo"/>
          <w:color w:val="000000" w:themeColor="text1"/>
          <w:sz w:val="24"/>
          <w:lang w:eastAsia="uk-UA"/>
        </w:rPr>
        <w:t>variance</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these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features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will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not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help</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in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the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performance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of</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the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model</w:t>
      </w:r>
      <w:proofErr w:type="spellEnd"/>
    </w:p>
    <w:p w14:paraId="3EFCB1F7"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df.drop</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df.var</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no_var</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index</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axis</w:t>
      </w:r>
      <w:proofErr w:type="spellEnd"/>
      <w:r w:rsidRPr="00B64912">
        <w:rPr>
          <w:rFonts w:ascii="Menlo" w:eastAsia="Calibri" w:hAnsi="Menlo" w:cs="Menlo"/>
          <w:color w:val="000000" w:themeColor="text1"/>
          <w:sz w:val="24"/>
          <w:lang w:eastAsia="uk-UA"/>
        </w:rPr>
        <w:t xml:space="preserve"> = 1, </w:t>
      </w:r>
      <w:proofErr w:type="spellStart"/>
      <w:r w:rsidRPr="00B64912">
        <w:rPr>
          <w:rFonts w:ascii="Menlo" w:eastAsia="Calibri" w:hAnsi="Menlo" w:cs="Menlo"/>
          <w:color w:val="000000" w:themeColor="text1"/>
          <w:sz w:val="24"/>
          <w:lang w:eastAsia="uk-UA"/>
        </w:rPr>
        <w:t>inplace</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b/>
          <w:bCs/>
          <w:color w:val="000000" w:themeColor="text1"/>
          <w:sz w:val="24"/>
          <w:lang w:eastAsia="uk-UA"/>
        </w:rPr>
        <w:t>True</w:t>
      </w:r>
      <w:proofErr w:type="spellEnd"/>
      <w:r w:rsidRPr="00B64912">
        <w:rPr>
          <w:rFonts w:ascii="Menlo" w:eastAsia="Calibri" w:hAnsi="Menlo" w:cs="Menlo"/>
          <w:color w:val="000000" w:themeColor="text1"/>
          <w:sz w:val="24"/>
          <w:lang w:eastAsia="uk-UA"/>
        </w:rPr>
        <w:t>)</w:t>
      </w:r>
    </w:p>
    <w:p w14:paraId="7F44304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df.var</w:t>
      </w:r>
      <w:proofErr w:type="spellEnd"/>
      <w:r w:rsidRPr="00B64912">
        <w:rPr>
          <w:rFonts w:ascii="Menlo" w:eastAsia="Calibri" w:hAnsi="Menlo" w:cs="Menlo"/>
          <w:color w:val="000000" w:themeColor="text1"/>
          <w:sz w:val="24"/>
          <w:lang w:eastAsia="uk-UA"/>
        </w:rPr>
        <w:t>())</w:t>
      </w:r>
    </w:p>
    <w:p w14:paraId="75FC6AE1"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6F9D3332"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df.shape</w:t>
      </w:r>
      <w:proofErr w:type="spellEnd"/>
    </w:p>
    <w:p w14:paraId="7CC1EFE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371E9DE2"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df.info()</w:t>
      </w:r>
    </w:p>
    <w:p w14:paraId="2C9BBCE5"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6DAA763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corr</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df.corr</w:t>
      </w:r>
      <w:proofErr w:type="spellEnd"/>
      <w:r w:rsidRPr="00B64912">
        <w:rPr>
          <w:rFonts w:ascii="Menlo" w:eastAsia="Calibri" w:hAnsi="Menlo" w:cs="Menlo"/>
          <w:color w:val="000000" w:themeColor="text1"/>
          <w:sz w:val="24"/>
          <w:lang w:eastAsia="uk-UA"/>
        </w:rPr>
        <w:t>()</w:t>
      </w:r>
    </w:p>
    <w:p w14:paraId="3F85A100"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047E5D70"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mask</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np.zeros_like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corr</w:t>
      </w:r>
      <w:proofErr w:type="spellEnd"/>
      <w:r w:rsidRPr="00B64912">
        <w:rPr>
          <w:rFonts w:ascii="Menlo" w:eastAsia="Calibri" w:hAnsi="Menlo" w:cs="Menlo"/>
          <w:color w:val="000000" w:themeColor="text1"/>
          <w:sz w:val="24"/>
          <w:lang w:eastAsia="uk-UA"/>
        </w:rPr>
        <w:t>)</w:t>
      </w:r>
    </w:p>
    <w:p w14:paraId="7ED33C65"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mask</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np.triu_indices_from</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mask</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b/>
          <w:bCs/>
          <w:color w:val="000000" w:themeColor="text1"/>
          <w:sz w:val="24"/>
          <w:lang w:eastAsia="uk-UA"/>
        </w:rPr>
        <w:t>True</w:t>
      </w:r>
      <w:proofErr w:type="spellEnd"/>
    </w:p>
    <w:p w14:paraId="08C0DD11"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with</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sns.axes_style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white</w:t>
      </w:r>
      <w:proofErr w:type="spellEnd"/>
      <w:r w:rsidRPr="00B64912">
        <w:rPr>
          <w:rFonts w:ascii="Menlo" w:eastAsia="Calibri" w:hAnsi="Menlo" w:cs="Menlo"/>
          <w:color w:val="000000" w:themeColor="text1"/>
          <w:sz w:val="24"/>
          <w:lang w:eastAsia="uk-UA"/>
        </w:rPr>
        <w:t>'):</w:t>
      </w:r>
    </w:p>
    <w:p w14:paraId="69ED77B7"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lastRenderedPageBreak/>
        <w:t xml:space="preserve">    </w:t>
      </w:r>
      <w:proofErr w:type="spellStart"/>
      <w:r w:rsidRPr="00B64912">
        <w:rPr>
          <w:rFonts w:ascii="Menlo" w:eastAsia="Calibri" w:hAnsi="Menlo" w:cs="Menlo"/>
          <w:color w:val="000000" w:themeColor="text1"/>
          <w:sz w:val="24"/>
          <w:lang w:eastAsia="uk-UA"/>
        </w:rPr>
        <w:t>fig</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ax</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plt.subplots</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figsize</w:t>
      </w:r>
      <w:proofErr w:type="spellEnd"/>
      <w:r w:rsidRPr="00B64912">
        <w:rPr>
          <w:rFonts w:ascii="Menlo" w:eastAsia="Calibri" w:hAnsi="Menlo" w:cs="Menlo"/>
          <w:color w:val="000000" w:themeColor="text1"/>
          <w:sz w:val="24"/>
          <w:lang w:eastAsia="uk-UA"/>
        </w:rPr>
        <w:t>=(60,60))</w:t>
      </w:r>
    </w:p>
    <w:p w14:paraId="56169D91"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sns.heatmap</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corr</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mask</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mask</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annot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b/>
          <w:bCs/>
          <w:color w:val="000000" w:themeColor="text1"/>
          <w:sz w:val="24"/>
          <w:lang w:eastAsia="uk-UA"/>
        </w:rPr>
        <w:t>True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cmap</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CMRmap</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center</w:t>
      </w:r>
      <w:proofErr w:type="spellEnd"/>
      <w:r w:rsidRPr="00B64912">
        <w:rPr>
          <w:rFonts w:ascii="Menlo" w:eastAsia="Calibri" w:hAnsi="Menlo" w:cs="Menlo"/>
          <w:color w:val="000000" w:themeColor="text1"/>
          <w:sz w:val="24"/>
          <w:lang w:eastAsia="uk-UA"/>
        </w:rPr>
        <w:t xml:space="preserve">=0, </w:t>
      </w:r>
      <w:proofErr w:type="spellStart"/>
      <w:r w:rsidRPr="00B64912">
        <w:rPr>
          <w:rFonts w:ascii="Menlo" w:eastAsia="Calibri" w:hAnsi="Menlo" w:cs="Menlo"/>
          <w:color w:val="000000" w:themeColor="text1"/>
          <w:sz w:val="24"/>
          <w:lang w:eastAsia="uk-UA"/>
        </w:rPr>
        <w:t>linewidths</w:t>
      </w:r>
      <w:proofErr w:type="spellEnd"/>
      <w:r w:rsidRPr="00B64912">
        <w:rPr>
          <w:rFonts w:ascii="Menlo" w:eastAsia="Calibri" w:hAnsi="Menlo" w:cs="Menlo"/>
          <w:color w:val="000000" w:themeColor="text1"/>
          <w:sz w:val="24"/>
          <w:lang w:eastAsia="uk-UA"/>
        </w:rPr>
        <w:t xml:space="preserve">=0.1, </w:t>
      </w:r>
      <w:proofErr w:type="spellStart"/>
      <w:r w:rsidRPr="00B64912">
        <w:rPr>
          <w:rFonts w:ascii="Menlo" w:eastAsia="Calibri" w:hAnsi="Menlo" w:cs="Menlo"/>
          <w:color w:val="000000" w:themeColor="text1"/>
          <w:sz w:val="24"/>
          <w:lang w:eastAsia="uk-UA"/>
        </w:rPr>
        <w:t>square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b/>
          <w:bCs/>
          <w:color w:val="000000" w:themeColor="text1"/>
          <w:sz w:val="24"/>
          <w:lang w:eastAsia="uk-UA"/>
        </w:rPr>
        <w:t>True</w:t>
      </w:r>
      <w:r w:rsidRPr="00B64912">
        <w:rPr>
          <w:rFonts w:ascii="Menlo" w:eastAsia="Calibri" w:hAnsi="Menlo" w:cs="Menlo"/>
          <w:color w:val="000000" w:themeColor="text1"/>
          <w:sz w:val="24"/>
          <w:lang w:eastAsia="uk-UA"/>
        </w:rPr>
        <w:t>,annot_kws</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size</w:t>
      </w:r>
      <w:proofErr w:type="spellEnd"/>
      <w:r w:rsidRPr="00B64912">
        <w:rPr>
          <w:rFonts w:ascii="Menlo" w:eastAsia="Calibri" w:hAnsi="Menlo" w:cs="Menlo"/>
          <w:color w:val="000000" w:themeColor="text1"/>
          <w:sz w:val="24"/>
          <w:lang w:eastAsia="uk-UA"/>
        </w:rPr>
        <w:t>": 16})</w:t>
      </w:r>
    </w:p>
    <w:p w14:paraId="3CA7A7B5"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06D9910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soretd_corr</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corr.sort_values</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by</w:t>
      </w:r>
      <w:proofErr w:type="spellEnd"/>
      <w:r w:rsidRPr="00B64912">
        <w:rPr>
          <w:rFonts w:ascii="Menlo" w:eastAsia="Calibri" w:hAnsi="Menlo" w:cs="Menlo"/>
          <w:color w:val="000000" w:themeColor="text1"/>
          <w:sz w:val="24"/>
          <w:lang w:eastAsia="uk-UA"/>
        </w:rPr>
        <w:t>=['FLAG'],</w:t>
      </w:r>
      <w:proofErr w:type="spellStart"/>
      <w:r w:rsidRPr="00B64912">
        <w:rPr>
          <w:rFonts w:ascii="Menlo" w:eastAsia="Calibri" w:hAnsi="Menlo" w:cs="Menlo"/>
          <w:color w:val="000000" w:themeColor="text1"/>
          <w:sz w:val="24"/>
          <w:lang w:eastAsia="uk-UA"/>
        </w:rPr>
        <w:t>key</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abs</w:t>
      </w:r>
      <w:proofErr w:type="spellEnd"/>
      <w:r w:rsidRPr="00B64912">
        <w:rPr>
          <w:rFonts w:ascii="Menlo" w:eastAsia="Calibri" w:hAnsi="Menlo" w:cs="Menlo"/>
          <w:color w:val="000000" w:themeColor="text1"/>
          <w:sz w:val="24"/>
          <w:lang w:eastAsia="uk-UA"/>
        </w:rPr>
        <w:t>)</w:t>
      </w:r>
    </w:p>
    <w:p w14:paraId="639DEEA5"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3CD90AC1"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soretd_corr</w:t>
      </w:r>
      <w:proofErr w:type="spellEnd"/>
    </w:p>
    <w:p w14:paraId="6D7E6DA5"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2641437C"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corr</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min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sent</w:t>
      </w:r>
      <w:proofErr w:type="spellEnd"/>
      <w:r w:rsidRPr="00B64912">
        <w:rPr>
          <w:rFonts w:ascii="Menlo" w:eastAsia="Calibri" w:hAnsi="Menlo" w:cs="Menlo"/>
          <w:color w:val="000000" w:themeColor="text1"/>
          <w:sz w:val="24"/>
          <w:lang w:eastAsia="uk-UA"/>
        </w:rPr>
        <w:t>']</w:t>
      </w:r>
    </w:p>
    <w:p w14:paraId="30C6BF25"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539FB2C6"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drop</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total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transactions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including</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tnx</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to</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create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contract</w:t>
      </w:r>
      <w:proofErr w:type="spellEnd"/>
      <w:r w:rsidRPr="00B64912">
        <w:rPr>
          <w:rFonts w:ascii="Menlo" w:eastAsia="Calibri" w:hAnsi="Menlo" w:cs="Menlo"/>
          <w:color w:val="000000" w:themeColor="text1"/>
          <w:sz w:val="24"/>
          <w:lang w:eastAsia="uk-UA"/>
        </w:rPr>
        <w:t>',</w:t>
      </w:r>
    </w:p>
    <w:p w14:paraId="309A48F2"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total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ether</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sent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contracts</w:t>
      </w:r>
      <w:proofErr w:type="spellEnd"/>
      <w:r w:rsidRPr="00B64912">
        <w:rPr>
          <w:rFonts w:ascii="Menlo" w:eastAsia="Calibri" w:hAnsi="Menlo" w:cs="Menlo"/>
          <w:color w:val="000000" w:themeColor="text1"/>
          <w:sz w:val="24"/>
          <w:lang w:eastAsia="uk-UA"/>
        </w:rPr>
        <w:t>',</w:t>
      </w:r>
    </w:p>
    <w:p w14:paraId="29ED3EC9"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max</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sent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to</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contract</w:t>
      </w:r>
      <w:proofErr w:type="spellEnd"/>
      <w:r w:rsidRPr="00B64912">
        <w:rPr>
          <w:rFonts w:ascii="Menlo" w:eastAsia="Calibri" w:hAnsi="Menlo" w:cs="Menlo"/>
          <w:color w:val="000000" w:themeColor="text1"/>
          <w:sz w:val="24"/>
          <w:lang w:eastAsia="uk-UA"/>
        </w:rPr>
        <w:t>',</w:t>
      </w:r>
    </w:p>
    <w:p w14:paraId="0D8E7AD1"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 ERC20 </w:t>
      </w:r>
      <w:proofErr w:type="spellStart"/>
      <w:r w:rsidRPr="00B64912">
        <w:rPr>
          <w:rFonts w:ascii="Menlo" w:eastAsia="Calibri" w:hAnsi="Menlo" w:cs="Menlo"/>
          <w:color w:val="000000" w:themeColor="text1"/>
          <w:sz w:val="24"/>
          <w:lang w:eastAsia="uk-UA"/>
        </w:rPr>
        <w:t>avg</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rec</w:t>
      </w:r>
      <w:proofErr w:type="spellEnd"/>
      <w:r w:rsidRPr="00B64912">
        <w:rPr>
          <w:rFonts w:ascii="Menlo" w:eastAsia="Calibri" w:hAnsi="Menlo" w:cs="Menlo"/>
          <w:color w:val="000000" w:themeColor="text1"/>
          <w:sz w:val="24"/>
          <w:lang w:eastAsia="uk-UA"/>
        </w:rPr>
        <w:t>',</w:t>
      </w:r>
    </w:p>
    <w:p w14:paraId="2E0A569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 ERC20 </w:t>
      </w:r>
      <w:proofErr w:type="spellStart"/>
      <w:r w:rsidRPr="00B64912">
        <w:rPr>
          <w:rFonts w:ascii="Menlo" w:eastAsia="Calibri" w:hAnsi="Menlo" w:cs="Menlo"/>
          <w:color w:val="000000" w:themeColor="text1"/>
          <w:sz w:val="24"/>
          <w:lang w:eastAsia="uk-UA"/>
        </w:rPr>
        <w:t>avg</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rec</w:t>
      </w:r>
      <w:proofErr w:type="spellEnd"/>
      <w:r w:rsidRPr="00B64912">
        <w:rPr>
          <w:rFonts w:ascii="Menlo" w:eastAsia="Calibri" w:hAnsi="Menlo" w:cs="Menlo"/>
          <w:color w:val="000000" w:themeColor="text1"/>
          <w:sz w:val="24"/>
          <w:lang w:eastAsia="uk-UA"/>
        </w:rPr>
        <w:t>',</w:t>
      </w:r>
    </w:p>
    <w:p w14:paraId="5DA83D8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 ERC20 </w:t>
      </w:r>
      <w:proofErr w:type="spellStart"/>
      <w:r w:rsidRPr="00B64912">
        <w:rPr>
          <w:rFonts w:ascii="Menlo" w:eastAsia="Calibri" w:hAnsi="Menlo" w:cs="Menlo"/>
          <w:color w:val="000000" w:themeColor="text1"/>
          <w:sz w:val="24"/>
          <w:lang w:eastAsia="uk-UA"/>
        </w:rPr>
        <w:t>max</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rec</w:t>
      </w:r>
      <w:proofErr w:type="spellEnd"/>
      <w:r w:rsidRPr="00B64912">
        <w:rPr>
          <w:rFonts w:ascii="Menlo" w:eastAsia="Calibri" w:hAnsi="Menlo" w:cs="Menlo"/>
          <w:color w:val="000000" w:themeColor="text1"/>
          <w:sz w:val="24"/>
          <w:lang w:eastAsia="uk-UA"/>
        </w:rPr>
        <w:t>',</w:t>
      </w:r>
    </w:p>
    <w:p w14:paraId="1A4CAAF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 ERC20 </w:t>
      </w:r>
      <w:proofErr w:type="spellStart"/>
      <w:r w:rsidRPr="00B64912">
        <w:rPr>
          <w:rFonts w:ascii="Menlo" w:eastAsia="Calibri" w:hAnsi="Menlo" w:cs="Menlo"/>
          <w:color w:val="000000" w:themeColor="text1"/>
          <w:sz w:val="24"/>
          <w:lang w:eastAsia="uk-UA"/>
        </w:rPr>
        <w:t>min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rec</w:t>
      </w:r>
      <w:proofErr w:type="spellEnd"/>
      <w:r w:rsidRPr="00B64912">
        <w:rPr>
          <w:rFonts w:ascii="Menlo" w:eastAsia="Calibri" w:hAnsi="Menlo" w:cs="Menlo"/>
          <w:color w:val="000000" w:themeColor="text1"/>
          <w:sz w:val="24"/>
          <w:lang w:eastAsia="uk-UA"/>
        </w:rPr>
        <w:t>',</w:t>
      </w:r>
    </w:p>
    <w:p w14:paraId="0A46F66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 ERC20 </w:t>
      </w:r>
      <w:proofErr w:type="spellStart"/>
      <w:r w:rsidRPr="00B64912">
        <w:rPr>
          <w:rFonts w:ascii="Menlo" w:eastAsia="Calibri" w:hAnsi="Menlo" w:cs="Menlo"/>
          <w:color w:val="000000" w:themeColor="text1"/>
          <w:sz w:val="24"/>
          <w:lang w:eastAsia="uk-UA"/>
        </w:rPr>
        <w:t>uniq</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rec</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contract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addr</w:t>
      </w:r>
      <w:proofErr w:type="spellEnd"/>
      <w:r w:rsidRPr="00B64912">
        <w:rPr>
          <w:rFonts w:ascii="Menlo" w:eastAsia="Calibri" w:hAnsi="Menlo" w:cs="Menlo"/>
          <w:color w:val="000000" w:themeColor="text1"/>
          <w:sz w:val="24"/>
          <w:lang w:eastAsia="uk-UA"/>
        </w:rPr>
        <w:t>',</w:t>
      </w:r>
    </w:p>
    <w:p w14:paraId="5F66D9B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max</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sent</w:t>
      </w:r>
      <w:proofErr w:type="spellEnd"/>
      <w:r w:rsidRPr="00B64912">
        <w:rPr>
          <w:rFonts w:ascii="Menlo" w:eastAsia="Calibri" w:hAnsi="Menlo" w:cs="Menlo"/>
          <w:color w:val="000000" w:themeColor="text1"/>
          <w:sz w:val="24"/>
          <w:lang w:eastAsia="uk-UA"/>
        </w:rPr>
        <w:t>',</w:t>
      </w:r>
    </w:p>
    <w:p w14:paraId="07BBA365"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 ERC20 </w:t>
      </w:r>
      <w:proofErr w:type="spellStart"/>
      <w:r w:rsidRPr="00B64912">
        <w:rPr>
          <w:rFonts w:ascii="Menlo" w:eastAsia="Calibri" w:hAnsi="Menlo" w:cs="Menlo"/>
          <w:color w:val="000000" w:themeColor="text1"/>
          <w:sz w:val="24"/>
          <w:lang w:eastAsia="uk-UA"/>
        </w:rPr>
        <w:t>avg</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sent</w:t>
      </w:r>
      <w:proofErr w:type="spellEnd"/>
      <w:r w:rsidRPr="00B64912">
        <w:rPr>
          <w:rFonts w:ascii="Menlo" w:eastAsia="Calibri" w:hAnsi="Menlo" w:cs="Menlo"/>
          <w:color w:val="000000" w:themeColor="text1"/>
          <w:sz w:val="24"/>
          <w:lang w:eastAsia="uk-UA"/>
        </w:rPr>
        <w:t>',</w:t>
      </w:r>
    </w:p>
    <w:p w14:paraId="4477FF9B"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 ERC20 </w:t>
      </w:r>
      <w:proofErr w:type="spellStart"/>
      <w:r w:rsidRPr="00B64912">
        <w:rPr>
          <w:rFonts w:ascii="Menlo" w:eastAsia="Calibri" w:hAnsi="Menlo" w:cs="Menlo"/>
          <w:color w:val="000000" w:themeColor="text1"/>
          <w:sz w:val="24"/>
          <w:lang w:eastAsia="uk-UA"/>
        </w:rPr>
        <w:t>min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sent</w:t>
      </w:r>
      <w:proofErr w:type="spellEnd"/>
      <w:r w:rsidRPr="00B64912">
        <w:rPr>
          <w:rFonts w:ascii="Menlo" w:eastAsia="Calibri" w:hAnsi="Menlo" w:cs="Menlo"/>
          <w:color w:val="000000" w:themeColor="text1"/>
          <w:sz w:val="24"/>
          <w:lang w:eastAsia="uk-UA"/>
        </w:rPr>
        <w:t>',</w:t>
      </w:r>
    </w:p>
    <w:p w14:paraId="4A95B3B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 ERC20 </w:t>
      </w:r>
      <w:proofErr w:type="spellStart"/>
      <w:r w:rsidRPr="00B64912">
        <w:rPr>
          <w:rFonts w:ascii="Menlo" w:eastAsia="Calibri" w:hAnsi="Menlo" w:cs="Menlo"/>
          <w:color w:val="000000" w:themeColor="text1"/>
          <w:sz w:val="24"/>
          <w:lang w:eastAsia="uk-UA"/>
        </w:rPr>
        <w:t>max</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sent</w:t>
      </w:r>
      <w:proofErr w:type="spellEnd"/>
      <w:r w:rsidRPr="00B64912">
        <w:rPr>
          <w:rFonts w:ascii="Menlo" w:eastAsia="Calibri" w:hAnsi="Menlo" w:cs="Menlo"/>
          <w:color w:val="000000" w:themeColor="text1"/>
          <w:sz w:val="24"/>
          <w:lang w:eastAsia="uk-UA"/>
        </w:rPr>
        <w:t>',</w:t>
      </w:r>
    </w:p>
    <w:p w14:paraId="6C1BC46C"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Total</w:t>
      </w:r>
      <w:proofErr w:type="spellEnd"/>
      <w:r w:rsidRPr="00B64912">
        <w:rPr>
          <w:rFonts w:ascii="Menlo" w:eastAsia="Calibri" w:hAnsi="Menlo" w:cs="Menlo"/>
          <w:color w:val="000000" w:themeColor="text1"/>
          <w:sz w:val="24"/>
          <w:lang w:eastAsia="uk-UA"/>
        </w:rPr>
        <w:t xml:space="preserve"> ERC20 </w:t>
      </w:r>
      <w:proofErr w:type="spellStart"/>
      <w:r w:rsidRPr="00B64912">
        <w:rPr>
          <w:rFonts w:ascii="Menlo" w:eastAsia="Calibri" w:hAnsi="Menlo" w:cs="Menlo"/>
          <w:color w:val="000000" w:themeColor="text1"/>
          <w:sz w:val="24"/>
          <w:lang w:eastAsia="uk-UA"/>
        </w:rPr>
        <w:t>tnxs</w:t>
      </w:r>
      <w:proofErr w:type="spellEnd"/>
      <w:r w:rsidRPr="00B64912">
        <w:rPr>
          <w:rFonts w:ascii="Menlo" w:eastAsia="Calibri" w:hAnsi="Menlo" w:cs="Menlo"/>
          <w:color w:val="000000" w:themeColor="text1"/>
          <w:sz w:val="24"/>
          <w:lang w:eastAsia="uk-UA"/>
        </w:rPr>
        <w:t>',</w:t>
      </w:r>
    </w:p>
    <w:p w14:paraId="004B60BE"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avg</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value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sent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to</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contract</w:t>
      </w:r>
      <w:proofErr w:type="spellEnd"/>
      <w:r w:rsidRPr="00B64912">
        <w:rPr>
          <w:rFonts w:ascii="Menlo" w:eastAsia="Calibri" w:hAnsi="Menlo" w:cs="Menlo"/>
          <w:color w:val="000000" w:themeColor="text1"/>
          <w:sz w:val="24"/>
          <w:lang w:eastAsia="uk-UA"/>
        </w:rPr>
        <w:t>',</w:t>
      </w:r>
    </w:p>
    <w:p w14:paraId="66CB1617"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Unique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Sent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To</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Addresses</w:t>
      </w:r>
      <w:proofErr w:type="spellEnd"/>
      <w:r w:rsidRPr="00B64912">
        <w:rPr>
          <w:rFonts w:ascii="Menlo" w:eastAsia="Calibri" w:hAnsi="Menlo" w:cs="Menlo"/>
          <w:color w:val="000000" w:themeColor="text1"/>
          <w:sz w:val="24"/>
          <w:lang w:eastAsia="uk-UA"/>
        </w:rPr>
        <w:t>',</w:t>
      </w:r>
    </w:p>
    <w:p w14:paraId="181B4B9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Unique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Received</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From</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Addresses</w:t>
      </w:r>
      <w:proofErr w:type="spellEnd"/>
      <w:r w:rsidRPr="00B64912">
        <w:rPr>
          <w:rFonts w:ascii="Menlo" w:eastAsia="Calibri" w:hAnsi="Menlo" w:cs="Menlo"/>
          <w:color w:val="000000" w:themeColor="text1"/>
          <w:sz w:val="24"/>
          <w:lang w:eastAsia="uk-UA"/>
        </w:rPr>
        <w:t>',</w:t>
      </w:r>
    </w:p>
    <w:p w14:paraId="6A30DDC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total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ether</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received</w:t>
      </w:r>
      <w:proofErr w:type="spellEnd"/>
      <w:r w:rsidRPr="00B64912">
        <w:rPr>
          <w:rFonts w:ascii="Menlo" w:eastAsia="Calibri" w:hAnsi="Menlo" w:cs="Menlo"/>
          <w:color w:val="000000" w:themeColor="text1"/>
          <w:sz w:val="24"/>
          <w:lang w:eastAsia="uk-UA"/>
        </w:rPr>
        <w:t>',</w:t>
      </w:r>
    </w:p>
    <w:p w14:paraId="6FB87B39"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 ERC20 </w:t>
      </w:r>
      <w:proofErr w:type="spellStart"/>
      <w:r w:rsidRPr="00B64912">
        <w:rPr>
          <w:rFonts w:ascii="Menlo" w:eastAsia="Calibri" w:hAnsi="Menlo" w:cs="Menlo"/>
          <w:color w:val="000000" w:themeColor="text1"/>
          <w:sz w:val="24"/>
          <w:lang w:eastAsia="uk-UA"/>
        </w:rPr>
        <w:t>uniq</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sent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token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name</w:t>
      </w:r>
      <w:proofErr w:type="spellEnd"/>
      <w:r w:rsidRPr="00B64912">
        <w:rPr>
          <w:rFonts w:ascii="Menlo" w:eastAsia="Calibri" w:hAnsi="Menlo" w:cs="Menlo"/>
          <w:color w:val="000000" w:themeColor="text1"/>
          <w:sz w:val="24"/>
          <w:lang w:eastAsia="uk-UA"/>
        </w:rPr>
        <w:t>',</w:t>
      </w:r>
    </w:p>
    <w:p w14:paraId="135C1D71"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min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value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received</w:t>
      </w:r>
      <w:proofErr w:type="spellEnd"/>
      <w:r w:rsidRPr="00B64912">
        <w:rPr>
          <w:rFonts w:ascii="Menlo" w:eastAsia="Calibri" w:hAnsi="Menlo" w:cs="Menlo"/>
          <w:color w:val="000000" w:themeColor="text1"/>
          <w:sz w:val="24"/>
          <w:lang w:eastAsia="uk-UA"/>
        </w:rPr>
        <w:t>',</w:t>
      </w:r>
    </w:p>
    <w:p w14:paraId="4FE22289"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min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sent</w:t>
      </w:r>
      <w:proofErr w:type="spellEnd"/>
      <w:r w:rsidRPr="00B64912">
        <w:rPr>
          <w:rFonts w:ascii="Menlo" w:eastAsia="Calibri" w:hAnsi="Menlo" w:cs="Menlo"/>
          <w:color w:val="000000" w:themeColor="text1"/>
          <w:sz w:val="24"/>
          <w:lang w:eastAsia="uk-UA"/>
        </w:rPr>
        <w:t>',</w:t>
      </w:r>
    </w:p>
    <w:p w14:paraId="3153BB3C"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 ERC20 </w:t>
      </w:r>
      <w:proofErr w:type="spellStart"/>
      <w:r w:rsidRPr="00B64912">
        <w:rPr>
          <w:rFonts w:ascii="Menlo" w:eastAsia="Calibri" w:hAnsi="Menlo" w:cs="Menlo"/>
          <w:color w:val="000000" w:themeColor="text1"/>
          <w:sz w:val="24"/>
          <w:lang w:eastAsia="uk-UA"/>
        </w:rPr>
        <w:t>uniq</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rec</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addr</w:t>
      </w:r>
      <w:proofErr w:type="spellEnd"/>
      <w:r w:rsidRPr="00B64912">
        <w:rPr>
          <w:rFonts w:ascii="Menlo" w:eastAsia="Calibri" w:hAnsi="Menlo" w:cs="Menlo"/>
          <w:color w:val="000000" w:themeColor="text1"/>
          <w:sz w:val="24"/>
          <w:lang w:eastAsia="uk-UA"/>
        </w:rPr>
        <w:t>' ]</w:t>
      </w:r>
    </w:p>
    <w:p w14:paraId="7442C1FD"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df.drop</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drop</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axis</w:t>
      </w:r>
      <w:proofErr w:type="spellEnd"/>
      <w:r w:rsidRPr="00B64912">
        <w:rPr>
          <w:rFonts w:ascii="Menlo" w:eastAsia="Calibri" w:hAnsi="Menlo" w:cs="Menlo"/>
          <w:color w:val="000000" w:themeColor="text1"/>
          <w:sz w:val="24"/>
          <w:lang w:eastAsia="uk-UA"/>
        </w:rPr>
        <w:t xml:space="preserve">=1, </w:t>
      </w:r>
      <w:proofErr w:type="spellStart"/>
      <w:r w:rsidRPr="00B64912">
        <w:rPr>
          <w:rFonts w:ascii="Menlo" w:eastAsia="Calibri" w:hAnsi="Menlo" w:cs="Menlo"/>
          <w:color w:val="000000" w:themeColor="text1"/>
          <w:sz w:val="24"/>
          <w:lang w:eastAsia="uk-UA"/>
        </w:rPr>
        <w:t>inplace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b/>
          <w:bCs/>
          <w:color w:val="000000" w:themeColor="text1"/>
          <w:sz w:val="24"/>
          <w:lang w:eastAsia="uk-UA"/>
        </w:rPr>
        <w:t>True</w:t>
      </w:r>
      <w:proofErr w:type="spellEnd"/>
      <w:r w:rsidRPr="00B64912">
        <w:rPr>
          <w:rFonts w:ascii="Menlo" w:eastAsia="Calibri" w:hAnsi="Menlo" w:cs="Menlo"/>
          <w:color w:val="000000" w:themeColor="text1"/>
          <w:sz w:val="24"/>
          <w:lang w:eastAsia="uk-UA"/>
        </w:rPr>
        <w:t>)</w:t>
      </w:r>
    </w:p>
    <w:p w14:paraId="4018F4E8"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187834A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Recheck</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the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Correlation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matrix</w:t>
      </w:r>
      <w:proofErr w:type="spellEnd"/>
    </w:p>
    <w:p w14:paraId="56880836"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corr</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df.corr</w:t>
      </w:r>
      <w:proofErr w:type="spellEnd"/>
      <w:r w:rsidRPr="00B64912">
        <w:rPr>
          <w:rFonts w:ascii="Menlo" w:eastAsia="Calibri" w:hAnsi="Menlo" w:cs="Menlo"/>
          <w:color w:val="000000" w:themeColor="text1"/>
          <w:sz w:val="24"/>
          <w:lang w:eastAsia="uk-UA"/>
        </w:rPr>
        <w:t>()</w:t>
      </w:r>
    </w:p>
    <w:p w14:paraId="3BAFE5E5"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661359B5"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mask</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np.zeros_like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corr</w:t>
      </w:r>
      <w:proofErr w:type="spellEnd"/>
      <w:r w:rsidRPr="00B64912">
        <w:rPr>
          <w:rFonts w:ascii="Menlo" w:eastAsia="Calibri" w:hAnsi="Menlo" w:cs="Menlo"/>
          <w:color w:val="000000" w:themeColor="text1"/>
          <w:sz w:val="24"/>
          <w:lang w:eastAsia="uk-UA"/>
        </w:rPr>
        <w:t>)</w:t>
      </w:r>
    </w:p>
    <w:p w14:paraId="0F655497"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mask</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np.triu_indices_from</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mask</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b/>
          <w:bCs/>
          <w:color w:val="000000" w:themeColor="text1"/>
          <w:sz w:val="24"/>
          <w:lang w:eastAsia="uk-UA"/>
        </w:rPr>
        <w:t>True</w:t>
      </w:r>
      <w:proofErr w:type="spellEnd"/>
    </w:p>
    <w:p w14:paraId="3D6AE48C"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with</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sns.axes_style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white</w:t>
      </w:r>
      <w:proofErr w:type="spellEnd"/>
      <w:r w:rsidRPr="00B64912">
        <w:rPr>
          <w:rFonts w:ascii="Menlo" w:eastAsia="Calibri" w:hAnsi="Menlo" w:cs="Menlo"/>
          <w:color w:val="000000" w:themeColor="text1"/>
          <w:sz w:val="24"/>
          <w:lang w:eastAsia="uk-UA"/>
        </w:rPr>
        <w:t>'):</w:t>
      </w:r>
    </w:p>
    <w:p w14:paraId="48CE9178"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fig</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ax</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plt.subplots</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figsize</w:t>
      </w:r>
      <w:proofErr w:type="spellEnd"/>
      <w:r w:rsidRPr="00B64912">
        <w:rPr>
          <w:rFonts w:ascii="Menlo" w:eastAsia="Calibri" w:hAnsi="Menlo" w:cs="Menlo"/>
          <w:color w:val="000000" w:themeColor="text1"/>
          <w:sz w:val="24"/>
          <w:lang w:eastAsia="uk-UA"/>
        </w:rPr>
        <w:t>=(18,18))</w:t>
      </w:r>
    </w:p>
    <w:p w14:paraId="37AF94CB"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sns.heatmap</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corr</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mask</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mask</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annot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b/>
          <w:bCs/>
          <w:color w:val="000000" w:themeColor="text1"/>
          <w:sz w:val="24"/>
          <w:lang w:eastAsia="uk-UA"/>
        </w:rPr>
        <w:t>True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cmap</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CMRmap</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center</w:t>
      </w:r>
      <w:proofErr w:type="spellEnd"/>
      <w:r w:rsidRPr="00B64912">
        <w:rPr>
          <w:rFonts w:ascii="Menlo" w:eastAsia="Calibri" w:hAnsi="Menlo" w:cs="Menlo"/>
          <w:color w:val="000000" w:themeColor="text1"/>
          <w:sz w:val="24"/>
          <w:lang w:eastAsia="uk-UA"/>
        </w:rPr>
        <w:t xml:space="preserve">=0, </w:t>
      </w:r>
      <w:proofErr w:type="spellStart"/>
      <w:r w:rsidRPr="00B64912">
        <w:rPr>
          <w:rFonts w:ascii="Menlo" w:eastAsia="Calibri" w:hAnsi="Menlo" w:cs="Menlo"/>
          <w:color w:val="000000" w:themeColor="text1"/>
          <w:sz w:val="24"/>
          <w:lang w:eastAsia="uk-UA"/>
        </w:rPr>
        <w:t>linewidths</w:t>
      </w:r>
      <w:proofErr w:type="spellEnd"/>
      <w:r w:rsidRPr="00B64912">
        <w:rPr>
          <w:rFonts w:ascii="Menlo" w:eastAsia="Calibri" w:hAnsi="Menlo" w:cs="Menlo"/>
          <w:color w:val="000000" w:themeColor="text1"/>
          <w:sz w:val="24"/>
          <w:lang w:eastAsia="uk-UA"/>
        </w:rPr>
        <w:t xml:space="preserve">=0.1, </w:t>
      </w:r>
      <w:proofErr w:type="spellStart"/>
      <w:r w:rsidRPr="00B64912">
        <w:rPr>
          <w:rFonts w:ascii="Menlo" w:eastAsia="Calibri" w:hAnsi="Menlo" w:cs="Menlo"/>
          <w:color w:val="000000" w:themeColor="text1"/>
          <w:sz w:val="24"/>
          <w:lang w:eastAsia="uk-UA"/>
        </w:rPr>
        <w:t>square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b/>
          <w:bCs/>
          <w:color w:val="000000" w:themeColor="text1"/>
          <w:sz w:val="24"/>
          <w:lang w:eastAsia="uk-UA"/>
        </w:rPr>
        <w:t>True</w:t>
      </w:r>
      <w:r w:rsidRPr="00B64912">
        <w:rPr>
          <w:rFonts w:ascii="Menlo" w:eastAsia="Calibri" w:hAnsi="Menlo" w:cs="Menlo"/>
          <w:color w:val="000000" w:themeColor="text1"/>
          <w:sz w:val="24"/>
          <w:lang w:eastAsia="uk-UA"/>
        </w:rPr>
        <w:t>,annot_kws</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size</w:t>
      </w:r>
      <w:proofErr w:type="spellEnd"/>
      <w:r w:rsidRPr="00B64912">
        <w:rPr>
          <w:rFonts w:ascii="Menlo" w:eastAsia="Calibri" w:hAnsi="Menlo" w:cs="Menlo"/>
          <w:color w:val="000000" w:themeColor="text1"/>
          <w:sz w:val="24"/>
          <w:lang w:eastAsia="uk-UA"/>
        </w:rPr>
        <w:t>": 8})</w:t>
      </w:r>
    </w:p>
    <w:p w14:paraId="65EBEE4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2722403E"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columns</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df.columns</w:t>
      </w:r>
      <w:proofErr w:type="spellEnd"/>
    </w:p>
    <w:p w14:paraId="68074172"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columns</w:t>
      </w:r>
      <w:proofErr w:type="spellEnd"/>
    </w:p>
    <w:p w14:paraId="796691B8"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6EF141D8"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Some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features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present</w:t>
      </w:r>
      <w:proofErr w:type="spellEnd"/>
      <w:r w:rsidRPr="00B64912">
        <w:rPr>
          <w:rFonts w:ascii="Menlo" w:eastAsia="Calibri" w:hAnsi="Menlo" w:cs="Menlo"/>
          <w:color w:val="000000" w:themeColor="text1"/>
          <w:sz w:val="24"/>
          <w:lang w:eastAsia="uk-UA"/>
        </w:rPr>
        <w:t xml:space="preserve"> a </w:t>
      </w:r>
      <w:proofErr w:type="spellStart"/>
      <w:r w:rsidRPr="00B64912">
        <w:rPr>
          <w:rFonts w:ascii="Menlo" w:eastAsia="Calibri" w:hAnsi="Menlo" w:cs="Menlo"/>
          <w:color w:val="000000" w:themeColor="text1"/>
          <w:sz w:val="24"/>
          <w:lang w:eastAsia="uk-UA"/>
        </w:rPr>
        <w:t>small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distribution</w:t>
      </w:r>
      <w:proofErr w:type="spellEnd"/>
    </w:p>
    <w:p w14:paraId="3877DB01"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for</w:t>
      </w:r>
      <w:proofErr w:type="spellEnd"/>
      <w:r w:rsidRPr="00B64912">
        <w:rPr>
          <w:rFonts w:ascii="Menlo" w:eastAsia="Calibri" w:hAnsi="Menlo" w:cs="Menlo"/>
          <w:color w:val="000000" w:themeColor="text1"/>
          <w:sz w:val="24"/>
          <w:lang w:eastAsia="uk-UA"/>
        </w:rPr>
        <w:t xml:space="preserve"> i </w:t>
      </w:r>
      <w:proofErr w:type="spellStart"/>
      <w:r w:rsidRPr="00B64912">
        <w:rPr>
          <w:rFonts w:ascii="Menlo" w:eastAsia="Calibri" w:hAnsi="Menlo" w:cs="Menlo"/>
          <w:b/>
          <w:bCs/>
          <w:color w:val="000000" w:themeColor="text1"/>
          <w:sz w:val="24"/>
          <w:lang w:eastAsia="uk-UA"/>
        </w:rPr>
        <w:t>in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df.columns</w:t>
      </w:r>
      <w:proofErr w:type="spellEnd"/>
      <w:r w:rsidRPr="00B64912">
        <w:rPr>
          <w:rFonts w:ascii="Menlo" w:eastAsia="Calibri" w:hAnsi="Menlo" w:cs="Menlo"/>
          <w:color w:val="000000" w:themeColor="text1"/>
          <w:sz w:val="24"/>
          <w:lang w:eastAsia="uk-UA"/>
        </w:rPr>
        <w:t>[1:]:</w:t>
      </w:r>
    </w:p>
    <w:p w14:paraId="69197F9D"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if</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len</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df</w:t>
      </w:r>
      <w:proofErr w:type="spellEnd"/>
      <w:r w:rsidRPr="00B64912">
        <w:rPr>
          <w:rFonts w:ascii="Menlo" w:eastAsia="Calibri" w:hAnsi="Menlo" w:cs="Menlo"/>
          <w:color w:val="000000" w:themeColor="text1"/>
          <w:sz w:val="24"/>
          <w:lang w:eastAsia="uk-UA"/>
        </w:rPr>
        <w:t>[i].</w:t>
      </w:r>
      <w:proofErr w:type="spellStart"/>
      <w:r w:rsidRPr="00B64912">
        <w:rPr>
          <w:rFonts w:ascii="Menlo" w:eastAsia="Calibri" w:hAnsi="Menlo" w:cs="Menlo"/>
          <w:color w:val="000000" w:themeColor="text1"/>
          <w:sz w:val="24"/>
          <w:lang w:eastAsia="uk-UA"/>
        </w:rPr>
        <w:t>value_counts</w:t>
      </w:r>
      <w:proofErr w:type="spellEnd"/>
      <w:r w:rsidRPr="00B64912">
        <w:rPr>
          <w:rFonts w:ascii="Menlo" w:eastAsia="Calibri" w:hAnsi="Menlo" w:cs="Menlo"/>
          <w:color w:val="000000" w:themeColor="text1"/>
          <w:sz w:val="24"/>
          <w:lang w:eastAsia="uk-UA"/>
        </w:rPr>
        <w:t>()) &lt; 10:</w:t>
      </w:r>
    </w:p>
    <w:p w14:paraId="1241AA77"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f'The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column</w:t>
      </w:r>
      <w:proofErr w:type="spellEnd"/>
      <w:r w:rsidRPr="00B64912">
        <w:rPr>
          <w:rFonts w:ascii="Menlo" w:eastAsia="Calibri" w:hAnsi="Menlo" w:cs="Menlo"/>
          <w:color w:val="000000" w:themeColor="text1"/>
          <w:sz w:val="24"/>
          <w:lang w:eastAsia="uk-UA"/>
        </w:rPr>
        <w:t xml:space="preserve"> {i} </w:t>
      </w:r>
      <w:proofErr w:type="spellStart"/>
      <w:r w:rsidRPr="00B64912">
        <w:rPr>
          <w:rFonts w:ascii="Menlo" w:eastAsia="Calibri" w:hAnsi="Menlo" w:cs="Menlo"/>
          <w:color w:val="000000" w:themeColor="text1"/>
          <w:sz w:val="24"/>
          <w:lang w:eastAsia="uk-UA"/>
        </w:rPr>
        <w:t>has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the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following</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distribution</w:t>
      </w:r>
      <w:proofErr w:type="spellEnd"/>
      <w:r w:rsidRPr="00B64912">
        <w:rPr>
          <w:rFonts w:ascii="Menlo" w:eastAsia="Calibri" w:hAnsi="Menlo" w:cs="Menlo"/>
          <w:color w:val="000000" w:themeColor="text1"/>
          <w:sz w:val="24"/>
          <w:lang w:eastAsia="uk-UA"/>
        </w:rPr>
        <w:t>: \n{</w:t>
      </w:r>
      <w:proofErr w:type="spellStart"/>
      <w:r w:rsidRPr="00B64912">
        <w:rPr>
          <w:rFonts w:ascii="Menlo" w:eastAsia="Calibri" w:hAnsi="Menlo" w:cs="Menlo"/>
          <w:color w:val="000000" w:themeColor="text1"/>
          <w:sz w:val="24"/>
          <w:lang w:eastAsia="uk-UA"/>
        </w:rPr>
        <w:t>df</w:t>
      </w:r>
      <w:proofErr w:type="spellEnd"/>
      <w:r w:rsidRPr="00B64912">
        <w:rPr>
          <w:rFonts w:ascii="Menlo" w:eastAsia="Calibri" w:hAnsi="Menlo" w:cs="Menlo"/>
          <w:color w:val="000000" w:themeColor="text1"/>
          <w:sz w:val="24"/>
          <w:lang w:eastAsia="uk-UA"/>
        </w:rPr>
        <w:t>[i].</w:t>
      </w:r>
      <w:proofErr w:type="spellStart"/>
      <w:r w:rsidRPr="00B64912">
        <w:rPr>
          <w:rFonts w:ascii="Menlo" w:eastAsia="Calibri" w:hAnsi="Menlo" w:cs="Menlo"/>
          <w:color w:val="000000" w:themeColor="text1"/>
          <w:sz w:val="24"/>
          <w:lang w:eastAsia="uk-UA"/>
        </w:rPr>
        <w:t>value_counts</w:t>
      </w:r>
      <w:proofErr w:type="spellEnd"/>
      <w:r w:rsidRPr="00B64912">
        <w:rPr>
          <w:rFonts w:ascii="Menlo" w:eastAsia="Calibri" w:hAnsi="Menlo" w:cs="Menlo"/>
          <w:color w:val="000000" w:themeColor="text1"/>
          <w:sz w:val="24"/>
          <w:lang w:eastAsia="uk-UA"/>
        </w:rPr>
        <w:t>()}')</w:t>
      </w:r>
    </w:p>
    <w:p w14:paraId="7C355771"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lastRenderedPageBreak/>
        <w:t xml:space="preserve">        </w:t>
      </w: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
    <w:p w14:paraId="25687D71"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34A12767"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drops</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min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value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sent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to</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contract</w:t>
      </w:r>
      <w:proofErr w:type="spellEnd"/>
      <w:r w:rsidRPr="00B64912">
        <w:rPr>
          <w:rFonts w:ascii="Menlo" w:eastAsia="Calibri" w:hAnsi="Menlo" w:cs="Menlo"/>
          <w:color w:val="000000" w:themeColor="text1"/>
          <w:sz w:val="24"/>
          <w:lang w:eastAsia="uk-UA"/>
        </w:rPr>
        <w:t xml:space="preserve">', ' ERC20 </w:t>
      </w:r>
      <w:proofErr w:type="spellStart"/>
      <w:r w:rsidRPr="00B64912">
        <w:rPr>
          <w:rFonts w:ascii="Menlo" w:eastAsia="Calibri" w:hAnsi="Menlo" w:cs="Menlo"/>
          <w:color w:val="000000" w:themeColor="text1"/>
          <w:sz w:val="24"/>
          <w:lang w:eastAsia="uk-UA"/>
        </w:rPr>
        <w:t>uniq</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sent</w:t>
      </w:r>
      <w:proofErr w:type="spellEnd"/>
      <w:r w:rsidRPr="00B64912">
        <w:rPr>
          <w:rFonts w:ascii="Menlo" w:eastAsia="Calibri" w:hAnsi="Menlo" w:cs="Menlo"/>
          <w:color w:val="000000" w:themeColor="text1"/>
          <w:sz w:val="24"/>
          <w:lang w:eastAsia="uk-UA"/>
        </w:rPr>
        <w:t xml:space="preserve"> addr.1']</w:t>
      </w:r>
    </w:p>
    <w:p w14:paraId="25715B9C"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df.drop</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drops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axis</w:t>
      </w:r>
      <w:proofErr w:type="spellEnd"/>
      <w:r w:rsidRPr="00B64912">
        <w:rPr>
          <w:rFonts w:ascii="Menlo" w:eastAsia="Calibri" w:hAnsi="Menlo" w:cs="Menlo"/>
          <w:color w:val="000000" w:themeColor="text1"/>
          <w:sz w:val="24"/>
          <w:lang w:eastAsia="uk-UA"/>
        </w:rPr>
        <w:t xml:space="preserve">=1, </w:t>
      </w:r>
      <w:proofErr w:type="spellStart"/>
      <w:r w:rsidRPr="00B64912">
        <w:rPr>
          <w:rFonts w:ascii="Menlo" w:eastAsia="Calibri" w:hAnsi="Menlo" w:cs="Menlo"/>
          <w:color w:val="000000" w:themeColor="text1"/>
          <w:sz w:val="24"/>
          <w:lang w:eastAsia="uk-UA"/>
        </w:rPr>
        <w:t>inplace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b/>
          <w:bCs/>
          <w:color w:val="000000" w:themeColor="text1"/>
          <w:sz w:val="24"/>
          <w:lang w:eastAsia="uk-UA"/>
        </w:rPr>
        <w:t>True</w:t>
      </w:r>
      <w:proofErr w:type="spellEnd"/>
      <w:r w:rsidRPr="00B64912">
        <w:rPr>
          <w:rFonts w:ascii="Menlo" w:eastAsia="Calibri" w:hAnsi="Menlo" w:cs="Menlo"/>
          <w:color w:val="000000" w:themeColor="text1"/>
          <w:sz w:val="24"/>
          <w:lang w:eastAsia="uk-UA"/>
        </w:rPr>
        <w:t>)</w:t>
      </w:r>
    </w:p>
    <w:p w14:paraId="08D4243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df.shape</w:t>
      </w:r>
      <w:proofErr w:type="spellEnd"/>
      <w:r w:rsidRPr="00B64912">
        <w:rPr>
          <w:rFonts w:ascii="Menlo" w:eastAsia="Calibri" w:hAnsi="Menlo" w:cs="Menlo"/>
          <w:color w:val="000000" w:themeColor="text1"/>
          <w:sz w:val="24"/>
          <w:lang w:eastAsia="uk-UA"/>
        </w:rPr>
        <w:t>)</w:t>
      </w:r>
    </w:p>
    <w:p w14:paraId="4D7D78A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df.head</w:t>
      </w:r>
      <w:proofErr w:type="spellEnd"/>
      <w:r w:rsidRPr="00B64912">
        <w:rPr>
          <w:rFonts w:ascii="Menlo" w:eastAsia="Calibri" w:hAnsi="Menlo" w:cs="Menlo"/>
          <w:color w:val="000000" w:themeColor="text1"/>
          <w:sz w:val="24"/>
          <w:lang w:eastAsia="uk-UA"/>
        </w:rPr>
        <w:t>()</w:t>
      </w:r>
    </w:p>
    <w:p w14:paraId="618AFE2D"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2C45FE2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y = </w:t>
      </w:r>
      <w:proofErr w:type="spellStart"/>
      <w:r w:rsidRPr="00B64912">
        <w:rPr>
          <w:rFonts w:ascii="Menlo" w:eastAsia="Calibri" w:hAnsi="Menlo" w:cs="Menlo"/>
          <w:color w:val="000000" w:themeColor="text1"/>
          <w:sz w:val="24"/>
          <w:lang w:eastAsia="uk-UA"/>
        </w:rPr>
        <w:t>df.iloc</w:t>
      </w:r>
      <w:proofErr w:type="spellEnd"/>
      <w:r w:rsidRPr="00B64912">
        <w:rPr>
          <w:rFonts w:ascii="Menlo" w:eastAsia="Calibri" w:hAnsi="Menlo" w:cs="Menlo"/>
          <w:color w:val="000000" w:themeColor="text1"/>
          <w:sz w:val="24"/>
          <w:lang w:eastAsia="uk-UA"/>
        </w:rPr>
        <w:t>[:, 0]</w:t>
      </w:r>
    </w:p>
    <w:p w14:paraId="143511E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X = </w:t>
      </w:r>
      <w:proofErr w:type="spellStart"/>
      <w:r w:rsidRPr="00B64912">
        <w:rPr>
          <w:rFonts w:ascii="Menlo" w:eastAsia="Calibri" w:hAnsi="Menlo" w:cs="Menlo"/>
          <w:color w:val="000000" w:themeColor="text1"/>
          <w:sz w:val="24"/>
          <w:lang w:eastAsia="uk-UA"/>
        </w:rPr>
        <w:t>df.iloc</w:t>
      </w:r>
      <w:proofErr w:type="spellEnd"/>
      <w:r w:rsidRPr="00B64912">
        <w:rPr>
          <w:rFonts w:ascii="Menlo" w:eastAsia="Calibri" w:hAnsi="Menlo" w:cs="Menlo"/>
          <w:color w:val="000000" w:themeColor="text1"/>
          <w:sz w:val="24"/>
          <w:lang w:eastAsia="uk-UA"/>
        </w:rPr>
        <w:t>[:, 1:]</w:t>
      </w:r>
    </w:p>
    <w:p w14:paraId="52FC0FE0"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X.shape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y.shape</w:t>
      </w:r>
      <w:proofErr w:type="spellEnd"/>
      <w:r w:rsidRPr="00B64912">
        <w:rPr>
          <w:rFonts w:ascii="Menlo" w:eastAsia="Calibri" w:hAnsi="Menlo" w:cs="Menlo"/>
          <w:color w:val="000000" w:themeColor="text1"/>
          <w:sz w:val="24"/>
          <w:lang w:eastAsia="uk-UA"/>
        </w:rPr>
        <w:t>)</w:t>
      </w:r>
    </w:p>
    <w:p w14:paraId="2AF9D91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4E0B3E72"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Split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into</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training</w:t>
      </w:r>
      <w:proofErr w:type="spellEnd"/>
      <w:r w:rsidRPr="00B64912">
        <w:rPr>
          <w:rFonts w:ascii="Menlo" w:eastAsia="Calibri" w:hAnsi="Menlo" w:cs="Menlo"/>
          <w:color w:val="000000" w:themeColor="text1"/>
          <w:sz w:val="24"/>
          <w:lang w:eastAsia="uk-UA"/>
        </w:rPr>
        <w:t xml:space="preserve"> (80%) </w:t>
      </w:r>
      <w:proofErr w:type="spellStart"/>
      <w:r w:rsidRPr="00B64912">
        <w:rPr>
          <w:rFonts w:ascii="Menlo" w:eastAsia="Calibri" w:hAnsi="Menlo" w:cs="Menlo"/>
          <w:color w:val="000000" w:themeColor="text1"/>
          <w:sz w:val="24"/>
          <w:lang w:eastAsia="uk-UA"/>
        </w:rPr>
        <w:t>and</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testing</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set</w:t>
      </w:r>
      <w:proofErr w:type="spellEnd"/>
      <w:r w:rsidRPr="00B64912">
        <w:rPr>
          <w:rFonts w:ascii="Menlo" w:eastAsia="Calibri" w:hAnsi="Menlo" w:cs="Menlo"/>
          <w:color w:val="000000" w:themeColor="text1"/>
          <w:sz w:val="24"/>
          <w:lang w:eastAsia="uk-UA"/>
        </w:rPr>
        <w:t xml:space="preserve"> (20%)</w:t>
      </w:r>
    </w:p>
    <w:p w14:paraId="2067807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X_train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X_test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y_train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y_test</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train_test_split</w:t>
      </w:r>
      <w:proofErr w:type="spellEnd"/>
      <w:r w:rsidRPr="00B64912">
        <w:rPr>
          <w:rFonts w:ascii="Menlo" w:eastAsia="Calibri" w:hAnsi="Menlo" w:cs="Menlo"/>
          <w:color w:val="000000" w:themeColor="text1"/>
          <w:sz w:val="24"/>
          <w:lang w:eastAsia="uk-UA"/>
        </w:rPr>
        <w:t xml:space="preserve">(X, y, </w:t>
      </w:r>
      <w:proofErr w:type="spellStart"/>
      <w:r w:rsidRPr="00B64912">
        <w:rPr>
          <w:rFonts w:ascii="Menlo" w:eastAsia="Calibri" w:hAnsi="Menlo" w:cs="Menlo"/>
          <w:color w:val="000000" w:themeColor="text1"/>
          <w:sz w:val="24"/>
          <w:lang w:eastAsia="uk-UA"/>
        </w:rPr>
        <w:t>test_size</w:t>
      </w:r>
      <w:proofErr w:type="spellEnd"/>
      <w:r w:rsidRPr="00B64912">
        <w:rPr>
          <w:rFonts w:ascii="Menlo" w:eastAsia="Calibri" w:hAnsi="Menlo" w:cs="Menlo"/>
          <w:color w:val="000000" w:themeColor="text1"/>
          <w:sz w:val="24"/>
          <w:lang w:eastAsia="uk-UA"/>
        </w:rPr>
        <w:t xml:space="preserve"> = 0.2, </w:t>
      </w:r>
      <w:proofErr w:type="spellStart"/>
      <w:r w:rsidRPr="00B64912">
        <w:rPr>
          <w:rFonts w:ascii="Menlo" w:eastAsia="Calibri" w:hAnsi="Menlo" w:cs="Menlo"/>
          <w:color w:val="000000" w:themeColor="text1"/>
          <w:sz w:val="24"/>
          <w:lang w:eastAsia="uk-UA"/>
        </w:rPr>
        <w:t>random_state</w:t>
      </w:r>
      <w:proofErr w:type="spellEnd"/>
      <w:r w:rsidRPr="00B64912">
        <w:rPr>
          <w:rFonts w:ascii="Menlo" w:eastAsia="Calibri" w:hAnsi="Menlo" w:cs="Menlo"/>
          <w:color w:val="000000" w:themeColor="text1"/>
          <w:sz w:val="24"/>
          <w:lang w:eastAsia="uk-UA"/>
        </w:rPr>
        <w:t xml:space="preserve"> = 123)</w:t>
      </w:r>
    </w:p>
    <w:p w14:paraId="3DB93CE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X_train.shape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y_train.shape</w:t>
      </w:r>
      <w:proofErr w:type="spellEnd"/>
      <w:r w:rsidRPr="00B64912">
        <w:rPr>
          <w:rFonts w:ascii="Menlo" w:eastAsia="Calibri" w:hAnsi="Menlo" w:cs="Menlo"/>
          <w:color w:val="000000" w:themeColor="text1"/>
          <w:sz w:val="24"/>
          <w:lang w:eastAsia="uk-UA"/>
        </w:rPr>
        <w:t>)</w:t>
      </w:r>
    </w:p>
    <w:p w14:paraId="0661A58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X_test.shape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y_test.shape</w:t>
      </w:r>
      <w:proofErr w:type="spellEnd"/>
      <w:r w:rsidRPr="00B64912">
        <w:rPr>
          <w:rFonts w:ascii="Menlo" w:eastAsia="Calibri" w:hAnsi="Menlo" w:cs="Menlo"/>
          <w:color w:val="000000" w:themeColor="text1"/>
          <w:sz w:val="24"/>
          <w:lang w:eastAsia="uk-UA"/>
        </w:rPr>
        <w:t>)</w:t>
      </w:r>
    </w:p>
    <w:p w14:paraId="6B174C48"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77D6611C"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X_train</w:t>
      </w:r>
      <w:proofErr w:type="spellEnd"/>
    </w:p>
    <w:p w14:paraId="76587238"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3A22C2B5"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sc</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StandardScaler</w:t>
      </w:r>
      <w:proofErr w:type="spellEnd"/>
      <w:r w:rsidRPr="00B64912">
        <w:rPr>
          <w:rFonts w:ascii="Menlo" w:eastAsia="Calibri" w:hAnsi="Menlo" w:cs="Menlo"/>
          <w:color w:val="000000" w:themeColor="text1"/>
          <w:sz w:val="24"/>
          <w:lang w:eastAsia="uk-UA"/>
        </w:rPr>
        <w:t>()</w:t>
      </w:r>
    </w:p>
    <w:p w14:paraId="6294770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sc_train</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sc.fit_transform</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X_train</w:t>
      </w:r>
      <w:proofErr w:type="spellEnd"/>
      <w:r w:rsidRPr="00B64912">
        <w:rPr>
          <w:rFonts w:ascii="Menlo" w:eastAsia="Calibri" w:hAnsi="Menlo" w:cs="Menlo"/>
          <w:color w:val="000000" w:themeColor="text1"/>
          <w:sz w:val="24"/>
          <w:lang w:eastAsia="uk-UA"/>
        </w:rPr>
        <w:t>)</w:t>
      </w:r>
    </w:p>
    <w:p w14:paraId="74A799F0"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5CC98E30"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sc_df</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pd.DataFrame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sc_train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columns</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X_train.columns</w:t>
      </w:r>
      <w:proofErr w:type="spellEnd"/>
      <w:r w:rsidRPr="00B64912">
        <w:rPr>
          <w:rFonts w:ascii="Menlo" w:eastAsia="Calibri" w:hAnsi="Menlo" w:cs="Menlo"/>
          <w:color w:val="000000" w:themeColor="text1"/>
          <w:sz w:val="24"/>
          <w:lang w:eastAsia="uk-UA"/>
        </w:rPr>
        <w:t>)</w:t>
      </w:r>
    </w:p>
    <w:p w14:paraId="3B60A6F9"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sc_df</w:t>
      </w:r>
      <w:proofErr w:type="spellEnd"/>
    </w:p>
    <w:p w14:paraId="05F268A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3FA50850"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oversample</w:t>
      </w:r>
      <w:proofErr w:type="spellEnd"/>
      <w:r w:rsidRPr="00B64912">
        <w:rPr>
          <w:rFonts w:ascii="Menlo" w:eastAsia="Calibri" w:hAnsi="Menlo" w:cs="Menlo"/>
          <w:color w:val="000000" w:themeColor="text1"/>
          <w:sz w:val="24"/>
          <w:lang w:eastAsia="uk-UA"/>
        </w:rPr>
        <w:t xml:space="preserve"> = SMOTE()</w:t>
      </w:r>
    </w:p>
    <w:p w14:paraId="393CA966"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f'Shape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of</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the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training</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before</w:t>
      </w:r>
      <w:proofErr w:type="spellEnd"/>
      <w:r w:rsidRPr="00B64912">
        <w:rPr>
          <w:rFonts w:ascii="Menlo" w:eastAsia="Calibri" w:hAnsi="Menlo" w:cs="Menlo"/>
          <w:color w:val="000000" w:themeColor="text1"/>
          <w:sz w:val="24"/>
          <w:lang w:eastAsia="uk-UA"/>
        </w:rPr>
        <w:t xml:space="preserve"> SMOTE: {</w:t>
      </w:r>
      <w:proofErr w:type="spellStart"/>
      <w:r w:rsidRPr="00B64912">
        <w:rPr>
          <w:rFonts w:ascii="Menlo" w:eastAsia="Calibri" w:hAnsi="Menlo" w:cs="Menlo"/>
          <w:color w:val="000000" w:themeColor="text1"/>
          <w:sz w:val="24"/>
          <w:lang w:eastAsia="uk-UA"/>
        </w:rPr>
        <w:t>sc_train.shape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y_train.shape</w:t>
      </w:r>
      <w:proofErr w:type="spellEnd"/>
      <w:r w:rsidRPr="00B64912">
        <w:rPr>
          <w:rFonts w:ascii="Menlo" w:eastAsia="Calibri" w:hAnsi="Menlo" w:cs="Menlo"/>
          <w:color w:val="000000" w:themeColor="text1"/>
          <w:sz w:val="24"/>
          <w:lang w:eastAsia="uk-UA"/>
        </w:rPr>
        <w:t>}')</w:t>
      </w:r>
    </w:p>
    <w:p w14:paraId="673B7AB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6FDF449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x_tr_resample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y_tr_resample</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oversample.fit_resample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sc_train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y_train</w:t>
      </w:r>
      <w:proofErr w:type="spellEnd"/>
      <w:r w:rsidRPr="00B64912">
        <w:rPr>
          <w:rFonts w:ascii="Menlo" w:eastAsia="Calibri" w:hAnsi="Menlo" w:cs="Menlo"/>
          <w:color w:val="000000" w:themeColor="text1"/>
          <w:sz w:val="24"/>
          <w:lang w:eastAsia="uk-UA"/>
        </w:rPr>
        <w:t>)</w:t>
      </w:r>
    </w:p>
    <w:p w14:paraId="635883EB"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f'Shape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of</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the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training</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after</w:t>
      </w:r>
      <w:proofErr w:type="spellEnd"/>
      <w:r w:rsidRPr="00B64912">
        <w:rPr>
          <w:rFonts w:ascii="Menlo" w:eastAsia="Calibri" w:hAnsi="Menlo" w:cs="Menlo"/>
          <w:color w:val="000000" w:themeColor="text1"/>
          <w:sz w:val="24"/>
          <w:lang w:eastAsia="uk-UA"/>
        </w:rPr>
        <w:t xml:space="preserve"> SMOTE: {</w:t>
      </w:r>
      <w:proofErr w:type="spellStart"/>
      <w:r w:rsidRPr="00B64912">
        <w:rPr>
          <w:rFonts w:ascii="Menlo" w:eastAsia="Calibri" w:hAnsi="Menlo" w:cs="Menlo"/>
          <w:color w:val="000000" w:themeColor="text1"/>
          <w:sz w:val="24"/>
          <w:lang w:eastAsia="uk-UA"/>
        </w:rPr>
        <w:t>x_tr_resample.shape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y_tr_resample.shape</w:t>
      </w:r>
      <w:proofErr w:type="spellEnd"/>
      <w:r w:rsidRPr="00B64912">
        <w:rPr>
          <w:rFonts w:ascii="Menlo" w:eastAsia="Calibri" w:hAnsi="Menlo" w:cs="Menlo"/>
          <w:color w:val="000000" w:themeColor="text1"/>
          <w:sz w:val="24"/>
          <w:lang w:eastAsia="uk-UA"/>
        </w:rPr>
        <w:t>}')</w:t>
      </w:r>
    </w:p>
    <w:p w14:paraId="55C9A776"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342A3295"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Target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distribution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before</w:t>
      </w:r>
      <w:proofErr w:type="spellEnd"/>
      <w:r w:rsidRPr="00B64912">
        <w:rPr>
          <w:rFonts w:ascii="Menlo" w:eastAsia="Calibri" w:hAnsi="Menlo" w:cs="Menlo"/>
          <w:color w:val="000000" w:themeColor="text1"/>
          <w:sz w:val="24"/>
          <w:lang w:eastAsia="uk-UA"/>
        </w:rPr>
        <w:t xml:space="preserve"> SMOTE</w:t>
      </w:r>
    </w:p>
    <w:p w14:paraId="51E35A5D"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non_fraud</w:t>
      </w:r>
      <w:proofErr w:type="spellEnd"/>
      <w:r w:rsidRPr="00B64912">
        <w:rPr>
          <w:rFonts w:ascii="Menlo" w:eastAsia="Calibri" w:hAnsi="Menlo" w:cs="Menlo"/>
          <w:color w:val="000000" w:themeColor="text1"/>
          <w:sz w:val="24"/>
          <w:lang w:eastAsia="uk-UA"/>
        </w:rPr>
        <w:t xml:space="preserve"> = 0</w:t>
      </w:r>
    </w:p>
    <w:p w14:paraId="1A0E92A1"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fraud</w:t>
      </w:r>
      <w:proofErr w:type="spellEnd"/>
      <w:r w:rsidRPr="00B64912">
        <w:rPr>
          <w:rFonts w:ascii="Menlo" w:eastAsia="Calibri" w:hAnsi="Menlo" w:cs="Menlo"/>
          <w:color w:val="000000" w:themeColor="text1"/>
          <w:sz w:val="24"/>
          <w:lang w:eastAsia="uk-UA"/>
        </w:rPr>
        <w:t xml:space="preserve"> = 0</w:t>
      </w:r>
    </w:p>
    <w:p w14:paraId="3C1BF318"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1749B9E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for</w:t>
      </w:r>
      <w:proofErr w:type="spellEnd"/>
      <w:r w:rsidRPr="00B64912">
        <w:rPr>
          <w:rFonts w:ascii="Menlo" w:eastAsia="Calibri" w:hAnsi="Menlo" w:cs="Menlo"/>
          <w:color w:val="000000" w:themeColor="text1"/>
          <w:sz w:val="24"/>
          <w:lang w:eastAsia="uk-UA"/>
        </w:rPr>
        <w:t xml:space="preserve"> i </w:t>
      </w:r>
      <w:proofErr w:type="spellStart"/>
      <w:r w:rsidRPr="00B64912">
        <w:rPr>
          <w:rFonts w:ascii="Menlo" w:eastAsia="Calibri" w:hAnsi="Menlo" w:cs="Menlo"/>
          <w:b/>
          <w:bCs/>
          <w:color w:val="000000" w:themeColor="text1"/>
          <w:sz w:val="24"/>
          <w:lang w:eastAsia="uk-UA"/>
        </w:rPr>
        <w:t>in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y_train</w:t>
      </w:r>
      <w:proofErr w:type="spellEnd"/>
      <w:r w:rsidRPr="00B64912">
        <w:rPr>
          <w:rFonts w:ascii="Menlo" w:eastAsia="Calibri" w:hAnsi="Menlo" w:cs="Menlo"/>
          <w:color w:val="000000" w:themeColor="text1"/>
          <w:sz w:val="24"/>
          <w:lang w:eastAsia="uk-UA"/>
        </w:rPr>
        <w:t>:</w:t>
      </w:r>
    </w:p>
    <w:p w14:paraId="026ED3F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if</w:t>
      </w:r>
      <w:proofErr w:type="spellEnd"/>
      <w:r w:rsidRPr="00B64912">
        <w:rPr>
          <w:rFonts w:ascii="Menlo" w:eastAsia="Calibri" w:hAnsi="Menlo" w:cs="Menlo"/>
          <w:color w:val="000000" w:themeColor="text1"/>
          <w:sz w:val="24"/>
          <w:lang w:eastAsia="uk-UA"/>
        </w:rPr>
        <w:t xml:space="preserve"> i == 0:</w:t>
      </w:r>
    </w:p>
    <w:p w14:paraId="70C6E29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non_fraud</w:t>
      </w:r>
      <w:proofErr w:type="spellEnd"/>
      <w:r w:rsidRPr="00B64912">
        <w:rPr>
          <w:rFonts w:ascii="Menlo" w:eastAsia="Calibri" w:hAnsi="Menlo" w:cs="Menlo"/>
          <w:color w:val="000000" w:themeColor="text1"/>
          <w:sz w:val="24"/>
          <w:lang w:eastAsia="uk-UA"/>
        </w:rPr>
        <w:t xml:space="preserve"> +=1</w:t>
      </w:r>
    </w:p>
    <w:p w14:paraId="18F02469"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else</w:t>
      </w:r>
      <w:proofErr w:type="spellEnd"/>
      <w:r w:rsidRPr="00B64912">
        <w:rPr>
          <w:rFonts w:ascii="Menlo" w:eastAsia="Calibri" w:hAnsi="Menlo" w:cs="Menlo"/>
          <w:color w:val="000000" w:themeColor="text1"/>
          <w:sz w:val="24"/>
          <w:lang w:eastAsia="uk-UA"/>
        </w:rPr>
        <w:t>:</w:t>
      </w:r>
    </w:p>
    <w:p w14:paraId="4FB1A14B"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fraud</w:t>
      </w:r>
      <w:proofErr w:type="spellEnd"/>
      <w:r w:rsidRPr="00B64912">
        <w:rPr>
          <w:rFonts w:ascii="Menlo" w:eastAsia="Calibri" w:hAnsi="Menlo" w:cs="Menlo"/>
          <w:color w:val="000000" w:themeColor="text1"/>
          <w:sz w:val="24"/>
          <w:lang w:eastAsia="uk-UA"/>
        </w:rPr>
        <w:t xml:space="preserve"> +=1</w:t>
      </w:r>
    </w:p>
    <w:p w14:paraId="6C858938"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59EE146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Target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distribution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after</w:t>
      </w:r>
      <w:proofErr w:type="spellEnd"/>
      <w:r w:rsidRPr="00B64912">
        <w:rPr>
          <w:rFonts w:ascii="Menlo" w:eastAsia="Calibri" w:hAnsi="Menlo" w:cs="Menlo"/>
          <w:color w:val="000000" w:themeColor="text1"/>
          <w:sz w:val="24"/>
          <w:lang w:eastAsia="uk-UA"/>
        </w:rPr>
        <w:t xml:space="preserve"> SMOTE</w:t>
      </w:r>
    </w:p>
    <w:p w14:paraId="1D92161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no</w:t>
      </w:r>
      <w:proofErr w:type="spellEnd"/>
      <w:r w:rsidRPr="00B64912">
        <w:rPr>
          <w:rFonts w:ascii="Menlo" w:eastAsia="Calibri" w:hAnsi="Menlo" w:cs="Menlo"/>
          <w:color w:val="000000" w:themeColor="text1"/>
          <w:sz w:val="24"/>
          <w:lang w:eastAsia="uk-UA"/>
        </w:rPr>
        <w:t xml:space="preserve"> = 0</w:t>
      </w:r>
    </w:p>
    <w:p w14:paraId="0865C281"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yes</w:t>
      </w:r>
      <w:proofErr w:type="spellEnd"/>
      <w:r w:rsidRPr="00B64912">
        <w:rPr>
          <w:rFonts w:ascii="Menlo" w:eastAsia="Calibri" w:hAnsi="Menlo" w:cs="Menlo"/>
          <w:color w:val="000000" w:themeColor="text1"/>
          <w:sz w:val="24"/>
          <w:lang w:eastAsia="uk-UA"/>
        </w:rPr>
        <w:t xml:space="preserve"> = 1</w:t>
      </w:r>
    </w:p>
    <w:p w14:paraId="42E37C0C"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2C1AA02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b/>
          <w:bCs/>
          <w:color w:val="000000" w:themeColor="text1"/>
          <w:sz w:val="24"/>
          <w:lang w:eastAsia="uk-UA"/>
        </w:rPr>
        <w:t>for</w:t>
      </w:r>
      <w:proofErr w:type="spellEnd"/>
      <w:r w:rsidRPr="00B64912">
        <w:rPr>
          <w:rFonts w:ascii="Menlo" w:eastAsia="Calibri" w:hAnsi="Menlo" w:cs="Menlo"/>
          <w:color w:val="000000" w:themeColor="text1"/>
          <w:sz w:val="24"/>
          <w:lang w:eastAsia="uk-UA"/>
        </w:rPr>
        <w:t xml:space="preserve"> j </w:t>
      </w:r>
      <w:proofErr w:type="spellStart"/>
      <w:r w:rsidRPr="00B64912">
        <w:rPr>
          <w:rFonts w:ascii="Menlo" w:eastAsia="Calibri" w:hAnsi="Menlo" w:cs="Menlo"/>
          <w:b/>
          <w:bCs/>
          <w:color w:val="000000" w:themeColor="text1"/>
          <w:sz w:val="24"/>
          <w:lang w:eastAsia="uk-UA"/>
        </w:rPr>
        <w:t>in</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y_tr_resample</w:t>
      </w:r>
      <w:proofErr w:type="spellEnd"/>
      <w:r w:rsidRPr="00B64912">
        <w:rPr>
          <w:rFonts w:ascii="Menlo" w:eastAsia="Calibri" w:hAnsi="Menlo" w:cs="Menlo"/>
          <w:color w:val="000000" w:themeColor="text1"/>
          <w:sz w:val="24"/>
          <w:lang w:eastAsia="uk-UA"/>
        </w:rPr>
        <w:t>:</w:t>
      </w:r>
    </w:p>
    <w:p w14:paraId="147E5F5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b/>
          <w:bCs/>
          <w:color w:val="000000" w:themeColor="text1"/>
          <w:sz w:val="24"/>
          <w:lang w:eastAsia="uk-UA"/>
        </w:rPr>
        <w:t>if</w:t>
      </w:r>
      <w:proofErr w:type="spellEnd"/>
      <w:r w:rsidRPr="00B64912">
        <w:rPr>
          <w:rFonts w:ascii="Menlo" w:eastAsia="Calibri" w:hAnsi="Menlo" w:cs="Menlo"/>
          <w:color w:val="000000" w:themeColor="text1"/>
          <w:sz w:val="24"/>
          <w:lang w:eastAsia="uk-UA"/>
        </w:rPr>
        <w:t xml:space="preserve"> j == 0:</w:t>
      </w:r>
    </w:p>
    <w:p w14:paraId="4F1D6E4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no</w:t>
      </w:r>
      <w:proofErr w:type="spellEnd"/>
      <w:r w:rsidRPr="00B64912">
        <w:rPr>
          <w:rFonts w:ascii="Menlo" w:eastAsia="Calibri" w:hAnsi="Menlo" w:cs="Menlo"/>
          <w:color w:val="000000" w:themeColor="text1"/>
          <w:sz w:val="24"/>
          <w:lang w:eastAsia="uk-UA"/>
        </w:rPr>
        <w:t xml:space="preserve"> +=1</w:t>
      </w:r>
    </w:p>
    <w:p w14:paraId="371C0DBB"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lastRenderedPageBreak/>
        <w:t xml:space="preserve">    </w:t>
      </w:r>
      <w:proofErr w:type="spellStart"/>
      <w:r w:rsidRPr="00B64912">
        <w:rPr>
          <w:rFonts w:ascii="Menlo" w:eastAsia="Calibri" w:hAnsi="Menlo" w:cs="Menlo"/>
          <w:b/>
          <w:bCs/>
          <w:color w:val="000000" w:themeColor="text1"/>
          <w:sz w:val="24"/>
          <w:lang w:eastAsia="uk-UA"/>
        </w:rPr>
        <w:t>else</w:t>
      </w:r>
      <w:proofErr w:type="spellEnd"/>
      <w:r w:rsidRPr="00B64912">
        <w:rPr>
          <w:rFonts w:ascii="Menlo" w:eastAsia="Calibri" w:hAnsi="Menlo" w:cs="Menlo"/>
          <w:color w:val="000000" w:themeColor="text1"/>
          <w:sz w:val="24"/>
          <w:lang w:eastAsia="uk-UA"/>
        </w:rPr>
        <w:t>:</w:t>
      </w:r>
    </w:p>
    <w:p w14:paraId="4A478F68"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yes</w:t>
      </w:r>
      <w:proofErr w:type="spellEnd"/>
      <w:r w:rsidRPr="00B64912">
        <w:rPr>
          <w:rFonts w:ascii="Menlo" w:eastAsia="Calibri" w:hAnsi="Menlo" w:cs="Menlo"/>
          <w:color w:val="000000" w:themeColor="text1"/>
          <w:sz w:val="24"/>
          <w:lang w:eastAsia="uk-UA"/>
        </w:rPr>
        <w:t xml:space="preserve"> +=1</w:t>
      </w:r>
    </w:p>
    <w:p w14:paraId="365565C5"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052DFA01"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4FDCBE1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f'BEFORE</w:t>
      </w:r>
      <w:proofErr w:type="spellEnd"/>
      <w:r w:rsidRPr="00B64912">
        <w:rPr>
          <w:rFonts w:ascii="Menlo" w:eastAsia="Calibri" w:hAnsi="Menlo" w:cs="Menlo"/>
          <w:color w:val="000000" w:themeColor="text1"/>
          <w:sz w:val="24"/>
          <w:lang w:eastAsia="uk-UA"/>
        </w:rPr>
        <w:t xml:space="preserve"> OVERSAMPLING \n \</w:t>
      </w:r>
      <w:proofErr w:type="spellStart"/>
      <w:r w:rsidRPr="00B64912">
        <w:rPr>
          <w:rFonts w:ascii="Menlo" w:eastAsia="Calibri" w:hAnsi="Menlo" w:cs="Menlo"/>
          <w:color w:val="000000" w:themeColor="text1"/>
          <w:sz w:val="24"/>
          <w:lang w:eastAsia="uk-UA"/>
        </w:rPr>
        <w:t>tNon-frauds</w:t>
      </w:r>
      <w:proofErr w:type="spellEnd"/>
      <w:r w:rsidRPr="00B64912">
        <w:rPr>
          <w:rFonts w:ascii="Menlo" w:eastAsia="Calibri" w:hAnsi="Menlo" w:cs="Menlo"/>
          <w:color w:val="000000" w:themeColor="text1"/>
          <w:sz w:val="24"/>
          <w:lang w:eastAsia="uk-UA"/>
        </w:rPr>
        <w:t>: {</w:t>
      </w:r>
      <w:proofErr w:type="spellStart"/>
      <w:r w:rsidRPr="00B64912">
        <w:rPr>
          <w:rFonts w:ascii="Menlo" w:eastAsia="Calibri" w:hAnsi="Menlo" w:cs="Menlo"/>
          <w:color w:val="000000" w:themeColor="text1"/>
          <w:sz w:val="24"/>
          <w:lang w:eastAsia="uk-UA"/>
        </w:rPr>
        <w:t>non_fraud</w:t>
      </w:r>
      <w:proofErr w:type="spellEnd"/>
      <w:r w:rsidRPr="00B64912">
        <w:rPr>
          <w:rFonts w:ascii="Menlo" w:eastAsia="Calibri" w:hAnsi="Menlo" w:cs="Menlo"/>
          <w:color w:val="000000" w:themeColor="text1"/>
          <w:sz w:val="24"/>
          <w:lang w:eastAsia="uk-UA"/>
        </w:rPr>
        <w:t>} \n \</w:t>
      </w:r>
      <w:proofErr w:type="spellStart"/>
      <w:r w:rsidRPr="00B64912">
        <w:rPr>
          <w:rFonts w:ascii="Menlo" w:eastAsia="Calibri" w:hAnsi="Menlo" w:cs="Menlo"/>
          <w:color w:val="000000" w:themeColor="text1"/>
          <w:sz w:val="24"/>
          <w:lang w:eastAsia="uk-UA"/>
        </w:rPr>
        <w:t>tFauds</w:t>
      </w:r>
      <w:proofErr w:type="spellEnd"/>
      <w:r w:rsidRPr="00B64912">
        <w:rPr>
          <w:rFonts w:ascii="Menlo" w:eastAsia="Calibri" w:hAnsi="Menlo" w:cs="Menlo"/>
          <w:color w:val="000000" w:themeColor="text1"/>
          <w:sz w:val="24"/>
          <w:lang w:eastAsia="uk-UA"/>
        </w:rPr>
        <w:t>: {</w:t>
      </w:r>
      <w:proofErr w:type="spellStart"/>
      <w:r w:rsidRPr="00B64912">
        <w:rPr>
          <w:rFonts w:ascii="Menlo" w:eastAsia="Calibri" w:hAnsi="Menlo" w:cs="Menlo"/>
          <w:color w:val="000000" w:themeColor="text1"/>
          <w:sz w:val="24"/>
          <w:lang w:eastAsia="uk-UA"/>
        </w:rPr>
        <w:t>fraud</w:t>
      </w:r>
      <w:proofErr w:type="spellEnd"/>
      <w:r w:rsidRPr="00B64912">
        <w:rPr>
          <w:rFonts w:ascii="Menlo" w:eastAsia="Calibri" w:hAnsi="Menlo" w:cs="Menlo"/>
          <w:color w:val="000000" w:themeColor="text1"/>
          <w:sz w:val="24"/>
          <w:lang w:eastAsia="uk-UA"/>
        </w:rPr>
        <w:t>}')</w:t>
      </w:r>
    </w:p>
    <w:p w14:paraId="62768938"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f'AFTER</w:t>
      </w:r>
      <w:proofErr w:type="spellEnd"/>
      <w:r w:rsidRPr="00B64912">
        <w:rPr>
          <w:rFonts w:ascii="Menlo" w:eastAsia="Calibri" w:hAnsi="Menlo" w:cs="Menlo"/>
          <w:color w:val="000000" w:themeColor="text1"/>
          <w:sz w:val="24"/>
          <w:lang w:eastAsia="uk-UA"/>
        </w:rPr>
        <w:t xml:space="preserve"> OVERSAMPLING \n \</w:t>
      </w:r>
      <w:proofErr w:type="spellStart"/>
      <w:r w:rsidRPr="00B64912">
        <w:rPr>
          <w:rFonts w:ascii="Menlo" w:eastAsia="Calibri" w:hAnsi="Menlo" w:cs="Menlo"/>
          <w:color w:val="000000" w:themeColor="text1"/>
          <w:sz w:val="24"/>
          <w:lang w:eastAsia="uk-UA"/>
        </w:rPr>
        <w:t>tNon-frauds</w:t>
      </w:r>
      <w:proofErr w:type="spellEnd"/>
      <w:r w:rsidRPr="00B64912">
        <w:rPr>
          <w:rFonts w:ascii="Menlo" w:eastAsia="Calibri" w:hAnsi="Menlo" w:cs="Menlo"/>
          <w:color w:val="000000" w:themeColor="text1"/>
          <w:sz w:val="24"/>
          <w:lang w:eastAsia="uk-UA"/>
        </w:rPr>
        <w:t>: {</w:t>
      </w:r>
      <w:proofErr w:type="spellStart"/>
      <w:r w:rsidRPr="00B64912">
        <w:rPr>
          <w:rFonts w:ascii="Menlo" w:eastAsia="Calibri" w:hAnsi="Menlo" w:cs="Menlo"/>
          <w:color w:val="000000" w:themeColor="text1"/>
          <w:sz w:val="24"/>
          <w:lang w:eastAsia="uk-UA"/>
        </w:rPr>
        <w:t>no</w:t>
      </w:r>
      <w:proofErr w:type="spellEnd"/>
      <w:r w:rsidRPr="00B64912">
        <w:rPr>
          <w:rFonts w:ascii="Menlo" w:eastAsia="Calibri" w:hAnsi="Menlo" w:cs="Menlo"/>
          <w:color w:val="000000" w:themeColor="text1"/>
          <w:sz w:val="24"/>
          <w:lang w:eastAsia="uk-UA"/>
        </w:rPr>
        <w:t>} \n \</w:t>
      </w:r>
      <w:proofErr w:type="spellStart"/>
      <w:r w:rsidRPr="00B64912">
        <w:rPr>
          <w:rFonts w:ascii="Menlo" w:eastAsia="Calibri" w:hAnsi="Menlo" w:cs="Menlo"/>
          <w:color w:val="000000" w:themeColor="text1"/>
          <w:sz w:val="24"/>
          <w:lang w:eastAsia="uk-UA"/>
        </w:rPr>
        <w:t>tFauds</w:t>
      </w:r>
      <w:proofErr w:type="spellEnd"/>
      <w:r w:rsidRPr="00B64912">
        <w:rPr>
          <w:rFonts w:ascii="Menlo" w:eastAsia="Calibri" w:hAnsi="Menlo" w:cs="Menlo"/>
          <w:color w:val="000000" w:themeColor="text1"/>
          <w:sz w:val="24"/>
          <w:lang w:eastAsia="uk-UA"/>
        </w:rPr>
        <w:t>: {</w:t>
      </w:r>
      <w:proofErr w:type="spellStart"/>
      <w:r w:rsidRPr="00B64912">
        <w:rPr>
          <w:rFonts w:ascii="Menlo" w:eastAsia="Calibri" w:hAnsi="Menlo" w:cs="Menlo"/>
          <w:color w:val="000000" w:themeColor="text1"/>
          <w:sz w:val="24"/>
          <w:lang w:eastAsia="uk-UA"/>
        </w:rPr>
        <w:t>yes</w:t>
      </w:r>
      <w:proofErr w:type="spellEnd"/>
      <w:r w:rsidRPr="00B64912">
        <w:rPr>
          <w:rFonts w:ascii="Menlo" w:eastAsia="Calibri" w:hAnsi="Menlo" w:cs="Menlo"/>
          <w:color w:val="000000" w:themeColor="text1"/>
          <w:sz w:val="24"/>
          <w:lang w:eastAsia="uk-UA"/>
        </w:rPr>
        <w:t>}')</w:t>
      </w:r>
    </w:p>
    <w:p w14:paraId="787B2100"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26AE0047"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LR = </w:t>
      </w:r>
      <w:proofErr w:type="spellStart"/>
      <w:r w:rsidRPr="00B64912">
        <w:rPr>
          <w:rFonts w:ascii="Menlo" w:eastAsia="Calibri" w:hAnsi="Menlo" w:cs="Menlo"/>
          <w:color w:val="000000" w:themeColor="text1"/>
          <w:sz w:val="24"/>
          <w:lang w:eastAsia="uk-UA"/>
        </w:rPr>
        <w:t>LogisticRegression</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random_state</w:t>
      </w:r>
      <w:proofErr w:type="spellEnd"/>
      <w:r w:rsidRPr="00B64912">
        <w:rPr>
          <w:rFonts w:ascii="Menlo" w:eastAsia="Calibri" w:hAnsi="Menlo" w:cs="Menlo"/>
          <w:color w:val="000000" w:themeColor="text1"/>
          <w:sz w:val="24"/>
          <w:lang w:eastAsia="uk-UA"/>
        </w:rPr>
        <w:t>=42)</w:t>
      </w:r>
    </w:p>
    <w:p w14:paraId="7C4D6042"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LR.fit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x_tr_resample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y_tr_resample</w:t>
      </w:r>
      <w:proofErr w:type="spellEnd"/>
      <w:r w:rsidRPr="00B64912">
        <w:rPr>
          <w:rFonts w:ascii="Menlo" w:eastAsia="Calibri" w:hAnsi="Menlo" w:cs="Menlo"/>
          <w:color w:val="000000" w:themeColor="text1"/>
          <w:sz w:val="24"/>
          <w:lang w:eastAsia="uk-UA"/>
        </w:rPr>
        <w:t>)</w:t>
      </w:r>
    </w:p>
    <w:p w14:paraId="3F72B438"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2E78A5EE"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Transform</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test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features</w:t>
      </w:r>
      <w:proofErr w:type="spellEnd"/>
    </w:p>
    <w:p w14:paraId="65827047"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sc_test</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sc.transform</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X_test</w:t>
      </w:r>
      <w:proofErr w:type="spellEnd"/>
      <w:r w:rsidRPr="00B64912">
        <w:rPr>
          <w:rFonts w:ascii="Menlo" w:eastAsia="Calibri" w:hAnsi="Menlo" w:cs="Menlo"/>
          <w:color w:val="000000" w:themeColor="text1"/>
          <w:sz w:val="24"/>
          <w:lang w:eastAsia="uk-UA"/>
        </w:rPr>
        <w:t>)</w:t>
      </w:r>
    </w:p>
    <w:p w14:paraId="581A454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02E1C8A9"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preds</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LR.predict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sc_test</w:t>
      </w:r>
      <w:proofErr w:type="spellEnd"/>
      <w:r w:rsidRPr="00B64912">
        <w:rPr>
          <w:rFonts w:ascii="Menlo" w:eastAsia="Calibri" w:hAnsi="Menlo" w:cs="Menlo"/>
          <w:color w:val="000000" w:themeColor="text1"/>
          <w:sz w:val="24"/>
          <w:lang w:eastAsia="uk-UA"/>
        </w:rPr>
        <w:t>)</w:t>
      </w:r>
    </w:p>
    <w:p w14:paraId="2ADBB085"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490FAFD7"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y_test.shape</w:t>
      </w:r>
      <w:proofErr w:type="spellEnd"/>
      <w:r w:rsidRPr="00B64912">
        <w:rPr>
          <w:rFonts w:ascii="Menlo" w:eastAsia="Calibri" w:hAnsi="Menlo" w:cs="Menlo"/>
          <w:color w:val="000000" w:themeColor="text1"/>
          <w:sz w:val="24"/>
          <w:lang w:eastAsia="uk-UA"/>
        </w:rPr>
        <w:t>)</w:t>
      </w:r>
    </w:p>
    <w:p w14:paraId="79D9AD8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y_test.value_counts</w:t>
      </w:r>
      <w:proofErr w:type="spellEnd"/>
      <w:r w:rsidRPr="00B64912">
        <w:rPr>
          <w:rFonts w:ascii="Menlo" w:eastAsia="Calibri" w:hAnsi="Menlo" w:cs="Menlo"/>
          <w:color w:val="000000" w:themeColor="text1"/>
          <w:sz w:val="24"/>
          <w:lang w:eastAsia="uk-UA"/>
        </w:rPr>
        <w:t>()</w:t>
      </w:r>
    </w:p>
    <w:p w14:paraId="2EE43AB7"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04AD4A6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classification_report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y_test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preds</w:t>
      </w:r>
      <w:proofErr w:type="spellEnd"/>
      <w:r w:rsidRPr="00B64912">
        <w:rPr>
          <w:rFonts w:ascii="Menlo" w:eastAsia="Calibri" w:hAnsi="Menlo" w:cs="Menlo"/>
          <w:color w:val="000000" w:themeColor="text1"/>
          <w:sz w:val="24"/>
          <w:lang w:eastAsia="uk-UA"/>
        </w:rPr>
        <w:t>))</w:t>
      </w:r>
    </w:p>
    <w:p w14:paraId="070B6B85"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confusion_matrix</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y_test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preds</w:t>
      </w:r>
      <w:proofErr w:type="spellEnd"/>
      <w:r w:rsidRPr="00B64912">
        <w:rPr>
          <w:rFonts w:ascii="Menlo" w:eastAsia="Calibri" w:hAnsi="Menlo" w:cs="Menlo"/>
          <w:color w:val="000000" w:themeColor="text1"/>
          <w:sz w:val="24"/>
          <w:lang w:eastAsia="uk-UA"/>
        </w:rPr>
        <w:t>))</w:t>
      </w:r>
    </w:p>
    <w:p w14:paraId="5C287F98"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18B3BF7D"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RF = </w:t>
      </w:r>
      <w:proofErr w:type="spellStart"/>
      <w:r w:rsidRPr="00B64912">
        <w:rPr>
          <w:rFonts w:ascii="Menlo" w:eastAsia="Calibri" w:hAnsi="Menlo" w:cs="Menlo"/>
          <w:color w:val="000000" w:themeColor="text1"/>
          <w:sz w:val="24"/>
          <w:lang w:eastAsia="uk-UA"/>
        </w:rPr>
        <w:t>RandomForestClassifier</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random_state</w:t>
      </w:r>
      <w:proofErr w:type="spellEnd"/>
      <w:r w:rsidRPr="00B64912">
        <w:rPr>
          <w:rFonts w:ascii="Menlo" w:eastAsia="Calibri" w:hAnsi="Menlo" w:cs="Menlo"/>
          <w:color w:val="000000" w:themeColor="text1"/>
          <w:sz w:val="24"/>
          <w:lang w:eastAsia="uk-UA"/>
        </w:rPr>
        <w:t>=42)</w:t>
      </w:r>
    </w:p>
    <w:p w14:paraId="42C5ED0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RF.fit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x_tr_resample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y_tr_resample</w:t>
      </w:r>
      <w:proofErr w:type="spellEnd"/>
      <w:r w:rsidRPr="00B64912">
        <w:rPr>
          <w:rFonts w:ascii="Menlo" w:eastAsia="Calibri" w:hAnsi="Menlo" w:cs="Menlo"/>
          <w:color w:val="000000" w:themeColor="text1"/>
          <w:sz w:val="24"/>
          <w:lang w:eastAsia="uk-UA"/>
        </w:rPr>
        <w:t>)</w:t>
      </w:r>
    </w:p>
    <w:p w14:paraId="3E225452"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preds_RF</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RF.predict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sc_test</w:t>
      </w:r>
      <w:proofErr w:type="spellEnd"/>
      <w:r w:rsidRPr="00B64912">
        <w:rPr>
          <w:rFonts w:ascii="Menlo" w:eastAsia="Calibri" w:hAnsi="Menlo" w:cs="Menlo"/>
          <w:color w:val="000000" w:themeColor="text1"/>
          <w:sz w:val="24"/>
          <w:lang w:eastAsia="uk-UA"/>
        </w:rPr>
        <w:t>)</w:t>
      </w:r>
    </w:p>
    <w:p w14:paraId="4609AB86"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7C06166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classification_report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y_test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preds_RF</w:t>
      </w:r>
      <w:proofErr w:type="spellEnd"/>
      <w:r w:rsidRPr="00B64912">
        <w:rPr>
          <w:rFonts w:ascii="Menlo" w:eastAsia="Calibri" w:hAnsi="Menlo" w:cs="Menlo"/>
          <w:color w:val="000000" w:themeColor="text1"/>
          <w:sz w:val="24"/>
          <w:lang w:eastAsia="uk-UA"/>
        </w:rPr>
        <w:t>))</w:t>
      </w:r>
    </w:p>
    <w:p w14:paraId="1097899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confusion_matrix</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y_test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preds_RF</w:t>
      </w:r>
      <w:proofErr w:type="spellEnd"/>
      <w:r w:rsidRPr="00B64912">
        <w:rPr>
          <w:rFonts w:ascii="Menlo" w:eastAsia="Calibri" w:hAnsi="Menlo" w:cs="Menlo"/>
          <w:color w:val="000000" w:themeColor="text1"/>
          <w:sz w:val="24"/>
          <w:lang w:eastAsia="uk-UA"/>
        </w:rPr>
        <w:t>))</w:t>
      </w:r>
    </w:p>
    <w:p w14:paraId="2086945E"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65F68F32"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xgb_c</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xgb.XGBClassifier</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random_state</w:t>
      </w:r>
      <w:proofErr w:type="spellEnd"/>
      <w:r w:rsidRPr="00B64912">
        <w:rPr>
          <w:rFonts w:ascii="Menlo" w:eastAsia="Calibri" w:hAnsi="Menlo" w:cs="Menlo"/>
          <w:color w:val="000000" w:themeColor="text1"/>
          <w:sz w:val="24"/>
          <w:lang w:eastAsia="uk-UA"/>
        </w:rPr>
        <w:t>=42)</w:t>
      </w:r>
    </w:p>
    <w:p w14:paraId="3EE06215"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xgb_c.fit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x_tr_resample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y_tr_resample</w:t>
      </w:r>
      <w:proofErr w:type="spellEnd"/>
      <w:r w:rsidRPr="00B64912">
        <w:rPr>
          <w:rFonts w:ascii="Menlo" w:eastAsia="Calibri" w:hAnsi="Menlo" w:cs="Menlo"/>
          <w:color w:val="000000" w:themeColor="text1"/>
          <w:sz w:val="24"/>
          <w:lang w:eastAsia="uk-UA"/>
        </w:rPr>
        <w:t>)</w:t>
      </w:r>
    </w:p>
    <w:p w14:paraId="411F8F3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preds_xgb</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xgb_c.predict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sc_test</w:t>
      </w:r>
      <w:proofErr w:type="spellEnd"/>
      <w:r w:rsidRPr="00B64912">
        <w:rPr>
          <w:rFonts w:ascii="Menlo" w:eastAsia="Calibri" w:hAnsi="Menlo" w:cs="Menlo"/>
          <w:color w:val="000000" w:themeColor="text1"/>
          <w:sz w:val="24"/>
          <w:lang w:eastAsia="uk-UA"/>
        </w:rPr>
        <w:t>)</w:t>
      </w:r>
    </w:p>
    <w:p w14:paraId="72C593FB"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20CAF91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classification_report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y_test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preds_xgb</w:t>
      </w:r>
      <w:proofErr w:type="spellEnd"/>
      <w:r w:rsidRPr="00B64912">
        <w:rPr>
          <w:rFonts w:ascii="Menlo" w:eastAsia="Calibri" w:hAnsi="Menlo" w:cs="Menlo"/>
          <w:color w:val="000000" w:themeColor="text1"/>
          <w:sz w:val="24"/>
          <w:lang w:eastAsia="uk-UA"/>
        </w:rPr>
        <w:t>))</w:t>
      </w:r>
    </w:p>
    <w:p w14:paraId="25C20F2B"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confusion_matrix</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y_test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preds_xgb</w:t>
      </w:r>
      <w:proofErr w:type="spellEnd"/>
      <w:r w:rsidRPr="00B64912">
        <w:rPr>
          <w:rFonts w:ascii="Menlo" w:eastAsia="Calibri" w:hAnsi="Menlo" w:cs="Menlo"/>
          <w:color w:val="000000" w:themeColor="text1"/>
          <w:sz w:val="24"/>
          <w:lang w:eastAsia="uk-UA"/>
        </w:rPr>
        <w:t>))</w:t>
      </w:r>
    </w:p>
    <w:p w14:paraId="20CCA01E"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65275AEA"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params_grid</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learning_rate</w:t>
      </w:r>
      <w:proofErr w:type="spellEnd"/>
      <w:r w:rsidRPr="00B64912">
        <w:rPr>
          <w:rFonts w:ascii="Menlo" w:eastAsia="Calibri" w:hAnsi="Menlo" w:cs="Menlo"/>
          <w:color w:val="000000" w:themeColor="text1"/>
          <w:sz w:val="24"/>
          <w:lang w:eastAsia="uk-UA"/>
        </w:rPr>
        <w:t>':[0.01, 0.1, 0.5],</w:t>
      </w:r>
    </w:p>
    <w:p w14:paraId="31D7AFCE"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n_estimators</w:t>
      </w:r>
      <w:proofErr w:type="spellEnd"/>
      <w:r w:rsidRPr="00B64912">
        <w:rPr>
          <w:rFonts w:ascii="Menlo" w:eastAsia="Calibri" w:hAnsi="Menlo" w:cs="Menlo"/>
          <w:color w:val="000000" w:themeColor="text1"/>
          <w:sz w:val="24"/>
          <w:lang w:eastAsia="uk-UA"/>
        </w:rPr>
        <w:t>':[100,200],</w:t>
      </w:r>
    </w:p>
    <w:p w14:paraId="3A8041C9"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subsample</w:t>
      </w:r>
      <w:proofErr w:type="spellEnd"/>
      <w:r w:rsidRPr="00B64912">
        <w:rPr>
          <w:rFonts w:ascii="Menlo" w:eastAsia="Calibri" w:hAnsi="Menlo" w:cs="Menlo"/>
          <w:color w:val="000000" w:themeColor="text1"/>
          <w:sz w:val="24"/>
          <w:lang w:eastAsia="uk-UA"/>
        </w:rPr>
        <w:t>':[0.5, 0.9],</w:t>
      </w:r>
    </w:p>
    <w:p w14:paraId="65688E97"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max_depth</w:t>
      </w:r>
      <w:proofErr w:type="spellEnd"/>
      <w:r w:rsidRPr="00B64912">
        <w:rPr>
          <w:rFonts w:ascii="Menlo" w:eastAsia="Calibri" w:hAnsi="Menlo" w:cs="Menlo"/>
          <w:color w:val="000000" w:themeColor="text1"/>
          <w:sz w:val="24"/>
          <w:lang w:eastAsia="uk-UA"/>
        </w:rPr>
        <w:t>':[3,4],</w:t>
      </w:r>
    </w:p>
    <w:p w14:paraId="7733172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colsample_bytree</w:t>
      </w:r>
      <w:proofErr w:type="spellEnd"/>
      <w:r w:rsidRPr="00B64912">
        <w:rPr>
          <w:rFonts w:ascii="Menlo" w:eastAsia="Calibri" w:hAnsi="Menlo" w:cs="Menlo"/>
          <w:color w:val="000000" w:themeColor="text1"/>
          <w:sz w:val="24"/>
          <w:lang w:eastAsia="uk-UA"/>
        </w:rPr>
        <w:t>':[0.3,0.7]}</w:t>
      </w:r>
    </w:p>
    <w:p w14:paraId="7E0B8336"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1AB5A53B"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grid</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GridSearchCV</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estimator</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xgb_c</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param_grid</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params_grid</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scoring</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recall</w:t>
      </w:r>
      <w:proofErr w:type="spellEnd"/>
      <w:r w:rsidRPr="00B64912">
        <w:rPr>
          <w:rFonts w:ascii="Menlo" w:eastAsia="Calibri" w:hAnsi="Menlo" w:cs="Menlo"/>
          <w:color w:val="000000" w:themeColor="text1"/>
          <w:sz w:val="24"/>
          <w:lang w:eastAsia="uk-UA"/>
        </w:rPr>
        <w:t xml:space="preserve">', cv = 10, </w:t>
      </w:r>
      <w:proofErr w:type="spellStart"/>
      <w:r w:rsidRPr="00B64912">
        <w:rPr>
          <w:rFonts w:ascii="Menlo" w:eastAsia="Calibri" w:hAnsi="Menlo" w:cs="Menlo"/>
          <w:color w:val="000000" w:themeColor="text1"/>
          <w:sz w:val="24"/>
          <w:lang w:eastAsia="uk-UA"/>
        </w:rPr>
        <w:t>verbose</w:t>
      </w:r>
      <w:proofErr w:type="spellEnd"/>
      <w:r w:rsidRPr="00B64912">
        <w:rPr>
          <w:rFonts w:ascii="Menlo" w:eastAsia="Calibri" w:hAnsi="Menlo" w:cs="Menlo"/>
          <w:color w:val="000000" w:themeColor="text1"/>
          <w:sz w:val="24"/>
          <w:lang w:eastAsia="uk-UA"/>
        </w:rPr>
        <w:t xml:space="preserve"> = 0)</w:t>
      </w:r>
    </w:p>
    <w:p w14:paraId="45909097"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5607C79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grid.fit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x_tr_resample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y_tr_resample</w:t>
      </w:r>
      <w:proofErr w:type="spellEnd"/>
      <w:r w:rsidRPr="00B64912">
        <w:rPr>
          <w:rFonts w:ascii="Menlo" w:eastAsia="Calibri" w:hAnsi="Menlo" w:cs="Menlo"/>
          <w:color w:val="000000" w:themeColor="text1"/>
          <w:sz w:val="24"/>
          <w:lang w:eastAsia="uk-UA"/>
        </w:rPr>
        <w:t>)</w:t>
      </w:r>
    </w:p>
    <w:p w14:paraId="038205A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f'Best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params</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found</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for</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XGBoost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are</w:t>
      </w:r>
      <w:proofErr w:type="spellEnd"/>
      <w:r w:rsidRPr="00B64912">
        <w:rPr>
          <w:rFonts w:ascii="Menlo" w:eastAsia="Calibri" w:hAnsi="Menlo" w:cs="Menlo"/>
          <w:color w:val="000000" w:themeColor="text1"/>
          <w:sz w:val="24"/>
          <w:lang w:eastAsia="uk-UA"/>
        </w:rPr>
        <w:t>: {</w:t>
      </w:r>
      <w:proofErr w:type="spellStart"/>
      <w:r w:rsidRPr="00B64912">
        <w:rPr>
          <w:rFonts w:ascii="Menlo" w:eastAsia="Calibri" w:hAnsi="Menlo" w:cs="Menlo"/>
          <w:color w:val="000000" w:themeColor="text1"/>
          <w:sz w:val="24"/>
          <w:lang w:eastAsia="uk-UA"/>
        </w:rPr>
        <w:t>grid.best_params</w:t>
      </w:r>
      <w:proofErr w:type="spellEnd"/>
      <w:r w:rsidRPr="00B64912">
        <w:rPr>
          <w:rFonts w:ascii="Menlo" w:eastAsia="Calibri" w:hAnsi="Menlo" w:cs="Menlo"/>
          <w:color w:val="000000" w:themeColor="text1"/>
          <w:sz w:val="24"/>
          <w:lang w:eastAsia="uk-UA"/>
        </w:rPr>
        <w:t>_}')</w:t>
      </w:r>
    </w:p>
    <w:p w14:paraId="2E1F271E"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f'Best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recall</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obtained</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by</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the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best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params</w:t>
      </w:r>
      <w:proofErr w:type="spellEnd"/>
      <w:r w:rsidRPr="00B64912">
        <w:rPr>
          <w:rFonts w:ascii="Menlo" w:eastAsia="Calibri" w:hAnsi="Menlo" w:cs="Menlo"/>
          <w:color w:val="000000" w:themeColor="text1"/>
          <w:sz w:val="24"/>
          <w:lang w:eastAsia="uk-UA"/>
        </w:rPr>
        <w:t>: {</w:t>
      </w:r>
      <w:proofErr w:type="spellStart"/>
      <w:r w:rsidRPr="00B64912">
        <w:rPr>
          <w:rFonts w:ascii="Menlo" w:eastAsia="Calibri" w:hAnsi="Menlo" w:cs="Menlo"/>
          <w:color w:val="000000" w:themeColor="text1"/>
          <w:sz w:val="24"/>
          <w:lang w:eastAsia="uk-UA"/>
        </w:rPr>
        <w:t>grid.best_score</w:t>
      </w:r>
      <w:proofErr w:type="spellEnd"/>
      <w:r w:rsidRPr="00B64912">
        <w:rPr>
          <w:rFonts w:ascii="Menlo" w:eastAsia="Calibri" w:hAnsi="Menlo" w:cs="Menlo"/>
          <w:color w:val="000000" w:themeColor="text1"/>
          <w:sz w:val="24"/>
          <w:lang w:eastAsia="uk-UA"/>
        </w:rPr>
        <w:t>_}')</w:t>
      </w:r>
    </w:p>
    <w:p w14:paraId="7C2C68C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4EBBE9E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lastRenderedPageBreak/>
        <w:t>preds_best_xgb</w:t>
      </w:r>
      <w:proofErr w:type="spellEnd"/>
      <w:r w:rsidRPr="00B64912">
        <w:rPr>
          <w:rFonts w:ascii="Menlo" w:eastAsia="Calibri" w:hAnsi="Menlo" w:cs="Menlo"/>
          <w:color w:val="000000" w:themeColor="text1"/>
          <w:sz w:val="24"/>
          <w:lang w:eastAsia="uk-UA"/>
        </w:rPr>
        <w:t xml:space="preserve"> = grid.best_</w:t>
      </w:r>
      <w:proofErr w:type="spellStart"/>
      <w:r w:rsidRPr="00B64912">
        <w:rPr>
          <w:rFonts w:ascii="Menlo" w:eastAsia="Calibri" w:hAnsi="Menlo" w:cs="Menlo"/>
          <w:color w:val="000000" w:themeColor="text1"/>
          <w:sz w:val="24"/>
          <w:lang w:eastAsia="uk-UA"/>
        </w:rPr>
        <w:t>estimator</w:t>
      </w:r>
      <w:proofErr w:type="spellEnd"/>
      <w:r w:rsidRPr="00B64912">
        <w:rPr>
          <w:rFonts w:ascii="Menlo" w:eastAsia="Calibri" w:hAnsi="Menlo" w:cs="Menlo"/>
          <w:color w:val="000000" w:themeColor="text1"/>
          <w:sz w:val="24"/>
          <w:lang w:eastAsia="uk-UA"/>
        </w:rPr>
        <w:t>_.</w:t>
      </w:r>
      <w:proofErr w:type="spellStart"/>
      <w:r w:rsidRPr="00B64912">
        <w:rPr>
          <w:rFonts w:ascii="Menlo" w:eastAsia="Calibri" w:hAnsi="Menlo" w:cs="Menlo"/>
          <w:color w:val="000000" w:themeColor="text1"/>
          <w:sz w:val="24"/>
          <w:lang w:eastAsia="uk-UA"/>
        </w:rPr>
        <w:t>predict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sc_test</w:t>
      </w:r>
      <w:proofErr w:type="spellEnd"/>
      <w:r w:rsidRPr="00B64912">
        <w:rPr>
          <w:rFonts w:ascii="Menlo" w:eastAsia="Calibri" w:hAnsi="Menlo" w:cs="Menlo"/>
          <w:color w:val="000000" w:themeColor="text1"/>
          <w:sz w:val="24"/>
          <w:lang w:eastAsia="uk-UA"/>
        </w:rPr>
        <w:t>)</w:t>
      </w:r>
    </w:p>
    <w:p w14:paraId="1A089CA2"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classification_report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y_test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preds_best_xgb</w:t>
      </w:r>
      <w:proofErr w:type="spellEnd"/>
      <w:r w:rsidRPr="00B64912">
        <w:rPr>
          <w:rFonts w:ascii="Menlo" w:eastAsia="Calibri" w:hAnsi="Menlo" w:cs="Menlo"/>
          <w:color w:val="000000" w:themeColor="text1"/>
          <w:sz w:val="24"/>
          <w:lang w:eastAsia="uk-UA"/>
        </w:rPr>
        <w:t>))</w:t>
      </w:r>
    </w:p>
    <w:p w14:paraId="576DAD4B"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print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confusion_matrix</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y_test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preds_best_xgb</w:t>
      </w:r>
      <w:proofErr w:type="spellEnd"/>
      <w:r w:rsidRPr="00B64912">
        <w:rPr>
          <w:rFonts w:ascii="Menlo" w:eastAsia="Calibri" w:hAnsi="Menlo" w:cs="Menlo"/>
          <w:color w:val="000000" w:themeColor="text1"/>
          <w:sz w:val="24"/>
          <w:lang w:eastAsia="uk-UA"/>
        </w:rPr>
        <w:t>))</w:t>
      </w:r>
    </w:p>
    <w:p w14:paraId="259E0A29"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3AF8A0A9"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Plotting</w:t>
      </w:r>
      <w:proofErr w:type="spellEnd"/>
      <w:r w:rsidRPr="00B64912">
        <w:rPr>
          <w:rFonts w:ascii="Menlo" w:eastAsia="Calibri" w:hAnsi="Menlo" w:cs="Menlo"/>
          <w:color w:val="000000" w:themeColor="text1"/>
          <w:sz w:val="24"/>
          <w:lang w:eastAsia="uk-UA"/>
        </w:rPr>
        <w:t xml:space="preserve"> AUC </w:t>
      </w:r>
      <w:proofErr w:type="spellStart"/>
      <w:r w:rsidRPr="00B64912">
        <w:rPr>
          <w:rFonts w:ascii="Menlo" w:eastAsia="Calibri" w:hAnsi="Menlo" w:cs="Menlo"/>
          <w:color w:val="000000" w:themeColor="text1"/>
          <w:sz w:val="24"/>
          <w:lang w:eastAsia="uk-UA"/>
        </w:rPr>
        <w:t>for</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untuned</w:t>
      </w:r>
      <w:proofErr w:type="spellEnd"/>
      <w:r w:rsidRPr="00B64912">
        <w:rPr>
          <w:rFonts w:ascii="Menlo" w:eastAsia="Calibri" w:hAnsi="Menlo" w:cs="Menlo"/>
          <w:color w:val="000000" w:themeColor="text1"/>
          <w:sz w:val="24"/>
          <w:lang w:eastAsia="uk-UA"/>
        </w:rPr>
        <w:t xml:space="preserve"> XGB </w:t>
      </w:r>
      <w:proofErr w:type="spellStart"/>
      <w:r w:rsidRPr="00B64912">
        <w:rPr>
          <w:rFonts w:ascii="Menlo" w:eastAsia="Calibri" w:hAnsi="Menlo" w:cs="Menlo"/>
          <w:color w:val="000000" w:themeColor="text1"/>
          <w:sz w:val="24"/>
          <w:lang w:eastAsia="uk-UA"/>
        </w:rPr>
        <w:t>Classifier</w:t>
      </w:r>
      <w:proofErr w:type="spellEnd"/>
    </w:p>
    <w:p w14:paraId="6F383E18"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probs</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xgb_c.predict_proba</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sc_test</w:t>
      </w:r>
      <w:proofErr w:type="spellEnd"/>
      <w:r w:rsidRPr="00B64912">
        <w:rPr>
          <w:rFonts w:ascii="Menlo" w:eastAsia="Calibri" w:hAnsi="Menlo" w:cs="Menlo"/>
          <w:color w:val="000000" w:themeColor="text1"/>
          <w:sz w:val="24"/>
          <w:lang w:eastAsia="uk-UA"/>
        </w:rPr>
        <w:t>)</w:t>
      </w:r>
    </w:p>
    <w:p w14:paraId="5BB32297"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pred</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probs</w:t>
      </w:r>
      <w:proofErr w:type="spellEnd"/>
      <w:r w:rsidRPr="00B64912">
        <w:rPr>
          <w:rFonts w:ascii="Menlo" w:eastAsia="Calibri" w:hAnsi="Menlo" w:cs="Menlo"/>
          <w:color w:val="000000" w:themeColor="text1"/>
          <w:sz w:val="24"/>
          <w:lang w:eastAsia="uk-UA"/>
        </w:rPr>
        <w:t>[:,1]</w:t>
      </w:r>
    </w:p>
    <w:p w14:paraId="0242EF13"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fpr</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tpr</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threshold</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roc_curve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y_test</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pred</w:t>
      </w:r>
      <w:proofErr w:type="spellEnd"/>
      <w:r w:rsidRPr="00B64912">
        <w:rPr>
          <w:rFonts w:ascii="Menlo" w:eastAsia="Calibri" w:hAnsi="Menlo" w:cs="Menlo"/>
          <w:color w:val="000000" w:themeColor="text1"/>
          <w:sz w:val="24"/>
          <w:lang w:eastAsia="uk-UA"/>
        </w:rPr>
        <w:t>)</w:t>
      </w:r>
    </w:p>
    <w:p w14:paraId="5CDA54D0"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roc_auc</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auc</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fpr</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tpr</w:t>
      </w:r>
      <w:proofErr w:type="spellEnd"/>
      <w:r w:rsidRPr="00B64912">
        <w:rPr>
          <w:rFonts w:ascii="Menlo" w:eastAsia="Calibri" w:hAnsi="Menlo" w:cs="Menlo"/>
          <w:color w:val="000000" w:themeColor="text1"/>
          <w:sz w:val="24"/>
          <w:lang w:eastAsia="uk-UA"/>
        </w:rPr>
        <w:t>)</w:t>
      </w:r>
    </w:p>
    <w:p w14:paraId="3EF49026"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
    <w:p w14:paraId="474AD17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plt.figure</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figsize</w:t>
      </w:r>
      <w:proofErr w:type="spellEnd"/>
      <w:r w:rsidRPr="00B64912">
        <w:rPr>
          <w:rFonts w:ascii="Menlo" w:eastAsia="Calibri" w:hAnsi="Menlo" w:cs="Menlo"/>
          <w:color w:val="000000" w:themeColor="text1"/>
          <w:sz w:val="24"/>
          <w:lang w:eastAsia="uk-UA"/>
        </w:rPr>
        <w:t>=(12,8))</w:t>
      </w:r>
    </w:p>
    <w:p w14:paraId="1C522C34"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plt.title</w:t>
      </w:r>
      <w:proofErr w:type="spellEnd"/>
      <w:r w:rsidRPr="00B64912">
        <w:rPr>
          <w:rFonts w:ascii="Menlo" w:eastAsia="Calibri" w:hAnsi="Menlo" w:cs="Menlo"/>
          <w:color w:val="000000" w:themeColor="text1"/>
          <w:sz w:val="24"/>
          <w:lang w:eastAsia="uk-UA"/>
        </w:rPr>
        <w:t xml:space="preserve">('ROC </w:t>
      </w:r>
      <w:proofErr w:type="spellStart"/>
      <w:r w:rsidRPr="00B64912">
        <w:rPr>
          <w:rFonts w:ascii="Menlo" w:eastAsia="Calibri" w:hAnsi="Menlo" w:cs="Menlo"/>
          <w:color w:val="000000" w:themeColor="text1"/>
          <w:sz w:val="24"/>
          <w:lang w:eastAsia="uk-UA"/>
        </w:rPr>
        <w:t>for</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tuned</w:t>
      </w:r>
      <w:proofErr w:type="spellEnd"/>
      <w:r w:rsidRPr="00B64912">
        <w:rPr>
          <w:rFonts w:ascii="Menlo" w:eastAsia="Calibri" w:hAnsi="Menlo" w:cs="Menlo"/>
          <w:color w:val="000000" w:themeColor="text1"/>
          <w:sz w:val="24"/>
          <w:lang w:eastAsia="uk-UA"/>
        </w:rPr>
        <w:t xml:space="preserve"> XGB </w:t>
      </w:r>
      <w:proofErr w:type="spellStart"/>
      <w:r w:rsidRPr="00B64912">
        <w:rPr>
          <w:rFonts w:ascii="Menlo" w:eastAsia="Calibri" w:hAnsi="Menlo" w:cs="Menlo"/>
          <w:color w:val="000000" w:themeColor="text1"/>
          <w:sz w:val="24"/>
          <w:lang w:eastAsia="uk-UA"/>
        </w:rPr>
        <w:t>Classifier</w:t>
      </w:r>
      <w:proofErr w:type="spellEnd"/>
      <w:r w:rsidRPr="00B64912">
        <w:rPr>
          <w:rFonts w:ascii="Menlo" w:eastAsia="Calibri" w:hAnsi="Menlo" w:cs="Menlo"/>
          <w:color w:val="000000" w:themeColor="text1"/>
          <w:sz w:val="24"/>
          <w:lang w:eastAsia="uk-UA"/>
        </w:rPr>
        <w:t>')</w:t>
      </w:r>
    </w:p>
    <w:p w14:paraId="1776914C"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plt.plot</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fpr</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tpr</w:t>
      </w:r>
      <w:proofErr w:type="spellEnd"/>
      <w:r w:rsidRPr="00B64912">
        <w:rPr>
          <w:rFonts w:ascii="Menlo" w:eastAsia="Calibri" w:hAnsi="Menlo" w:cs="Menlo"/>
          <w:color w:val="000000" w:themeColor="text1"/>
          <w:sz w:val="24"/>
          <w:lang w:eastAsia="uk-UA"/>
        </w:rPr>
        <w:t xml:space="preserve">, 'b', </w:t>
      </w:r>
      <w:proofErr w:type="spellStart"/>
      <w:r w:rsidRPr="00B64912">
        <w:rPr>
          <w:rFonts w:ascii="Menlo" w:eastAsia="Calibri" w:hAnsi="Menlo" w:cs="Menlo"/>
          <w:color w:val="000000" w:themeColor="text1"/>
          <w:sz w:val="24"/>
          <w:lang w:eastAsia="uk-UA"/>
        </w:rPr>
        <w:t>label</w:t>
      </w:r>
      <w:proofErr w:type="spellEnd"/>
      <w:r w:rsidRPr="00B64912">
        <w:rPr>
          <w:rFonts w:ascii="Menlo" w:eastAsia="Calibri" w:hAnsi="Menlo" w:cs="Menlo"/>
          <w:color w:val="000000" w:themeColor="text1"/>
          <w:sz w:val="24"/>
          <w:lang w:eastAsia="uk-UA"/>
        </w:rPr>
        <w:t xml:space="preserve"> = 'AUC = %0.2f' % </w:t>
      </w:r>
      <w:proofErr w:type="spellStart"/>
      <w:r w:rsidRPr="00B64912">
        <w:rPr>
          <w:rFonts w:ascii="Menlo" w:eastAsia="Calibri" w:hAnsi="Menlo" w:cs="Menlo"/>
          <w:color w:val="000000" w:themeColor="text1"/>
          <w:sz w:val="24"/>
          <w:lang w:eastAsia="uk-UA"/>
        </w:rPr>
        <w:t>roc_auc</w:t>
      </w:r>
      <w:proofErr w:type="spellEnd"/>
      <w:r w:rsidRPr="00B64912">
        <w:rPr>
          <w:rFonts w:ascii="Menlo" w:eastAsia="Calibri" w:hAnsi="Menlo" w:cs="Menlo"/>
          <w:color w:val="000000" w:themeColor="text1"/>
          <w:sz w:val="24"/>
          <w:lang w:eastAsia="uk-UA"/>
        </w:rPr>
        <w:t>)</w:t>
      </w:r>
    </w:p>
    <w:p w14:paraId="3AB0D23F"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plt.legend</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loc</w:t>
      </w:r>
      <w:proofErr w:type="spellEnd"/>
      <w:r w:rsidRPr="00B64912">
        <w:rPr>
          <w:rFonts w:ascii="Menlo" w:eastAsia="Calibri" w:hAnsi="Menlo" w:cs="Menlo"/>
          <w:color w:val="000000" w:themeColor="text1"/>
          <w:sz w:val="24"/>
          <w:lang w:eastAsia="uk-UA"/>
        </w:rPr>
        <w:t xml:space="preserve"> = '</w:t>
      </w:r>
      <w:proofErr w:type="spellStart"/>
      <w:r w:rsidRPr="00B64912">
        <w:rPr>
          <w:rFonts w:ascii="Menlo" w:eastAsia="Calibri" w:hAnsi="Menlo" w:cs="Menlo"/>
          <w:color w:val="000000" w:themeColor="text1"/>
          <w:sz w:val="24"/>
          <w:lang w:eastAsia="uk-UA"/>
        </w:rPr>
        <w:t>lower</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right</w:t>
      </w:r>
      <w:proofErr w:type="spellEnd"/>
      <w:r w:rsidRPr="00B64912">
        <w:rPr>
          <w:rFonts w:ascii="Menlo" w:eastAsia="Calibri" w:hAnsi="Menlo" w:cs="Menlo"/>
          <w:color w:val="000000" w:themeColor="text1"/>
          <w:sz w:val="24"/>
          <w:lang w:eastAsia="uk-UA"/>
        </w:rPr>
        <w:t>')</w:t>
      </w:r>
    </w:p>
    <w:p w14:paraId="2C7E9939"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plt.plot</w:t>
      </w:r>
      <w:proofErr w:type="spellEnd"/>
      <w:r w:rsidRPr="00B64912">
        <w:rPr>
          <w:rFonts w:ascii="Menlo" w:eastAsia="Calibri" w:hAnsi="Menlo" w:cs="Menlo"/>
          <w:color w:val="000000" w:themeColor="text1"/>
          <w:sz w:val="24"/>
          <w:lang w:eastAsia="uk-UA"/>
        </w:rPr>
        <w:t>([0,1], [0,1], 'r--')</w:t>
      </w:r>
    </w:p>
    <w:p w14:paraId="0FC8ED7C"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plt.ylabel</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True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Positive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Rate</w:t>
      </w:r>
      <w:proofErr w:type="spellEnd"/>
      <w:r w:rsidRPr="00B64912">
        <w:rPr>
          <w:rFonts w:ascii="Menlo" w:eastAsia="Calibri" w:hAnsi="Menlo" w:cs="Menlo"/>
          <w:color w:val="000000" w:themeColor="text1"/>
          <w:sz w:val="24"/>
          <w:lang w:eastAsia="uk-UA"/>
        </w:rPr>
        <w:t>')</w:t>
      </w:r>
    </w:p>
    <w:p w14:paraId="2A4B765B" w14:textId="77777777" w:rsidR="00655192" w:rsidRPr="00B64912" w:rsidRDefault="00655192" w:rsidP="00655192">
      <w:pPr>
        <w:tabs>
          <w:tab w:val="left" w:pos="593"/>
        </w:tabs>
        <w:autoSpaceDE w:val="0"/>
        <w:autoSpaceDN w:val="0"/>
        <w:adjustRightInd w:val="0"/>
        <w:spacing w:line="240" w:lineRule="auto"/>
        <w:ind w:firstLine="0"/>
        <w:jc w:val="left"/>
        <w:rPr>
          <w:rFonts w:ascii="Menlo" w:eastAsia="Calibri" w:hAnsi="Menlo" w:cs="Menlo"/>
          <w:color w:val="000000" w:themeColor="text1"/>
          <w:sz w:val="24"/>
          <w:lang w:eastAsia="uk-UA"/>
        </w:rPr>
      </w:pPr>
      <w:proofErr w:type="spellStart"/>
      <w:r w:rsidRPr="00B64912">
        <w:rPr>
          <w:rFonts w:ascii="Menlo" w:eastAsia="Calibri" w:hAnsi="Menlo" w:cs="Menlo"/>
          <w:color w:val="000000" w:themeColor="text1"/>
          <w:sz w:val="24"/>
          <w:lang w:eastAsia="uk-UA"/>
        </w:rPr>
        <w:t>plt.xlabel</w:t>
      </w:r>
      <w:proofErr w:type="spellEnd"/>
      <w:r w:rsidRPr="00B64912">
        <w:rPr>
          <w:rFonts w:ascii="Menlo" w:eastAsia="Calibri" w:hAnsi="Menlo" w:cs="Menlo"/>
          <w:color w:val="000000" w:themeColor="text1"/>
          <w:sz w:val="24"/>
          <w:lang w:eastAsia="uk-UA"/>
        </w:rPr>
        <w:t>('</w:t>
      </w:r>
      <w:proofErr w:type="spellStart"/>
      <w:r w:rsidRPr="00B64912">
        <w:rPr>
          <w:rFonts w:ascii="Menlo" w:eastAsia="Calibri" w:hAnsi="Menlo" w:cs="Menlo"/>
          <w:color w:val="000000" w:themeColor="text1"/>
          <w:sz w:val="24"/>
          <w:lang w:eastAsia="uk-UA"/>
        </w:rPr>
        <w:t>False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Positive</w:t>
      </w:r>
      <w:proofErr w:type="spellEnd"/>
      <w:r w:rsidRPr="00B64912">
        <w:rPr>
          <w:rFonts w:ascii="Menlo" w:eastAsia="Calibri" w:hAnsi="Menlo" w:cs="Menlo"/>
          <w:color w:val="000000" w:themeColor="text1"/>
          <w:sz w:val="24"/>
          <w:lang w:eastAsia="uk-UA"/>
        </w:rPr>
        <w:t xml:space="preserve"> </w:t>
      </w:r>
      <w:proofErr w:type="spellStart"/>
      <w:r w:rsidRPr="00B64912">
        <w:rPr>
          <w:rFonts w:ascii="Menlo" w:eastAsia="Calibri" w:hAnsi="Menlo" w:cs="Menlo"/>
          <w:color w:val="000000" w:themeColor="text1"/>
          <w:sz w:val="24"/>
          <w:lang w:eastAsia="uk-UA"/>
        </w:rPr>
        <w:t>Rate</w:t>
      </w:r>
      <w:proofErr w:type="spellEnd"/>
      <w:r w:rsidRPr="00B64912">
        <w:rPr>
          <w:rFonts w:ascii="Menlo" w:eastAsia="Calibri" w:hAnsi="Menlo" w:cs="Menlo"/>
          <w:color w:val="000000" w:themeColor="text1"/>
          <w:sz w:val="24"/>
          <w:lang w:eastAsia="uk-UA"/>
        </w:rPr>
        <w:t>')</w:t>
      </w:r>
    </w:p>
    <w:p w14:paraId="2C083F67" w14:textId="77777777" w:rsidR="00845DEB" w:rsidRPr="00B64912" w:rsidRDefault="00655192" w:rsidP="00845DEB">
      <w:pPr>
        <w:widowControl w:val="0"/>
        <w:spacing w:line="360" w:lineRule="auto"/>
        <w:ind w:firstLine="0"/>
        <w:jc w:val="left"/>
        <w:rPr>
          <w:b/>
          <w:bCs/>
          <w:color w:val="000000" w:themeColor="text1"/>
          <w:sz w:val="28"/>
          <w:szCs w:val="28"/>
        </w:rPr>
      </w:pPr>
      <w:proofErr w:type="spellStart"/>
      <w:r w:rsidRPr="00B64912">
        <w:rPr>
          <w:rFonts w:ascii="Menlo" w:eastAsia="Calibri" w:hAnsi="Menlo" w:cs="Menlo"/>
          <w:color w:val="000000" w:themeColor="text1"/>
          <w:sz w:val="24"/>
          <w:lang w:eastAsia="uk-UA"/>
        </w:rPr>
        <w:t>plt.show</w:t>
      </w:r>
      <w:proofErr w:type="spellEnd"/>
      <w:r w:rsidRPr="00B64912">
        <w:rPr>
          <w:rFonts w:ascii="Menlo" w:eastAsia="Calibri" w:hAnsi="Menlo" w:cs="Menlo"/>
          <w:color w:val="000000" w:themeColor="text1"/>
          <w:sz w:val="24"/>
          <w:lang w:eastAsia="uk-UA"/>
        </w:rPr>
        <w:t>()</w:t>
      </w:r>
    </w:p>
    <w:sectPr w:rsidR="00845DEB" w:rsidRPr="00B64912" w:rsidSect="0015097D">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B56CC6" w14:textId="77777777" w:rsidR="005D2D9A" w:rsidRDefault="005D2D9A" w:rsidP="007C380C">
      <w:pPr>
        <w:spacing w:line="240" w:lineRule="auto"/>
      </w:pPr>
      <w:r>
        <w:separator/>
      </w:r>
    </w:p>
  </w:endnote>
  <w:endnote w:type="continuationSeparator" w:id="0">
    <w:p w14:paraId="09BB83E0" w14:textId="77777777" w:rsidR="005D2D9A" w:rsidRDefault="005D2D9A" w:rsidP="007C380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6FF" w:usb1="4000FCFF" w:usb2="00000009" w:usb3="00000000" w:csb0="0000019F" w:csb1="00000000"/>
  </w:font>
  <w:font w:name="Cambria Math">
    <w:panose1 w:val="02040503050406030204"/>
    <w:charset w:val="CC"/>
    <w:family w:val="roman"/>
    <w:pitch w:val="variable"/>
    <w:sig w:usb0="E00006FF" w:usb1="420024FF" w:usb2="02000000" w:usb3="00000000" w:csb0="0000019F" w:csb1="00000000"/>
  </w:font>
  <w:font w:name="Menlo">
    <w:panose1 w:val="020B0609030804020204"/>
    <w:charset w:val="00"/>
    <w:family w:val="modern"/>
    <w:pitch w:val="fixed"/>
    <w:sig w:usb0="E60022FF" w:usb1="D200F9FB" w:usb2="02000028" w:usb3="00000000" w:csb0="000001D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F9AEE3" w14:textId="77777777" w:rsidR="005D2D9A" w:rsidRDefault="005D2D9A" w:rsidP="007C380C">
      <w:pPr>
        <w:spacing w:line="240" w:lineRule="auto"/>
      </w:pPr>
      <w:r>
        <w:separator/>
      </w:r>
    </w:p>
  </w:footnote>
  <w:footnote w:type="continuationSeparator" w:id="0">
    <w:p w14:paraId="40619F93" w14:textId="77777777" w:rsidR="005D2D9A" w:rsidRDefault="005D2D9A" w:rsidP="007C380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75190063"/>
    </w:sdtPr>
    <w:sdtEndPr>
      <w:rPr>
        <w:szCs w:val="26"/>
      </w:rPr>
    </w:sdtEndPr>
    <w:sdtContent>
      <w:p w14:paraId="28F11849" w14:textId="77777777" w:rsidR="005D1E16" w:rsidRPr="00E74C8A" w:rsidRDefault="00194B40">
        <w:pPr>
          <w:pStyle w:val="a8"/>
          <w:jc w:val="right"/>
          <w:rPr>
            <w:sz w:val="28"/>
            <w:szCs w:val="28"/>
          </w:rPr>
        </w:pPr>
        <w:r w:rsidRPr="0015097D">
          <w:rPr>
            <w:szCs w:val="26"/>
          </w:rPr>
          <w:fldChar w:fldCharType="begin"/>
        </w:r>
        <w:r w:rsidR="005D1E16" w:rsidRPr="0015097D">
          <w:rPr>
            <w:szCs w:val="26"/>
          </w:rPr>
          <w:instrText xml:space="preserve"> PAGE   \* MERGEFORMAT </w:instrText>
        </w:r>
        <w:r w:rsidRPr="0015097D">
          <w:rPr>
            <w:szCs w:val="26"/>
          </w:rPr>
          <w:fldChar w:fldCharType="separate"/>
        </w:r>
        <w:r w:rsidR="007E1BE2">
          <w:rPr>
            <w:noProof/>
            <w:szCs w:val="26"/>
          </w:rPr>
          <w:t>7</w:t>
        </w:r>
        <w:r w:rsidRPr="0015097D">
          <w:rPr>
            <w:szCs w:val="26"/>
          </w:rPr>
          <w:fldChar w:fldCharType="end"/>
        </w:r>
      </w:p>
    </w:sdtContent>
  </w:sdt>
  <w:p w14:paraId="443D6789" w14:textId="77777777" w:rsidR="005D1E16" w:rsidRDefault="005D1E16">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B0A2D"/>
    <w:multiLevelType w:val="hybridMultilevel"/>
    <w:tmpl w:val="5E289E36"/>
    <w:lvl w:ilvl="0" w:tplc="56D2309C">
      <w:start w:val="4"/>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 w15:restartNumberingAfterBreak="0">
    <w:nsid w:val="042533F8"/>
    <w:multiLevelType w:val="multilevel"/>
    <w:tmpl w:val="7D524404"/>
    <w:lvl w:ilvl="0">
      <w:start w:val="1"/>
      <w:numFmt w:val="bullet"/>
      <w:lvlText w:val=""/>
      <w:lvlJc w:val="left"/>
      <w:pPr>
        <w:ind w:left="1476" w:hanging="624"/>
      </w:pPr>
      <w:rPr>
        <w:rFonts w:ascii="Symbol" w:hAnsi="Symbol" w:hint="default"/>
        <w:sz w:val="20"/>
      </w:rPr>
    </w:lvl>
    <w:lvl w:ilvl="1">
      <w:start w:val="1"/>
      <w:numFmt w:val="bullet"/>
      <w:lvlText w:val=""/>
      <w:lvlJc w:val="left"/>
      <w:pPr>
        <w:ind w:left="2326" w:hanging="567"/>
      </w:pPr>
      <w:rPr>
        <w:rFonts w:ascii="Symbol" w:hAnsi="Symbol" w:hint="default"/>
      </w:rPr>
    </w:lvl>
    <w:lvl w:ilvl="2">
      <w:start w:val="1"/>
      <w:numFmt w:val="bullet"/>
      <w:lvlText w:val=""/>
      <w:lvlJc w:val="left"/>
      <w:pPr>
        <w:tabs>
          <w:tab w:val="num" w:pos="2708"/>
        </w:tabs>
        <w:ind w:left="2708" w:hanging="360"/>
      </w:pPr>
      <w:rPr>
        <w:rFonts w:ascii="Wingdings" w:hAnsi="Wingdings" w:hint="default"/>
        <w:sz w:val="20"/>
      </w:rPr>
    </w:lvl>
    <w:lvl w:ilvl="3" w:tentative="1">
      <w:start w:val="1"/>
      <w:numFmt w:val="bullet"/>
      <w:lvlText w:val=""/>
      <w:lvlJc w:val="left"/>
      <w:pPr>
        <w:tabs>
          <w:tab w:val="num" w:pos="3428"/>
        </w:tabs>
        <w:ind w:left="3428" w:hanging="360"/>
      </w:pPr>
      <w:rPr>
        <w:rFonts w:ascii="Wingdings" w:hAnsi="Wingdings" w:hint="default"/>
        <w:sz w:val="20"/>
      </w:rPr>
    </w:lvl>
    <w:lvl w:ilvl="4" w:tentative="1">
      <w:start w:val="1"/>
      <w:numFmt w:val="bullet"/>
      <w:lvlText w:val=""/>
      <w:lvlJc w:val="left"/>
      <w:pPr>
        <w:tabs>
          <w:tab w:val="num" w:pos="4148"/>
        </w:tabs>
        <w:ind w:left="4148" w:hanging="360"/>
      </w:pPr>
      <w:rPr>
        <w:rFonts w:ascii="Wingdings" w:hAnsi="Wingdings" w:hint="default"/>
        <w:sz w:val="20"/>
      </w:rPr>
    </w:lvl>
    <w:lvl w:ilvl="5" w:tentative="1">
      <w:start w:val="1"/>
      <w:numFmt w:val="bullet"/>
      <w:lvlText w:val=""/>
      <w:lvlJc w:val="left"/>
      <w:pPr>
        <w:tabs>
          <w:tab w:val="num" w:pos="4868"/>
        </w:tabs>
        <w:ind w:left="4868" w:hanging="360"/>
      </w:pPr>
      <w:rPr>
        <w:rFonts w:ascii="Wingdings" w:hAnsi="Wingdings" w:hint="default"/>
        <w:sz w:val="20"/>
      </w:rPr>
    </w:lvl>
    <w:lvl w:ilvl="6" w:tentative="1">
      <w:start w:val="1"/>
      <w:numFmt w:val="bullet"/>
      <w:lvlText w:val=""/>
      <w:lvlJc w:val="left"/>
      <w:pPr>
        <w:tabs>
          <w:tab w:val="num" w:pos="5588"/>
        </w:tabs>
        <w:ind w:left="5588" w:hanging="360"/>
      </w:pPr>
      <w:rPr>
        <w:rFonts w:ascii="Wingdings" w:hAnsi="Wingdings" w:hint="default"/>
        <w:sz w:val="20"/>
      </w:rPr>
    </w:lvl>
    <w:lvl w:ilvl="7" w:tentative="1">
      <w:start w:val="1"/>
      <w:numFmt w:val="bullet"/>
      <w:lvlText w:val=""/>
      <w:lvlJc w:val="left"/>
      <w:pPr>
        <w:tabs>
          <w:tab w:val="num" w:pos="6308"/>
        </w:tabs>
        <w:ind w:left="6308" w:hanging="360"/>
      </w:pPr>
      <w:rPr>
        <w:rFonts w:ascii="Wingdings" w:hAnsi="Wingdings" w:hint="default"/>
        <w:sz w:val="20"/>
      </w:rPr>
    </w:lvl>
    <w:lvl w:ilvl="8" w:tentative="1">
      <w:start w:val="1"/>
      <w:numFmt w:val="bullet"/>
      <w:lvlText w:val=""/>
      <w:lvlJc w:val="left"/>
      <w:pPr>
        <w:tabs>
          <w:tab w:val="num" w:pos="7028"/>
        </w:tabs>
        <w:ind w:left="7028" w:hanging="360"/>
      </w:pPr>
      <w:rPr>
        <w:rFonts w:ascii="Wingdings" w:hAnsi="Wingdings" w:hint="default"/>
        <w:sz w:val="20"/>
      </w:rPr>
    </w:lvl>
  </w:abstractNum>
  <w:abstractNum w:abstractNumId="2" w15:restartNumberingAfterBreak="0">
    <w:nsid w:val="047B0A1B"/>
    <w:multiLevelType w:val="hybridMultilevel"/>
    <w:tmpl w:val="AF1E7F9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08316851"/>
    <w:multiLevelType w:val="multilevel"/>
    <w:tmpl w:val="94AE67BC"/>
    <w:lvl w:ilvl="0">
      <w:start w:val="1"/>
      <w:numFmt w:val="decimal"/>
      <w:lvlText w:val="%1"/>
      <w:lvlJc w:val="left"/>
      <w:pPr>
        <w:ind w:left="640" w:hanging="640"/>
      </w:pPr>
      <w:rPr>
        <w:rFonts w:hint="default"/>
      </w:rPr>
    </w:lvl>
    <w:lvl w:ilvl="1">
      <w:start w:val="1"/>
      <w:numFmt w:val="decimal"/>
      <w:lvlText w:val="%1.%2"/>
      <w:lvlJc w:val="left"/>
      <w:pPr>
        <w:ind w:left="994" w:hanging="64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4" w15:restartNumberingAfterBreak="0">
    <w:nsid w:val="09884984"/>
    <w:multiLevelType w:val="hybridMultilevel"/>
    <w:tmpl w:val="2092E804"/>
    <w:lvl w:ilvl="0" w:tplc="E714B0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start w:val="1"/>
      <w:numFmt w:val="bullet"/>
      <w:lvlText w:val="o"/>
      <w:lvlJc w:val="left"/>
      <w:pPr>
        <w:ind w:left="22" w:hanging="360"/>
      </w:pPr>
      <w:rPr>
        <w:rFonts w:ascii="Courier New" w:hAnsi="Courier New" w:cs="Courier New" w:hint="default"/>
      </w:rPr>
    </w:lvl>
    <w:lvl w:ilvl="2" w:tplc="10000005">
      <w:start w:val="1"/>
      <w:numFmt w:val="bullet"/>
      <w:lvlText w:val=""/>
      <w:lvlJc w:val="left"/>
      <w:pPr>
        <w:ind w:left="742" w:hanging="360"/>
      </w:pPr>
      <w:rPr>
        <w:rFonts w:ascii="Wingdings" w:hAnsi="Wingdings" w:hint="default"/>
      </w:rPr>
    </w:lvl>
    <w:lvl w:ilvl="3" w:tplc="10000001">
      <w:start w:val="1"/>
      <w:numFmt w:val="bullet"/>
      <w:lvlText w:val=""/>
      <w:lvlJc w:val="left"/>
      <w:pPr>
        <w:ind w:left="1462" w:hanging="360"/>
      </w:pPr>
      <w:rPr>
        <w:rFonts w:ascii="Symbol" w:hAnsi="Symbol" w:hint="default"/>
      </w:rPr>
    </w:lvl>
    <w:lvl w:ilvl="4" w:tplc="10000003">
      <w:start w:val="1"/>
      <w:numFmt w:val="bullet"/>
      <w:lvlText w:val="o"/>
      <w:lvlJc w:val="left"/>
      <w:pPr>
        <w:ind w:left="2182" w:hanging="360"/>
      </w:pPr>
      <w:rPr>
        <w:rFonts w:ascii="Courier New" w:hAnsi="Courier New" w:cs="Courier New" w:hint="default"/>
      </w:rPr>
    </w:lvl>
    <w:lvl w:ilvl="5" w:tplc="10000005">
      <w:start w:val="1"/>
      <w:numFmt w:val="bullet"/>
      <w:lvlText w:val=""/>
      <w:lvlJc w:val="left"/>
      <w:pPr>
        <w:ind w:left="2902" w:hanging="360"/>
      </w:pPr>
      <w:rPr>
        <w:rFonts w:ascii="Wingdings" w:hAnsi="Wingdings" w:hint="default"/>
      </w:rPr>
    </w:lvl>
    <w:lvl w:ilvl="6" w:tplc="10000001">
      <w:start w:val="1"/>
      <w:numFmt w:val="bullet"/>
      <w:lvlText w:val=""/>
      <w:lvlJc w:val="left"/>
      <w:pPr>
        <w:ind w:left="3622" w:hanging="360"/>
      </w:pPr>
      <w:rPr>
        <w:rFonts w:ascii="Symbol" w:hAnsi="Symbol" w:hint="default"/>
      </w:rPr>
    </w:lvl>
    <w:lvl w:ilvl="7" w:tplc="10000003">
      <w:start w:val="1"/>
      <w:numFmt w:val="bullet"/>
      <w:lvlText w:val="o"/>
      <w:lvlJc w:val="left"/>
      <w:pPr>
        <w:ind w:left="4342" w:hanging="360"/>
      </w:pPr>
      <w:rPr>
        <w:rFonts w:ascii="Courier New" w:hAnsi="Courier New" w:cs="Courier New" w:hint="default"/>
      </w:rPr>
    </w:lvl>
    <w:lvl w:ilvl="8" w:tplc="10000005">
      <w:start w:val="1"/>
      <w:numFmt w:val="bullet"/>
      <w:lvlText w:val=""/>
      <w:lvlJc w:val="left"/>
      <w:pPr>
        <w:ind w:left="5062" w:hanging="360"/>
      </w:pPr>
      <w:rPr>
        <w:rFonts w:ascii="Wingdings" w:hAnsi="Wingdings" w:hint="default"/>
      </w:rPr>
    </w:lvl>
  </w:abstractNum>
  <w:abstractNum w:abstractNumId="6" w15:restartNumberingAfterBreak="0">
    <w:nsid w:val="1B28737E"/>
    <w:multiLevelType w:val="multilevel"/>
    <w:tmpl w:val="DAF446AA"/>
    <w:lvl w:ilvl="0">
      <w:start w:val="1"/>
      <w:numFmt w:val="bullet"/>
      <w:lvlText w:val=""/>
      <w:lvlJc w:val="left"/>
      <w:pPr>
        <w:ind w:left="1418" w:hanging="624"/>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A44ECE"/>
    <w:multiLevelType w:val="multilevel"/>
    <w:tmpl w:val="27821B08"/>
    <w:lvl w:ilvl="0">
      <w:start w:val="1"/>
      <w:numFmt w:val="decimal"/>
      <w:lvlText w:val="%1."/>
      <w:lvlJc w:val="left"/>
      <w:pPr>
        <w:ind w:left="1418" w:hanging="624"/>
      </w:pPr>
      <w:rPr>
        <w:rFonts w:ascii="Times New Roman" w:hAnsi="Times New Roman" w:hint="default"/>
        <w:sz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9" w15:restartNumberingAfterBreak="0">
    <w:nsid w:val="2119750B"/>
    <w:multiLevelType w:val="multilevel"/>
    <w:tmpl w:val="E7B24E58"/>
    <w:lvl w:ilvl="0">
      <w:start w:val="3"/>
      <w:numFmt w:val="decimal"/>
      <w:lvlText w:val="%1"/>
      <w:lvlJc w:val="left"/>
      <w:pPr>
        <w:ind w:left="360" w:hanging="360"/>
      </w:pPr>
      <w:rPr>
        <w:rFonts w:hint="default"/>
      </w:rPr>
    </w:lvl>
    <w:lvl w:ilvl="1">
      <w:start w:val="4"/>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2294369E"/>
    <w:multiLevelType w:val="multilevel"/>
    <w:tmpl w:val="C5FCD488"/>
    <w:lvl w:ilvl="0">
      <w:start w:val="1"/>
      <w:numFmt w:val="bullet"/>
      <w:lvlText w:val=""/>
      <w:lvlJc w:val="left"/>
      <w:pPr>
        <w:ind w:left="1268" w:hanging="474"/>
      </w:pPr>
      <w:rPr>
        <w:rFonts w:ascii="Symbol" w:hAnsi="Symbol" w:hint="default"/>
        <w:sz w:val="20"/>
      </w:rPr>
    </w:lvl>
    <w:lvl w:ilvl="1">
      <w:start w:val="1"/>
      <w:numFmt w:val="bullet"/>
      <w:lvlText w:val="o"/>
      <w:lvlJc w:val="left"/>
      <w:pPr>
        <w:ind w:left="1440" w:hanging="646"/>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E21A42"/>
    <w:multiLevelType w:val="multilevel"/>
    <w:tmpl w:val="0032EA72"/>
    <w:lvl w:ilvl="0">
      <w:start w:val="1"/>
      <w:numFmt w:val="bullet"/>
      <w:lvlText w:val=""/>
      <w:lvlJc w:val="left"/>
      <w:pPr>
        <w:ind w:left="1418" w:hanging="624"/>
      </w:pPr>
      <w:rPr>
        <w:rFonts w:ascii="Symbol" w:hAnsi="Symbol" w:hint="default"/>
        <w:color w:val="auto"/>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cs="Courier New" w:hint="default"/>
      </w:rPr>
    </w:lvl>
    <w:lvl w:ilvl="8" w:tplc="04090005">
      <w:start w:val="1"/>
      <w:numFmt w:val="bullet"/>
      <w:lvlText w:val=""/>
      <w:lvlJc w:val="left"/>
      <w:pPr>
        <w:ind w:left="6829" w:hanging="360"/>
      </w:pPr>
      <w:rPr>
        <w:rFonts w:ascii="Wingdings" w:hAnsi="Wingdings" w:hint="default"/>
      </w:rPr>
    </w:lvl>
  </w:abstractNum>
  <w:abstractNum w:abstractNumId="13" w15:restartNumberingAfterBreak="0">
    <w:nsid w:val="308D48F3"/>
    <w:multiLevelType w:val="multilevel"/>
    <w:tmpl w:val="A0F216A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4" w15:restartNumberingAfterBreak="0">
    <w:nsid w:val="3FF4325B"/>
    <w:multiLevelType w:val="hybridMultilevel"/>
    <w:tmpl w:val="C024A94C"/>
    <w:lvl w:ilvl="0" w:tplc="FFFFFFFF">
      <w:start w:val="1"/>
      <w:numFmt w:val="bullet"/>
      <w:lvlText w:val="o"/>
      <w:lvlJc w:val="left"/>
      <w:pPr>
        <w:ind w:left="720" w:hanging="360"/>
      </w:pPr>
      <w:rPr>
        <w:rFonts w:ascii="Courier New" w:hAnsi="Courier New" w:hint="default"/>
      </w:rPr>
    </w:lvl>
    <w:lvl w:ilvl="1" w:tplc="F8965408">
      <w:start w:val="1"/>
      <w:numFmt w:val="bullet"/>
      <w:lvlText w:val="o"/>
      <w:lvlJc w:val="left"/>
      <w:pPr>
        <w:ind w:left="1440" w:hanging="646"/>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7B644F7"/>
    <w:multiLevelType w:val="multilevel"/>
    <w:tmpl w:val="14902C44"/>
    <w:lvl w:ilvl="0">
      <w:start w:val="1"/>
      <w:numFmt w:val="decimal"/>
      <w:lvlText w:val="%1."/>
      <w:lvlJc w:val="left"/>
      <w:pPr>
        <w:ind w:left="1418" w:hanging="708"/>
      </w:pPr>
      <w:rPr>
        <w:rFonts w:ascii="Times New Roman" w:hAnsi="Times New Roman" w:hint="default"/>
        <w:sz w:val="28"/>
      </w:rPr>
    </w:lvl>
    <w:lvl w:ilvl="1">
      <w:start w:val="4"/>
      <w:numFmt w:val="decimal"/>
      <w:lvlText w:val="%1.%2"/>
      <w:lvlJc w:val="left"/>
      <w:pPr>
        <w:ind w:left="1779" w:hanging="360"/>
      </w:pPr>
      <w:rPr>
        <w:rFonts w:hint="default"/>
        <w:sz w:val="20"/>
      </w:rPr>
    </w:lvl>
    <w:lvl w:ilvl="2">
      <w:start w:val="1"/>
      <w:numFmt w:val="decimal"/>
      <w:lvlText w:val="%1.%2.%3"/>
      <w:lvlJc w:val="left"/>
      <w:pPr>
        <w:ind w:left="2848" w:hanging="720"/>
      </w:pPr>
      <w:rPr>
        <w:rFonts w:hint="default"/>
        <w:sz w:val="20"/>
      </w:rPr>
    </w:lvl>
    <w:lvl w:ilvl="3">
      <w:start w:val="1"/>
      <w:numFmt w:val="decimal"/>
      <w:lvlText w:val="%1.%2.%3.%4"/>
      <w:lvlJc w:val="left"/>
      <w:pPr>
        <w:ind w:left="3917" w:hanging="1080"/>
      </w:pPr>
      <w:rPr>
        <w:rFonts w:hint="default"/>
        <w:sz w:val="20"/>
      </w:rPr>
    </w:lvl>
    <w:lvl w:ilvl="4">
      <w:start w:val="1"/>
      <w:numFmt w:val="decimal"/>
      <w:lvlText w:val="%1.%2.%3.%4.%5"/>
      <w:lvlJc w:val="left"/>
      <w:pPr>
        <w:ind w:left="4626" w:hanging="1080"/>
      </w:pPr>
      <w:rPr>
        <w:rFonts w:hint="default"/>
        <w:sz w:val="20"/>
      </w:rPr>
    </w:lvl>
    <w:lvl w:ilvl="5">
      <w:start w:val="1"/>
      <w:numFmt w:val="decimal"/>
      <w:lvlText w:val="%1.%2.%3.%4.%5.%6"/>
      <w:lvlJc w:val="left"/>
      <w:pPr>
        <w:ind w:left="5695" w:hanging="1440"/>
      </w:pPr>
      <w:rPr>
        <w:rFonts w:hint="default"/>
        <w:sz w:val="20"/>
      </w:rPr>
    </w:lvl>
    <w:lvl w:ilvl="6">
      <w:start w:val="1"/>
      <w:numFmt w:val="decimal"/>
      <w:lvlText w:val="%1.%2.%3.%4.%5.%6.%7"/>
      <w:lvlJc w:val="left"/>
      <w:pPr>
        <w:ind w:left="6404" w:hanging="1440"/>
      </w:pPr>
      <w:rPr>
        <w:rFonts w:hint="default"/>
        <w:sz w:val="20"/>
      </w:rPr>
    </w:lvl>
    <w:lvl w:ilvl="7">
      <w:start w:val="1"/>
      <w:numFmt w:val="decimal"/>
      <w:lvlText w:val="%1.%2.%3.%4.%5.%6.%7.%8"/>
      <w:lvlJc w:val="left"/>
      <w:pPr>
        <w:ind w:left="7473" w:hanging="1800"/>
      </w:pPr>
      <w:rPr>
        <w:rFonts w:hint="default"/>
        <w:sz w:val="20"/>
      </w:rPr>
    </w:lvl>
    <w:lvl w:ilvl="8">
      <w:start w:val="1"/>
      <w:numFmt w:val="decimal"/>
      <w:lvlText w:val="%1.%2.%3.%4.%5.%6.%7.%8.%9"/>
      <w:lvlJc w:val="left"/>
      <w:pPr>
        <w:ind w:left="8542" w:hanging="2160"/>
      </w:pPr>
      <w:rPr>
        <w:rFonts w:hint="default"/>
        <w:sz w:val="20"/>
      </w:rPr>
    </w:lvl>
  </w:abstractNum>
  <w:abstractNum w:abstractNumId="16" w15:restartNumberingAfterBreak="0">
    <w:nsid w:val="56565648"/>
    <w:multiLevelType w:val="multilevel"/>
    <w:tmpl w:val="46323D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646"/>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EA10301"/>
    <w:multiLevelType w:val="multilevel"/>
    <w:tmpl w:val="FC607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02D3B08"/>
    <w:multiLevelType w:val="hybridMultilevel"/>
    <w:tmpl w:val="DFC8AA96"/>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731944F1"/>
    <w:multiLevelType w:val="hybridMultilevel"/>
    <w:tmpl w:val="AEAA480C"/>
    <w:lvl w:ilvl="0" w:tplc="E60CE8B4">
      <w:start w:val="1"/>
      <w:numFmt w:val="bullet"/>
      <w:lvlText w:val=""/>
      <w:lvlJc w:val="left"/>
      <w:pPr>
        <w:ind w:left="1418" w:hanging="624"/>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8EC5273"/>
    <w:multiLevelType w:val="multilevel"/>
    <w:tmpl w:val="D8864892"/>
    <w:lvl w:ilvl="0">
      <w:start w:val="1"/>
      <w:numFmt w:val="decimal"/>
      <w:lvlText w:val="%1."/>
      <w:lvlJc w:val="left"/>
      <w:pPr>
        <w:tabs>
          <w:tab w:val="num" w:pos="0"/>
        </w:tabs>
        <w:ind w:left="720" w:hanging="360"/>
      </w:pPr>
      <w:rPr>
        <w:rFonts w:ascii="Times New Roman" w:hAnsi="Times New Roman" w:cs="Times New Roman" w:hint="default"/>
        <w:sz w:val="28"/>
        <w:u w:val="none"/>
      </w:rPr>
    </w:lvl>
    <w:lvl w:ilvl="1">
      <w:start w:val="1"/>
      <w:numFmt w:val="lowerLetter"/>
      <w:lvlText w:val="%1.%2"/>
      <w:lvlJc w:val="left"/>
      <w:pPr>
        <w:tabs>
          <w:tab w:val="num" w:pos="0"/>
        </w:tabs>
        <w:ind w:left="1440" w:hanging="360"/>
      </w:pPr>
      <w:rPr>
        <w:u w:val="none"/>
      </w:rPr>
    </w:lvl>
    <w:lvl w:ilvl="2">
      <w:start w:val="1"/>
      <w:numFmt w:val="lowerRoman"/>
      <w:lvlText w:val="%2.%3"/>
      <w:lvlJc w:val="right"/>
      <w:pPr>
        <w:tabs>
          <w:tab w:val="num" w:pos="0"/>
        </w:tabs>
        <w:ind w:left="2160" w:hanging="360"/>
      </w:pPr>
      <w:rPr>
        <w:u w:val="none"/>
      </w:rPr>
    </w:lvl>
    <w:lvl w:ilvl="3">
      <w:start w:val="1"/>
      <w:numFmt w:val="decimal"/>
      <w:lvlText w:val="%3.%4"/>
      <w:lvlJc w:val="left"/>
      <w:pPr>
        <w:tabs>
          <w:tab w:val="num" w:pos="0"/>
        </w:tabs>
        <w:ind w:left="2880" w:hanging="360"/>
      </w:pPr>
      <w:rPr>
        <w:u w:val="none"/>
      </w:rPr>
    </w:lvl>
    <w:lvl w:ilvl="4">
      <w:start w:val="1"/>
      <w:numFmt w:val="lowerLetter"/>
      <w:lvlText w:val="%4.%5"/>
      <w:lvlJc w:val="left"/>
      <w:pPr>
        <w:tabs>
          <w:tab w:val="num" w:pos="0"/>
        </w:tabs>
        <w:ind w:left="3600" w:hanging="360"/>
      </w:pPr>
      <w:rPr>
        <w:u w:val="none"/>
      </w:rPr>
    </w:lvl>
    <w:lvl w:ilvl="5">
      <w:start w:val="1"/>
      <w:numFmt w:val="lowerRoman"/>
      <w:lvlText w:val="%5.%6"/>
      <w:lvlJc w:val="right"/>
      <w:pPr>
        <w:tabs>
          <w:tab w:val="num" w:pos="0"/>
        </w:tabs>
        <w:ind w:left="4320" w:hanging="360"/>
      </w:pPr>
      <w:rPr>
        <w:u w:val="none"/>
      </w:rPr>
    </w:lvl>
    <w:lvl w:ilvl="6">
      <w:start w:val="1"/>
      <w:numFmt w:val="decimal"/>
      <w:lvlText w:val="%6.%7"/>
      <w:lvlJc w:val="left"/>
      <w:pPr>
        <w:tabs>
          <w:tab w:val="num" w:pos="0"/>
        </w:tabs>
        <w:ind w:left="5040" w:hanging="360"/>
      </w:pPr>
      <w:rPr>
        <w:u w:val="none"/>
      </w:rPr>
    </w:lvl>
    <w:lvl w:ilvl="7">
      <w:start w:val="1"/>
      <w:numFmt w:val="lowerLetter"/>
      <w:lvlText w:val="%7.%8"/>
      <w:lvlJc w:val="left"/>
      <w:pPr>
        <w:tabs>
          <w:tab w:val="num" w:pos="0"/>
        </w:tabs>
        <w:ind w:left="5760" w:hanging="360"/>
      </w:pPr>
      <w:rPr>
        <w:u w:val="none"/>
      </w:rPr>
    </w:lvl>
    <w:lvl w:ilvl="8">
      <w:start w:val="1"/>
      <w:numFmt w:val="lowerRoman"/>
      <w:lvlText w:val="%8.%9"/>
      <w:lvlJc w:val="right"/>
      <w:pPr>
        <w:tabs>
          <w:tab w:val="num" w:pos="0"/>
        </w:tabs>
        <w:ind w:left="6480" w:hanging="360"/>
      </w:pPr>
      <w:rPr>
        <w:u w:val="none"/>
      </w:rPr>
    </w:lvl>
  </w:abstractNum>
  <w:num w:numId="1" w16cid:durableId="100413865">
    <w:abstractNumId w:val="20"/>
  </w:num>
  <w:num w:numId="2" w16cid:durableId="1110004222">
    <w:abstractNumId w:val="3"/>
  </w:num>
  <w:num w:numId="3" w16cid:durableId="702899963">
    <w:abstractNumId w:val="17"/>
  </w:num>
  <w:num w:numId="4" w16cid:durableId="46419880">
    <w:abstractNumId w:val="7"/>
  </w:num>
  <w:num w:numId="5" w16cid:durableId="1094278287">
    <w:abstractNumId w:val="9"/>
  </w:num>
  <w:num w:numId="6" w16cid:durableId="158056134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89606733">
    <w:abstractNumId w:val="0"/>
  </w:num>
  <w:num w:numId="8" w16cid:durableId="1370765733">
    <w:abstractNumId w:val="12"/>
  </w:num>
  <w:num w:numId="9" w16cid:durableId="1234005114">
    <w:abstractNumId w:val="5"/>
  </w:num>
  <w:num w:numId="10" w16cid:durableId="1050423553">
    <w:abstractNumId w:val="8"/>
  </w:num>
  <w:num w:numId="11" w16cid:durableId="1507860532">
    <w:abstractNumId w:val="18"/>
  </w:num>
  <w:num w:numId="12" w16cid:durableId="577443563">
    <w:abstractNumId w:val="10"/>
  </w:num>
  <w:num w:numId="13" w16cid:durableId="1354108011">
    <w:abstractNumId w:val="19"/>
  </w:num>
  <w:num w:numId="14" w16cid:durableId="579172794">
    <w:abstractNumId w:val="11"/>
  </w:num>
  <w:num w:numId="15" w16cid:durableId="386337158">
    <w:abstractNumId w:val="16"/>
  </w:num>
  <w:num w:numId="16" w16cid:durableId="1722242384">
    <w:abstractNumId w:val="1"/>
  </w:num>
  <w:num w:numId="17" w16cid:durableId="776411023">
    <w:abstractNumId w:val="14"/>
  </w:num>
  <w:num w:numId="18" w16cid:durableId="606427786">
    <w:abstractNumId w:val="15"/>
  </w:num>
  <w:num w:numId="19" w16cid:durableId="1410469428">
    <w:abstractNumId w:val="6"/>
  </w:num>
  <w:num w:numId="20" w16cid:durableId="1182401612">
    <w:abstractNumId w:val="2"/>
  </w:num>
  <w:num w:numId="21" w16cid:durableId="287247352">
    <w:abstractNumId w:val="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7"/>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86FAF"/>
    <w:rsid w:val="000065D0"/>
    <w:rsid w:val="00013664"/>
    <w:rsid w:val="0004069F"/>
    <w:rsid w:val="000652B1"/>
    <w:rsid w:val="00090684"/>
    <w:rsid w:val="000958C9"/>
    <w:rsid w:val="00095E87"/>
    <w:rsid w:val="000A7229"/>
    <w:rsid w:val="000C19AF"/>
    <w:rsid w:val="000C576A"/>
    <w:rsid w:val="000C61F7"/>
    <w:rsid w:val="00113EF8"/>
    <w:rsid w:val="00117BEA"/>
    <w:rsid w:val="00142BC2"/>
    <w:rsid w:val="0015097D"/>
    <w:rsid w:val="00181847"/>
    <w:rsid w:val="00194B40"/>
    <w:rsid w:val="001F2DB5"/>
    <w:rsid w:val="00263021"/>
    <w:rsid w:val="00275D03"/>
    <w:rsid w:val="002A376D"/>
    <w:rsid w:val="002A6249"/>
    <w:rsid w:val="002E46D9"/>
    <w:rsid w:val="003279C2"/>
    <w:rsid w:val="003443D8"/>
    <w:rsid w:val="003477CD"/>
    <w:rsid w:val="0037737B"/>
    <w:rsid w:val="003C307D"/>
    <w:rsid w:val="003C385F"/>
    <w:rsid w:val="003F595C"/>
    <w:rsid w:val="00416BDE"/>
    <w:rsid w:val="004311E1"/>
    <w:rsid w:val="004B75AB"/>
    <w:rsid w:val="004C26A0"/>
    <w:rsid w:val="004E1F3F"/>
    <w:rsid w:val="004E4C8D"/>
    <w:rsid w:val="004F2733"/>
    <w:rsid w:val="004F511D"/>
    <w:rsid w:val="004F6833"/>
    <w:rsid w:val="00506F59"/>
    <w:rsid w:val="0052207A"/>
    <w:rsid w:val="00522DF3"/>
    <w:rsid w:val="00525F56"/>
    <w:rsid w:val="00527E7F"/>
    <w:rsid w:val="005626F1"/>
    <w:rsid w:val="00564F45"/>
    <w:rsid w:val="005B701A"/>
    <w:rsid w:val="005D1E16"/>
    <w:rsid w:val="005D2D9A"/>
    <w:rsid w:val="005E3F07"/>
    <w:rsid w:val="00606AB8"/>
    <w:rsid w:val="006116AC"/>
    <w:rsid w:val="00630B3D"/>
    <w:rsid w:val="00631FEA"/>
    <w:rsid w:val="00643301"/>
    <w:rsid w:val="00655192"/>
    <w:rsid w:val="006625C7"/>
    <w:rsid w:val="006701E9"/>
    <w:rsid w:val="006730D2"/>
    <w:rsid w:val="00693609"/>
    <w:rsid w:val="006A04E6"/>
    <w:rsid w:val="006A48AC"/>
    <w:rsid w:val="006E3D00"/>
    <w:rsid w:val="006F1707"/>
    <w:rsid w:val="00706651"/>
    <w:rsid w:val="0073586A"/>
    <w:rsid w:val="00737916"/>
    <w:rsid w:val="00763806"/>
    <w:rsid w:val="007A48E1"/>
    <w:rsid w:val="007B7EC1"/>
    <w:rsid w:val="007C380C"/>
    <w:rsid w:val="007C4B48"/>
    <w:rsid w:val="007C505B"/>
    <w:rsid w:val="007C7206"/>
    <w:rsid w:val="007C744A"/>
    <w:rsid w:val="007E1BE2"/>
    <w:rsid w:val="00807F96"/>
    <w:rsid w:val="0081743E"/>
    <w:rsid w:val="00824842"/>
    <w:rsid w:val="00827081"/>
    <w:rsid w:val="00832E8C"/>
    <w:rsid w:val="00845DEB"/>
    <w:rsid w:val="008461DB"/>
    <w:rsid w:val="0086161C"/>
    <w:rsid w:val="008645F3"/>
    <w:rsid w:val="00897A3B"/>
    <w:rsid w:val="008B27CF"/>
    <w:rsid w:val="008C76DF"/>
    <w:rsid w:val="008D2AA5"/>
    <w:rsid w:val="008D3D7C"/>
    <w:rsid w:val="008E1DF7"/>
    <w:rsid w:val="008E2007"/>
    <w:rsid w:val="008F1A43"/>
    <w:rsid w:val="00945D3F"/>
    <w:rsid w:val="009650FF"/>
    <w:rsid w:val="009C685E"/>
    <w:rsid w:val="009E4591"/>
    <w:rsid w:val="00A153AD"/>
    <w:rsid w:val="00A27BB3"/>
    <w:rsid w:val="00A40922"/>
    <w:rsid w:val="00A44A79"/>
    <w:rsid w:val="00A46D7E"/>
    <w:rsid w:val="00A65FD0"/>
    <w:rsid w:val="00A94EF2"/>
    <w:rsid w:val="00AA071D"/>
    <w:rsid w:val="00B12686"/>
    <w:rsid w:val="00B24A5F"/>
    <w:rsid w:val="00B357FB"/>
    <w:rsid w:val="00B47CD6"/>
    <w:rsid w:val="00B54A1A"/>
    <w:rsid w:val="00B64912"/>
    <w:rsid w:val="00B77E32"/>
    <w:rsid w:val="00BA0BB6"/>
    <w:rsid w:val="00BC50F8"/>
    <w:rsid w:val="00BC6643"/>
    <w:rsid w:val="00BD0E02"/>
    <w:rsid w:val="00BD1B4F"/>
    <w:rsid w:val="00BD2A44"/>
    <w:rsid w:val="00BD40AF"/>
    <w:rsid w:val="00BF184D"/>
    <w:rsid w:val="00C13841"/>
    <w:rsid w:val="00C2266D"/>
    <w:rsid w:val="00C33957"/>
    <w:rsid w:val="00C614EE"/>
    <w:rsid w:val="00C755F9"/>
    <w:rsid w:val="00C778A3"/>
    <w:rsid w:val="00C857AF"/>
    <w:rsid w:val="00CC0568"/>
    <w:rsid w:val="00CC5D8E"/>
    <w:rsid w:val="00CE7DB9"/>
    <w:rsid w:val="00D03D14"/>
    <w:rsid w:val="00D123DD"/>
    <w:rsid w:val="00D14D25"/>
    <w:rsid w:val="00D4243A"/>
    <w:rsid w:val="00D56F3B"/>
    <w:rsid w:val="00D75489"/>
    <w:rsid w:val="00D758D7"/>
    <w:rsid w:val="00DE09DD"/>
    <w:rsid w:val="00DF2AF6"/>
    <w:rsid w:val="00E2495A"/>
    <w:rsid w:val="00E33112"/>
    <w:rsid w:val="00E37758"/>
    <w:rsid w:val="00E64F19"/>
    <w:rsid w:val="00E74C8A"/>
    <w:rsid w:val="00E86FAF"/>
    <w:rsid w:val="00E8771E"/>
    <w:rsid w:val="00EA5C45"/>
    <w:rsid w:val="00EB357B"/>
    <w:rsid w:val="00EC1D6B"/>
    <w:rsid w:val="00F055F9"/>
    <w:rsid w:val="00F075CF"/>
    <w:rsid w:val="00F207A8"/>
    <w:rsid w:val="00F31ADB"/>
    <w:rsid w:val="00F34368"/>
    <w:rsid w:val="00F60ADE"/>
    <w:rsid w:val="00F71882"/>
    <w:rsid w:val="00F9159D"/>
    <w:rsid w:val="00FA4E05"/>
    <w:rsid w:val="00FB3F4B"/>
    <w:rsid w:val="00FD121B"/>
    <w:rsid w:val="00FE2FCC"/>
    <w:rsid w:val="00FE7758"/>
    <w:rsid w:val="00FF57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2"/>
    <o:shapelayout v:ext="edit">
      <o:idmap v:ext="edit" data="1"/>
      <o:rules v:ext="edit">
        <o:r id="V:Rule1" type="connector" idref="#Пряма зі стрілкою 88"/>
        <o:r id="V:Rule2" type="connector" idref="#Пряма зі стрілкою 63"/>
        <o:r id="V:Rule3" type="connector" idref="#Пряма зі стрілкою 35"/>
        <o:r id="V:Rule4" type="connector" idref="#Пряма зі стрілкою 41"/>
        <o:r id="V:Rule5" type="connector" idref="#Пряма зі стрілкою 52"/>
        <o:r id="V:Rule6" type="connector" idref="#Пряма зі стрілкою 55"/>
        <o:r id="V:Rule7" type="connector" idref="#Пряма зі стрілкою 43"/>
        <o:r id="V:Rule8" type="connector" idref="#Пряма зі стрілкою 51"/>
      </o:rules>
    </o:shapelayout>
  </w:shapeDefaults>
  <w:decimalSymbol w:val=","/>
  <w:listSeparator w:val=";"/>
  <w14:docId w14:val="330F2966"/>
  <w15:docId w15:val="{0C15FC47-B6E2-364A-87B9-7D32CC469A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652B1"/>
    <w:pPr>
      <w:spacing w:line="264" w:lineRule="auto"/>
      <w:ind w:firstLine="357"/>
      <w:jc w:val="both"/>
    </w:pPr>
    <w:rPr>
      <w:rFonts w:ascii="Times New Roman" w:eastAsia="Times New Roman" w:hAnsi="Times New Roman"/>
      <w:sz w:val="26"/>
      <w:szCs w:val="24"/>
      <w:lang w:eastAsia="ru-RU"/>
    </w:rPr>
  </w:style>
  <w:style w:type="paragraph" w:styleId="1">
    <w:name w:val="heading 1"/>
    <w:basedOn w:val="a"/>
    <w:next w:val="a"/>
    <w:link w:val="10"/>
    <w:uiPriority w:val="9"/>
    <w:qFormat/>
    <w:rsid w:val="00E74C8A"/>
    <w:pPr>
      <w:keepNext/>
      <w:keepLines/>
      <w:spacing w:before="240" w:line="259" w:lineRule="auto"/>
      <w:ind w:firstLine="720"/>
      <w:jc w:val="center"/>
      <w:outlineLvl w:val="0"/>
    </w:pPr>
    <w:rPr>
      <w:rFonts w:eastAsiaTheme="majorEastAsia" w:cstheme="majorBidi"/>
      <w:kern w:val="2"/>
      <w:sz w:val="32"/>
      <w:szCs w:val="32"/>
      <w:lang w:eastAsia="en-US"/>
    </w:rPr>
  </w:style>
  <w:style w:type="paragraph" w:styleId="2">
    <w:name w:val="heading 2"/>
    <w:basedOn w:val="a"/>
    <w:next w:val="a"/>
    <w:link w:val="20"/>
    <w:uiPriority w:val="9"/>
    <w:semiHidden/>
    <w:unhideWhenUsed/>
    <w:qFormat/>
    <w:rsid w:val="003477CD"/>
    <w:pPr>
      <w:keepNext/>
      <w:keepLines/>
      <w:spacing w:before="200"/>
      <w:outlineLvl w:val="1"/>
    </w:pPr>
    <w:rPr>
      <w:rFonts w:asciiTheme="majorHAnsi" w:eastAsiaTheme="majorEastAsia" w:hAnsiTheme="majorHAnsi" w:cstheme="majorBidi"/>
      <w:b/>
      <w:bCs/>
      <w:color w:val="4F81BD" w:themeColor="accent1"/>
      <w:szCs w:val="26"/>
    </w:rPr>
  </w:style>
  <w:style w:type="paragraph" w:styleId="3">
    <w:name w:val="heading 3"/>
    <w:basedOn w:val="a"/>
    <w:next w:val="a"/>
    <w:link w:val="30"/>
    <w:uiPriority w:val="9"/>
    <w:semiHidden/>
    <w:unhideWhenUsed/>
    <w:qFormat/>
    <w:rsid w:val="00BF184D"/>
    <w:pPr>
      <w:keepNext/>
      <w:keepLines/>
      <w:spacing w:before="40"/>
      <w:outlineLvl w:val="2"/>
    </w:pPr>
    <w:rPr>
      <w:rFonts w:asciiTheme="majorHAnsi" w:eastAsiaTheme="majorEastAsia" w:hAnsiTheme="majorHAnsi" w:cstheme="majorBidi"/>
      <w:color w:val="243F60" w:themeColor="accent1" w:themeShade="7F"/>
      <w:sz w:val="24"/>
    </w:rPr>
  </w:style>
  <w:style w:type="paragraph" w:styleId="4">
    <w:name w:val="heading 4"/>
    <w:basedOn w:val="a"/>
    <w:next w:val="a"/>
    <w:link w:val="40"/>
    <w:uiPriority w:val="9"/>
    <w:semiHidden/>
    <w:unhideWhenUsed/>
    <w:qFormat/>
    <w:rsid w:val="00BF184D"/>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semiHidden/>
    <w:rsid w:val="007C380C"/>
    <w:rPr>
      <w:sz w:val="20"/>
      <w:szCs w:val="20"/>
    </w:rPr>
  </w:style>
  <w:style w:type="character" w:customStyle="1" w:styleId="a4">
    <w:name w:val="Текст сноски Знак"/>
    <w:basedOn w:val="a0"/>
    <w:link w:val="a3"/>
    <w:semiHidden/>
    <w:rsid w:val="007C380C"/>
    <w:rPr>
      <w:rFonts w:ascii="Times New Roman" w:eastAsia="Times New Roman" w:hAnsi="Times New Roman"/>
      <w:lang w:eastAsia="ru-RU"/>
    </w:rPr>
  </w:style>
  <w:style w:type="character" w:styleId="a5">
    <w:name w:val="footnote reference"/>
    <w:semiHidden/>
    <w:rsid w:val="007C380C"/>
    <w:rPr>
      <w:vertAlign w:val="superscript"/>
    </w:rPr>
  </w:style>
  <w:style w:type="character" w:customStyle="1" w:styleId="10">
    <w:name w:val="Заголовок 1 Знак"/>
    <w:basedOn w:val="a0"/>
    <w:link w:val="1"/>
    <w:uiPriority w:val="9"/>
    <w:rsid w:val="00E74C8A"/>
    <w:rPr>
      <w:rFonts w:ascii="Times New Roman" w:eastAsiaTheme="majorEastAsia" w:hAnsi="Times New Roman" w:cstheme="majorBidi"/>
      <w:kern w:val="2"/>
      <w:sz w:val="32"/>
      <w:szCs w:val="32"/>
      <w:lang w:eastAsia="en-US"/>
    </w:rPr>
  </w:style>
  <w:style w:type="paragraph" w:styleId="a6">
    <w:name w:val="Body Text"/>
    <w:basedOn w:val="a"/>
    <w:link w:val="a7"/>
    <w:uiPriority w:val="99"/>
    <w:qFormat/>
    <w:rsid w:val="00E74C8A"/>
    <w:pPr>
      <w:widowControl w:val="0"/>
      <w:autoSpaceDE w:val="0"/>
      <w:autoSpaceDN w:val="0"/>
      <w:spacing w:line="240" w:lineRule="auto"/>
      <w:ind w:firstLine="720"/>
    </w:pPr>
    <w:rPr>
      <w:sz w:val="28"/>
      <w:szCs w:val="28"/>
      <w:lang w:eastAsia="en-US"/>
    </w:rPr>
  </w:style>
  <w:style w:type="character" w:customStyle="1" w:styleId="a7">
    <w:name w:val="Основной текст Знак"/>
    <w:basedOn w:val="a0"/>
    <w:link w:val="a6"/>
    <w:uiPriority w:val="99"/>
    <w:rsid w:val="00E74C8A"/>
    <w:rPr>
      <w:rFonts w:ascii="Times New Roman" w:eastAsia="Times New Roman" w:hAnsi="Times New Roman"/>
      <w:sz w:val="28"/>
      <w:szCs w:val="28"/>
      <w:lang w:eastAsia="en-US"/>
    </w:rPr>
  </w:style>
  <w:style w:type="paragraph" w:styleId="a8">
    <w:name w:val="header"/>
    <w:basedOn w:val="a"/>
    <w:link w:val="a9"/>
    <w:uiPriority w:val="99"/>
    <w:unhideWhenUsed/>
    <w:rsid w:val="00E74C8A"/>
    <w:pPr>
      <w:tabs>
        <w:tab w:val="center" w:pos="4819"/>
        <w:tab w:val="right" w:pos="9639"/>
      </w:tabs>
      <w:spacing w:line="240" w:lineRule="auto"/>
    </w:pPr>
  </w:style>
  <w:style w:type="character" w:customStyle="1" w:styleId="a9">
    <w:name w:val="Верхний колонтитул Знак"/>
    <w:basedOn w:val="a0"/>
    <w:link w:val="a8"/>
    <w:uiPriority w:val="99"/>
    <w:rsid w:val="00E74C8A"/>
    <w:rPr>
      <w:rFonts w:ascii="Times New Roman" w:eastAsia="Times New Roman" w:hAnsi="Times New Roman"/>
      <w:sz w:val="26"/>
      <w:szCs w:val="24"/>
      <w:lang w:eastAsia="ru-RU"/>
    </w:rPr>
  </w:style>
  <w:style w:type="paragraph" w:styleId="aa">
    <w:name w:val="footer"/>
    <w:basedOn w:val="a"/>
    <w:link w:val="ab"/>
    <w:uiPriority w:val="99"/>
    <w:unhideWhenUsed/>
    <w:rsid w:val="00E74C8A"/>
    <w:pPr>
      <w:tabs>
        <w:tab w:val="center" w:pos="4819"/>
        <w:tab w:val="right" w:pos="9639"/>
      </w:tabs>
      <w:spacing w:line="240" w:lineRule="auto"/>
    </w:pPr>
  </w:style>
  <w:style w:type="character" w:customStyle="1" w:styleId="ab">
    <w:name w:val="Нижний колонтитул Знак"/>
    <w:basedOn w:val="a0"/>
    <w:link w:val="aa"/>
    <w:uiPriority w:val="99"/>
    <w:rsid w:val="00E74C8A"/>
    <w:rPr>
      <w:rFonts w:ascii="Times New Roman" w:eastAsia="Times New Roman" w:hAnsi="Times New Roman"/>
      <w:sz w:val="26"/>
      <w:szCs w:val="24"/>
      <w:lang w:eastAsia="ru-RU"/>
    </w:rPr>
  </w:style>
  <w:style w:type="character" w:styleId="ac">
    <w:name w:val="Hyperlink"/>
    <w:basedOn w:val="a0"/>
    <w:uiPriority w:val="99"/>
    <w:unhideWhenUsed/>
    <w:rsid w:val="00643301"/>
    <w:rPr>
      <w:color w:val="0000FF" w:themeColor="hyperlink"/>
      <w:u w:val="single"/>
    </w:rPr>
  </w:style>
  <w:style w:type="paragraph" w:styleId="21">
    <w:name w:val="toc 2"/>
    <w:basedOn w:val="a"/>
    <w:next w:val="a"/>
    <w:autoRedefine/>
    <w:uiPriority w:val="39"/>
    <w:unhideWhenUsed/>
    <w:qFormat/>
    <w:rsid w:val="00643301"/>
    <w:pPr>
      <w:tabs>
        <w:tab w:val="left" w:pos="1418"/>
        <w:tab w:val="right" w:leader="dot" w:pos="9923"/>
      </w:tabs>
      <w:spacing w:line="360" w:lineRule="auto"/>
      <w:ind w:left="709" w:firstLine="0"/>
      <w:jc w:val="left"/>
    </w:pPr>
    <w:rPr>
      <w:rFonts w:eastAsiaTheme="minorHAnsi" w:cstheme="minorBidi"/>
      <w:kern w:val="2"/>
      <w:sz w:val="28"/>
      <w:szCs w:val="22"/>
      <w:lang w:eastAsia="en-US"/>
    </w:rPr>
  </w:style>
  <w:style w:type="paragraph" w:styleId="11">
    <w:name w:val="toc 1"/>
    <w:basedOn w:val="a"/>
    <w:next w:val="a"/>
    <w:autoRedefine/>
    <w:uiPriority w:val="39"/>
    <w:unhideWhenUsed/>
    <w:qFormat/>
    <w:rsid w:val="00643301"/>
    <w:pPr>
      <w:tabs>
        <w:tab w:val="right" w:leader="dot" w:pos="9923"/>
      </w:tabs>
      <w:spacing w:line="360" w:lineRule="auto"/>
      <w:ind w:firstLine="0"/>
      <w:jc w:val="left"/>
    </w:pPr>
    <w:rPr>
      <w:rFonts w:eastAsiaTheme="minorHAnsi" w:cstheme="minorBidi"/>
      <w:kern w:val="2"/>
      <w:sz w:val="28"/>
      <w:szCs w:val="22"/>
      <w:lang w:eastAsia="en-US"/>
    </w:rPr>
  </w:style>
  <w:style w:type="paragraph" w:styleId="ad">
    <w:name w:val="List Paragraph"/>
    <w:basedOn w:val="a"/>
    <w:link w:val="ae"/>
    <w:uiPriority w:val="34"/>
    <w:qFormat/>
    <w:rsid w:val="006730D2"/>
    <w:pPr>
      <w:ind w:left="720"/>
      <w:contextualSpacing/>
    </w:pPr>
  </w:style>
  <w:style w:type="character" w:customStyle="1" w:styleId="20">
    <w:name w:val="Заголовок 2 Знак"/>
    <w:basedOn w:val="a0"/>
    <w:link w:val="2"/>
    <w:uiPriority w:val="9"/>
    <w:semiHidden/>
    <w:rsid w:val="003477CD"/>
    <w:rPr>
      <w:rFonts w:asciiTheme="majorHAnsi" w:eastAsiaTheme="majorEastAsia" w:hAnsiTheme="majorHAnsi" w:cstheme="majorBidi"/>
      <w:b/>
      <w:bCs/>
      <w:color w:val="4F81BD" w:themeColor="accent1"/>
      <w:sz w:val="26"/>
      <w:szCs w:val="26"/>
      <w:lang w:eastAsia="ru-RU"/>
    </w:rPr>
  </w:style>
  <w:style w:type="character" w:styleId="af">
    <w:name w:val="FollowedHyperlink"/>
    <w:basedOn w:val="a0"/>
    <w:uiPriority w:val="99"/>
    <w:semiHidden/>
    <w:unhideWhenUsed/>
    <w:rsid w:val="00527E7F"/>
    <w:rPr>
      <w:color w:val="800080" w:themeColor="followedHyperlink"/>
      <w:u w:val="single"/>
    </w:rPr>
  </w:style>
  <w:style w:type="paragraph" w:customStyle="1" w:styleId="LO-normal">
    <w:name w:val="LO-normal"/>
    <w:qFormat/>
    <w:rsid w:val="00A44A79"/>
    <w:pPr>
      <w:suppressAutoHyphens/>
      <w:spacing w:line="360" w:lineRule="auto"/>
      <w:jc w:val="center"/>
    </w:pPr>
    <w:rPr>
      <w:rFonts w:ascii="Arial" w:eastAsia="Arial" w:hAnsi="Arial" w:cs="Arial"/>
      <w:sz w:val="22"/>
      <w:szCs w:val="22"/>
      <w:lang w:val="en-US" w:eastAsia="zh-CN" w:bidi="hi-IN"/>
    </w:rPr>
  </w:style>
  <w:style w:type="paragraph" w:styleId="af0">
    <w:name w:val="Balloon Text"/>
    <w:basedOn w:val="a"/>
    <w:link w:val="af1"/>
    <w:uiPriority w:val="99"/>
    <w:semiHidden/>
    <w:unhideWhenUsed/>
    <w:rsid w:val="003279C2"/>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3279C2"/>
    <w:rPr>
      <w:rFonts w:ascii="Tahoma" w:eastAsia="Times New Roman" w:hAnsi="Tahoma" w:cs="Tahoma"/>
      <w:sz w:val="16"/>
      <w:szCs w:val="16"/>
      <w:lang w:eastAsia="ru-RU"/>
    </w:rPr>
  </w:style>
  <w:style w:type="character" w:customStyle="1" w:styleId="12">
    <w:name w:val="Неразрешенное упоминание1"/>
    <w:basedOn w:val="a0"/>
    <w:uiPriority w:val="99"/>
    <w:semiHidden/>
    <w:unhideWhenUsed/>
    <w:rsid w:val="007C505B"/>
    <w:rPr>
      <w:color w:val="605E5C"/>
      <w:shd w:val="clear" w:color="auto" w:fill="E1DFDD"/>
    </w:rPr>
  </w:style>
  <w:style w:type="character" w:customStyle="1" w:styleId="30">
    <w:name w:val="Заголовок 3 Знак"/>
    <w:basedOn w:val="a0"/>
    <w:link w:val="3"/>
    <w:uiPriority w:val="9"/>
    <w:semiHidden/>
    <w:rsid w:val="00BF184D"/>
    <w:rPr>
      <w:rFonts w:asciiTheme="majorHAnsi" w:eastAsiaTheme="majorEastAsia" w:hAnsiTheme="majorHAnsi" w:cstheme="majorBidi"/>
      <w:color w:val="243F60" w:themeColor="accent1" w:themeShade="7F"/>
      <w:sz w:val="24"/>
      <w:szCs w:val="24"/>
      <w:lang w:eastAsia="ru-RU"/>
    </w:rPr>
  </w:style>
  <w:style w:type="character" w:customStyle="1" w:styleId="40">
    <w:name w:val="Заголовок 4 Знак"/>
    <w:basedOn w:val="a0"/>
    <w:link w:val="4"/>
    <w:uiPriority w:val="9"/>
    <w:semiHidden/>
    <w:rsid w:val="00BF184D"/>
    <w:rPr>
      <w:rFonts w:asciiTheme="majorHAnsi" w:eastAsiaTheme="majorEastAsia" w:hAnsiTheme="majorHAnsi" w:cstheme="majorBidi"/>
      <w:i/>
      <w:iCs/>
      <w:color w:val="365F91" w:themeColor="accent1" w:themeShade="BF"/>
      <w:sz w:val="26"/>
      <w:szCs w:val="24"/>
      <w:lang w:eastAsia="ru-RU"/>
    </w:rPr>
  </w:style>
  <w:style w:type="character" w:styleId="af2">
    <w:name w:val="Placeholder Text"/>
    <w:basedOn w:val="a0"/>
    <w:uiPriority w:val="99"/>
    <w:semiHidden/>
    <w:rsid w:val="00606AB8"/>
    <w:rPr>
      <w:color w:val="666666"/>
    </w:rPr>
  </w:style>
  <w:style w:type="paragraph" w:styleId="af3">
    <w:name w:val="Normal (Web)"/>
    <w:basedOn w:val="a"/>
    <w:uiPriority w:val="99"/>
    <w:semiHidden/>
    <w:unhideWhenUsed/>
    <w:rsid w:val="000065D0"/>
    <w:rPr>
      <w:sz w:val="24"/>
    </w:rPr>
  </w:style>
  <w:style w:type="character" w:styleId="af4">
    <w:name w:val="Strong"/>
    <w:basedOn w:val="a0"/>
    <w:uiPriority w:val="22"/>
    <w:qFormat/>
    <w:rsid w:val="007C7206"/>
    <w:rPr>
      <w:b/>
      <w:bCs/>
    </w:rPr>
  </w:style>
  <w:style w:type="character" w:customStyle="1" w:styleId="ae">
    <w:name w:val="Абзац списка Знак"/>
    <w:basedOn w:val="a0"/>
    <w:link w:val="ad"/>
    <w:uiPriority w:val="34"/>
    <w:locked/>
    <w:rsid w:val="004F2733"/>
    <w:rPr>
      <w:rFonts w:ascii="Times New Roman" w:eastAsia="Times New Roman" w:hAnsi="Times New Roman"/>
      <w:sz w:val="26"/>
      <w:szCs w:val="24"/>
      <w:lang w:eastAsia="ru-RU"/>
    </w:rPr>
  </w:style>
  <w:style w:type="character" w:customStyle="1" w:styleId="13">
    <w:name w:val="Незакрита згадка1"/>
    <w:basedOn w:val="a0"/>
    <w:uiPriority w:val="99"/>
    <w:semiHidden/>
    <w:unhideWhenUsed/>
    <w:rsid w:val="00263021"/>
    <w:rPr>
      <w:color w:val="605E5C"/>
      <w:shd w:val="clear" w:color="auto" w:fill="E1DFDD"/>
    </w:rPr>
  </w:style>
  <w:style w:type="paragraph" w:styleId="HTML">
    <w:name w:val="HTML Preformatted"/>
    <w:basedOn w:val="a"/>
    <w:link w:val="HTML0"/>
    <w:uiPriority w:val="99"/>
    <w:semiHidden/>
    <w:unhideWhenUsed/>
    <w:rsid w:val="002630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nsolas" w:hAnsi="Consolas" w:cs="Consolas"/>
      <w:sz w:val="20"/>
      <w:szCs w:val="20"/>
      <w:lang w:val="ru-RU"/>
    </w:rPr>
  </w:style>
  <w:style w:type="character" w:customStyle="1" w:styleId="HTML0">
    <w:name w:val="Стандартный HTML Знак"/>
    <w:basedOn w:val="a0"/>
    <w:link w:val="HTML"/>
    <w:uiPriority w:val="99"/>
    <w:semiHidden/>
    <w:rsid w:val="00263021"/>
    <w:rPr>
      <w:rFonts w:ascii="Consolas" w:eastAsia="Times New Roman" w:hAnsi="Consolas" w:cs="Consolas"/>
      <w:lang w:val="ru-RU" w:eastAsia="ru-RU"/>
    </w:rPr>
  </w:style>
  <w:style w:type="paragraph" w:customStyle="1" w:styleId="msonormal0">
    <w:name w:val="msonormal"/>
    <w:basedOn w:val="a"/>
    <w:uiPriority w:val="99"/>
    <w:semiHidden/>
    <w:rsid w:val="00263021"/>
    <w:pPr>
      <w:spacing w:line="240" w:lineRule="auto"/>
      <w:ind w:firstLine="0"/>
      <w:jc w:val="left"/>
    </w:pPr>
    <w:rPr>
      <w:sz w:val="24"/>
      <w:lang w:val="ru-RU"/>
    </w:rPr>
  </w:style>
  <w:style w:type="character" w:customStyle="1" w:styleId="31">
    <w:name w:val="Оглавление 3 Знак"/>
    <w:basedOn w:val="a0"/>
    <w:link w:val="32"/>
    <w:uiPriority w:val="39"/>
    <w:semiHidden/>
    <w:locked/>
    <w:rsid w:val="00263021"/>
    <w:rPr>
      <w:rFonts w:ascii="Times New Roman" w:eastAsia="Times New Roman" w:hAnsi="Times New Roman"/>
      <w:lang w:eastAsia="ru-RU"/>
    </w:rPr>
  </w:style>
  <w:style w:type="paragraph" w:styleId="32">
    <w:name w:val="toc 3"/>
    <w:basedOn w:val="a"/>
    <w:next w:val="a"/>
    <w:link w:val="31"/>
    <w:autoRedefine/>
    <w:uiPriority w:val="39"/>
    <w:semiHidden/>
    <w:unhideWhenUsed/>
    <w:qFormat/>
    <w:rsid w:val="00263021"/>
    <w:pPr>
      <w:spacing w:line="240" w:lineRule="auto"/>
      <w:ind w:left="440" w:firstLine="0"/>
      <w:jc w:val="left"/>
    </w:pPr>
    <w:rPr>
      <w:sz w:val="20"/>
      <w:szCs w:val="20"/>
    </w:rPr>
  </w:style>
  <w:style w:type="paragraph" w:styleId="41">
    <w:name w:val="toc 4"/>
    <w:basedOn w:val="a"/>
    <w:next w:val="a"/>
    <w:autoRedefine/>
    <w:uiPriority w:val="39"/>
    <w:semiHidden/>
    <w:unhideWhenUsed/>
    <w:rsid w:val="00263021"/>
    <w:pPr>
      <w:spacing w:line="240" w:lineRule="auto"/>
      <w:ind w:left="660" w:firstLine="0"/>
      <w:jc w:val="left"/>
    </w:pPr>
    <w:rPr>
      <w:sz w:val="20"/>
      <w:szCs w:val="20"/>
      <w:lang w:val="ru-RU"/>
    </w:rPr>
  </w:style>
  <w:style w:type="paragraph" w:styleId="5">
    <w:name w:val="toc 5"/>
    <w:basedOn w:val="a"/>
    <w:next w:val="a"/>
    <w:autoRedefine/>
    <w:uiPriority w:val="39"/>
    <w:semiHidden/>
    <w:unhideWhenUsed/>
    <w:rsid w:val="00263021"/>
    <w:pPr>
      <w:spacing w:line="240" w:lineRule="auto"/>
      <w:ind w:left="880" w:firstLine="0"/>
      <w:jc w:val="left"/>
    </w:pPr>
    <w:rPr>
      <w:sz w:val="20"/>
      <w:szCs w:val="20"/>
      <w:lang w:val="ru-RU"/>
    </w:rPr>
  </w:style>
  <w:style w:type="paragraph" w:styleId="6">
    <w:name w:val="toc 6"/>
    <w:basedOn w:val="a"/>
    <w:next w:val="a"/>
    <w:autoRedefine/>
    <w:uiPriority w:val="39"/>
    <w:semiHidden/>
    <w:unhideWhenUsed/>
    <w:rsid w:val="00263021"/>
    <w:pPr>
      <w:spacing w:line="240" w:lineRule="auto"/>
      <w:ind w:left="1100" w:firstLine="0"/>
      <w:jc w:val="left"/>
    </w:pPr>
    <w:rPr>
      <w:sz w:val="20"/>
      <w:szCs w:val="20"/>
      <w:lang w:val="ru-RU"/>
    </w:rPr>
  </w:style>
  <w:style w:type="paragraph" w:styleId="7">
    <w:name w:val="toc 7"/>
    <w:basedOn w:val="a"/>
    <w:next w:val="a"/>
    <w:autoRedefine/>
    <w:uiPriority w:val="39"/>
    <w:semiHidden/>
    <w:unhideWhenUsed/>
    <w:rsid w:val="00263021"/>
    <w:pPr>
      <w:spacing w:line="240" w:lineRule="auto"/>
      <w:ind w:left="1320" w:firstLine="0"/>
      <w:jc w:val="left"/>
    </w:pPr>
    <w:rPr>
      <w:sz w:val="20"/>
      <w:szCs w:val="20"/>
      <w:lang w:val="ru-RU"/>
    </w:rPr>
  </w:style>
  <w:style w:type="paragraph" w:styleId="8">
    <w:name w:val="toc 8"/>
    <w:basedOn w:val="a"/>
    <w:next w:val="a"/>
    <w:autoRedefine/>
    <w:uiPriority w:val="39"/>
    <w:semiHidden/>
    <w:unhideWhenUsed/>
    <w:rsid w:val="00263021"/>
    <w:pPr>
      <w:spacing w:line="240" w:lineRule="auto"/>
      <w:ind w:left="1540" w:firstLine="0"/>
      <w:jc w:val="left"/>
    </w:pPr>
    <w:rPr>
      <w:sz w:val="20"/>
      <w:szCs w:val="20"/>
      <w:lang w:val="ru-RU"/>
    </w:rPr>
  </w:style>
  <w:style w:type="paragraph" w:styleId="9">
    <w:name w:val="toc 9"/>
    <w:basedOn w:val="a"/>
    <w:next w:val="a"/>
    <w:autoRedefine/>
    <w:uiPriority w:val="39"/>
    <w:semiHidden/>
    <w:unhideWhenUsed/>
    <w:rsid w:val="00263021"/>
    <w:pPr>
      <w:spacing w:line="240" w:lineRule="auto"/>
      <w:ind w:left="1760" w:firstLine="0"/>
      <w:jc w:val="left"/>
    </w:pPr>
    <w:rPr>
      <w:sz w:val="20"/>
      <w:szCs w:val="20"/>
      <w:lang w:val="ru-RU"/>
    </w:rPr>
  </w:style>
  <w:style w:type="paragraph" w:styleId="af5">
    <w:name w:val="Title"/>
    <w:basedOn w:val="a"/>
    <w:next w:val="a"/>
    <w:link w:val="af6"/>
    <w:uiPriority w:val="10"/>
    <w:qFormat/>
    <w:rsid w:val="00263021"/>
    <w:pPr>
      <w:spacing w:line="240" w:lineRule="auto"/>
      <w:ind w:firstLine="0"/>
      <w:contextualSpacing/>
      <w:jc w:val="left"/>
    </w:pPr>
    <w:rPr>
      <w:rFonts w:asciiTheme="majorHAnsi" w:eastAsiaTheme="majorEastAsia" w:hAnsiTheme="majorHAnsi" w:cstheme="majorBidi"/>
      <w:spacing w:val="-10"/>
      <w:kern w:val="28"/>
      <w:sz w:val="56"/>
      <w:szCs w:val="56"/>
      <w:lang w:val="ru-RU"/>
    </w:rPr>
  </w:style>
  <w:style w:type="character" w:customStyle="1" w:styleId="af6">
    <w:name w:val="Заголовок Знак"/>
    <w:basedOn w:val="a0"/>
    <w:link w:val="af5"/>
    <w:uiPriority w:val="10"/>
    <w:rsid w:val="00263021"/>
    <w:rPr>
      <w:rFonts w:asciiTheme="majorHAnsi" w:eastAsiaTheme="majorEastAsia" w:hAnsiTheme="majorHAnsi" w:cstheme="majorBidi"/>
      <w:spacing w:val="-10"/>
      <w:kern w:val="28"/>
      <w:sz w:val="56"/>
      <w:szCs w:val="56"/>
      <w:lang w:val="ru-RU" w:eastAsia="ru-RU"/>
    </w:rPr>
  </w:style>
  <w:style w:type="paragraph" w:styleId="af7">
    <w:name w:val="Subtitle"/>
    <w:basedOn w:val="a"/>
    <w:next w:val="a"/>
    <w:link w:val="af8"/>
    <w:uiPriority w:val="11"/>
    <w:qFormat/>
    <w:rsid w:val="00263021"/>
    <w:pPr>
      <w:spacing w:line="240" w:lineRule="auto"/>
      <w:ind w:firstLine="0"/>
      <w:jc w:val="left"/>
    </w:pPr>
    <w:rPr>
      <w:rFonts w:eastAsiaTheme="minorEastAsia"/>
      <w:color w:val="5A5A5A" w:themeColor="text1" w:themeTint="A5"/>
      <w:spacing w:val="15"/>
      <w:sz w:val="24"/>
      <w:lang w:val="ru-RU"/>
    </w:rPr>
  </w:style>
  <w:style w:type="character" w:customStyle="1" w:styleId="af8">
    <w:name w:val="Подзаголовок Знак"/>
    <w:basedOn w:val="a0"/>
    <w:link w:val="af7"/>
    <w:uiPriority w:val="11"/>
    <w:rsid w:val="00263021"/>
    <w:rPr>
      <w:rFonts w:ascii="Times New Roman" w:eastAsiaTheme="minorEastAsia" w:hAnsi="Times New Roman"/>
      <w:color w:val="5A5A5A" w:themeColor="text1" w:themeTint="A5"/>
      <w:spacing w:val="15"/>
      <w:sz w:val="24"/>
      <w:szCs w:val="24"/>
      <w:lang w:val="ru-RU" w:eastAsia="ru-RU"/>
    </w:rPr>
  </w:style>
  <w:style w:type="paragraph" w:styleId="af9">
    <w:name w:val="No Spacing"/>
    <w:uiPriority w:val="1"/>
    <w:qFormat/>
    <w:rsid w:val="00263021"/>
    <w:rPr>
      <w:rFonts w:asciiTheme="minorHAnsi" w:eastAsiaTheme="minorHAnsi" w:hAnsiTheme="minorHAnsi" w:cstheme="minorBidi"/>
      <w:sz w:val="22"/>
      <w:szCs w:val="22"/>
      <w:lang w:eastAsia="en-US"/>
    </w:rPr>
  </w:style>
  <w:style w:type="paragraph" w:styleId="afa">
    <w:name w:val="TOC Heading"/>
    <w:basedOn w:val="1"/>
    <w:next w:val="a"/>
    <w:uiPriority w:val="39"/>
    <w:semiHidden/>
    <w:unhideWhenUsed/>
    <w:qFormat/>
    <w:rsid w:val="00263021"/>
    <w:pPr>
      <w:spacing w:before="480" w:line="276" w:lineRule="auto"/>
      <w:ind w:firstLine="0"/>
      <w:outlineLvl w:val="9"/>
    </w:pPr>
    <w:rPr>
      <w:bCs/>
      <w:kern w:val="0"/>
      <w:sz w:val="28"/>
      <w:szCs w:val="28"/>
      <w:lang w:val="ru-RU" w:eastAsia="ru-RU"/>
    </w:rPr>
  </w:style>
  <w:style w:type="paragraph" w:customStyle="1" w:styleId="buklibnet">
    <w:name w:val="buklibnet"/>
    <w:basedOn w:val="a"/>
    <w:uiPriority w:val="99"/>
    <w:semiHidden/>
    <w:rsid w:val="00263021"/>
    <w:pPr>
      <w:spacing w:before="100" w:beforeAutospacing="1" w:after="100" w:afterAutospacing="1" w:line="240" w:lineRule="auto"/>
      <w:ind w:firstLine="0"/>
      <w:jc w:val="left"/>
    </w:pPr>
    <w:rPr>
      <w:sz w:val="24"/>
      <w:lang w:val="ru-RU"/>
    </w:rPr>
  </w:style>
  <w:style w:type="paragraph" w:customStyle="1" w:styleId="Lexa-">
    <w:name w:val="Lexa-текст"/>
    <w:uiPriority w:val="99"/>
    <w:semiHidden/>
    <w:rsid w:val="00263021"/>
    <w:pPr>
      <w:spacing w:line="360" w:lineRule="auto"/>
      <w:jc w:val="both"/>
    </w:pPr>
    <w:rPr>
      <w:rFonts w:ascii="Times New Roman" w:eastAsia="Times New Roman" w:hAnsi="Times New Roman"/>
      <w:sz w:val="28"/>
      <w:lang w:val="ru-RU" w:eastAsia="ru-RU"/>
    </w:rPr>
  </w:style>
  <w:style w:type="character" w:customStyle="1" w:styleId="MTDisplayEquation">
    <w:name w:val="MTDisplayEquation Знак"/>
    <w:basedOn w:val="a0"/>
    <w:link w:val="MTDisplayEquation0"/>
    <w:semiHidden/>
    <w:locked/>
    <w:rsid w:val="00263021"/>
    <w:rPr>
      <w:rFonts w:ascii="Times New Roman" w:eastAsia="Times New Roman" w:hAnsi="Times New Roman"/>
      <w:sz w:val="28"/>
      <w:szCs w:val="28"/>
      <w:lang w:eastAsia="ru-RU"/>
    </w:rPr>
  </w:style>
  <w:style w:type="paragraph" w:customStyle="1" w:styleId="MTDisplayEquation0">
    <w:name w:val="MTDisplayEquation"/>
    <w:basedOn w:val="a"/>
    <w:next w:val="a"/>
    <w:link w:val="MTDisplayEquation"/>
    <w:semiHidden/>
    <w:rsid w:val="00263021"/>
    <w:pPr>
      <w:tabs>
        <w:tab w:val="center" w:pos="4880"/>
        <w:tab w:val="right" w:pos="9780"/>
      </w:tabs>
      <w:spacing w:line="360" w:lineRule="auto"/>
      <w:ind w:firstLine="0"/>
    </w:pPr>
    <w:rPr>
      <w:sz w:val="28"/>
      <w:szCs w:val="28"/>
    </w:rPr>
  </w:style>
  <w:style w:type="character" w:customStyle="1" w:styleId="14">
    <w:name w:val="Неразрешенное упоминание1"/>
    <w:basedOn w:val="a0"/>
    <w:uiPriority w:val="99"/>
    <w:semiHidden/>
    <w:rsid w:val="00263021"/>
    <w:rPr>
      <w:color w:val="605E5C"/>
      <w:shd w:val="clear" w:color="auto" w:fill="E1DFDD"/>
    </w:rPr>
  </w:style>
  <w:style w:type="character" w:customStyle="1" w:styleId="y2iqfc">
    <w:name w:val="y2iqfc"/>
    <w:basedOn w:val="a0"/>
    <w:rsid w:val="00263021"/>
  </w:style>
  <w:style w:type="character" w:customStyle="1" w:styleId="mjx-char">
    <w:name w:val="mjx-char"/>
    <w:basedOn w:val="a0"/>
    <w:rsid w:val="00263021"/>
  </w:style>
  <w:style w:type="table" w:styleId="afb">
    <w:name w:val="Table Grid"/>
    <w:basedOn w:val="a1"/>
    <w:uiPriority w:val="39"/>
    <w:rsid w:val="00263021"/>
    <w:rPr>
      <w:rFonts w:asciiTheme="minorHAnsi" w:eastAsiaTheme="minorHAnsi" w:hAnsiTheme="minorHAnsi" w:cstheme="minorBidi"/>
      <w:sz w:val="24"/>
      <w:szCs w:val="24"/>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Звичайна таблиця 11"/>
    <w:basedOn w:val="a1"/>
    <w:uiPriority w:val="41"/>
    <w:rsid w:val="00263021"/>
    <w:rPr>
      <w:rFonts w:asciiTheme="minorHAnsi" w:eastAsiaTheme="minorHAnsi" w:hAnsiTheme="minorHAnsi" w:cstheme="minorBidi"/>
      <w:sz w:val="24"/>
      <w:szCs w:val="24"/>
      <w:lang w:val="ru-RU"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5">
    <w:name w:val="Сітка таблиці (світла)1"/>
    <w:basedOn w:val="a1"/>
    <w:uiPriority w:val="40"/>
    <w:rsid w:val="00263021"/>
    <w:rPr>
      <w:rFonts w:asciiTheme="minorHAnsi" w:eastAsiaTheme="minorHAnsi" w:hAnsiTheme="minorHAnsi" w:cstheme="minorBidi"/>
      <w:sz w:val="24"/>
      <w:szCs w:val="24"/>
      <w:lang w:val="ru-RU"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
    <w:name w:val="Сетка таблицы2"/>
    <w:basedOn w:val="a1"/>
    <w:uiPriority w:val="59"/>
    <w:rsid w:val="00263021"/>
    <w:rPr>
      <w:rFonts w:asciiTheme="minorHAnsi" w:eastAsiaTheme="minorHAnsi" w:hAnsiTheme="minorHAnsi" w:cstheme="minorBid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44239">
      <w:bodyDiv w:val="1"/>
      <w:marLeft w:val="0"/>
      <w:marRight w:val="0"/>
      <w:marTop w:val="0"/>
      <w:marBottom w:val="0"/>
      <w:divBdr>
        <w:top w:val="none" w:sz="0" w:space="0" w:color="auto"/>
        <w:left w:val="none" w:sz="0" w:space="0" w:color="auto"/>
        <w:bottom w:val="none" w:sz="0" w:space="0" w:color="auto"/>
        <w:right w:val="none" w:sz="0" w:space="0" w:color="auto"/>
      </w:divBdr>
    </w:div>
    <w:div w:id="37047546">
      <w:bodyDiv w:val="1"/>
      <w:marLeft w:val="0"/>
      <w:marRight w:val="0"/>
      <w:marTop w:val="0"/>
      <w:marBottom w:val="0"/>
      <w:divBdr>
        <w:top w:val="none" w:sz="0" w:space="0" w:color="auto"/>
        <w:left w:val="none" w:sz="0" w:space="0" w:color="auto"/>
        <w:bottom w:val="none" w:sz="0" w:space="0" w:color="auto"/>
        <w:right w:val="none" w:sz="0" w:space="0" w:color="auto"/>
      </w:divBdr>
    </w:div>
    <w:div w:id="113602210">
      <w:bodyDiv w:val="1"/>
      <w:marLeft w:val="0"/>
      <w:marRight w:val="0"/>
      <w:marTop w:val="0"/>
      <w:marBottom w:val="0"/>
      <w:divBdr>
        <w:top w:val="none" w:sz="0" w:space="0" w:color="auto"/>
        <w:left w:val="none" w:sz="0" w:space="0" w:color="auto"/>
        <w:bottom w:val="none" w:sz="0" w:space="0" w:color="auto"/>
        <w:right w:val="none" w:sz="0" w:space="0" w:color="auto"/>
      </w:divBdr>
    </w:div>
    <w:div w:id="124468388">
      <w:bodyDiv w:val="1"/>
      <w:marLeft w:val="0"/>
      <w:marRight w:val="0"/>
      <w:marTop w:val="0"/>
      <w:marBottom w:val="0"/>
      <w:divBdr>
        <w:top w:val="none" w:sz="0" w:space="0" w:color="auto"/>
        <w:left w:val="none" w:sz="0" w:space="0" w:color="auto"/>
        <w:bottom w:val="none" w:sz="0" w:space="0" w:color="auto"/>
        <w:right w:val="none" w:sz="0" w:space="0" w:color="auto"/>
      </w:divBdr>
    </w:div>
    <w:div w:id="141850272">
      <w:bodyDiv w:val="1"/>
      <w:marLeft w:val="0"/>
      <w:marRight w:val="0"/>
      <w:marTop w:val="0"/>
      <w:marBottom w:val="0"/>
      <w:divBdr>
        <w:top w:val="none" w:sz="0" w:space="0" w:color="auto"/>
        <w:left w:val="none" w:sz="0" w:space="0" w:color="auto"/>
        <w:bottom w:val="none" w:sz="0" w:space="0" w:color="auto"/>
        <w:right w:val="none" w:sz="0" w:space="0" w:color="auto"/>
      </w:divBdr>
    </w:div>
    <w:div w:id="152067876">
      <w:bodyDiv w:val="1"/>
      <w:marLeft w:val="0"/>
      <w:marRight w:val="0"/>
      <w:marTop w:val="0"/>
      <w:marBottom w:val="0"/>
      <w:divBdr>
        <w:top w:val="none" w:sz="0" w:space="0" w:color="auto"/>
        <w:left w:val="none" w:sz="0" w:space="0" w:color="auto"/>
        <w:bottom w:val="none" w:sz="0" w:space="0" w:color="auto"/>
        <w:right w:val="none" w:sz="0" w:space="0" w:color="auto"/>
      </w:divBdr>
    </w:div>
    <w:div w:id="170530296">
      <w:bodyDiv w:val="1"/>
      <w:marLeft w:val="0"/>
      <w:marRight w:val="0"/>
      <w:marTop w:val="0"/>
      <w:marBottom w:val="0"/>
      <w:divBdr>
        <w:top w:val="none" w:sz="0" w:space="0" w:color="auto"/>
        <w:left w:val="none" w:sz="0" w:space="0" w:color="auto"/>
        <w:bottom w:val="none" w:sz="0" w:space="0" w:color="auto"/>
        <w:right w:val="none" w:sz="0" w:space="0" w:color="auto"/>
      </w:divBdr>
    </w:div>
    <w:div w:id="179508459">
      <w:bodyDiv w:val="1"/>
      <w:marLeft w:val="0"/>
      <w:marRight w:val="0"/>
      <w:marTop w:val="0"/>
      <w:marBottom w:val="0"/>
      <w:divBdr>
        <w:top w:val="none" w:sz="0" w:space="0" w:color="auto"/>
        <w:left w:val="none" w:sz="0" w:space="0" w:color="auto"/>
        <w:bottom w:val="none" w:sz="0" w:space="0" w:color="auto"/>
        <w:right w:val="none" w:sz="0" w:space="0" w:color="auto"/>
      </w:divBdr>
    </w:div>
    <w:div w:id="212817226">
      <w:bodyDiv w:val="1"/>
      <w:marLeft w:val="0"/>
      <w:marRight w:val="0"/>
      <w:marTop w:val="0"/>
      <w:marBottom w:val="0"/>
      <w:divBdr>
        <w:top w:val="none" w:sz="0" w:space="0" w:color="auto"/>
        <w:left w:val="none" w:sz="0" w:space="0" w:color="auto"/>
        <w:bottom w:val="none" w:sz="0" w:space="0" w:color="auto"/>
        <w:right w:val="none" w:sz="0" w:space="0" w:color="auto"/>
      </w:divBdr>
    </w:div>
    <w:div w:id="222834892">
      <w:bodyDiv w:val="1"/>
      <w:marLeft w:val="0"/>
      <w:marRight w:val="0"/>
      <w:marTop w:val="0"/>
      <w:marBottom w:val="0"/>
      <w:divBdr>
        <w:top w:val="none" w:sz="0" w:space="0" w:color="auto"/>
        <w:left w:val="none" w:sz="0" w:space="0" w:color="auto"/>
        <w:bottom w:val="none" w:sz="0" w:space="0" w:color="auto"/>
        <w:right w:val="none" w:sz="0" w:space="0" w:color="auto"/>
      </w:divBdr>
    </w:div>
    <w:div w:id="277028420">
      <w:bodyDiv w:val="1"/>
      <w:marLeft w:val="0"/>
      <w:marRight w:val="0"/>
      <w:marTop w:val="0"/>
      <w:marBottom w:val="0"/>
      <w:divBdr>
        <w:top w:val="none" w:sz="0" w:space="0" w:color="auto"/>
        <w:left w:val="none" w:sz="0" w:space="0" w:color="auto"/>
        <w:bottom w:val="none" w:sz="0" w:space="0" w:color="auto"/>
        <w:right w:val="none" w:sz="0" w:space="0" w:color="auto"/>
      </w:divBdr>
    </w:div>
    <w:div w:id="279722717">
      <w:bodyDiv w:val="1"/>
      <w:marLeft w:val="0"/>
      <w:marRight w:val="0"/>
      <w:marTop w:val="0"/>
      <w:marBottom w:val="0"/>
      <w:divBdr>
        <w:top w:val="none" w:sz="0" w:space="0" w:color="auto"/>
        <w:left w:val="none" w:sz="0" w:space="0" w:color="auto"/>
        <w:bottom w:val="none" w:sz="0" w:space="0" w:color="auto"/>
        <w:right w:val="none" w:sz="0" w:space="0" w:color="auto"/>
      </w:divBdr>
    </w:div>
    <w:div w:id="289829004">
      <w:bodyDiv w:val="1"/>
      <w:marLeft w:val="0"/>
      <w:marRight w:val="0"/>
      <w:marTop w:val="0"/>
      <w:marBottom w:val="0"/>
      <w:divBdr>
        <w:top w:val="none" w:sz="0" w:space="0" w:color="auto"/>
        <w:left w:val="none" w:sz="0" w:space="0" w:color="auto"/>
        <w:bottom w:val="none" w:sz="0" w:space="0" w:color="auto"/>
        <w:right w:val="none" w:sz="0" w:space="0" w:color="auto"/>
      </w:divBdr>
    </w:div>
    <w:div w:id="295910636">
      <w:bodyDiv w:val="1"/>
      <w:marLeft w:val="0"/>
      <w:marRight w:val="0"/>
      <w:marTop w:val="0"/>
      <w:marBottom w:val="0"/>
      <w:divBdr>
        <w:top w:val="none" w:sz="0" w:space="0" w:color="auto"/>
        <w:left w:val="none" w:sz="0" w:space="0" w:color="auto"/>
        <w:bottom w:val="none" w:sz="0" w:space="0" w:color="auto"/>
        <w:right w:val="none" w:sz="0" w:space="0" w:color="auto"/>
      </w:divBdr>
    </w:div>
    <w:div w:id="344408346">
      <w:bodyDiv w:val="1"/>
      <w:marLeft w:val="0"/>
      <w:marRight w:val="0"/>
      <w:marTop w:val="0"/>
      <w:marBottom w:val="0"/>
      <w:divBdr>
        <w:top w:val="none" w:sz="0" w:space="0" w:color="auto"/>
        <w:left w:val="none" w:sz="0" w:space="0" w:color="auto"/>
        <w:bottom w:val="none" w:sz="0" w:space="0" w:color="auto"/>
        <w:right w:val="none" w:sz="0" w:space="0" w:color="auto"/>
      </w:divBdr>
      <w:divsChild>
        <w:div w:id="909771459">
          <w:marLeft w:val="0"/>
          <w:marRight w:val="0"/>
          <w:marTop w:val="0"/>
          <w:marBottom w:val="0"/>
          <w:divBdr>
            <w:top w:val="none" w:sz="0" w:space="0" w:color="auto"/>
            <w:left w:val="none" w:sz="0" w:space="0" w:color="auto"/>
            <w:bottom w:val="none" w:sz="0" w:space="0" w:color="auto"/>
            <w:right w:val="none" w:sz="0" w:space="0" w:color="auto"/>
          </w:divBdr>
          <w:divsChild>
            <w:div w:id="884101951">
              <w:marLeft w:val="0"/>
              <w:marRight w:val="0"/>
              <w:marTop w:val="0"/>
              <w:marBottom w:val="0"/>
              <w:divBdr>
                <w:top w:val="none" w:sz="0" w:space="0" w:color="auto"/>
                <w:left w:val="none" w:sz="0" w:space="0" w:color="auto"/>
                <w:bottom w:val="none" w:sz="0" w:space="0" w:color="auto"/>
                <w:right w:val="none" w:sz="0" w:space="0" w:color="auto"/>
              </w:divBdr>
              <w:divsChild>
                <w:div w:id="364260283">
                  <w:marLeft w:val="0"/>
                  <w:marRight w:val="0"/>
                  <w:marTop w:val="0"/>
                  <w:marBottom w:val="0"/>
                  <w:divBdr>
                    <w:top w:val="none" w:sz="0" w:space="0" w:color="auto"/>
                    <w:left w:val="none" w:sz="0" w:space="0" w:color="auto"/>
                    <w:bottom w:val="none" w:sz="0" w:space="0" w:color="auto"/>
                    <w:right w:val="none" w:sz="0" w:space="0" w:color="auto"/>
                  </w:divBdr>
                  <w:divsChild>
                    <w:div w:id="61608998">
                      <w:marLeft w:val="0"/>
                      <w:marRight w:val="0"/>
                      <w:marTop w:val="0"/>
                      <w:marBottom w:val="0"/>
                      <w:divBdr>
                        <w:top w:val="none" w:sz="0" w:space="0" w:color="auto"/>
                        <w:left w:val="none" w:sz="0" w:space="0" w:color="auto"/>
                        <w:bottom w:val="none" w:sz="0" w:space="0" w:color="auto"/>
                        <w:right w:val="none" w:sz="0" w:space="0" w:color="auto"/>
                      </w:divBdr>
                      <w:divsChild>
                        <w:div w:id="215049984">
                          <w:marLeft w:val="0"/>
                          <w:marRight w:val="0"/>
                          <w:marTop w:val="0"/>
                          <w:marBottom w:val="0"/>
                          <w:divBdr>
                            <w:top w:val="none" w:sz="0" w:space="0" w:color="auto"/>
                            <w:left w:val="none" w:sz="0" w:space="0" w:color="auto"/>
                            <w:bottom w:val="none" w:sz="0" w:space="0" w:color="auto"/>
                            <w:right w:val="none" w:sz="0" w:space="0" w:color="auto"/>
                          </w:divBdr>
                          <w:divsChild>
                            <w:div w:id="1250236138">
                              <w:marLeft w:val="0"/>
                              <w:marRight w:val="0"/>
                              <w:marTop w:val="0"/>
                              <w:marBottom w:val="0"/>
                              <w:divBdr>
                                <w:top w:val="none" w:sz="0" w:space="0" w:color="auto"/>
                                <w:left w:val="none" w:sz="0" w:space="0" w:color="auto"/>
                                <w:bottom w:val="none" w:sz="0" w:space="0" w:color="auto"/>
                                <w:right w:val="none" w:sz="0" w:space="0" w:color="auto"/>
                              </w:divBdr>
                              <w:divsChild>
                                <w:div w:id="7634558">
                                  <w:marLeft w:val="0"/>
                                  <w:marRight w:val="0"/>
                                  <w:marTop w:val="0"/>
                                  <w:marBottom w:val="0"/>
                                  <w:divBdr>
                                    <w:top w:val="none" w:sz="0" w:space="0" w:color="auto"/>
                                    <w:left w:val="none" w:sz="0" w:space="0" w:color="auto"/>
                                    <w:bottom w:val="none" w:sz="0" w:space="0" w:color="auto"/>
                                    <w:right w:val="none" w:sz="0" w:space="0" w:color="auto"/>
                                  </w:divBdr>
                                  <w:divsChild>
                                    <w:div w:id="374236998">
                                      <w:marLeft w:val="0"/>
                                      <w:marRight w:val="0"/>
                                      <w:marTop w:val="0"/>
                                      <w:marBottom w:val="0"/>
                                      <w:divBdr>
                                        <w:top w:val="none" w:sz="0" w:space="0" w:color="auto"/>
                                        <w:left w:val="none" w:sz="0" w:space="0" w:color="auto"/>
                                        <w:bottom w:val="none" w:sz="0" w:space="0" w:color="auto"/>
                                        <w:right w:val="none" w:sz="0" w:space="0" w:color="auto"/>
                                      </w:divBdr>
                                      <w:divsChild>
                                        <w:div w:id="498540230">
                                          <w:marLeft w:val="0"/>
                                          <w:marRight w:val="0"/>
                                          <w:marTop w:val="0"/>
                                          <w:marBottom w:val="0"/>
                                          <w:divBdr>
                                            <w:top w:val="none" w:sz="0" w:space="0" w:color="auto"/>
                                            <w:left w:val="none" w:sz="0" w:space="0" w:color="auto"/>
                                            <w:bottom w:val="none" w:sz="0" w:space="0" w:color="auto"/>
                                            <w:right w:val="none" w:sz="0" w:space="0" w:color="auto"/>
                                          </w:divBdr>
                                          <w:divsChild>
                                            <w:div w:id="632102334">
                                              <w:marLeft w:val="0"/>
                                              <w:marRight w:val="0"/>
                                              <w:marTop w:val="0"/>
                                              <w:marBottom w:val="0"/>
                                              <w:divBdr>
                                                <w:top w:val="none" w:sz="0" w:space="0" w:color="auto"/>
                                                <w:left w:val="none" w:sz="0" w:space="0" w:color="auto"/>
                                                <w:bottom w:val="none" w:sz="0" w:space="0" w:color="auto"/>
                                                <w:right w:val="none" w:sz="0" w:space="0" w:color="auto"/>
                                              </w:divBdr>
                                              <w:divsChild>
                                                <w:div w:id="1970554092">
                                                  <w:marLeft w:val="0"/>
                                                  <w:marRight w:val="0"/>
                                                  <w:marTop w:val="0"/>
                                                  <w:marBottom w:val="0"/>
                                                  <w:divBdr>
                                                    <w:top w:val="none" w:sz="0" w:space="0" w:color="auto"/>
                                                    <w:left w:val="none" w:sz="0" w:space="0" w:color="auto"/>
                                                    <w:bottom w:val="none" w:sz="0" w:space="0" w:color="auto"/>
                                                    <w:right w:val="none" w:sz="0" w:space="0" w:color="auto"/>
                                                  </w:divBdr>
                                                  <w:divsChild>
                                                    <w:div w:id="1879662125">
                                                      <w:marLeft w:val="0"/>
                                                      <w:marRight w:val="0"/>
                                                      <w:marTop w:val="0"/>
                                                      <w:marBottom w:val="0"/>
                                                      <w:divBdr>
                                                        <w:top w:val="none" w:sz="0" w:space="0" w:color="auto"/>
                                                        <w:left w:val="none" w:sz="0" w:space="0" w:color="auto"/>
                                                        <w:bottom w:val="none" w:sz="0" w:space="0" w:color="auto"/>
                                                        <w:right w:val="none" w:sz="0" w:space="0" w:color="auto"/>
                                                      </w:divBdr>
                                                      <w:divsChild>
                                                        <w:div w:id="499734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80455228">
          <w:marLeft w:val="0"/>
          <w:marRight w:val="0"/>
          <w:marTop w:val="0"/>
          <w:marBottom w:val="0"/>
          <w:divBdr>
            <w:top w:val="none" w:sz="0" w:space="0" w:color="auto"/>
            <w:left w:val="none" w:sz="0" w:space="0" w:color="auto"/>
            <w:bottom w:val="none" w:sz="0" w:space="0" w:color="auto"/>
            <w:right w:val="none" w:sz="0" w:space="0" w:color="auto"/>
          </w:divBdr>
          <w:divsChild>
            <w:div w:id="1300919518">
              <w:marLeft w:val="0"/>
              <w:marRight w:val="0"/>
              <w:marTop w:val="0"/>
              <w:marBottom w:val="0"/>
              <w:divBdr>
                <w:top w:val="none" w:sz="0" w:space="0" w:color="auto"/>
                <w:left w:val="none" w:sz="0" w:space="0" w:color="auto"/>
                <w:bottom w:val="none" w:sz="0" w:space="0" w:color="auto"/>
                <w:right w:val="none" w:sz="0" w:space="0" w:color="auto"/>
              </w:divBdr>
              <w:divsChild>
                <w:div w:id="1795638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562607">
      <w:bodyDiv w:val="1"/>
      <w:marLeft w:val="0"/>
      <w:marRight w:val="0"/>
      <w:marTop w:val="0"/>
      <w:marBottom w:val="0"/>
      <w:divBdr>
        <w:top w:val="none" w:sz="0" w:space="0" w:color="auto"/>
        <w:left w:val="none" w:sz="0" w:space="0" w:color="auto"/>
        <w:bottom w:val="none" w:sz="0" w:space="0" w:color="auto"/>
        <w:right w:val="none" w:sz="0" w:space="0" w:color="auto"/>
      </w:divBdr>
    </w:div>
    <w:div w:id="371686957">
      <w:bodyDiv w:val="1"/>
      <w:marLeft w:val="0"/>
      <w:marRight w:val="0"/>
      <w:marTop w:val="0"/>
      <w:marBottom w:val="0"/>
      <w:divBdr>
        <w:top w:val="none" w:sz="0" w:space="0" w:color="auto"/>
        <w:left w:val="none" w:sz="0" w:space="0" w:color="auto"/>
        <w:bottom w:val="none" w:sz="0" w:space="0" w:color="auto"/>
        <w:right w:val="none" w:sz="0" w:space="0" w:color="auto"/>
      </w:divBdr>
    </w:div>
    <w:div w:id="409697583">
      <w:bodyDiv w:val="1"/>
      <w:marLeft w:val="0"/>
      <w:marRight w:val="0"/>
      <w:marTop w:val="0"/>
      <w:marBottom w:val="0"/>
      <w:divBdr>
        <w:top w:val="none" w:sz="0" w:space="0" w:color="auto"/>
        <w:left w:val="none" w:sz="0" w:space="0" w:color="auto"/>
        <w:bottom w:val="none" w:sz="0" w:space="0" w:color="auto"/>
        <w:right w:val="none" w:sz="0" w:space="0" w:color="auto"/>
      </w:divBdr>
    </w:div>
    <w:div w:id="412244927">
      <w:bodyDiv w:val="1"/>
      <w:marLeft w:val="0"/>
      <w:marRight w:val="0"/>
      <w:marTop w:val="0"/>
      <w:marBottom w:val="0"/>
      <w:divBdr>
        <w:top w:val="none" w:sz="0" w:space="0" w:color="auto"/>
        <w:left w:val="none" w:sz="0" w:space="0" w:color="auto"/>
        <w:bottom w:val="none" w:sz="0" w:space="0" w:color="auto"/>
        <w:right w:val="none" w:sz="0" w:space="0" w:color="auto"/>
      </w:divBdr>
    </w:div>
    <w:div w:id="447743475">
      <w:bodyDiv w:val="1"/>
      <w:marLeft w:val="0"/>
      <w:marRight w:val="0"/>
      <w:marTop w:val="0"/>
      <w:marBottom w:val="0"/>
      <w:divBdr>
        <w:top w:val="none" w:sz="0" w:space="0" w:color="auto"/>
        <w:left w:val="none" w:sz="0" w:space="0" w:color="auto"/>
        <w:bottom w:val="none" w:sz="0" w:space="0" w:color="auto"/>
        <w:right w:val="none" w:sz="0" w:space="0" w:color="auto"/>
      </w:divBdr>
    </w:div>
    <w:div w:id="469593345">
      <w:bodyDiv w:val="1"/>
      <w:marLeft w:val="0"/>
      <w:marRight w:val="0"/>
      <w:marTop w:val="0"/>
      <w:marBottom w:val="0"/>
      <w:divBdr>
        <w:top w:val="none" w:sz="0" w:space="0" w:color="auto"/>
        <w:left w:val="none" w:sz="0" w:space="0" w:color="auto"/>
        <w:bottom w:val="none" w:sz="0" w:space="0" w:color="auto"/>
        <w:right w:val="none" w:sz="0" w:space="0" w:color="auto"/>
      </w:divBdr>
    </w:div>
    <w:div w:id="492993165">
      <w:bodyDiv w:val="1"/>
      <w:marLeft w:val="0"/>
      <w:marRight w:val="0"/>
      <w:marTop w:val="0"/>
      <w:marBottom w:val="0"/>
      <w:divBdr>
        <w:top w:val="none" w:sz="0" w:space="0" w:color="auto"/>
        <w:left w:val="none" w:sz="0" w:space="0" w:color="auto"/>
        <w:bottom w:val="none" w:sz="0" w:space="0" w:color="auto"/>
        <w:right w:val="none" w:sz="0" w:space="0" w:color="auto"/>
      </w:divBdr>
    </w:div>
    <w:div w:id="517504994">
      <w:bodyDiv w:val="1"/>
      <w:marLeft w:val="0"/>
      <w:marRight w:val="0"/>
      <w:marTop w:val="0"/>
      <w:marBottom w:val="0"/>
      <w:divBdr>
        <w:top w:val="none" w:sz="0" w:space="0" w:color="auto"/>
        <w:left w:val="none" w:sz="0" w:space="0" w:color="auto"/>
        <w:bottom w:val="none" w:sz="0" w:space="0" w:color="auto"/>
        <w:right w:val="none" w:sz="0" w:space="0" w:color="auto"/>
      </w:divBdr>
    </w:div>
    <w:div w:id="572399457">
      <w:bodyDiv w:val="1"/>
      <w:marLeft w:val="0"/>
      <w:marRight w:val="0"/>
      <w:marTop w:val="0"/>
      <w:marBottom w:val="0"/>
      <w:divBdr>
        <w:top w:val="none" w:sz="0" w:space="0" w:color="auto"/>
        <w:left w:val="none" w:sz="0" w:space="0" w:color="auto"/>
        <w:bottom w:val="none" w:sz="0" w:space="0" w:color="auto"/>
        <w:right w:val="none" w:sz="0" w:space="0" w:color="auto"/>
      </w:divBdr>
    </w:div>
    <w:div w:id="620454090">
      <w:bodyDiv w:val="1"/>
      <w:marLeft w:val="0"/>
      <w:marRight w:val="0"/>
      <w:marTop w:val="0"/>
      <w:marBottom w:val="0"/>
      <w:divBdr>
        <w:top w:val="none" w:sz="0" w:space="0" w:color="auto"/>
        <w:left w:val="none" w:sz="0" w:space="0" w:color="auto"/>
        <w:bottom w:val="none" w:sz="0" w:space="0" w:color="auto"/>
        <w:right w:val="none" w:sz="0" w:space="0" w:color="auto"/>
      </w:divBdr>
    </w:div>
    <w:div w:id="645596870">
      <w:bodyDiv w:val="1"/>
      <w:marLeft w:val="0"/>
      <w:marRight w:val="0"/>
      <w:marTop w:val="0"/>
      <w:marBottom w:val="0"/>
      <w:divBdr>
        <w:top w:val="none" w:sz="0" w:space="0" w:color="auto"/>
        <w:left w:val="none" w:sz="0" w:space="0" w:color="auto"/>
        <w:bottom w:val="none" w:sz="0" w:space="0" w:color="auto"/>
        <w:right w:val="none" w:sz="0" w:space="0" w:color="auto"/>
      </w:divBdr>
    </w:div>
    <w:div w:id="657344911">
      <w:bodyDiv w:val="1"/>
      <w:marLeft w:val="0"/>
      <w:marRight w:val="0"/>
      <w:marTop w:val="0"/>
      <w:marBottom w:val="0"/>
      <w:divBdr>
        <w:top w:val="none" w:sz="0" w:space="0" w:color="auto"/>
        <w:left w:val="none" w:sz="0" w:space="0" w:color="auto"/>
        <w:bottom w:val="none" w:sz="0" w:space="0" w:color="auto"/>
        <w:right w:val="none" w:sz="0" w:space="0" w:color="auto"/>
      </w:divBdr>
    </w:div>
    <w:div w:id="687675998">
      <w:bodyDiv w:val="1"/>
      <w:marLeft w:val="0"/>
      <w:marRight w:val="0"/>
      <w:marTop w:val="0"/>
      <w:marBottom w:val="0"/>
      <w:divBdr>
        <w:top w:val="none" w:sz="0" w:space="0" w:color="auto"/>
        <w:left w:val="none" w:sz="0" w:space="0" w:color="auto"/>
        <w:bottom w:val="none" w:sz="0" w:space="0" w:color="auto"/>
        <w:right w:val="none" w:sz="0" w:space="0" w:color="auto"/>
      </w:divBdr>
    </w:div>
    <w:div w:id="694383580">
      <w:bodyDiv w:val="1"/>
      <w:marLeft w:val="0"/>
      <w:marRight w:val="0"/>
      <w:marTop w:val="0"/>
      <w:marBottom w:val="0"/>
      <w:divBdr>
        <w:top w:val="none" w:sz="0" w:space="0" w:color="auto"/>
        <w:left w:val="none" w:sz="0" w:space="0" w:color="auto"/>
        <w:bottom w:val="none" w:sz="0" w:space="0" w:color="auto"/>
        <w:right w:val="none" w:sz="0" w:space="0" w:color="auto"/>
      </w:divBdr>
    </w:div>
    <w:div w:id="712079134">
      <w:bodyDiv w:val="1"/>
      <w:marLeft w:val="0"/>
      <w:marRight w:val="0"/>
      <w:marTop w:val="0"/>
      <w:marBottom w:val="0"/>
      <w:divBdr>
        <w:top w:val="none" w:sz="0" w:space="0" w:color="auto"/>
        <w:left w:val="none" w:sz="0" w:space="0" w:color="auto"/>
        <w:bottom w:val="none" w:sz="0" w:space="0" w:color="auto"/>
        <w:right w:val="none" w:sz="0" w:space="0" w:color="auto"/>
      </w:divBdr>
    </w:div>
    <w:div w:id="838696703">
      <w:bodyDiv w:val="1"/>
      <w:marLeft w:val="0"/>
      <w:marRight w:val="0"/>
      <w:marTop w:val="0"/>
      <w:marBottom w:val="0"/>
      <w:divBdr>
        <w:top w:val="none" w:sz="0" w:space="0" w:color="auto"/>
        <w:left w:val="none" w:sz="0" w:space="0" w:color="auto"/>
        <w:bottom w:val="none" w:sz="0" w:space="0" w:color="auto"/>
        <w:right w:val="none" w:sz="0" w:space="0" w:color="auto"/>
      </w:divBdr>
    </w:div>
    <w:div w:id="872960714">
      <w:bodyDiv w:val="1"/>
      <w:marLeft w:val="0"/>
      <w:marRight w:val="0"/>
      <w:marTop w:val="0"/>
      <w:marBottom w:val="0"/>
      <w:divBdr>
        <w:top w:val="none" w:sz="0" w:space="0" w:color="auto"/>
        <w:left w:val="none" w:sz="0" w:space="0" w:color="auto"/>
        <w:bottom w:val="none" w:sz="0" w:space="0" w:color="auto"/>
        <w:right w:val="none" w:sz="0" w:space="0" w:color="auto"/>
      </w:divBdr>
    </w:div>
    <w:div w:id="916522488">
      <w:bodyDiv w:val="1"/>
      <w:marLeft w:val="0"/>
      <w:marRight w:val="0"/>
      <w:marTop w:val="0"/>
      <w:marBottom w:val="0"/>
      <w:divBdr>
        <w:top w:val="none" w:sz="0" w:space="0" w:color="auto"/>
        <w:left w:val="none" w:sz="0" w:space="0" w:color="auto"/>
        <w:bottom w:val="none" w:sz="0" w:space="0" w:color="auto"/>
        <w:right w:val="none" w:sz="0" w:space="0" w:color="auto"/>
      </w:divBdr>
    </w:div>
    <w:div w:id="943344185">
      <w:bodyDiv w:val="1"/>
      <w:marLeft w:val="0"/>
      <w:marRight w:val="0"/>
      <w:marTop w:val="0"/>
      <w:marBottom w:val="0"/>
      <w:divBdr>
        <w:top w:val="none" w:sz="0" w:space="0" w:color="auto"/>
        <w:left w:val="none" w:sz="0" w:space="0" w:color="auto"/>
        <w:bottom w:val="none" w:sz="0" w:space="0" w:color="auto"/>
        <w:right w:val="none" w:sz="0" w:space="0" w:color="auto"/>
      </w:divBdr>
    </w:div>
    <w:div w:id="956831903">
      <w:bodyDiv w:val="1"/>
      <w:marLeft w:val="0"/>
      <w:marRight w:val="0"/>
      <w:marTop w:val="0"/>
      <w:marBottom w:val="0"/>
      <w:divBdr>
        <w:top w:val="none" w:sz="0" w:space="0" w:color="auto"/>
        <w:left w:val="none" w:sz="0" w:space="0" w:color="auto"/>
        <w:bottom w:val="none" w:sz="0" w:space="0" w:color="auto"/>
        <w:right w:val="none" w:sz="0" w:space="0" w:color="auto"/>
      </w:divBdr>
    </w:div>
    <w:div w:id="995956047">
      <w:bodyDiv w:val="1"/>
      <w:marLeft w:val="0"/>
      <w:marRight w:val="0"/>
      <w:marTop w:val="0"/>
      <w:marBottom w:val="0"/>
      <w:divBdr>
        <w:top w:val="none" w:sz="0" w:space="0" w:color="auto"/>
        <w:left w:val="none" w:sz="0" w:space="0" w:color="auto"/>
        <w:bottom w:val="none" w:sz="0" w:space="0" w:color="auto"/>
        <w:right w:val="none" w:sz="0" w:space="0" w:color="auto"/>
      </w:divBdr>
    </w:div>
    <w:div w:id="1059472073">
      <w:bodyDiv w:val="1"/>
      <w:marLeft w:val="0"/>
      <w:marRight w:val="0"/>
      <w:marTop w:val="0"/>
      <w:marBottom w:val="0"/>
      <w:divBdr>
        <w:top w:val="none" w:sz="0" w:space="0" w:color="auto"/>
        <w:left w:val="none" w:sz="0" w:space="0" w:color="auto"/>
        <w:bottom w:val="none" w:sz="0" w:space="0" w:color="auto"/>
        <w:right w:val="none" w:sz="0" w:space="0" w:color="auto"/>
      </w:divBdr>
    </w:div>
    <w:div w:id="1098715984">
      <w:bodyDiv w:val="1"/>
      <w:marLeft w:val="0"/>
      <w:marRight w:val="0"/>
      <w:marTop w:val="0"/>
      <w:marBottom w:val="0"/>
      <w:divBdr>
        <w:top w:val="none" w:sz="0" w:space="0" w:color="auto"/>
        <w:left w:val="none" w:sz="0" w:space="0" w:color="auto"/>
        <w:bottom w:val="none" w:sz="0" w:space="0" w:color="auto"/>
        <w:right w:val="none" w:sz="0" w:space="0" w:color="auto"/>
      </w:divBdr>
    </w:div>
    <w:div w:id="1162967442">
      <w:bodyDiv w:val="1"/>
      <w:marLeft w:val="0"/>
      <w:marRight w:val="0"/>
      <w:marTop w:val="0"/>
      <w:marBottom w:val="0"/>
      <w:divBdr>
        <w:top w:val="none" w:sz="0" w:space="0" w:color="auto"/>
        <w:left w:val="none" w:sz="0" w:space="0" w:color="auto"/>
        <w:bottom w:val="none" w:sz="0" w:space="0" w:color="auto"/>
        <w:right w:val="none" w:sz="0" w:space="0" w:color="auto"/>
      </w:divBdr>
    </w:div>
    <w:div w:id="1245459230">
      <w:bodyDiv w:val="1"/>
      <w:marLeft w:val="0"/>
      <w:marRight w:val="0"/>
      <w:marTop w:val="0"/>
      <w:marBottom w:val="0"/>
      <w:divBdr>
        <w:top w:val="none" w:sz="0" w:space="0" w:color="auto"/>
        <w:left w:val="none" w:sz="0" w:space="0" w:color="auto"/>
        <w:bottom w:val="none" w:sz="0" w:space="0" w:color="auto"/>
        <w:right w:val="none" w:sz="0" w:space="0" w:color="auto"/>
      </w:divBdr>
    </w:div>
    <w:div w:id="1257329745">
      <w:bodyDiv w:val="1"/>
      <w:marLeft w:val="0"/>
      <w:marRight w:val="0"/>
      <w:marTop w:val="0"/>
      <w:marBottom w:val="0"/>
      <w:divBdr>
        <w:top w:val="none" w:sz="0" w:space="0" w:color="auto"/>
        <w:left w:val="none" w:sz="0" w:space="0" w:color="auto"/>
        <w:bottom w:val="none" w:sz="0" w:space="0" w:color="auto"/>
        <w:right w:val="none" w:sz="0" w:space="0" w:color="auto"/>
      </w:divBdr>
    </w:div>
    <w:div w:id="1298955700">
      <w:bodyDiv w:val="1"/>
      <w:marLeft w:val="0"/>
      <w:marRight w:val="0"/>
      <w:marTop w:val="0"/>
      <w:marBottom w:val="0"/>
      <w:divBdr>
        <w:top w:val="none" w:sz="0" w:space="0" w:color="auto"/>
        <w:left w:val="none" w:sz="0" w:space="0" w:color="auto"/>
        <w:bottom w:val="none" w:sz="0" w:space="0" w:color="auto"/>
        <w:right w:val="none" w:sz="0" w:space="0" w:color="auto"/>
      </w:divBdr>
    </w:div>
    <w:div w:id="1299724462">
      <w:bodyDiv w:val="1"/>
      <w:marLeft w:val="0"/>
      <w:marRight w:val="0"/>
      <w:marTop w:val="0"/>
      <w:marBottom w:val="0"/>
      <w:divBdr>
        <w:top w:val="none" w:sz="0" w:space="0" w:color="auto"/>
        <w:left w:val="none" w:sz="0" w:space="0" w:color="auto"/>
        <w:bottom w:val="none" w:sz="0" w:space="0" w:color="auto"/>
        <w:right w:val="none" w:sz="0" w:space="0" w:color="auto"/>
      </w:divBdr>
    </w:div>
    <w:div w:id="1308166292">
      <w:bodyDiv w:val="1"/>
      <w:marLeft w:val="0"/>
      <w:marRight w:val="0"/>
      <w:marTop w:val="0"/>
      <w:marBottom w:val="0"/>
      <w:divBdr>
        <w:top w:val="none" w:sz="0" w:space="0" w:color="auto"/>
        <w:left w:val="none" w:sz="0" w:space="0" w:color="auto"/>
        <w:bottom w:val="none" w:sz="0" w:space="0" w:color="auto"/>
        <w:right w:val="none" w:sz="0" w:space="0" w:color="auto"/>
      </w:divBdr>
    </w:div>
    <w:div w:id="1323974191">
      <w:bodyDiv w:val="1"/>
      <w:marLeft w:val="0"/>
      <w:marRight w:val="0"/>
      <w:marTop w:val="0"/>
      <w:marBottom w:val="0"/>
      <w:divBdr>
        <w:top w:val="none" w:sz="0" w:space="0" w:color="auto"/>
        <w:left w:val="none" w:sz="0" w:space="0" w:color="auto"/>
        <w:bottom w:val="none" w:sz="0" w:space="0" w:color="auto"/>
        <w:right w:val="none" w:sz="0" w:space="0" w:color="auto"/>
      </w:divBdr>
    </w:div>
    <w:div w:id="1325863062">
      <w:bodyDiv w:val="1"/>
      <w:marLeft w:val="0"/>
      <w:marRight w:val="0"/>
      <w:marTop w:val="0"/>
      <w:marBottom w:val="0"/>
      <w:divBdr>
        <w:top w:val="none" w:sz="0" w:space="0" w:color="auto"/>
        <w:left w:val="none" w:sz="0" w:space="0" w:color="auto"/>
        <w:bottom w:val="none" w:sz="0" w:space="0" w:color="auto"/>
        <w:right w:val="none" w:sz="0" w:space="0" w:color="auto"/>
      </w:divBdr>
    </w:div>
    <w:div w:id="1332296243">
      <w:bodyDiv w:val="1"/>
      <w:marLeft w:val="0"/>
      <w:marRight w:val="0"/>
      <w:marTop w:val="0"/>
      <w:marBottom w:val="0"/>
      <w:divBdr>
        <w:top w:val="none" w:sz="0" w:space="0" w:color="auto"/>
        <w:left w:val="none" w:sz="0" w:space="0" w:color="auto"/>
        <w:bottom w:val="none" w:sz="0" w:space="0" w:color="auto"/>
        <w:right w:val="none" w:sz="0" w:space="0" w:color="auto"/>
      </w:divBdr>
    </w:div>
    <w:div w:id="1457062269">
      <w:bodyDiv w:val="1"/>
      <w:marLeft w:val="0"/>
      <w:marRight w:val="0"/>
      <w:marTop w:val="0"/>
      <w:marBottom w:val="0"/>
      <w:divBdr>
        <w:top w:val="none" w:sz="0" w:space="0" w:color="auto"/>
        <w:left w:val="none" w:sz="0" w:space="0" w:color="auto"/>
        <w:bottom w:val="none" w:sz="0" w:space="0" w:color="auto"/>
        <w:right w:val="none" w:sz="0" w:space="0" w:color="auto"/>
      </w:divBdr>
    </w:div>
    <w:div w:id="1505167076">
      <w:bodyDiv w:val="1"/>
      <w:marLeft w:val="0"/>
      <w:marRight w:val="0"/>
      <w:marTop w:val="0"/>
      <w:marBottom w:val="0"/>
      <w:divBdr>
        <w:top w:val="none" w:sz="0" w:space="0" w:color="auto"/>
        <w:left w:val="none" w:sz="0" w:space="0" w:color="auto"/>
        <w:bottom w:val="none" w:sz="0" w:space="0" w:color="auto"/>
        <w:right w:val="none" w:sz="0" w:space="0" w:color="auto"/>
      </w:divBdr>
    </w:div>
    <w:div w:id="1530802972">
      <w:bodyDiv w:val="1"/>
      <w:marLeft w:val="0"/>
      <w:marRight w:val="0"/>
      <w:marTop w:val="0"/>
      <w:marBottom w:val="0"/>
      <w:divBdr>
        <w:top w:val="none" w:sz="0" w:space="0" w:color="auto"/>
        <w:left w:val="none" w:sz="0" w:space="0" w:color="auto"/>
        <w:bottom w:val="none" w:sz="0" w:space="0" w:color="auto"/>
        <w:right w:val="none" w:sz="0" w:space="0" w:color="auto"/>
      </w:divBdr>
    </w:div>
    <w:div w:id="1571847188">
      <w:bodyDiv w:val="1"/>
      <w:marLeft w:val="0"/>
      <w:marRight w:val="0"/>
      <w:marTop w:val="0"/>
      <w:marBottom w:val="0"/>
      <w:divBdr>
        <w:top w:val="none" w:sz="0" w:space="0" w:color="auto"/>
        <w:left w:val="none" w:sz="0" w:space="0" w:color="auto"/>
        <w:bottom w:val="none" w:sz="0" w:space="0" w:color="auto"/>
        <w:right w:val="none" w:sz="0" w:space="0" w:color="auto"/>
      </w:divBdr>
    </w:div>
    <w:div w:id="1572812122">
      <w:bodyDiv w:val="1"/>
      <w:marLeft w:val="0"/>
      <w:marRight w:val="0"/>
      <w:marTop w:val="0"/>
      <w:marBottom w:val="0"/>
      <w:divBdr>
        <w:top w:val="none" w:sz="0" w:space="0" w:color="auto"/>
        <w:left w:val="none" w:sz="0" w:space="0" w:color="auto"/>
        <w:bottom w:val="none" w:sz="0" w:space="0" w:color="auto"/>
        <w:right w:val="none" w:sz="0" w:space="0" w:color="auto"/>
      </w:divBdr>
    </w:div>
    <w:div w:id="1576814153">
      <w:bodyDiv w:val="1"/>
      <w:marLeft w:val="0"/>
      <w:marRight w:val="0"/>
      <w:marTop w:val="0"/>
      <w:marBottom w:val="0"/>
      <w:divBdr>
        <w:top w:val="none" w:sz="0" w:space="0" w:color="auto"/>
        <w:left w:val="none" w:sz="0" w:space="0" w:color="auto"/>
        <w:bottom w:val="none" w:sz="0" w:space="0" w:color="auto"/>
        <w:right w:val="none" w:sz="0" w:space="0" w:color="auto"/>
      </w:divBdr>
    </w:div>
    <w:div w:id="1687101742">
      <w:bodyDiv w:val="1"/>
      <w:marLeft w:val="0"/>
      <w:marRight w:val="0"/>
      <w:marTop w:val="0"/>
      <w:marBottom w:val="0"/>
      <w:divBdr>
        <w:top w:val="none" w:sz="0" w:space="0" w:color="auto"/>
        <w:left w:val="none" w:sz="0" w:space="0" w:color="auto"/>
        <w:bottom w:val="none" w:sz="0" w:space="0" w:color="auto"/>
        <w:right w:val="none" w:sz="0" w:space="0" w:color="auto"/>
      </w:divBdr>
      <w:divsChild>
        <w:div w:id="1974671088">
          <w:marLeft w:val="0"/>
          <w:marRight w:val="0"/>
          <w:marTop w:val="0"/>
          <w:marBottom w:val="0"/>
          <w:divBdr>
            <w:top w:val="none" w:sz="0" w:space="0" w:color="auto"/>
            <w:left w:val="none" w:sz="0" w:space="0" w:color="auto"/>
            <w:bottom w:val="none" w:sz="0" w:space="0" w:color="auto"/>
            <w:right w:val="none" w:sz="0" w:space="0" w:color="auto"/>
          </w:divBdr>
          <w:divsChild>
            <w:div w:id="1972856805">
              <w:marLeft w:val="0"/>
              <w:marRight w:val="0"/>
              <w:marTop w:val="0"/>
              <w:marBottom w:val="0"/>
              <w:divBdr>
                <w:top w:val="none" w:sz="0" w:space="0" w:color="auto"/>
                <w:left w:val="none" w:sz="0" w:space="0" w:color="auto"/>
                <w:bottom w:val="none" w:sz="0" w:space="0" w:color="auto"/>
                <w:right w:val="none" w:sz="0" w:space="0" w:color="auto"/>
              </w:divBdr>
              <w:divsChild>
                <w:div w:id="1956525193">
                  <w:marLeft w:val="0"/>
                  <w:marRight w:val="0"/>
                  <w:marTop w:val="0"/>
                  <w:marBottom w:val="0"/>
                  <w:divBdr>
                    <w:top w:val="none" w:sz="0" w:space="0" w:color="auto"/>
                    <w:left w:val="none" w:sz="0" w:space="0" w:color="auto"/>
                    <w:bottom w:val="none" w:sz="0" w:space="0" w:color="auto"/>
                    <w:right w:val="none" w:sz="0" w:space="0" w:color="auto"/>
                  </w:divBdr>
                  <w:divsChild>
                    <w:div w:id="1023939108">
                      <w:marLeft w:val="0"/>
                      <w:marRight w:val="0"/>
                      <w:marTop w:val="0"/>
                      <w:marBottom w:val="0"/>
                      <w:divBdr>
                        <w:top w:val="none" w:sz="0" w:space="0" w:color="auto"/>
                        <w:left w:val="none" w:sz="0" w:space="0" w:color="auto"/>
                        <w:bottom w:val="none" w:sz="0" w:space="0" w:color="auto"/>
                        <w:right w:val="none" w:sz="0" w:space="0" w:color="auto"/>
                      </w:divBdr>
                      <w:divsChild>
                        <w:div w:id="839203025">
                          <w:marLeft w:val="0"/>
                          <w:marRight w:val="0"/>
                          <w:marTop w:val="0"/>
                          <w:marBottom w:val="0"/>
                          <w:divBdr>
                            <w:top w:val="none" w:sz="0" w:space="0" w:color="auto"/>
                            <w:left w:val="none" w:sz="0" w:space="0" w:color="auto"/>
                            <w:bottom w:val="none" w:sz="0" w:space="0" w:color="auto"/>
                            <w:right w:val="none" w:sz="0" w:space="0" w:color="auto"/>
                          </w:divBdr>
                          <w:divsChild>
                            <w:div w:id="770708015">
                              <w:marLeft w:val="0"/>
                              <w:marRight w:val="0"/>
                              <w:marTop w:val="0"/>
                              <w:marBottom w:val="0"/>
                              <w:divBdr>
                                <w:top w:val="none" w:sz="0" w:space="0" w:color="auto"/>
                                <w:left w:val="none" w:sz="0" w:space="0" w:color="auto"/>
                                <w:bottom w:val="none" w:sz="0" w:space="0" w:color="auto"/>
                                <w:right w:val="none" w:sz="0" w:space="0" w:color="auto"/>
                              </w:divBdr>
                              <w:divsChild>
                                <w:div w:id="1276328238">
                                  <w:marLeft w:val="0"/>
                                  <w:marRight w:val="0"/>
                                  <w:marTop w:val="0"/>
                                  <w:marBottom w:val="0"/>
                                  <w:divBdr>
                                    <w:top w:val="none" w:sz="0" w:space="0" w:color="auto"/>
                                    <w:left w:val="none" w:sz="0" w:space="0" w:color="auto"/>
                                    <w:bottom w:val="none" w:sz="0" w:space="0" w:color="auto"/>
                                    <w:right w:val="none" w:sz="0" w:space="0" w:color="auto"/>
                                  </w:divBdr>
                                  <w:divsChild>
                                    <w:div w:id="626931905">
                                      <w:marLeft w:val="0"/>
                                      <w:marRight w:val="0"/>
                                      <w:marTop w:val="0"/>
                                      <w:marBottom w:val="0"/>
                                      <w:divBdr>
                                        <w:top w:val="none" w:sz="0" w:space="0" w:color="auto"/>
                                        <w:left w:val="none" w:sz="0" w:space="0" w:color="auto"/>
                                        <w:bottom w:val="none" w:sz="0" w:space="0" w:color="auto"/>
                                        <w:right w:val="none" w:sz="0" w:space="0" w:color="auto"/>
                                      </w:divBdr>
                                      <w:divsChild>
                                        <w:div w:id="565342430">
                                          <w:marLeft w:val="0"/>
                                          <w:marRight w:val="0"/>
                                          <w:marTop w:val="0"/>
                                          <w:marBottom w:val="0"/>
                                          <w:divBdr>
                                            <w:top w:val="none" w:sz="0" w:space="0" w:color="auto"/>
                                            <w:left w:val="none" w:sz="0" w:space="0" w:color="auto"/>
                                            <w:bottom w:val="none" w:sz="0" w:space="0" w:color="auto"/>
                                            <w:right w:val="none" w:sz="0" w:space="0" w:color="auto"/>
                                          </w:divBdr>
                                          <w:divsChild>
                                            <w:div w:id="2132937413">
                                              <w:marLeft w:val="0"/>
                                              <w:marRight w:val="0"/>
                                              <w:marTop w:val="0"/>
                                              <w:marBottom w:val="0"/>
                                              <w:divBdr>
                                                <w:top w:val="none" w:sz="0" w:space="0" w:color="auto"/>
                                                <w:left w:val="none" w:sz="0" w:space="0" w:color="auto"/>
                                                <w:bottom w:val="none" w:sz="0" w:space="0" w:color="auto"/>
                                                <w:right w:val="none" w:sz="0" w:space="0" w:color="auto"/>
                                              </w:divBdr>
                                              <w:divsChild>
                                                <w:div w:id="268204247">
                                                  <w:marLeft w:val="0"/>
                                                  <w:marRight w:val="0"/>
                                                  <w:marTop w:val="0"/>
                                                  <w:marBottom w:val="0"/>
                                                  <w:divBdr>
                                                    <w:top w:val="none" w:sz="0" w:space="0" w:color="auto"/>
                                                    <w:left w:val="none" w:sz="0" w:space="0" w:color="auto"/>
                                                    <w:bottom w:val="none" w:sz="0" w:space="0" w:color="auto"/>
                                                    <w:right w:val="none" w:sz="0" w:space="0" w:color="auto"/>
                                                  </w:divBdr>
                                                  <w:divsChild>
                                                    <w:div w:id="1451124617">
                                                      <w:marLeft w:val="0"/>
                                                      <w:marRight w:val="0"/>
                                                      <w:marTop w:val="0"/>
                                                      <w:marBottom w:val="0"/>
                                                      <w:divBdr>
                                                        <w:top w:val="none" w:sz="0" w:space="0" w:color="auto"/>
                                                        <w:left w:val="none" w:sz="0" w:space="0" w:color="auto"/>
                                                        <w:bottom w:val="none" w:sz="0" w:space="0" w:color="auto"/>
                                                        <w:right w:val="none" w:sz="0" w:space="0" w:color="auto"/>
                                                      </w:divBdr>
                                                      <w:divsChild>
                                                        <w:div w:id="647199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23012875">
          <w:marLeft w:val="0"/>
          <w:marRight w:val="0"/>
          <w:marTop w:val="0"/>
          <w:marBottom w:val="0"/>
          <w:divBdr>
            <w:top w:val="none" w:sz="0" w:space="0" w:color="auto"/>
            <w:left w:val="none" w:sz="0" w:space="0" w:color="auto"/>
            <w:bottom w:val="none" w:sz="0" w:space="0" w:color="auto"/>
            <w:right w:val="none" w:sz="0" w:space="0" w:color="auto"/>
          </w:divBdr>
          <w:divsChild>
            <w:div w:id="1365597138">
              <w:marLeft w:val="0"/>
              <w:marRight w:val="0"/>
              <w:marTop w:val="0"/>
              <w:marBottom w:val="0"/>
              <w:divBdr>
                <w:top w:val="none" w:sz="0" w:space="0" w:color="auto"/>
                <w:left w:val="none" w:sz="0" w:space="0" w:color="auto"/>
                <w:bottom w:val="none" w:sz="0" w:space="0" w:color="auto"/>
                <w:right w:val="none" w:sz="0" w:space="0" w:color="auto"/>
              </w:divBdr>
              <w:divsChild>
                <w:div w:id="101338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483964">
      <w:bodyDiv w:val="1"/>
      <w:marLeft w:val="0"/>
      <w:marRight w:val="0"/>
      <w:marTop w:val="0"/>
      <w:marBottom w:val="0"/>
      <w:divBdr>
        <w:top w:val="none" w:sz="0" w:space="0" w:color="auto"/>
        <w:left w:val="none" w:sz="0" w:space="0" w:color="auto"/>
        <w:bottom w:val="none" w:sz="0" w:space="0" w:color="auto"/>
        <w:right w:val="none" w:sz="0" w:space="0" w:color="auto"/>
      </w:divBdr>
    </w:div>
    <w:div w:id="1737043608">
      <w:bodyDiv w:val="1"/>
      <w:marLeft w:val="0"/>
      <w:marRight w:val="0"/>
      <w:marTop w:val="0"/>
      <w:marBottom w:val="0"/>
      <w:divBdr>
        <w:top w:val="none" w:sz="0" w:space="0" w:color="auto"/>
        <w:left w:val="none" w:sz="0" w:space="0" w:color="auto"/>
        <w:bottom w:val="none" w:sz="0" w:space="0" w:color="auto"/>
        <w:right w:val="none" w:sz="0" w:space="0" w:color="auto"/>
      </w:divBdr>
    </w:div>
    <w:div w:id="1766611477">
      <w:bodyDiv w:val="1"/>
      <w:marLeft w:val="0"/>
      <w:marRight w:val="0"/>
      <w:marTop w:val="0"/>
      <w:marBottom w:val="0"/>
      <w:divBdr>
        <w:top w:val="none" w:sz="0" w:space="0" w:color="auto"/>
        <w:left w:val="none" w:sz="0" w:space="0" w:color="auto"/>
        <w:bottom w:val="none" w:sz="0" w:space="0" w:color="auto"/>
        <w:right w:val="none" w:sz="0" w:space="0" w:color="auto"/>
      </w:divBdr>
    </w:div>
    <w:div w:id="1773936765">
      <w:bodyDiv w:val="1"/>
      <w:marLeft w:val="0"/>
      <w:marRight w:val="0"/>
      <w:marTop w:val="0"/>
      <w:marBottom w:val="0"/>
      <w:divBdr>
        <w:top w:val="none" w:sz="0" w:space="0" w:color="auto"/>
        <w:left w:val="none" w:sz="0" w:space="0" w:color="auto"/>
        <w:bottom w:val="none" w:sz="0" w:space="0" w:color="auto"/>
        <w:right w:val="none" w:sz="0" w:space="0" w:color="auto"/>
      </w:divBdr>
    </w:div>
    <w:div w:id="1783839221">
      <w:bodyDiv w:val="1"/>
      <w:marLeft w:val="0"/>
      <w:marRight w:val="0"/>
      <w:marTop w:val="0"/>
      <w:marBottom w:val="0"/>
      <w:divBdr>
        <w:top w:val="none" w:sz="0" w:space="0" w:color="auto"/>
        <w:left w:val="none" w:sz="0" w:space="0" w:color="auto"/>
        <w:bottom w:val="none" w:sz="0" w:space="0" w:color="auto"/>
        <w:right w:val="none" w:sz="0" w:space="0" w:color="auto"/>
      </w:divBdr>
    </w:div>
    <w:div w:id="1784112284">
      <w:bodyDiv w:val="1"/>
      <w:marLeft w:val="0"/>
      <w:marRight w:val="0"/>
      <w:marTop w:val="0"/>
      <w:marBottom w:val="0"/>
      <w:divBdr>
        <w:top w:val="none" w:sz="0" w:space="0" w:color="auto"/>
        <w:left w:val="none" w:sz="0" w:space="0" w:color="auto"/>
        <w:bottom w:val="none" w:sz="0" w:space="0" w:color="auto"/>
        <w:right w:val="none" w:sz="0" w:space="0" w:color="auto"/>
      </w:divBdr>
    </w:div>
    <w:div w:id="1795706689">
      <w:bodyDiv w:val="1"/>
      <w:marLeft w:val="0"/>
      <w:marRight w:val="0"/>
      <w:marTop w:val="0"/>
      <w:marBottom w:val="0"/>
      <w:divBdr>
        <w:top w:val="none" w:sz="0" w:space="0" w:color="auto"/>
        <w:left w:val="none" w:sz="0" w:space="0" w:color="auto"/>
        <w:bottom w:val="none" w:sz="0" w:space="0" w:color="auto"/>
        <w:right w:val="none" w:sz="0" w:space="0" w:color="auto"/>
      </w:divBdr>
    </w:div>
    <w:div w:id="1835414184">
      <w:bodyDiv w:val="1"/>
      <w:marLeft w:val="0"/>
      <w:marRight w:val="0"/>
      <w:marTop w:val="0"/>
      <w:marBottom w:val="0"/>
      <w:divBdr>
        <w:top w:val="none" w:sz="0" w:space="0" w:color="auto"/>
        <w:left w:val="none" w:sz="0" w:space="0" w:color="auto"/>
        <w:bottom w:val="none" w:sz="0" w:space="0" w:color="auto"/>
        <w:right w:val="none" w:sz="0" w:space="0" w:color="auto"/>
      </w:divBdr>
    </w:div>
    <w:div w:id="1888179224">
      <w:bodyDiv w:val="1"/>
      <w:marLeft w:val="0"/>
      <w:marRight w:val="0"/>
      <w:marTop w:val="0"/>
      <w:marBottom w:val="0"/>
      <w:divBdr>
        <w:top w:val="none" w:sz="0" w:space="0" w:color="auto"/>
        <w:left w:val="none" w:sz="0" w:space="0" w:color="auto"/>
        <w:bottom w:val="none" w:sz="0" w:space="0" w:color="auto"/>
        <w:right w:val="none" w:sz="0" w:space="0" w:color="auto"/>
      </w:divBdr>
    </w:div>
    <w:div w:id="1915121030">
      <w:bodyDiv w:val="1"/>
      <w:marLeft w:val="0"/>
      <w:marRight w:val="0"/>
      <w:marTop w:val="0"/>
      <w:marBottom w:val="0"/>
      <w:divBdr>
        <w:top w:val="none" w:sz="0" w:space="0" w:color="auto"/>
        <w:left w:val="none" w:sz="0" w:space="0" w:color="auto"/>
        <w:bottom w:val="none" w:sz="0" w:space="0" w:color="auto"/>
        <w:right w:val="none" w:sz="0" w:space="0" w:color="auto"/>
      </w:divBdr>
    </w:div>
    <w:div w:id="1936866375">
      <w:bodyDiv w:val="1"/>
      <w:marLeft w:val="0"/>
      <w:marRight w:val="0"/>
      <w:marTop w:val="0"/>
      <w:marBottom w:val="0"/>
      <w:divBdr>
        <w:top w:val="none" w:sz="0" w:space="0" w:color="auto"/>
        <w:left w:val="none" w:sz="0" w:space="0" w:color="auto"/>
        <w:bottom w:val="none" w:sz="0" w:space="0" w:color="auto"/>
        <w:right w:val="none" w:sz="0" w:space="0" w:color="auto"/>
      </w:divBdr>
    </w:div>
    <w:div w:id="1938128639">
      <w:bodyDiv w:val="1"/>
      <w:marLeft w:val="0"/>
      <w:marRight w:val="0"/>
      <w:marTop w:val="0"/>
      <w:marBottom w:val="0"/>
      <w:divBdr>
        <w:top w:val="none" w:sz="0" w:space="0" w:color="auto"/>
        <w:left w:val="none" w:sz="0" w:space="0" w:color="auto"/>
        <w:bottom w:val="none" w:sz="0" w:space="0" w:color="auto"/>
        <w:right w:val="none" w:sz="0" w:space="0" w:color="auto"/>
      </w:divBdr>
    </w:div>
    <w:div w:id="1959986269">
      <w:bodyDiv w:val="1"/>
      <w:marLeft w:val="0"/>
      <w:marRight w:val="0"/>
      <w:marTop w:val="0"/>
      <w:marBottom w:val="0"/>
      <w:divBdr>
        <w:top w:val="none" w:sz="0" w:space="0" w:color="auto"/>
        <w:left w:val="none" w:sz="0" w:space="0" w:color="auto"/>
        <w:bottom w:val="none" w:sz="0" w:space="0" w:color="auto"/>
        <w:right w:val="none" w:sz="0" w:space="0" w:color="auto"/>
      </w:divBdr>
    </w:div>
    <w:div w:id="1967156256">
      <w:bodyDiv w:val="1"/>
      <w:marLeft w:val="0"/>
      <w:marRight w:val="0"/>
      <w:marTop w:val="0"/>
      <w:marBottom w:val="0"/>
      <w:divBdr>
        <w:top w:val="none" w:sz="0" w:space="0" w:color="auto"/>
        <w:left w:val="none" w:sz="0" w:space="0" w:color="auto"/>
        <w:bottom w:val="none" w:sz="0" w:space="0" w:color="auto"/>
        <w:right w:val="none" w:sz="0" w:space="0" w:color="auto"/>
      </w:divBdr>
    </w:div>
    <w:div w:id="1967160412">
      <w:bodyDiv w:val="1"/>
      <w:marLeft w:val="0"/>
      <w:marRight w:val="0"/>
      <w:marTop w:val="0"/>
      <w:marBottom w:val="0"/>
      <w:divBdr>
        <w:top w:val="none" w:sz="0" w:space="0" w:color="auto"/>
        <w:left w:val="none" w:sz="0" w:space="0" w:color="auto"/>
        <w:bottom w:val="none" w:sz="0" w:space="0" w:color="auto"/>
        <w:right w:val="none" w:sz="0" w:space="0" w:color="auto"/>
      </w:divBdr>
    </w:div>
    <w:div w:id="1975865913">
      <w:bodyDiv w:val="1"/>
      <w:marLeft w:val="0"/>
      <w:marRight w:val="0"/>
      <w:marTop w:val="0"/>
      <w:marBottom w:val="0"/>
      <w:divBdr>
        <w:top w:val="none" w:sz="0" w:space="0" w:color="auto"/>
        <w:left w:val="none" w:sz="0" w:space="0" w:color="auto"/>
        <w:bottom w:val="none" w:sz="0" w:space="0" w:color="auto"/>
        <w:right w:val="none" w:sz="0" w:space="0" w:color="auto"/>
      </w:divBdr>
    </w:div>
    <w:div w:id="1992757185">
      <w:bodyDiv w:val="1"/>
      <w:marLeft w:val="0"/>
      <w:marRight w:val="0"/>
      <w:marTop w:val="0"/>
      <w:marBottom w:val="0"/>
      <w:divBdr>
        <w:top w:val="none" w:sz="0" w:space="0" w:color="auto"/>
        <w:left w:val="none" w:sz="0" w:space="0" w:color="auto"/>
        <w:bottom w:val="none" w:sz="0" w:space="0" w:color="auto"/>
        <w:right w:val="none" w:sz="0" w:space="0" w:color="auto"/>
      </w:divBdr>
    </w:div>
    <w:div w:id="2002850906">
      <w:bodyDiv w:val="1"/>
      <w:marLeft w:val="0"/>
      <w:marRight w:val="0"/>
      <w:marTop w:val="0"/>
      <w:marBottom w:val="0"/>
      <w:divBdr>
        <w:top w:val="none" w:sz="0" w:space="0" w:color="auto"/>
        <w:left w:val="none" w:sz="0" w:space="0" w:color="auto"/>
        <w:bottom w:val="none" w:sz="0" w:space="0" w:color="auto"/>
        <w:right w:val="none" w:sz="0" w:space="0" w:color="auto"/>
      </w:divBdr>
    </w:div>
    <w:div w:id="2016032412">
      <w:bodyDiv w:val="1"/>
      <w:marLeft w:val="0"/>
      <w:marRight w:val="0"/>
      <w:marTop w:val="0"/>
      <w:marBottom w:val="0"/>
      <w:divBdr>
        <w:top w:val="none" w:sz="0" w:space="0" w:color="auto"/>
        <w:left w:val="none" w:sz="0" w:space="0" w:color="auto"/>
        <w:bottom w:val="none" w:sz="0" w:space="0" w:color="auto"/>
        <w:right w:val="none" w:sz="0" w:space="0" w:color="auto"/>
      </w:divBdr>
    </w:div>
    <w:div w:id="2047098359">
      <w:bodyDiv w:val="1"/>
      <w:marLeft w:val="0"/>
      <w:marRight w:val="0"/>
      <w:marTop w:val="0"/>
      <w:marBottom w:val="0"/>
      <w:divBdr>
        <w:top w:val="none" w:sz="0" w:space="0" w:color="auto"/>
        <w:left w:val="none" w:sz="0" w:space="0" w:color="auto"/>
        <w:bottom w:val="none" w:sz="0" w:space="0" w:color="auto"/>
        <w:right w:val="none" w:sz="0" w:space="0" w:color="auto"/>
      </w:divBdr>
    </w:div>
    <w:div w:id="2049984607">
      <w:bodyDiv w:val="1"/>
      <w:marLeft w:val="0"/>
      <w:marRight w:val="0"/>
      <w:marTop w:val="0"/>
      <w:marBottom w:val="0"/>
      <w:divBdr>
        <w:top w:val="none" w:sz="0" w:space="0" w:color="auto"/>
        <w:left w:val="none" w:sz="0" w:space="0" w:color="auto"/>
        <w:bottom w:val="none" w:sz="0" w:space="0" w:color="auto"/>
        <w:right w:val="none" w:sz="0" w:space="0" w:color="auto"/>
      </w:divBdr>
    </w:div>
    <w:div w:id="2063216077">
      <w:bodyDiv w:val="1"/>
      <w:marLeft w:val="0"/>
      <w:marRight w:val="0"/>
      <w:marTop w:val="0"/>
      <w:marBottom w:val="0"/>
      <w:divBdr>
        <w:top w:val="none" w:sz="0" w:space="0" w:color="auto"/>
        <w:left w:val="none" w:sz="0" w:space="0" w:color="auto"/>
        <w:bottom w:val="none" w:sz="0" w:space="0" w:color="auto"/>
        <w:right w:val="none" w:sz="0" w:space="0" w:color="auto"/>
      </w:divBdr>
    </w:div>
    <w:div w:id="2063363821">
      <w:bodyDiv w:val="1"/>
      <w:marLeft w:val="0"/>
      <w:marRight w:val="0"/>
      <w:marTop w:val="0"/>
      <w:marBottom w:val="0"/>
      <w:divBdr>
        <w:top w:val="none" w:sz="0" w:space="0" w:color="auto"/>
        <w:left w:val="none" w:sz="0" w:space="0" w:color="auto"/>
        <w:bottom w:val="none" w:sz="0" w:space="0" w:color="auto"/>
        <w:right w:val="none" w:sz="0" w:space="0" w:color="auto"/>
      </w:divBdr>
    </w:div>
    <w:div w:id="2125297207">
      <w:bodyDiv w:val="1"/>
      <w:marLeft w:val="0"/>
      <w:marRight w:val="0"/>
      <w:marTop w:val="0"/>
      <w:marBottom w:val="0"/>
      <w:divBdr>
        <w:top w:val="none" w:sz="0" w:space="0" w:color="auto"/>
        <w:left w:val="none" w:sz="0" w:space="0" w:color="auto"/>
        <w:bottom w:val="none" w:sz="0" w:space="0" w:color="auto"/>
        <w:right w:val="none" w:sz="0" w:space="0" w:color="auto"/>
      </w:divBdr>
    </w:div>
    <w:div w:id="2126149066">
      <w:bodyDiv w:val="1"/>
      <w:marLeft w:val="0"/>
      <w:marRight w:val="0"/>
      <w:marTop w:val="0"/>
      <w:marBottom w:val="0"/>
      <w:divBdr>
        <w:top w:val="none" w:sz="0" w:space="0" w:color="auto"/>
        <w:left w:val="none" w:sz="0" w:space="0" w:color="auto"/>
        <w:bottom w:val="none" w:sz="0" w:space="0" w:color="auto"/>
        <w:right w:val="none" w:sz="0" w:space="0" w:color="auto"/>
      </w:divBdr>
    </w:div>
    <w:div w:id="2134247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4.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Vladyslava\Desktop\&#1060;&#1042;&#1040;11111_111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Vladyslava\Desktop\&#1060;&#1042;&#1040;11111_11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Vladyslava\Desktop\&#1060;&#1042;&#1040;11111_111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Vladyslava\Desktop\&#1060;&#1042;&#1040;11111_11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800" b="0" i="0" baseline="0">
                <a:effectLst/>
              </a:rPr>
              <a:t>X1 </a:t>
            </a:r>
            <a:r>
              <a:rPr lang="uk-UA" sz="1800" b="0" i="0" baseline="0">
                <a:effectLst/>
              </a:rPr>
              <a:t>оп/мс</a:t>
            </a:r>
            <a:endParaRPr lang="uk-UA">
              <a:effectLst/>
            </a:endParaRPr>
          </a:p>
        </c:rich>
      </c:tx>
      <c:layout>
        <c:manualLayout>
          <c:xMode val="edge"/>
          <c:yMode val="edge"/>
          <c:x val="0.38592344706911685"/>
          <c:y val="2.7777777777777863E-2"/>
        </c:manualLayout>
      </c:layout>
      <c:overlay val="0"/>
      <c:spPr>
        <a:noFill/>
        <a:ln>
          <a:noFill/>
        </a:ln>
        <a:effectLst/>
      </c:spPr>
    </c:title>
    <c:autoTitleDeleted val="0"/>
    <c:plotArea>
      <c:layout/>
      <c:lineChart>
        <c:grouping val="standard"/>
        <c:varyColors val="0"/>
        <c:ser>
          <c:idx val="1"/>
          <c:order val="0"/>
          <c:spPr>
            <a:ln w="28575" cap="rnd">
              <a:solidFill>
                <a:schemeClr val="accent2"/>
              </a:solidFill>
              <a:round/>
            </a:ln>
            <a:effectLst/>
          </c:spPr>
          <c:marker>
            <c:symbol val="none"/>
          </c:marker>
          <c:val>
            <c:numRef>
              <c:f>[ФВА11111_1111.xlsx]Лист1!$B$1:$B$3</c:f>
              <c:numCache>
                <c:formatCode>General</c:formatCode>
                <c:ptCount val="3"/>
                <c:pt idx="0">
                  <c:v>60</c:v>
                </c:pt>
                <c:pt idx="1">
                  <c:v>80</c:v>
                </c:pt>
                <c:pt idx="2">
                  <c:v>110</c:v>
                </c:pt>
              </c:numCache>
            </c:numRef>
          </c:val>
          <c:smooth val="0"/>
          <c:extLst>
            <c:ext xmlns:c16="http://schemas.microsoft.com/office/drawing/2014/chart" uri="{C3380CC4-5D6E-409C-BE32-E72D297353CC}">
              <c16:uniqueId val="{00000000-2BE7-4D48-BCBA-F6DF319E629D}"/>
            </c:ext>
          </c:extLst>
        </c:ser>
        <c:dLbls>
          <c:showLegendKey val="0"/>
          <c:showVal val="0"/>
          <c:showCatName val="0"/>
          <c:showSerName val="0"/>
          <c:showPercent val="0"/>
          <c:showBubbleSize val="0"/>
        </c:dLbls>
        <c:smooth val="0"/>
        <c:axId val="371570560"/>
        <c:axId val="371572096"/>
      </c:lineChart>
      <c:catAx>
        <c:axId val="37157056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71572096"/>
        <c:crosses val="autoZero"/>
        <c:auto val="1"/>
        <c:lblAlgn val="ctr"/>
        <c:lblOffset val="100"/>
        <c:noMultiLvlLbl val="0"/>
      </c:catAx>
      <c:valAx>
        <c:axId val="3715720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715705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800" b="0" i="0" baseline="0">
                <a:effectLst/>
              </a:rPr>
              <a:t>X2 </a:t>
            </a:r>
            <a:r>
              <a:rPr lang="uk-UA" sz="1800" b="0" i="0" baseline="0">
                <a:effectLst/>
              </a:rPr>
              <a:t> Мб</a:t>
            </a:r>
            <a:endParaRPr lang="uk-UA">
              <a:effectLst/>
            </a:endParaRPr>
          </a:p>
        </c:rich>
      </c:tx>
      <c:layout>
        <c:manualLayout>
          <c:xMode val="edge"/>
          <c:yMode val="edge"/>
          <c:x val="0.41723600174978132"/>
          <c:y val="3.2407407407407468E-2"/>
        </c:manualLayout>
      </c:layout>
      <c:overlay val="0"/>
      <c:spPr>
        <a:noFill/>
        <a:ln>
          <a:noFill/>
        </a:ln>
        <a:effectLst/>
      </c:spPr>
    </c:title>
    <c:autoTitleDeleted val="0"/>
    <c:plotArea>
      <c:layout/>
      <c:lineChart>
        <c:grouping val="standard"/>
        <c:varyColors val="0"/>
        <c:ser>
          <c:idx val="1"/>
          <c:order val="0"/>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[ФВА11111_1111.xlsx]Лист1!$C$1:$C$3</c:f>
              <c:numCache>
                <c:formatCode>General</c:formatCode>
                <c:ptCount val="3"/>
                <c:pt idx="0">
                  <c:v>60</c:v>
                </c:pt>
                <c:pt idx="1">
                  <c:v>50</c:v>
                </c:pt>
                <c:pt idx="2">
                  <c:v>30</c:v>
                </c:pt>
              </c:numCache>
            </c:numRef>
          </c:val>
          <c:smooth val="0"/>
          <c:extLst>
            <c:ext xmlns:c16="http://schemas.microsoft.com/office/drawing/2014/chart" uri="{C3380CC4-5D6E-409C-BE32-E72D297353CC}">
              <c16:uniqueId val="{00000000-5199-4247-827D-093BB8FBD26C}"/>
            </c:ext>
          </c:extLst>
        </c:ser>
        <c:dLbls>
          <c:showLegendKey val="0"/>
          <c:showVal val="0"/>
          <c:showCatName val="0"/>
          <c:showSerName val="0"/>
          <c:showPercent val="0"/>
          <c:showBubbleSize val="0"/>
        </c:dLbls>
        <c:marker val="1"/>
        <c:smooth val="0"/>
        <c:axId val="435178112"/>
        <c:axId val="435176960"/>
      </c:lineChart>
      <c:catAx>
        <c:axId val="43517811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35176960"/>
        <c:crosses val="autoZero"/>
        <c:auto val="1"/>
        <c:lblAlgn val="ctr"/>
        <c:lblOffset val="100"/>
        <c:noMultiLvlLbl val="0"/>
      </c:catAx>
      <c:valAx>
        <c:axId val="435176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351781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0" i="0" baseline="0">
                <a:effectLst/>
              </a:rPr>
              <a:t>X3</a:t>
            </a:r>
            <a:r>
              <a:rPr lang="uk-UA" sz="1800" b="0" i="0" baseline="0">
                <a:effectLst/>
              </a:rPr>
              <a:t> </a:t>
            </a:r>
            <a:r>
              <a:rPr lang="en-US" sz="1800" b="0" i="0" baseline="0">
                <a:effectLst/>
              </a:rPr>
              <a:t> </a:t>
            </a:r>
            <a:r>
              <a:rPr lang="uk-UA" sz="1800" b="0" i="0" baseline="0">
                <a:effectLst/>
              </a:rPr>
              <a:t>мс</a:t>
            </a:r>
            <a:endParaRPr lang="uk-UA">
              <a:effectLst/>
            </a:endParaRPr>
          </a:p>
        </c:rich>
      </c:tx>
      <c:overlay val="0"/>
      <c:spPr>
        <a:noFill/>
        <a:ln>
          <a:noFill/>
        </a:ln>
        <a:effectLst/>
      </c:spPr>
    </c:title>
    <c:autoTitleDeleted val="0"/>
    <c:plotArea>
      <c:layout/>
      <c:lineChart>
        <c:grouping val="standard"/>
        <c:varyColors val="0"/>
        <c:ser>
          <c:idx val="1"/>
          <c:order val="0"/>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[ФВА11111_1111.xlsx]Лист1!$D$1:$D$3</c:f>
              <c:numCache>
                <c:formatCode>General</c:formatCode>
                <c:ptCount val="3"/>
                <c:pt idx="0">
                  <c:v>80</c:v>
                </c:pt>
                <c:pt idx="1">
                  <c:v>70</c:v>
                </c:pt>
                <c:pt idx="2">
                  <c:v>60</c:v>
                </c:pt>
              </c:numCache>
            </c:numRef>
          </c:val>
          <c:smooth val="0"/>
          <c:extLst>
            <c:ext xmlns:c16="http://schemas.microsoft.com/office/drawing/2014/chart" uri="{C3380CC4-5D6E-409C-BE32-E72D297353CC}">
              <c16:uniqueId val="{00000000-9FA5-B248-A1EF-1882A2B608E9}"/>
            </c:ext>
          </c:extLst>
        </c:ser>
        <c:dLbls>
          <c:showLegendKey val="0"/>
          <c:showVal val="0"/>
          <c:showCatName val="0"/>
          <c:showSerName val="0"/>
          <c:showPercent val="0"/>
          <c:showBubbleSize val="0"/>
        </c:dLbls>
        <c:marker val="1"/>
        <c:smooth val="0"/>
        <c:axId val="360513536"/>
        <c:axId val="360515072"/>
      </c:lineChart>
      <c:catAx>
        <c:axId val="36051353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60515072"/>
        <c:crosses val="autoZero"/>
        <c:auto val="1"/>
        <c:lblAlgn val="ctr"/>
        <c:lblOffset val="100"/>
        <c:noMultiLvlLbl val="0"/>
      </c:catAx>
      <c:valAx>
        <c:axId val="360515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605135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uk-UA" sz="1800" b="0" i="0" baseline="0">
                <a:effectLst/>
              </a:rPr>
              <a:t>Х4  кількість рядків коду</a:t>
            </a:r>
            <a:endParaRPr lang="uk-UA">
              <a:effectLst/>
            </a:endParaRPr>
          </a:p>
        </c:rich>
      </c:tx>
      <c:overlay val="0"/>
      <c:spPr>
        <a:noFill/>
        <a:ln>
          <a:noFill/>
        </a:ln>
        <a:effectLst/>
      </c:spPr>
    </c:title>
    <c:autoTitleDeleted val="0"/>
    <c:plotArea>
      <c:layout/>
      <c:lineChart>
        <c:grouping val="standard"/>
        <c:varyColors val="0"/>
        <c:ser>
          <c:idx val="1"/>
          <c:order val="0"/>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[ФВА11111_1111.xlsx]Лист1!$E$1:$E$3</c:f>
              <c:numCache>
                <c:formatCode>General</c:formatCode>
                <c:ptCount val="3"/>
                <c:pt idx="0">
                  <c:v>35</c:v>
                </c:pt>
                <c:pt idx="1">
                  <c:v>25</c:v>
                </c:pt>
                <c:pt idx="2">
                  <c:v>20</c:v>
                </c:pt>
              </c:numCache>
            </c:numRef>
          </c:val>
          <c:smooth val="0"/>
          <c:extLst>
            <c:ext xmlns:c16="http://schemas.microsoft.com/office/drawing/2014/chart" uri="{C3380CC4-5D6E-409C-BE32-E72D297353CC}">
              <c16:uniqueId val="{00000000-0CA5-B944-AB67-140F8B908218}"/>
            </c:ext>
          </c:extLst>
        </c:ser>
        <c:dLbls>
          <c:showLegendKey val="0"/>
          <c:showVal val="0"/>
          <c:showCatName val="0"/>
          <c:showSerName val="0"/>
          <c:showPercent val="0"/>
          <c:showBubbleSize val="0"/>
        </c:dLbls>
        <c:marker val="1"/>
        <c:smooth val="0"/>
        <c:axId val="360535552"/>
        <c:axId val="360537088"/>
      </c:lineChart>
      <c:catAx>
        <c:axId val="36053555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60537088"/>
        <c:crosses val="autoZero"/>
        <c:auto val="1"/>
        <c:lblAlgn val="ctr"/>
        <c:lblOffset val="100"/>
        <c:noMultiLvlLbl val="0"/>
      </c:catAx>
      <c:valAx>
        <c:axId val="360537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605355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6F4388-36E7-45E5-A32E-F12C349DDD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79</Pages>
  <Words>14873</Words>
  <Characters>84780</Characters>
  <Application>Microsoft Office Word</Application>
  <DocSecurity>0</DocSecurity>
  <Lines>706</Lines>
  <Paragraphs>198</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99455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dc:creator>
  <cp:lastModifiedBy>Валерія Бакай</cp:lastModifiedBy>
  <cp:revision>3</cp:revision>
  <cp:lastPrinted>2024-06-14T08:03:00Z</cp:lastPrinted>
  <dcterms:created xsi:type="dcterms:W3CDTF">2024-06-14T08:03:00Z</dcterms:created>
  <dcterms:modified xsi:type="dcterms:W3CDTF">2024-06-14T09:15:00Z</dcterms:modified>
</cp:coreProperties>
</file>